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8BF037" w14:textId="77777777" w:rsidR="00795088" w:rsidRDefault="00634971">
      <w:pPr>
        <w:pStyle w:val="Heading1"/>
        <w:pBdr>
          <w:bottom w:val="single" w:sz="6" w:space="1" w:color="1F3864"/>
        </w:pBdr>
        <w:spacing w:before="240" w:after="100"/>
      </w:pPr>
      <w:r>
        <w:rPr>
          <w:b/>
          <w:bCs/>
          <w:color w:val="1F3864"/>
          <w:sz w:val="28"/>
          <w:szCs w:val="28"/>
        </w:rPr>
        <w:t>Theory</w:t>
      </w:r>
    </w:p>
    <w:p w14:paraId="1C8B310B" w14:textId="77777777" w:rsidR="00795088" w:rsidRDefault="00634971">
      <w:pPr>
        <w:spacing w:before="60" w:after="60"/>
      </w:pPr>
      <w:r>
        <w:t>Data Visualization is the graphical representation of data to discover patterns, trends, and insights. R provides powerful built-in graphics functions (base R) for creating a wide variety of plots. Each graph type serves a specific analytical purpose:</w:t>
      </w:r>
    </w:p>
    <w:p w14:paraId="22E53C47" w14:textId="77777777" w:rsidR="00795088" w:rsidRDefault="00634971">
      <w:pPr>
        <w:spacing w:before="60"/>
      </w:pPr>
      <w:r>
        <w:t xml:space="preserve"> </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3510"/>
        <w:gridCol w:w="3510"/>
      </w:tblGrid>
      <w:tr w:rsidR="00795088" w14:paraId="3C5836DC" w14:textId="77777777">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4F463BFF" w14:textId="77777777" w:rsidR="00795088" w:rsidRDefault="00634971">
            <w:pPr>
              <w:jc w:val="center"/>
            </w:pPr>
            <w:r>
              <w:rPr>
                <w:b/>
                <w:bCs/>
                <w:color w:val="FFFFFF"/>
                <w:sz w:val="20"/>
                <w:szCs w:val="20"/>
              </w:rPr>
              <w:t>Graph Type</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5478750F" w14:textId="77777777" w:rsidR="00795088" w:rsidRDefault="00634971">
            <w:pPr>
              <w:jc w:val="center"/>
            </w:pPr>
            <w:r>
              <w:rPr>
                <w:b/>
                <w:bCs/>
                <w:color w:val="FFFFFF"/>
                <w:sz w:val="20"/>
                <w:szCs w:val="20"/>
              </w:rPr>
              <w:t>R Function</w:t>
            </w:r>
          </w:p>
        </w:tc>
        <w:tc>
          <w:tcPr>
            <w:tcW w:w="351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2C2FAEF8" w14:textId="77777777" w:rsidR="00795088" w:rsidRDefault="00634971">
            <w:pPr>
              <w:jc w:val="center"/>
            </w:pPr>
            <w:r>
              <w:rPr>
                <w:b/>
                <w:bCs/>
                <w:color w:val="FFFFFF"/>
                <w:sz w:val="20"/>
                <w:szCs w:val="20"/>
              </w:rPr>
              <w:t>Best Used For</w:t>
            </w:r>
          </w:p>
        </w:tc>
      </w:tr>
      <w:tr w:rsidR="00795088" w14:paraId="714845B0" w14:textId="77777777">
        <w:tc>
          <w:tcPr>
            <w:tcW w:w="234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1F3D7CCD" w14:textId="77777777" w:rsidR="00795088" w:rsidRDefault="00634971">
            <w:r>
              <w:rPr>
                <w:sz w:val="20"/>
                <w:szCs w:val="20"/>
              </w:rPr>
              <w:t>Bar Chart</w:t>
            </w:r>
          </w:p>
        </w:tc>
        <w:tc>
          <w:tcPr>
            <w:tcW w:w="351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14E98703" w14:textId="77777777" w:rsidR="00795088" w:rsidRDefault="00634971">
            <w:pPr>
              <w:jc w:val="center"/>
            </w:pPr>
            <w:proofErr w:type="spellStart"/>
            <w:proofErr w:type="gramStart"/>
            <w:r>
              <w:rPr>
                <w:sz w:val="20"/>
                <w:szCs w:val="20"/>
              </w:rPr>
              <w:t>barplot</w:t>
            </w:r>
            <w:proofErr w:type="spellEnd"/>
            <w:r>
              <w:rPr>
                <w:sz w:val="20"/>
                <w:szCs w:val="20"/>
              </w:rPr>
              <w:t>(</w:t>
            </w:r>
            <w:proofErr w:type="gramEnd"/>
            <w:r>
              <w:rPr>
                <w:sz w:val="20"/>
                <w:szCs w:val="20"/>
              </w:rPr>
              <w:t>)</w:t>
            </w:r>
          </w:p>
        </w:tc>
        <w:tc>
          <w:tcPr>
            <w:tcW w:w="351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5DED3CF4" w14:textId="77777777" w:rsidR="00795088" w:rsidRDefault="00634971">
            <w:r>
              <w:rPr>
                <w:sz w:val="20"/>
                <w:szCs w:val="20"/>
              </w:rPr>
              <w:t>Comparing categorical values (</w:t>
            </w:r>
            <w:proofErr w:type="gramStart"/>
            <w:r>
              <w:rPr>
                <w:sz w:val="20"/>
                <w:szCs w:val="20"/>
              </w:rPr>
              <w:t>e.g.</w:t>
            </w:r>
            <w:proofErr w:type="gramEnd"/>
            <w:r>
              <w:rPr>
                <w:sz w:val="20"/>
                <w:szCs w:val="20"/>
              </w:rPr>
              <w:t xml:space="preserve"> gender-wise scores)</w:t>
            </w:r>
          </w:p>
        </w:tc>
      </w:tr>
      <w:tr w:rsidR="00795088" w14:paraId="6EE857C8"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CA66419" w14:textId="77777777" w:rsidR="00795088" w:rsidRDefault="00634971">
            <w:r>
              <w:rPr>
                <w:sz w:val="20"/>
                <w:szCs w:val="20"/>
              </w:rPr>
              <w:t>Histogram</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65B1A55" w14:textId="77777777" w:rsidR="00795088" w:rsidRDefault="00634971">
            <w:pPr>
              <w:jc w:val="center"/>
            </w:pPr>
            <w:proofErr w:type="gramStart"/>
            <w:r>
              <w:rPr>
                <w:sz w:val="20"/>
                <w:szCs w:val="20"/>
              </w:rPr>
              <w:t>hist(</w:t>
            </w:r>
            <w:proofErr w:type="gramEnd"/>
            <w:r>
              <w:rPr>
                <w:sz w:val="20"/>
                <w:szCs w:val="20"/>
              </w:rPr>
              <w:t>)</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00DDD1C" w14:textId="77777777" w:rsidR="00795088" w:rsidRDefault="00634971">
            <w:r>
              <w:rPr>
                <w:sz w:val="20"/>
                <w:szCs w:val="20"/>
              </w:rPr>
              <w:t>Showing frequency distribution of continuous data</w:t>
            </w:r>
          </w:p>
        </w:tc>
      </w:tr>
      <w:tr w:rsidR="00795088" w14:paraId="739B75B0" w14:textId="77777777">
        <w:tc>
          <w:tcPr>
            <w:tcW w:w="234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627C80FA" w14:textId="77777777" w:rsidR="00795088" w:rsidRDefault="00634971">
            <w:r>
              <w:rPr>
                <w:sz w:val="20"/>
                <w:szCs w:val="20"/>
              </w:rPr>
              <w:t>Scatter Plot</w:t>
            </w:r>
          </w:p>
        </w:tc>
        <w:tc>
          <w:tcPr>
            <w:tcW w:w="351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5D6CD142" w14:textId="77777777" w:rsidR="00795088" w:rsidRDefault="00634971">
            <w:pPr>
              <w:jc w:val="center"/>
            </w:pPr>
            <w:proofErr w:type="gramStart"/>
            <w:r>
              <w:rPr>
                <w:sz w:val="20"/>
                <w:szCs w:val="20"/>
              </w:rPr>
              <w:t>plot(</w:t>
            </w:r>
            <w:proofErr w:type="gramEnd"/>
            <w:r>
              <w:rPr>
                <w:sz w:val="20"/>
                <w:szCs w:val="20"/>
              </w:rPr>
              <w:t>)</w:t>
            </w:r>
          </w:p>
        </w:tc>
        <w:tc>
          <w:tcPr>
            <w:tcW w:w="351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32A4B408" w14:textId="77777777" w:rsidR="00795088" w:rsidRDefault="00634971">
            <w:r>
              <w:rPr>
                <w:sz w:val="20"/>
                <w:szCs w:val="20"/>
              </w:rPr>
              <w:t>Showing relationship between two numeric variables</w:t>
            </w:r>
          </w:p>
        </w:tc>
      </w:tr>
      <w:tr w:rsidR="00795088" w14:paraId="216FB9FD"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FED886" w14:textId="77777777" w:rsidR="00795088" w:rsidRDefault="00634971">
            <w:r>
              <w:rPr>
                <w:sz w:val="20"/>
                <w:szCs w:val="20"/>
              </w:rPr>
              <w:t>Line Graph</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C562A0" w14:textId="77777777" w:rsidR="00795088" w:rsidRDefault="00634971">
            <w:pPr>
              <w:jc w:val="center"/>
            </w:pPr>
            <w:r>
              <w:rPr>
                <w:sz w:val="20"/>
                <w:szCs w:val="20"/>
              </w:rPr>
              <w:t>plot(type='b')</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6554B7" w14:textId="77777777" w:rsidR="00795088" w:rsidRDefault="00634971">
            <w:r>
              <w:rPr>
                <w:sz w:val="20"/>
                <w:szCs w:val="20"/>
              </w:rPr>
              <w:t>Showing trends across ordered/ranked data</w:t>
            </w:r>
          </w:p>
        </w:tc>
      </w:tr>
      <w:tr w:rsidR="00795088" w14:paraId="65481333" w14:textId="77777777">
        <w:tc>
          <w:tcPr>
            <w:tcW w:w="234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563ED9A7" w14:textId="77777777" w:rsidR="00795088" w:rsidRDefault="00634971">
            <w:r>
              <w:rPr>
                <w:sz w:val="20"/>
                <w:szCs w:val="20"/>
              </w:rPr>
              <w:t>Pie Chart</w:t>
            </w:r>
          </w:p>
        </w:tc>
        <w:tc>
          <w:tcPr>
            <w:tcW w:w="351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4430C518" w14:textId="77777777" w:rsidR="00795088" w:rsidRDefault="00634971">
            <w:pPr>
              <w:jc w:val="center"/>
            </w:pPr>
            <w:proofErr w:type="gramStart"/>
            <w:r>
              <w:rPr>
                <w:sz w:val="20"/>
                <w:szCs w:val="20"/>
              </w:rPr>
              <w:t>pie(</w:t>
            </w:r>
            <w:proofErr w:type="gramEnd"/>
            <w:r>
              <w:rPr>
                <w:sz w:val="20"/>
                <w:szCs w:val="20"/>
              </w:rPr>
              <w:t>)</w:t>
            </w:r>
          </w:p>
        </w:tc>
        <w:tc>
          <w:tcPr>
            <w:tcW w:w="351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1E05F300" w14:textId="77777777" w:rsidR="00795088" w:rsidRDefault="00634971">
            <w:r>
              <w:rPr>
                <w:sz w:val="20"/>
                <w:szCs w:val="20"/>
              </w:rPr>
              <w:t>Showing proportional composition (</w:t>
            </w:r>
            <w:proofErr w:type="gramStart"/>
            <w:r>
              <w:rPr>
                <w:sz w:val="20"/>
                <w:szCs w:val="20"/>
              </w:rPr>
              <w:t>e.g.</w:t>
            </w:r>
            <w:proofErr w:type="gramEnd"/>
            <w:r>
              <w:rPr>
                <w:sz w:val="20"/>
                <w:szCs w:val="20"/>
              </w:rPr>
              <w:t xml:space="preserve"> grade share)</w:t>
            </w:r>
          </w:p>
        </w:tc>
      </w:tr>
      <w:tr w:rsidR="00795088" w14:paraId="4D748211" w14:textId="77777777">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9158151" w14:textId="77777777" w:rsidR="00795088" w:rsidRDefault="00634971">
            <w:r>
              <w:rPr>
                <w:sz w:val="20"/>
                <w:szCs w:val="20"/>
              </w:rPr>
              <w:t>Box Plot</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EC894" w14:textId="77777777" w:rsidR="00795088" w:rsidRDefault="00634971">
            <w:pPr>
              <w:jc w:val="center"/>
            </w:pPr>
            <w:proofErr w:type="gramStart"/>
            <w:r>
              <w:rPr>
                <w:sz w:val="20"/>
                <w:szCs w:val="20"/>
              </w:rPr>
              <w:t>boxplot(</w:t>
            </w:r>
            <w:proofErr w:type="gramEnd"/>
            <w:r>
              <w:rPr>
                <w:sz w:val="20"/>
                <w:szCs w:val="20"/>
              </w:rPr>
              <w:t>)</w:t>
            </w:r>
          </w:p>
        </w:tc>
        <w:tc>
          <w:tcPr>
            <w:tcW w:w="351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731D2E5" w14:textId="77777777" w:rsidR="00795088" w:rsidRDefault="00634971">
            <w:r>
              <w:rPr>
                <w:sz w:val="20"/>
                <w:szCs w:val="20"/>
              </w:rPr>
              <w:t>Showing spread, median, IQR, and outliers by group</w:t>
            </w:r>
          </w:p>
        </w:tc>
      </w:tr>
    </w:tbl>
    <w:p w14:paraId="09AEAF27" w14:textId="77777777" w:rsidR="00795088" w:rsidRDefault="00634971">
      <w:pPr>
        <w:spacing w:before="200"/>
      </w:pPr>
      <w:r>
        <w:t xml:space="preserve"> </w:t>
      </w:r>
    </w:p>
    <w:p w14:paraId="0D823101" w14:textId="77777777" w:rsidR="00795088" w:rsidRDefault="00634971">
      <w:pPr>
        <w:pStyle w:val="Heading1"/>
        <w:pBdr>
          <w:bottom w:val="single" w:sz="6" w:space="1" w:color="1F3864"/>
        </w:pBdr>
        <w:spacing w:before="240" w:after="100"/>
      </w:pPr>
      <w:r>
        <w:rPr>
          <w:b/>
          <w:bCs/>
          <w:color w:val="1F3864"/>
          <w:sz w:val="28"/>
          <w:szCs w:val="28"/>
        </w:rPr>
        <w:t>Dataset Setup — Student Exam Performance</w:t>
      </w:r>
    </w:p>
    <w:p w14:paraId="569EB1ED" w14:textId="77777777" w:rsidR="00795088" w:rsidRDefault="00634971">
      <w:pPr>
        <w:spacing w:before="60" w:after="60"/>
      </w:pPr>
      <w:r>
        <w:t xml:space="preserve">A dataset of 10 students is created with the following fields: Name, Gender, </w:t>
      </w:r>
      <w:proofErr w:type="spellStart"/>
      <w:r>
        <w:t>StudyHours</w:t>
      </w:r>
      <w:proofErr w:type="spellEnd"/>
      <w:r>
        <w:t xml:space="preserve"> (3–10), </w:t>
      </w:r>
      <w:proofErr w:type="spellStart"/>
      <w:r>
        <w:t>ExamScore</w:t>
      </w:r>
      <w:proofErr w:type="spellEnd"/>
      <w:r>
        <w:t xml:space="preserve"> (55–95), and Subject (Math/Science).</w:t>
      </w:r>
    </w:p>
    <w:p w14:paraId="211CC4A4" w14:textId="77777777" w:rsidR="00795088" w:rsidRDefault="00634971">
      <w:pPr>
        <w:spacing w:before="60"/>
      </w:pPr>
      <w:r>
        <w:t xml:space="preserve"> </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936"/>
        <w:gridCol w:w="1560"/>
        <w:gridCol w:w="1560"/>
        <w:gridCol w:w="1560"/>
        <w:gridCol w:w="2184"/>
      </w:tblGrid>
      <w:tr w:rsidR="00795088" w14:paraId="559DADCF" w14:textId="77777777">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7B07E80" w14:textId="77777777" w:rsidR="00795088" w:rsidRDefault="00634971">
            <w:pPr>
              <w:jc w:val="center"/>
            </w:pPr>
            <w:r>
              <w:rPr>
                <w:b/>
                <w:bCs/>
                <w:color w:val="FFFFFF"/>
                <w:sz w:val="20"/>
                <w:szCs w:val="20"/>
              </w:rPr>
              <w:t>Name</w:t>
            </w:r>
          </w:p>
        </w:tc>
        <w:tc>
          <w:tcPr>
            <w:tcW w:w="93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8F1D3CE" w14:textId="77777777" w:rsidR="00795088" w:rsidRDefault="00634971">
            <w:pPr>
              <w:jc w:val="center"/>
            </w:pPr>
            <w:r>
              <w:rPr>
                <w:b/>
                <w:bCs/>
                <w:color w:val="FFFFFF"/>
                <w:sz w:val="20"/>
                <w:szCs w:val="20"/>
              </w:rPr>
              <w:t>Gender</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705787D5" w14:textId="77777777" w:rsidR="00795088" w:rsidRDefault="00634971">
            <w:pPr>
              <w:jc w:val="center"/>
            </w:pPr>
            <w:proofErr w:type="spellStart"/>
            <w:r>
              <w:rPr>
                <w:b/>
                <w:bCs/>
                <w:color w:val="FFFFFF"/>
                <w:sz w:val="20"/>
                <w:szCs w:val="20"/>
              </w:rPr>
              <w:t>StudyHours</w:t>
            </w:r>
            <w:proofErr w:type="spellEnd"/>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6902FC46" w14:textId="77777777" w:rsidR="00795088" w:rsidRDefault="00634971">
            <w:pPr>
              <w:jc w:val="center"/>
            </w:pPr>
            <w:proofErr w:type="spellStart"/>
            <w:r>
              <w:rPr>
                <w:b/>
                <w:bCs/>
                <w:color w:val="FFFFFF"/>
                <w:sz w:val="20"/>
                <w:szCs w:val="20"/>
              </w:rPr>
              <w:t>ExamScore</w:t>
            </w:r>
            <w:proofErr w:type="spellEnd"/>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3294FA0C" w14:textId="77777777" w:rsidR="00795088" w:rsidRDefault="00634971">
            <w:pPr>
              <w:jc w:val="center"/>
            </w:pPr>
            <w:r>
              <w:rPr>
                <w:b/>
                <w:bCs/>
                <w:color w:val="FFFFFF"/>
                <w:sz w:val="20"/>
                <w:szCs w:val="20"/>
              </w:rPr>
              <w:t>Subject</w:t>
            </w:r>
          </w:p>
        </w:tc>
        <w:tc>
          <w:tcPr>
            <w:tcW w:w="218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tcPr>
          <w:p w14:paraId="1849786D" w14:textId="77777777" w:rsidR="00795088" w:rsidRDefault="00634971">
            <w:pPr>
              <w:jc w:val="center"/>
            </w:pPr>
            <w:r>
              <w:rPr>
                <w:b/>
                <w:bCs/>
                <w:color w:val="FFFFFF"/>
                <w:sz w:val="20"/>
                <w:szCs w:val="20"/>
              </w:rPr>
              <w:t>Grade</w:t>
            </w:r>
          </w:p>
        </w:tc>
      </w:tr>
      <w:tr w:rsidR="00795088" w14:paraId="5FC27FC8" w14:textId="77777777">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1D21D197" w14:textId="77777777" w:rsidR="00795088" w:rsidRDefault="00634971">
            <w:r>
              <w:rPr>
                <w:sz w:val="20"/>
                <w:szCs w:val="20"/>
              </w:rPr>
              <w:t>Aarav</w:t>
            </w:r>
          </w:p>
        </w:tc>
        <w:tc>
          <w:tcPr>
            <w:tcW w:w="936"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35725D35" w14:textId="77777777" w:rsidR="00795088" w:rsidRDefault="00634971">
            <w:pPr>
              <w:jc w:val="center"/>
            </w:pPr>
            <w:r>
              <w:rPr>
                <w:sz w:val="20"/>
                <w:szCs w:val="20"/>
              </w:rPr>
              <w:t>Male</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7F6E7B70" w14:textId="77777777" w:rsidR="00795088" w:rsidRDefault="00634971">
            <w:pPr>
              <w:jc w:val="center"/>
            </w:pPr>
            <w:r>
              <w:rPr>
                <w:sz w:val="20"/>
                <w:szCs w:val="20"/>
              </w:rPr>
              <w:t>6</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4C8278F0" w14:textId="77777777" w:rsidR="00795088" w:rsidRDefault="00634971">
            <w:pPr>
              <w:jc w:val="center"/>
            </w:pPr>
            <w:r>
              <w:rPr>
                <w:sz w:val="20"/>
                <w:szCs w:val="20"/>
              </w:rPr>
              <w:t>72</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446675C4" w14:textId="77777777" w:rsidR="00795088" w:rsidRDefault="00634971">
            <w:pPr>
              <w:jc w:val="center"/>
            </w:pPr>
            <w:r>
              <w:rPr>
                <w:sz w:val="20"/>
                <w:szCs w:val="20"/>
              </w:rPr>
              <w:t>Math</w:t>
            </w:r>
          </w:p>
        </w:tc>
        <w:tc>
          <w:tcPr>
            <w:tcW w:w="2184"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29C0AD3B" w14:textId="77777777" w:rsidR="00795088" w:rsidRDefault="00634971">
            <w:r>
              <w:rPr>
                <w:sz w:val="20"/>
                <w:szCs w:val="20"/>
              </w:rPr>
              <w:t>B (60-75)</w:t>
            </w:r>
          </w:p>
        </w:tc>
      </w:tr>
      <w:tr w:rsidR="00795088" w14:paraId="0A044DA9"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3AD0335" w14:textId="77777777" w:rsidR="00795088" w:rsidRDefault="00634971">
            <w:r>
              <w:rPr>
                <w:sz w:val="20"/>
                <w:szCs w:val="20"/>
              </w:rPr>
              <w:t>Priya</w:t>
            </w:r>
          </w:p>
        </w:tc>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F60E324" w14:textId="77777777" w:rsidR="00795088" w:rsidRDefault="00634971">
            <w:pPr>
              <w:jc w:val="center"/>
            </w:pPr>
            <w:r>
              <w:rPr>
                <w:sz w:val="20"/>
                <w:szCs w:val="20"/>
              </w:rPr>
              <w:t>Female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F6C295" w14:textId="77777777" w:rsidR="00795088" w:rsidRDefault="00634971">
            <w:pPr>
              <w:jc w:val="center"/>
            </w:pPr>
            <w:r>
              <w:rPr>
                <w:sz w:val="20"/>
                <w:szCs w:val="20"/>
              </w:rPr>
              <w:t>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93942F" w14:textId="77777777" w:rsidR="00795088" w:rsidRDefault="00634971">
            <w:pPr>
              <w:jc w:val="center"/>
            </w:pPr>
            <w:r>
              <w:rPr>
                <w:sz w:val="20"/>
                <w:szCs w:val="20"/>
              </w:rPr>
              <w:t>85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BA8C8E9" w14:textId="77777777" w:rsidR="00795088" w:rsidRDefault="00634971">
            <w:pPr>
              <w:jc w:val="center"/>
            </w:pPr>
            <w:r>
              <w:rPr>
                <w:sz w:val="20"/>
                <w:szCs w:val="20"/>
              </w:rPr>
              <w:t>Science</w:t>
            </w:r>
          </w:p>
        </w:tc>
        <w:tc>
          <w:tcPr>
            <w:tcW w:w="2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30539B" w14:textId="77777777" w:rsidR="00795088" w:rsidRDefault="00634971">
            <w:r>
              <w:rPr>
                <w:sz w:val="20"/>
                <w:szCs w:val="20"/>
              </w:rPr>
              <w:t>A (75-85)</w:t>
            </w:r>
          </w:p>
        </w:tc>
      </w:tr>
      <w:tr w:rsidR="00795088" w14:paraId="0FAC797A" w14:textId="77777777">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6223F288" w14:textId="77777777" w:rsidR="00795088" w:rsidRDefault="00634971">
            <w:r>
              <w:rPr>
                <w:sz w:val="20"/>
                <w:szCs w:val="20"/>
              </w:rPr>
              <w:t>Rahul</w:t>
            </w:r>
          </w:p>
        </w:tc>
        <w:tc>
          <w:tcPr>
            <w:tcW w:w="936"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181C36B5" w14:textId="77777777" w:rsidR="00795088" w:rsidRDefault="00634971">
            <w:pPr>
              <w:jc w:val="center"/>
            </w:pPr>
            <w:r>
              <w:rPr>
                <w:sz w:val="20"/>
                <w:szCs w:val="20"/>
              </w:rPr>
              <w:t>Male</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0D6B756E" w14:textId="77777777" w:rsidR="00795088" w:rsidRDefault="00634971">
            <w:pPr>
              <w:jc w:val="center"/>
            </w:pPr>
            <w:r>
              <w:rPr>
                <w:sz w:val="20"/>
                <w:szCs w:val="20"/>
              </w:rPr>
              <w:t>4</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6E84AEDC" w14:textId="77777777" w:rsidR="00795088" w:rsidRDefault="00634971">
            <w:pPr>
              <w:jc w:val="center"/>
            </w:pPr>
            <w:r>
              <w:rPr>
                <w:sz w:val="20"/>
                <w:szCs w:val="20"/>
              </w:rPr>
              <w:t>60</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73352D13" w14:textId="77777777" w:rsidR="00795088" w:rsidRDefault="00634971">
            <w:pPr>
              <w:jc w:val="center"/>
            </w:pPr>
            <w:r>
              <w:rPr>
                <w:sz w:val="20"/>
                <w:szCs w:val="20"/>
              </w:rPr>
              <w:t>Math</w:t>
            </w:r>
          </w:p>
        </w:tc>
        <w:tc>
          <w:tcPr>
            <w:tcW w:w="2184"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5A0F152E" w14:textId="77777777" w:rsidR="00795088" w:rsidRDefault="00634971">
            <w:r>
              <w:rPr>
                <w:sz w:val="20"/>
                <w:szCs w:val="20"/>
              </w:rPr>
              <w:t>B (60-75)</w:t>
            </w:r>
          </w:p>
        </w:tc>
      </w:tr>
      <w:tr w:rsidR="00795088" w14:paraId="29D8DEC6"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BD0925" w14:textId="77777777" w:rsidR="00795088" w:rsidRDefault="00634971">
            <w:r>
              <w:rPr>
                <w:sz w:val="20"/>
                <w:szCs w:val="20"/>
              </w:rPr>
              <w:t>Sneha</w:t>
            </w:r>
          </w:p>
        </w:tc>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14C9BF" w14:textId="77777777" w:rsidR="00795088" w:rsidRDefault="00634971">
            <w:pPr>
              <w:jc w:val="center"/>
            </w:pPr>
            <w:r>
              <w:rPr>
                <w:sz w:val="20"/>
                <w:szCs w:val="20"/>
              </w:rPr>
              <w:t>Female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18CA783" w14:textId="77777777" w:rsidR="00795088" w:rsidRDefault="00634971">
            <w:pPr>
              <w:jc w:val="center"/>
            </w:pPr>
            <w:r>
              <w:rPr>
                <w:sz w:val="20"/>
                <w:szCs w:val="20"/>
              </w:rPr>
              <w:t>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0321A3" w14:textId="77777777" w:rsidR="00795088" w:rsidRDefault="00634971">
            <w:pPr>
              <w:jc w:val="center"/>
            </w:pPr>
            <w:r>
              <w:rPr>
                <w:sz w:val="20"/>
                <w:szCs w:val="20"/>
              </w:rPr>
              <w:t>91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F2E23EA" w14:textId="77777777" w:rsidR="00795088" w:rsidRDefault="00634971">
            <w:pPr>
              <w:jc w:val="center"/>
            </w:pPr>
            <w:r>
              <w:rPr>
                <w:sz w:val="20"/>
                <w:szCs w:val="20"/>
              </w:rPr>
              <w:t>Science</w:t>
            </w:r>
          </w:p>
        </w:tc>
        <w:tc>
          <w:tcPr>
            <w:tcW w:w="2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824763C" w14:textId="77777777" w:rsidR="00795088" w:rsidRDefault="00634971">
            <w:r>
              <w:rPr>
                <w:sz w:val="20"/>
                <w:szCs w:val="20"/>
              </w:rPr>
              <w:t>O (85-100)</w:t>
            </w:r>
          </w:p>
        </w:tc>
      </w:tr>
      <w:tr w:rsidR="00795088" w14:paraId="1B23F4B0" w14:textId="77777777">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7FE718E2" w14:textId="77777777" w:rsidR="00795088" w:rsidRDefault="00634971">
            <w:r>
              <w:rPr>
                <w:sz w:val="20"/>
                <w:szCs w:val="20"/>
              </w:rPr>
              <w:t>Amit</w:t>
            </w:r>
          </w:p>
        </w:tc>
        <w:tc>
          <w:tcPr>
            <w:tcW w:w="936"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5FB296D4" w14:textId="77777777" w:rsidR="00795088" w:rsidRDefault="00634971">
            <w:pPr>
              <w:jc w:val="center"/>
            </w:pPr>
            <w:r>
              <w:rPr>
                <w:sz w:val="20"/>
                <w:szCs w:val="20"/>
              </w:rPr>
              <w:t>Male</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61511F40" w14:textId="77777777" w:rsidR="00795088" w:rsidRDefault="00634971">
            <w:pPr>
              <w:jc w:val="center"/>
            </w:pPr>
            <w:r>
              <w:rPr>
                <w:sz w:val="20"/>
                <w:szCs w:val="20"/>
              </w:rPr>
              <w:t>5</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0028CB19" w14:textId="77777777" w:rsidR="00795088" w:rsidRDefault="00634971">
            <w:pPr>
              <w:jc w:val="center"/>
            </w:pPr>
            <w:r>
              <w:rPr>
                <w:sz w:val="20"/>
                <w:szCs w:val="20"/>
              </w:rPr>
              <w:t>65</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38042053" w14:textId="77777777" w:rsidR="00795088" w:rsidRDefault="00634971">
            <w:pPr>
              <w:jc w:val="center"/>
            </w:pPr>
            <w:r>
              <w:rPr>
                <w:sz w:val="20"/>
                <w:szCs w:val="20"/>
              </w:rPr>
              <w:t>Math</w:t>
            </w:r>
          </w:p>
        </w:tc>
        <w:tc>
          <w:tcPr>
            <w:tcW w:w="2184"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1158EA5F" w14:textId="77777777" w:rsidR="00795088" w:rsidRDefault="00634971">
            <w:r>
              <w:rPr>
                <w:sz w:val="20"/>
                <w:szCs w:val="20"/>
              </w:rPr>
              <w:t>B (60-75)</w:t>
            </w:r>
          </w:p>
        </w:tc>
      </w:tr>
      <w:tr w:rsidR="00795088" w14:paraId="3D446B64"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D6EC3ED" w14:textId="77777777" w:rsidR="00795088" w:rsidRDefault="00634971">
            <w:r>
              <w:rPr>
                <w:sz w:val="20"/>
                <w:szCs w:val="20"/>
              </w:rPr>
              <w:t>Neha</w:t>
            </w:r>
          </w:p>
        </w:tc>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D5F3995" w14:textId="77777777" w:rsidR="00795088" w:rsidRDefault="00634971">
            <w:pPr>
              <w:jc w:val="center"/>
            </w:pPr>
            <w:r>
              <w:rPr>
                <w:sz w:val="20"/>
                <w:szCs w:val="20"/>
              </w:rPr>
              <w:t>Female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930E4D8" w14:textId="77777777" w:rsidR="00795088" w:rsidRDefault="00634971">
            <w:pPr>
              <w:jc w:val="center"/>
            </w:pPr>
            <w:r>
              <w:rPr>
                <w:sz w:val="20"/>
                <w:szCs w:val="20"/>
              </w:rPr>
              <w:t>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3C7F289" w14:textId="77777777" w:rsidR="00795088" w:rsidRDefault="00634971">
            <w:pPr>
              <w:jc w:val="center"/>
            </w:pPr>
            <w:r>
              <w:rPr>
                <w:sz w:val="20"/>
                <w:szCs w:val="20"/>
              </w:rPr>
              <w:t>78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8B030DC" w14:textId="77777777" w:rsidR="00795088" w:rsidRDefault="00634971">
            <w:pPr>
              <w:jc w:val="center"/>
            </w:pPr>
            <w:r>
              <w:rPr>
                <w:sz w:val="20"/>
                <w:szCs w:val="20"/>
              </w:rPr>
              <w:t>Science</w:t>
            </w:r>
          </w:p>
        </w:tc>
        <w:tc>
          <w:tcPr>
            <w:tcW w:w="2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A4F3F84" w14:textId="77777777" w:rsidR="00795088" w:rsidRDefault="00634971">
            <w:r>
              <w:rPr>
                <w:sz w:val="20"/>
                <w:szCs w:val="20"/>
              </w:rPr>
              <w:t>A (75-85)</w:t>
            </w:r>
          </w:p>
        </w:tc>
      </w:tr>
      <w:tr w:rsidR="00795088" w14:paraId="084A9A00" w14:textId="77777777">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04D8BD43" w14:textId="77777777" w:rsidR="00795088" w:rsidRDefault="00634971">
            <w:r>
              <w:rPr>
                <w:sz w:val="20"/>
                <w:szCs w:val="20"/>
              </w:rPr>
              <w:t>Rohan</w:t>
            </w:r>
          </w:p>
        </w:tc>
        <w:tc>
          <w:tcPr>
            <w:tcW w:w="936"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09E17654" w14:textId="77777777" w:rsidR="00795088" w:rsidRDefault="00634971">
            <w:pPr>
              <w:jc w:val="center"/>
            </w:pPr>
            <w:r>
              <w:rPr>
                <w:sz w:val="20"/>
                <w:szCs w:val="20"/>
              </w:rPr>
              <w:t>Male</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298536D4" w14:textId="77777777" w:rsidR="00795088" w:rsidRDefault="00634971">
            <w:pPr>
              <w:jc w:val="center"/>
            </w:pPr>
            <w:r>
              <w:rPr>
                <w:sz w:val="20"/>
                <w:szCs w:val="20"/>
              </w:rPr>
              <w:t>3</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76953356" w14:textId="77777777" w:rsidR="00795088" w:rsidRDefault="00634971">
            <w:pPr>
              <w:jc w:val="center"/>
            </w:pPr>
            <w:r>
              <w:rPr>
                <w:sz w:val="20"/>
                <w:szCs w:val="20"/>
              </w:rPr>
              <w:t>55</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54DF5FA7" w14:textId="77777777" w:rsidR="00795088" w:rsidRDefault="00634971">
            <w:pPr>
              <w:jc w:val="center"/>
            </w:pPr>
            <w:r>
              <w:rPr>
                <w:sz w:val="20"/>
                <w:szCs w:val="20"/>
              </w:rPr>
              <w:t>Math</w:t>
            </w:r>
          </w:p>
        </w:tc>
        <w:tc>
          <w:tcPr>
            <w:tcW w:w="2184"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18657BC9" w14:textId="77777777" w:rsidR="00795088" w:rsidRDefault="00634971">
            <w:r>
              <w:rPr>
                <w:sz w:val="20"/>
                <w:szCs w:val="20"/>
              </w:rPr>
              <w:t>C (&lt;60)</w:t>
            </w:r>
          </w:p>
        </w:tc>
      </w:tr>
      <w:tr w:rsidR="00795088" w14:paraId="7D88DFAD"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102AC85" w14:textId="77777777" w:rsidR="00795088" w:rsidRDefault="00634971">
            <w:r>
              <w:rPr>
                <w:sz w:val="20"/>
                <w:szCs w:val="20"/>
              </w:rPr>
              <w:t>Anjali</w:t>
            </w:r>
          </w:p>
        </w:tc>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A13ED6" w14:textId="77777777" w:rsidR="00795088" w:rsidRDefault="00634971">
            <w:pPr>
              <w:jc w:val="center"/>
            </w:pPr>
            <w:r>
              <w:rPr>
                <w:sz w:val="20"/>
                <w:szCs w:val="20"/>
              </w:rPr>
              <w:t>Female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AF46D63" w14:textId="77777777" w:rsidR="00795088" w:rsidRDefault="00634971">
            <w:pPr>
              <w:jc w:val="center"/>
            </w:pPr>
            <w:r>
              <w:rPr>
                <w:sz w:val="20"/>
                <w:szCs w:val="20"/>
              </w:rPr>
              <w:t>10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E153A0B" w14:textId="77777777" w:rsidR="00795088" w:rsidRDefault="00634971">
            <w:pPr>
              <w:jc w:val="center"/>
            </w:pPr>
            <w:r>
              <w:rPr>
                <w:sz w:val="20"/>
                <w:szCs w:val="20"/>
              </w:rPr>
              <w:t>95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6091FB" w14:textId="77777777" w:rsidR="00795088" w:rsidRDefault="00634971">
            <w:pPr>
              <w:jc w:val="center"/>
            </w:pPr>
            <w:r>
              <w:rPr>
                <w:sz w:val="20"/>
                <w:szCs w:val="20"/>
              </w:rPr>
              <w:t>Science</w:t>
            </w:r>
          </w:p>
        </w:tc>
        <w:tc>
          <w:tcPr>
            <w:tcW w:w="2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6CD5028" w14:textId="77777777" w:rsidR="00795088" w:rsidRDefault="00634971">
            <w:r>
              <w:rPr>
                <w:sz w:val="20"/>
                <w:szCs w:val="20"/>
              </w:rPr>
              <w:t>O (85-100)</w:t>
            </w:r>
          </w:p>
        </w:tc>
      </w:tr>
      <w:tr w:rsidR="00795088" w14:paraId="5A12B8EE" w14:textId="77777777">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06F9E530" w14:textId="77777777" w:rsidR="00795088" w:rsidRDefault="00634971">
            <w:r>
              <w:rPr>
                <w:sz w:val="20"/>
                <w:szCs w:val="20"/>
              </w:rPr>
              <w:t>Vikram</w:t>
            </w:r>
          </w:p>
        </w:tc>
        <w:tc>
          <w:tcPr>
            <w:tcW w:w="936"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3BDA274C" w14:textId="77777777" w:rsidR="00795088" w:rsidRDefault="00634971">
            <w:pPr>
              <w:jc w:val="center"/>
            </w:pPr>
            <w:r>
              <w:rPr>
                <w:sz w:val="20"/>
                <w:szCs w:val="20"/>
              </w:rPr>
              <w:t>Male</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3B2265AD" w14:textId="77777777" w:rsidR="00795088" w:rsidRDefault="00634971">
            <w:pPr>
              <w:jc w:val="center"/>
            </w:pPr>
            <w:r>
              <w:rPr>
                <w:sz w:val="20"/>
                <w:szCs w:val="20"/>
              </w:rPr>
              <w:t>6</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31A37A3C" w14:textId="77777777" w:rsidR="00795088" w:rsidRDefault="00634971">
            <w:pPr>
              <w:jc w:val="center"/>
            </w:pPr>
            <w:r>
              <w:rPr>
                <w:sz w:val="20"/>
                <w:szCs w:val="20"/>
              </w:rPr>
              <w:t>70</w:t>
            </w:r>
          </w:p>
        </w:tc>
        <w:tc>
          <w:tcPr>
            <w:tcW w:w="1560"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67952836" w14:textId="77777777" w:rsidR="00795088" w:rsidRDefault="00634971">
            <w:pPr>
              <w:jc w:val="center"/>
            </w:pPr>
            <w:r>
              <w:rPr>
                <w:sz w:val="20"/>
                <w:szCs w:val="20"/>
              </w:rPr>
              <w:t>Math</w:t>
            </w:r>
          </w:p>
        </w:tc>
        <w:tc>
          <w:tcPr>
            <w:tcW w:w="2184" w:type="dxa"/>
            <w:tcBorders>
              <w:top w:val="single" w:sz="4" w:space="0" w:color="AAAAAA"/>
              <w:left w:val="single" w:sz="4" w:space="0" w:color="AAAAAA"/>
              <w:bottom w:val="single" w:sz="4" w:space="0" w:color="AAAAAA"/>
              <w:right w:val="single" w:sz="4" w:space="0" w:color="AAAAAA"/>
            </w:tcBorders>
            <w:shd w:val="clear" w:color="auto" w:fill="EAF2FB"/>
            <w:tcMar>
              <w:top w:w="80" w:type="dxa"/>
              <w:left w:w="120" w:type="dxa"/>
              <w:bottom w:w="80" w:type="dxa"/>
              <w:right w:w="120" w:type="dxa"/>
            </w:tcMar>
          </w:tcPr>
          <w:p w14:paraId="60348658" w14:textId="77777777" w:rsidR="00795088" w:rsidRDefault="00634971">
            <w:r>
              <w:rPr>
                <w:sz w:val="20"/>
                <w:szCs w:val="20"/>
              </w:rPr>
              <w:t>B (60-75)</w:t>
            </w:r>
          </w:p>
        </w:tc>
      </w:tr>
      <w:tr w:rsidR="00795088" w14:paraId="789D443B" w14:textId="77777777">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B4D6FEF" w14:textId="77777777" w:rsidR="00795088" w:rsidRDefault="00634971">
            <w:r>
              <w:rPr>
                <w:sz w:val="20"/>
                <w:szCs w:val="20"/>
              </w:rPr>
              <w:t>Pooja</w:t>
            </w:r>
          </w:p>
        </w:tc>
        <w:tc>
          <w:tcPr>
            <w:tcW w:w="93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4CBE5C4" w14:textId="77777777" w:rsidR="00795088" w:rsidRDefault="00634971">
            <w:pPr>
              <w:jc w:val="center"/>
            </w:pPr>
            <w:r>
              <w:rPr>
                <w:sz w:val="20"/>
                <w:szCs w:val="20"/>
              </w:rPr>
              <w:t>Female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D3A3DB0" w14:textId="77777777" w:rsidR="00795088" w:rsidRDefault="00634971">
            <w:pPr>
              <w:jc w:val="center"/>
            </w:pPr>
            <w:r>
              <w:rPr>
                <w:sz w:val="20"/>
                <w:szCs w:val="20"/>
              </w:rPr>
              <w:t>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5D463A" w14:textId="77777777" w:rsidR="00795088" w:rsidRDefault="00634971">
            <w:pPr>
              <w:jc w:val="center"/>
            </w:pPr>
            <w:r>
              <w:rPr>
                <w:sz w:val="20"/>
                <w:szCs w:val="20"/>
              </w:rPr>
              <w:t>88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B5C0F3D" w14:textId="77777777" w:rsidR="00795088" w:rsidRDefault="00634971">
            <w:pPr>
              <w:jc w:val="center"/>
            </w:pPr>
            <w:r>
              <w:rPr>
                <w:sz w:val="20"/>
                <w:szCs w:val="20"/>
              </w:rPr>
              <w:t>Science</w:t>
            </w:r>
          </w:p>
        </w:tc>
        <w:tc>
          <w:tcPr>
            <w:tcW w:w="2184"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C16DC7" w14:textId="77777777" w:rsidR="00795088" w:rsidRDefault="00634971">
            <w:r>
              <w:rPr>
                <w:sz w:val="20"/>
                <w:szCs w:val="20"/>
              </w:rPr>
              <w:t>O (85-100)</w:t>
            </w:r>
          </w:p>
        </w:tc>
      </w:tr>
    </w:tbl>
    <w:p w14:paraId="444F7C93" w14:textId="77777777" w:rsidR="00795088" w:rsidRDefault="00634971">
      <w:pPr>
        <w:spacing w:before="120"/>
      </w:pPr>
      <w:r>
        <w:t xml:space="preserve"> </w:t>
      </w:r>
    </w:p>
    <w:p w14:paraId="386AF808" w14:textId="77777777" w:rsidR="00795088" w:rsidRDefault="00634971">
      <w:pPr>
        <w:spacing w:before="160" w:after="60"/>
      </w:pPr>
      <w:r>
        <w:rPr>
          <w:b/>
          <w:bCs/>
          <w:color w:val="1F3864"/>
        </w:rPr>
        <w:t>Code — Dataset Creation and Statistical Analysis:</w:t>
      </w:r>
    </w:p>
    <w:p w14:paraId="7ABA2292" w14:textId="77777777" w:rsidR="00795088" w:rsidRDefault="00634971">
      <w:pPr>
        <w:spacing w:before="60" w:after="80"/>
      </w:pPr>
      <w:r>
        <w:rPr>
          <w:noProof/>
        </w:rPr>
        <w:lastRenderedPageBreak/>
        <w:drawing>
          <wp:inline distT="0" distB="0" distL="0" distR="0" wp14:anchorId="72C12ECA" wp14:editId="782CFE48">
            <wp:extent cx="5905500" cy="3552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05500" cy="3552825"/>
                    </a:xfrm>
                    <a:prstGeom prst="rect">
                      <a:avLst/>
                    </a:prstGeom>
                    <a:ln/>
                  </pic:spPr>
                </pic:pic>
              </a:graphicData>
            </a:graphic>
          </wp:inline>
        </w:drawing>
      </w:r>
    </w:p>
    <w:p w14:paraId="51CD28CF" w14:textId="77777777" w:rsidR="00795088" w:rsidRDefault="00634971">
      <w:pPr>
        <w:spacing w:before="160" w:after="60"/>
      </w:pPr>
      <w:r>
        <w:rPr>
          <w:b/>
          <w:bCs/>
          <w:color w:val="1F3864"/>
        </w:rPr>
        <w:t>Output — Dataset Display and Summary Statistics:</w:t>
      </w:r>
    </w:p>
    <w:p w14:paraId="46A36B16" w14:textId="77777777" w:rsidR="00795088" w:rsidRDefault="00634971">
      <w:pPr>
        <w:spacing w:before="60" w:after="80"/>
      </w:pPr>
      <w:r>
        <w:rPr>
          <w:noProof/>
        </w:rPr>
        <w:drawing>
          <wp:inline distT="0" distB="0" distL="0" distR="0" wp14:anchorId="7123F695" wp14:editId="0BB797A9">
            <wp:extent cx="5905500" cy="40862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05500" cy="4086225"/>
                    </a:xfrm>
                    <a:prstGeom prst="rect">
                      <a:avLst/>
                    </a:prstGeom>
                    <a:ln/>
                  </pic:spPr>
                </pic:pic>
              </a:graphicData>
            </a:graphic>
          </wp:inline>
        </w:drawing>
      </w:r>
    </w:p>
    <w:p w14:paraId="064FF553" w14:textId="77777777" w:rsidR="00795088" w:rsidRDefault="00634971">
      <w:pPr>
        <w:spacing w:before="160"/>
      </w:pPr>
      <w:r>
        <w:t xml:space="preserve"> </w:t>
      </w:r>
    </w:p>
    <w:p w14:paraId="44832BD2" w14:textId="77777777" w:rsidR="00795088" w:rsidRDefault="00634971">
      <w:pPr>
        <w:pStyle w:val="Heading1"/>
        <w:pBdr>
          <w:bottom w:val="single" w:sz="6" w:space="1" w:color="1F3864"/>
        </w:pBdr>
        <w:spacing w:before="240" w:after="100"/>
      </w:pPr>
      <w:r>
        <w:rPr>
          <w:b/>
          <w:bCs/>
          <w:color w:val="1F3864"/>
          <w:sz w:val="28"/>
          <w:szCs w:val="28"/>
        </w:rPr>
        <w:t>Graph 1 — Bar Chart: Gender-wise Mean Exam Score</w:t>
      </w:r>
    </w:p>
    <w:p w14:paraId="7734F9BE" w14:textId="77777777" w:rsidR="00795088" w:rsidRDefault="00634971">
      <w:pPr>
        <w:spacing w:before="60" w:after="60"/>
      </w:pPr>
      <w:r>
        <w:lastRenderedPageBreak/>
        <w:t xml:space="preserve">A Bar Chart compares the mean exam scores of Male and Female </w:t>
      </w:r>
      <w:proofErr w:type="gramStart"/>
      <w:r>
        <w:t>students</w:t>
      </w:r>
      <w:proofErr w:type="gramEnd"/>
      <w:r>
        <w:t xml:space="preserve"> side by side. It clearly shows which gender group performed better on average.</w:t>
      </w:r>
    </w:p>
    <w:p w14:paraId="465DE1CA" w14:textId="77777777" w:rsidR="00795088" w:rsidRDefault="00634971">
      <w:pPr>
        <w:numPr>
          <w:ilvl w:val="0"/>
          <w:numId w:val="1"/>
        </w:numPr>
        <w:pBdr>
          <w:top w:val="nil"/>
          <w:left w:val="nil"/>
          <w:bottom w:val="nil"/>
          <w:right w:val="nil"/>
          <w:between w:val="nil"/>
        </w:pBdr>
        <w:spacing w:before="40" w:after="40"/>
      </w:pPr>
      <w:r>
        <w:rPr>
          <w:color w:val="000000"/>
        </w:rPr>
        <w:t>Female students: Mean Score = 87.4</w:t>
      </w:r>
    </w:p>
    <w:p w14:paraId="1AABCE4A" w14:textId="77777777" w:rsidR="00795088" w:rsidRDefault="00634971">
      <w:pPr>
        <w:numPr>
          <w:ilvl w:val="0"/>
          <w:numId w:val="1"/>
        </w:numPr>
        <w:pBdr>
          <w:top w:val="nil"/>
          <w:left w:val="nil"/>
          <w:bottom w:val="nil"/>
          <w:right w:val="nil"/>
          <w:between w:val="nil"/>
        </w:pBdr>
        <w:spacing w:before="40" w:after="40"/>
      </w:pPr>
      <w:r>
        <w:rPr>
          <w:color w:val="000000"/>
        </w:rPr>
        <w:t>Male students: Mean Score = 64.4</w:t>
      </w:r>
    </w:p>
    <w:p w14:paraId="4C15A06F" w14:textId="77777777" w:rsidR="00795088" w:rsidRDefault="00634971">
      <w:pPr>
        <w:numPr>
          <w:ilvl w:val="0"/>
          <w:numId w:val="1"/>
        </w:numPr>
        <w:pBdr>
          <w:top w:val="nil"/>
          <w:left w:val="nil"/>
          <w:bottom w:val="nil"/>
          <w:right w:val="nil"/>
          <w:between w:val="nil"/>
        </w:pBdr>
        <w:spacing w:before="40" w:after="40"/>
      </w:pPr>
      <w:r>
        <w:rPr>
          <w:color w:val="000000"/>
        </w:rPr>
        <w:t>Female students outperformed Male students by 23 points on average.</w:t>
      </w:r>
    </w:p>
    <w:p w14:paraId="74B89AF6" w14:textId="77777777" w:rsidR="00795088" w:rsidRDefault="00634971">
      <w:pPr>
        <w:spacing w:before="80"/>
      </w:pPr>
      <w:r>
        <w:t xml:space="preserve"> </w:t>
      </w:r>
    </w:p>
    <w:p w14:paraId="691DCAFF" w14:textId="77777777" w:rsidR="00795088" w:rsidRDefault="00634971">
      <w:pPr>
        <w:spacing w:before="160" w:after="60"/>
      </w:pPr>
      <w:r>
        <w:rPr>
          <w:b/>
          <w:bCs/>
          <w:color w:val="1F3864"/>
        </w:rPr>
        <w:t>Code for Graph 1 — Bar Chart:</w:t>
      </w:r>
    </w:p>
    <w:p w14:paraId="37018DC0" w14:textId="77777777" w:rsidR="00795088" w:rsidRDefault="00634971">
      <w:pPr>
        <w:spacing w:before="60" w:after="80"/>
      </w:pPr>
      <w:r>
        <w:rPr>
          <w:noProof/>
        </w:rPr>
        <w:drawing>
          <wp:inline distT="0" distB="0" distL="0" distR="0" wp14:anchorId="1D41E6AB" wp14:editId="043AF169">
            <wp:extent cx="5905500" cy="46482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05500" cy="4648200"/>
                    </a:xfrm>
                    <a:prstGeom prst="rect">
                      <a:avLst/>
                    </a:prstGeom>
                    <a:ln/>
                  </pic:spPr>
                </pic:pic>
              </a:graphicData>
            </a:graphic>
          </wp:inline>
        </w:drawing>
      </w:r>
    </w:p>
    <w:p w14:paraId="51A7D4EB" w14:textId="77777777" w:rsidR="00795088" w:rsidRDefault="00634971">
      <w:pPr>
        <w:pBdr>
          <w:left w:val="single" w:sz="18" w:space="8" w:color="2196F3"/>
        </w:pBdr>
        <w:spacing w:before="140" w:after="60"/>
      </w:pPr>
      <w:r>
        <w:rPr>
          <w:b/>
          <w:bCs/>
          <w:color w:val="2E4057"/>
        </w:rPr>
        <w:t>Graph 1 Output — Bar Chart (RStudio Plots Pane):</w:t>
      </w:r>
    </w:p>
    <w:p w14:paraId="2EA010DE" w14:textId="77777777" w:rsidR="00795088" w:rsidRDefault="00634971">
      <w:pPr>
        <w:spacing w:before="60" w:after="80"/>
        <w:jc w:val="center"/>
      </w:pPr>
      <w:r>
        <w:rPr>
          <w:noProof/>
        </w:rPr>
        <w:lastRenderedPageBreak/>
        <w:drawing>
          <wp:inline distT="0" distB="0" distL="0" distR="0" wp14:anchorId="644C00F7" wp14:editId="52CDE9EF">
            <wp:extent cx="5524500" cy="41433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524500" cy="4143375"/>
                    </a:xfrm>
                    <a:prstGeom prst="rect">
                      <a:avLst/>
                    </a:prstGeom>
                    <a:ln/>
                  </pic:spPr>
                </pic:pic>
              </a:graphicData>
            </a:graphic>
          </wp:inline>
        </w:drawing>
      </w:r>
    </w:p>
    <w:p w14:paraId="4DB3D1CA" w14:textId="77777777" w:rsidR="00795088" w:rsidRDefault="00634971">
      <w:pPr>
        <w:spacing w:before="140"/>
      </w:pPr>
      <w:r>
        <w:t xml:space="preserve"> </w:t>
      </w:r>
    </w:p>
    <w:p w14:paraId="0684149E" w14:textId="77777777" w:rsidR="00795088" w:rsidRDefault="00634971">
      <w:pPr>
        <w:pStyle w:val="Heading1"/>
        <w:pBdr>
          <w:bottom w:val="single" w:sz="6" w:space="1" w:color="1F3864"/>
        </w:pBdr>
        <w:spacing w:before="240" w:after="100"/>
      </w:pPr>
      <w:r>
        <w:rPr>
          <w:b/>
          <w:bCs/>
          <w:color w:val="1F3864"/>
          <w:sz w:val="28"/>
          <w:szCs w:val="28"/>
        </w:rPr>
        <w:t>Graph 2 — Histogram: Distribution of Exam Scores</w:t>
      </w:r>
    </w:p>
    <w:p w14:paraId="1417A9E6" w14:textId="77777777" w:rsidR="00795088" w:rsidRDefault="00634971">
      <w:pPr>
        <w:spacing w:before="60" w:after="60"/>
      </w:pPr>
      <w:r>
        <w:t>A Histogram shows the frequency distribution of all exam scores. The red dashed vertical line marks the mean score (75.9), making it easy to see how many students scored above or below average.</w:t>
      </w:r>
    </w:p>
    <w:p w14:paraId="6ADD8E61" w14:textId="77777777" w:rsidR="00795088" w:rsidRDefault="00634971">
      <w:pPr>
        <w:numPr>
          <w:ilvl w:val="0"/>
          <w:numId w:val="1"/>
        </w:numPr>
        <w:pBdr>
          <w:top w:val="nil"/>
          <w:left w:val="nil"/>
          <w:bottom w:val="nil"/>
          <w:right w:val="nil"/>
          <w:between w:val="nil"/>
        </w:pBdr>
        <w:spacing w:before="40" w:after="40"/>
      </w:pPr>
      <w:r>
        <w:rPr>
          <w:color w:val="000000"/>
        </w:rPr>
        <w:t>Score range: 55 – 95 | Mean: 75.9 | Median: 75.0</w:t>
      </w:r>
    </w:p>
    <w:p w14:paraId="50AC176C" w14:textId="77777777" w:rsidR="00795088" w:rsidRDefault="00634971">
      <w:pPr>
        <w:numPr>
          <w:ilvl w:val="0"/>
          <w:numId w:val="1"/>
        </w:numPr>
        <w:pBdr>
          <w:top w:val="nil"/>
          <w:left w:val="nil"/>
          <w:bottom w:val="nil"/>
          <w:right w:val="nil"/>
          <w:between w:val="nil"/>
        </w:pBdr>
        <w:spacing w:before="40" w:after="40"/>
      </w:pPr>
      <w:r>
        <w:rPr>
          <w:color w:val="000000"/>
        </w:rPr>
        <w:t>Most students scored between 60 and 95.</w:t>
      </w:r>
    </w:p>
    <w:p w14:paraId="750B718F" w14:textId="77777777" w:rsidR="00795088" w:rsidRDefault="00634971">
      <w:pPr>
        <w:numPr>
          <w:ilvl w:val="0"/>
          <w:numId w:val="1"/>
        </w:numPr>
        <w:pBdr>
          <w:top w:val="nil"/>
          <w:left w:val="nil"/>
          <w:bottom w:val="nil"/>
          <w:right w:val="nil"/>
          <w:between w:val="nil"/>
        </w:pBdr>
        <w:spacing w:before="40" w:after="40"/>
      </w:pPr>
      <w:r>
        <w:rPr>
          <w:color w:val="000000"/>
        </w:rPr>
        <w:t>The distribution is roughly left-skewed, with more students scoring above the mean.</w:t>
      </w:r>
    </w:p>
    <w:p w14:paraId="5310674B" w14:textId="77777777" w:rsidR="00795088" w:rsidRDefault="00634971">
      <w:pPr>
        <w:spacing w:before="80"/>
      </w:pPr>
      <w:r>
        <w:t xml:space="preserve"> </w:t>
      </w:r>
    </w:p>
    <w:p w14:paraId="37579B43" w14:textId="77777777" w:rsidR="00795088" w:rsidRDefault="00634971">
      <w:pPr>
        <w:pBdr>
          <w:left w:val="single" w:sz="18" w:space="8" w:color="2196F3"/>
        </w:pBdr>
        <w:spacing w:before="140" w:after="60"/>
      </w:pPr>
      <w:r>
        <w:rPr>
          <w:b/>
          <w:bCs/>
          <w:color w:val="2E4057"/>
        </w:rPr>
        <w:t>Graph 2 Output — Histogram (RStudio Plots Pane):</w:t>
      </w:r>
    </w:p>
    <w:p w14:paraId="36EC2C36" w14:textId="77777777" w:rsidR="00795088" w:rsidRDefault="00634971">
      <w:pPr>
        <w:spacing w:before="60" w:after="80"/>
        <w:jc w:val="center"/>
      </w:pPr>
      <w:r>
        <w:rPr>
          <w:noProof/>
        </w:rPr>
        <w:lastRenderedPageBreak/>
        <w:drawing>
          <wp:inline distT="0" distB="0" distL="0" distR="0" wp14:anchorId="4094465F" wp14:editId="135C8E78">
            <wp:extent cx="5524500" cy="41433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524500" cy="4143375"/>
                    </a:xfrm>
                    <a:prstGeom prst="rect">
                      <a:avLst/>
                    </a:prstGeom>
                    <a:ln/>
                  </pic:spPr>
                </pic:pic>
              </a:graphicData>
            </a:graphic>
          </wp:inline>
        </w:drawing>
      </w:r>
    </w:p>
    <w:p w14:paraId="1D68E96A" w14:textId="77777777" w:rsidR="00795088" w:rsidRDefault="00634971">
      <w:pPr>
        <w:spacing w:before="140"/>
      </w:pPr>
      <w:r>
        <w:t xml:space="preserve"> </w:t>
      </w:r>
    </w:p>
    <w:p w14:paraId="5CCF3A28" w14:textId="77777777" w:rsidR="00795088" w:rsidRDefault="00634971">
      <w:pPr>
        <w:pStyle w:val="Heading1"/>
        <w:pBdr>
          <w:bottom w:val="single" w:sz="6" w:space="1" w:color="1F3864"/>
        </w:pBdr>
        <w:spacing w:before="240" w:after="100"/>
      </w:pPr>
      <w:r>
        <w:rPr>
          <w:b/>
          <w:bCs/>
          <w:color w:val="1F3864"/>
          <w:sz w:val="28"/>
          <w:szCs w:val="28"/>
        </w:rPr>
        <w:t>Graph 3 — Scatter Plot: Study Hours vs Exam Score</w:t>
      </w:r>
    </w:p>
    <w:p w14:paraId="14F708A5" w14:textId="77777777" w:rsidR="00795088" w:rsidRDefault="00634971">
      <w:pPr>
        <w:spacing w:before="60" w:after="60"/>
      </w:pPr>
      <w:r>
        <w:t>A Scatter Plot visualizes the relationship between Study Hours and Exam Score for each student. Different colors represent gender. A linear trend line is fitted to show the overall direction of the relationship.</w:t>
      </w:r>
    </w:p>
    <w:p w14:paraId="64135BEF" w14:textId="77777777" w:rsidR="00795088" w:rsidRDefault="00634971">
      <w:pPr>
        <w:numPr>
          <w:ilvl w:val="0"/>
          <w:numId w:val="1"/>
        </w:numPr>
        <w:pBdr>
          <w:top w:val="nil"/>
          <w:left w:val="nil"/>
          <w:bottom w:val="nil"/>
          <w:right w:val="nil"/>
          <w:between w:val="nil"/>
        </w:pBdr>
        <w:spacing w:before="40" w:after="40"/>
      </w:pPr>
      <w:r>
        <w:rPr>
          <w:color w:val="000000"/>
        </w:rPr>
        <w:t>Correlation coefficient r = 0.9892 → Very strong positive correlation.</w:t>
      </w:r>
    </w:p>
    <w:p w14:paraId="55BAD04A" w14:textId="77777777" w:rsidR="00795088" w:rsidRDefault="00634971">
      <w:pPr>
        <w:numPr>
          <w:ilvl w:val="0"/>
          <w:numId w:val="1"/>
        </w:numPr>
        <w:pBdr>
          <w:top w:val="nil"/>
          <w:left w:val="nil"/>
          <w:bottom w:val="nil"/>
          <w:right w:val="nil"/>
          <w:between w:val="nil"/>
        </w:pBdr>
        <w:spacing w:before="40" w:after="40"/>
      </w:pPr>
      <w:r>
        <w:rPr>
          <w:color w:val="000000"/>
        </w:rPr>
        <w:t>Students who study more hours consistently score higher.</w:t>
      </w:r>
    </w:p>
    <w:p w14:paraId="7AD5995F" w14:textId="77777777" w:rsidR="00795088" w:rsidRDefault="00634971">
      <w:pPr>
        <w:numPr>
          <w:ilvl w:val="0"/>
          <w:numId w:val="1"/>
        </w:numPr>
        <w:pBdr>
          <w:top w:val="nil"/>
          <w:left w:val="nil"/>
          <w:bottom w:val="nil"/>
          <w:right w:val="nil"/>
          <w:between w:val="nil"/>
        </w:pBdr>
        <w:spacing w:before="40" w:after="40"/>
      </w:pPr>
      <w:r>
        <w:rPr>
          <w:color w:val="000000"/>
        </w:rPr>
        <w:t>Female students (red) cluster in the high study hours / high score region.</w:t>
      </w:r>
    </w:p>
    <w:p w14:paraId="6F69C054" w14:textId="77777777" w:rsidR="00795088" w:rsidRDefault="00634971">
      <w:pPr>
        <w:numPr>
          <w:ilvl w:val="0"/>
          <w:numId w:val="1"/>
        </w:numPr>
        <w:pBdr>
          <w:top w:val="nil"/>
          <w:left w:val="nil"/>
          <w:bottom w:val="nil"/>
          <w:right w:val="nil"/>
          <w:between w:val="nil"/>
        </w:pBdr>
        <w:spacing w:before="40" w:after="40"/>
      </w:pPr>
      <w:r>
        <w:rPr>
          <w:color w:val="000000"/>
        </w:rPr>
        <w:t>Male students (blue) cluster in the lower study hours / lower score region.</w:t>
      </w:r>
    </w:p>
    <w:p w14:paraId="4704493B" w14:textId="77777777" w:rsidR="00795088" w:rsidRDefault="00634971">
      <w:pPr>
        <w:spacing w:before="80"/>
      </w:pPr>
      <w:r>
        <w:t xml:space="preserve"> </w:t>
      </w:r>
    </w:p>
    <w:p w14:paraId="0A7A39DF" w14:textId="77777777" w:rsidR="00795088" w:rsidRDefault="00634971">
      <w:pPr>
        <w:spacing w:before="160" w:after="60"/>
      </w:pPr>
      <w:r>
        <w:rPr>
          <w:b/>
          <w:bCs/>
          <w:color w:val="1F3864"/>
        </w:rPr>
        <w:t>Code for Graph 3 — Scatter Plot and Graph 4 — Line Graph:</w:t>
      </w:r>
    </w:p>
    <w:p w14:paraId="0E0AE6E6" w14:textId="77777777" w:rsidR="00795088" w:rsidRDefault="00634971">
      <w:pPr>
        <w:spacing w:before="60" w:after="80"/>
      </w:pPr>
      <w:r>
        <w:rPr>
          <w:noProof/>
        </w:rPr>
        <w:lastRenderedPageBreak/>
        <w:drawing>
          <wp:inline distT="0" distB="0" distL="0" distR="0" wp14:anchorId="60D250E8" wp14:editId="7F76C0C6">
            <wp:extent cx="5905500" cy="51435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905500" cy="5143500"/>
                    </a:xfrm>
                    <a:prstGeom prst="rect">
                      <a:avLst/>
                    </a:prstGeom>
                    <a:ln/>
                  </pic:spPr>
                </pic:pic>
              </a:graphicData>
            </a:graphic>
          </wp:inline>
        </w:drawing>
      </w:r>
    </w:p>
    <w:p w14:paraId="5348B296" w14:textId="77777777" w:rsidR="00795088" w:rsidRDefault="00634971">
      <w:pPr>
        <w:spacing w:before="160" w:after="60"/>
      </w:pPr>
      <w:r>
        <w:rPr>
          <w:b/>
          <w:bCs/>
          <w:color w:val="1F3864"/>
        </w:rPr>
        <w:t>Output Console — Scatter Plot:</w:t>
      </w:r>
    </w:p>
    <w:p w14:paraId="26F804B4" w14:textId="77777777" w:rsidR="00795088" w:rsidRDefault="00634971">
      <w:pPr>
        <w:spacing w:before="60" w:after="80"/>
      </w:pPr>
      <w:r>
        <w:rPr>
          <w:noProof/>
        </w:rPr>
        <w:drawing>
          <wp:inline distT="0" distB="0" distL="0" distR="0" wp14:anchorId="09CE6CBC" wp14:editId="4F2E2510">
            <wp:extent cx="5905500" cy="230505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05500" cy="2305050"/>
                    </a:xfrm>
                    <a:prstGeom prst="rect">
                      <a:avLst/>
                    </a:prstGeom>
                    <a:ln/>
                  </pic:spPr>
                </pic:pic>
              </a:graphicData>
            </a:graphic>
          </wp:inline>
        </w:drawing>
      </w:r>
    </w:p>
    <w:p w14:paraId="13D92990" w14:textId="77777777" w:rsidR="00795088" w:rsidRDefault="00634971">
      <w:pPr>
        <w:pBdr>
          <w:left w:val="single" w:sz="18" w:space="8" w:color="2196F3"/>
        </w:pBdr>
        <w:spacing w:before="140" w:after="60"/>
      </w:pPr>
      <w:r>
        <w:rPr>
          <w:b/>
          <w:bCs/>
          <w:color w:val="2E4057"/>
        </w:rPr>
        <w:t>Graph 3 Output — Scatter Plot (RStudio Plots Pane):</w:t>
      </w:r>
    </w:p>
    <w:p w14:paraId="0D1C2752" w14:textId="77777777" w:rsidR="00795088" w:rsidRDefault="00634971">
      <w:pPr>
        <w:spacing w:before="60" w:after="80"/>
        <w:jc w:val="center"/>
      </w:pPr>
      <w:r>
        <w:rPr>
          <w:noProof/>
        </w:rPr>
        <w:lastRenderedPageBreak/>
        <w:drawing>
          <wp:inline distT="0" distB="0" distL="0" distR="0" wp14:anchorId="3850BC91" wp14:editId="0C5ED3C8">
            <wp:extent cx="5524500" cy="41433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524500" cy="4143375"/>
                    </a:xfrm>
                    <a:prstGeom prst="rect">
                      <a:avLst/>
                    </a:prstGeom>
                    <a:ln/>
                  </pic:spPr>
                </pic:pic>
              </a:graphicData>
            </a:graphic>
          </wp:inline>
        </w:drawing>
      </w:r>
    </w:p>
    <w:p w14:paraId="0C1D3C80" w14:textId="77777777" w:rsidR="00795088" w:rsidRDefault="00634971">
      <w:pPr>
        <w:spacing w:before="140"/>
      </w:pPr>
      <w:r>
        <w:t xml:space="preserve"> </w:t>
      </w:r>
    </w:p>
    <w:p w14:paraId="58A6A775" w14:textId="77777777" w:rsidR="00795088" w:rsidRDefault="00634971">
      <w:pPr>
        <w:pStyle w:val="Heading1"/>
        <w:pBdr>
          <w:bottom w:val="single" w:sz="6" w:space="1" w:color="1F3864"/>
        </w:pBdr>
        <w:spacing w:before="240" w:after="100"/>
      </w:pPr>
      <w:r>
        <w:rPr>
          <w:b/>
          <w:bCs/>
          <w:color w:val="1F3864"/>
          <w:sz w:val="28"/>
          <w:szCs w:val="28"/>
        </w:rPr>
        <w:t>Graph 4 — Line Graph: Student Rank vs Exam Score</w:t>
      </w:r>
    </w:p>
    <w:p w14:paraId="0C730CBF" w14:textId="77777777" w:rsidR="00795088" w:rsidRDefault="00634971">
      <w:pPr>
        <w:spacing w:before="60" w:after="60"/>
      </w:pPr>
      <w:r>
        <w:t>A Line Graph displays the sorted exam scores from lowest (Rank 1) to highest (Rank 10), with each student's name annotated. It clearly shows the progression of scores across the class ranking.</w:t>
      </w:r>
    </w:p>
    <w:p w14:paraId="34BCBBAD" w14:textId="77777777" w:rsidR="00795088" w:rsidRDefault="00634971">
      <w:pPr>
        <w:numPr>
          <w:ilvl w:val="0"/>
          <w:numId w:val="1"/>
        </w:numPr>
        <w:pBdr>
          <w:top w:val="nil"/>
          <w:left w:val="nil"/>
          <w:bottom w:val="nil"/>
          <w:right w:val="nil"/>
          <w:between w:val="nil"/>
        </w:pBdr>
        <w:spacing w:before="40" w:after="40"/>
      </w:pPr>
      <w:r>
        <w:rPr>
          <w:color w:val="000000"/>
        </w:rPr>
        <w:t>Rank 1 (Lowest): Rohan — 55 | Rank 10 (Highest): Anjali — 95</w:t>
      </w:r>
    </w:p>
    <w:p w14:paraId="4778AFD8" w14:textId="77777777" w:rsidR="00795088" w:rsidRDefault="00634971">
      <w:pPr>
        <w:numPr>
          <w:ilvl w:val="0"/>
          <w:numId w:val="1"/>
        </w:numPr>
        <w:pBdr>
          <w:top w:val="nil"/>
          <w:left w:val="nil"/>
          <w:bottom w:val="nil"/>
          <w:right w:val="nil"/>
          <w:between w:val="nil"/>
        </w:pBdr>
        <w:spacing w:before="40" w:after="40"/>
      </w:pPr>
      <w:r>
        <w:rPr>
          <w:color w:val="000000"/>
        </w:rPr>
        <w:t>The line shows a steady upward trend confirming a wide score range in the class.</w:t>
      </w:r>
    </w:p>
    <w:p w14:paraId="7BFEBCB2" w14:textId="77777777" w:rsidR="00795088" w:rsidRDefault="00634971">
      <w:pPr>
        <w:spacing w:before="80"/>
      </w:pPr>
      <w:r>
        <w:t xml:space="preserve"> </w:t>
      </w:r>
    </w:p>
    <w:p w14:paraId="7699E096" w14:textId="77777777" w:rsidR="00795088" w:rsidRDefault="00634971">
      <w:pPr>
        <w:pBdr>
          <w:left w:val="single" w:sz="18" w:space="8" w:color="2196F3"/>
        </w:pBdr>
        <w:spacing w:before="140" w:after="60"/>
      </w:pPr>
      <w:r>
        <w:rPr>
          <w:b/>
          <w:bCs/>
          <w:color w:val="2E4057"/>
        </w:rPr>
        <w:t>Graph 4 Output — Line Graph (RStudio Plots Pane):</w:t>
      </w:r>
    </w:p>
    <w:p w14:paraId="0849D84D" w14:textId="77777777" w:rsidR="00795088" w:rsidRDefault="00634971">
      <w:pPr>
        <w:spacing w:before="60" w:after="80"/>
        <w:jc w:val="center"/>
      </w:pPr>
      <w:r>
        <w:rPr>
          <w:noProof/>
        </w:rPr>
        <w:lastRenderedPageBreak/>
        <w:drawing>
          <wp:inline distT="0" distB="0" distL="0" distR="0" wp14:anchorId="2CEF4F9D" wp14:editId="73CDF719">
            <wp:extent cx="5524500" cy="4143375"/>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524500" cy="4143375"/>
                    </a:xfrm>
                    <a:prstGeom prst="rect">
                      <a:avLst/>
                    </a:prstGeom>
                    <a:ln/>
                  </pic:spPr>
                </pic:pic>
              </a:graphicData>
            </a:graphic>
          </wp:inline>
        </w:drawing>
      </w:r>
    </w:p>
    <w:p w14:paraId="13FBB48D" w14:textId="77777777" w:rsidR="00795088" w:rsidRDefault="00634971">
      <w:pPr>
        <w:spacing w:before="140"/>
      </w:pPr>
      <w:r>
        <w:t xml:space="preserve"> </w:t>
      </w:r>
    </w:p>
    <w:p w14:paraId="3A4A5000" w14:textId="77777777" w:rsidR="00795088" w:rsidRDefault="00634971">
      <w:pPr>
        <w:pStyle w:val="Heading1"/>
        <w:pBdr>
          <w:bottom w:val="single" w:sz="6" w:space="1" w:color="1F3864"/>
        </w:pBdr>
        <w:spacing w:before="240" w:after="100"/>
      </w:pPr>
      <w:r>
        <w:rPr>
          <w:b/>
          <w:bCs/>
          <w:color w:val="1F3864"/>
          <w:sz w:val="28"/>
          <w:szCs w:val="28"/>
        </w:rPr>
        <w:t>Graph 5 — Pie Chart: Grade Distribution</w:t>
      </w:r>
    </w:p>
    <w:p w14:paraId="4FEBF47A" w14:textId="77777777" w:rsidR="00795088" w:rsidRDefault="00634971">
      <w:pPr>
        <w:spacing w:before="60" w:after="60"/>
      </w:pPr>
      <w:r>
        <w:t>A Pie Chart shows the proportional breakdown of students across grade categories: O (Outstanding: 85-100), A (75-85), B (60-75), C (&lt;60).</w:t>
      </w:r>
    </w:p>
    <w:p w14:paraId="2A0EDC6A" w14:textId="77777777" w:rsidR="00795088" w:rsidRDefault="00634971">
      <w:pPr>
        <w:numPr>
          <w:ilvl w:val="0"/>
          <w:numId w:val="1"/>
        </w:numPr>
        <w:pBdr>
          <w:top w:val="nil"/>
          <w:left w:val="nil"/>
          <w:bottom w:val="nil"/>
          <w:right w:val="nil"/>
          <w:between w:val="nil"/>
        </w:pBdr>
        <w:spacing w:before="40" w:after="40"/>
      </w:pPr>
      <w:r>
        <w:rPr>
          <w:color w:val="000000"/>
        </w:rPr>
        <w:t>O Grade (85–100): 4 students = 40</w:t>
      </w:r>
      <w:proofErr w:type="gramStart"/>
      <w:r>
        <w:rPr>
          <w:color w:val="000000"/>
        </w:rPr>
        <w:t>%  —</w:t>
      </w:r>
      <w:proofErr w:type="gramEnd"/>
      <w:r>
        <w:rPr>
          <w:color w:val="000000"/>
        </w:rPr>
        <w:t xml:space="preserve"> largest segment</w:t>
      </w:r>
    </w:p>
    <w:p w14:paraId="172A9E29" w14:textId="77777777" w:rsidR="00795088" w:rsidRDefault="00634971">
      <w:pPr>
        <w:numPr>
          <w:ilvl w:val="0"/>
          <w:numId w:val="1"/>
        </w:numPr>
        <w:pBdr>
          <w:top w:val="nil"/>
          <w:left w:val="nil"/>
          <w:bottom w:val="nil"/>
          <w:right w:val="nil"/>
          <w:between w:val="nil"/>
        </w:pBdr>
        <w:spacing w:before="40" w:after="40"/>
      </w:pPr>
      <w:r>
        <w:rPr>
          <w:color w:val="000000"/>
        </w:rPr>
        <w:t>B Grade (60–75): 3 students = 30%</w:t>
      </w:r>
    </w:p>
    <w:p w14:paraId="59024197" w14:textId="77777777" w:rsidR="00795088" w:rsidRDefault="00634971">
      <w:pPr>
        <w:numPr>
          <w:ilvl w:val="0"/>
          <w:numId w:val="1"/>
        </w:numPr>
        <w:pBdr>
          <w:top w:val="nil"/>
          <w:left w:val="nil"/>
          <w:bottom w:val="nil"/>
          <w:right w:val="nil"/>
          <w:between w:val="nil"/>
        </w:pBdr>
        <w:spacing w:before="40" w:after="40"/>
      </w:pPr>
      <w:r>
        <w:rPr>
          <w:color w:val="000000"/>
        </w:rPr>
        <w:t>A Grade (75–85): 2 students = 20%</w:t>
      </w:r>
    </w:p>
    <w:p w14:paraId="469B2E9F" w14:textId="77777777" w:rsidR="00795088" w:rsidRDefault="00634971">
      <w:pPr>
        <w:numPr>
          <w:ilvl w:val="0"/>
          <w:numId w:val="1"/>
        </w:numPr>
        <w:pBdr>
          <w:top w:val="nil"/>
          <w:left w:val="nil"/>
          <w:bottom w:val="nil"/>
          <w:right w:val="nil"/>
          <w:between w:val="nil"/>
        </w:pBdr>
        <w:spacing w:before="40" w:after="40"/>
      </w:pPr>
      <w:r>
        <w:rPr>
          <w:color w:val="000000"/>
        </w:rPr>
        <w:t>C Grade (&lt;60): 1 student = 10%</w:t>
      </w:r>
    </w:p>
    <w:p w14:paraId="4A5871C3" w14:textId="77777777" w:rsidR="00795088" w:rsidRDefault="00634971">
      <w:pPr>
        <w:numPr>
          <w:ilvl w:val="0"/>
          <w:numId w:val="1"/>
        </w:numPr>
        <w:pBdr>
          <w:top w:val="nil"/>
          <w:left w:val="nil"/>
          <w:bottom w:val="nil"/>
          <w:right w:val="nil"/>
          <w:between w:val="nil"/>
        </w:pBdr>
        <w:spacing w:before="40" w:after="40"/>
      </w:pPr>
      <w:r>
        <w:rPr>
          <w:color w:val="000000"/>
        </w:rPr>
        <w:t>70% of students scored 75 or above, indicating good overall class performance.</w:t>
      </w:r>
    </w:p>
    <w:p w14:paraId="3E11242D" w14:textId="77777777" w:rsidR="00795088" w:rsidRDefault="00634971">
      <w:pPr>
        <w:spacing w:before="80"/>
      </w:pPr>
      <w:r>
        <w:t xml:space="preserve"> </w:t>
      </w:r>
    </w:p>
    <w:p w14:paraId="32A5A020" w14:textId="77777777" w:rsidR="00795088" w:rsidRDefault="00634971">
      <w:pPr>
        <w:spacing w:before="160" w:after="60"/>
      </w:pPr>
      <w:r>
        <w:rPr>
          <w:b/>
          <w:bCs/>
          <w:color w:val="1F3864"/>
        </w:rPr>
        <w:t>Code for Graph 5 — Pie Chart and Graph 6 — Box Plot:</w:t>
      </w:r>
    </w:p>
    <w:p w14:paraId="16FCB3EF" w14:textId="77777777" w:rsidR="00795088" w:rsidRDefault="00634971">
      <w:pPr>
        <w:spacing w:before="60" w:after="80"/>
      </w:pPr>
      <w:r>
        <w:rPr>
          <w:noProof/>
        </w:rPr>
        <w:lastRenderedPageBreak/>
        <w:drawing>
          <wp:inline distT="0" distB="0" distL="0" distR="0" wp14:anchorId="3F8D7BB5" wp14:editId="31CFB1E3">
            <wp:extent cx="5905500" cy="435292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905500" cy="4352925"/>
                    </a:xfrm>
                    <a:prstGeom prst="rect">
                      <a:avLst/>
                    </a:prstGeom>
                    <a:ln/>
                  </pic:spPr>
                </pic:pic>
              </a:graphicData>
            </a:graphic>
          </wp:inline>
        </w:drawing>
      </w:r>
    </w:p>
    <w:p w14:paraId="778F9629" w14:textId="77777777" w:rsidR="00795088" w:rsidRDefault="00634971">
      <w:pPr>
        <w:spacing w:before="160" w:after="60"/>
      </w:pPr>
      <w:r>
        <w:rPr>
          <w:b/>
          <w:bCs/>
          <w:color w:val="1F3864"/>
        </w:rPr>
        <w:t>Output Console — Grade Table and Percentages:</w:t>
      </w:r>
    </w:p>
    <w:p w14:paraId="5A80A7E4" w14:textId="77777777" w:rsidR="00795088" w:rsidRDefault="00634971">
      <w:pPr>
        <w:spacing w:before="60" w:after="80"/>
      </w:pPr>
      <w:r>
        <w:rPr>
          <w:noProof/>
        </w:rPr>
        <w:drawing>
          <wp:inline distT="0" distB="0" distL="0" distR="0" wp14:anchorId="07E810DC" wp14:editId="6CDB6EA8">
            <wp:extent cx="5905500" cy="32670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05500" cy="3267075"/>
                    </a:xfrm>
                    <a:prstGeom prst="rect">
                      <a:avLst/>
                    </a:prstGeom>
                    <a:ln/>
                  </pic:spPr>
                </pic:pic>
              </a:graphicData>
            </a:graphic>
          </wp:inline>
        </w:drawing>
      </w:r>
    </w:p>
    <w:p w14:paraId="14B5BF8E" w14:textId="77777777" w:rsidR="00795088" w:rsidRDefault="00634971">
      <w:pPr>
        <w:pBdr>
          <w:left w:val="single" w:sz="18" w:space="8" w:color="2196F3"/>
        </w:pBdr>
        <w:spacing w:before="140" w:after="60"/>
      </w:pPr>
      <w:r>
        <w:rPr>
          <w:b/>
          <w:bCs/>
          <w:color w:val="2E4057"/>
        </w:rPr>
        <w:t>Graph 5 Output — Pie Chart (RStudio Plots Pane):</w:t>
      </w:r>
    </w:p>
    <w:p w14:paraId="1B826961" w14:textId="77777777" w:rsidR="00795088" w:rsidRDefault="00634971">
      <w:pPr>
        <w:spacing w:before="60" w:after="80"/>
        <w:jc w:val="center"/>
      </w:pPr>
      <w:r>
        <w:rPr>
          <w:noProof/>
        </w:rPr>
        <w:lastRenderedPageBreak/>
        <w:drawing>
          <wp:inline distT="0" distB="0" distL="0" distR="0" wp14:anchorId="39311FB6" wp14:editId="2C9A6C8C">
            <wp:extent cx="5524500" cy="4143375"/>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5524500" cy="4143375"/>
                    </a:xfrm>
                    <a:prstGeom prst="rect">
                      <a:avLst/>
                    </a:prstGeom>
                    <a:ln/>
                  </pic:spPr>
                </pic:pic>
              </a:graphicData>
            </a:graphic>
          </wp:inline>
        </w:drawing>
      </w:r>
    </w:p>
    <w:p w14:paraId="751169F4" w14:textId="77777777" w:rsidR="00795088" w:rsidRDefault="00634971">
      <w:pPr>
        <w:spacing w:before="140"/>
      </w:pPr>
      <w:r>
        <w:t xml:space="preserve"> </w:t>
      </w:r>
    </w:p>
    <w:p w14:paraId="381AACED" w14:textId="77777777" w:rsidR="00795088" w:rsidRDefault="00634971">
      <w:pPr>
        <w:pStyle w:val="Heading1"/>
        <w:pBdr>
          <w:bottom w:val="single" w:sz="6" w:space="1" w:color="1F3864"/>
        </w:pBdr>
        <w:spacing w:before="240" w:after="100"/>
      </w:pPr>
      <w:r>
        <w:rPr>
          <w:b/>
          <w:bCs/>
          <w:color w:val="1F3864"/>
          <w:sz w:val="28"/>
          <w:szCs w:val="28"/>
        </w:rPr>
        <w:t>Graph 6 — Box Plot: Exam Score Distribution by Gender</w:t>
      </w:r>
    </w:p>
    <w:p w14:paraId="7268E087" w14:textId="77777777" w:rsidR="00795088" w:rsidRDefault="00634971">
      <w:pPr>
        <w:spacing w:before="60" w:after="60"/>
      </w:pPr>
      <w:r>
        <w:t>A Box Plot summarizes the five-number statistical summary (Min, Q1, Median, Q3, Max) for each gender group. Individual data points are overlaid using jitter for transparency.</w:t>
      </w:r>
    </w:p>
    <w:p w14:paraId="3C7A927B" w14:textId="77777777" w:rsidR="00795088" w:rsidRDefault="00634971">
      <w:pPr>
        <w:numPr>
          <w:ilvl w:val="0"/>
          <w:numId w:val="1"/>
        </w:numPr>
        <w:pBdr>
          <w:top w:val="nil"/>
          <w:left w:val="nil"/>
          <w:bottom w:val="nil"/>
          <w:right w:val="nil"/>
          <w:between w:val="nil"/>
        </w:pBdr>
        <w:spacing w:before="40" w:after="40"/>
      </w:pPr>
      <w:r>
        <w:rPr>
          <w:color w:val="000000"/>
        </w:rPr>
        <w:t>Female: Median = 88, IQR = Q3−Q1 (narrow spread → consistently high scores)</w:t>
      </w:r>
    </w:p>
    <w:p w14:paraId="455240D7" w14:textId="77777777" w:rsidR="00795088" w:rsidRDefault="00634971">
      <w:pPr>
        <w:numPr>
          <w:ilvl w:val="0"/>
          <w:numId w:val="1"/>
        </w:numPr>
        <w:pBdr>
          <w:top w:val="nil"/>
          <w:left w:val="nil"/>
          <w:bottom w:val="nil"/>
          <w:right w:val="nil"/>
          <w:between w:val="nil"/>
        </w:pBdr>
        <w:spacing w:before="40" w:after="40"/>
      </w:pPr>
      <w:r>
        <w:rPr>
          <w:color w:val="000000"/>
        </w:rPr>
        <w:t>Male: Median = 65, IQR = wider spread → more variability in male scores</w:t>
      </w:r>
    </w:p>
    <w:p w14:paraId="7F8E4EDE" w14:textId="77777777" w:rsidR="00795088" w:rsidRDefault="00634971">
      <w:pPr>
        <w:numPr>
          <w:ilvl w:val="0"/>
          <w:numId w:val="1"/>
        </w:numPr>
        <w:pBdr>
          <w:top w:val="nil"/>
          <w:left w:val="nil"/>
          <w:bottom w:val="nil"/>
          <w:right w:val="nil"/>
          <w:between w:val="nil"/>
        </w:pBdr>
        <w:spacing w:before="40" w:after="40"/>
      </w:pPr>
      <w:r>
        <w:rPr>
          <w:color w:val="000000"/>
        </w:rPr>
        <w:t>Female scores are clearly higher and more consistent than male scores.</w:t>
      </w:r>
    </w:p>
    <w:p w14:paraId="1174A7E4" w14:textId="77777777" w:rsidR="00795088" w:rsidRDefault="00634971">
      <w:pPr>
        <w:numPr>
          <w:ilvl w:val="0"/>
          <w:numId w:val="1"/>
        </w:numPr>
        <w:pBdr>
          <w:top w:val="nil"/>
          <w:left w:val="nil"/>
          <w:bottom w:val="nil"/>
          <w:right w:val="nil"/>
          <w:between w:val="nil"/>
        </w:pBdr>
        <w:spacing w:before="40" w:after="40"/>
      </w:pPr>
      <w:r>
        <w:rPr>
          <w:color w:val="000000"/>
        </w:rPr>
        <w:t>No extreme outliers observed in either group.</w:t>
      </w:r>
    </w:p>
    <w:p w14:paraId="43599871" w14:textId="77777777" w:rsidR="00795088" w:rsidRDefault="00634971">
      <w:pPr>
        <w:spacing w:before="80"/>
      </w:pPr>
      <w:r>
        <w:t xml:space="preserve"> </w:t>
      </w:r>
    </w:p>
    <w:p w14:paraId="5F39ECE2" w14:textId="77777777" w:rsidR="00795088" w:rsidRDefault="00634971">
      <w:pPr>
        <w:pBdr>
          <w:left w:val="single" w:sz="18" w:space="8" w:color="2196F3"/>
        </w:pBdr>
        <w:spacing w:before="140" w:after="60"/>
      </w:pPr>
      <w:r>
        <w:rPr>
          <w:b/>
          <w:bCs/>
          <w:color w:val="2E4057"/>
        </w:rPr>
        <w:t>Graph 6 Output — Box Plot (RStudio Plots Pane):</w:t>
      </w:r>
    </w:p>
    <w:p w14:paraId="4C417F08" w14:textId="77777777" w:rsidR="00795088" w:rsidRDefault="00634971">
      <w:pPr>
        <w:spacing w:before="60" w:after="80"/>
        <w:jc w:val="center"/>
      </w:pPr>
      <w:r>
        <w:rPr>
          <w:noProof/>
        </w:rPr>
        <w:lastRenderedPageBreak/>
        <w:drawing>
          <wp:inline distT="0" distB="0" distL="0" distR="0" wp14:anchorId="3B43121F" wp14:editId="171B123F">
            <wp:extent cx="5524500" cy="4143375"/>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524500" cy="4143375"/>
                    </a:xfrm>
                    <a:prstGeom prst="rect">
                      <a:avLst/>
                    </a:prstGeom>
                    <a:ln/>
                  </pic:spPr>
                </pic:pic>
              </a:graphicData>
            </a:graphic>
          </wp:inline>
        </w:drawing>
      </w:r>
    </w:p>
    <w:p w14:paraId="07B32316" w14:textId="77777777" w:rsidR="00795088" w:rsidRDefault="00634971">
      <w:pPr>
        <w:spacing w:before="160"/>
      </w:pPr>
      <w:r>
        <w:t xml:space="preserve"> </w:t>
      </w:r>
    </w:p>
    <w:p w14:paraId="7E55B9E9" w14:textId="77777777" w:rsidR="00795088" w:rsidRDefault="00634971">
      <w:pPr>
        <w:pStyle w:val="Heading1"/>
        <w:pBdr>
          <w:bottom w:val="single" w:sz="6" w:space="1" w:color="1F3864"/>
        </w:pBdr>
        <w:spacing w:before="240" w:after="100"/>
      </w:pPr>
      <w:r>
        <w:rPr>
          <w:b/>
          <w:bCs/>
          <w:color w:val="1F3864"/>
          <w:sz w:val="28"/>
          <w:szCs w:val="28"/>
        </w:rPr>
        <w:t>Conclusion</w:t>
      </w:r>
    </w:p>
    <w:p w14:paraId="39CA2551" w14:textId="77777777" w:rsidR="00795088" w:rsidRDefault="00634971">
      <w:pPr>
        <w:spacing w:before="60" w:after="60"/>
      </w:pPr>
      <w:r>
        <w:t xml:space="preserve">Thus, Practical 6 on Data Visualization using Graphical Representation in R was successfully completed. The case study 'Analyzing Student Exam Performance' used a dataset of 10 students with fields: Name, Gender, </w:t>
      </w:r>
      <w:proofErr w:type="spellStart"/>
      <w:r>
        <w:t>StudyHours</w:t>
      </w:r>
      <w:proofErr w:type="spellEnd"/>
      <w:r>
        <w:t xml:space="preserve">, </w:t>
      </w:r>
      <w:proofErr w:type="spellStart"/>
      <w:r>
        <w:t>ExamScore</w:t>
      </w:r>
      <w:proofErr w:type="spellEnd"/>
      <w:r>
        <w:t>, and Subject. Six different graphical representations were generated and analyzed:</w:t>
      </w:r>
    </w:p>
    <w:p w14:paraId="1B067011" w14:textId="77777777" w:rsidR="00795088" w:rsidRDefault="00634971">
      <w:pPr>
        <w:spacing w:before="60"/>
      </w:pPr>
      <w:r>
        <w:t xml:space="preserve"> </w:t>
      </w:r>
    </w:p>
    <w:p w14:paraId="6105F545" w14:textId="77777777" w:rsidR="00795088" w:rsidRDefault="00634971">
      <w:pPr>
        <w:numPr>
          <w:ilvl w:val="0"/>
          <w:numId w:val="1"/>
        </w:numPr>
        <w:pBdr>
          <w:top w:val="nil"/>
          <w:left w:val="nil"/>
          <w:bottom w:val="nil"/>
          <w:right w:val="nil"/>
          <w:between w:val="nil"/>
        </w:pBdr>
        <w:spacing w:before="40" w:after="40"/>
      </w:pPr>
      <w:r>
        <w:rPr>
          <w:color w:val="000000"/>
        </w:rPr>
        <w:t xml:space="preserve">Graph 1 — Bar Chart: Clearly showed that Female students (Mean=87.4) scored significantly higher than Male students (Mean=64.4). </w:t>
      </w:r>
      <w:proofErr w:type="spellStart"/>
      <w:proofErr w:type="gramStart"/>
      <w:r>
        <w:rPr>
          <w:color w:val="000000"/>
        </w:rPr>
        <w:t>barplot</w:t>
      </w:r>
      <w:proofErr w:type="spellEnd"/>
      <w:r>
        <w:rPr>
          <w:color w:val="000000"/>
        </w:rPr>
        <w:t>(</w:t>
      </w:r>
      <w:proofErr w:type="gramEnd"/>
      <w:r>
        <w:rPr>
          <w:color w:val="000000"/>
        </w:rPr>
        <w:t xml:space="preserve">) with </w:t>
      </w:r>
      <w:proofErr w:type="spellStart"/>
      <w:r>
        <w:rPr>
          <w:color w:val="000000"/>
        </w:rPr>
        <w:t>tapply</w:t>
      </w:r>
      <w:proofErr w:type="spellEnd"/>
      <w:r>
        <w:rPr>
          <w:color w:val="000000"/>
        </w:rPr>
        <w:t>() was used to compute and visualize gender-wise averages.</w:t>
      </w:r>
    </w:p>
    <w:p w14:paraId="3C9F41A4" w14:textId="77777777" w:rsidR="00795088" w:rsidRDefault="00634971">
      <w:pPr>
        <w:numPr>
          <w:ilvl w:val="0"/>
          <w:numId w:val="1"/>
        </w:numPr>
        <w:pBdr>
          <w:top w:val="nil"/>
          <w:left w:val="nil"/>
          <w:bottom w:val="nil"/>
          <w:right w:val="nil"/>
          <w:between w:val="nil"/>
        </w:pBdr>
        <w:spacing w:before="40" w:after="40"/>
      </w:pPr>
      <w:r>
        <w:rPr>
          <w:color w:val="000000"/>
        </w:rPr>
        <w:t xml:space="preserve">Graph 2 — Histogram: Showed the frequency distribution of exam scores with a mean line at 75.9. </w:t>
      </w:r>
      <w:proofErr w:type="gramStart"/>
      <w:r>
        <w:rPr>
          <w:color w:val="000000"/>
        </w:rPr>
        <w:t>hist(</w:t>
      </w:r>
      <w:proofErr w:type="gramEnd"/>
      <w:r>
        <w:rPr>
          <w:color w:val="000000"/>
        </w:rPr>
        <w:t xml:space="preserve">) with </w:t>
      </w:r>
      <w:proofErr w:type="spellStart"/>
      <w:r>
        <w:rPr>
          <w:color w:val="000000"/>
        </w:rPr>
        <w:t>abline</w:t>
      </w:r>
      <w:proofErr w:type="spellEnd"/>
      <w:r>
        <w:rPr>
          <w:color w:val="000000"/>
        </w:rPr>
        <w:t>() was used to highlight the central tendency within the distribution.</w:t>
      </w:r>
    </w:p>
    <w:p w14:paraId="44A607CB" w14:textId="77777777" w:rsidR="00795088" w:rsidRDefault="00634971">
      <w:pPr>
        <w:numPr>
          <w:ilvl w:val="0"/>
          <w:numId w:val="1"/>
        </w:numPr>
        <w:pBdr>
          <w:top w:val="nil"/>
          <w:left w:val="nil"/>
          <w:bottom w:val="nil"/>
          <w:right w:val="nil"/>
          <w:between w:val="nil"/>
        </w:pBdr>
        <w:spacing w:before="40" w:after="40"/>
      </w:pPr>
      <w:r>
        <w:rPr>
          <w:color w:val="000000"/>
        </w:rPr>
        <w:t xml:space="preserve">Graph 3 — Scatter Plot: Demonstrated a very strong positive correlation (r = 0.9892) between Study Hours and Exam Score. </w:t>
      </w:r>
      <w:proofErr w:type="gramStart"/>
      <w:r>
        <w:rPr>
          <w:color w:val="000000"/>
        </w:rPr>
        <w:t>plot(</w:t>
      </w:r>
      <w:proofErr w:type="gramEnd"/>
      <w:r>
        <w:rPr>
          <w:color w:val="000000"/>
        </w:rPr>
        <w:t xml:space="preserve">) with </w:t>
      </w:r>
      <w:proofErr w:type="spellStart"/>
      <w:r>
        <w:rPr>
          <w:color w:val="000000"/>
        </w:rPr>
        <w:t>abline</w:t>
      </w:r>
      <w:proofErr w:type="spellEnd"/>
      <w:r>
        <w:rPr>
          <w:color w:val="000000"/>
        </w:rPr>
        <w:t>(</w:t>
      </w:r>
      <w:proofErr w:type="spellStart"/>
      <w:r>
        <w:rPr>
          <w:color w:val="000000"/>
        </w:rPr>
        <w:t>lm</w:t>
      </w:r>
      <w:proofErr w:type="spellEnd"/>
      <w:r>
        <w:rPr>
          <w:color w:val="000000"/>
        </w:rPr>
        <w:t>()) was used to fit a linear regression trend line.</w:t>
      </w:r>
    </w:p>
    <w:p w14:paraId="3085E112" w14:textId="77777777" w:rsidR="00795088" w:rsidRDefault="00634971">
      <w:pPr>
        <w:numPr>
          <w:ilvl w:val="0"/>
          <w:numId w:val="1"/>
        </w:numPr>
        <w:pBdr>
          <w:top w:val="nil"/>
          <w:left w:val="nil"/>
          <w:bottom w:val="nil"/>
          <w:right w:val="nil"/>
          <w:between w:val="nil"/>
        </w:pBdr>
        <w:spacing w:before="40" w:after="40"/>
      </w:pPr>
      <w:r>
        <w:rPr>
          <w:color w:val="000000"/>
        </w:rPr>
        <w:t xml:space="preserve">Graph 4 — Line Graph: Showed student scores from lowest (Rohan=55) to highest (Anjali=95) in ranked order, with student names annotated. plot(type='b') with </w:t>
      </w:r>
      <w:proofErr w:type="gramStart"/>
      <w:r>
        <w:rPr>
          <w:color w:val="000000"/>
        </w:rPr>
        <w:t>text(</w:t>
      </w:r>
      <w:proofErr w:type="gramEnd"/>
      <w:r>
        <w:rPr>
          <w:color w:val="000000"/>
        </w:rPr>
        <w:t>) was used.</w:t>
      </w:r>
    </w:p>
    <w:p w14:paraId="1B183FB7" w14:textId="77777777" w:rsidR="00795088" w:rsidRDefault="00634971">
      <w:pPr>
        <w:numPr>
          <w:ilvl w:val="0"/>
          <w:numId w:val="1"/>
        </w:numPr>
        <w:pBdr>
          <w:top w:val="nil"/>
          <w:left w:val="nil"/>
          <w:bottom w:val="nil"/>
          <w:right w:val="nil"/>
          <w:between w:val="nil"/>
        </w:pBdr>
        <w:spacing w:before="40" w:after="40"/>
      </w:pPr>
      <w:r>
        <w:rPr>
          <w:color w:val="000000"/>
        </w:rPr>
        <w:t xml:space="preserve">Graph 5 — Pie Chart: Revealed that 40% of students earned O Grade (85-100), and 70% scored 75 or above. </w:t>
      </w:r>
      <w:proofErr w:type="gramStart"/>
      <w:r>
        <w:rPr>
          <w:color w:val="000000"/>
        </w:rPr>
        <w:t>pie(</w:t>
      </w:r>
      <w:proofErr w:type="gramEnd"/>
      <w:r>
        <w:rPr>
          <w:color w:val="000000"/>
        </w:rPr>
        <w:t xml:space="preserve">) with cut() and </w:t>
      </w:r>
      <w:proofErr w:type="spellStart"/>
      <w:r>
        <w:rPr>
          <w:color w:val="000000"/>
        </w:rPr>
        <w:t>prop.table</w:t>
      </w:r>
      <w:proofErr w:type="spellEnd"/>
      <w:r>
        <w:rPr>
          <w:color w:val="000000"/>
        </w:rPr>
        <w:t>() was used to compute and display grade proportions.</w:t>
      </w:r>
    </w:p>
    <w:p w14:paraId="0C511099" w14:textId="77777777" w:rsidR="00795088" w:rsidRDefault="00634971">
      <w:pPr>
        <w:numPr>
          <w:ilvl w:val="0"/>
          <w:numId w:val="1"/>
        </w:numPr>
        <w:pBdr>
          <w:top w:val="nil"/>
          <w:left w:val="nil"/>
          <w:bottom w:val="nil"/>
          <w:right w:val="nil"/>
          <w:between w:val="nil"/>
        </w:pBdr>
        <w:spacing w:before="40" w:after="40"/>
      </w:pPr>
      <w:r>
        <w:rPr>
          <w:color w:val="000000"/>
        </w:rPr>
        <w:t xml:space="preserve">Graph 6 — Box Plot: Confirmed that Female scores are consistently higher (Median=88) and less variable compared to Male scores (Median=65). </w:t>
      </w:r>
      <w:proofErr w:type="gramStart"/>
      <w:r>
        <w:rPr>
          <w:color w:val="000000"/>
        </w:rPr>
        <w:t>boxplot(</w:t>
      </w:r>
      <w:proofErr w:type="gramEnd"/>
      <w:r>
        <w:rPr>
          <w:color w:val="000000"/>
        </w:rPr>
        <w:t xml:space="preserve">) with </w:t>
      </w:r>
      <w:proofErr w:type="spellStart"/>
      <w:r>
        <w:rPr>
          <w:color w:val="000000"/>
        </w:rPr>
        <w:t>stripchart</w:t>
      </w:r>
      <w:proofErr w:type="spellEnd"/>
      <w:r>
        <w:rPr>
          <w:color w:val="000000"/>
        </w:rPr>
        <w:t>() was used for jitter overlay.</w:t>
      </w:r>
    </w:p>
    <w:p w14:paraId="1CF66B24" w14:textId="77777777" w:rsidR="00795088" w:rsidRDefault="00634971">
      <w:pPr>
        <w:spacing w:before="80"/>
      </w:pPr>
      <w:r>
        <w:t xml:space="preserve"> </w:t>
      </w:r>
    </w:p>
    <w:p w14:paraId="34790857" w14:textId="77777777" w:rsidR="00795088" w:rsidRDefault="00634971">
      <w:pPr>
        <w:spacing w:before="60" w:after="60"/>
      </w:pPr>
      <w:r>
        <w:lastRenderedPageBreak/>
        <w:t>All six graphs were executed in RStudio and displayed in the Plots pane. The visualizations confirmed that Study Hours are strongly correlated with Exam Scores, and Female students in this dataset consistently outperformed Male students.</w:t>
      </w:r>
    </w:p>
    <w:p w14:paraId="2241B74A" w14:textId="77777777" w:rsidR="00795088" w:rsidRDefault="00634971">
      <w:pPr>
        <w:spacing w:before="200"/>
      </w:pPr>
      <w:r>
        <w:t xml:space="preserve"> </w:t>
      </w:r>
    </w:p>
    <w:p w14:paraId="4E2168E0" w14:textId="77777777" w:rsidR="00795088" w:rsidRDefault="00634971">
      <w:pPr>
        <w:pBdr>
          <w:top w:val="single" w:sz="6" w:space="1" w:color="1F3864"/>
        </w:pBdr>
        <w:spacing w:before="120"/>
        <w:jc w:val="center"/>
      </w:pPr>
      <w:proofErr w:type="gramStart"/>
      <w:r>
        <w:rPr>
          <w:i/>
          <w:iCs/>
          <w:color w:val="888888"/>
          <w:sz w:val="18"/>
          <w:szCs w:val="18"/>
        </w:rPr>
        <w:t>YCCE  |</w:t>
      </w:r>
      <w:proofErr w:type="gramEnd"/>
      <w:r>
        <w:rPr>
          <w:i/>
          <w:iCs/>
          <w:color w:val="888888"/>
          <w:sz w:val="18"/>
          <w:szCs w:val="18"/>
        </w:rPr>
        <w:t xml:space="preserve">  </w:t>
      </w:r>
      <w:proofErr w:type="spellStart"/>
      <w:r>
        <w:rPr>
          <w:i/>
          <w:iCs/>
          <w:color w:val="888888"/>
          <w:sz w:val="18"/>
          <w:szCs w:val="18"/>
        </w:rPr>
        <w:t>M.Tech</w:t>
      </w:r>
      <w:proofErr w:type="spellEnd"/>
      <w:r>
        <w:rPr>
          <w:i/>
          <w:iCs/>
          <w:color w:val="888888"/>
          <w:sz w:val="18"/>
          <w:szCs w:val="18"/>
        </w:rPr>
        <w:t xml:space="preserve"> Data Science  |  Sem II  |  2025-26  |  Practical 6  |  Open Source Tools Lab</w:t>
      </w:r>
    </w:p>
    <w:sectPr w:rsidR="00795088">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86E1B9A-EB46-4904-9843-49A1F8FDB7EB}"/>
  </w:font>
  <w:font w:name="Calibri">
    <w:panose1 w:val="020F0502020204030204"/>
    <w:charset w:val="00"/>
    <w:family w:val="swiss"/>
    <w:pitch w:val="variable"/>
    <w:sig w:usb0="E4002EFF" w:usb1="C200247B" w:usb2="00000009" w:usb3="00000000" w:csb0="000001FF" w:csb1="00000000"/>
    <w:embedRegular r:id="rId2" w:fontKey="{DEC37902-6BC1-4498-8635-8955C8179FB8}"/>
  </w:font>
  <w:font w:name="Cambria">
    <w:panose1 w:val="02040503050406030204"/>
    <w:charset w:val="00"/>
    <w:family w:val="roman"/>
    <w:pitch w:val="variable"/>
    <w:sig w:usb0="E00006FF" w:usb1="420024FF" w:usb2="02000000" w:usb3="00000000" w:csb0="0000019F" w:csb1="00000000"/>
    <w:embedRegular r:id="rId3" w:fontKey="{CDA607D5-82D4-4AD3-8D0F-F173FAF53CE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204408"/>
    <w:multiLevelType w:val="multilevel"/>
    <w:tmpl w:val="322AD254"/>
    <w:lvl w:ilvl="0">
      <w:start w:val="1"/>
      <w:numFmt w:val="bullet"/>
      <w:lvlText w:val="•"/>
      <w:lvlJc w:val="left"/>
      <w:pPr>
        <w:ind w:left="54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088"/>
    <w:rsid w:val="00634971"/>
    <w:rsid w:val="00795088"/>
    <w:rsid w:val="008E62A2"/>
    <w:rsid w:val="00AA4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B5AF3"/>
  <w15:docId w15:val="{FE65E738-8641-4A50-A05D-C509534DB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950</Words>
  <Characters>5418</Characters>
  <Application>Microsoft Office Word</Application>
  <DocSecurity>0</DocSecurity>
  <Lines>45</Lines>
  <Paragraphs>12</Paragraphs>
  <ScaleCrop>false</ScaleCrop>
  <Company>Death</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Sanchit Bhoyar</dc:creator>
  <cp:lastModifiedBy>Sanchit Bhoyar</cp:lastModifiedBy>
  <cp:revision>3</cp:revision>
  <dcterms:created xsi:type="dcterms:W3CDTF">2026-06-01T10:12:00Z</dcterms:created>
  <dcterms:modified xsi:type="dcterms:W3CDTF">2026-06-01T10:12:00Z</dcterms:modified>
</cp:coreProperties>
</file>