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1D14D8">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rsidR="00AB399B" w:rsidRDefault="00E84DA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1D14D8">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rsidR="00AB399B" w:rsidRDefault="00E84DA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1D14D8">
          <w:r>
            <w:fldChar w:fldCharType="begin"/>
          </w:r>
          <w:r>
            <w:instrText xml:space="preserve"> TOC \o "1-3" \h \z \u </w:instrText>
          </w:r>
          <w:r>
            <w:fldChar w:fldCharType="separate"/>
          </w:r>
          <w:r w:rsidR="005568CB">
            <w:rPr>
              <w:b/>
              <w:bCs/>
              <w:noProof/>
              <w:lang w:val="en-US"/>
            </w:rPr>
            <w:t>No table of contents entries found.</w:t>
          </w:r>
          <w:r>
            <w:rPr>
              <w:b/>
              <w:bCs/>
              <w:noProof/>
              <w:lang w:val="en-US"/>
            </w:rPr>
            <w:fldChar w:fldCharType="end"/>
          </w:r>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r>
        <w:t xml:space="preserve">I then put together the static-mesh for moveable-obstacles in Scene0 (the default scene). I used the reference image available under Appendix A: Fig. 9, to create this obstacle’s static-mesh. </w:t>
      </w:r>
      <w:r w:rsidR="002F1939" w:rsidRPr="002F1939">
        <w:rPr>
          <w:rStyle w:val="SubtleReference"/>
        </w:rPr>
        <w:t>(Independent.co.uk, 2014)</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I looked for and found</w:t>
      </w:r>
      <w:r w:rsidR="00C3539F">
        <w:t xml:space="preserve"> </w:t>
      </w:r>
      <w:r w:rsidR="00364348">
        <w:t>a rock texture 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Pr="00C3539F" w:rsidRDefault="00D50EC9" w:rsidP="00C3539F">
      <w:r>
        <w:t xml:space="preserve">After this, I found a texture for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w:t>
      </w:r>
      <w:r>
        <w:lastRenderedPageBreak/>
        <w:t xml:space="preserve">them up if they are collectable.’. For this, I went about the implementation of a collision system for all </w:t>
      </w:r>
      <w:proofErr w:type="spellStart"/>
      <w:r>
        <w:t>GameObjects</w:t>
      </w:r>
      <w:proofErr w:type="spellEnd"/>
      <w:r>
        <w:t>.</w:t>
      </w:r>
    </w:p>
    <w:p w:rsidR="000F377F" w:rsidRPr="00364D3D" w:rsidRDefault="00BF30F0" w:rsidP="00364D3D">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The 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w:t>
      </w:r>
      <w:r>
        <w:t xml:space="preserve"> </w:t>
      </w:r>
      <w:r>
        <w:t>9: The reference image used to put tog</w:t>
      </w:r>
      <w:bookmarkStart w:id="0" w:name="_GoBack"/>
      <w:bookmarkEnd w:id="0"/>
      <w:r>
        <w:t>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7C60B0" w:rsidRDefault="008210C6" w:rsidP="002F1939">
      <w:pPr>
        <w:rPr>
          <w:rStyle w:val="SubtleReference"/>
        </w:rPr>
      </w:pPr>
      <w:r w:rsidRPr="002F1939">
        <w:rPr>
          <w:rStyle w:val="SubtleReference"/>
        </w:rPr>
        <w:t>(Independent.co.uk, 2014)</w:t>
      </w:r>
      <w:r w:rsidR="007C60B0">
        <w:rPr>
          <w:rStyle w:val="SubtleReference"/>
        </w:rPr>
        <w:br w:type="page"/>
      </w:r>
    </w:p>
    <w:p w:rsidR="00F53533" w:rsidRDefault="00F53533" w:rsidP="00F53533">
      <w:pPr>
        <w:pStyle w:val="Heading1"/>
        <w:rPr>
          <w:rStyle w:val="SubtleReference"/>
          <w:smallCaps w:val="0"/>
          <w:color w:val="2E74B5" w:themeColor="accent1" w:themeShade="BF"/>
        </w:rPr>
      </w:pPr>
      <w:r w:rsidRPr="00F53533">
        <w:rPr>
          <w:rStyle w:val="SubtleReference"/>
          <w:smallCaps w:val="0"/>
          <w:color w:val="2E74B5" w:themeColor="accent1" w:themeShade="BF"/>
        </w:rPr>
        <w:lastRenderedPageBreak/>
        <w:t xml:space="preserve">Appendix B: </w:t>
      </w:r>
      <w:r>
        <w:rPr>
          <w:rStyle w:val="SubtleReference"/>
          <w:smallCaps w:val="0"/>
          <w:color w:val="2E74B5" w:themeColor="accent1" w:themeShade="BF"/>
        </w:rPr>
        <w:t xml:space="preserve">Class Hierarchy and </w:t>
      </w:r>
      <w:r w:rsidRPr="00F53533">
        <w:rPr>
          <w:rStyle w:val="SubtleReference"/>
          <w:smallCaps w:val="0"/>
          <w:color w:val="2E74B5" w:themeColor="accent1" w:themeShade="BF"/>
        </w:rPr>
        <w:t>Class Diagrams</w:t>
      </w:r>
    </w:p>
    <w:p w:rsidR="00F53533" w:rsidRDefault="00F53533" w:rsidP="00F53533">
      <w:pPr>
        <w:rPr>
          <w:rStyle w:val="SubtleReference"/>
          <w:smallCaps w:val="0"/>
          <w:color w:val="auto"/>
        </w:rPr>
      </w:pP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1D14D8"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pt;width:450.8pt;height:336.85pt;z-index:251669504;mso-position-horizontal:absolute;mso-position-horizontal-relative:text;mso-position-vertical:absolute;mso-position-vertical-relative:text">
            <v:imagedata r:id="rId17" o:title=""/>
            <w10:wrap type="square"/>
          </v:shape>
          <o:OLEObject Type="Embed" ProgID="Visio.Drawing.15" ShapeID="_x0000_s1028" DrawAspect="Content" ObjectID="_1576157947" r:id="rId18"/>
        </w:object>
      </w:r>
    </w:p>
    <w:p w:rsidR="005568CB" w:rsidRPr="00F53533" w:rsidRDefault="005568CB" w:rsidP="00F53533">
      <w:pPr>
        <w:rPr>
          <w:rStyle w:val="SubtleReference"/>
          <w:smallCaps w:val="0"/>
          <w:color w:val="auto"/>
        </w:rPr>
      </w:pPr>
      <w:r w:rsidRPr="00F53533">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19"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0"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1"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2"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Pumice Rock [Digital Image] [Viewed on the 26/12/2017]. Available from: </w:t>
          </w:r>
          <w:hyperlink r:id="rId23"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RockSmoothErosion0027 (by Textures.com)</w:t>
          </w:r>
          <w:r w:rsidRPr="00F67368">
            <w:rPr>
              <w:rStyle w:val="IntenseReference"/>
            </w:rPr>
            <w:t xml:space="preserve"> [Digital Image] [Viewed on the 28/12/2017].</w:t>
          </w:r>
          <w:r w:rsidR="003E659F" w:rsidRPr="00F67368">
            <w:rPr>
              <w:rStyle w:val="IntenseReference"/>
            </w:rPr>
            <w:t xml:space="preserve"> </w:t>
          </w:r>
          <w:r w:rsidRPr="00F67368">
            <w:rPr>
              <w:rStyle w:val="IntenseReference"/>
            </w:rPr>
            <w:t xml:space="preserve"> Available from: </w:t>
          </w:r>
          <w:hyperlink r:id="rId24"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Bare Metal </w:t>
          </w:r>
          <w:proofErr w:type="spellStart"/>
          <w:r w:rsidRPr="00FF7C62">
            <w:rPr>
              <w:rStyle w:val="IntenseReference"/>
            </w:rPr>
            <w:t>Threadplate</w:t>
          </w:r>
          <w:proofErr w:type="spellEnd"/>
          <w:r w:rsidRPr="00FF7C62">
            <w:rPr>
              <w:rStyle w:val="IntenseReference"/>
            </w:rPr>
            <w:t xml:space="preserve"> Floor (S</w:t>
          </w:r>
          <w:r w:rsidR="00FF7C62" w:rsidRPr="00FF7C62">
            <w:rPr>
              <w:rStyle w:val="IntenseReference"/>
            </w:rPr>
            <w:t xml:space="preserve">0070) [Digital Image] [Viewed on the 29/12/2017]. Available from: </w:t>
          </w:r>
          <w:hyperlink r:id="rId25"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5568CB" w:rsidRPr="00183DA9" w:rsidRDefault="001D14D8" w:rsidP="00F67368">
          <w:pPr>
            <w:pStyle w:val="ListParagraph"/>
            <w:numPr>
              <w:ilvl w:val="0"/>
              <w:numId w:val="1"/>
            </w:numPr>
            <w:rPr>
              <w:rStyle w:val="IntenseReference"/>
            </w:rPr>
          </w:pPr>
        </w:p>
      </w:sdtContent>
    </w:sdt>
    <w:p w:rsidR="00ED22C7" w:rsidRDefault="001D14D8"/>
    <w:sectPr w:rsidR="00ED22C7" w:rsidSect="00AB399B">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4D8" w:rsidRDefault="001D14D8" w:rsidP="006E5CFC">
      <w:pPr>
        <w:spacing w:after="0" w:line="240" w:lineRule="auto"/>
      </w:pPr>
      <w:r>
        <w:separator/>
      </w:r>
    </w:p>
  </w:endnote>
  <w:endnote w:type="continuationSeparator" w:id="0">
    <w:p w:rsidR="001D14D8" w:rsidRDefault="001D14D8"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4D8" w:rsidRDefault="001D14D8" w:rsidP="006E5CFC">
      <w:pPr>
        <w:spacing w:after="0" w:line="240" w:lineRule="auto"/>
      </w:pPr>
      <w:r>
        <w:separator/>
      </w:r>
    </w:p>
  </w:footnote>
  <w:footnote w:type="continuationSeparator" w:id="0">
    <w:p w:rsidR="001D14D8" w:rsidRDefault="001D14D8"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3159F"/>
    <w:rsid w:val="00183DA9"/>
    <w:rsid w:val="00192EFA"/>
    <w:rsid w:val="001C641B"/>
    <w:rsid w:val="001D14D8"/>
    <w:rsid w:val="002009CD"/>
    <w:rsid w:val="00226A76"/>
    <w:rsid w:val="00234079"/>
    <w:rsid w:val="0026239B"/>
    <w:rsid w:val="00270BA2"/>
    <w:rsid w:val="0027696D"/>
    <w:rsid w:val="00296819"/>
    <w:rsid w:val="002E0C76"/>
    <w:rsid w:val="002E0CB8"/>
    <w:rsid w:val="002F1939"/>
    <w:rsid w:val="00314D66"/>
    <w:rsid w:val="00364348"/>
    <w:rsid w:val="00364602"/>
    <w:rsid w:val="00364D3D"/>
    <w:rsid w:val="00394735"/>
    <w:rsid w:val="003B4C07"/>
    <w:rsid w:val="003E659F"/>
    <w:rsid w:val="004032CA"/>
    <w:rsid w:val="004064E5"/>
    <w:rsid w:val="00452342"/>
    <w:rsid w:val="00497202"/>
    <w:rsid w:val="004C0E6F"/>
    <w:rsid w:val="005568CB"/>
    <w:rsid w:val="00575EEF"/>
    <w:rsid w:val="00596D1E"/>
    <w:rsid w:val="0060155F"/>
    <w:rsid w:val="00675727"/>
    <w:rsid w:val="00690D94"/>
    <w:rsid w:val="00695687"/>
    <w:rsid w:val="006B6BC0"/>
    <w:rsid w:val="006C5326"/>
    <w:rsid w:val="006D33D2"/>
    <w:rsid w:val="006E5CFC"/>
    <w:rsid w:val="007673F4"/>
    <w:rsid w:val="00775253"/>
    <w:rsid w:val="007A5235"/>
    <w:rsid w:val="007C41A5"/>
    <w:rsid w:val="007C60B0"/>
    <w:rsid w:val="00820F94"/>
    <w:rsid w:val="008210C6"/>
    <w:rsid w:val="008524BA"/>
    <w:rsid w:val="008645F0"/>
    <w:rsid w:val="00896748"/>
    <w:rsid w:val="008D36BF"/>
    <w:rsid w:val="008F4747"/>
    <w:rsid w:val="00901794"/>
    <w:rsid w:val="00971548"/>
    <w:rsid w:val="00971E87"/>
    <w:rsid w:val="00976D99"/>
    <w:rsid w:val="009A31B6"/>
    <w:rsid w:val="009C2091"/>
    <w:rsid w:val="00A0027F"/>
    <w:rsid w:val="00A475C1"/>
    <w:rsid w:val="00A56DCE"/>
    <w:rsid w:val="00A768A1"/>
    <w:rsid w:val="00A918AF"/>
    <w:rsid w:val="00AB399B"/>
    <w:rsid w:val="00AB652B"/>
    <w:rsid w:val="00BB0106"/>
    <w:rsid w:val="00BF30F0"/>
    <w:rsid w:val="00C3539F"/>
    <w:rsid w:val="00C41B8D"/>
    <w:rsid w:val="00C56736"/>
    <w:rsid w:val="00C71694"/>
    <w:rsid w:val="00CA6916"/>
    <w:rsid w:val="00CC755B"/>
    <w:rsid w:val="00D50EC9"/>
    <w:rsid w:val="00DF3D9F"/>
    <w:rsid w:val="00E12C6C"/>
    <w:rsid w:val="00E13F67"/>
    <w:rsid w:val="00E84DA1"/>
    <w:rsid w:val="00EA171E"/>
    <w:rsid w:val="00EA7968"/>
    <w:rsid w:val="00EB4A62"/>
    <w:rsid w:val="00EE7249"/>
    <w:rsid w:val="00EF3A67"/>
    <w:rsid w:val="00F53533"/>
    <w:rsid w:val="00F67368"/>
    <w:rsid w:val="00F91CA6"/>
    <w:rsid w:val="00FE5831"/>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A06E794"/>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masterkenth.com/directx-leak-debuggin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hyperlink" Target="https://www.textures.com/preview/substance0070/126684?q=plate"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stackoverflow.com/questions/10240161/reason-to-pass-a-pointer-by-reference-in-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extures.com/download/rocksmootherosion0027/68006?q=rock&amp;filter=seamless" TargetMode="Externa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https://www.analyticalsci.com/store/p432/Pumice_Rock.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cplusplus.com/reference/cassert/asser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braynzarsoft.net/viewtutorial/q16390-32-simple-3rd-person-camer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325F1E-0AA5-4B10-8044-71989B3B7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13</Pages>
  <Words>2153</Words>
  <Characters>12277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25</cp:revision>
  <dcterms:created xsi:type="dcterms:W3CDTF">2017-12-26T16:18:00Z</dcterms:created>
  <dcterms:modified xsi:type="dcterms:W3CDTF">2017-12-30T16:53:00Z</dcterms:modified>
</cp:coreProperties>
</file>