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8176DD" w:rsidRDefault="008176D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8176DD" w:rsidRDefault="008176D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8176DD" w:rsidRDefault="008176D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8176DD" w:rsidRDefault="008176D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8176DD" w:rsidRDefault="008176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8176DD" w:rsidRDefault="008176DD"/>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5B0E33F0" w14:textId="5A166DBA" w:rsidR="00442CA2"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231577" w:history="1">
            <w:r w:rsidR="00442CA2" w:rsidRPr="00027003">
              <w:rPr>
                <w:rStyle w:val="Hyperlink"/>
                <w:noProof/>
                <w:lang w:val="en-GB"/>
              </w:rPr>
              <w:t>Considered Methods for Balancing the Space Filling Algorithm</w:t>
            </w:r>
            <w:r w:rsidR="00442CA2">
              <w:rPr>
                <w:noProof/>
                <w:webHidden/>
              </w:rPr>
              <w:tab/>
            </w:r>
            <w:r w:rsidR="00442CA2">
              <w:rPr>
                <w:noProof/>
                <w:webHidden/>
              </w:rPr>
              <w:fldChar w:fldCharType="begin"/>
            </w:r>
            <w:r w:rsidR="00442CA2">
              <w:rPr>
                <w:noProof/>
                <w:webHidden/>
              </w:rPr>
              <w:instrText xml:space="preserve"> PAGEREF _Toc509231577 \h </w:instrText>
            </w:r>
            <w:r w:rsidR="00442CA2">
              <w:rPr>
                <w:noProof/>
                <w:webHidden/>
              </w:rPr>
            </w:r>
            <w:r w:rsidR="00442CA2">
              <w:rPr>
                <w:noProof/>
                <w:webHidden/>
              </w:rPr>
              <w:fldChar w:fldCharType="separate"/>
            </w:r>
            <w:r w:rsidR="00442CA2">
              <w:rPr>
                <w:noProof/>
                <w:webHidden/>
              </w:rPr>
              <w:t>2</w:t>
            </w:r>
            <w:r w:rsidR="00442CA2">
              <w:rPr>
                <w:noProof/>
                <w:webHidden/>
              </w:rPr>
              <w:fldChar w:fldCharType="end"/>
            </w:r>
          </w:hyperlink>
        </w:p>
        <w:p w14:paraId="4AEB5B66" w14:textId="571EF312" w:rsidR="00442CA2" w:rsidRDefault="00442CA2">
          <w:pPr>
            <w:pStyle w:val="TOC1"/>
            <w:tabs>
              <w:tab w:val="right" w:leader="dot" w:pos="9350"/>
            </w:tabs>
            <w:rPr>
              <w:rFonts w:eastAsiaTheme="minorEastAsia"/>
              <w:noProof/>
            </w:rPr>
          </w:pPr>
          <w:hyperlink w:anchor="_Toc509231578" w:history="1">
            <w:r w:rsidRPr="00027003">
              <w:rPr>
                <w:rStyle w:val="Hyperlink"/>
                <w:noProof/>
                <w:lang w:val="en-GB"/>
              </w:rPr>
              <w:t>Setting-Up a Plugin in Unreal Engine 4 (UE4)</w:t>
            </w:r>
            <w:r>
              <w:rPr>
                <w:noProof/>
                <w:webHidden/>
              </w:rPr>
              <w:tab/>
            </w:r>
            <w:r>
              <w:rPr>
                <w:noProof/>
                <w:webHidden/>
              </w:rPr>
              <w:fldChar w:fldCharType="begin"/>
            </w:r>
            <w:r>
              <w:rPr>
                <w:noProof/>
                <w:webHidden/>
              </w:rPr>
              <w:instrText xml:space="preserve"> PAGEREF _Toc509231578 \h </w:instrText>
            </w:r>
            <w:r>
              <w:rPr>
                <w:noProof/>
                <w:webHidden/>
              </w:rPr>
            </w:r>
            <w:r>
              <w:rPr>
                <w:noProof/>
                <w:webHidden/>
              </w:rPr>
              <w:fldChar w:fldCharType="separate"/>
            </w:r>
            <w:r>
              <w:rPr>
                <w:noProof/>
                <w:webHidden/>
              </w:rPr>
              <w:t>4</w:t>
            </w:r>
            <w:r>
              <w:rPr>
                <w:noProof/>
                <w:webHidden/>
              </w:rPr>
              <w:fldChar w:fldCharType="end"/>
            </w:r>
          </w:hyperlink>
        </w:p>
        <w:p w14:paraId="421E3065" w14:textId="1F75EC73" w:rsidR="00442CA2" w:rsidRDefault="00442CA2">
          <w:pPr>
            <w:pStyle w:val="TOC1"/>
            <w:tabs>
              <w:tab w:val="right" w:leader="dot" w:pos="9350"/>
            </w:tabs>
            <w:rPr>
              <w:rFonts w:eastAsiaTheme="minorEastAsia"/>
              <w:noProof/>
            </w:rPr>
          </w:pPr>
          <w:hyperlink w:anchor="_Toc509231579" w:history="1">
            <w:r w:rsidRPr="00027003">
              <w:rPr>
                <w:rStyle w:val="Hyperlink"/>
                <w:noProof/>
                <w:lang w:val="en-GB"/>
              </w:rPr>
              <w:t>Balanced FPS Level Generation System</w:t>
            </w:r>
            <w:r>
              <w:rPr>
                <w:noProof/>
                <w:webHidden/>
              </w:rPr>
              <w:tab/>
            </w:r>
            <w:r>
              <w:rPr>
                <w:noProof/>
                <w:webHidden/>
              </w:rPr>
              <w:fldChar w:fldCharType="begin"/>
            </w:r>
            <w:r>
              <w:rPr>
                <w:noProof/>
                <w:webHidden/>
              </w:rPr>
              <w:instrText xml:space="preserve"> PAGEREF _Toc509231579 \h </w:instrText>
            </w:r>
            <w:r>
              <w:rPr>
                <w:noProof/>
                <w:webHidden/>
              </w:rPr>
            </w:r>
            <w:r>
              <w:rPr>
                <w:noProof/>
                <w:webHidden/>
              </w:rPr>
              <w:fldChar w:fldCharType="separate"/>
            </w:r>
            <w:r>
              <w:rPr>
                <w:noProof/>
                <w:webHidden/>
              </w:rPr>
              <w:t>6</w:t>
            </w:r>
            <w:r>
              <w:rPr>
                <w:noProof/>
                <w:webHidden/>
              </w:rPr>
              <w:fldChar w:fldCharType="end"/>
            </w:r>
          </w:hyperlink>
        </w:p>
        <w:p w14:paraId="1B337274" w14:textId="3399DCD1" w:rsidR="00442CA2" w:rsidRDefault="00442CA2">
          <w:pPr>
            <w:pStyle w:val="TOC1"/>
            <w:tabs>
              <w:tab w:val="right" w:leader="dot" w:pos="9350"/>
            </w:tabs>
            <w:rPr>
              <w:rFonts w:eastAsiaTheme="minorEastAsia"/>
              <w:noProof/>
            </w:rPr>
          </w:pPr>
          <w:hyperlink w:anchor="_Toc509231580" w:history="1">
            <w:r w:rsidRPr="00027003">
              <w:rPr>
                <w:rStyle w:val="Hyperlink"/>
                <w:noProof/>
                <w:lang w:val="en-GB"/>
              </w:rPr>
              <w:t>Bibliography</w:t>
            </w:r>
            <w:r>
              <w:rPr>
                <w:noProof/>
                <w:webHidden/>
              </w:rPr>
              <w:tab/>
            </w:r>
            <w:r>
              <w:rPr>
                <w:noProof/>
                <w:webHidden/>
              </w:rPr>
              <w:fldChar w:fldCharType="begin"/>
            </w:r>
            <w:r>
              <w:rPr>
                <w:noProof/>
                <w:webHidden/>
              </w:rPr>
              <w:instrText xml:space="preserve"> PAGEREF _Toc509231580 \h </w:instrText>
            </w:r>
            <w:r>
              <w:rPr>
                <w:noProof/>
                <w:webHidden/>
              </w:rPr>
            </w:r>
            <w:r>
              <w:rPr>
                <w:noProof/>
                <w:webHidden/>
              </w:rPr>
              <w:fldChar w:fldCharType="separate"/>
            </w:r>
            <w:r>
              <w:rPr>
                <w:noProof/>
                <w:webHidden/>
              </w:rPr>
              <w:t>12</w:t>
            </w:r>
            <w:r>
              <w:rPr>
                <w:noProof/>
                <w:webHidden/>
              </w:rPr>
              <w:fldChar w:fldCharType="end"/>
            </w:r>
          </w:hyperlink>
        </w:p>
        <w:p w14:paraId="1FBA84DD" w14:textId="79A9333F" w:rsidR="00442CA2" w:rsidRDefault="00442CA2">
          <w:pPr>
            <w:pStyle w:val="TOC1"/>
            <w:tabs>
              <w:tab w:val="right" w:leader="dot" w:pos="9350"/>
            </w:tabs>
            <w:rPr>
              <w:rFonts w:eastAsiaTheme="minorEastAsia"/>
              <w:noProof/>
            </w:rPr>
          </w:pPr>
          <w:hyperlink w:anchor="_Toc509231581" w:history="1">
            <w:r w:rsidRPr="00027003">
              <w:rPr>
                <w:rStyle w:val="Hyperlink"/>
                <w:noProof/>
                <w:lang w:val="en-GB"/>
              </w:rPr>
              <w:t>References</w:t>
            </w:r>
            <w:r>
              <w:rPr>
                <w:noProof/>
                <w:webHidden/>
              </w:rPr>
              <w:tab/>
            </w:r>
            <w:r>
              <w:rPr>
                <w:noProof/>
                <w:webHidden/>
              </w:rPr>
              <w:fldChar w:fldCharType="begin"/>
            </w:r>
            <w:r>
              <w:rPr>
                <w:noProof/>
                <w:webHidden/>
              </w:rPr>
              <w:instrText xml:space="preserve"> PAGEREF _Toc509231581 \h </w:instrText>
            </w:r>
            <w:r>
              <w:rPr>
                <w:noProof/>
                <w:webHidden/>
              </w:rPr>
            </w:r>
            <w:r>
              <w:rPr>
                <w:noProof/>
                <w:webHidden/>
              </w:rPr>
              <w:fldChar w:fldCharType="separate"/>
            </w:r>
            <w:r>
              <w:rPr>
                <w:noProof/>
                <w:webHidden/>
              </w:rPr>
              <w:t>13</w:t>
            </w:r>
            <w:r>
              <w:rPr>
                <w:noProof/>
                <w:webHidden/>
              </w:rPr>
              <w:fldChar w:fldCharType="end"/>
            </w:r>
          </w:hyperlink>
        </w:p>
        <w:p w14:paraId="32F7B0DC" w14:textId="5E46BEAF" w:rsidR="00155618" w:rsidRPr="00BB399F" w:rsidRDefault="0039192A">
          <w:pPr>
            <w:rPr>
              <w:lang w:val="en-GB"/>
            </w:rPr>
          </w:pPr>
          <w:r w:rsidRPr="00BB399F">
            <w:rPr>
              <w:b/>
              <w:bCs/>
              <w:noProof/>
              <w:lang w:val="en-GB"/>
            </w:rPr>
            <w:fldChar w:fldCharType="end"/>
          </w:r>
        </w:p>
        <w:bookmarkStart w:id="0" w:name="_GoBack" w:displacedByCustomXml="next"/>
        <w:bookmarkEnd w:id="0" w:displacedByCustomXml="next"/>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1" w:name="_Toc509231577"/>
      <w:r w:rsidRPr="00BB399F">
        <w:rPr>
          <w:lang w:val="en-GB"/>
        </w:rPr>
        <w:lastRenderedPageBreak/>
        <w:t>Considered Methods for Balancing the Space Filling Algorithm</w:t>
      </w:r>
      <w:bookmarkEnd w:id="1"/>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7777777" w:rsidR="00A50092" w:rsidRDefault="00A50092" w:rsidP="00A50092">
      <w:pPr>
        <w:rPr>
          <w:sz w:val="24"/>
          <w:lang w:val="en-GB"/>
        </w:rPr>
      </w:pPr>
      <w:r>
        <w:rPr>
          <w:sz w:val="24"/>
          <w:lang w:val="en-GB"/>
        </w:rPr>
        <w:lastRenderedPageBreak/>
        <w:t>For the defensiveness coefficient, the following equation is used:</w:t>
      </w:r>
    </w:p>
    <w:p w14:paraId="79A0DA18" w14:textId="77777777" w:rsidR="00A50092" w:rsidRPr="00000197" w:rsidRDefault="00A50092"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Pr>
          <w:rFonts w:eastAsiaTheme="minorEastAsia"/>
          <w:sz w:val="24"/>
          <w:lang w:val="en-GB"/>
        </w:rPr>
        <w:t xml:space="preserve">  </w:t>
      </w:r>
      <w:r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A50092"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Pr>
          <w:rFonts w:eastAsiaTheme="minorEastAsia"/>
          <w:lang w:val="en-GB"/>
        </w:rPr>
        <w:t xml:space="preserve">  </w:t>
      </w:r>
      <w:r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7777777" w:rsidR="00A50092" w:rsidRDefault="00A50092" w:rsidP="00A50092">
      <w:pPr>
        <w:rPr>
          <w:lang w:val="en-GB"/>
        </w:rPr>
      </w:pPr>
      <w:r>
        <w:rPr>
          <w:lang w:val="en-GB"/>
        </w:rPr>
        <w:t>For the density of the paths to and from that zone, the following equation is used:</w:t>
      </w:r>
    </w:p>
    <w:p w14:paraId="33AC2525" w14:textId="77777777" w:rsidR="00A50092" w:rsidRDefault="00A50092"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Pr>
          <w:rFonts w:eastAsiaTheme="minorEastAsia"/>
          <w:lang w:val="en-GB"/>
        </w:rPr>
        <w:t xml:space="preserve">  </w:t>
      </w:r>
      <w:r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77777777" w:rsidR="00A50092" w:rsidRDefault="00A50092" w:rsidP="00A50092">
      <w:pPr>
        <w:rPr>
          <w:lang w:val="en-GB"/>
        </w:rPr>
      </w:pPr>
      <w:r>
        <w:rPr>
          <w:lang w:val="en-GB"/>
        </w:rPr>
        <w:t>For the flanking coefficient, this equation is used:</w:t>
      </w:r>
    </w:p>
    <w:p w14:paraId="69EF4BFD" w14:textId="77777777" w:rsidR="00A50092" w:rsidRPr="0010267B" w:rsidRDefault="00A50092"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77777777" w:rsidR="00A50092" w:rsidRDefault="00A50092" w:rsidP="00A50092">
      <w:pPr>
        <w:rPr>
          <w:lang w:val="en-GB"/>
        </w:rPr>
      </w:pPr>
      <w:r>
        <w:rPr>
          <w:lang w:val="en-GB"/>
        </w:rPr>
        <w:t>For the edges, edge density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A50092"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Pr>
          <w:rFonts w:eastAsiaTheme="minorEastAsia"/>
          <w:lang w:val="en-GB"/>
        </w:rPr>
        <w:t xml:space="preserve"> </w:t>
      </w:r>
    </w:p>
    <w:p w14:paraId="725DA2CC" w14:textId="77777777" w:rsidR="00A50092" w:rsidRDefault="00A50092"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Pr>
          <w:rFonts w:eastAsiaTheme="minorEastAsia"/>
          <w:lang w:val="en-GB"/>
        </w:rPr>
        <w:t xml:space="preserve">      </w:t>
      </w:r>
    </w:p>
    <w:p w14:paraId="0D3B73BC" w14:textId="77777777" w:rsidR="00A50092" w:rsidRPr="0034069B" w:rsidRDefault="00A50092"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4EADEF35"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2" w:name="_Toc509231578"/>
      <w:r w:rsidRPr="00BB399F">
        <w:rPr>
          <w:lang w:val="en-GB"/>
        </w:rPr>
        <w:lastRenderedPageBreak/>
        <w:t>Setting-Up a Plugin in Unreal Engine 4 (UE4)</w:t>
      </w:r>
      <w:bookmarkEnd w:id="2"/>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3" w:name="_Toc509231579"/>
      <w:r>
        <w:rPr>
          <w:lang w:val="en-GB"/>
        </w:rPr>
        <w:t>Balanced FPS Level Generation System</w:t>
      </w:r>
      <w:bookmarkEnd w:id="3"/>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FF58EE"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761ED3E2" w14:textId="77777777" w:rsidR="00FF58EE" w:rsidRDefault="00FF58EE" w:rsidP="00FF58EE">
      <w:pPr>
        <w:rPr>
          <w:lang w:val="en-GB"/>
        </w:rPr>
      </w:pPr>
      <w:r>
        <w:rPr>
          <w:lang w:val="en-GB"/>
        </w:rPr>
        <w:t xml:space="preserve">There are 11 Wang Tiles in this set used by the level-generator. The anchor point of each object on the tile is 5 cm from the edge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lastRenderedPageBreak/>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r>
        <w:rPr>
          <w:lang w:val="en-GB"/>
        </w:rPr>
        <w:t>Second Row</w:t>
      </w:r>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r>
        <w:rPr>
          <w:lang w:val="en-GB"/>
        </w:rPr>
        <w:t>Third Row</w:t>
      </w:r>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2, 7, 8, 9 and 10</w:t>
      </w:r>
      <w:r>
        <w:rPr>
          <w:lang w:val="en-GB"/>
        </w:rPr>
        <w:t xml:space="preserve">.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50A2AFAE"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w:t>
      </w:r>
      <w:r w:rsidR="00EC10FA">
        <w:rPr>
          <w:lang w:val="en-GB"/>
        </w:rPr>
        <w:lastRenderedPageBreak/>
        <w:t>issue.</w:t>
      </w:r>
      <w:r w:rsidR="006E4F4C">
        <w:rPr>
          <w:lang w:val="en-GB"/>
        </w:rPr>
        <w:t xml:space="preserve"> Heuristics will be considered 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are no configurations of tiles that would allow for the placement of it).</w:t>
      </w:r>
    </w:p>
    <w:p w14:paraId="40186702" w14:textId="74EE7199" w:rsidR="00A50092" w:rsidRDefault="008E194C" w:rsidP="00BD1E44">
      <w:pPr>
        <w:rPr>
          <w:lang w:val="en-GB"/>
        </w:rPr>
      </w:pPr>
      <w:r>
        <w:rPr>
          <w:lang w:val="en-GB"/>
        </w:rPr>
        <w:br w:type="page"/>
      </w:r>
    </w:p>
    <w:p w14:paraId="72754600" w14:textId="14004AFF" w:rsidR="00595439" w:rsidRPr="00BB399F" w:rsidRDefault="00A93A4C" w:rsidP="00A50092">
      <w:pPr>
        <w:rPr>
          <w:rFonts w:cstheme="minorHAnsi"/>
          <w:lang w:val="en-GB"/>
        </w:rPr>
      </w:pPr>
      <w:commentRangeStart w:id="4"/>
      <w:r>
        <w:rPr>
          <w:lang w:val="en-GB"/>
        </w:rPr>
        <w:lastRenderedPageBreak/>
        <w:t>NOTE</w:t>
      </w:r>
      <w:commentRangeEnd w:id="4"/>
      <w:r>
        <w:rPr>
          <w:rStyle w:val="CommentReference"/>
        </w:rPr>
        <w:commentReference w:id="4"/>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8176DD" w:rsidP="00595439">
      <w:pPr>
        <w:rPr>
          <w:lang w:val="en-GB"/>
        </w:rPr>
      </w:pPr>
      <w:r>
        <w:rPr>
          <w:noProof/>
        </w:rPr>
        <w:object w:dxaOrig="0" w:dyaOrig="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2998167" r:id="rId24"/>
        </w:object>
      </w:r>
    </w:p>
    <w:p w14:paraId="0E62199E" w14:textId="797A75BC" w:rsidR="00155618" w:rsidRPr="00BB399F" w:rsidRDefault="00155618" w:rsidP="00595439">
      <w:pPr>
        <w:rPr>
          <w:rFonts w:cstheme="minorHAnsi"/>
          <w:lang w:val="en-GB"/>
        </w:rPr>
      </w:pPr>
      <w:r w:rsidRPr="00BB399F">
        <w:rPr>
          <w:lang w:val="en-GB"/>
        </w:rPr>
        <w:br w:type="page"/>
      </w:r>
    </w:p>
    <w:bookmarkStart w:id="5" w:name="_Toc50923158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Content>
        <w:p w14:paraId="4CF05256" w14:textId="13DE029B" w:rsidR="00155618" w:rsidRPr="00BB399F" w:rsidRDefault="00155618">
          <w:pPr>
            <w:pStyle w:val="Heading1"/>
            <w:rPr>
              <w:lang w:val="en-GB"/>
            </w:rPr>
          </w:pPr>
          <w:r w:rsidRPr="00BB399F">
            <w:rPr>
              <w:lang w:val="en-GB"/>
            </w:rPr>
            <w:t>Bibliography</w:t>
          </w:r>
          <w:bookmarkEnd w:id="5"/>
        </w:p>
        <w:sdt>
          <w:sdtPr>
            <w:rPr>
              <w:lang w:val="en-GB"/>
            </w:rPr>
            <w:id w:val="111145805"/>
            <w:bibliography/>
          </w:sdt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6" w:name="_Toc50923158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Content>
        <w:p w14:paraId="042AC098" w14:textId="2408CF0E" w:rsidR="00155618" w:rsidRPr="00BB399F" w:rsidRDefault="00155618">
          <w:pPr>
            <w:pStyle w:val="Heading1"/>
            <w:rPr>
              <w:lang w:val="en-GB"/>
            </w:rPr>
          </w:pPr>
          <w:r w:rsidRPr="00BB399F">
            <w:rPr>
              <w:lang w:val="en-GB"/>
            </w:rPr>
            <w:t>References</w:t>
          </w:r>
          <w:bookmarkEnd w:id="6"/>
        </w:p>
        <w:sdt>
          <w:sdtPr>
            <w:rPr>
              <w:lang w:val="en-GB"/>
            </w:rPr>
            <w:id w:val="-573587230"/>
            <w:bibliography/>
          </w:sdt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w:t>
                </w:r>
                <w:r w:rsidRPr="00594DD0">
                  <w:rPr>
                    <w:rStyle w:val="IntenseReference"/>
                  </w:rPr>
                  <w:t>e</w:t>
                </w:r>
                <w:r w:rsidRPr="00594DD0">
                  <w:rPr>
                    <w:rStyle w:val="IntenseReference"/>
                  </w:rPr>
                  <w:t>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s moran" w:date="2018-03-18T18:42:00Z" w:initials="jm">
    <w:p w14:paraId="3D407ED0" w14:textId="46E49DE2" w:rsidR="008176DD" w:rsidRDefault="008176DD">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10267B"/>
    <w:rsid w:val="001029E2"/>
    <w:rsid w:val="0010655F"/>
    <w:rsid w:val="00122EB3"/>
    <w:rsid w:val="00140291"/>
    <w:rsid w:val="00155618"/>
    <w:rsid w:val="001C5368"/>
    <w:rsid w:val="00221C91"/>
    <w:rsid w:val="002306FA"/>
    <w:rsid w:val="00250FC6"/>
    <w:rsid w:val="00273268"/>
    <w:rsid w:val="00277AD2"/>
    <w:rsid w:val="0029334C"/>
    <w:rsid w:val="002B4AEF"/>
    <w:rsid w:val="002D75C2"/>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8176DD"/>
    <w:rsid w:val="00823CE6"/>
    <w:rsid w:val="00825685"/>
    <w:rsid w:val="008339AA"/>
    <w:rsid w:val="00837B02"/>
    <w:rsid w:val="00855C20"/>
    <w:rsid w:val="00856F81"/>
    <w:rsid w:val="0087765A"/>
    <w:rsid w:val="00883CAF"/>
    <w:rsid w:val="00883CBE"/>
    <w:rsid w:val="008B2660"/>
    <w:rsid w:val="008B5D01"/>
    <w:rsid w:val="008C0C78"/>
    <w:rsid w:val="008E194C"/>
    <w:rsid w:val="008F0786"/>
    <w:rsid w:val="00901949"/>
    <w:rsid w:val="00915190"/>
    <w:rsid w:val="009454FE"/>
    <w:rsid w:val="00947F0C"/>
    <w:rsid w:val="0095272F"/>
    <w:rsid w:val="00971963"/>
    <w:rsid w:val="00986B3A"/>
    <w:rsid w:val="009A3AEA"/>
    <w:rsid w:val="009B5B42"/>
    <w:rsid w:val="009B6DE9"/>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66FBB"/>
    <w:rsid w:val="00C76378"/>
    <w:rsid w:val="00C854AB"/>
    <w:rsid w:val="00C92E8E"/>
    <w:rsid w:val="00C936E1"/>
    <w:rsid w:val="00CA5F1D"/>
    <w:rsid w:val="00CC29A0"/>
    <w:rsid w:val="00CD0533"/>
    <w:rsid w:val="00CD4857"/>
    <w:rsid w:val="00CE2052"/>
    <w:rsid w:val="00D054A7"/>
    <w:rsid w:val="00D13FA1"/>
    <w:rsid w:val="00D151D9"/>
    <w:rsid w:val="00D22A1D"/>
    <w:rsid w:val="00D242DF"/>
    <w:rsid w:val="00D302B3"/>
    <w:rsid w:val="00D41D0D"/>
    <w:rsid w:val="00D5565A"/>
    <w:rsid w:val="00D64778"/>
    <w:rsid w:val="00D7251D"/>
    <w:rsid w:val="00D731BE"/>
    <w:rsid w:val="00DA03EB"/>
    <w:rsid w:val="00DA30FF"/>
    <w:rsid w:val="00DB1088"/>
    <w:rsid w:val="00DC418D"/>
    <w:rsid w:val="00DC7E97"/>
    <w:rsid w:val="00DD0390"/>
    <w:rsid w:val="00DD6960"/>
    <w:rsid w:val="00DE072C"/>
    <w:rsid w:val="00DF60A4"/>
    <w:rsid w:val="00E01B18"/>
    <w:rsid w:val="00E0469B"/>
    <w:rsid w:val="00E235D3"/>
    <w:rsid w:val="00E52AA9"/>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hyperlink" Target="https://www.youtube.com/watch?v=zg_VstBxDi8&amp;t=1364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03732-31B9-4AF5-B3E0-C8D067A4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16</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19</cp:revision>
  <dcterms:created xsi:type="dcterms:W3CDTF">2018-03-19T13:41:00Z</dcterms:created>
  <dcterms:modified xsi:type="dcterms:W3CDTF">2018-03-19T20:56:00Z</dcterms:modified>
</cp:coreProperties>
</file>