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FB26D9" w:rsidRDefault="00FB26D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FB26D9" w:rsidRDefault="00FB26D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FB26D9" w:rsidRDefault="00FB26D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FB26D9" w:rsidRDefault="00FB26D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FB26D9" w:rsidRDefault="00FB26D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FB26D9" w:rsidRDefault="00FB26D9"/>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FB26D9" w:rsidRPr="006D704A" w:rsidRDefault="00FB26D9"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FB26D9" w:rsidRPr="006D704A" w:rsidRDefault="00FB26D9"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4B40EB13" w14:textId="0DC99AF3" w:rsidR="00B74518" w:rsidRPr="0040754F" w:rsidRDefault="0039192A">
          <w:pPr>
            <w:pStyle w:val="TOC1"/>
            <w:tabs>
              <w:tab w:val="right" w:leader="dot" w:pos="9350"/>
            </w:tabs>
            <w:rPr>
              <w:rFonts w:eastAsiaTheme="minorEastAsia"/>
              <w:noProof/>
              <w:lang w:val="en-GB"/>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1331469" w:history="1">
            <w:r w:rsidR="00B74518" w:rsidRPr="0040754F">
              <w:rPr>
                <w:rStyle w:val="Hyperlink"/>
                <w:noProof/>
                <w:lang w:val="en-GB"/>
              </w:rPr>
              <w:t>Considered Methods for Balancing the Space Filling Algorithm</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_Toc511331469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2</w:t>
            </w:r>
            <w:r w:rsidR="00B74518" w:rsidRPr="0040754F">
              <w:rPr>
                <w:noProof/>
                <w:webHidden/>
                <w:lang w:val="en-GB"/>
              </w:rPr>
              <w:fldChar w:fldCharType="end"/>
            </w:r>
          </w:hyperlink>
        </w:p>
        <w:p w14:paraId="14871E7C" w14:textId="251E6CD0" w:rsidR="00B74518" w:rsidRPr="0040754F" w:rsidRDefault="00FB26D9">
          <w:pPr>
            <w:pStyle w:val="TOC1"/>
            <w:tabs>
              <w:tab w:val="right" w:leader="dot" w:pos="9350"/>
            </w:tabs>
            <w:rPr>
              <w:rFonts w:eastAsiaTheme="minorEastAsia"/>
              <w:noProof/>
              <w:lang w:val="en-GB"/>
            </w:rPr>
          </w:pPr>
          <w:hyperlink w:anchor="_Toc511331470" w:history="1">
            <w:r w:rsidR="00B74518" w:rsidRPr="0040754F">
              <w:rPr>
                <w:rStyle w:val="Hyperlink"/>
                <w:noProof/>
                <w:lang w:val="en-GB"/>
              </w:rPr>
              <w:t>Setting-Up a Plugin in Unreal Engine 4 (UE4)</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_Toc511331470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5</w:t>
            </w:r>
            <w:r w:rsidR="00B74518" w:rsidRPr="0040754F">
              <w:rPr>
                <w:noProof/>
                <w:webHidden/>
                <w:lang w:val="en-GB"/>
              </w:rPr>
              <w:fldChar w:fldCharType="end"/>
            </w:r>
          </w:hyperlink>
        </w:p>
        <w:p w14:paraId="1EA92D2D" w14:textId="67DEC613" w:rsidR="00B74518" w:rsidRPr="0040754F" w:rsidRDefault="00FB26D9">
          <w:pPr>
            <w:pStyle w:val="TOC1"/>
            <w:tabs>
              <w:tab w:val="right" w:leader="dot" w:pos="9350"/>
            </w:tabs>
            <w:rPr>
              <w:rFonts w:eastAsiaTheme="minorEastAsia"/>
              <w:noProof/>
              <w:lang w:val="en-GB"/>
            </w:rPr>
          </w:pPr>
          <w:hyperlink w:anchor="_Toc511331471" w:history="1">
            <w:r w:rsidR="00B74518" w:rsidRPr="0040754F">
              <w:rPr>
                <w:rStyle w:val="Hyperlink"/>
                <w:noProof/>
                <w:lang w:val="en-GB"/>
              </w:rPr>
              <w:t>Balanced FPS Level Generation System</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_Toc511331471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7</w:t>
            </w:r>
            <w:r w:rsidR="00B74518" w:rsidRPr="0040754F">
              <w:rPr>
                <w:noProof/>
                <w:webHidden/>
                <w:lang w:val="en-GB"/>
              </w:rPr>
              <w:fldChar w:fldCharType="end"/>
            </w:r>
          </w:hyperlink>
        </w:p>
        <w:p w14:paraId="5B36DEAE" w14:textId="5899A050" w:rsidR="00B74518" w:rsidRPr="0040754F" w:rsidRDefault="00FB26D9">
          <w:pPr>
            <w:pStyle w:val="TOC2"/>
            <w:tabs>
              <w:tab w:val="right" w:leader="dot" w:pos="9350"/>
            </w:tabs>
            <w:rPr>
              <w:rFonts w:eastAsiaTheme="minorEastAsia"/>
              <w:noProof/>
              <w:lang w:val="en-GB"/>
            </w:rPr>
          </w:pPr>
          <w:hyperlink w:anchor="_Toc511331472" w:history="1">
            <w:r w:rsidR="00B74518" w:rsidRPr="0040754F">
              <w:rPr>
                <w:rStyle w:val="Hyperlink"/>
                <w:noProof/>
                <w:lang w:val="en-GB"/>
              </w:rPr>
              <w:t>First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_Toc511331472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10</w:t>
            </w:r>
            <w:r w:rsidR="00B74518" w:rsidRPr="0040754F">
              <w:rPr>
                <w:noProof/>
                <w:webHidden/>
                <w:lang w:val="en-GB"/>
              </w:rPr>
              <w:fldChar w:fldCharType="end"/>
            </w:r>
          </w:hyperlink>
        </w:p>
        <w:p w14:paraId="6309900D" w14:textId="71D3B664" w:rsidR="00B74518" w:rsidRPr="0040754F" w:rsidRDefault="00FB26D9">
          <w:pPr>
            <w:pStyle w:val="TOC2"/>
            <w:tabs>
              <w:tab w:val="right" w:leader="dot" w:pos="9350"/>
            </w:tabs>
            <w:rPr>
              <w:rFonts w:eastAsiaTheme="minorEastAsia"/>
              <w:noProof/>
              <w:lang w:val="en-GB"/>
            </w:rPr>
          </w:pPr>
          <w:hyperlink w:anchor="_Toc511331473" w:history="1">
            <w:r w:rsidR="00B74518" w:rsidRPr="0040754F">
              <w:rPr>
                <w:rStyle w:val="Hyperlink"/>
                <w:noProof/>
                <w:lang w:val="en-GB"/>
              </w:rPr>
              <w:t>Second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_Toc511331473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11</w:t>
            </w:r>
            <w:r w:rsidR="00B74518" w:rsidRPr="0040754F">
              <w:rPr>
                <w:noProof/>
                <w:webHidden/>
                <w:lang w:val="en-GB"/>
              </w:rPr>
              <w:fldChar w:fldCharType="end"/>
            </w:r>
          </w:hyperlink>
        </w:p>
        <w:p w14:paraId="00E83092" w14:textId="531040BE" w:rsidR="00B74518" w:rsidRPr="0040754F" w:rsidRDefault="00FB26D9">
          <w:pPr>
            <w:pStyle w:val="TOC2"/>
            <w:tabs>
              <w:tab w:val="right" w:leader="dot" w:pos="9350"/>
            </w:tabs>
            <w:rPr>
              <w:rFonts w:eastAsiaTheme="minorEastAsia"/>
              <w:noProof/>
              <w:lang w:val="en-GB"/>
            </w:rPr>
          </w:pPr>
          <w:hyperlink w:anchor="_Toc511331474" w:history="1">
            <w:r w:rsidR="00B74518" w:rsidRPr="0040754F">
              <w:rPr>
                <w:rStyle w:val="Hyperlink"/>
                <w:noProof/>
                <w:lang w:val="en-GB"/>
              </w:rPr>
              <w:t>Third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_Toc511331474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11</w:t>
            </w:r>
            <w:r w:rsidR="00B74518" w:rsidRPr="0040754F">
              <w:rPr>
                <w:noProof/>
                <w:webHidden/>
                <w:lang w:val="en-GB"/>
              </w:rPr>
              <w:fldChar w:fldCharType="end"/>
            </w:r>
          </w:hyperlink>
        </w:p>
        <w:p w14:paraId="669C0F74" w14:textId="15E06629" w:rsidR="00B74518" w:rsidRPr="0040754F" w:rsidRDefault="00FB26D9">
          <w:pPr>
            <w:pStyle w:val="TOC1"/>
            <w:tabs>
              <w:tab w:val="right" w:leader="dot" w:pos="9350"/>
            </w:tabs>
            <w:rPr>
              <w:rFonts w:eastAsiaTheme="minorEastAsia"/>
              <w:noProof/>
              <w:lang w:val="en-GB"/>
            </w:rPr>
          </w:pPr>
          <w:hyperlink w:anchor="_Toc511331482" w:history="1">
            <w:r w:rsidR="00B74518" w:rsidRPr="0040754F">
              <w:rPr>
                <w:rStyle w:val="Hyperlink"/>
                <w:noProof/>
                <w:lang w:val="en-GB"/>
              </w:rPr>
              <w:t>Screenshots from the Implementation</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_Toc511331482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12</w:t>
            </w:r>
            <w:r w:rsidR="00B74518" w:rsidRPr="0040754F">
              <w:rPr>
                <w:noProof/>
                <w:webHidden/>
                <w:lang w:val="en-GB"/>
              </w:rPr>
              <w:fldChar w:fldCharType="end"/>
            </w:r>
          </w:hyperlink>
        </w:p>
        <w:p w14:paraId="0C09BAC0" w14:textId="10A72697" w:rsidR="00B74518" w:rsidRPr="0040754F" w:rsidRDefault="00FB26D9">
          <w:pPr>
            <w:pStyle w:val="TOC1"/>
            <w:tabs>
              <w:tab w:val="right" w:leader="dot" w:pos="9350"/>
            </w:tabs>
            <w:rPr>
              <w:rFonts w:eastAsiaTheme="minorEastAsia"/>
              <w:noProof/>
              <w:lang w:val="en-GB"/>
            </w:rPr>
          </w:pPr>
          <w:hyperlink w:anchor="_Toc511331483" w:history="1">
            <w:r w:rsidR="00B74518" w:rsidRPr="0040754F">
              <w:rPr>
                <w:rStyle w:val="Hyperlink"/>
                <w:noProof/>
                <w:lang w:val="en-GB"/>
              </w:rPr>
              <w:t>Improvements to the First Prototype</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_Toc511331483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13</w:t>
            </w:r>
            <w:r w:rsidR="00B74518" w:rsidRPr="0040754F">
              <w:rPr>
                <w:noProof/>
                <w:webHidden/>
                <w:lang w:val="en-GB"/>
              </w:rPr>
              <w:fldChar w:fldCharType="end"/>
            </w:r>
          </w:hyperlink>
        </w:p>
        <w:p w14:paraId="6C4DFC03" w14:textId="3CB30B37" w:rsidR="00B74518" w:rsidRPr="0040754F" w:rsidRDefault="00FB26D9">
          <w:pPr>
            <w:pStyle w:val="TOC2"/>
            <w:tabs>
              <w:tab w:val="right" w:leader="dot" w:pos="9350"/>
            </w:tabs>
            <w:rPr>
              <w:rFonts w:eastAsiaTheme="minorEastAsia"/>
              <w:noProof/>
              <w:lang w:val="en-GB"/>
            </w:rPr>
          </w:pPr>
          <w:hyperlink w:anchor="_Toc511331484" w:history="1">
            <w:r w:rsidR="00B74518" w:rsidRPr="0040754F">
              <w:rPr>
                <w:rStyle w:val="Hyperlink"/>
                <w:noProof/>
                <w:lang w:val="en-GB"/>
              </w:rPr>
              <w:t>Level Generation Heuristics: First Phase</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_Toc511331484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13</w:t>
            </w:r>
            <w:r w:rsidR="00B74518" w:rsidRPr="0040754F">
              <w:rPr>
                <w:noProof/>
                <w:webHidden/>
                <w:lang w:val="en-GB"/>
              </w:rPr>
              <w:fldChar w:fldCharType="end"/>
            </w:r>
          </w:hyperlink>
        </w:p>
        <w:p w14:paraId="06C9FC00" w14:textId="4A3E68EC" w:rsidR="00B74518" w:rsidRPr="0040754F" w:rsidRDefault="00FB26D9">
          <w:pPr>
            <w:pStyle w:val="TOC2"/>
            <w:tabs>
              <w:tab w:val="right" w:leader="dot" w:pos="9350"/>
            </w:tabs>
            <w:rPr>
              <w:rFonts w:eastAsiaTheme="minorEastAsia"/>
              <w:noProof/>
              <w:lang w:val="en-GB"/>
            </w:rPr>
          </w:pPr>
          <w:hyperlink w:anchor="_Toc511331485" w:history="1">
            <w:r w:rsidR="00B74518" w:rsidRPr="0040754F">
              <w:rPr>
                <w:rStyle w:val="Hyperlink"/>
                <w:noProof/>
                <w:lang w:val="en-GB"/>
              </w:rPr>
              <w:t>First Phase Conclusions</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_Toc511331485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15</w:t>
            </w:r>
            <w:r w:rsidR="00B74518" w:rsidRPr="0040754F">
              <w:rPr>
                <w:noProof/>
                <w:webHidden/>
                <w:lang w:val="en-GB"/>
              </w:rPr>
              <w:fldChar w:fldCharType="end"/>
            </w:r>
          </w:hyperlink>
        </w:p>
        <w:p w14:paraId="0DD537B0" w14:textId="047293DE" w:rsidR="00B74518" w:rsidRPr="0040754F" w:rsidRDefault="00FB26D9">
          <w:pPr>
            <w:pStyle w:val="TOC3"/>
            <w:tabs>
              <w:tab w:val="right" w:leader="dot" w:pos="9350"/>
            </w:tabs>
            <w:rPr>
              <w:rFonts w:eastAsiaTheme="minorEastAsia"/>
              <w:noProof/>
              <w:lang w:val="en-GB"/>
            </w:rPr>
          </w:pPr>
          <w:hyperlink w:anchor="_Toc511331486" w:history="1">
            <w:r w:rsidR="00B74518" w:rsidRPr="0040754F">
              <w:rPr>
                <w:rStyle w:val="Hyperlink"/>
                <w:noProof/>
                <w:lang w:val="en-GB"/>
              </w:rPr>
              <w:t>First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_Toc511331486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17</w:t>
            </w:r>
            <w:r w:rsidR="00B74518" w:rsidRPr="0040754F">
              <w:rPr>
                <w:noProof/>
                <w:webHidden/>
                <w:lang w:val="en-GB"/>
              </w:rPr>
              <w:fldChar w:fldCharType="end"/>
            </w:r>
          </w:hyperlink>
        </w:p>
        <w:p w14:paraId="47C60A71" w14:textId="7451E38A" w:rsidR="00B74518" w:rsidRPr="0040754F" w:rsidRDefault="00FB26D9">
          <w:pPr>
            <w:pStyle w:val="TOC3"/>
            <w:tabs>
              <w:tab w:val="right" w:leader="dot" w:pos="9350"/>
            </w:tabs>
            <w:rPr>
              <w:rFonts w:eastAsiaTheme="minorEastAsia"/>
              <w:noProof/>
              <w:lang w:val="en-GB"/>
            </w:rPr>
          </w:pPr>
          <w:hyperlink w:anchor="_Toc511331487" w:history="1">
            <w:r w:rsidR="00B74518" w:rsidRPr="0040754F">
              <w:rPr>
                <w:rStyle w:val="Hyperlink"/>
                <w:noProof/>
                <w:lang w:val="en-GB"/>
              </w:rPr>
              <w:t>Second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_Toc511331487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17</w:t>
            </w:r>
            <w:r w:rsidR="00B74518" w:rsidRPr="0040754F">
              <w:rPr>
                <w:noProof/>
                <w:webHidden/>
                <w:lang w:val="en-GB"/>
              </w:rPr>
              <w:fldChar w:fldCharType="end"/>
            </w:r>
          </w:hyperlink>
        </w:p>
        <w:p w14:paraId="138B7109" w14:textId="345B8EA8" w:rsidR="00B74518" w:rsidRPr="0040754F" w:rsidRDefault="00FB26D9">
          <w:pPr>
            <w:pStyle w:val="TOC3"/>
            <w:tabs>
              <w:tab w:val="right" w:leader="dot" w:pos="9350"/>
            </w:tabs>
            <w:rPr>
              <w:rFonts w:eastAsiaTheme="minorEastAsia"/>
              <w:noProof/>
              <w:lang w:val="en-GB"/>
            </w:rPr>
          </w:pPr>
          <w:hyperlink w:anchor="_Toc511331488" w:history="1">
            <w:r w:rsidR="00B74518" w:rsidRPr="0040754F">
              <w:rPr>
                <w:rStyle w:val="Hyperlink"/>
                <w:noProof/>
                <w:lang w:val="en-GB"/>
              </w:rPr>
              <w:t>Third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_Toc511331488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18</w:t>
            </w:r>
            <w:r w:rsidR="00B74518" w:rsidRPr="0040754F">
              <w:rPr>
                <w:noProof/>
                <w:webHidden/>
                <w:lang w:val="en-GB"/>
              </w:rPr>
              <w:fldChar w:fldCharType="end"/>
            </w:r>
          </w:hyperlink>
        </w:p>
        <w:p w14:paraId="677C33E5" w14:textId="4F68F59B" w:rsidR="00B74518" w:rsidRPr="0040754F" w:rsidRDefault="00FB26D9">
          <w:pPr>
            <w:pStyle w:val="TOC2"/>
            <w:tabs>
              <w:tab w:val="right" w:leader="dot" w:pos="9350"/>
            </w:tabs>
            <w:rPr>
              <w:rFonts w:eastAsiaTheme="minorEastAsia"/>
              <w:noProof/>
              <w:lang w:val="en-GB"/>
            </w:rPr>
          </w:pPr>
          <w:hyperlink w:anchor="_Toc511331489" w:history="1">
            <w:r w:rsidR="00B74518" w:rsidRPr="0040754F">
              <w:rPr>
                <w:rStyle w:val="Hyperlink"/>
                <w:noProof/>
                <w:lang w:val="en-GB"/>
              </w:rPr>
              <w:t>Adding New Wang Tiles to the Set: Second Phase</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_Toc511331489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19</w:t>
            </w:r>
            <w:r w:rsidR="00B74518" w:rsidRPr="0040754F">
              <w:rPr>
                <w:noProof/>
                <w:webHidden/>
                <w:lang w:val="en-GB"/>
              </w:rPr>
              <w:fldChar w:fldCharType="end"/>
            </w:r>
          </w:hyperlink>
        </w:p>
        <w:p w14:paraId="22DFB8ED" w14:textId="6FAA98E7" w:rsidR="00B74518" w:rsidRPr="0040754F" w:rsidRDefault="00FB26D9">
          <w:pPr>
            <w:pStyle w:val="TOC2"/>
            <w:tabs>
              <w:tab w:val="right" w:leader="dot" w:pos="9350"/>
            </w:tabs>
            <w:rPr>
              <w:rFonts w:eastAsiaTheme="minorEastAsia"/>
              <w:noProof/>
              <w:lang w:val="en-GB"/>
            </w:rPr>
          </w:pPr>
          <w:hyperlink w:anchor="_Toc511331490" w:history="1">
            <w:r w:rsidR="00B74518" w:rsidRPr="0040754F">
              <w:rPr>
                <w:rStyle w:val="Hyperlink"/>
                <w:noProof/>
                <w:lang w:val="en-GB"/>
              </w:rPr>
              <w:t>Second Phase Conclusions</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_Toc511331490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21</w:t>
            </w:r>
            <w:r w:rsidR="00B74518" w:rsidRPr="0040754F">
              <w:rPr>
                <w:noProof/>
                <w:webHidden/>
                <w:lang w:val="en-GB"/>
              </w:rPr>
              <w:fldChar w:fldCharType="end"/>
            </w:r>
          </w:hyperlink>
        </w:p>
        <w:p w14:paraId="7BC622AD" w14:textId="2555EFE2" w:rsidR="00B74518" w:rsidRPr="0040754F" w:rsidRDefault="00FB26D9">
          <w:pPr>
            <w:pStyle w:val="TOC1"/>
            <w:tabs>
              <w:tab w:val="right" w:leader="dot" w:pos="9350"/>
            </w:tabs>
            <w:rPr>
              <w:rFonts w:eastAsiaTheme="minorEastAsia"/>
              <w:noProof/>
              <w:lang w:val="en-GB"/>
            </w:rPr>
          </w:pPr>
          <w:hyperlink w:anchor="_Toc511331491" w:history="1">
            <w:r w:rsidR="00B74518" w:rsidRPr="0040754F">
              <w:rPr>
                <w:rStyle w:val="Hyperlink"/>
                <w:noProof/>
                <w:lang w:val="en-GB"/>
              </w:rPr>
              <w:t>Bibliography</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_Toc511331491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23</w:t>
            </w:r>
            <w:r w:rsidR="00B74518" w:rsidRPr="0040754F">
              <w:rPr>
                <w:noProof/>
                <w:webHidden/>
                <w:lang w:val="en-GB"/>
              </w:rPr>
              <w:fldChar w:fldCharType="end"/>
            </w:r>
          </w:hyperlink>
        </w:p>
        <w:p w14:paraId="7B2D4B18" w14:textId="3DC47374" w:rsidR="00B74518" w:rsidRPr="0040754F" w:rsidRDefault="00FB26D9">
          <w:pPr>
            <w:pStyle w:val="TOC1"/>
            <w:tabs>
              <w:tab w:val="right" w:leader="dot" w:pos="9350"/>
            </w:tabs>
            <w:rPr>
              <w:rFonts w:eastAsiaTheme="minorEastAsia"/>
              <w:noProof/>
              <w:lang w:val="en-GB"/>
            </w:rPr>
          </w:pPr>
          <w:hyperlink w:anchor="_Toc511331492" w:history="1">
            <w:r w:rsidR="00B74518" w:rsidRPr="0040754F">
              <w:rPr>
                <w:rStyle w:val="Hyperlink"/>
                <w:noProof/>
                <w:lang w:val="en-GB"/>
              </w:rPr>
              <w:t>References</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_Toc511331492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24</w:t>
            </w:r>
            <w:r w:rsidR="00B74518" w:rsidRPr="0040754F">
              <w:rPr>
                <w:noProof/>
                <w:webHidden/>
                <w:lang w:val="en-GB"/>
              </w:rPr>
              <w:fldChar w:fldCharType="end"/>
            </w:r>
          </w:hyperlink>
        </w:p>
        <w:p w14:paraId="32F7B0DC" w14:textId="13A02136"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1331469"/>
      <w:r w:rsidRPr="0040754F">
        <w:rPr>
          <w:lang w:val="en-GB"/>
        </w:rPr>
        <w:lastRenderedPageBreak/>
        <w:t>Considered Methods for Balancing the Space Filling Algorithm</w:t>
      </w:r>
      <w:bookmarkEnd w:id="0"/>
    </w:p>
    <w:p w14:paraId="39C349A4" w14:textId="77777777" w:rsidR="00A50092" w:rsidRPr="0040754F" w:rsidRDefault="00A50092" w:rsidP="00A50092">
      <w:pPr>
        <w:rPr>
          <w:rFonts w:cstheme="minorHAnsi"/>
          <w:lang w:val="en-GB"/>
        </w:rPr>
      </w:pPr>
      <w:r w:rsidRPr="0040754F">
        <w:rPr>
          <w:rFonts w:cstheme="minorHAnsi"/>
          <w:lang w:val="en-GB"/>
        </w:rPr>
        <w:t xml:space="preserve">First, looking at a paper, entitled ‘Procedural Generation of Balanced Levels for a 3D Paintball Game’. </w:t>
      </w:r>
      <w:r w:rsidRPr="0040754F">
        <w:rPr>
          <w:rStyle w:val="SubtleReference"/>
          <w:lang w:val="en-GB"/>
        </w:rPr>
        <w:t>(Raul Lara-Cabrera et al, 2017)</w:t>
      </w:r>
    </w:p>
    <w:p w14:paraId="13ECD892" w14:textId="341FC0A0" w:rsidR="00A50092" w:rsidRPr="0040754F" w:rsidRDefault="00A50092" w:rsidP="00A50092">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003D112A" w14:textId="2C4753A9" w:rsidR="00A50092" w:rsidRPr="0040754F" w:rsidRDefault="00A50092" w:rsidP="00A50092">
      <w:pPr>
        <w:rPr>
          <w:rFonts w:cstheme="minorHAnsi"/>
          <w:lang w:val="en-GB"/>
        </w:rPr>
      </w:pPr>
      <w:r w:rsidRPr="0040754F">
        <w:rPr>
          <w:rFonts w:cstheme="minorHAnsi"/>
          <w:lang w:val="en-GB"/>
        </w:rPr>
        <w:t xml:space="preserve">In order to maintain a balanced map (level), with no clear advantage for either team, </w:t>
      </w:r>
      <w:r w:rsidR="00855771">
        <w:rPr>
          <w:rFonts w:cstheme="minorHAnsi"/>
          <w:lang w:val="en-GB"/>
        </w:rPr>
        <w:t>Coefficient</w:t>
      </w:r>
      <w:r w:rsidRPr="0040754F">
        <w:rPr>
          <w:rFonts w:cstheme="minorHAnsi"/>
          <w:lang w:val="en-GB"/>
        </w:rPr>
        <w:t xml:space="preserve">s for defensiveness, flanking and dispersion are used, along with the mean and </w:t>
      </w:r>
      <w:r w:rsidR="00E861FB">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41C82D9B" w14:textId="77777777" w:rsidR="00A50092" w:rsidRPr="0040754F" w:rsidRDefault="00A50092" w:rsidP="00A50092">
      <w:pPr>
        <w:rPr>
          <w:rFonts w:cstheme="minorHAnsi"/>
          <w:lang w:val="en-GB"/>
        </w:rPr>
      </w:pPr>
      <w:r w:rsidRPr="0040754F">
        <w:rPr>
          <w:rFonts w:cstheme="minorHAnsi"/>
          <w:lang w:val="en-GB"/>
        </w:rPr>
        <w:t>The defensiveness of a zone, is determined by the following factors:</w:t>
      </w:r>
    </w:p>
    <w:p w14:paraId="378A79BD"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within that zone</w:t>
      </w:r>
    </w:p>
    <w:p w14:paraId="566D1523"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31D0B283" w14:textId="77777777" w:rsidR="00A50092" w:rsidRPr="0040754F" w:rsidRDefault="00A50092" w:rsidP="00A50092">
      <w:pPr>
        <w:pStyle w:val="ListParagraph"/>
        <w:ind w:left="0"/>
        <w:rPr>
          <w:rStyle w:val="SubtleReference"/>
          <w:lang w:val="en-GB"/>
        </w:rPr>
      </w:pPr>
      <w:r w:rsidRPr="0040754F">
        <w:rPr>
          <w:rStyle w:val="SubtleReference"/>
          <w:lang w:val="en-GB"/>
        </w:rPr>
        <w:t>(Raul Lara-Cabrera et al, 2017)</w:t>
      </w:r>
    </w:p>
    <w:p w14:paraId="2E5D1A6A" w14:textId="77777777" w:rsidR="00A50092" w:rsidRPr="0040754F" w:rsidRDefault="00A50092" w:rsidP="00A50092">
      <w:pPr>
        <w:pStyle w:val="ListParagraph"/>
        <w:ind w:left="0"/>
        <w:rPr>
          <w:rFonts w:cstheme="minorHAnsi"/>
          <w:lang w:val="en-GB"/>
        </w:rPr>
      </w:pPr>
    </w:p>
    <w:p w14:paraId="44CB31A5" w14:textId="77ECE160" w:rsidR="00A50092" w:rsidRPr="0040754F" w:rsidRDefault="00A50092" w:rsidP="00A50092">
      <w:pPr>
        <w:pStyle w:val="ListParagraph"/>
        <w:ind w:left="0"/>
        <w:rPr>
          <w:rFonts w:cstheme="minorHAnsi"/>
          <w:lang w:val="en-GB"/>
        </w:rPr>
      </w:pPr>
      <w:r w:rsidRPr="0040754F">
        <w:rPr>
          <w:rFonts w:cstheme="minorHAnsi"/>
          <w:lang w:val="en-GB"/>
        </w:rPr>
        <w:t xml:space="preserve">Considerations for the flanking </w:t>
      </w:r>
      <w:r w:rsidR="00855771">
        <w:rPr>
          <w:rFonts w:cstheme="minorHAnsi"/>
          <w:lang w:val="en-GB"/>
        </w:rPr>
        <w:t>Coefficient</w:t>
      </w:r>
      <w:r w:rsidRPr="0040754F">
        <w:rPr>
          <w:rFonts w:cstheme="minorHAnsi"/>
          <w:lang w:val="en-GB"/>
        </w:rPr>
        <w:t>, are shown on the next page.</w:t>
      </w:r>
    </w:p>
    <w:p w14:paraId="423C5850" w14:textId="77777777" w:rsidR="00A50092" w:rsidRPr="0040754F" w:rsidRDefault="00A50092" w:rsidP="00A50092">
      <w:pPr>
        <w:pStyle w:val="ListParagraph"/>
        <w:ind w:left="0"/>
        <w:rPr>
          <w:rFonts w:cstheme="minorHAnsi"/>
          <w:lang w:val="en-GB"/>
        </w:rPr>
      </w:pPr>
    </w:p>
    <w:p w14:paraId="2014D8F2" w14:textId="77777777" w:rsidR="00A50092" w:rsidRPr="0040754F" w:rsidRDefault="00A50092" w:rsidP="00A50092">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5AD37442" w14:textId="77777777" w:rsidR="00A50092" w:rsidRPr="0040754F" w:rsidRDefault="00A50092" w:rsidP="00A50092">
      <w:pPr>
        <w:pStyle w:val="ListParagraph"/>
        <w:ind w:left="0"/>
        <w:rPr>
          <w:rFonts w:cstheme="minorHAnsi"/>
          <w:lang w:val="en-GB"/>
        </w:rPr>
      </w:pPr>
    </w:p>
    <w:p w14:paraId="7D1FF897" w14:textId="77777777" w:rsidR="00A50092" w:rsidRPr="0040754F" w:rsidRDefault="00A50092" w:rsidP="00A50092">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4E90B948" w14:textId="77777777" w:rsidR="00A50092" w:rsidRPr="0040754F" w:rsidRDefault="00A50092" w:rsidP="00A50092">
      <w:pPr>
        <w:pStyle w:val="ListParagraph"/>
        <w:ind w:left="0"/>
        <w:rPr>
          <w:rFonts w:cstheme="minorHAnsi"/>
          <w:lang w:val="en-GB"/>
        </w:rPr>
      </w:pPr>
      <w:r w:rsidRPr="0040754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2120E5E3" w14:textId="77777777" w:rsidR="00A50092" w:rsidRPr="0040754F" w:rsidRDefault="00A50092" w:rsidP="00A50092">
      <w:pPr>
        <w:rPr>
          <w:lang w:val="en-GB"/>
        </w:rPr>
      </w:pPr>
    </w:p>
    <w:p w14:paraId="061FEA12" w14:textId="77777777" w:rsidR="00A50092" w:rsidRPr="0040754F" w:rsidRDefault="00A50092" w:rsidP="00A50092">
      <w:pPr>
        <w:rPr>
          <w:lang w:val="en-GB"/>
        </w:rPr>
      </w:pPr>
    </w:p>
    <w:p w14:paraId="11635549" w14:textId="77777777" w:rsidR="00A50092" w:rsidRPr="0040754F" w:rsidRDefault="00A50092" w:rsidP="00A50092">
      <w:pPr>
        <w:rPr>
          <w:lang w:val="en-GB"/>
        </w:rPr>
      </w:pPr>
      <w:r w:rsidRPr="0040754F">
        <w:rPr>
          <w:rStyle w:val="SubtleReference"/>
          <w:lang w:val="en-GB"/>
        </w:rPr>
        <w:t>(Raul Lara-Cabrera et al, 2017)</w:t>
      </w:r>
    </w:p>
    <w:p w14:paraId="2ACB9375" w14:textId="6F8388F0" w:rsidR="00A50092" w:rsidRPr="0040754F" w:rsidRDefault="00A50092" w:rsidP="00A50092">
      <w:pPr>
        <w:rPr>
          <w:lang w:val="en-GB"/>
        </w:rPr>
      </w:pPr>
      <w:r w:rsidRPr="0040754F">
        <w:rPr>
          <w:lang w:val="en-GB"/>
        </w:rPr>
        <w:t xml:space="preserve">Where </w:t>
      </w:r>
      <w:r w:rsidRPr="0040754F">
        <w:rPr>
          <w:rFonts w:cstheme="minorHAnsi"/>
          <w:lang w:val="en-GB"/>
        </w:rPr>
        <w:t xml:space="preserve">α, β and Γ are the </w:t>
      </w:r>
      <w:r w:rsidR="00855771">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sidR="00E861FB">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5EE4C359" w14:textId="77777777" w:rsidR="00A50092" w:rsidRPr="0040754F" w:rsidRDefault="00A50092" w:rsidP="00A50092">
      <w:pPr>
        <w:rPr>
          <w:sz w:val="24"/>
          <w:lang w:val="en-GB"/>
        </w:rPr>
      </w:pPr>
    </w:p>
    <w:p w14:paraId="092710FE" w14:textId="77777777" w:rsidR="00A50092" w:rsidRPr="0040754F" w:rsidRDefault="00A50092" w:rsidP="00A50092">
      <w:pPr>
        <w:rPr>
          <w:sz w:val="24"/>
          <w:lang w:val="en-GB"/>
        </w:rPr>
      </w:pPr>
    </w:p>
    <w:p w14:paraId="3AC383B7" w14:textId="5FD90CB2" w:rsidR="00A50092" w:rsidRPr="0040754F" w:rsidRDefault="00A50092" w:rsidP="00A50092">
      <w:pPr>
        <w:rPr>
          <w:sz w:val="24"/>
          <w:lang w:val="en-GB"/>
        </w:rPr>
      </w:pPr>
      <w:r w:rsidRPr="0040754F">
        <w:rPr>
          <w:sz w:val="24"/>
          <w:lang w:val="en-GB"/>
        </w:rPr>
        <w:lastRenderedPageBreak/>
        <w:t xml:space="preserve">For the defensiveness </w:t>
      </w:r>
      <w:r w:rsidR="00855771">
        <w:rPr>
          <w:sz w:val="24"/>
          <w:lang w:val="en-GB"/>
        </w:rPr>
        <w:t>Coefficient</w:t>
      </w:r>
      <w:r w:rsidRPr="0040754F">
        <w:rPr>
          <w:sz w:val="24"/>
          <w:lang w:val="en-GB"/>
        </w:rPr>
        <w:t>,</w:t>
      </w:r>
      <w:r w:rsidR="00D5678F" w:rsidRPr="0040754F">
        <w:rPr>
          <w:sz w:val="24"/>
          <w:lang w:val="en-GB"/>
        </w:rPr>
        <w:t xml:space="preserve"> d</w:t>
      </w:r>
      <w:r w:rsidR="00D5678F" w:rsidRPr="0040754F">
        <w:rPr>
          <w:sz w:val="24"/>
          <w:vertAlign w:val="subscript"/>
          <w:lang w:val="en-GB"/>
        </w:rPr>
        <w:t>i</w:t>
      </w:r>
      <w:r w:rsidR="00A32E5C" w:rsidRPr="0040754F">
        <w:rPr>
          <w:sz w:val="24"/>
          <w:lang w:val="en-GB"/>
        </w:rPr>
        <w:t xml:space="preserve">, </w:t>
      </w:r>
      <w:r w:rsidRPr="0040754F">
        <w:rPr>
          <w:sz w:val="24"/>
          <w:lang w:val="en-GB"/>
        </w:rPr>
        <w:t>the following equation is used:</w:t>
      </w:r>
    </w:p>
    <w:p w14:paraId="79A0DA18" w14:textId="77777777" w:rsidR="00A50092" w:rsidRPr="0040754F" w:rsidRDefault="00FB26D9"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FB26D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m:t>
            </m:r>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1801055B" w14:textId="1341A38D" w:rsidR="00A50092" w:rsidRPr="0040754F" w:rsidRDefault="00A50092" w:rsidP="00A50092">
      <w:pPr>
        <w:rPr>
          <w:rFonts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density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density.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674CC02" w:rsidR="00A50092" w:rsidRPr="0040754F" w:rsidRDefault="00FB26D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E19D5FA" w14:textId="4538423D" w:rsidR="00A50092" w:rsidRPr="0040754F"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 xml:space="preserve">(the degree is the number of edges connected to each node,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 xml:space="preserve">for ease of understanding, this is simply the number of edges </w:t>
      </w:r>
      <w:r w:rsidR="00516BF1" w:rsidRPr="0040754F">
        <w:rPr>
          <w:lang w:val="en-GB"/>
        </w:rPr>
        <w:t>opposite</w:t>
      </w:r>
      <w:r w:rsidR="00486348" w:rsidRPr="0040754F">
        <w:rPr>
          <w:lang w:val="en-GB"/>
        </w:rPr>
        <w:t xml:space="preserve"> to edge j, not including the ‘virtual’ edges of the Level-Generation Area</w:t>
      </w:r>
      <w:r w:rsidR="00A32E5C" w:rsidRPr="0040754F">
        <w:rPr>
          <w:lang w:val="en-GB"/>
        </w:rPr>
        <w:t xml:space="preserve"> and not including the edges</w:t>
      </w:r>
      <w:r w:rsidR="00486348" w:rsidRPr="0040754F">
        <w:rPr>
          <w:lang w:val="en-GB"/>
        </w:rPr>
        <w:t>)</w:t>
      </w:r>
      <w:r w:rsidRPr="0040754F">
        <w:rPr>
          <w:lang w:val="en-GB"/>
        </w:rPr>
        <w:t>.</w:t>
      </w:r>
      <w:r w:rsidR="00486348" w:rsidRPr="0040754F">
        <w:rPr>
          <w:lang w:val="en-GB"/>
        </w:rPr>
        <w:t xml:space="preserve"> An example run-through of this calculation is as follows (using </w:t>
      </w:r>
      <w:r w:rsidR="00486348" w:rsidRPr="0040754F">
        <w:rPr>
          <w:rFonts w:cstheme="minorHAnsi"/>
          <w:lang w:val="en-GB"/>
        </w:rPr>
        <w:t>δ</w:t>
      </w:r>
      <w:r w:rsidR="00486348" w:rsidRPr="0040754F">
        <w:rPr>
          <w:rFonts w:cstheme="minorHAnsi"/>
          <w:vertAlign w:val="subscript"/>
          <w:lang w:val="en-GB"/>
        </w:rPr>
        <w:t xml:space="preserve">MAX </w:t>
      </w:r>
      <w:r w:rsidR="00486348" w:rsidRPr="0040754F">
        <w:rPr>
          <w:lang w:val="en-GB"/>
        </w:rPr>
        <w:t>equating to 5, as in the above sample calculation and a bottom-left corner zone being considered as the node):</w:t>
      </w:r>
      <w:r w:rsidR="00486348"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=0.6</m:t>
        </m:r>
      </m:oMath>
      <w:r w:rsidR="00486348" w:rsidRPr="0040754F">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FB26D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57AF8DA7" w14:textId="31AC36B0" w:rsidR="00A50092" w:rsidRPr="0040754F" w:rsidRDefault="00A50092" w:rsidP="00A50092">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xml:space="preserve">, so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 xml:space="preserve">. </w:t>
      </w: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1" w:name="_Toc511331470"/>
      <w:r w:rsidRPr="0040754F">
        <w:rPr>
          <w:lang w:val="en-GB"/>
        </w:rPr>
        <w:lastRenderedPageBreak/>
        <w:t>Setting-Up a Plugin in Unreal Engine 4 (UE4)</w:t>
      </w:r>
      <w:bookmarkEnd w:id="1"/>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41C3D0C0"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 xml:space="preserve">below </w:t>
      </w:r>
      <w:r w:rsidRPr="0040754F">
        <w:rPr>
          <w:lang w:val="en-GB"/>
        </w:rPr>
        <w:t xml:space="preserve">(currently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42356B" w:rsidRPr="0040754F">
        <w:rPr>
          <w:lang w:val="en-GB"/>
        </w:rPr>
        <w:t>, from which, the Balanced FPS Level Generator will derive from</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427ABE25" w:rsidR="00FB376E" w:rsidRPr="0040754F" w:rsidRDefault="00FB376E">
      <w:pPr>
        <w:rPr>
          <w:lang w:val="en-GB"/>
        </w:rPr>
      </w:pPr>
      <w:r w:rsidRPr="0040754F">
        <w:rPr>
          <w:lang w:val="en-GB"/>
        </w:rPr>
        <w:t xml:space="preserve">This provides a platform, to generate the level on top of, which is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060564EC" w14:textId="77777777" w:rsidR="00FF58EE" w:rsidRPr="0040754F" w:rsidRDefault="003B69D4" w:rsidP="00FB376E">
      <w:pPr>
        <w:pStyle w:val="Heading1"/>
        <w:rPr>
          <w:lang w:val="en-GB"/>
        </w:rPr>
      </w:pPr>
      <w:bookmarkStart w:id="2" w:name="_Toc511331471"/>
      <w:r w:rsidRPr="0040754F">
        <w:rPr>
          <w:lang w:val="en-GB"/>
        </w:rPr>
        <w:t>Balanced FPS Level Generation System</w:t>
      </w:r>
      <w:bookmarkEnd w:id="2"/>
      <w:r w:rsidRPr="0040754F">
        <w:rPr>
          <w:lang w:val="en-GB"/>
        </w:rPr>
        <w:t xml:space="preserve"> </w:t>
      </w:r>
    </w:p>
    <w:p w14:paraId="05B2C739" w14:textId="77777777" w:rsidR="00FF58EE" w:rsidRPr="0040754F" w:rsidRDefault="00FF58EE" w:rsidP="00FF58EE">
      <w:pPr>
        <w:rPr>
          <w:lang w:val="en-GB"/>
        </w:rPr>
      </w:pPr>
      <w:r w:rsidRPr="0040754F">
        <w:rPr>
          <w:lang w:val="en-GB"/>
        </w:rPr>
        <w:t>The following diagram demonstrates the use of these equations:</w:t>
      </w:r>
    </w:p>
    <w:p w14:paraId="06CD32D2" w14:textId="56CD4D9E" w:rsidR="00FF58EE" w:rsidRPr="0040754F" w:rsidRDefault="00FF58EE" w:rsidP="00FF58EE">
      <w:pPr>
        <w:rPr>
          <w:lang w:val="en-GB"/>
        </w:rPr>
      </w:pPr>
      <w:r w:rsidRPr="0040754F">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9235C36" w14:textId="77777777" w:rsidR="00FF58EE" w:rsidRPr="0040754F" w:rsidRDefault="00FF58EE" w:rsidP="00FF58EE">
      <w:pPr>
        <w:rPr>
          <w:lang w:val="en-GB"/>
        </w:rPr>
      </w:pPr>
      <w:r w:rsidRPr="0040754F">
        <w:rPr>
          <w:lang w:val="en-GB"/>
        </w:rPr>
        <w:t>749: Depth (80 cm), 551: Width (60 cm)</w:t>
      </w:r>
    </w:p>
    <w:p w14:paraId="2C9546C1" w14:textId="77777777" w:rsidR="00FF58EE" w:rsidRPr="0040754F" w:rsidRDefault="00FF58EE" w:rsidP="00FF58EE">
      <w:pPr>
        <w:rPr>
          <w:lang w:val="en-GB"/>
        </w:rPr>
      </w:pPr>
      <w:r w:rsidRPr="0040754F">
        <w:rPr>
          <w:lang w:val="en-GB"/>
        </w:rPr>
        <w:t xml:space="preserve">(Average pixels to cm = ((749 / 80) + (551 / 60)) / 2 = (9.3625 + 9.1833) / 2 = 9.273 (to 3 d. p.). </w:t>
      </w:r>
    </w:p>
    <w:p w14:paraId="75C82A5C" w14:textId="77777777" w:rsidR="00FF58EE" w:rsidRPr="0040754F" w:rsidRDefault="00FF58EE" w:rsidP="00FF58EE">
      <w:pPr>
        <w:rPr>
          <w:lang w:val="en-GB"/>
        </w:rPr>
      </w:pPr>
      <w:r w:rsidRPr="0040754F">
        <w:rPr>
          <w:lang w:val="en-GB"/>
        </w:rPr>
        <w:t>(308, 21): Centre Edge Point.</w:t>
      </w:r>
    </w:p>
    <w:p w14:paraId="1B0DF9DE" w14:textId="77777777" w:rsidR="00FF58EE" w:rsidRPr="0040754F" w:rsidRDefault="00FF58EE" w:rsidP="00FF58EE">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40754F" w:rsidRDefault="00FF58EE" w:rsidP="00FF58EE">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40754F" w:rsidRDefault="00FF58EE" w:rsidP="00FF58EE">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Pr="0040754F" w:rsidRDefault="00FF58EE" w:rsidP="00FF58EE">
      <w:pPr>
        <w:rPr>
          <w:lang w:val="en-GB"/>
        </w:rPr>
      </w:pPr>
    </w:p>
    <w:p w14:paraId="052A8149" w14:textId="77777777" w:rsidR="00FF58EE" w:rsidRPr="0040754F" w:rsidRDefault="00FF58EE" w:rsidP="00FF58EE">
      <w:pPr>
        <w:rPr>
          <w:lang w:val="en-GB"/>
        </w:rPr>
      </w:pPr>
    </w:p>
    <w:p w14:paraId="4AAE6E56" w14:textId="77777777" w:rsidR="00FF58EE" w:rsidRPr="0040754F" w:rsidRDefault="00FF58EE" w:rsidP="00FF58EE">
      <w:pPr>
        <w:rPr>
          <w:rFonts w:eastAsiaTheme="minorEastAsia"/>
          <w:lang w:val="en-GB"/>
        </w:rPr>
      </w:pPr>
      <w:r w:rsidRPr="0040754F">
        <w:rPr>
          <w:lang w:val="en-GB"/>
        </w:rPr>
        <w:lastRenderedPageBreak/>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40754F" w:rsidRDefault="00FB26D9"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Pr="0040754F" w:rsidRDefault="00FF58EE" w:rsidP="00FF58EE">
      <w:pPr>
        <w:rPr>
          <w:rFonts w:eastAsiaTheme="minorEastAsia"/>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Pr="0040754F">
        <w:rPr>
          <w:rFonts w:eastAsiaTheme="minorEastAsia"/>
          <w:lang w:val="en-GB"/>
        </w:rPr>
        <w:tab/>
      </w:r>
    </w:p>
    <w:p w14:paraId="314FF618" w14:textId="77777777" w:rsidR="00FF58EE" w:rsidRPr="0040754F" w:rsidRDefault="00FF58EE" w:rsidP="00FF58EE">
      <w:pPr>
        <w:rPr>
          <w:rFonts w:eastAsiaTheme="minorEastAsia"/>
          <w:lang w:val="en-GB"/>
        </w:rPr>
      </w:pPr>
    </w:p>
    <w:p w14:paraId="63A0BD00" w14:textId="77777777" w:rsidR="00FF58EE" w:rsidRPr="0040754F" w:rsidRDefault="00FF58EE" w:rsidP="00FF58EE">
      <w:pPr>
        <w:rPr>
          <w:lang w:val="en-GB"/>
        </w:rPr>
      </w:pPr>
    </w:p>
    <w:p w14:paraId="287F9160" w14:textId="77777777" w:rsidR="00FF58EE" w:rsidRPr="0040754F" w:rsidRDefault="00FF58EE" w:rsidP="00FF58EE">
      <w:pPr>
        <w:rPr>
          <w:lang w:val="en-GB"/>
        </w:rPr>
      </w:pPr>
      <w:r w:rsidRPr="0040754F">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761ED3E2" w14:textId="639A4DCB" w:rsidR="00FF58EE" w:rsidRPr="0040754F"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(Omitted) The Geometry for Zones 9 and 11, allow the Player to pass through them, by (from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3" w:name="_Toc511331472"/>
      <w:r w:rsidRPr="0040754F">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3"/>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4" w:name="_Toc511331473"/>
      <w:r w:rsidRPr="0040754F">
        <w:rPr>
          <w:lang w:val="en-GB"/>
        </w:rPr>
        <w:lastRenderedPageBreak/>
        <w:t>Second Row</w:t>
      </w:r>
      <w:bookmarkEnd w:id="4"/>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5" w:name="_Toc511331474"/>
      <w:r w:rsidRPr="0040754F">
        <w:rPr>
          <w:lang w:val="en-GB"/>
        </w:rPr>
        <w:t>Third Row</w:t>
      </w:r>
      <w:bookmarkEnd w:id="5"/>
    </w:p>
    <w:p w14:paraId="411B8701" w14:textId="70268FC0" w:rsidR="00332FFF" w:rsidRPr="0040754F" w:rsidRDefault="00332FFF" w:rsidP="00BD1E44">
      <w:pPr>
        <w:rPr>
          <w:lang w:val="en-GB"/>
        </w:rPr>
      </w:pPr>
      <w:r w:rsidRPr="0040754F">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w:t>
      </w:r>
      <w:r w:rsidR="006E4F4C" w:rsidRPr="0040754F">
        <w:rPr>
          <w:lang w:val="en-GB"/>
        </w:rPr>
        <w:lastRenderedPageBreak/>
        <w:t>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6" w:name="_Toc511331482"/>
      <w:r w:rsidRPr="0040754F">
        <w:rPr>
          <w:lang w:val="en-GB"/>
        </w:rPr>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6"/>
    </w:p>
    <w:p w14:paraId="6185AECA" w14:textId="79CD36C2" w:rsidR="00E443E3" w:rsidRPr="0040754F" w:rsidRDefault="008E506C" w:rsidP="008E506C">
      <w:pPr>
        <w:rPr>
          <w:lang w:val="en-GB"/>
        </w:rPr>
      </w:pPr>
      <w:r w:rsidRPr="0040754F">
        <w:rPr>
          <w:lang w:val="en-GB"/>
        </w:rPr>
        <w:t>After resolving certain issues with the plugin’s use of Blueprint assets, these screenshots have been taken of the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77777777" w:rsidR="00CC00B2" w:rsidRPr="0040754F" w:rsidRDefault="009D458C" w:rsidP="00BD1E44">
      <w:pPr>
        <w:rPr>
          <w:lang w:val="en-GB"/>
        </w:rPr>
      </w:pPr>
      <w:r w:rsidRPr="0040754F">
        <w:rPr>
          <w:lang w:val="en-GB"/>
        </w:rPr>
        <w:t xml:space="preserve">This shows that the </w:t>
      </w:r>
      <w:r w:rsidR="00432476" w:rsidRPr="0040754F">
        <w:rPr>
          <w:lang w:val="en-GB"/>
        </w:rPr>
        <w:t xml:space="preserve">steps for the generation of a level, fall into place, but as this is based off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7" w:name="_Toc511331483"/>
      <w:r w:rsidRPr="0040754F">
        <w:rPr>
          <w:lang w:val="en-GB"/>
        </w:rPr>
        <w:lastRenderedPageBreak/>
        <w:t>Improvements to the First Prototype</w:t>
      </w:r>
      <w:bookmarkEnd w:id="7"/>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8" w:name="_Toc511331484"/>
      <w:r w:rsidRPr="0040754F">
        <w:rPr>
          <w:lang w:val="en-GB"/>
        </w:rPr>
        <w:t>Level Generation Heuristics</w:t>
      </w:r>
      <w:r w:rsidR="00C66161" w:rsidRPr="0040754F">
        <w:rPr>
          <w:lang w:val="en-GB"/>
        </w:rPr>
        <w:t>: First Phase</w:t>
      </w:r>
      <w:bookmarkEnd w:id="8"/>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3B00E19"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158E2E84" w:rsidR="00C66161" w:rsidRPr="0040754F" w:rsidRDefault="009B5330" w:rsidP="00A50092">
      <w:pPr>
        <w:rPr>
          <w:lang w:val="en-GB"/>
        </w:rPr>
      </w:pPr>
      <w:r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9"/>
      <w:r w:rsidR="00FC019F" w:rsidRPr="0040754F">
        <w:rPr>
          <w:lang w:val="en-GB"/>
        </w:rPr>
        <w:t>Now</w:t>
      </w:r>
      <w:commentRangeEnd w:id="9"/>
      <w:r w:rsidR="00B07B6A" w:rsidRPr="0040754F">
        <w:rPr>
          <w:rStyle w:val="CommentReference"/>
          <w:lang w:val="en-GB"/>
        </w:rPr>
        <w:commentReference w:id="9"/>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0" w:name="_Toc511331485"/>
      <w:r w:rsidRPr="0040754F">
        <w:rPr>
          <w:lang w:val="en-GB"/>
        </w:rPr>
        <w:t>First Phase Conclusions</w:t>
      </w:r>
      <w:bookmarkEnd w:id="10"/>
    </w:p>
    <w:p w14:paraId="171A6B44" w14:textId="0B999749" w:rsidR="00C66161" w:rsidRPr="0040754F" w:rsidRDefault="00C66161" w:rsidP="00C66161">
      <w:pPr>
        <w:rPr>
          <w:lang w:val="en-GB"/>
        </w:rPr>
      </w:pPr>
      <w:r w:rsidRPr="0040754F">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4F4E3F93" w14:textId="77777777" w:rsidR="006E17F2" w:rsidRPr="0040754F" w:rsidRDefault="006E17F2" w:rsidP="00A50092">
      <w:pPr>
        <w:rPr>
          <w:lang w:val="en-GB"/>
        </w:rPr>
      </w:pPr>
    </w:p>
    <w:p w14:paraId="2E6ACC93" w14:textId="77777777" w:rsidR="006E17F2" w:rsidRPr="0040754F" w:rsidRDefault="006E17F2" w:rsidP="00A50092">
      <w:pPr>
        <w:rPr>
          <w:lang w:val="en-GB"/>
        </w:rPr>
      </w:pPr>
    </w:p>
    <w:p w14:paraId="2281467E" w14:textId="77777777" w:rsidR="006E17F2" w:rsidRPr="0040754F" w:rsidRDefault="006E17F2" w:rsidP="00A50092">
      <w:pPr>
        <w:rPr>
          <w:lang w:val="en-GB"/>
        </w:rPr>
      </w:pPr>
    </w:p>
    <w:p w14:paraId="68377BC8" w14:textId="77777777" w:rsidR="006E17F2" w:rsidRPr="0040754F" w:rsidRDefault="006E17F2" w:rsidP="00A50092">
      <w:pPr>
        <w:rPr>
          <w:lang w:val="en-GB"/>
        </w:rPr>
      </w:pPr>
    </w:p>
    <w:p w14:paraId="66635256" w14:textId="77777777" w:rsidR="006E17F2" w:rsidRPr="0040754F" w:rsidRDefault="006E17F2" w:rsidP="00A50092">
      <w:pPr>
        <w:rPr>
          <w:lang w:val="en-GB"/>
        </w:rPr>
      </w:pPr>
    </w:p>
    <w:p w14:paraId="2EFC5443" w14:textId="77777777" w:rsidR="006E17F2" w:rsidRPr="0040754F" w:rsidRDefault="006E17F2" w:rsidP="00A50092">
      <w:pPr>
        <w:rPr>
          <w:lang w:val="en-GB"/>
        </w:rPr>
      </w:pPr>
    </w:p>
    <w:p w14:paraId="30E8CF32" w14:textId="77777777" w:rsidR="006E17F2" w:rsidRPr="0040754F" w:rsidRDefault="006E17F2" w:rsidP="00A50092">
      <w:pPr>
        <w:rPr>
          <w:lang w:val="en-GB"/>
        </w:rPr>
      </w:pPr>
    </w:p>
    <w:p w14:paraId="2ED97A24" w14:textId="77777777" w:rsidR="006E17F2" w:rsidRPr="0040754F" w:rsidRDefault="006E17F2" w:rsidP="00A50092">
      <w:pPr>
        <w:rPr>
          <w:lang w:val="en-GB"/>
        </w:rPr>
      </w:pPr>
    </w:p>
    <w:p w14:paraId="015EF580" w14:textId="77777777" w:rsidR="006E17F2" w:rsidRPr="0040754F" w:rsidRDefault="006E17F2" w:rsidP="00A50092">
      <w:pPr>
        <w:rPr>
          <w:lang w:val="en-GB"/>
        </w:rPr>
      </w:pPr>
    </w:p>
    <w:p w14:paraId="286EBB96" w14:textId="77777777" w:rsidR="006E17F2" w:rsidRPr="0040754F" w:rsidRDefault="006E17F2" w:rsidP="00A50092">
      <w:pPr>
        <w:rPr>
          <w:lang w:val="en-GB"/>
        </w:rPr>
      </w:pPr>
    </w:p>
    <w:p w14:paraId="5E3C62E8" w14:textId="32FCD471"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 though:</w:t>
      </w:r>
    </w:p>
    <w:p w14:paraId="31D949BB" w14:textId="5A5F54BB" w:rsidR="00636D9A" w:rsidRPr="0040754F" w:rsidRDefault="003C4B56" w:rsidP="00A50092">
      <w:pPr>
        <w:rPr>
          <w:lang w:val="en-GB"/>
        </w:rPr>
      </w:pPr>
      <w:r w:rsidRPr="0040754F">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 xml:space="preserve">dom.org will be used again and the set of 11 tiles will be used.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1" w:name="_Toc511331486"/>
      <w:r w:rsidRPr="0040754F">
        <w:rPr>
          <w:lang w:val="en-GB"/>
        </w:rPr>
        <w:t>First Row</w:t>
      </w:r>
      <w:bookmarkEnd w:id="11"/>
    </w:p>
    <w:p w14:paraId="1D7052D1" w14:textId="7B78BFA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2" w:name="_Toc511331487"/>
      <w:r w:rsidRPr="0040754F">
        <w:rPr>
          <w:lang w:val="en-GB"/>
        </w:rPr>
        <w:t>Second Row</w:t>
      </w:r>
      <w:bookmarkEnd w:id="12"/>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3" w:name="_Toc511331488"/>
      <w:r w:rsidRPr="0040754F">
        <w:rPr>
          <w:lang w:val="en-GB"/>
        </w:rPr>
        <w:t xml:space="preserve">Third </w:t>
      </w:r>
      <w:r w:rsidR="00DF3BF5" w:rsidRPr="0040754F">
        <w:rPr>
          <w:lang w:val="en-GB"/>
        </w:rPr>
        <w:t>Row</w:t>
      </w:r>
      <w:bookmarkEnd w:id="13"/>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4" w:name="_Toc511331489"/>
      <w:r w:rsidRPr="0040754F">
        <w:rPr>
          <w:rStyle w:val="Heading2Char"/>
          <w:lang w:val="en-GB"/>
        </w:rPr>
        <w:lastRenderedPageBreak/>
        <w:t>Adding New Wang Tiles to the Set: Second Phase</w:t>
      </w:r>
      <w:bookmarkEnd w:id="14"/>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2F786500" w:rsidR="00CA5F6F" w:rsidRPr="0040754F" w:rsidRDefault="00D86A14" w:rsidP="00A50092">
      <w:pPr>
        <w:rPr>
          <w:lang w:val="en-GB"/>
        </w:rPr>
      </w:pPr>
      <w:r w:rsidRPr="0040754F">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C11247" w:rsidRPr="0040754F">
        <w:rPr>
          <w:lang w:val="en-GB"/>
        </w:rPr>
        <w:t>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66191888" w14:textId="3F85940C" w:rsidR="00C11247" w:rsidRPr="0040754F" w:rsidRDefault="00D86A14" w:rsidP="00A50092">
      <w:pPr>
        <w:rPr>
          <w:lang w:val="en-GB"/>
        </w:rPr>
      </w:pPr>
      <w:r w:rsidRPr="0040754F">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2B1C6AEA" w14:textId="24FAAB2D" w:rsidR="00D86A14" w:rsidRPr="0040754F" w:rsidRDefault="00D86A14" w:rsidP="00A50092">
      <w:pPr>
        <w:rPr>
          <w:lang w:val="en-GB"/>
        </w:rPr>
      </w:pPr>
    </w:p>
    <w:p w14:paraId="0E7F6AE1" w14:textId="77777777" w:rsidR="00C11247" w:rsidRPr="0040754F" w:rsidRDefault="00C11247" w:rsidP="00A50092">
      <w:pPr>
        <w:rPr>
          <w:lang w:val="en-GB"/>
        </w:rPr>
      </w:pPr>
    </w:p>
    <w:p w14:paraId="331091F1" w14:textId="77777777" w:rsidR="00D86A14" w:rsidRPr="0040754F" w:rsidRDefault="00D86A14" w:rsidP="003D0CEA">
      <w:pPr>
        <w:pStyle w:val="Heading2"/>
        <w:rPr>
          <w:lang w:val="en-GB"/>
        </w:rPr>
      </w:pPr>
    </w:p>
    <w:p w14:paraId="4208E8BA" w14:textId="77777777" w:rsidR="00D86A14" w:rsidRPr="0040754F" w:rsidRDefault="00D86A14" w:rsidP="003D0CEA">
      <w:pPr>
        <w:pStyle w:val="Heading2"/>
        <w:rPr>
          <w:lang w:val="en-GB"/>
        </w:rPr>
      </w:pPr>
    </w:p>
    <w:p w14:paraId="06314703" w14:textId="77777777" w:rsidR="00D86A14" w:rsidRPr="0040754F" w:rsidRDefault="00D86A14" w:rsidP="003D0CEA">
      <w:pPr>
        <w:pStyle w:val="Heading2"/>
        <w:rPr>
          <w:lang w:val="en-GB"/>
        </w:rPr>
      </w:pPr>
    </w:p>
    <w:p w14:paraId="1BFEFE73" w14:textId="77777777" w:rsidR="00D86A14" w:rsidRPr="0040754F" w:rsidRDefault="00D86A14" w:rsidP="003D0CEA">
      <w:pPr>
        <w:pStyle w:val="Heading2"/>
        <w:rPr>
          <w:lang w:val="en-GB"/>
        </w:rPr>
      </w:pPr>
    </w:p>
    <w:p w14:paraId="28E0659C" w14:textId="77777777" w:rsidR="00D86A14" w:rsidRPr="0040754F" w:rsidRDefault="00D86A14" w:rsidP="003D0CEA">
      <w:pPr>
        <w:pStyle w:val="Heading2"/>
        <w:rPr>
          <w:lang w:val="en-GB"/>
        </w:rPr>
      </w:pPr>
    </w:p>
    <w:p w14:paraId="72FF70C8" w14:textId="77777777" w:rsidR="00D86A14" w:rsidRPr="0040754F" w:rsidRDefault="00D86A14" w:rsidP="003D0CEA">
      <w:pPr>
        <w:pStyle w:val="Heading2"/>
        <w:rPr>
          <w:lang w:val="en-GB"/>
        </w:rPr>
      </w:pPr>
    </w:p>
    <w:p w14:paraId="470D3D61" w14:textId="77777777" w:rsidR="00D86A14" w:rsidRPr="0040754F" w:rsidRDefault="00D86A14" w:rsidP="003D0CEA">
      <w:pPr>
        <w:pStyle w:val="Heading2"/>
        <w:rPr>
          <w:lang w:val="en-GB"/>
        </w:rPr>
      </w:pPr>
    </w:p>
    <w:p w14:paraId="19E2ED41" w14:textId="77777777" w:rsidR="00D86A14" w:rsidRPr="0040754F" w:rsidRDefault="00D86A14" w:rsidP="003D0CEA">
      <w:pPr>
        <w:pStyle w:val="Heading2"/>
        <w:rPr>
          <w:lang w:val="en-GB"/>
        </w:rPr>
      </w:pPr>
    </w:p>
    <w:p w14:paraId="439C7526" w14:textId="50A74F6E" w:rsidR="00D86A14" w:rsidRPr="0040754F" w:rsidRDefault="00D86A14" w:rsidP="003D0CEA">
      <w:pPr>
        <w:pStyle w:val="Heading2"/>
        <w:rPr>
          <w:lang w:val="en-GB"/>
        </w:rPr>
      </w:pPr>
    </w:p>
    <w:p w14:paraId="3D9F0461" w14:textId="77777777" w:rsidR="006E17F2" w:rsidRPr="0040754F" w:rsidRDefault="006E17F2" w:rsidP="006E17F2">
      <w:pPr>
        <w:rPr>
          <w:lang w:val="en-GB"/>
        </w:rPr>
      </w:pPr>
    </w:p>
    <w:p w14:paraId="6CA4CBEB" w14:textId="133DC432" w:rsidR="003D0CEA" w:rsidRPr="0040754F" w:rsidRDefault="003D0CEA" w:rsidP="003D0CEA">
      <w:pPr>
        <w:pStyle w:val="Heading2"/>
        <w:rPr>
          <w:lang w:val="en-GB"/>
        </w:rPr>
      </w:pPr>
      <w:bookmarkStart w:id="15" w:name="_Toc511331490"/>
      <w:r w:rsidRPr="0040754F">
        <w:rPr>
          <w:lang w:val="en-GB"/>
        </w:rPr>
        <w:lastRenderedPageBreak/>
        <w:t>Second Phase Conclusions</w:t>
      </w:r>
      <w:bookmarkEnd w:id="15"/>
    </w:p>
    <w:p w14:paraId="5B2E5DA2" w14:textId="77777777" w:rsidR="00D8167B" w:rsidRPr="0040754F" w:rsidRDefault="003D0CEA" w:rsidP="003D0CEA">
      <w:pPr>
        <w:rPr>
          <w:lang w:val="en-GB"/>
        </w:rPr>
      </w:pPr>
      <w:r w:rsidRPr="0040754F">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r w:rsidRPr="0040754F">
        <w:rPr>
          <w:lang w:val="en-GB"/>
        </w:rPr>
        <w:lastRenderedPageBreak/>
        <w:t>Phase Three: Balancing the Placement of Zones</w:t>
      </w:r>
    </w:p>
    <w:p w14:paraId="4FC8D7E0" w14:textId="43DAB840" w:rsidR="00FB26D9" w:rsidRPr="0040754F" w:rsidRDefault="00FB26D9" w:rsidP="00FB26D9">
      <w:pPr>
        <w:pStyle w:val="Heading2"/>
        <w:rPr>
          <w:lang w:val="en-GB"/>
        </w:rPr>
      </w:pPr>
      <w:r w:rsidRPr="0040754F">
        <w:rPr>
          <w:lang w:val="en-GB"/>
        </w:rPr>
        <w:t xml:space="preserve">Considering Zone Defensiveness, Flanking and Dispersion </w:t>
      </w:r>
      <w:r w:rsidR="00855771">
        <w:rPr>
          <w:lang w:val="en-GB"/>
        </w:rPr>
        <w:t>Coefficient</w:t>
      </w:r>
      <w:r w:rsidRPr="0040754F">
        <w:rPr>
          <w:lang w:val="en-GB"/>
        </w:rPr>
        <w:t>s</w:t>
      </w:r>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4DB873" w14:textId="4DE37C4C" w:rsidR="008052A7" w:rsidRPr="0040754F" w:rsidRDefault="008052A7" w:rsidP="008052A7">
      <w:pPr>
        <w:rPr>
          <w:rFonts w:eastAsiaTheme="minorEastAsia"/>
          <w:sz w:val="24"/>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Pr="0040754F">
        <w:rPr>
          <w:rFonts w:eastAsiaTheme="minorEastAsia"/>
          <w:sz w:val="24"/>
          <w:lang w:val="en-GB"/>
        </w:rPr>
        <w:t xml:space="preserve">. </w:t>
      </w:r>
    </w:p>
    <w:p w14:paraId="0175128A" w14:textId="2A8227A0" w:rsidR="008052A7" w:rsidRPr="0040754F"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Pr="0040754F">
        <w:rPr>
          <w:rFonts w:eastAsiaTheme="minorEastAsia"/>
          <w:lang w:val="en-GB"/>
        </w:rPr>
        <w:t>.</w:t>
      </w:r>
    </w:p>
    <w:p w14:paraId="7C95B3E3" w14:textId="46733453" w:rsidR="00FB26D9" w:rsidRPr="0040754F"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p>
    <w:p w14:paraId="5597600D" w14:textId="3ED9C204" w:rsidR="00FB26D9" w:rsidRPr="0040754F" w:rsidRDefault="00FB26D9" w:rsidP="00FB26D9">
      <w:pPr>
        <w:rPr>
          <w:rFonts w:eastAsiaTheme="minorEastAsia"/>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p>
    <w:p w14:paraId="588C9C3E" w14:textId="74DB664C"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xml:space="preserve">, the follow equation will be used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 </w:t>
      </w:r>
      <w:r w:rsidR="0040754F" w:rsidRPr="0040754F">
        <w:rPr>
          <w:rStyle w:val="SubtleReference"/>
          <w:lang w:val="en-GB"/>
        </w:rPr>
        <w:t>(Revision Maths, 2018)</w:t>
      </w:r>
    </w:p>
    <w:p w14:paraId="25A6E1DC" w14:textId="5EA47B95" w:rsidR="0040754F"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m:t>
            </m:r>
            <m:r>
              <w:rPr>
                <w:rFonts w:ascii="Cambria Math" w:eastAsiaTheme="minorEastAsia" w:hAnsi="Cambria Math"/>
                <w:lang w:val="en-GB"/>
              </w:rPr>
              <m:t>+</m:t>
            </m:r>
            <m:r>
              <w:rPr>
                <w:rFonts w:ascii="Cambria Math" w:eastAsiaTheme="minorEastAsia" w:hAnsi="Cambria Math"/>
                <w:lang w:val="en-GB"/>
              </w:rPr>
              <m:t>0.09</m:t>
            </m:r>
            <m:r>
              <w:rPr>
                <w:rFonts w:ascii="Cambria Math" w:eastAsiaTheme="minorEastAsia" w:hAnsi="Cambria Math"/>
                <w:lang w:val="en-GB"/>
              </w:rPr>
              <m:t>+</m:t>
            </m:r>
            <m:r>
              <w:rPr>
                <w:rFonts w:ascii="Cambria Math" w:eastAsiaTheme="minorEastAsia" w:hAnsi="Cambria Math"/>
                <w:lang w:val="en-GB"/>
              </w:rPr>
              <m:t>0.</m:t>
            </m:r>
            <m:r>
              <w:rPr>
                <w:rFonts w:ascii="Cambria Math" w:eastAsiaTheme="minorEastAsia" w:hAnsi="Cambria Math"/>
                <w:lang w:val="en-GB"/>
              </w:rPr>
              <m:t>1</m:t>
            </m:r>
          </m:num>
          <m:den>
            <m:r>
              <w:rPr>
                <w:rFonts w:ascii="Cambria Math" w:eastAsiaTheme="minorEastAsia" w:hAnsi="Cambria Math"/>
                <w:lang w:val="en-GB"/>
              </w:rPr>
              <m:t>3</m:t>
            </m:r>
          </m:den>
        </m:f>
        <m:r>
          <w:rPr>
            <w:rFonts w:ascii="Cambria Math" w:eastAsiaTheme="minorEastAsia" w:hAnsi="Cambria Math"/>
            <w:lang w:val="en-GB"/>
          </w:rPr>
          <m:t>=</m:t>
        </m:r>
        <m:r>
          <w:rPr>
            <w:rFonts w:ascii="Cambria Math" w:eastAsiaTheme="minorEastAsia" w:hAnsi="Cambria Math"/>
            <w:lang w:val="en-GB"/>
          </w:rPr>
          <m:t>0.093</m:t>
        </m:r>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0.1</m:t>
                    </m:r>
                    <m:r>
                      <w:rPr>
                        <w:rFonts w:ascii="Cambria Math" w:hAnsi="Cambria Math"/>
                        <w:lang w:val="en-GB"/>
                      </w:rPr>
                      <m:t xml:space="preserve"> </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m:t>
            </m:r>
            <m:r>
              <w:rPr>
                <w:rFonts w:ascii="Cambria Math" w:hAnsi="Cambria Math"/>
                <w:lang w:val="en-GB"/>
              </w:rPr>
              <m:t xml:space="preserve"> </m:t>
            </m:r>
            <m:r>
              <w:rPr>
                <w:rFonts w:ascii="Cambria Math" w:hAnsi="Cambria Math"/>
                <w:lang w:val="en-GB"/>
              </w:rPr>
              <m:t>+</m:t>
            </m:r>
            <m:r>
              <w:rPr>
                <w:rFonts w:ascii="Cambria Math" w:hAnsi="Cambria Math"/>
                <w:lang w:val="en-GB"/>
              </w:rPr>
              <m:t xml:space="preserve"> </m:t>
            </m:r>
            <m:r>
              <w:rPr>
                <w:rFonts w:ascii="Cambria Math" w:hAnsi="Cambria Math"/>
                <w:lang w:val="en-GB"/>
              </w:rPr>
              <m:t>0.000009</m:t>
            </m:r>
            <m:r>
              <w:rPr>
                <w:rFonts w:ascii="Cambria Math" w:hAnsi="Cambria Math"/>
                <w:lang w:val="en-GB"/>
              </w:rPr>
              <m:t xml:space="preserve"> </m:t>
            </m:r>
            <m:r>
              <w:rPr>
                <w:rFonts w:ascii="Cambria Math" w:hAnsi="Cambria Math"/>
                <w:lang w:val="en-GB"/>
              </w:rPr>
              <m:t>+</m:t>
            </m:r>
            <m:r>
              <w:rPr>
                <w:rFonts w:ascii="Cambria Math" w:hAnsi="Cambria Math"/>
                <w:lang w:val="en-GB"/>
              </w:rPr>
              <m:t>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w:bookmarkStart w:id="16" w:name="_GoBack"/>
            <w:bookmarkEnd w:id="16"/>
          </m:num>
          <m:den>
            <m:r>
              <w:rPr>
                <w:rFonts w:ascii="Cambria Math" w:hAnsi="Cambria Math"/>
                <w:lang w:val="en-GB"/>
              </w:rPr>
              <m:t>3</m:t>
            </m:r>
          </m:den>
        </m:f>
        <m:r>
          <w:rPr>
            <w:rFonts w:ascii="Cambria Math" w:hAnsi="Cambria Math"/>
            <w:lang w:val="en-GB"/>
          </w:rPr>
          <m:t xml:space="preserve">=22222222.222 </m:t>
        </m:r>
        <m:d>
          <m:dPr>
            <m:ctrlPr>
              <w:rPr>
                <w:rFonts w:ascii="Cambria Math" w:hAnsi="Cambria Math"/>
                <w:i/>
                <w:lang w:val="en-GB"/>
              </w:rPr>
            </m:ctrlPr>
          </m:dPr>
          <m:e>
            <m:r>
              <w:rPr>
                <w:rFonts w:ascii="Cambria Math" w:hAnsi="Cambria Math"/>
                <w:lang w:val="en-GB"/>
              </w:rPr>
              <m:t>to 3 d. p.</m:t>
            </m:r>
          </m:e>
        </m:d>
        <m:r>
          <w:rPr>
            <w:rFonts w:ascii="Cambria Math" w:hAnsi="Cambria Math"/>
            <w:lang w:val="en-GB"/>
          </w:rPr>
          <m:t xml:space="preserve"> ∴ Variance=22222222.222 so σ=4714</m:t>
        </m:r>
        <m:r>
          <w:rPr>
            <w:rFonts w:ascii="Cambria Math" w:eastAsiaTheme="minorEastAsia" w:hAnsi="Cambria Math"/>
            <w:lang w:val="en-GB"/>
          </w:rPr>
          <m:t>.045 (to 3 d. p.)</m:t>
        </m:r>
      </m:oMath>
      <w:r w:rsidR="002D656B">
        <w:rPr>
          <w:rFonts w:eastAsiaTheme="minorEastAsia"/>
          <w:lang w:val="en-GB"/>
        </w:rPr>
        <w:t xml:space="preserve">. Then as the </w:t>
      </w:r>
      <w:r w:rsidR="00E861FB">
        <w:rPr>
          <w:rFonts w:eastAsiaTheme="minorEastAsia"/>
          <w:lang w:val="en-GB"/>
        </w:rPr>
        <w:t>D</w:t>
      </w:r>
      <w:r w:rsidR="002D656B">
        <w:rPr>
          <w:rFonts w:eastAsiaTheme="minorEastAsia"/>
          <w:lang w:val="en-GB"/>
        </w:rPr>
        <w:t xml:space="preserve">ispersion in the median of the Variance and the </w:t>
      </w:r>
      <w:r w:rsidR="00E861FB">
        <w:rPr>
          <w:rFonts w:eastAsiaTheme="minorEastAsia"/>
          <w:lang w:val="en-GB"/>
        </w:rPr>
        <w:t>Standard Deviation</w:t>
      </w:r>
      <w:r w:rsidR="002D656B">
        <w:rPr>
          <w:rFonts w:eastAsiaTheme="minorEastAsia"/>
          <w:lang w:val="en-GB"/>
        </w:rPr>
        <w:t xml:space="preserve"> (</w:t>
      </w:r>
      <w:r w:rsidR="002D656B">
        <w:rPr>
          <w:rFonts w:eastAsiaTheme="minorEastAsia" w:cstheme="minorHAnsi"/>
          <w:lang w:val="en-GB"/>
        </w:rPr>
        <w:t>σ</w:t>
      </w:r>
      <w:r w:rsidR="002D656B">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eastAsiaTheme="minorEastAsia" w:hAnsi="Cambria Math"/>
                <w:lang w:val="en-GB"/>
              </w:rPr>
              <m:t>22222222.222</m:t>
            </m:r>
            <m:r>
              <w:rPr>
                <w:rFonts w:ascii="Cambria Math" w:eastAsiaTheme="minorEastAsia" w:hAnsi="Cambria Math"/>
                <w:lang w:val="en-GB"/>
              </w:rPr>
              <m:t>+4714.045</m:t>
            </m:r>
          </m:num>
          <m:den>
            <m:r>
              <w:rPr>
                <w:rFonts w:ascii="Cambria Math" w:eastAsiaTheme="minorEastAsia" w:hAnsi="Cambria Math"/>
                <w:lang w:val="en-GB"/>
              </w:rPr>
              <m:t>2</m:t>
            </m:r>
          </m:den>
        </m:f>
        <m:r>
          <w:rPr>
            <w:rFonts w:ascii="Cambria Math" w:eastAsiaTheme="minorEastAsia" w:hAnsi="Cambria Math"/>
            <w:lang w:val="en-GB"/>
          </w:rPr>
          <m:t xml:space="preserve">=11113468.134 </m:t>
        </m:r>
        <m:d>
          <m:dPr>
            <m:ctrlPr>
              <w:rPr>
                <w:rFonts w:ascii="Cambria Math" w:eastAsiaTheme="minorEastAsia" w:hAnsi="Cambria Math"/>
                <w:i/>
                <w:lang w:val="en-GB"/>
              </w:rPr>
            </m:ctrlPr>
          </m:dPr>
          <m:e>
            <m:r>
              <w:rPr>
                <w:rFonts w:ascii="Cambria Math" w:eastAsiaTheme="minorEastAsia" w:hAnsi="Cambria Math"/>
                <w:lang w:val="en-GB"/>
              </w:rPr>
              <m:t>to 3 d. p.</m:t>
            </m:r>
          </m:e>
        </m:d>
      </m:oMath>
      <w:r w:rsidR="00D63D0C">
        <w:rPr>
          <w:rFonts w:eastAsiaTheme="minorEastAsia"/>
          <w:lang w:val="en-GB"/>
        </w:rPr>
        <w:t>.</w:t>
      </w:r>
    </w:p>
    <w:p w14:paraId="4A1CF38B" w14:textId="314F7619" w:rsidR="000761F2" w:rsidRPr="0040754F"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p>
    <w:p w14:paraId="22E97E09" w14:textId="77777777" w:rsidR="00317446" w:rsidRPr="0040754F" w:rsidRDefault="00317446" w:rsidP="00FB26D9">
      <w:pPr>
        <w:rPr>
          <w:rFonts w:eastAsiaTheme="minorEastAsia"/>
          <w:lang w:val="en-GB"/>
        </w:rPr>
      </w:pPr>
    </w:p>
    <w:p w14:paraId="5C60C2FB" w14:textId="77777777" w:rsidR="00317446" w:rsidRPr="0040754F" w:rsidRDefault="00317446" w:rsidP="00FB26D9">
      <w:pPr>
        <w:rPr>
          <w:lang w:val="en-GB"/>
        </w:rPr>
      </w:pPr>
    </w:p>
    <w:p w14:paraId="72754600" w14:textId="63E94952" w:rsidR="00595439" w:rsidRPr="0040754F" w:rsidRDefault="00380950" w:rsidP="003D0CEA">
      <w:pPr>
        <w:rPr>
          <w:lang w:val="en-GB"/>
        </w:rPr>
      </w:pPr>
      <w:r w:rsidRPr="0040754F">
        <w:rPr>
          <w:lang w:val="en-GB"/>
        </w:rPr>
        <w:br w:type="page"/>
      </w:r>
      <w:r w:rsidR="00595439" w:rsidRPr="0040754F">
        <w:rPr>
          <w:rStyle w:val="Heading1Char"/>
          <w:lang w:val="en-GB"/>
        </w:rPr>
        <w:lastRenderedPageBreak/>
        <w:t>Software Development Analysis of Classes for the Method Detailed In: ‘Procedural Generation of Balanced Levels for a 3D Paintball Game’</w:t>
      </w:r>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FB26D9" w:rsidP="00595439">
      <w:pPr>
        <w:rPr>
          <w:lang w:val="en-GB"/>
        </w:rPr>
      </w:pPr>
      <w:r w:rsidRPr="0040754F">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5251263" r:id="rId36"/>
        </w:object>
      </w:r>
    </w:p>
    <w:p w14:paraId="360E1362" w14:textId="447A25F2" w:rsidR="00B74518" w:rsidRPr="0040754F" w:rsidRDefault="00FB26D9" w:rsidP="00595439">
      <w:pPr>
        <w:rPr>
          <w:lang w:val="en-GB"/>
        </w:rPr>
      </w:pPr>
      <w:r w:rsidRPr="0040754F">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5251264" r:id="rId38"/>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r w:rsidRPr="0040754F">
        <w:rPr>
          <w:lang w:val="en-GB"/>
        </w:rPr>
        <w:lastRenderedPageBreak/>
        <w:t>Appendix A: Code Snippets</w:t>
      </w:r>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F579E39" w14:textId="3966A8B2" w:rsidR="00AF17B5" w:rsidRPr="0040754F" w:rsidRDefault="00AF17B5" w:rsidP="00AF17B5">
      <w:pPr>
        <w:autoSpaceDE w:val="0"/>
        <w:autoSpaceDN w:val="0"/>
        <w:adjustRightInd w:val="0"/>
        <w:spacing w:after="0" w:line="240" w:lineRule="auto"/>
        <w:rPr>
          <w:rFonts w:ascii="Consolas" w:hAnsi="Consolas" w:cs="Consolas"/>
          <w:color w:val="000000"/>
          <w:sz w:val="19"/>
          <w:szCs w:val="19"/>
          <w:lang w:val="en-GB"/>
        </w:rPr>
        <w:sectPr w:rsidR="00AF17B5" w:rsidRPr="0040754F" w:rsidSect="006D704A">
          <w:pgSz w:w="12240" w:h="15840"/>
          <w:pgMar w:top="1440" w:right="1440" w:bottom="1440" w:left="1440" w:header="708" w:footer="708" w:gutter="0"/>
          <w:pgNumType w:start="0"/>
          <w:cols w:space="708"/>
          <w:titlePg/>
          <w:docGrid w:linePitch="360"/>
        </w:sectPr>
      </w:pPr>
      <w:r w:rsidRPr="0040754F">
        <w:rPr>
          <w:rFonts w:ascii="Consolas" w:hAnsi="Consolas" w:cs="Consolas"/>
          <w:color w:val="008000"/>
          <w:sz w:val="19"/>
          <w:szCs w:val="19"/>
          <w:lang w:val="en-GB"/>
        </w:rPr>
        <w:t>// Choose from Zones 1, 3 or 14:</w:t>
      </w:r>
      <w:r w:rsidRPr="0040754F">
        <w:rPr>
          <w:rFonts w:ascii="Consolas" w:hAnsi="Consolas" w:cs="Consolas"/>
          <w:color w:val="000000"/>
          <w:sz w:val="19"/>
          <w:szCs w:val="19"/>
          <w:lang w:val="en-GB"/>
        </w:rPr>
        <w:tab/>
      </w:r>
    </w:p>
    <w:p w14:paraId="510947E6" w14:textId="3042D7A5" w:rsidR="00AF17B5" w:rsidRPr="0040754F" w:rsidRDefault="00AF17B5" w:rsidP="00AF17B5">
      <w:pPr>
        <w:pStyle w:val="VisualStudio"/>
        <w:ind w:left="0"/>
        <w:rPr>
          <w:lang w:val="en-GB"/>
        </w:rPr>
      </w:pPr>
      <w:r w:rsidRPr="0040754F">
        <w:rPr>
          <w:color w:val="0000FF"/>
          <w:lang w:val="en-GB"/>
        </w:rPr>
        <w:t>if</w:t>
      </w:r>
      <w:r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A250612" w14:textId="2C09B038" w:rsidR="00AF17B5" w:rsidRPr="0040754F" w:rsidRDefault="00AF17B5" w:rsidP="00AF17B5">
      <w:pPr>
        <w:pStyle w:val="VisualStudio"/>
        <w:ind w:left="0"/>
        <w:rPr>
          <w:lang w:val="en-GB"/>
        </w:rPr>
        <w:sectPr w:rsidR="00AF17B5" w:rsidRPr="0040754F" w:rsidSect="00AF17B5">
          <w:type w:val="continuous"/>
          <w:pgSz w:w="12240" w:h="15840"/>
          <w:pgMar w:top="1440" w:right="1440" w:bottom="1440" w:left="1440" w:header="708" w:footer="708" w:gutter="0"/>
          <w:pgNumType w:start="0"/>
          <w:cols w:space="708"/>
          <w:titlePg/>
          <w:docGrid w:linePitch="360"/>
        </w:sectPr>
      </w:pPr>
      <w:r w:rsidRPr="0040754F">
        <w:rPr>
          <w:lang w:val="en-GB"/>
        </w:rPr>
        <w:t>}</w:t>
      </w:r>
    </w:p>
    <w:p w14:paraId="11A32068" w14:textId="77777777" w:rsidR="004820FE" w:rsidRPr="0040754F" w:rsidRDefault="004820FE" w:rsidP="00AF17B5">
      <w:pPr>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lastRenderedPageBreak/>
        <w:t>// Zone 3:</w:t>
      </w:r>
    </w:p>
    <w:p w14:paraId="09732E5F" w14:textId="38CC9F75" w:rsidR="00D37309" w:rsidRPr="0040754F" w:rsidRDefault="00D37309" w:rsidP="00D37309">
      <w:pPr>
        <w:pStyle w:val="VisualStudio"/>
        <w:ind w:left="0"/>
        <w:rPr>
          <w:lang w:val="en-GB"/>
        </w:rPr>
      </w:pPr>
      <w:r w:rsidRPr="0040754F">
        <w:rPr>
          <w:color w:val="0000FF"/>
          <w:lang w:val="en-GB"/>
        </w:rPr>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7777777" w:rsidR="00D7592D" w:rsidRPr="0040754F" w:rsidRDefault="00D7592D" w:rsidP="00584E1D">
      <w:pPr>
        <w:pStyle w:val="VisualStudio"/>
        <w:ind w:left="0"/>
        <w:jc w:val="left"/>
        <w:rPr>
          <w:lang w:val="en-GB"/>
        </w:rPr>
      </w:pPr>
    </w:p>
    <w:p w14:paraId="0F1D4758" w14:textId="115C463C" w:rsidR="00D7592D" w:rsidRPr="0040754F" w:rsidRDefault="00D7592D" w:rsidP="00D7592D">
      <w:pPr>
        <w:pStyle w:val="Heading1"/>
        <w:rPr>
          <w:lang w:val="en-GB"/>
        </w:rPr>
      </w:pPr>
      <w:r w:rsidRPr="0040754F">
        <w:rPr>
          <w:lang w:val="en-GB"/>
        </w:rPr>
        <w:br w:type="page"/>
      </w:r>
      <w:r w:rsidRPr="0040754F">
        <w:rPr>
          <w:lang w:val="en-GB"/>
        </w:rPr>
        <w:lastRenderedPageBreak/>
        <w:t xml:space="preserve">Appendix B: Past </w:t>
      </w:r>
      <w:r w:rsidR="00855771">
        <w:rPr>
          <w:lang w:val="en-GB"/>
        </w:rPr>
        <w:t>Coefficient</w:t>
      </w:r>
      <w:r w:rsidRPr="0040754F">
        <w:rPr>
          <w:lang w:val="en-GB"/>
        </w:rPr>
        <w:t xml:space="preserve"> Descriptions</w:t>
      </w:r>
    </w:p>
    <w:p w14:paraId="79B34BBA" w14:textId="25A1AF21"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D7592D"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F201EC"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Pr="0040754F">
        <w:rPr>
          <w:rFonts w:eastAsiaTheme="minorEastAsia"/>
          <w:lang w:val="en-GB"/>
        </w:rPr>
        <w:t xml:space="preserve"> </w:t>
      </w:r>
    </w:p>
    <w:p w14:paraId="056D8A92" w14:textId="77777777" w:rsidR="00F201EC" w:rsidRPr="0040754F" w:rsidRDefault="00F201EC"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Pr="0040754F">
        <w:rPr>
          <w:rFonts w:eastAsiaTheme="minorEastAsia"/>
          <w:lang w:val="en-GB"/>
        </w:rPr>
        <w:t xml:space="preserve">      </w:t>
      </w:r>
    </w:p>
    <w:p w14:paraId="5669A881" w14:textId="77777777" w:rsidR="00F201EC" w:rsidRPr="0040754F" w:rsidRDefault="00F201EC"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0E62199E" w14:textId="6DA0F4F5" w:rsidR="00155618" w:rsidRPr="0040754F" w:rsidRDefault="00F201EC" w:rsidP="00F201EC">
      <w:pPr>
        <w:rPr>
          <w:rFonts w:ascii="Consolas" w:hAnsi="Consolas" w:cs="Consolas"/>
          <w:color w:val="000000"/>
          <w:sz w:val="19"/>
          <w:szCs w:val="19"/>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sidR="00155618" w:rsidRPr="0040754F">
        <w:rPr>
          <w:lang w:val="en-GB"/>
        </w:rPr>
        <w:br w:type="page"/>
      </w:r>
    </w:p>
    <w:bookmarkStart w:id="17" w:name="_Toc511331491"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17"/>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18" w:name="_Toc511331492"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18"/>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39"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0"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1"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2"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3"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4"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FB26D9" w:rsidRDefault="00FB26D9">
      <w:pPr>
        <w:pStyle w:val="CommentText"/>
      </w:pPr>
      <w:r>
        <w:rPr>
          <w:rStyle w:val="CommentReference"/>
        </w:rPr>
        <w:annotationRef/>
      </w:r>
      <w:r>
        <w:t>ADD MORE COMBINATIONS (FOR THE WEST, EAST, AND SOUTH EDGES AS WELL)!!</w:t>
      </w:r>
    </w:p>
    <w:p w14:paraId="53DC97A3" w14:textId="2F68D4FA" w:rsidR="00FB26D9" w:rsidRDefault="00FB26D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B1EA8"/>
    <w:rsid w:val="000E0548"/>
    <w:rsid w:val="000F5409"/>
    <w:rsid w:val="0010267B"/>
    <w:rsid w:val="001029E2"/>
    <w:rsid w:val="0010655F"/>
    <w:rsid w:val="00122EB3"/>
    <w:rsid w:val="00140291"/>
    <w:rsid w:val="00147801"/>
    <w:rsid w:val="00155618"/>
    <w:rsid w:val="00177715"/>
    <w:rsid w:val="001C5368"/>
    <w:rsid w:val="001E2440"/>
    <w:rsid w:val="002175F8"/>
    <w:rsid w:val="00221C91"/>
    <w:rsid w:val="002306FA"/>
    <w:rsid w:val="00235C86"/>
    <w:rsid w:val="00250FC6"/>
    <w:rsid w:val="00273268"/>
    <w:rsid w:val="00277AD2"/>
    <w:rsid w:val="0029334C"/>
    <w:rsid w:val="0029647C"/>
    <w:rsid w:val="002B4AEF"/>
    <w:rsid w:val="002D656B"/>
    <w:rsid w:val="002D75C2"/>
    <w:rsid w:val="002E09C2"/>
    <w:rsid w:val="002E3688"/>
    <w:rsid w:val="003008B7"/>
    <w:rsid w:val="00305D07"/>
    <w:rsid w:val="0031512D"/>
    <w:rsid w:val="00317446"/>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820FE"/>
    <w:rsid w:val="00486348"/>
    <w:rsid w:val="00491A5E"/>
    <w:rsid w:val="004A1467"/>
    <w:rsid w:val="004D2B7B"/>
    <w:rsid w:val="004D41E9"/>
    <w:rsid w:val="004E58CD"/>
    <w:rsid w:val="004F059E"/>
    <w:rsid w:val="00516237"/>
    <w:rsid w:val="00516BF1"/>
    <w:rsid w:val="00517357"/>
    <w:rsid w:val="00520BF6"/>
    <w:rsid w:val="005253B3"/>
    <w:rsid w:val="0054155C"/>
    <w:rsid w:val="00546095"/>
    <w:rsid w:val="0055227A"/>
    <w:rsid w:val="0055647C"/>
    <w:rsid w:val="00564371"/>
    <w:rsid w:val="0057050E"/>
    <w:rsid w:val="00583BB5"/>
    <w:rsid w:val="00584E1D"/>
    <w:rsid w:val="00591445"/>
    <w:rsid w:val="00594DD0"/>
    <w:rsid w:val="00595439"/>
    <w:rsid w:val="005975DB"/>
    <w:rsid w:val="00597C80"/>
    <w:rsid w:val="005A4139"/>
    <w:rsid w:val="005B7658"/>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17F2"/>
    <w:rsid w:val="006E4599"/>
    <w:rsid w:val="006E4F4C"/>
    <w:rsid w:val="006E6AE6"/>
    <w:rsid w:val="00753B3E"/>
    <w:rsid w:val="00771AB4"/>
    <w:rsid w:val="00776A94"/>
    <w:rsid w:val="007C13B7"/>
    <w:rsid w:val="007C7D61"/>
    <w:rsid w:val="008052A7"/>
    <w:rsid w:val="008073EB"/>
    <w:rsid w:val="008176DD"/>
    <w:rsid w:val="0082209F"/>
    <w:rsid w:val="00823CE6"/>
    <w:rsid w:val="00825685"/>
    <w:rsid w:val="008339AA"/>
    <w:rsid w:val="00837B02"/>
    <w:rsid w:val="0084531E"/>
    <w:rsid w:val="00855771"/>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7B5"/>
    <w:rsid w:val="00AF1A4B"/>
    <w:rsid w:val="00AF6ABD"/>
    <w:rsid w:val="00B02C3A"/>
    <w:rsid w:val="00B039F9"/>
    <w:rsid w:val="00B07B6A"/>
    <w:rsid w:val="00B07FF6"/>
    <w:rsid w:val="00B340BF"/>
    <w:rsid w:val="00B36031"/>
    <w:rsid w:val="00B40C32"/>
    <w:rsid w:val="00B52F87"/>
    <w:rsid w:val="00B636C0"/>
    <w:rsid w:val="00B65625"/>
    <w:rsid w:val="00B65C60"/>
    <w:rsid w:val="00B74518"/>
    <w:rsid w:val="00BA4BD1"/>
    <w:rsid w:val="00BB399F"/>
    <w:rsid w:val="00BC4ACE"/>
    <w:rsid w:val="00BD1E44"/>
    <w:rsid w:val="00BE7FEB"/>
    <w:rsid w:val="00BF5564"/>
    <w:rsid w:val="00BF6076"/>
    <w:rsid w:val="00C07D4D"/>
    <w:rsid w:val="00C11247"/>
    <w:rsid w:val="00C12F05"/>
    <w:rsid w:val="00C17CB0"/>
    <w:rsid w:val="00C33311"/>
    <w:rsid w:val="00C35E2B"/>
    <w:rsid w:val="00C519C1"/>
    <w:rsid w:val="00C573A0"/>
    <w:rsid w:val="00C6398D"/>
    <w:rsid w:val="00C66161"/>
    <w:rsid w:val="00C66FBB"/>
    <w:rsid w:val="00C76378"/>
    <w:rsid w:val="00C854AB"/>
    <w:rsid w:val="00C901CC"/>
    <w:rsid w:val="00C92E8E"/>
    <w:rsid w:val="00C936E1"/>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7309"/>
    <w:rsid w:val="00D41D0D"/>
    <w:rsid w:val="00D4318D"/>
    <w:rsid w:val="00D5565A"/>
    <w:rsid w:val="00D5678F"/>
    <w:rsid w:val="00D63D0C"/>
    <w:rsid w:val="00D64778"/>
    <w:rsid w:val="00D7251D"/>
    <w:rsid w:val="00D731BE"/>
    <w:rsid w:val="00D7592D"/>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3DE8"/>
    <w:rsid w:val="00F05E49"/>
    <w:rsid w:val="00F13003"/>
    <w:rsid w:val="00F201EC"/>
    <w:rsid w:val="00F25FCD"/>
    <w:rsid w:val="00F308BD"/>
    <w:rsid w:val="00F324EE"/>
    <w:rsid w:val="00F35E3A"/>
    <w:rsid w:val="00F37C67"/>
    <w:rsid w:val="00F475BC"/>
    <w:rsid w:val="00F568A4"/>
    <w:rsid w:val="00F74619"/>
    <w:rsid w:val="00F83B8F"/>
    <w:rsid w:val="00F848E0"/>
    <w:rsid w:val="00F903FF"/>
    <w:rsid w:val="00FB26D9"/>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random.org/" TargetMode="External"/><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api.unrealengine.com/INT/API/Runtime/Engine/Engine/UWorld/index.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hyperlink" Target="https://uk.mathworks.com/help/matlab/ref/graph.degree.html?s_tid=gn_loc_drop"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revisionmaths.com/advanced-level-maths-revision/statistics/measures-dispersion"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oleObject" Target="embeddings/oleObject2.bin"/><Relationship Id="rId46" Type="http://schemas.microsoft.com/office/2011/relationships/people" Target="people.xml"/><Relationship Id="rId20" Type="http://schemas.openxmlformats.org/officeDocument/2006/relationships/image" Target="media/image14.png"/><Relationship Id="rId41" Type="http://schemas.openxmlformats.org/officeDocument/2006/relationships/hyperlink" Target="https://www.youtube.com/watch?v=zg_VstBxDi8&amp;t=1364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0CD"/>
    <w:rsid w:val="009970CD"/>
    <w:rsid w:val="00FA2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0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924CD-4E25-43A8-8B01-3F3911B9E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30</Pages>
  <Words>5646</Words>
  <Characters>32186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37757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6</cp:revision>
  <dcterms:created xsi:type="dcterms:W3CDTF">2018-04-14T20:30:00Z</dcterms:created>
  <dcterms:modified xsi:type="dcterms:W3CDTF">2018-04-14T21:48:00Z</dcterms:modified>
</cp:coreProperties>
</file>