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8D411E" w:rsidRDefault="008D411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8D411E" w:rsidRDefault="008D411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8D411E" w:rsidRDefault="008D411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8D411E" w:rsidRDefault="008D411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8D411E" w:rsidRDefault="008D411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8D411E" w:rsidRDefault="008D411E"/>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8D411E" w:rsidRPr="006D704A" w:rsidRDefault="008D411E"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8D411E" w:rsidRPr="006D704A" w:rsidRDefault="008D411E"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6ABCCDA4" w14:textId="5D79ECAF" w:rsidR="007505D3"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2512875" w:history="1">
            <w:r w:rsidR="007505D3" w:rsidRPr="00B45AA7">
              <w:rPr>
                <w:rStyle w:val="Hyperlink"/>
                <w:noProof/>
                <w:lang w:val="en-GB"/>
              </w:rPr>
              <w:t>Considered Methods for Balancing</w:t>
            </w:r>
            <w:r w:rsidR="007505D3" w:rsidRPr="00B45AA7">
              <w:rPr>
                <w:rStyle w:val="Hyperlink"/>
                <w:noProof/>
                <w:lang w:val="en-GB"/>
              </w:rPr>
              <w:t xml:space="preserve"> </w:t>
            </w:r>
            <w:r w:rsidR="007505D3" w:rsidRPr="00B45AA7">
              <w:rPr>
                <w:rStyle w:val="Hyperlink"/>
                <w:noProof/>
                <w:lang w:val="en-GB"/>
              </w:rPr>
              <w:t>the Space Filling Algorithm</w:t>
            </w:r>
            <w:r w:rsidR="007505D3">
              <w:rPr>
                <w:noProof/>
                <w:webHidden/>
              </w:rPr>
              <w:tab/>
            </w:r>
            <w:r w:rsidR="007505D3">
              <w:rPr>
                <w:noProof/>
                <w:webHidden/>
              </w:rPr>
              <w:fldChar w:fldCharType="begin"/>
            </w:r>
            <w:r w:rsidR="007505D3">
              <w:rPr>
                <w:noProof/>
                <w:webHidden/>
              </w:rPr>
              <w:instrText xml:space="preserve"> PAGEREF _Toc512512875 \h </w:instrText>
            </w:r>
            <w:r w:rsidR="007505D3">
              <w:rPr>
                <w:noProof/>
                <w:webHidden/>
              </w:rPr>
            </w:r>
            <w:r w:rsidR="007505D3">
              <w:rPr>
                <w:noProof/>
                <w:webHidden/>
              </w:rPr>
              <w:fldChar w:fldCharType="separate"/>
            </w:r>
            <w:r w:rsidR="007505D3">
              <w:rPr>
                <w:noProof/>
                <w:webHidden/>
              </w:rPr>
              <w:t>2</w:t>
            </w:r>
            <w:r w:rsidR="007505D3">
              <w:rPr>
                <w:noProof/>
                <w:webHidden/>
              </w:rPr>
              <w:fldChar w:fldCharType="end"/>
            </w:r>
          </w:hyperlink>
        </w:p>
        <w:p w14:paraId="6829F5A0" w14:textId="1A4F1A9E" w:rsidR="007505D3" w:rsidRDefault="007505D3">
          <w:pPr>
            <w:pStyle w:val="TOC1"/>
            <w:tabs>
              <w:tab w:val="right" w:leader="dot" w:pos="9350"/>
            </w:tabs>
            <w:rPr>
              <w:rFonts w:eastAsiaTheme="minorEastAsia"/>
              <w:noProof/>
            </w:rPr>
          </w:pPr>
          <w:hyperlink w:anchor="_Toc512512876" w:history="1">
            <w:r w:rsidRPr="00B45AA7">
              <w:rPr>
                <w:rStyle w:val="Hyperlink"/>
                <w:noProof/>
                <w:lang w:val="en-GB"/>
              </w:rPr>
              <w:t>Setting-Up a Plugin in Unreal Engine 4 (UE4)</w:t>
            </w:r>
            <w:r>
              <w:rPr>
                <w:noProof/>
                <w:webHidden/>
              </w:rPr>
              <w:tab/>
            </w:r>
            <w:r>
              <w:rPr>
                <w:noProof/>
                <w:webHidden/>
              </w:rPr>
              <w:fldChar w:fldCharType="begin"/>
            </w:r>
            <w:r>
              <w:rPr>
                <w:noProof/>
                <w:webHidden/>
              </w:rPr>
              <w:instrText xml:space="preserve"> PAGEREF _Toc512512876 \h </w:instrText>
            </w:r>
            <w:r>
              <w:rPr>
                <w:noProof/>
                <w:webHidden/>
              </w:rPr>
            </w:r>
            <w:r>
              <w:rPr>
                <w:noProof/>
                <w:webHidden/>
              </w:rPr>
              <w:fldChar w:fldCharType="separate"/>
            </w:r>
            <w:r>
              <w:rPr>
                <w:noProof/>
                <w:webHidden/>
              </w:rPr>
              <w:t>4</w:t>
            </w:r>
            <w:r>
              <w:rPr>
                <w:noProof/>
                <w:webHidden/>
              </w:rPr>
              <w:fldChar w:fldCharType="end"/>
            </w:r>
          </w:hyperlink>
        </w:p>
        <w:p w14:paraId="2CC0EE4B" w14:textId="1468889B" w:rsidR="007505D3" w:rsidRDefault="007505D3">
          <w:pPr>
            <w:pStyle w:val="TOC1"/>
            <w:tabs>
              <w:tab w:val="right" w:leader="dot" w:pos="9350"/>
            </w:tabs>
            <w:rPr>
              <w:rFonts w:eastAsiaTheme="minorEastAsia"/>
              <w:noProof/>
            </w:rPr>
          </w:pPr>
          <w:hyperlink w:anchor="_Toc512512877" w:history="1">
            <w:r w:rsidRPr="00B45AA7">
              <w:rPr>
                <w:rStyle w:val="Hyperlink"/>
                <w:noProof/>
                <w:lang w:val="en-GB"/>
              </w:rPr>
              <w:t>Balanced FPS Level Generation System</w:t>
            </w:r>
            <w:r>
              <w:rPr>
                <w:noProof/>
                <w:webHidden/>
              </w:rPr>
              <w:tab/>
            </w:r>
            <w:r>
              <w:rPr>
                <w:noProof/>
                <w:webHidden/>
              </w:rPr>
              <w:fldChar w:fldCharType="begin"/>
            </w:r>
            <w:r>
              <w:rPr>
                <w:noProof/>
                <w:webHidden/>
              </w:rPr>
              <w:instrText xml:space="preserve"> PAGEREF _Toc512512877 \h </w:instrText>
            </w:r>
            <w:r>
              <w:rPr>
                <w:noProof/>
                <w:webHidden/>
              </w:rPr>
            </w:r>
            <w:r>
              <w:rPr>
                <w:noProof/>
                <w:webHidden/>
              </w:rPr>
              <w:fldChar w:fldCharType="separate"/>
            </w:r>
            <w:r>
              <w:rPr>
                <w:noProof/>
                <w:webHidden/>
              </w:rPr>
              <w:t>7</w:t>
            </w:r>
            <w:r>
              <w:rPr>
                <w:noProof/>
                <w:webHidden/>
              </w:rPr>
              <w:fldChar w:fldCharType="end"/>
            </w:r>
          </w:hyperlink>
        </w:p>
        <w:p w14:paraId="00826DB2" w14:textId="7BC447FB" w:rsidR="007505D3" w:rsidRDefault="007505D3">
          <w:pPr>
            <w:pStyle w:val="TOC2"/>
            <w:tabs>
              <w:tab w:val="right" w:leader="dot" w:pos="9350"/>
            </w:tabs>
            <w:rPr>
              <w:rFonts w:eastAsiaTheme="minorEastAsia"/>
              <w:noProof/>
            </w:rPr>
          </w:pPr>
          <w:hyperlink w:anchor="_Toc512512878" w:history="1">
            <w:r w:rsidRPr="00B45AA7">
              <w:rPr>
                <w:rStyle w:val="Hyperlink"/>
                <w:noProof/>
                <w:lang w:val="en-GB"/>
              </w:rPr>
              <w:t>First Row</w:t>
            </w:r>
            <w:r>
              <w:rPr>
                <w:noProof/>
                <w:webHidden/>
              </w:rPr>
              <w:tab/>
            </w:r>
            <w:r>
              <w:rPr>
                <w:noProof/>
                <w:webHidden/>
              </w:rPr>
              <w:fldChar w:fldCharType="begin"/>
            </w:r>
            <w:r>
              <w:rPr>
                <w:noProof/>
                <w:webHidden/>
              </w:rPr>
              <w:instrText xml:space="preserve"> PAGEREF _Toc512512878 \h </w:instrText>
            </w:r>
            <w:r>
              <w:rPr>
                <w:noProof/>
                <w:webHidden/>
              </w:rPr>
            </w:r>
            <w:r>
              <w:rPr>
                <w:noProof/>
                <w:webHidden/>
              </w:rPr>
              <w:fldChar w:fldCharType="separate"/>
            </w:r>
            <w:r>
              <w:rPr>
                <w:noProof/>
                <w:webHidden/>
              </w:rPr>
              <w:t>9</w:t>
            </w:r>
            <w:r>
              <w:rPr>
                <w:noProof/>
                <w:webHidden/>
              </w:rPr>
              <w:fldChar w:fldCharType="end"/>
            </w:r>
          </w:hyperlink>
        </w:p>
        <w:p w14:paraId="26B6ECDA" w14:textId="68B3C5A5" w:rsidR="007505D3" w:rsidRDefault="007505D3">
          <w:pPr>
            <w:pStyle w:val="TOC2"/>
            <w:tabs>
              <w:tab w:val="right" w:leader="dot" w:pos="9350"/>
            </w:tabs>
            <w:rPr>
              <w:rFonts w:eastAsiaTheme="minorEastAsia"/>
              <w:noProof/>
            </w:rPr>
          </w:pPr>
          <w:hyperlink w:anchor="_Toc512512879" w:history="1">
            <w:r w:rsidRPr="00B45AA7">
              <w:rPr>
                <w:rStyle w:val="Hyperlink"/>
                <w:noProof/>
                <w:lang w:val="en-GB"/>
              </w:rPr>
              <w:t>Second Row</w:t>
            </w:r>
            <w:r>
              <w:rPr>
                <w:noProof/>
                <w:webHidden/>
              </w:rPr>
              <w:tab/>
            </w:r>
            <w:r>
              <w:rPr>
                <w:noProof/>
                <w:webHidden/>
              </w:rPr>
              <w:fldChar w:fldCharType="begin"/>
            </w:r>
            <w:r>
              <w:rPr>
                <w:noProof/>
                <w:webHidden/>
              </w:rPr>
              <w:instrText xml:space="preserve"> PAGEREF _Toc512512879 \h </w:instrText>
            </w:r>
            <w:r>
              <w:rPr>
                <w:noProof/>
                <w:webHidden/>
              </w:rPr>
            </w:r>
            <w:r>
              <w:rPr>
                <w:noProof/>
                <w:webHidden/>
              </w:rPr>
              <w:fldChar w:fldCharType="separate"/>
            </w:r>
            <w:r>
              <w:rPr>
                <w:noProof/>
                <w:webHidden/>
              </w:rPr>
              <w:t>9</w:t>
            </w:r>
            <w:r>
              <w:rPr>
                <w:noProof/>
                <w:webHidden/>
              </w:rPr>
              <w:fldChar w:fldCharType="end"/>
            </w:r>
          </w:hyperlink>
        </w:p>
        <w:p w14:paraId="52A940F6" w14:textId="038B144B" w:rsidR="007505D3" w:rsidRDefault="007505D3">
          <w:pPr>
            <w:pStyle w:val="TOC2"/>
            <w:tabs>
              <w:tab w:val="right" w:leader="dot" w:pos="9350"/>
            </w:tabs>
            <w:rPr>
              <w:rFonts w:eastAsiaTheme="minorEastAsia"/>
              <w:noProof/>
            </w:rPr>
          </w:pPr>
          <w:hyperlink w:anchor="_Toc512512880" w:history="1">
            <w:r w:rsidRPr="00B45AA7">
              <w:rPr>
                <w:rStyle w:val="Hyperlink"/>
                <w:noProof/>
                <w:lang w:val="en-GB"/>
              </w:rPr>
              <w:t>Third Row</w:t>
            </w:r>
            <w:r>
              <w:rPr>
                <w:noProof/>
                <w:webHidden/>
              </w:rPr>
              <w:tab/>
            </w:r>
            <w:r>
              <w:rPr>
                <w:noProof/>
                <w:webHidden/>
              </w:rPr>
              <w:fldChar w:fldCharType="begin"/>
            </w:r>
            <w:r>
              <w:rPr>
                <w:noProof/>
                <w:webHidden/>
              </w:rPr>
              <w:instrText xml:space="preserve"> PAGEREF _Toc512512880 \h </w:instrText>
            </w:r>
            <w:r>
              <w:rPr>
                <w:noProof/>
                <w:webHidden/>
              </w:rPr>
            </w:r>
            <w:r>
              <w:rPr>
                <w:noProof/>
                <w:webHidden/>
              </w:rPr>
              <w:fldChar w:fldCharType="separate"/>
            </w:r>
            <w:r>
              <w:rPr>
                <w:noProof/>
                <w:webHidden/>
              </w:rPr>
              <w:t>10</w:t>
            </w:r>
            <w:r>
              <w:rPr>
                <w:noProof/>
                <w:webHidden/>
              </w:rPr>
              <w:fldChar w:fldCharType="end"/>
            </w:r>
          </w:hyperlink>
        </w:p>
        <w:p w14:paraId="422DF393" w14:textId="08C9EA21" w:rsidR="007505D3" w:rsidRDefault="007505D3">
          <w:pPr>
            <w:pStyle w:val="TOC1"/>
            <w:tabs>
              <w:tab w:val="right" w:leader="dot" w:pos="9350"/>
            </w:tabs>
            <w:rPr>
              <w:rFonts w:eastAsiaTheme="minorEastAsia"/>
              <w:noProof/>
            </w:rPr>
          </w:pPr>
          <w:hyperlink w:anchor="_Toc512512881" w:history="1">
            <w:r w:rsidRPr="00B45AA7">
              <w:rPr>
                <w:rStyle w:val="Hyperlink"/>
                <w:noProof/>
                <w:lang w:val="en-GB"/>
              </w:rPr>
              <w:t>Screenshots from the Implementation</w:t>
            </w:r>
            <w:r>
              <w:rPr>
                <w:noProof/>
                <w:webHidden/>
              </w:rPr>
              <w:tab/>
            </w:r>
            <w:r>
              <w:rPr>
                <w:noProof/>
                <w:webHidden/>
              </w:rPr>
              <w:fldChar w:fldCharType="begin"/>
            </w:r>
            <w:r>
              <w:rPr>
                <w:noProof/>
                <w:webHidden/>
              </w:rPr>
              <w:instrText xml:space="preserve"> PAGEREF _Toc512512881 \h </w:instrText>
            </w:r>
            <w:r>
              <w:rPr>
                <w:noProof/>
                <w:webHidden/>
              </w:rPr>
            </w:r>
            <w:r>
              <w:rPr>
                <w:noProof/>
                <w:webHidden/>
              </w:rPr>
              <w:fldChar w:fldCharType="separate"/>
            </w:r>
            <w:r>
              <w:rPr>
                <w:noProof/>
                <w:webHidden/>
              </w:rPr>
              <w:t>11</w:t>
            </w:r>
            <w:r>
              <w:rPr>
                <w:noProof/>
                <w:webHidden/>
              </w:rPr>
              <w:fldChar w:fldCharType="end"/>
            </w:r>
          </w:hyperlink>
        </w:p>
        <w:p w14:paraId="77E6143C" w14:textId="33816E74" w:rsidR="007505D3" w:rsidRDefault="007505D3">
          <w:pPr>
            <w:pStyle w:val="TOC1"/>
            <w:tabs>
              <w:tab w:val="right" w:leader="dot" w:pos="9350"/>
            </w:tabs>
            <w:rPr>
              <w:rFonts w:eastAsiaTheme="minorEastAsia"/>
              <w:noProof/>
            </w:rPr>
          </w:pPr>
          <w:hyperlink w:anchor="_Toc512512882" w:history="1">
            <w:r w:rsidRPr="00B45AA7">
              <w:rPr>
                <w:rStyle w:val="Hyperlink"/>
                <w:noProof/>
                <w:lang w:val="en-GB"/>
              </w:rPr>
              <w:t>Improvements to the First Prototype</w:t>
            </w:r>
            <w:r>
              <w:rPr>
                <w:noProof/>
                <w:webHidden/>
              </w:rPr>
              <w:tab/>
            </w:r>
            <w:r>
              <w:rPr>
                <w:noProof/>
                <w:webHidden/>
              </w:rPr>
              <w:fldChar w:fldCharType="begin"/>
            </w:r>
            <w:r>
              <w:rPr>
                <w:noProof/>
                <w:webHidden/>
              </w:rPr>
              <w:instrText xml:space="preserve"> PAGEREF _Toc512512882 \h </w:instrText>
            </w:r>
            <w:r>
              <w:rPr>
                <w:noProof/>
                <w:webHidden/>
              </w:rPr>
            </w:r>
            <w:r>
              <w:rPr>
                <w:noProof/>
                <w:webHidden/>
              </w:rPr>
              <w:fldChar w:fldCharType="separate"/>
            </w:r>
            <w:r>
              <w:rPr>
                <w:noProof/>
                <w:webHidden/>
              </w:rPr>
              <w:t>12</w:t>
            </w:r>
            <w:r>
              <w:rPr>
                <w:noProof/>
                <w:webHidden/>
              </w:rPr>
              <w:fldChar w:fldCharType="end"/>
            </w:r>
          </w:hyperlink>
        </w:p>
        <w:p w14:paraId="50A326B9" w14:textId="5A0BAAFB" w:rsidR="007505D3" w:rsidRDefault="007505D3">
          <w:pPr>
            <w:pStyle w:val="TOC2"/>
            <w:tabs>
              <w:tab w:val="right" w:leader="dot" w:pos="9350"/>
            </w:tabs>
            <w:rPr>
              <w:rFonts w:eastAsiaTheme="minorEastAsia"/>
              <w:noProof/>
            </w:rPr>
          </w:pPr>
          <w:hyperlink w:anchor="_Toc512512883" w:history="1">
            <w:r w:rsidRPr="00B45AA7">
              <w:rPr>
                <w:rStyle w:val="Hyperlink"/>
                <w:noProof/>
                <w:lang w:val="en-GB"/>
              </w:rPr>
              <w:t>Level Generation Heuristics: First Phase</w:t>
            </w:r>
            <w:r>
              <w:rPr>
                <w:noProof/>
                <w:webHidden/>
              </w:rPr>
              <w:tab/>
            </w:r>
            <w:r>
              <w:rPr>
                <w:noProof/>
                <w:webHidden/>
              </w:rPr>
              <w:fldChar w:fldCharType="begin"/>
            </w:r>
            <w:r>
              <w:rPr>
                <w:noProof/>
                <w:webHidden/>
              </w:rPr>
              <w:instrText xml:space="preserve"> PAGEREF _Toc512512883 \h </w:instrText>
            </w:r>
            <w:r>
              <w:rPr>
                <w:noProof/>
                <w:webHidden/>
              </w:rPr>
            </w:r>
            <w:r>
              <w:rPr>
                <w:noProof/>
                <w:webHidden/>
              </w:rPr>
              <w:fldChar w:fldCharType="separate"/>
            </w:r>
            <w:r>
              <w:rPr>
                <w:noProof/>
                <w:webHidden/>
              </w:rPr>
              <w:t>12</w:t>
            </w:r>
            <w:r>
              <w:rPr>
                <w:noProof/>
                <w:webHidden/>
              </w:rPr>
              <w:fldChar w:fldCharType="end"/>
            </w:r>
          </w:hyperlink>
        </w:p>
        <w:p w14:paraId="1E117AD3" w14:textId="180F568E" w:rsidR="007505D3" w:rsidRDefault="007505D3">
          <w:pPr>
            <w:pStyle w:val="TOC2"/>
            <w:tabs>
              <w:tab w:val="right" w:leader="dot" w:pos="9350"/>
            </w:tabs>
            <w:rPr>
              <w:rFonts w:eastAsiaTheme="minorEastAsia"/>
              <w:noProof/>
            </w:rPr>
          </w:pPr>
          <w:hyperlink w:anchor="_Toc512512884" w:history="1">
            <w:r w:rsidRPr="00B45AA7">
              <w:rPr>
                <w:rStyle w:val="Hyperlink"/>
                <w:noProof/>
                <w:lang w:val="en-GB"/>
              </w:rPr>
              <w:t>First Phase Conclusions</w:t>
            </w:r>
            <w:r>
              <w:rPr>
                <w:noProof/>
                <w:webHidden/>
              </w:rPr>
              <w:tab/>
            </w:r>
            <w:r>
              <w:rPr>
                <w:noProof/>
                <w:webHidden/>
              </w:rPr>
              <w:fldChar w:fldCharType="begin"/>
            </w:r>
            <w:r>
              <w:rPr>
                <w:noProof/>
                <w:webHidden/>
              </w:rPr>
              <w:instrText xml:space="preserve"> PAGEREF _Toc512512884 \h </w:instrText>
            </w:r>
            <w:r>
              <w:rPr>
                <w:noProof/>
                <w:webHidden/>
              </w:rPr>
            </w:r>
            <w:r>
              <w:rPr>
                <w:noProof/>
                <w:webHidden/>
              </w:rPr>
              <w:fldChar w:fldCharType="separate"/>
            </w:r>
            <w:r>
              <w:rPr>
                <w:noProof/>
                <w:webHidden/>
              </w:rPr>
              <w:t>14</w:t>
            </w:r>
            <w:r>
              <w:rPr>
                <w:noProof/>
                <w:webHidden/>
              </w:rPr>
              <w:fldChar w:fldCharType="end"/>
            </w:r>
          </w:hyperlink>
        </w:p>
        <w:p w14:paraId="1FA1AE8C" w14:textId="7016088C" w:rsidR="007505D3" w:rsidRDefault="007505D3">
          <w:pPr>
            <w:pStyle w:val="TOC3"/>
            <w:tabs>
              <w:tab w:val="right" w:leader="dot" w:pos="9350"/>
            </w:tabs>
            <w:rPr>
              <w:rFonts w:eastAsiaTheme="minorEastAsia"/>
              <w:noProof/>
            </w:rPr>
          </w:pPr>
          <w:hyperlink w:anchor="_Toc512512885" w:history="1">
            <w:r w:rsidRPr="00B45AA7">
              <w:rPr>
                <w:rStyle w:val="Hyperlink"/>
                <w:noProof/>
                <w:lang w:val="en-GB"/>
              </w:rPr>
              <w:t>First Row</w:t>
            </w:r>
            <w:r>
              <w:rPr>
                <w:noProof/>
                <w:webHidden/>
              </w:rPr>
              <w:tab/>
            </w:r>
            <w:r>
              <w:rPr>
                <w:noProof/>
                <w:webHidden/>
              </w:rPr>
              <w:fldChar w:fldCharType="begin"/>
            </w:r>
            <w:r>
              <w:rPr>
                <w:noProof/>
                <w:webHidden/>
              </w:rPr>
              <w:instrText xml:space="preserve"> PAGEREF _Toc512512885 \h </w:instrText>
            </w:r>
            <w:r>
              <w:rPr>
                <w:noProof/>
                <w:webHidden/>
              </w:rPr>
            </w:r>
            <w:r>
              <w:rPr>
                <w:noProof/>
                <w:webHidden/>
              </w:rPr>
              <w:fldChar w:fldCharType="separate"/>
            </w:r>
            <w:r>
              <w:rPr>
                <w:noProof/>
                <w:webHidden/>
              </w:rPr>
              <w:t>16</w:t>
            </w:r>
            <w:r>
              <w:rPr>
                <w:noProof/>
                <w:webHidden/>
              </w:rPr>
              <w:fldChar w:fldCharType="end"/>
            </w:r>
          </w:hyperlink>
        </w:p>
        <w:p w14:paraId="18B1E5B0" w14:textId="77274885" w:rsidR="007505D3" w:rsidRDefault="007505D3">
          <w:pPr>
            <w:pStyle w:val="TOC3"/>
            <w:tabs>
              <w:tab w:val="right" w:leader="dot" w:pos="9350"/>
            </w:tabs>
            <w:rPr>
              <w:rFonts w:eastAsiaTheme="minorEastAsia"/>
              <w:noProof/>
            </w:rPr>
          </w:pPr>
          <w:hyperlink w:anchor="_Toc512512886" w:history="1">
            <w:r w:rsidRPr="00B45AA7">
              <w:rPr>
                <w:rStyle w:val="Hyperlink"/>
                <w:noProof/>
                <w:lang w:val="en-GB"/>
              </w:rPr>
              <w:t>Second Row</w:t>
            </w:r>
            <w:r>
              <w:rPr>
                <w:noProof/>
                <w:webHidden/>
              </w:rPr>
              <w:tab/>
            </w:r>
            <w:r>
              <w:rPr>
                <w:noProof/>
                <w:webHidden/>
              </w:rPr>
              <w:fldChar w:fldCharType="begin"/>
            </w:r>
            <w:r>
              <w:rPr>
                <w:noProof/>
                <w:webHidden/>
              </w:rPr>
              <w:instrText xml:space="preserve"> PAGEREF _Toc512512886 \h </w:instrText>
            </w:r>
            <w:r>
              <w:rPr>
                <w:noProof/>
                <w:webHidden/>
              </w:rPr>
            </w:r>
            <w:r>
              <w:rPr>
                <w:noProof/>
                <w:webHidden/>
              </w:rPr>
              <w:fldChar w:fldCharType="separate"/>
            </w:r>
            <w:r>
              <w:rPr>
                <w:noProof/>
                <w:webHidden/>
              </w:rPr>
              <w:t>16</w:t>
            </w:r>
            <w:r>
              <w:rPr>
                <w:noProof/>
                <w:webHidden/>
              </w:rPr>
              <w:fldChar w:fldCharType="end"/>
            </w:r>
          </w:hyperlink>
        </w:p>
        <w:p w14:paraId="7BC54695" w14:textId="601C11D3" w:rsidR="007505D3" w:rsidRDefault="007505D3">
          <w:pPr>
            <w:pStyle w:val="TOC3"/>
            <w:tabs>
              <w:tab w:val="right" w:leader="dot" w:pos="9350"/>
            </w:tabs>
            <w:rPr>
              <w:rFonts w:eastAsiaTheme="minorEastAsia"/>
              <w:noProof/>
            </w:rPr>
          </w:pPr>
          <w:hyperlink w:anchor="_Toc512512887" w:history="1">
            <w:r w:rsidRPr="00B45AA7">
              <w:rPr>
                <w:rStyle w:val="Hyperlink"/>
                <w:noProof/>
                <w:lang w:val="en-GB"/>
              </w:rPr>
              <w:t>Third Row</w:t>
            </w:r>
            <w:r>
              <w:rPr>
                <w:noProof/>
                <w:webHidden/>
              </w:rPr>
              <w:tab/>
            </w:r>
            <w:r>
              <w:rPr>
                <w:noProof/>
                <w:webHidden/>
              </w:rPr>
              <w:fldChar w:fldCharType="begin"/>
            </w:r>
            <w:r>
              <w:rPr>
                <w:noProof/>
                <w:webHidden/>
              </w:rPr>
              <w:instrText xml:space="preserve"> PAGEREF _Toc512512887 \h </w:instrText>
            </w:r>
            <w:r>
              <w:rPr>
                <w:noProof/>
                <w:webHidden/>
              </w:rPr>
            </w:r>
            <w:r>
              <w:rPr>
                <w:noProof/>
                <w:webHidden/>
              </w:rPr>
              <w:fldChar w:fldCharType="separate"/>
            </w:r>
            <w:r>
              <w:rPr>
                <w:noProof/>
                <w:webHidden/>
              </w:rPr>
              <w:t>17</w:t>
            </w:r>
            <w:r>
              <w:rPr>
                <w:noProof/>
                <w:webHidden/>
              </w:rPr>
              <w:fldChar w:fldCharType="end"/>
            </w:r>
          </w:hyperlink>
        </w:p>
        <w:p w14:paraId="5A31C46E" w14:textId="5BCA26CB" w:rsidR="007505D3" w:rsidRDefault="007505D3">
          <w:pPr>
            <w:pStyle w:val="TOC2"/>
            <w:tabs>
              <w:tab w:val="right" w:leader="dot" w:pos="9350"/>
            </w:tabs>
            <w:rPr>
              <w:rFonts w:eastAsiaTheme="minorEastAsia"/>
              <w:noProof/>
            </w:rPr>
          </w:pPr>
          <w:hyperlink w:anchor="_Toc512512888" w:history="1">
            <w:r w:rsidRPr="00B45AA7">
              <w:rPr>
                <w:rStyle w:val="Hyperlink"/>
                <w:noProof/>
                <w:lang w:val="en-GB"/>
              </w:rPr>
              <w:t>Adding New Wang Tiles to the Set: Second Phase</w:t>
            </w:r>
            <w:r>
              <w:rPr>
                <w:noProof/>
                <w:webHidden/>
              </w:rPr>
              <w:tab/>
            </w:r>
            <w:r>
              <w:rPr>
                <w:noProof/>
                <w:webHidden/>
              </w:rPr>
              <w:fldChar w:fldCharType="begin"/>
            </w:r>
            <w:r>
              <w:rPr>
                <w:noProof/>
                <w:webHidden/>
              </w:rPr>
              <w:instrText xml:space="preserve"> PAGEREF _Toc512512888 \h </w:instrText>
            </w:r>
            <w:r>
              <w:rPr>
                <w:noProof/>
                <w:webHidden/>
              </w:rPr>
            </w:r>
            <w:r>
              <w:rPr>
                <w:noProof/>
                <w:webHidden/>
              </w:rPr>
              <w:fldChar w:fldCharType="separate"/>
            </w:r>
            <w:r>
              <w:rPr>
                <w:noProof/>
                <w:webHidden/>
              </w:rPr>
              <w:t>18</w:t>
            </w:r>
            <w:r>
              <w:rPr>
                <w:noProof/>
                <w:webHidden/>
              </w:rPr>
              <w:fldChar w:fldCharType="end"/>
            </w:r>
          </w:hyperlink>
        </w:p>
        <w:p w14:paraId="42498501" w14:textId="1558F852" w:rsidR="007505D3" w:rsidRDefault="007505D3">
          <w:pPr>
            <w:pStyle w:val="TOC2"/>
            <w:tabs>
              <w:tab w:val="right" w:leader="dot" w:pos="9350"/>
            </w:tabs>
            <w:rPr>
              <w:rFonts w:eastAsiaTheme="minorEastAsia"/>
              <w:noProof/>
            </w:rPr>
          </w:pPr>
          <w:hyperlink w:anchor="_Toc512512889" w:history="1">
            <w:r w:rsidRPr="00B45AA7">
              <w:rPr>
                <w:rStyle w:val="Hyperlink"/>
                <w:noProof/>
                <w:lang w:val="en-GB"/>
              </w:rPr>
              <w:t>Second Phase Conclusions</w:t>
            </w:r>
            <w:r>
              <w:rPr>
                <w:noProof/>
                <w:webHidden/>
              </w:rPr>
              <w:tab/>
            </w:r>
            <w:r>
              <w:rPr>
                <w:noProof/>
                <w:webHidden/>
              </w:rPr>
              <w:fldChar w:fldCharType="begin"/>
            </w:r>
            <w:r>
              <w:rPr>
                <w:noProof/>
                <w:webHidden/>
              </w:rPr>
              <w:instrText xml:space="preserve"> PAGEREF _Toc512512889 \h </w:instrText>
            </w:r>
            <w:r>
              <w:rPr>
                <w:noProof/>
                <w:webHidden/>
              </w:rPr>
            </w:r>
            <w:r>
              <w:rPr>
                <w:noProof/>
                <w:webHidden/>
              </w:rPr>
              <w:fldChar w:fldCharType="separate"/>
            </w:r>
            <w:r>
              <w:rPr>
                <w:noProof/>
                <w:webHidden/>
              </w:rPr>
              <w:t>20</w:t>
            </w:r>
            <w:r>
              <w:rPr>
                <w:noProof/>
                <w:webHidden/>
              </w:rPr>
              <w:fldChar w:fldCharType="end"/>
            </w:r>
          </w:hyperlink>
        </w:p>
        <w:p w14:paraId="1980576D" w14:textId="7D893793" w:rsidR="007505D3" w:rsidRDefault="007505D3">
          <w:pPr>
            <w:pStyle w:val="TOC1"/>
            <w:tabs>
              <w:tab w:val="right" w:leader="dot" w:pos="9350"/>
            </w:tabs>
            <w:rPr>
              <w:rFonts w:eastAsiaTheme="minorEastAsia"/>
              <w:noProof/>
            </w:rPr>
          </w:pPr>
          <w:hyperlink w:anchor="_Toc512512890" w:history="1">
            <w:r w:rsidRPr="00B45AA7">
              <w:rPr>
                <w:rStyle w:val="Hyperlink"/>
                <w:noProof/>
                <w:lang w:val="en-GB"/>
              </w:rPr>
              <w:t>Phase Three: Balancing the Placement of Zones</w:t>
            </w:r>
            <w:r>
              <w:rPr>
                <w:noProof/>
                <w:webHidden/>
              </w:rPr>
              <w:tab/>
            </w:r>
            <w:r>
              <w:rPr>
                <w:noProof/>
                <w:webHidden/>
              </w:rPr>
              <w:fldChar w:fldCharType="begin"/>
            </w:r>
            <w:r>
              <w:rPr>
                <w:noProof/>
                <w:webHidden/>
              </w:rPr>
              <w:instrText xml:space="preserve"> PAGEREF _Toc512512890 \h </w:instrText>
            </w:r>
            <w:r>
              <w:rPr>
                <w:noProof/>
                <w:webHidden/>
              </w:rPr>
            </w:r>
            <w:r>
              <w:rPr>
                <w:noProof/>
                <w:webHidden/>
              </w:rPr>
              <w:fldChar w:fldCharType="separate"/>
            </w:r>
            <w:r>
              <w:rPr>
                <w:noProof/>
                <w:webHidden/>
              </w:rPr>
              <w:t>21</w:t>
            </w:r>
            <w:r>
              <w:rPr>
                <w:noProof/>
                <w:webHidden/>
              </w:rPr>
              <w:fldChar w:fldCharType="end"/>
            </w:r>
          </w:hyperlink>
        </w:p>
        <w:p w14:paraId="6BA69ED3" w14:textId="63F09E63" w:rsidR="007505D3" w:rsidRDefault="007505D3">
          <w:pPr>
            <w:pStyle w:val="TOC2"/>
            <w:tabs>
              <w:tab w:val="right" w:leader="dot" w:pos="9350"/>
            </w:tabs>
            <w:rPr>
              <w:rFonts w:eastAsiaTheme="minorEastAsia"/>
              <w:noProof/>
            </w:rPr>
          </w:pPr>
          <w:hyperlink w:anchor="_Toc512512891" w:history="1">
            <w:r w:rsidRPr="00B45AA7">
              <w:rPr>
                <w:rStyle w:val="Hyperlink"/>
                <w:noProof/>
                <w:lang w:val="en-GB"/>
              </w:rPr>
              <w:t>Considering Zone Defensiveness, Flanking and Dispersion Coefficients</w:t>
            </w:r>
            <w:r>
              <w:rPr>
                <w:noProof/>
                <w:webHidden/>
              </w:rPr>
              <w:tab/>
            </w:r>
            <w:r>
              <w:rPr>
                <w:noProof/>
                <w:webHidden/>
              </w:rPr>
              <w:fldChar w:fldCharType="begin"/>
            </w:r>
            <w:r>
              <w:rPr>
                <w:noProof/>
                <w:webHidden/>
              </w:rPr>
              <w:instrText xml:space="preserve"> PAGEREF _Toc512512891 \h </w:instrText>
            </w:r>
            <w:r>
              <w:rPr>
                <w:noProof/>
                <w:webHidden/>
              </w:rPr>
            </w:r>
            <w:r>
              <w:rPr>
                <w:noProof/>
                <w:webHidden/>
              </w:rPr>
              <w:fldChar w:fldCharType="separate"/>
            </w:r>
            <w:r>
              <w:rPr>
                <w:noProof/>
                <w:webHidden/>
              </w:rPr>
              <w:t>21</w:t>
            </w:r>
            <w:r>
              <w:rPr>
                <w:noProof/>
                <w:webHidden/>
              </w:rPr>
              <w:fldChar w:fldCharType="end"/>
            </w:r>
          </w:hyperlink>
        </w:p>
        <w:p w14:paraId="722807A0" w14:textId="57DA021D" w:rsidR="007505D3" w:rsidRDefault="007505D3">
          <w:pPr>
            <w:pStyle w:val="TOC2"/>
            <w:tabs>
              <w:tab w:val="right" w:leader="dot" w:pos="9350"/>
            </w:tabs>
            <w:rPr>
              <w:rFonts w:eastAsiaTheme="minorEastAsia"/>
              <w:noProof/>
            </w:rPr>
          </w:pPr>
          <w:hyperlink w:anchor="_Toc512512892" w:history="1">
            <w:r w:rsidRPr="00B45AA7">
              <w:rPr>
                <w:rStyle w:val="Hyperlink"/>
                <w:noProof/>
                <w:lang w:val="en-GB"/>
              </w:rPr>
              <w:t>Comparison Between the Coefficients of Adjacent Zones</w:t>
            </w:r>
            <w:r>
              <w:rPr>
                <w:noProof/>
                <w:webHidden/>
              </w:rPr>
              <w:tab/>
            </w:r>
            <w:r>
              <w:rPr>
                <w:noProof/>
                <w:webHidden/>
              </w:rPr>
              <w:fldChar w:fldCharType="begin"/>
            </w:r>
            <w:r>
              <w:rPr>
                <w:noProof/>
                <w:webHidden/>
              </w:rPr>
              <w:instrText xml:space="preserve"> PAGEREF _Toc512512892 \h </w:instrText>
            </w:r>
            <w:r>
              <w:rPr>
                <w:noProof/>
                <w:webHidden/>
              </w:rPr>
            </w:r>
            <w:r>
              <w:rPr>
                <w:noProof/>
                <w:webHidden/>
              </w:rPr>
              <w:fldChar w:fldCharType="separate"/>
            </w:r>
            <w:r>
              <w:rPr>
                <w:noProof/>
                <w:webHidden/>
              </w:rPr>
              <w:t>21</w:t>
            </w:r>
            <w:r>
              <w:rPr>
                <w:noProof/>
                <w:webHidden/>
              </w:rPr>
              <w:fldChar w:fldCharType="end"/>
            </w:r>
          </w:hyperlink>
        </w:p>
        <w:p w14:paraId="04B97273" w14:textId="7ED16F2D" w:rsidR="007505D3" w:rsidRDefault="007505D3">
          <w:pPr>
            <w:pStyle w:val="TOC1"/>
            <w:tabs>
              <w:tab w:val="right" w:leader="dot" w:pos="9350"/>
            </w:tabs>
            <w:rPr>
              <w:rFonts w:eastAsiaTheme="minorEastAsia"/>
              <w:noProof/>
            </w:rPr>
          </w:pPr>
          <w:hyperlink w:anchor="_Toc512512893" w:history="1">
            <w:r w:rsidRPr="00B45AA7">
              <w:rPr>
                <w:rStyle w:val="Hyperlink"/>
                <w:noProof/>
                <w:lang w:val="en-GB"/>
              </w:rPr>
              <w:t>Software Development Analysis of Classes for the Method Detailed In: ‘Procedural Generation of Balanced Levels for a 3D Paintball Game’</w:t>
            </w:r>
            <w:r>
              <w:rPr>
                <w:noProof/>
                <w:webHidden/>
              </w:rPr>
              <w:tab/>
            </w:r>
            <w:r>
              <w:rPr>
                <w:noProof/>
                <w:webHidden/>
              </w:rPr>
              <w:fldChar w:fldCharType="begin"/>
            </w:r>
            <w:r>
              <w:rPr>
                <w:noProof/>
                <w:webHidden/>
              </w:rPr>
              <w:instrText xml:space="preserve"> PAGEREF _Toc512512893 \h </w:instrText>
            </w:r>
            <w:r>
              <w:rPr>
                <w:noProof/>
                <w:webHidden/>
              </w:rPr>
            </w:r>
            <w:r>
              <w:rPr>
                <w:noProof/>
                <w:webHidden/>
              </w:rPr>
              <w:fldChar w:fldCharType="separate"/>
            </w:r>
            <w:r>
              <w:rPr>
                <w:noProof/>
                <w:webHidden/>
              </w:rPr>
              <w:t>23</w:t>
            </w:r>
            <w:r>
              <w:rPr>
                <w:noProof/>
                <w:webHidden/>
              </w:rPr>
              <w:fldChar w:fldCharType="end"/>
            </w:r>
          </w:hyperlink>
        </w:p>
        <w:p w14:paraId="596859DA" w14:textId="04BD752F" w:rsidR="007505D3" w:rsidRDefault="007505D3">
          <w:pPr>
            <w:pStyle w:val="TOC1"/>
            <w:tabs>
              <w:tab w:val="right" w:leader="dot" w:pos="9350"/>
            </w:tabs>
            <w:rPr>
              <w:rFonts w:eastAsiaTheme="minorEastAsia"/>
              <w:noProof/>
            </w:rPr>
          </w:pPr>
          <w:hyperlink w:anchor="_Toc512512894" w:history="1">
            <w:r w:rsidRPr="00B45AA7">
              <w:rPr>
                <w:rStyle w:val="Hyperlink"/>
                <w:noProof/>
                <w:lang w:val="en-GB"/>
              </w:rPr>
              <w:t>Appendix A: Code Snippets</w:t>
            </w:r>
            <w:r>
              <w:rPr>
                <w:noProof/>
                <w:webHidden/>
              </w:rPr>
              <w:tab/>
            </w:r>
            <w:r>
              <w:rPr>
                <w:noProof/>
                <w:webHidden/>
              </w:rPr>
              <w:fldChar w:fldCharType="begin"/>
            </w:r>
            <w:r>
              <w:rPr>
                <w:noProof/>
                <w:webHidden/>
              </w:rPr>
              <w:instrText xml:space="preserve"> PAGEREF _Toc512512894 \h </w:instrText>
            </w:r>
            <w:r>
              <w:rPr>
                <w:noProof/>
                <w:webHidden/>
              </w:rPr>
            </w:r>
            <w:r>
              <w:rPr>
                <w:noProof/>
                <w:webHidden/>
              </w:rPr>
              <w:fldChar w:fldCharType="separate"/>
            </w:r>
            <w:r>
              <w:rPr>
                <w:noProof/>
                <w:webHidden/>
              </w:rPr>
              <w:t>24</w:t>
            </w:r>
            <w:r>
              <w:rPr>
                <w:noProof/>
                <w:webHidden/>
              </w:rPr>
              <w:fldChar w:fldCharType="end"/>
            </w:r>
          </w:hyperlink>
        </w:p>
        <w:p w14:paraId="134BE341" w14:textId="655AB2FA" w:rsidR="007505D3" w:rsidRDefault="007505D3">
          <w:pPr>
            <w:pStyle w:val="TOC1"/>
            <w:tabs>
              <w:tab w:val="right" w:leader="dot" w:pos="9350"/>
            </w:tabs>
            <w:rPr>
              <w:rFonts w:eastAsiaTheme="minorEastAsia"/>
              <w:noProof/>
            </w:rPr>
          </w:pPr>
          <w:hyperlink w:anchor="_Toc512512895" w:history="1">
            <w:r w:rsidRPr="00B45AA7">
              <w:rPr>
                <w:rStyle w:val="Hyperlink"/>
                <w:noProof/>
                <w:lang w:val="en-GB"/>
              </w:rPr>
              <w:t>Appendix B: Past Coefficient Descriptions/Example Usage</w:t>
            </w:r>
            <w:r>
              <w:rPr>
                <w:noProof/>
                <w:webHidden/>
              </w:rPr>
              <w:tab/>
            </w:r>
            <w:r>
              <w:rPr>
                <w:noProof/>
                <w:webHidden/>
              </w:rPr>
              <w:fldChar w:fldCharType="begin"/>
            </w:r>
            <w:r>
              <w:rPr>
                <w:noProof/>
                <w:webHidden/>
              </w:rPr>
              <w:instrText xml:space="preserve"> PAGEREF _Toc512512895 \h </w:instrText>
            </w:r>
            <w:r>
              <w:rPr>
                <w:noProof/>
                <w:webHidden/>
              </w:rPr>
            </w:r>
            <w:r>
              <w:rPr>
                <w:noProof/>
                <w:webHidden/>
              </w:rPr>
              <w:fldChar w:fldCharType="separate"/>
            </w:r>
            <w:r>
              <w:rPr>
                <w:noProof/>
                <w:webHidden/>
              </w:rPr>
              <w:t>32</w:t>
            </w:r>
            <w:r>
              <w:rPr>
                <w:noProof/>
                <w:webHidden/>
              </w:rPr>
              <w:fldChar w:fldCharType="end"/>
            </w:r>
          </w:hyperlink>
        </w:p>
        <w:p w14:paraId="6159ED08" w14:textId="547E432E" w:rsidR="007505D3" w:rsidRDefault="007505D3">
          <w:pPr>
            <w:pStyle w:val="TOC1"/>
            <w:tabs>
              <w:tab w:val="right" w:leader="dot" w:pos="9350"/>
            </w:tabs>
            <w:rPr>
              <w:rFonts w:eastAsiaTheme="minorEastAsia"/>
              <w:noProof/>
            </w:rPr>
          </w:pPr>
          <w:hyperlink w:anchor="_Toc512512896" w:history="1">
            <w:r w:rsidRPr="00B45AA7">
              <w:rPr>
                <w:rStyle w:val="Hyperlink"/>
                <w:noProof/>
                <w:lang w:val="en-GB"/>
              </w:rPr>
              <w:t>Bibliography</w:t>
            </w:r>
            <w:r>
              <w:rPr>
                <w:noProof/>
                <w:webHidden/>
              </w:rPr>
              <w:tab/>
            </w:r>
            <w:r>
              <w:rPr>
                <w:noProof/>
                <w:webHidden/>
              </w:rPr>
              <w:fldChar w:fldCharType="begin"/>
            </w:r>
            <w:r>
              <w:rPr>
                <w:noProof/>
                <w:webHidden/>
              </w:rPr>
              <w:instrText xml:space="preserve"> PAGEREF _Toc512512896 \h </w:instrText>
            </w:r>
            <w:r>
              <w:rPr>
                <w:noProof/>
                <w:webHidden/>
              </w:rPr>
            </w:r>
            <w:r>
              <w:rPr>
                <w:noProof/>
                <w:webHidden/>
              </w:rPr>
              <w:fldChar w:fldCharType="separate"/>
            </w:r>
            <w:r>
              <w:rPr>
                <w:noProof/>
                <w:webHidden/>
              </w:rPr>
              <w:t>35</w:t>
            </w:r>
            <w:r>
              <w:rPr>
                <w:noProof/>
                <w:webHidden/>
              </w:rPr>
              <w:fldChar w:fldCharType="end"/>
            </w:r>
          </w:hyperlink>
        </w:p>
        <w:p w14:paraId="51E7437E" w14:textId="511FCA32" w:rsidR="007505D3" w:rsidRDefault="007505D3">
          <w:pPr>
            <w:pStyle w:val="TOC1"/>
            <w:tabs>
              <w:tab w:val="right" w:leader="dot" w:pos="9350"/>
            </w:tabs>
            <w:rPr>
              <w:rFonts w:eastAsiaTheme="minorEastAsia"/>
              <w:noProof/>
            </w:rPr>
          </w:pPr>
          <w:hyperlink w:anchor="_Toc512512897" w:history="1">
            <w:r w:rsidRPr="00B45AA7">
              <w:rPr>
                <w:rStyle w:val="Hyperlink"/>
                <w:noProof/>
                <w:lang w:val="en-GB"/>
              </w:rPr>
              <w:t>References</w:t>
            </w:r>
            <w:r>
              <w:rPr>
                <w:noProof/>
                <w:webHidden/>
              </w:rPr>
              <w:tab/>
            </w:r>
            <w:r>
              <w:rPr>
                <w:noProof/>
                <w:webHidden/>
              </w:rPr>
              <w:fldChar w:fldCharType="begin"/>
            </w:r>
            <w:r>
              <w:rPr>
                <w:noProof/>
                <w:webHidden/>
              </w:rPr>
              <w:instrText xml:space="preserve"> PAGEREF _Toc512512897 \h </w:instrText>
            </w:r>
            <w:r>
              <w:rPr>
                <w:noProof/>
                <w:webHidden/>
              </w:rPr>
            </w:r>
            <w:r>
              <w:rPr>
                <w:noProof/>
                <w:webHidden/>
              </w:rPr>
              <w:fldChar w:fldCharType="separate"/>
            </w:r>
            <w:r>
              <w:rPr>
                <w:noProof/>
                <w:webHidden/>
              </w:rPr>
              <w:t>36</w:t>
            </w:r>
            <w:r>
              <w:rPr>
                <w:noProof/>
                <w:webHidden/>
              </w:rPr>
              <w:fldChar w:fldCharType="end"/>
            </w:r>
          </w:hyperlink>
        </w:p>
        <w:p w14:paraId="32F7B0DC" w14:textId="089B1FFD"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2512875"/>
      <w:r w:rsidRPr="0040754F">
        <w:rPr>
          <w:lang w:val="en-GB"/>
        </w:rPr>
        <w:lastRenderedPageBreak/>
        <w:t>Considered Methods for Balancing the Space Filling Algorithm</w:t>
      </w:r>
      <w:bookmarkEnd w:id="0"/>
    </w:p>
    <w:p w14:paraId="39C349A4" w14:textId="19D3D9B9" w:rsidR="00A50092" w:rsidRPr="0040754F" w:rsidRDefault="00A50092" w:rsidP="00A50092">
      <w:pPr>
        <w:rPr>
          <w:rFonts w:cstheme="minorHAnsi"/>
          <w:lang w:val="en-GB"/>
        </w:rPr>
      </w:pPr>
      <w:r w:rsidRPr="0040754F">
        <w:rPr>
          <w:rFonts w:cstheme="minorHAnsi"/>
          <w:lang w:val="en-GB"/>
        </w:rPr>
        <w:t xml:space="preserve">First, </w:t>
      </w:r>
      <w:r w:rsidR="008D411E">
        <w:rPr>
          <w:rFonts w:cstheme="minorHAnsi"/>
          <w:lang w:val="en-GB"/>
        </w:rPr>
        <w:t xml:space="preserve">comes </w:t>
      </w:r>
      <w:r w:rsidRPr="0040754F">
        <w:rPr>
          <w:rFonts w:cstheme="minorHAnsi"/>
          <w:lang w:val="en-GB"/>
        </w:rPr>
        <w:t xml:space="preserve">looking at a paper, entitled ‘Procedural Generation of Balanced Levels for a 3D Paintball Game’. </w:t>
      </w:r>
      <w:r w:rsidRPr="0040754F">
        <w:rPr>
          <w:rStyle w:val="SubtleReference"/>
          <w:lang w:val="en-GB"/>
        </w:rPr>
        <w:t>(Raul Lara-Cabrera et al, 2017)</w:t>
      </w:r>
    </w:p>
    <w:p w14:paraId="092710FE" w14:textId="56ACA921" w:rsidR="00A50092" w:rsidRPr="008D411E" w:rsidRDefault="008D411E" w:rsidP="00A50092">
      <w:pPr>
        <w:rPr>
          <w:lang w:val="en-GB"/>
        </w:rPr>
      </w:pPr>
      <w:r>
        <w:rPr>
          <w:lang w:val="en-GB"/>
        </w:rPr>
        <w:t xml:space="preserve">From this, I was able to </w:t>
      </w:r>
      <w:r w:rsidR="007505D3">
        <w:rPr>
          <w:lang w:val="en-GB"/>
        </w:rPr>
        <w:t>derive</w:t>
      </w:r>
      <w:r>
        <w:rPr>
          <w:lang w:val="en-GB"/>
        </w:rPr>
        <w:t xml:space="preserve"> that coefficients for Defensiveness, Flanking and Dispersion, were key factors, that the system used, as describe</w:t>
      </w:r>
      <w:bookmarkStart w:id="1" w:name="_GoBack"/>
      <w:bookmarkEnd w:id="1"/>
      <w:r>
        <w:rPr>
          <w:lang w:val="en-GB"/>
        </w:rPr>
        <w:t xml:space="preserve">d in the paper. These coefficients will be used for balancing the placement of Zones, within the level-generation area as defined by the User. </w:t>
      </w:r>
      <w:r w:rsidRPr="0040754F">
        <w:rPr>
          <w:rStyle w:val="SubtleReference"/>
          <w:lang w:val="en-GB"/>
        </w:rPr>
        <w:t>(Raul Lara-Cabrera et al, 2017)</w:t>
      </w:r>
    </w:p>
    <w:p w14:paraId="3AC383B7" w14:textId="43E45EED" w:rsidR="00A50092" w:rsidRPr="0040754F" w:rsidRDefault="00A50092" w:rsidP="008D411E">
      <w:pPr>
        <w:rPr>
          <w:lang w:val="en-GB"/>
        </w:rPr>
      </w:pPr>
      <w:r w:rsidRPr="0040754F">
        <w:rPr>
          <w:lang w:val="en-GB"/>
        </w:rPr>
        <w:t xml:space="preserve">For the </w:t>
      </w:r>
      <w:r w:rsidR="008D411E">
        <w:rPr>
          <w:lang w:val="en-GB"/>
        </w:rPr>
        <w:t>D</w:t>
      </w:r>
      <w:r w:rsidRPr="0040754F">
        <w:rPr>
          <w:lang w:val="en-GB"/>
        </w:rPr>
        <w:t xml:space="preserve">efensiveness </w:t>
      </w:r>
      <w:r w:rsidR="00855771">
        <w:rPr>
          <w:lang w:val="en-GB"/>
        </w:rPr>
        <w:t>Coefficient</w:t>
      </w:r>
      <w:r w:rsidRPr="0040754F">
        <w:rPr>
          <w:lang w:val="en-GB"/>
        </w:rPr>
        <w:t>,</w:t>
      </w:r>
      <w:r w:rsidR="00D5678F" w:rsidRPr="0040754F">
        <w:rPr>
          <w:lang w:val="en-GB"/>
        </w:rPr>
        <w:t xml:space="preserve"> d</w:t>
      </w:r>
      <w:r w:rsidR="00D5678F" w:rsidRPr="0040754F">
        <w:rPr>
          <w:vertAlign w:val="subscript"/>
          <w:lang w:val="en-GB"/>
        </w:rPr>
        <w:t>i</w:t>
      </w:r>
      <w:r w:rsidR="00A32E5C" w:rsidRPr="0040754F">
        <w:rPr>
          <w:lang w:val="en-GB"/>
        </w:rPr>
        <w:t xml:space="preserve">, </w:t>
      </w:r>
      <w:r w:rsidRPr="0040754F">
        <w:rPr>
          <w:lang w:val="en-GB"/>
        </w:rPr>
        <w:t>the following equation is used:</w:t>
      </w:r>
    </w:p>
    <w:p w14:paraId="79A0DA18" w14:textId="6F33CC94" w:rsidR="00A50092" w:rsidRPr="0040754F" w:rsidRDefault="008D411E"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Edit</m:t>
            </m:r>
          </m:e>
        </m:d>
        <m:r>
          <w:rPr>
            <w:rFonts w:ascii="Cambria Math" w:hAnsi="Cambria Math"/>
            <w:sz w:val="24"/>
            <w:lang w:val="en-GB"/>
          </w:rPr>
          <m:t>+TotalZoneObjectArea</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8D411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4DB9F659" w14:textId="77777777" w:rsidR="008D411E"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w:t>
      </w:r>
      <w:r w:rsidR="008A6EE9">
        <w:rPr>
          <w:lang w:val="en-GB"/>
        </w:rPr>
        <w:t>count</w:t>
      </w:r>
      <w:r w:rsidRPr="0040754F">
        <w:rPr>
          <w:lang w:val="en-GB"/>
        </w:rPr>
        <w:t xml:space="preserve">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w:t>
      </w:r>
      <w:r w:rsidR="008A6EE9">
        <w:rPr>
          <w:rFonts w:cstheme="minorHAnsi"/>
          <w:lang w:val="en-GB"/>
        </w:rPr>
        <w:t>object count</w:t>
      </w:r>
      <w:r w:rsidRPr="0040754F">
        <w:rPr>
          <w:rFonts w:cstheme="minorHAnsi"/>
          <w:lang w:val="en-GB"/>
        </w:rPr>
        <w:t xml:space="preserve">.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5 (as there are at most, 5 objects in a Zone), then for a given zone (i), there are 2 objects in that zone, so</w:t>
      </w:r>
      <w:r w:rsidR="008D411E">
        <w:rPr>
          <w:rFonts w:cstheme="minorHAnsi"/>
          <w:lang w:val="en-GB"/>
        </w:rPr>
        <w:t>:</w:t>
      </w:r>
    </w:p>
    <w:p w14:paraId="1801055B" w14:textId="722C9463" w:rsidR="00A50092" w:rsidRDefault="008D411E" w:rsidP="00A50092">
      <w:pPr>
        <w:rPr>
          <w:rFonts w:eastAsiaTheme="minorEastAsia" w:cstheme="minorHAnsi"/>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451745EB" w14:textId="77777777" w:rsidR="00FB519E" w:rsidRPr="008A6EE9" w:rsidRDefault="00FB519E" w:rsidP="00FB519E">
      <w:pPr>
        <w:rPr>
          <w:rFonts w:eastAsiaTheme="minorEastAsia"/>
          <w:lang w:val="en-GB"/>
        </w:rPr>
      </w:pPr>
      <w:r>
        <w:rPr>
          <w:lang w:val="en-GB"/>
        </w:rPr>
        <w:t xml:space="preserve">For the TotalZoneObjectArea, this is simply the sum of each object’s X-Scale value, multiplied by its Y-Scale value: </w:t>
      </w:r>
    </w:p>
    <w:p w14:paraId="28E22642" w14:textId="6F91778E" w:rsidR="00FB519E" w:rsidRDefault="00FB519E" w:rsidP="00FB519E">
      <w:pPr>
        <w:rPr>
          <w:rFonts w:eastAsiaTheme="minorEastAsia"/>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ZoneObjectCount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Y</m:t>
            </m:r>
          </m:sub>
        </m:sSub>
        <m:r>
          <w:rPr>
            <w:rFonts w:ascii="Cambria Math" w:hAnsi="Cambria Math"/>
            <w:lang w:val="en-GB"/>
          </w:rPr>
          <m:t>)</m:t>
        </m:r>
      </m:oMath>
      <w:r>
        <w:rPr>
          <w:rFonts w:eastAsiaTheme="minorEastAsia"/>
          <w:lang w:val="en-GB"/>
        </w:rPr>
        <w:t>. Where ZoneObjectCount is the number of objects (components) present in the Zone, Scale</w:t>
      </w:r>
      <w:r>
        <w:rPr>
          <w:rFonts w:eastAsiaTheme="minorEastAsia"/>
          <w:vertAlign w:val="subscript"/>
          <w:lang w:val="en-GB"/>
        </w:rPr>
        <w:t>X</w:t>
      </w:r>
      <w:r>
        <w:rPr>
          <w:rFonts w:eastAsiaTheme="minorEastAsia"/>
          <w:lang w:val="en-GB"/>
        </w:rPr>
        <w:t xml:space="preserve"> is the X-Scale of object-j in the Zone and Scale</w:t>
      </w:r>
      <w:r>
        <w:rPr>
          <w:rFonts w:eastAsiaTheme="minorEastAsia"/>
          <w:vertAlign w:val="subscript"/>
          <w:lang w:val="en-GB"/>
        </w:rPr>
        <w:t>Y</w:t>
      </w:r>
      <w:r>
        <w:rPr>
          <w:rFonts w:eastAsiaTheme="minorEastAsia"/>
          <w:lang w:val="en-GB"/>
        </w:rPr>
        <w:t xml:space="preserve"> is the Y-Scale of object-j in the Zone. Following through with Zone i having two objects (one with an X-Scale value of 1 and a Y-Scale value of 0.1. Whilst the other has an X-Scale value of 0.1 and a Y-Scale value of 0.9): </w:t>
      </w:r>
    </w:p>
    <w:p w14:paraId="188F1B4E" w14:textId="2FFBD2BD" w:rsidR="00FB519E" w:rsidRPr="00FB519E" w:rsidRDefault="00FB519E" w:rsidP="00A50092">
      <w:pPr>
        <w:rPr>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0.1*1</m:t>
            </m:r>
          </m:e>
        </m:d>
        <m:r>
          <w:rPr>
            <w:rFonts w:ascii="Cambria Math" w:hAnsi="Cambria Math"/>
            <w:lang w:val="en-GB"/>
          </w:rPr>
          <m:t>+</m:t>
        </m:r>
        <m:d>
          <m:dPr>
            <m:ctrlPr>
              <w:rPr>
                <w:rFonts w:ascii="Cambria Math" w:hAnsi="Cambria Math"/>
                <w:i/>
                <w:lang w:val="en-GB"/>
              </w:rPr>
            </m:ctrlPr>
          </m:dPr>
          <m:e>
            <m:r>
              <w:rPr>
                <w:rFonts w:ascii="Cambria Math" w:hAnsi="Cambria Math"/>
                <w:lang w:val="en-GB"/>
              </w:rPr>
              <m:t>0.1*0.9</m:t>
            </m:r>
          </m:e>
        </m:d>
        <m:r>
          <w:rPr>
            <w:rFonts w:ascii="Cambria Math" w:hAnsi="Cambria Math"/>
            <w:lang w:val="en-GB"/>
          </w:rPr>
          <m:t>=0.1+0.09=0.19 ∴TotalZoneObjectArea=0.19</m:t>
        </m:r>
      </m:oMath>
      <w:r w:rsidR="008D411E">
        <w:rPr>
          <w:rFonts w:eastAsiaTheme="minorEastAsia"/>
          <w:lang w:val="en-GB"/>
        </w:rPr>
        <w:t>.</w:t>
      </w:r>
      <w:r>
        <w:rPr>
          <w:lang w:val="en-GB"/>
        </w:rPr>
        <w:t xml:space="preserve"> </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8D411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DBE2591" w14:textId="583F969D" w:rsidR="008A6EE9"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(the degree is the number of edges connected to each node</w:t>
      </w:r>
      <w:r w:rsidR="008D411E">
        <w:rPr>
          <w:lang w:val="en-GB"/>
        </w:rPr>
        <w:t>,</w:t>
      </w:r>
      <w:r w:rsidR="00346605" w:rsidRPr="0040754F">
        <w:rPr>
          <w:lang w:val="en-GB"/>
        </w:rPr>
        <w:t xml:space="preserv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w:t>
      </w:r>
    </w:p>
    <w:p w14:paraId="7583405B" w14:textId="32B41F84" w:rsidR="0013688A" w:rsidRDefault="00486348" w:rsidP="00486348">
      <w:pPr>
        <w:rPr>
          <w:rFonts w:eastAsiaTheme="minorEastAsia"/>
          <w:lang w:val="en-GB"/>
        </w:rPr>
      </w:pPr>
      <w:r w:rsidRPr="0040754F">
        <w:rPr>
          <w:lang w:val="en-GB"/>
        </w:rPr>
        <w:t xml:space="preserve">An example run-through of this calculation is as follows (using </w:t>
      </w:r>
      <w:r w:rsidRPr="0040754F">
        <w:rPr>
          <w:rFonts w:cstheme="minorHAnsi"/>
          <w:lang w:val="en-GB"/>
        </w:rPr>
        <w:t>δ</w:t>
      </w:r>
      <w:r w:rsidRPr="0040754F">
        <w:rPr>
          <w:rFonts w:cstheme="minorHAnsi"/>
          <w:vertAlign w:val="subscript"/>
          <w:lang w:val="en-GB"/>
        </w:rPr>
        <w:t xml:space="preserve">MAX </w:t>
      </w:r>
      <w:r w:rsidRPr="0040754F">
        <w:rPr>
          <w:lang w:val="en-GB"/>
        </w:rPr>
        <w:t xml:space="preserve">equating to 5, as in the above sample calculation and a bottom-left corner </w:t>
      </w:r>
      <w:r w:rsidR="00CA54D0">
        <w:rPr>
          <w:lang w:val="en-GB"/>
        </w:rPr>
        <w:t>Z</w:t>
      </w:r>
      <w:r w:rsidRPr="0040754F">
        <w:rPr>
          <w:lang w:val="en-GB"/>
        </w:rPr>
        <w:t>one being considered as the node):</w:t>
      </w:r>
      <w:r w:rsidRPr="0040754F">
        <w:rPr>
          <w:rFonts w:eastAsiaTheme="minorEastAsia"/>
          <w:lang w:val="en-GB"/>
        </w:rPr>
        <w:t xml:space="preserve"> </w:t>
      </w:r>
    </w:p>
    <w:p w14:paraId="4ACFA3E9" w14:textId="79E6A72F" w:rsidR="0013688A" w:rsidRPr="008A6EE9" w:rsidRDefault="008D411E" w:rsidP="00486348">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=0.4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=0.4</m:t>
        </m:r>
      </m:oMath>
      <w:r w:rsidR="008A6EE9">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8D411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37F2BE8A" w14:textId="77777777" w:rsidR="002253D3" w:rsidRDefault="00A50092" w:rsidP="00A50092">
      <w:pPr>
        <w:rPr>
          <w:rFonts w:eastAsiaTheme="minorEastAsia"/>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so</w:t>
      </w:r>
      <w:r w:rsidR="002253D3">
        <w:rPr>
          <w:lang w:val="en-GB"/>
        </w:rPr>
        <w:t>:</w:t>
      </w:r>
      <w:r w:rsidRPr="0040754F">
        <w:rPr>
          <w:lang w:val="en-GB"/>
        </w:rPr>
        <w:t xml:space="preserve"> </w:t>
      </w:r>
    </w:p>
    <w:p w14:paraId="5680D88B" w14:textId="77777777" w:rsidR="002253D3" w:rsidRDefault="008D411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w:t>
      </w:r>
    </w:p>
    <w:p w14:paraId="57AF8DA7" w14:textId="28002058" w:rsidR="00A50092" w:rsidRPr="0040754F" w:rsidRDefault="00A50092" w:rsidP="00A50092">
      <w:pPr>
        <w:rPr>
          <w:lang w:val="en-GB"/>
        </w:rPr>
      </w:pP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2" w:name="_Toc512512876"/>
      <w:r w:rsidRPr="0040754F">
        <w:rPr>
          <w:lang w:val="en-GB"/>
        </w:rPr>
        <w:lastRenderedPageBreak/>
        <w:t>Setting-Up a Plugin in Unreal Engine 4 (UE4)</w:t>
      </w:r>
      <w:bookmarkEnd w:id="2"/>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4522F2D3" w14:textId="77777777" w:rsidR="006D0C53" w:rsidRDefault="006D0C53">
      <w:pPr>
        <w:rPr>
          <w:rFonts w:asciiTheme="majorHAnsi" w:eastAsiaTheme="majorEastAsia" w:hAnsiTheme="majorHAnsi" w:cstheme="majorBidi"/>
          <w:color w:val="2F5496" w:themeColor="accent1" w:themeShade="BF"/>
          <w:sz w:val="32"/>
          <w:szCs w:val="32"/>
          <w:lang w:val="en-GB"/>
        </w:rPr>
      </w:pPr>
      <w:r>
        <w:rPr>
          <w:lang w:val="en-GB"/>
        </w:rPr>
        <w:br w:type="page"/>
      </w:r>
    </w:p>
    <w:p w14:paraId="63A0BD00" w14:textId="60DACE23" w:rsidR="00FF58EE" w:rsidRPr="006D0C53" w:rsidRDefault="003B69D4" w:rsidP="006D0C53">
      <w:pPr>
        <w:pStyle w:val="Heading1"/>
        <w:rPr>
          <w:lang w:val="en-GB"/>
        </w:rPr>
      </w:pPr>
      <w:bookmarkStart w:id="3" w:name="_Toc512512877"/>
      <w:r w:rsidRPr="0040754F">
        <w:rPr>
          <w:lang w:val="en-GB"/>
        </w:rPr>
        <w:lastRenderedPageBreak/>
        <w:t>Balanced FPS Level Generation System</w:t>
      </w:r>
      <w:bookmarkEnd w:id="3"/>
      <w:r w:rsidRPr="0040754F">
        <w:rPr>
          <w:lang w:val="en-GB"/>
        </w:rPr>
        <w:t xml:space="preserve"> </w:t>
      </w:r>
    </w:p>
    <w:p w14:paraId="287F9160" w14:textId="67DB65CF"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lastRenderedPageBreak/>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38004422" w14:textId="77777777" w:rsidR="006D0C53"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4D747CEB" w14:textId="77777777" w:rsidR="006D0C53" w:rsidRDefault="00FF58EE" w:rsidP="00FF58EE">
      <w:pPr>
        <w:rPr>
          <w:lang w:val="en-GB"/>
        </w:rPr>
      </w:pPr>
      <w:r w:rsidRPr="0040754F">
        <w:rPr>
          <w:lang w:val="en-GB"/>
        </w:rPr>
        <w:t xml:space="preserve">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xml:space="preserve"> </w:t>
      </w:r>
    </w:p>
    <w:p w14:paraId="761ED3E2" w14:textId="572BFC22" w:rsidR="00FF58EE" w:rsidRPr="0040754F" w:rsidRDefault="00FF58EE" w:rsidP="00FF58EE">
      <w:pPr>
        <w:rPr>
          <w:lang w:val="en-GB"/>
        </w:rPr>
      </w:pPr>
      <w:r w:rsidRPr="0040754F">
        <w:rPr>
          <w:lang w:val="en-GB"/>
        </w:rPr>
        <w:t>(Omitted)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4" w:name="_Toc512512878"/>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4"/>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5" w:name="_Toc512512879"/>
      <w:r w:rsidRPr="0040754F">
        <w:rPr>
          <w:lang w:val="en-GB"/>
        </w:rPr>
        <w:t>Second Row</w:t>
      </w:r>
      <w:bookmarkEnd w:id="5"/>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lastRenderedPageBreak/>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6" w:name="_Toc512512880"/>
      <w:r w:rsidRPr="0040754F">
        <w:rPr>
          <w:lang w:val="en-GB"/>
        </w:rPr>
        <w:t>Third Row</w:t>
      </w:r>
      <w:bookmarkEnd w:id="6"/>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7" w:name="_Toc512512881"/>
      <w:r w:rsidRPr="0040754F">
        <w:rPr>
          <w:lang w:val="en-GB"/>
        </w:rPr>
        <w:lastRenderedPageBreak/>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7"/>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8" w:name="_Toc512512882"/>
      <w:r w:rsidRPr="0040754F">
        <w:rPr>
          <w:lang w:val="en-GB"/>
        </w:rPr>
        <w:lastRenderedPageBreak/>
        <w:t>Improvements to the First Prototype</w:t>
      </w:r>
      <w:bookmarkEnd w:id="8"/>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9" w:name="_Toc512512883"/>
      <w:r w:rsidRPr="0040754F">
        <w:rPr>
          <w:lang w:val="en-GB"/>
        </w:rPr>
        <w:t>Level Generation Heuristics</w:t>
      </w:r>
      <w:r w:rsidR="00C66161" w:rsidRPr="0040754F">
        <w:rPr>
          <w:lang w:val="en-GB"/>
        </w:rPr>
        <w:t>: First Phase</w:t>
      </w:r>
      <w:bookmarkEnd w:id="9"/>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10"/>
      <w:r w:rsidR="00FC019F" w:rsidRPr="0040754F">
        <w:rPr>
          <w:lang w:val="en-GB"/>
        </w:rPr>
        <w:t>Now</w:t>
      </w:r>
      <w:commentRangeEnd w:id="10"/>
      <w:r w:rsidR="00B07B6A" w:rsidRPr="0040754F">
        <w:rPr>
          <w:rStyle w:val="CommentReference"/>
          <w:lang w:val="en-GB"/>
        </w:rPr>
        <w:commentReference w:id="10"/>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1" w:name="_Toc512512884"/>
      <w:r w:rsidRPr="0040754F">
        <w:rPr>
          <w:lang w:val="en-GB"/>
        </w:rPr>
        <w:t>First Phase Conclusions</w:t>
      </w:r>
      <w:bookmarkEnd w:id="11"/>
    </w:p>
    <w:p w14:paraId="171A6B44" w14:textId="3D603AA2" w:rsidR="00C66161" w:rsidRPr="0040754F" w:rsidRDefault="00C66161" w:rsidP="00C66161">
      <w:pPr>
        <w:rPr>
          <w:lang w:val="en-GB"/>
        </w:rPr>
      </w:pPr>
      <w:r w:rsidRPr="0040754F">
        <w:rPr>
          <w:lang w:val="en-GB"/>
        </w:rPr>
        <w:t xml:space="preserve">After finishing the implementation of the first of the three phases (for heuristics), </w:t>
      </w:r>
      <w:r w:rsidR="006D0C53" w:rsidRPr="0040754F">
        <w:rPr>
          <w:lang w:val="en-GB"/>
        </w:rPr>
        <w:t>it appears</w:t>
      </w:r>
      <w:r w:rsidR="006D0C53">
        <w:rPr>
          <w:lang w:val="en-GB"/>
        </w:rPr>
        <w:t xml:space="preserve"> that</w:t>
      </w:r>
      <w:r w:rsidRPr="0040754F">
        <w:rPr>
          <w:lang w:val="en-GB"/>
        </w:rPr>
        <w:t xml:space="preserve">,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2" w:name="_Toc512512885"/>
      <w:r w:rsidRPr="0040754F">
        <w:rPr>
          <w:lang w:val="en-GB"/>
        </w:rPr>
        <w:t>First Row</w:t>
      </w:r>
      <w:bookmarkEnd w:id="12"/>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3" w:name="_Toc512512886"/>
      <w:r w:rsidRPr="0040754F">
        <w:rPr>
          <w:lang w:val="en-GB"/>
        </w:rPr>
        <w:t>Second Row</w:t>
      </w:r>
      <w:bookmarkEnd w:id="13"/>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4" w:name="_Toc512512887"/>
      <w:r w:rsidRPr="0040754F">
        <w:rPr>
          <w:lang w:val="en-GB"/>
        </w:rPr>
        <w:t xml:space="preserve">Third </w:t>
      </w:r>
      <w:r w:rsidR="00DF3BF5" w:rsidRPr="0040754F">
        <w:rPr>
          <w:lang w:val="en-GB"/>
        </w:rPr>
        <w:t>Row</w:t>
      </w:r>
      <w:bookmarkEnd w:id="14"/>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5" w:name="_Toc512512888"/>
      <w:r w:rsidRPr="0040754F">
        <w:rPr>
          <w:rStyle w:val="Heading2Char"/>
          <w:lang w:val="en-GB"/>
        </w:rPr>
        <w:lastRenderedPageBreak/>
        <w:t>Adding New Wang Tiles to the Set: Second Phase</w:t>
      </w:r>
      <w:bookmarkEnd w:id="15"/>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6" w:name="_Toc512512889"/>
      <w:r w:rsidRPr="0040754F">
        <w:rPr>
          <w:lang w:val="en-GB"/>
        </w:rPr>
        <w:lastRenderedPageBreak/>
        <w:t>Second Phase Conclusions</w:t>
      </w:r>
      <w:bookmarkEnd w:id="16"/>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7" w:name="_Toc512512890"/>
      <w:r w:rsidRPr="0040754F">
        <w:rPr>
          <w:lang w:val="en-GB"/>
        </w:rPr>
        <w:lastRenderedPageBreak/>
        <w:t>Phase Three: Balancing the Placement of Zones</w:t>
      </w:r>
      <w:bookmarkEnd w:id="17"/>
    </w:p>
    <w:p w14:paraId="4FC8D7E0" w14:textId="43DAB840" w:rsidR="00FB26D9" w:rsidRPr="0040754F" w:rsidRDefault="00FB26D9" w:rsidP="00FB26D9">
      <w:pPr>
        <w:pStyle w:val="Heading2"/>
        <w:rPr>
          <w:lang w:val="en-GB"/>
        </w:rPr>
      </w:pPr>
      <w:bookmarkStart w:id="18" w:name="_Toc512512891"/>
      <w:r w:rsidRPr="0040754F">
        <w:rPr>
          <w:lang w:val="en-GB"/>
        </w:rPr>
        <w:t xml:space="preserve">Considering Zone Defensiveness, Flanking and Dispersion </w:t>
      </w:r>
      <w:r w:rsidR="00855771">
        <w:rPr>
          <w:lang w:val="en-GB"/>
        </w:rPr>
        <w:t>Coefficient</w:t>
      </w:r>
      <w:r w:rsidRPr="0040754F">
        <w:rPr>
          <w:lang w:val="en-GB"/>
        </w:rPr>
        <w:t>s</w:t>
      </w:r>
      <w:bookmarkEnd w:id="18"/>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3056BF5B"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25A6E1DC" w14:textId="77222F3F"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sidR="00936E8D">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bookmarkStart w:id="19" w:name="_Toc512512892"/>
      <w:r>
        <w:rPr>
          <w:rFonts w:eastAsiaTheme="minorEastAsia"/>
          <w:lang w:val="en-GB"/>
        </w:rPr>
        <w:t>Comparison</w:t>
      </w:r>
      <w:r w:rsidR="00582C62">
        <w:rPr>
          <w:rFonts w:eastAsiaTheme="minorEastAsia"/>
          <w:lang w:val="en-GB"/>
        </w:rPr>
        <w:t xml:space="preserve"> Between the Coefficients of Adjacent Zones</w:t>
      </w:r>
      <w:bookmarkEnd w:id="19"/>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4CEA08B3"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for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41771848" w:rsidR="002D5659" w:rsidRDefault="00D701AF" w:rsidP="00582C62">
      <w:pPr>
        <w:pStyle w:val="ListParagraph"/>
        <w:numPr>
          <w:ilvl w:val="0"/>
          <w:numId w:val="7"/>
        </w:numPr>
        <w:rPr>
          <w:lang w:val="en-GB"/>
        </w:rPr>
      </w:pPr>
      <w:r>
        <w:rPr>
          <w:lang w:val="en-GB"/>
        </w:rPr>
        <w:lastRenderedPageBreak/>
        <w:t>If the placed Zone is not a corner, or has a Dispersion Coefficient</w:t>
      </w:r>
      <w:r w:rsidR="00F74C87">
        <w:rPr>
          <w:lang w:val="en-GB"/>
        </w:rPr>
        <w:t xml:space="preserve"> that is not</w:t>
      </w:r>
      <w:r>
        <w:rPr>
          <w:lang w:val="en-GB"/>
        </w:rPr>
        <w:t xml:space="preserve"> 0.5, find a Zone that </w:t>
      </w:r>
      <w:r w:rsidR="00693F44">
        <w:rPr>
          <w:lang w:val="en-GB"/>
        </w:rPr>
        <w:t xml:space="preserve">will have </w:t>
      </w:r>
      <w:r>
        <w:rPr>
          <w:lang w:val="en-GB"/>
        </w:rPr>
        <w:t>a lower or higher Defensiveness Coefficient,</w:t>
      </w:r>
      <w:r w:rsidR="00693F44">
        <w:rPr>
          <w:lang w:val="en-GB"/>
        </w:rPr>
        <w:t xml:space="preserve"> depending on whether the placed Zone’s Defensiveness Coefficient is higher or lower than a threshold for balancing the area taken-up, by objects in that Zone.</w:t>
      </w:r>
    </w:p>
    <w:p w14:paraId="10EB5F98" w14:textId="27B1028C" w:rsidR="00AD22FD" w:rsidRDefault="00AD22FD" w:rsidP="00AD22FD">
      <w:pPr>
        <w:rPr>
          <w:lang w:val="en-GB"/>
        </w:rPr>
      </w:pPr>
    </w:p>
    <w:p w14:paraId="4CBB8CAD" w14:textId="37C299E3" w:rsidR="00AD22FD" w:rsidRPr="00AD22FD" w:rsidRDefault="00B43513" w:rsidP="00AD22FD">
      <w:pPr>
        <w:rPr>
          <w:lang w:val="en-GB"/>
        </w:rPr>
      </w:pPr>
      <w:r>
        <w:rPr>
          <w:noProof/>
          <w:lang w:val="en-GB"/>
        </w:rPr>
        <w:drawing>
          <wp:anchor distT="0" distB="0" distL="114300" distR="114300" simplePos="0" relativeHeight="251708416" behindDoc="0" locked="0" layoutInCell="1" allowOverlap="1" wp14:anchorId="6879B8BB" wp14:editId="7CA5EC13">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2FD">
        <w:rPr>
          <w:lang w:val="en-GB"/>
        </w:rPr>
        <w:t>An example of a level generated</w:t>
      </w:r>
      <w:r>
        <w:rPr>
          <w:lang w:val="en-GB"/>
        </w:rPr>
        <w:t>, considering the</w:t>
      </w:r>
      <w:r w:rsidR="00AD22FD">
        <w:rPr>
          <w:lang w:val="en-GB"/>
        </w:rPr>
        <w:t xml:space="preserve"> Coefficients, is shown below:</w:t>
      </w:r>
    </w:p>
    <w:p w14:paraId="22E97E09" w14:textId="11D7BDB1" w:rsidR="00317446" w:rsidRPr="0040754F" w:rsidRDefault="00B43513" w:rsidP="00FB26D9">
      <w:pPr>
        <w:rPr>
          <w:rFonts w:eastAsiaTheme="minorEastAsia"/>
          <w:lang w:val="en-GB"/>
        </w:rPr>
      </w:pPr>
      <w:r>
        <w:rPr>
          <w:rFonts w:eastAsiaTheme="minorEastAsia"/>
          <w:lang w:val="en-GB"/>
        </w:rPr>
        <w:t xml:space="preserve">Although, the tool would not consider both Zones (to the west and south of the current position for Zone placement), in Zone placement. An attempt will be made, </w:t>
      </w:r>
      <w:r w:rsidR="006D0C53">
        <w:rPr>
          <w:rFonts w:eastAsiaTheme="minorEastAsia"/>
          <w:lang w:val="en-GB"/>
        </w:rPr>
        <w:t>to</w:t>
      </w:r>
      <w:r>
        <w:rPr>
          <w:rFonts w:eastAsiaTheme="minorEastAsia"/>
          <w:lang w:val="en-GB"/>
        </w:rPr>
        <w:t xml:space="preserve"> implement functionality in the tool, so that it will consider the Zones that have been placed to the south and west of the current placement position (during generation of the level).</w:t>
      </w:r>
    </w:p>
    <w:p w14:paraId="5C60C2FB" w14:textId="3F58B202" w:rsidR="00317446" w:rsidRPr="0040754F" w:rsidRDefault="006D0C53" w:rsidP="00FB26D9">
      <w:pPr>
        <w:rPr>
          <w:lang w:val="en-GB"/>
        </w:rPr>
      </w:pPr>
      <w:r>
        <w:rPr>
          <w:lang w:val="en-GB"/>
        </w:rPr>
        <w:t>Edit: After attempting to have the Level</w:t>
      </w:r>
      <w:r w:rsidR="00202866">
        <w:rPr>
          <w:lang w:val="en-GB"/>
        </w:rPr>
        <w:t xml:space="preserve"> </w:t>
      </w:r>
      <w:r>
        <w:rPr>
          <w:lang w:val="en-GB"/>
        </w:rPr>
        <w:t xml:space="preserve">Generator consider the Zones to the south and west of the current placement position, </w:t>
      </w:r>
      <w:r w:rsidR="00202866">
        <w:rPr>
          <w:lang w:val="en-GB"/>
        </w:rPr>
        <w:t>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2754600" w14:textId="63E94952" w:rsidR="00595439" w:rsidRPr="0040754F" w:rsidRDefault="00380950" w:rsidP="003D0CEA">
      <w:pPr>
        <w:rPr>
          <w:lang w:val="en-GB"/>
        </w:rPr>
      </w:pPr>
      <w:r w:rsidRPr="0040754F">
        <w:rPr>
          <w:lang w:val="en-GB"/>
        </w:rPr>
        <w:br w:type="page"/>
      </w:r>
      <w:bookmarkStart w:id="20" w:name="_Toc512512893"/>
      <w:r w:rsidR="00595439" w:rsidRPr="0040754F">
        <w:rPr>
          <w:rStyle w:val="Heading1Char"/>
          <w:lang w:val="en-GB"/>
        </w:rPr>
        <w:lastRenderedPageBreak/>
        <w:t>Software Development Analysis of Classes for the Method Detailed In: ‘Procedural Generation of Balanced Levels for a 3D Paintball Game’</w:t>
      </w:r>
      <w:bookmarkEnd w:id="20"/>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8D411E"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4" o:title=""/>
            <w10:wrap type="square"/>
          </v:shape>
          <o:OLEObject Type="Embed" ProgID="Visio.Drawing.15" ShapeID="_x0000_s1030" DrawAspect="Content" ObjectID="_1586254722" r:id="rId35"/>
        </w:object>
      </w:r>
    </w:p>
    <w:p w14:paraId="360E1362" w14:textId="447A25F2" w:rsidR="00B74518" w:rsidRPr="0040754F" w:rsidRDefault="008D411E"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6" o:title=""/>
            <w10:wrap type="square"/>
          </v:shape>
          <o:OLEObject Type="Embed" ProgID="Visio.Drawing.15" ShapeID="_x0000_s1031" DrawAspect="Content" ObjectID="_1586254723" r:id="rId37"/>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1" w:name="_Toc512512894"/>
      <w:r w:rsidRPr="0040754F">
        <w:rPr>
          <w:lang w:val="en-GB"/>
        </w:rPr>
        <w:lastRenderedPageBreak/>
        <w:t>Appendix A: Code Snippets</w:t>
      </w:r>
      <w:bookmarkEnd w:id="21"/>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//const int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r>
        <w:rPr>
          <w:color w:val="0000FF"/>
        </w:rPr>
        <w:t>int</w:t>
      </w:r>
      <w:r>
        <w:t xml:space="preserve"> UBalancedFPSLevelGeneratorTool::GetZoneConsideringCoefficients(</w:t>
      </w:r>
      <w:r>
        <w:rPr>
          <w:color w:val="0000FF"/>
        </w:rPr>
        <w:t>int</w:t>
      </w:r>
      <w:r>
        <w:t xml:space="preserve"> </w:t>
      </w:r>
      <w:r>
        <w:rPr>
          <w:color w:val="808080"/>
        </w:rPr>
        <w:t>ZoneToCompareTo</w:t>
      </w:r>
      <w:r>
        <w:t xml:space="preserve">, ZoneAdjacencyDirection </w:t>
      </w:r>
      <w:r>
        <w:rPr>
          <w:color w:val="808080"/>
        </w:rPr>
        <w:t>PlacedZoneAdjacency</w:t>
      </w:r>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t>std::default_random_engine RNG;</w:t>
      </w:r>
    </w:p>
    <w:p w14:paraId="34FDE1BA" w14:textId="77777777" w:rsidR="00B669FF" w:rsidRDefault="00B669FF" w:rsidP="00B669FF">
      <w:pPr>
        <w:pStyle w:val="VisualStudio"/>
        <w:ind w:left="0"/>
      </w:pPr>
      <w:r>
        <w:tab/>
        <w:t>std::uniform_int_distribution&lt;</w:t>
      </w:r>
      <w:r>
        <w:rPr>
          <w:color w:val="0000FF"/>
        </w:rPr>
        <w:t>int</w:t>
      </w:r>
      <w:r>
        <w:t>&gt; RandomDistribution(0,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t>RNG.seed(time(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ConsideredZoneDefensivenessCoefficient = ZoneSubSet</w:t>
      </w:r>
      <w:r>
        <w:rPr>
          <w:color w:val="008080"/>
        </w:rPr>
        <w:t>[</w:t>
      </w:r>
      <w:r>
        <w:rPr>
          <w:color w:val="808080"/>
        </w:rPr>
        <w:t>ZoneToCompareTo</w:t>
      </w:r>
      <w:r>
        <w:rPr>
          <w:color w:val="008080"/>
        </w:rPr>
        <w:t>]</w:t>
      </w:r>
      <w:r>
        <w:t>-&gt;GetDefensivenessCoefficient();</w:t>
      </w:r>
    </w:p>
    <w:p w14:paraId="4D36AEFD" w14:textId="77777777" w:rsidR="00B669FF" w:rsidRDefault="00B669FF" w:rsidP="00B669FF">
      <w:pPr>
        <w:pStyle w:val="VisualStudio"/>
        <w:ind w:left="0"/>
      </w:pPr>
      <w:r>
        <w:tab/>
      </w:r>
      <w:r>
        <w:rPr>
          <w:color w:val="0000FF"/>
        </w:rPr>
        <w:t>float</w:t>
      </w:r>
      <w:r>
        <w:t xml:space="preserve"> ConsideredZoneFlankingCoefficient = ZoneSubSet</w:t>
      </w:r>
      <w:r>
        <w:rPr>
          <w:color w:val="008080"/>
        </w:rPr>
        <w:t>[</w:t>
      </w:r>
      <w:r>
        <w:rPr>
          <w:color w:val="808080"/>
        </w:rPr>
        <w:t>ZoneToCompareTo</w:t>
      </w:r>
      <w:r>
        <w:rPr>
          <w:color w:val="008080"/>
        </w:rPr>
        <w:t>]</w:t>
      </w:r>
      <w:r>
        <w:t>-&gt;GetFlankingCoefficient();</w:t>
      </w:r>
    </w:p>
    <w:p w14:paraId="45E3FCBF" w14:textId="77777777" w:rsidR="00B669FF" w:rsidRDefault="00B669FF" w:rsidP="00B669FF">
      <w:pPr>
        <w:pStyle w:val="VisualStudio"/>
        <w:ind w:left="0"/>
      </w:pPr>
      <w:r>
        <w:tab/>
      </w:r>
      <w:r>
        <w:rPr>
          <w:color w:val="0000FF"/>
        </w:rPr>
        <w:t>float</w:t>
      </w:r>
      <w:r>
        <w:t xml:space="preserve"> ConsideredZoneDispersionCoefficient = ZoneSubSet</w:t>
      </w:r>
      <w:r>
        <w:rPr>
          <w:color w:val="008080"/>
        </w:rPr>
        <w:t>[</w:t>
      </w:r>
      <w:r>
        <w:rPr>
          <w:color w:val="808080"/>
        </w:rPr>
        <w:t>ZoneToCompareTo</w:t>
      </w:r>
      <w:r>
        <w:rPr>
          <w:color w:val="008080"/>
        </w:rPr>
        <w:t>]</w:t>
      </w:r>
      <w:r>
        <w:t>-&gt;GetDispersonCoefficient();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r>
        <w:rPr>
          <w:color w:val="0000FF"/>
        </w:rPr>
        <w:t>int</w:t>
      </w:r>
      <w:r>
        <w:t xml:space="preserve"> ZoneIterator = 0; ZoneIterator &lt; ZoneSubSet.Num() - 1;</w:t>
      </w:r>
    </w:p>
    <w:p w14:paraId="2BEBA476" w14:textId="77777777" w:rsidR="00B669FF" w:rsidRDefault="00B669FF" w:rsidP="00B669FF">
      <w:pPr>
        <w:pStyle w:val="VisualStudio"/>
        <w:ind w:left="0"/>
      </w:pPr>
      <w:r>
        <w:tab/>
      </w:r>
      <w:r>
        <w:tab/>
        <w:t>ZoneIterator++)</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t>std::vector&lt;</w:t>
      </w:r>
      <w:r>
        <w:rPr>
          <w:color w:val="0000FF"/>
        </w:rPr>
        <w:t>int</w:t>
      </w:r>
      <w:r>
        <w:t>&gt; ApplicableZoneIndices;</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CurrentZoneDefensivenessCoefficient = ZoneSubSet</w:t>
      </w:r>
      <w:r>
        <w:rPr>
          <w:color w:val="008080"/>
        </w:rPr>
        <w:t>[</w:t>
      </w:r>
      <w:r>
        <w:t>ZoneIterator</w:t>
      </w:r>
      <w:r>
        <w:rPr>
          <w:color w:val="008080"/>
        </w:rPr>
        <w:t>]</w:t>
      </w:r>
      <w:r>
        <w:t>-&gt;GetDefensivenessCoefficient();</w:t>
      </w:r>
    </w:p>
    <w:p w14:paraId="10513A72" w14:textId="77777777" w:rsidR="00B669FF" w:rsidRDefault="00B669FF" w:rsidP="00B669FF">
      <w:pPr>
        <w:pStyle w:val="VisualStudio"/>
        <w:ind w:left="0"/>
      </w:pPr>
      <w:r>
        <w:tab/>
      </w:r>
      <w:r>
        <w:tab/>
      </w:r>
      <w:r>
        <w:rPr>
          <w:color w:val="0000FF"/>
        </w:rPr>
        <w:t>float</w:t>
      </w:r>
      <w:r>
        <w:t xml:space="preserve"> CurrentZoneFlankingCoefficient = ZoneSubSet</w:t>
      </w:r>
      <w:r>
        <w:rPr>
          <w:color w:val="008080"/>
        </w:rPr>
        <w:t>[</w:t>
      </w:r>
      <w:r>
        <w:t>ZoneIterator</w:t>
      </w:r>
      <w:r>
        <w:rPr>
          <w:color w:val="008080"/>
        </w:rPr>
        <w:t>]</w:t>
      </w:r>
      <w:r>
        <w:t>-&gt;GetFlankingCoefficient();</w:t>
      </w:r>
    </w:p>
    <w:p w14:paraId="173BE2D6" w14:textId="77777777" w:rsidR="00B669FF" w:rsidRDefault="00B669FF" w:rsidP="00B669FF">
      <w:pPr>
        <w:pStyle w:val="VisualStudio"/>
        <w:ind w:left="0"/>
      </w:pPr>
      <w:r>
        <w:tab/>
      </w:r>
      <w:r>
        <w:tab/>
      </w:r>
      <w:r>
        <w:rPr>
          <w:color w:val="0000FF"/>
        </w:rPr>
        <w:t>float</w:t>
      </w:r>
      <w:r>
        <w:t xml:space="preserve"> CurrentZoneDispersionCoefficient = ZoneSubSet</w:t>
      </w:r>
      <w:r>
        <w:rPr>
          <w:color w:val="008080"/>
        </w:rPr>
        <w:t>[</w:t>
      </w:r>
      <w:r>
        <w:t>ZoneIterator</w:t>
      </w:r>
      <w:r>
        <w:rPr>
          <w:color w:val="008080"/>
        </w:rPr>
        <w:t>]</w:t>
      </w:r>
      <w:r>
        <w:t>-&gt;GetDispersonCoefficient();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(RuleOneIsTrue(CurrentZoneDispersionCoefficient) &amp;&amp; </w:t>
      </w:r>
    </w:p>
    <w:p w14:paraId="4B83EF54" w14:textId="77777777" w:rsidR="00B669FF" w:rsidRDefault="00B669FF" w:rsidP="00B669FF">
      <w:pPr>
        <w:pStyle w:val="VisualStudio"/>
        <w:ind w:left="0"/>
      </w:pPr>
      <w:r>
        <w:tab/>
      </w:r>
      <w:r>
        <w:tab/>
      </w:r>
      <w:r>
        <w:tab/>
        <w:t>ZoneIsCornerPiece(CurrentZoneDispersionCoefficient))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574F4DF3" w14:textId="77777777" w:rsidR="00B669FF" w:rsidRDefault="00B669FF" w:rsidP="00B669FF">
      <w:pPr>
        <w:pStyle w:val="VisualStudio"/>
        <w:ind w:left="0"/>
      </w:pPr>
      <w:r>
        <w:tab/>
      </w:r>
      <w:r>
        <w:tab/>
      </w:r>
      <w:r>
        <w:tab/>
      </w:r>
      <w:r>
        <w:tab/>
        <w:t>ZoneIterator++)</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t>ApplicableZoneIndices.push_back(ZoneIterator);</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t>std::default_random_engine RNG;</w:t>
      </w:r>
    </w:p>
    <w:p w14:paraId="6DD966F3" w14:textId="77777777" w:rsidR="00B669FF" w:rsidRDefault="00B669FF" w:rsidP="00B669FF">
      <w:pPr>
        <w:pStyle w:val="VisualStudio"/>
        <w:ind w:left="0"/>
      </w:pPr>
      <w:r>
        <w:tab/>
      </w:r>
      <w:r>
        <w:tab/>
      </w:r>
      <w:r>
        <w:tab/>
        <w:t>std::uniform_int_distribution&lt;</w:t>
      </w:r>
      <w:r>
        <w:rPr>
          <w:color w:val="0000FF"/>
        </w:rPr>
        <w:t>int</w:t>
      </w:r>
      <w:r>
        <w:t xml:space="preserve">&gt; </w:t>
      </w:r>
    </w:p>
    <w:p w14:paraId="484F7748" w14:textId="77777777" w:rsidR="00B669FF" w:rsidRDefault="00B669FF" w:rsidP="00B669FF">
      <w:pPr>
        <w:pStyle w:val="VisualStudio"/>
        <w:ind w:left="0"/>
      </w:pPr>
      <w:r>
        <w:tab/>
      </w:r>
      <w:r>
        <w:tab/>
      </w:r>
      <w:r>
        <w:tab/>
      </w:r>
      <w:r>
        <w:tab/>
        <w:t>RandomDistribution(0, ApplicableZoneIndices.size()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t>RNG.seed(time(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(RuleOneIsTrue(CurrentZoneDispersionCoefficient) &amp;&amp;</w:t>
      </w:r>
    </w:p>
    <w:p w14:paraId="1CFFEED1" w14:textId="77777777" w:rsidR="00B669FF" w:rsidRDefault="00B669FF" w:rsidP="00B669FF">
      <w:pPr>
        <w:pStyle w:val="VisualStudio"/>
        <w:ind w:left="0"/>
      </w:pPr>
      <w:r>
        <w:tab/>
      </w:r>
      <w:r>
        <w:tab/>
      </w:r>
      <w:r>
        <w:tab/>
        <w:t>ZoneIsEdgePiece(</w:t>
      </w:r>
      <w:r>
        <w:rPr>
          <w:color w:val="808080"/>
        </w:rPr>
        <w:t>ZoneToCompareTo</w:t>
      </w:r>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420F19D4" w14:textId="77777777" w:rsidR="00B669FF" w:rsidRDefault="00B669FF" w:rsidP="00B669FF">
      <w:pPr>
        <w:pStyle w:val="VisualStudio"/>
        <w:ind w:left="0"/>
      </w:pPr>
      <w:r>
        <w:tab/>
      </w:r>
      <w:r>
        <w:tab/>
      </w:r>
      <w:r>
        <w:tab/>
      </w:r>
      <w:r>
        <w:tab/>
        <w:t>ZoneIterator++)</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t>ApplicableZoneIndices.push_back(ZoneIterator);</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t>std::default_random_engine RNG;</w:t>
      </w:r>
    </w:p>
    <w:p w14:paraId="10BF17E1" w14:textId="77777777" w:rsidR="00B669FF" w:rsidRDefault="00B669FF" w:rsidP="00B669FF">
      <w:pPr>
        <w:pStyle w:val="VisualStudio"/>
        <w:ind w:left="0"/>
      </w:pPr>
      <w:r>
        <w:tab/>
      </w:r>
      <w:r>
        <w:tab/>
      </w:r>
      <w:r>
        <w:tab/>
        <w:t>std::uniform_int_distribution&lt;</w:t>
      </w:r>
      <w:r>
        <w:rPr>
          <w:color w:val="0000FF"/>
        </w:rPr>
        <w:t>int</w:t>
      </w:r>
      <w:r>
        <w:t>&gt;</w:t>
      </w:r>
    </w:p>
    <w:p w14:paraId="0E03DA86" w14:textId="77777777" w:rsidR="00B669FF" w:rsidRDefault="00B669FF" w:rsidP="00B669FF">
      <w:pPr>
        <w:pStyle w:val="VisualStudio"/>
        <w:ind w:left="0"/>
      </w:pPr>
      <w:r>
        <w:tab/>
      </w:r>
      <w:r>
        <w:tab/>
      </w:r>
      <w:r>
        <w:tab/>
      </w:r>
      <w:r>
        <w:tab/>
        <w:t>RandomDistribution(0, ApplicableZoneIndices.size()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t>RNG.seed(time(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68D9012F" w14:textId="77777777" w:rsidR="00B669FF" w:rsidRDefault="00B669FF" w:rsidP="00B669FF">
      <w:pPr>
        <w:pStyle w:val="VisualStudio"/>
        <w:ind w:left="0"/>
      </w:pPr>
      <w:r>
        <w:tab/>
      </w:r>
      <w:r>
        <w:tab/>
      </w:r>
      <w:r>
        <w:tab/>
        <w:t>ZoneIsWangTile2(</w:t>
      </w:r>
      <w:r>
        <w:rPr>
          <w:color w:val="808080"/>
        </w:rPr>
        <w:t>ZoneToCompareTo</w:t>
      </w:r>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7DD4E84F"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6BE11D1A" w14:textId="77777777" w:rsidR="00B669FF" w:rsidRDefault="00B669FF" w:rsidP="00B669FF">
      <w:pPr>
        <w:pStyle w:val="VisualStudio"/>
        <w:ind w:left="0"/>
      </w:pPr>
      <w:r>
        <w:tab/>
      </w:r>
      <w:r>
        <w:tab/>
      </w:r>
      <w:r>
        <w:tab/>
      </w:r>
      <w:r>
        <w:tab/>
      </w:r>
      <w:r>
        <w:tab/>
        <w:t>(0, APPLICABLE_ZONE_INDICES_FOR_WANG_TILE_2.size()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t>RNG.seed(time(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5EC84227" w14:textId="77777777" w:rsidR="00B669FF" w:rsidRDefault="00B669FF" w:rsidP="00B669FF">
      <w:pPr>
        <w:pStyle w:val="VisualStudio"/>
        <w:ind w:left="0"/>
      </w:pPr>
      <w:r>
        <w:tab/>
      </w:r>
      <w:r>
        <w:tab/>
      </w:r>
      <w:r>
        <w:tab/>
        <w:t>ZoneIsWangTile10(</w:t>
      </w:r>
      <w:r>
        <w:rPr>
          <w:color w:val="808080"/>
        </w:rPr>
        <w:t>ZoneToCompareTo</w:t>
      </w:r>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5E81C8F1"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3406A383" w14:textId="77777777" w:rsidR="00B669FF" w:rsidRDefault="00B669FF" w:rsidP="00B669FF">
      <w:pPr>
        <w:pStyle w:val="VisualStudio"/>
        <w:ind w:left="0"/>
      </w:pPr>
      <w:r>
        <w:tab/>
      </w:r>
      <w:r>
        <w:tab/>
      </w:r>
      <w:r>
        <w:tab/>
      </w:r>
      <w:r>
        <w:tab/>
      </w:r>
      <w:r>
        <w:tab/>
      </w:r>
      <w:r>
        <w:tab/>
        <w:t>(0, APPLICABLE_ZONE_INDICES_FOR_WANG_TILE_10.size()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t>RNG.seed(time(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4BD79783" w:rsidR="00D7592D" w:rsidRPr="0040754F" w:rsidRDefault="00D7592D" w:rsidP="00D7592D">
      <w:pPr>
        <w:pStyle w:val="Heading1"/>
        <w:rPr>
          <w:lang w:val="en-GB"/>
        </w:rPr>
      </w:pPr>
      <w:r w:rsidRPr="0040754F">
        <w:rPr>
          <w:lang w:val="en-GB"/>
        </w:rPr>
        <w:br w:type="page"/>
      </w:r>
      <w:bookmarkStart w:id="22" w:name="_Toc512512895"/>
      <w:r w:rsidRPr="0040754F">
        <w:rPr>
          <w:lang w:val="en-GB"/>
        </w:rPr>
        <w:lastRenderedPageBreak/>
        <w:t xml:space="preserve">Appendix B: Past </w:t>
      </w:r>
      <w:r w:rsidR="00855771">
        <w:rPr>
          <w:lang w:val="en-GB"/>
        </w:rPr>
        <w:t>Coefficient</w:t>
      </w:r>
      <w:r w:rsidRPr="0040754F">
        <w:rPr>
          <w:lang w:val="en-GB"/>
        </w:rPr>
        <w:t xml:space="preserve"> Descriptions</w:t>
      </w:r>
      <w:r w:rsidR="002253D3">
        <w:rPr>
          <w:lang w:val="en-GB"/>
        </w:rPr>
        <w:t>/Example Usage</w:t>
      </w:r>
      <w:bookmarkEnd w:id="22"/>
    </w:p>
    <w:p w14:paraId="35B4F404" w14:textId="77777777" w:rsidR="008D411E" w:rsidRPr="0040754F" w:rsidRDefault="008D411E" w:rsidP="008D411E">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7A020A7A" w14:textId="77777777" w:rsidR="008D411E" w:rsidRPr="0040754F" w:rsidRDefault="008D411E" w:rsidP="008D411E">
      <w:pPr>
        <w:rPr>
          <w:rFonts w:cstheme="minorHAnsi"/>
          <w:lang w:val="en-GB"/>
        </w:rPr>
      </w:pPr>
      <w:r w:rsidRPr="0040754F">
        <w:rPr>
          <w:rFonts w:cstheme="minorHAnsi"/>
          <w:lang w:val="en-GB"/>
        </w:rPr>
        <w:t xml:space="preserve">In order to maintain a balanced map (level), with no clear advantage for either team, </w:t>
      </w:r>
      <w:r>
        <w:rPr>
          <w:rFonts w:cstheme="minorHAnsi"/>
          <w:lang w:val="en-GB"/>
        </w:rPr>
        <w:t>Coefficient</w:t>
      </w:r>
      <w:r w:rsidRPr="0040754F">
        <w:rPr>
          <w:rFonts w:cstheme="minorHAnsi"/>
          <w:lang w:val="en-GB"/>
        </w:rPr>
        <w:t xml:space="preserve">s for defensiveness, flanking and dispersion are used, along with the mean and </w:t>
      </w:r>
      <w:r>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3B58E009" w14:textId="77777777" w:rsidR="008D411E" w:rsidRPr="0040754F" w:rsidRDefault="008D411E" w:rsidP="008D411E">
      <w:pPr>
        <w:rPr>
          <w:rFonts w:cstheme="minorHAnsi"/>
          <w:lang w:val="en-GB"/>
        </w:rPr>
      </w:pPr>
      <w:r w:rsidRPr="0040754F">
        <w:rPr>
          <w:rFonts w:cstheme="minorHAnsi"/>
          <w:lang w:val="en-GB"/>
        </w:rPr>
        <w:t>The defensiveness of a zone, is determined by the following factors:</w:t>
      </w:r>
    </w:p>
    <w:p w14:paraId="5B977A88"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within that zone</w:t>
      </w:r>
    </w:p>
    <w:p w14:paraId="5D449543"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2B1F0DB9" w14:textId="77777777" w:rsidR="008D411E" w:rsidRPr="0040754F" w:rsidRDefault="008D411E" w:rsidP="008D411E">
      <w:pPr>
        <w:pStyle w:val="ListParagraph"/>
        <w:ind w:left="0"/>
        <w:rPr>
          <w:rStyle w:val="SubtleReference"/>
          <w:lang w:val="en-GB"/>
        </w:rPr>
      </w:pPr>
      <w:r w:rsidRPr="0040754F">
        <w:rPr>
          <w:rStyle w:val="SubtleReference"/>
          <w:lang w:val="en-GB"/>
        </w:rPr>
        <w:t>(Raul Lara-Cabrera et al, 2017)</w:t>
      </w:r>
    </w:p>
    <w:p w14:paraId="615E38A3" w14:textId="77777777" w:rsidR="008D411E" w:rsidRPr="0040754F" w:rsidRDefault="008D411E" w:rsidP="008D411E">
      <w:pPr>
        <w:pStyle w:val="ListParagraph"/>
        <w:ind w:left="0"/>
        <w:rPr>
          <w:rFonts w:cstheme="minorHAnsi"/>
          <w:lang w:val="en-GB"/>
        </w:rPr>
      </w:pPr>
    </w:p>
    <w:p w14:paraId="76AFBB86" w14:textId="77777777" w:rsidR="008D411E" w:rsidRPr="0040754F" w:rsidRDefault="008D411E" w:rsidP="008D411E">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4EB9FC9D" w14:textId="77777777" w:rsidR="008D411E" w:rsidRPr="0040754F" w:rsidRDefault="008D411E" w:rsidP="008D411E">
      <w:pPr>
        <w:pStyle w:val="ListParagraph"/>
        <w:ind w:left="0"/>
        <w:rPr>
          <w:rFonts w:cstheme="minorHAnsi"/>
          <w:lang w:val="en-GB"/>
        </w:rPr>
      </w:pPr>
    </w:p>
    <w:p w14:paraId="501CF378" w14:textId="77777777" w:rsidR="008D411E" w:rsidRPr="0040754F" w:rsidRDefault="008D411E" w:rsidP="008D411E">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01B513AC" w14:textId="77777777" w:rsidR="008D411E" w:rsidRPr="0040754F" w:rsidRDefault="008D411E" w:rsidP="008D411E">
      <w:pPr>
        <w:pStyle w:val="ListParagraph"/>
        <w:ind w:left="0"/>
        <w:rPr>
          <w:rFonts w:cstheme="minorHAnsi"/>
          <w:lang w:val="en-GB"/>
        </w:rPr>
      </w:pPr>
    </w:p>
    <w:p w14:paraId="1AC04F21" w14:textId="77777777" w:rsidR="008D411E" w:rsidRPr="0040754F" w:rsidRDefault="008D411E" w:rsidP="008D411E">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5EA86DD2" w14:textId="77777777" w:rsidR="008D411E" w:rsidRPr="0040754F" w:rsidRDefault="008D411E" w:rsidP="008D411E">
      <w:pPr>
        <w:pStyle w:val="ListParagraph"/>
        <w:ind w:left="0"/>
        <w:rPr>
          <w:rFonts w:cstheme="minorHAnsi"/>
          <w:lang w:val="en-GB"/>
        </w:rPr>
      </w:pPr>
      <w:r w:rsidRPr="0040754F">
        <w:rPr>
          <w:noProof/>
          <w:lang w:val="en-GB"/>
        </w:rPr>
        <w:drawing>
          <wp:anchor distT="0" distB="0" distL="114300" distR="114300" simplePos="0" relativeHeight="251710464" behindDoc="0" locked="0" layoutInCell="1" allowOverlap="1" wp14:anchorId="73106BAE" wp14:editId="57FFD471">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7E89F10B" w14:textId="77777777" w:rsidR="008D411E" w:rsidRPr="0040754F" w:rsidRDefault="008D411E" w:rsidP="008D411E">
      <w:pPr>
        <w:rPr>
          <w:lang w:val="en-GB"/>
        </w:rPr>
      </w:pPr>
    </w:p>
    <w:p w14:paraId="0CF13872" w14:textId="77777777" w:rsidR="008D411E" w:rsidRPr="0040754F" w:rsidRDefault="008D411E" w:rsidP="008D411E">
      <w:pPr>
        <w:rPr>
          <w:lang w:val="en-GB"/>
        </w:rPr>
      </w:pPr>
    </w:p>
    <w:p w14:paraId="1D0F3439" w14:textId="77777777" w:rsidR="008D411E" w:rsidRPr="0040754F" w:rsidRDefault="008D411E" w:rsidP="008D411E">
      <w:pPr>
        <w:rPr>
          <w:lang w:val="en-GB"/>
        </w:rPr>
      </w:pPr>
      <w:r w:rsidRPr="0040754F">
        <w:rPr>
          <w:rStyle w:val="SubtleReference"/>
          <w:lang w:val="en-GB"/>
        </w:rPr>
        <w:t>(Raul Lara-Cabrera et al, 2017)</w:t>
      </w:r>
    </w:p>
    <w:p w14:paraId="6B533B22" w14:textId="77777777" w:rsidR="008D411E" w:rsidRPr="0040754F" w:rsidRDefault="008D411E" w:rsidP="008D411E">
      <w:pPr>
        <w:rPr>
          <w:lang w:val="en-GB"/>
        </w:rPr>
      </w:pPr>
      <w:r w:rsidRPr="0040754F">
        <w:rPr>
          <w:lang w:val="en-GB"/>
        </w:rPr>
        <w:t xml:space="preserve">Where </w:t>
      </w:r>
      <w:r w:rsidRPr="0040754F">
        <w:rPr>
          <w:rFonts w:cstheme="minorHAnsi"/>
          <w:lang w:val="en-GB"/>
        </w:rPr>
        <w:t xml:space="preserve">α, β and Γ are the </w:t>
      </w:r>
      <w:r>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35DE8C31" w14:textId="77777777" w:rsidR="008D411E" w:rsidRDefault="008D411E" w:rsidP="00D7592D">
      <w:pPr>
        <w:rPr>
          <w:lang w:val="en-GB"/>
        </w:rPr>
      </w:pPr>
    </w:p>
    <w:p w14:paraId="79B34BBA" w14:textId="7C6B27B0"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8D411E"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lastRenderedPageBreak/>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8D411E"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8D411E"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8D411E"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29B2B733" w14:textId="77777777" w:rsidR="002253D3" w:rsidRDefault="00F201EC" w:rsidP="00F201EC">
      <w:pPr>
        <w:rPr>
          <w:rFonts w:eastAsiaTheme="minorEastAsia"/>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p>
    <w:p w14:paraId="482AF9F7" w14:textId="77777777" w:rsidR="002253D3" w:rsidRPr="0040754F" w:rsidRDefault="002253D3" w:rsidP="002253D3">
      <w:pPr>
        <w:rPr>
          <w:lang w:val="en-GB"/>
        </w:rPr>
      </w:pPr>
      <w:r w:rsidRPr="0040754F">
        <w:rPr>
          <w:lang w:val="en-GB"/>
        </w:rPr>
        <w:t>The following diagram demonstrates the use of these equations:</w:t>
      </w:r>
    </w:p>
    <w:p w14:paraId="33C45BC9" w14:textId="77777777" w:rsidR="002253D3" w:rsidRPr="0040754F" w:rsidRDefault="002253D3" w:rsidP="002253D3">
      <w:pPr>
        <w:rPr>
          <w:lang w:val="en-GB"/>
        </w:rPr>
      </w:pPr>
      <w:r w:rsidRPr="0040754F">
        <w:rPr>
          <w:noProof/>
          <w:lang w:val="en-GB"/>
        </w:rPr>
        <w:lastRenderedPageBreak/>
        <w:drawing>
          <wp:anchor distT="0" distB="0" distL="114300" distR="114300" simplePos="0" relativeHeight="251712512" behindDoc="0" locked="0" layoutInCell="1" allowOverlap="1" wp14:anchorId="40F50116" wp14:editId="1237900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F020CCF" w14:textId="77777777" w:rsidR="002253D3" w:rsidRPr="0040754F" w:rsidRDefault="002253D3" w:rsidP="002253D3">
      <w:pPr>
        <w:rPr>
          <w:lang w:val="en-GB"/>
        </w:rPr>
      </w:pPr>
      <w:r w:rsidRPr="0040754F">
        <w:rPr>
          <w:lang w:val="en-GB"/>
        </w:rPr>
        <w:t>749: Depth (80 cm), 551: Width (60 cm)</w:t>
      </w:r>
    </w:p>
    <w:p w14:paraId="5CB20C0F" w14:textId="77777777" w:rsidR="002253D3" w:rsidRPr="0040754F" w:rsidRDefault="002253D3" w:rsidP="002253D3">
      <w:pPr>
        <w:rPr>
          <w:lang w:val="en-GB"/>
        </w:rPr>
      </w:pPr>
      <w:r w:rsidRPr="0040754F">
        <w:rPr>
          <w:lang w:val="en-GB"/>
        </w:rPr>
        <w:t xml:space="preserve">(Average pixels to cm = ((749 / 80) + (551 / 60)) / 2 = (9.3625 + 9.1833) / 2 = 9.273 (to 3 d. p.). </w:t>
      </w:r>
    </w:p>
    <w:p w14:paraId="35857165" w14:textId="77777777" w:rsidR="002253D3" w:rsidRPr="0040754F" w:rsidRDefault="002253D3" w:rsidP="002253D3">
      <w:pPr>
        <w:rPr>
          <w:lang w:val="en-GB"/>
        </w:rPr>
      </w:pPr>
      <w:r w:rsidRPr="0040754F">
        <w:rPr>
          <w:lang w:val="en-GB"/>
        </w:rPr>
        <w:t>(308, 21): Centre Edge Point.</w:t>
      </w:r>
    </w:p>
    <w:p w14:paraId="5B5BF047" w14:textId="77777777" w:rsidR="002253D3" w:rsidRPr="0040754F" w:rsidRDefault="002253D3" w:rsidP="002253D3">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711DC3A9" w14:textId="77777777" w:rsidR="002253D3" w:rsidRPr="0040754F" w:rsidRDefault="002253D3" w:rsidP="002253D3">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1DE80B81" w14:textId="77777777" w:rsidR="002253D3" w:rsidRPr="0040754F" w:rsidRDefault="002253D3" w:rsidP="002253D3">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6A0E16EC" w14:textId="77777777" w:rsidR="002253D3" w:rsidRPr="0040754F" w:rsidRDefault="002253D3" w:rsidP="002253D3">
      <w:pPr>
        <w:rPr>
          <w:lang w:val="en-GB"/>
        </w:rPr>
      </w:pPr>
    </w:p>
    <w:p w14:paraId="39924B61" w14:textId="77777777" w:rsidR="002253D3" w:rsidRPr="0040754F" w:rsidRDefault="002253D3" w:rsidP="002253D3">
      <w:pPr>
        <w:rPr>
          <w:lang w:val="en-GB"/>
        </w:rPr>
      </w:pPr>
    </w:p>
    <w:p w14:paraId="3C629471" w14:textId="77777777" w:rsidR="002253D3" w:rsidRPr="0040754F" w:rsidRDefault="002253D3" w:rsidP="002253D3">
      <w:pPr>
        <w:rPr>
          <w:rFonts w:eastAsiaTheme="minorEastAsia"/>
          <w:lang w:val="en-GB"/>
        </w:rPr>
      </w:pPr>
      <w:r w:rsidRPr="0040754F">
        <w:rPr>
          <w:lang w:val="en-GB"/>
        </w:rPr>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CE5827A" w14:textId="77777777" w:rsidR="002253D3" w:rsidRPr="0040754F" w:rsidRDefault="002253D3" w:rsidP="002253D3">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0E62199E" w14:textId="7BCB4A79" w:rsidR="00155618" w:rsidRPr="0040754F" w:rsidRDefault="002253D3" w:rsidP="002253D3">
      <w:pPr>
        <w:rPr>
          <w:rFonts w:ascii="Consolas" w:hAnsi="Consolas" w:cs="Consolas"/>
          <w:color w:val="000000"/>
          <w:sz w:val="19"/>
          <w:szCs w:val="19"/>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00155618" w:rsidRPr="0040754F">
        <w:rPr>
          <w:lang w:val="en-GB"/>
        </w:rPr>
        <w:br w:type="page"/>
      </w:r>
    </w:p>
    <w:bookmarkStart w:id="23" w:name="_Toc512512896"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3"/>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4" w:name="_Toc512512897"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4"/>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40"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1"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2"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3"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4"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5"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ames moran" w:date="2018-04-06T17:30:00Z" w:initials="jm">
    <w:p w14:paraId="63BF4D9D" w14:textId="77777777" w:rsidR="008D411E" w:rsidRDefault="008D411E">
      <w:pPr>
        <w:pStyle w:val="CommentText"/>
      </w:pPr>
      <w:r>
        <w:rPr>
          <w:rStyle w:val="CommentReference"/>
        </w:rPr>
        <w:annotationRef/>
      </w:r>
      <w:r>
        <w:t>ADD MORE COMBINATIONS (FOR THE WEST, EAST, AND SOUTH EDGES AS WELL)!!</w:t>
      </w:r>
    </w:p>
    <w:p w14:paraId="53DC97A3" w14:textId="2F68D4FA" w:rsidR="008D411E" w:rsidRDefault="008D411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B1EA8"/>
    <w:rsid w:val="000E0548"/>
    <w:rsid w:val="000E2ACA"/>
    <w:rsid w:val="000F5409"/>
    <w:rsid w:val="0010267B"/>
    <w:rsid w:val="001029E2"/>
    <w:rsid w:val="0010655F"/>
    <w:rsid w:val="00122EB3"/>
    <w:rsid w:val="00126B16"/>
    <w:rsid w:val="0013688A"/>
    <w:rsid w:val="00140291"/>
    <w:rsid w:val="00145D9C"/>
    <w:rsid w:val="00147801"/>
    <w:rsid w:val="00155618"/>
    <w:rsid w:val="00160A41"/>
    <w:rsid w:val="00177715"/>
    <w:rsid w:val="001C5368"/>
    <w:rsid w:val="001E2440"/>
    <w:rsid w:val="00202866"/>
    <w:rsid w:val="002175F8"/>
    <w:rsid w:val="00221C91"/>
    <w:rsid w:val="002253D3"/>
    <w:rsid w:val="002306FA"/>
    <w:rsid w:val="00235C86"/>
    <w:rsid w:val="00250FC6"/>
    <w:rsid w:val="00273268"/>
    <w:rsid w:val="00277AD2"/>
    <w:rsid w:val="0029334C"/>
    <w:rsid w:val="0029647C"/>
    <w:rsid w:val="002B4AEF"/>
    <w:rsid w:val="002D5659"/>
    <w:rsid w:val="002D656B"/>
    <w:rsid w:val="002D75C2"/>
    <w:rsid w:val="002E09C2"/>
    <w:rsid w:val="002E3688"/>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628E7"/>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9D3"/>
    <w:rsid w:val="005F6AA2"/>
    <w:rsid w:val="00606100"/>
    <w:rsid w:val="006104AF"/>
    <w:rsid w:val="00621985"/>
    <w:rsid w:val="00636D9A"/>
    <w:rsid w:val="00650844"/>
    <w:rsid w:val="00670973"/>
    <w:rsid w:val="00672F9A"/>
    <w:rsid w:val="006736BE"/>
    <w:rsid w:val="00684FA3"/>
    <w:rsid w:val="00693F44"/>
    <w:rsid w:val="006A6C20"/>
    <w:rsid w:val="006B5E18"/>
    <w:rsid w:val="006C235A"/>
    <w:rsid w:val="006C6A0F"/>
    <w:rsid w:val="006D0C53"/>
    <w:rsid w:val="006D38B2"/>
    <w:rsid w:val="006D704A"/>
    <w:rsid w:val="006E09B0"/>
    <w:rsid w:val="006E0F57"/>
    <w:rsid w:val="006E17F2"/>
    <w:rsid w:val="006E4599"/>
    <w:rsid w:val="006E4F4C"/>
    <w:rsid w:val="006E6AE6"/>
    <w:rsid w:val="0071489A"/>
    <w:rsid w:val="007505D3"/>
    <w:rsid w:val="00753B3E"/>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A6EE9"/>
    <w:rsid w:val="008B2660"/>
    <w:rsid w:val="008B5D01"/>
    <w:rsid w:val="008C0C78"/>
    <w:rsid w:val="008C6CA8"/>
    <w:rsid w:val="008D411E"/>
    <w:rsid w:val="008E194C"/>
    <w:rsid w:val="008E506C"/>
    <w:rsid w:val="008F0786"/>
    <w:rsid w:val="00901949"/>
    <w:rsid w:val="009135DB"/>
    <w:rsid w:val="00914B00"/>
    <w:rsid w:val="00915190"/>
    <w:rsid w:val="00936E8D"/>
    <w:rsid w:val="009454FE"/>
    <w:rsid w:val="00947F0C"/>
    <w:rsid w:val="0095272F"/>
    <w:rsid w:val="00962318"/>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D22FD"/>
    <w:rsid w:val="00AE4D5B"/>
    <w:rsid w:val="00AF17B5"/>
    <w:rsid w:val="00AF1A4B"/>
    <w:rsid w:val="00AF6ABD"/>
    <w:rsid w:val="00B02C3A"/>
    <w:rsid w:val="00B039F9"/>
    <w:rsid w:val="00B07B6A"/>
    <w:rsid w:val="00B07FF6"/>
    <w:rsid w:val="00B340BF"/>
    <w:rsid w:val="00B36031"/>
    <w:rsid w:val="00B40C32"/>
    <w:rsid w:val="00B43513"/>
    <w:rsid w:val="00B52F87"/>
    <w:rsid w:val="00B636C0"/>
    <w:rsid w:val="00B65625"/>
    <w:rsid w:val="00B65C60"/>
    <w:rsid w:val="00B669FF"/>
    <w:rsid w:val="00B74518"/>
    <w:rsid w:val="00BA4BD1"/>
    <w:rsid w:val="00BB399F"/>
    <w:rsid w:val="00BC4ACE"/>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01AF"/>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74C87"/>
    <w:rsid w:val="00F83B8F"/>
    <w:rsid w:val="00F848E0"/>
    <w:rsid w:val="00F903FF"/>
    <w:rsid w:val="00FB26D9"/>
    <w:rsid w:val="00FB3275"/>
    <w:rsid w:val="00FB376E"/>
    <w:rsid w:val="00FB519E"/>
    <w:rsid w:val="00FC019F"/>
    <w:rsid w:val="00FC5787"/>
    <w:rsid w:val="00FC70CD"/>
    <w:rsid w:val="00FD12E3"/>
    <w:rsid w:val="00FE47AD"/>
    <w:rsid w:val="00FF373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comments" Target="comments.xml"/><Relationship Id="rId34" Type="http://schemas.openxmlformats.org/officeDocument/2006/relationships/image" Target="media/image25.emf"/><Relationship Id="rId42" Type="http://schemas.openxmlformats.org/officeDocument/2006/relationships/hyperlink" Target="https://www.youtube.com/watch?v=zg_VstBxDi8&amp;t=1364s" TargetMode="Externa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2.bin"/><Relationship Id="rId40" Type="http://schemas.openxmlformats.org/officeDocument/2006/relationships/hyperlink" Target="https://answers.unrealengine.com/questions/440347/create-a-new-level-from-c-code.html" TargetMode="External"/><Relationship Id="rId45" Type="http://schemas.openxmlformats.org/officeDocument/2006/relationships/hyperlink" Target="https://uk.mathworks.com/help/matlab/ref/graph.degree.html?s_tid=gn_loc_drop" TargetMode="External"/><Relationship Id="rId5" Type="http://schemas.openxmlformats.org/officeDocument/2006/relationships/settings" Target="settings.xml"/><Relationship Id="rId15" Type="http://schemas.openxmlformats.org/officeDocument/2006/relationships/image" Target="media/image9.png"/><Relationship Id="rId23" Type="http://schemas.microsoft.com/office/2016/09/relationships/commentsIds" Target="commentsIds.xml"/><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revisionmaths.com/advanced-level-maths-revision/statistics/measures-dispersi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commentsExtended" Target="commentsExtended.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hyperlink" Target="https://www.random.org/"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api.unrealengine.com/INT/API/Runtime/Engine/Engine/UWorl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694978-17B7-4798-BA0B-C4B932D6B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7118</Words>
  <Characters>40577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4</cp:revision>
  <dcterms:created xsi:type="dcterms:W3CDTF">2018-04-26T12:22:00Z</dcterms:created>
  <dcterms:modified xsi:type="dcterms:W3CDTF">2018-04-26T12:32:00Z</dcterms:modified>
</cp:coreProperties>
</file>