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1</w:t>
      </w:r>
    </w:p>
    <w:p>
      <w:pPr>
        <w:pStyle w:val="Author"/>
      </w:pPr>
      <w:r>
        <w:t xml:space="preserve">Wenjing</w:t>
      </w:r>
      <w:r>
        <w:t xml:space="preserve"> </w:t>
      </w:r>
      <w:r>
        <w:t xml:space="preserve">Xu,</w:t>
      </w:r>
      <w:r>
        <w:t xml:space="preserve"> </w:t>
      </w:r>
      <w:r>
        <w:t xml:space="preserve">Yanfei</w:t>
      </w:r>
      <w:r>
        <w:t xml:space="preserve"> </w:t>
      </w:r>
      <w:r>
        <w:t xml:space="preserve">Zhou,</w:t>
      </w:r>
      <w:r>
        <w:t xml:space="preserve"> </w:t>
      </w:r>
      <w:r>
        <w:t xml:space="preserve">Yijia</w:t>
      </w:r>
      <w:r>
        <w:t xml:space="preserve"> </w:t>
      </w:r>
      <w:r>
        <w:t xml:space="preserve">Zhao</w:t>
      </w:r>
    </w:p>
    <w:p>
      <w:pPr>
        <w:pStyle w:val="Heading1"/>
      </w:pPr>
      <w:bookmarkStart w:id="21" w:name="question-1-metropolis-hastings"/>
      <w:bookmarkEnd w:id="21"/>
      <w:r>
        <w:t xml:space="preserve">Question 1 Metropolis-Hastings</w:t>
      </w:r>
    </w:p>
    <w:p>
      <w:pPr>
        <w:pStyle w:val="Heading2"/>
      </w:pPr>
      <w:bookmarkStart w:id="22" w:name="part-1"/>
      <w:bookmarkEnd w:id="22"/>
      <w:r>
        <w:t xml:space="preserve">Part 1</w:t>
      </w:r>
    </w:p>
    <w:p>
      <w:pPr>
        <w:pStyle w:val="FirstParagraph"/>
      </w:pPr>
      <w:r>
        <w:t xml:space="preserve">Implement Metropolis-Hastings algorithm to sample from a Beta distribution with parameters (6,4), we need the following steps.</w:t>
      </w:r>
    </w:p>
    <w:p>
      <w:pPr>
        <w:numPr>
          <w:numId w:val="1001"/>
          <w:ilvl w:val="0"/>
        </w:numPr>
      </w:pPr>
      <w:r>
        <w:t xml:space="preserve">Choose a starting value</w:t>
      </w:r>
      <w:r>
        <w:t xml:space="preserve"> </w:t>
      </w:r>
      <m:oMath>
        <m:sSub>
          <m:e>
            <m:r>
              <m:t>θ</m:t>
            </m:r>
          </m:e>
          <m:sub>
            <m:r>
              <m:t>0</m:t>
            </m:r>
          </m:sub>
        </m:sSub>
      </m:oMath>
      <w:r>
        <w:t xml:space="preserve">. This will be generated from a uniform distribution (as required by question setting).</w:t>
      </w:r>
    </w:p>
    <w:p>
      <w:pPr>
        <w:numPr>
          <w:numId w:val="1001"/>
          <w:ilvl w:val="0"/>
        </w:numPr>
      </w:pPr>
      <w:r>
        <w:t xml:space="preserve">At each iteration, draw a candidate</w:t>
      </w:r>
      <w:r>
        <w:t xml:space="preserve"> </w:t>
      </w:r>
      <m:oMath>
        <m:sSup>
          <m:e>
            <m:r>
              <m:t>θ</m:t>
            </m:r>
          </m:e>
          <m:sup>
            <m:r>
              <m:t>*</m:t>
            </m:r>
          </m:sup>
        </m:sSup>
      </m:oMath>
      <w:r>
        <w:t xml:space="preserve"> </w:t>
      </w:r>
      <w:r>
        <w:t xml:space="preserve">from a jumpting functin with the form</w:t>
      </w:r>
      <w:r>
        <w:t xml:space="preserve"> </w:t>
      </w:r>
      <m:oMath>
        <m:sSub>
          <m:e>
            <m:r>
              <m:t>ϕ</m:t>
            </m:r>
          </m:e>
          <m:sub>
            <m:r>
              <m:t>p</m:t>
            </m:r>
            <m:r>
              <m:t>r</m:t>
            </m:r>
            <m:r>
              <m:t>o</m:t>
            </m:r>
            <m:r>
              <m:t>p</m:t>
            </m:r>
          </m:sub>
        </m:sSub>
        <m:r>
          <m:t>|</m:t>
        </m:r>
        <m:sSub>
          <m:e>
            <m:r>
              <m:t>ϕ</m:t>
            </m:r>
          </m:e>
          <m:sub>
            <m:r>
              <m:t>o</m:t>
            </m:r>
            <m:r>
              <m:t>l</m:t>
            </m:r>
            <m:r>
              <m:t>d</m:t>
            </m:r>
          </m:sub>
        </m:sSub>
      </m:oMath>
      <w:r>
        <w:t xml:space="preserve"> </w:t>
      </w:r>
      <w:r>
        <w:t xml:space="preserve">~</w:t>
      </w:r>
      <w:r>
        <w:t xml:space="preserve"> </w:t>
      </w:r>
      <m:oMath>
        <m:r>
          <m:t>B</m:t>
        </m:r>
        <m:r>
          <m:t>e</m:t>
        </m:r>
        <m:r>
          <m:t>t</m:t>
        </m:r>
        <m:r>
          <m:t>a</m:t>
        </m:r>
        <m:r>
          <m:t>(</m:t>
        </m:r>
        <m:r>
          <m:t>c</m:t>
        </m:r>
        <m:sSub>
          <m:e>
            <m:r>
              <m:t>ϕ</m:t>
            </m:r>
          </m:e>
          <m:sub>
            <m:r>
              <m:t>o</m:t>
            </m:r>
            <m:r>
              <m:t>l</m:t>
            </m:r>
            <m:r>
              <m:t>d</m:t>
            </m:r>
          </m:sub>
        </m:sSub>
        <m:r>
          <m:t>,</m:t>
        </m:r>
        <m:r>
          <m:t>c</m:t>
        </m:r>
        <m:r>
          <m:t>(</m:t>
        </m:r>
        <m:r>
          <m:t>1</m:t>
        </m:r>
        <m:r>
          <m:t>−</m:t>
        </m:r>
        <m:sSub>
          <m:e>
            <m:r>
              <m:t>ϕ</m:t>
            </m:r>
          </m:e>
          <m:sub>
            <m:r>
              <m:t>o</m:t>
            </m:r>
            <m:r>
              <m:t>l</m:t>
            </m:r>
            <m:r>
              <m:t>d</m:t>
            </m:r>
          </m:sub>
        </m:sSub>
        <m:r>
          <m:t>)</m:t>
        </m:r>
      </m:oMath>
      <w:r>
        <w:t xml:space="preserve">. This will help us to define the proposal function.</w:t>
      </w:r>
    </w:p>
    <w:p>
      <w:pPr>
        <w:numPr>
          <w:numId w:val="1001"/>
          <w:ilvl w:val="0"/>
        </w:numPr>
      </w:pPr>
      <w:r>
        <w:t xml:space="preserve">Define an acceptence ratio, so that if we accept</w:t>
      </w:r>
      <w:r>
        <w:t xml:space="preserve"> </w:t>
      </w:r>
      <m:oMath>
        <m:sSup>
          <m:e>
            <m:r>
              <m:t>θ</m:t>
            </m:r>
          </m:e>
          <m:sup>
            <m:r>
              <m:t>*</m:t>
            </m:r>
          </m:sup>
        </m:sSup>
      </m:oMath>
      <w:r>
        <w:t xml:space="preserve"> </w:t>
      </w:r>
      <w:r>
        <w:t xml:space="preserve">and add it into the chain with the probability given by min{1, acceptance ratio}.</w:t>
      </w:r>
    </w:p>
    <w:p>
      <w:pPr>
        <w:numPr>
          <w:numId w:val="1001"/>
          <w:ilvl w:val="0"/>
        </w:numPr>
      </w:pPr>
      <w:r>
        <w:t xml:space="preserve">If</w:t>
      </w:r>
      <w:r>
        <w:t xml:space="preserve"> </w:t>
      </w:r>
      <m:oMath>
        <m:sSup>
          <m:e>
            <m:r>
              <m:t>θ</m:t>
            </m:r>
          </m:e>
          <m:sup>
            <m:r>
              <m:t>*</m:t>
            </m:r>
          </m:sup>
        </m:sSup>
      </m:oMath>
      <w:r>
        <w:t xml:space="preserve"> </w:t>
      </w:r>
      <w:r>
        <w:t xml:space="preserve">is not accepted, then stay at that point.</w:t>
      </w:r>
    </w:p>
    <w:p>
      <w:pPr>
        <w:numPr>
          <w:numId w:val="1001"/>
          <w:ilvl w:val="0"/>
        </w:numPr>
      </w:pPr>
      <w:r>
        <w:t xml:space="preserve">Repeat the process until</w:t>
      </w:r>
      <w:r>
        <w:t xml:space="preserve"> </w:t>
      </w:r>
      <m:oMath>
        <m:r>
          <m:t>θ</m:t>
        </m:r>
      </m:oMath>
      <w:r>
        <w:t xml:space="preserve"> </w:t>
      </w:r>
      <w:r>
        <w:t xml:space="preserve">does not change.</w:t>
      </w:r>
    </w:p>
    <w:p>
      <w:pPr>
        <w:pStyle w:val="FirstParagraph"/>
      </w:pPr>
      <w:r>
        <w:t xml:space="preserve">First we define the target function whose domain only takes values x from [0,1], and return the density function of beta(x,6,4), and return 0 when x&gt;1 or x&lt;0.</w:t>
      </w:r>
    </w:p>
    <w:p>
      <w:pPr>
        <w:pStyle w:val="SourceCode"/>
      </w:pPr>
      <w:r>
        <w:rPr>
          <w:rStyle w:val="NormalTok"/>
        </w:rPr>
        <w:t xml:space="preserve">target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if (</w:t>
      </w:r>
      <w:r>
        <w:rPr>
          <w:rStyle w:val="KeywordTok"/>
        </w:rPr>
        <w:t xml:space="preserve">any</w:t>
      </w:r>
      <w:r>
        <w:rPr>
          <w:rStyle w:val="NormalTok"/>
        </w:rPr>
        <w:t xml:space="preserve">(x&gt;</w:t>
      </w:r>
      <w:r>
        <w:rPr>
          <w:rStyle w:val="DecValTok"/>
        </w:rPr>
        <w:t xml:space="preserve">1</w:t>
      </w:r>
      <w:r>
        <w:rPr>
          <w:rStyle w:val="NormalTok"/>
        </w:rPr>
        <w:t xml:space="preserve">) |</w:t>
      </w:r>
      <w:r>
        <w:rPr>
          <w:rStyle w:val="StringTok"/>
        </w:rPr>
        <w:t xml:space="preserve"> </w:t>
      </w:r>
      <w:r>
        <w:rPr>
          <w:rStyle w:val="KeywordTok"/>
        </w:rPr>
        <w:t xml:space="preserve">any</w:t>
      </w:r>
      <w:r>
        <w:rPr>
          <w:rStyle w:val="NormalTok"/>
        </w:rPr>
        <w:t xml:space="preserve">(x&lt;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dbeta</w:t>
      </w:r>
      <w:r>
        <w:rPr>
          <w:rStyle w:val="NormalTok"/>
        </w:rPr>
        <w:t xml:space="preserve">(x,</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Then we define the proposal function which generate one sample from the distribution</w:t>
      </w:r>
      <w:r>
        <w:t xml:space="preserve"> </w:t>
      </w:r>
      <m:oMath>
        <m:sSub>
          <m:e>
            <m:r>
              <m:t>ϕ</m:t>
            </m:r>
          </m:e>
          <m:sub>
            <m:r>
              <m:t>p</m:t>
            </m:r>
            <m:r>
              <m:t>r</m:t>
            </m:r>
            <m:r>
              <m:t>o</m:t>
            </m:r>
            <m:r>
              <m:t>p</m:t>
            </m:r>
          </m:sub>
        </m:sSub>
        <m:r>
          <m:t>|</m:t>
        </m:r>
        <m:sSub>
          <m:e>
            <m:r>
              <m:t>ϕ</m:t>
            </m:r>
          </m:e>
          <m:sub>
            <m:r>
              <m:t>o</m:t>
            </m:r>
            <m:r>
              <m:t>l</m:t>
            </m:r>
            <m:r>
              <m:t>d</m:t>
            </m:r>
          </m:sub>
        </m:sSub>
        <m:r>
          <m:t>∼</m:t>
        </m:r>
        <m:r>
          <m:t>B</m:t>
        </m:r>
        <m:r>
          <m:t>e</m:t>
        </m:r>
        <m:r>
          <m:t>t</m:t>
        </m:r>
        <m:r>
          <m:t>a</m:t>
        </m:r>
        <m:r>
          <m:t>(</m:t>
        </m:r>
        <m:r>
          <m:t>c</m:t>
        </m:r>
        <m:sSub>
          <m:e>
            <m:r>
              <m:t>ϕ</m:t>
            </m:r>
          </m:e>
          <m:sub>
            <m:r>
              <m:t>o</m:t>
            </m:r>
            <m:r>
              <m:t>l</m:t>
            </m:r>
            <m:r>
              <m:t>d</m:t>
            </m:r>
          </m:sub>
        </m:sSub>
        <m:r>
          <m:t>,</m:t>
        </m:r>
        <m:r>
          <m:t>c</m:t>
        </m:r>
        <m:r>
          <m:t>(</m:t>
        </m:r>
        <m:r>
          <m:t>1</m:t>
        </m:r>
        <m:r>
          <m:t>−</m:t>
        </m:r>
        <m:sSub>
          <m:e>
            <m:r>
              <m:t>ϕ</m:t>
            </m:r>
          </m:e>
          <m:sub>
            <m:r>
              <m:t>o</m:t>
            </m:r>
            <m:r>
              <m:t>l</m:t>
            </m:r>
            <m:r>
              <m:t>d</m:t>
            </m:r>
          </m:sub>
        </m:sSub>
        <m:r>
          <m:t>)</m:t>
        </m:r>
        <m:r>
          <m:t>)</m:t>
        </m:r>
      </m:oMath>
      <w:r>
        <w:t xml:space="preserve">, where</w:t>
      </w:r>
      <w:r>
        <w:t xml:space="preserve"> </w:t>
      </w:r>
      <m:oMath>
        <m:sSub>
          <m:e>
            <m:r>
              <m:t>ϕ</m:t>
            </m:r>
          </m:e>
          <m:sub>
            <m:r>
              <m:t>o</m:t>
            </m:r>
            <m:r>
              <m:t>l</m:t>
            </m:r>
            <m:r>
              <m:t>d</m:t>
            </m:r>
          </m:sub>
        </m:sSub>
      </m:oMath>
      <w:r>
        <w:t xml:space="preserve"> </w:t>
      </w:r>
      <w:r>
        <w:t xml:space="preserve">is the last sample we had and c is a constant.</w:t>
      </w:r>
    </w:p>
    <w:p>
      <w:pPr>
        <w:pStyle w:val="SourceCode"/>
      </w:pPr>
      <w:r>
        <w:rPr>
          <w:rStyle w:val="NormalTok"/>
        </w:rPr>
        <w:t xml:space="preserve">proposalfunction&lt;-function(x){</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rbeta</w:t>
      </w:r>
      <w:r>
        <w:rPr>
          <w:rStyle w:val="NormalTok"/>
        </w:rPr>
        <w:t xml:space="preserve">(</w:t>
      </w:r>
      <w:r>
        <w:rPr>
          <w:rStyle w:val="DecValTok"/>
        </w:rPr>
        <w:t xml:space="preserve">1</w:t>
      </w:r>
      <w:r>
        <w:rPr>
          <w:rStyle w:val="NormalTok"/>
        </w:rPr>
        <w:t xml:space="preserve">,</w:t>
      </w:r>
      <w:r>
        <w:rPr>
          <w:rStyle w:val="DataTypeTok"/>
        </w:rPr>
        <w:t xml:space="preserve">shape1=</w:t>
      </w:r>
      <w:r>
        <w:rPr>
          <w:rStyle w:val="NormalTok"/>
        </w:rPr>
        <w:t xml:space="preserve">c*x,</w:t>
      </w:r>
      <w:r>
        <w:rPr>
          <w:rStyle w:val="DataTypeTok"/>
        </w:rPr>
        <w:t xml:space="preserve">shape2=</w:t>
      </w:r>
      <w:r>
        <w:rPr>
          <w:rStyle w:val="NormalTok"/>
        </w:rPr>
        <w:t xml:space="preserve">c*(</w:t>
      </w:r>
      <w:r>
        <w:rPr>
          <w:rStyle w:val="DecValTok"/>
        </w:rPr>
        <w:t xml:space="preserve">1</w:t>
      </w:r>
      <w:r>
        <w:rPr>
          <w:rStyle w:val="NormalTok"/>
        </w:rPr>
        <w:t xml:space="preserve">-x)))</w:t>
      </w:r>
      <w:r>
        <w:br w:type="textWrapping"/>
      </w:r>
      <w:r>
        <w:rPr>
          <w:rStyle w:val="NormalTok"/>
        </w:rPr>
        <w:t xml:space="preserve">}</w:t>
      </w:r>
    </w:p>
    <w:p>
      <w:pPr>
        <w:pStyle w:val="FirstParagraph"/>
      </w:pPr>
      <w:r>
        <w:t xml:space="preserve">The code for Metropolis-Hastings algorithm is shown as follows. Set the constant c to be 1, the number of iteration to be 10000, and randomly generate a first starting value from a uniform distribution</w:t>
      </w:r>
      <w:r>
        <w:t xml:space="preserve"> </w:t>
      </w:r>
      <m:oMath>
        <m:r>
          <m:t>[</m:t>
        </m:r>
        <m:r>
          <m:t>0</m:t>
        </m:r>
        <m:r>
          <m:t>,</m:t>
        </m:r>
        <m:r>
          <m:t>1</m:t>
        </m:r>
        <m:r>
          <m:t>]</m:t>
        </m:r>
      </m:oMath>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num_iteration=</w:t>
      </w:r>
      <w:r>
        <w:rPr>
          <w:rStyle w:val="DecValTok"/>
        </w:rPr>
        <w:t xml:space="preserve">10000</w:t>
      </w:r>
      <w:r>
        <w:br w:type="textWrapping"/>
      </w:r>
      <w:r>
        <w:rPr>
          <w:rStyle w:val="NormalTok"/>
        </w:rPr>
        <w:t xml:space="preserve">c=</w:t>
      </w:r>
      <w:r>
        <w:rPr>
          <w:rStyle w:val="DecValTok"/>
        </w:rPr>
        <w:t xml:space="preserve">1</w:t>
      </w:r>
      <w:r>
        <w:br w:type="textWrapping"/>
      </w:r>
      <w:r>
        <w:rPr>
          <w:rStyle w:val="CommentTok"/>
        </w:rPr>
        <w:t xml:space="preserve"># initialize an arbitrary point to be the staring values, and set the number of iterations</w:t>
      </w:r>
      <w:r>
        <w:br w:type="textWrapping"/>
      </w:r>
      <w:r>
        <w:rPr>
          <w:rStyle w:val="NormalTok"/>
        </w:rPr>
        <w:t xml:space="preserve">start=</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run_metropolis_MCMC &lt;-</w:t>
      </w:r>
      <w:r>
        <w:rPr>
          <w:rStyle w:val="StringTok"/>
        </w:rPr>
        <w:t xml:space="preserve"> </w:t>
      </w:r>
      <w:r>
        <w:rPr>
          <w:rStyle w:val="NormalTok"/>
        </w:rPr>
        <w:t xml:space="preserve">function(startvalue, iterations){ </w:t>
      </w:r>
      <w:r>
        <w:br w:type="textWrapping"/>
      </w:r>
      <w:r>
        <w:rPr>
          <w:rStyle w:val="NormalTok"/>
        </w:rPr>
        <w:t xml:space="preserve"> </w:t>
      </w:r>
      <w:r>
        <w:rPr>
          <w:rStyle w:val="NormalTok"/>
        </w:rPr>
        <w:t xml:space="preserve"> </w:t>
      </w:r>
      <w:r>
        <w:rPr>
          <w:rStyle w:val="CommentTok"/>
        </w:rPr>
        <w:t xml:space="preserve"># create a chain to store all the samples generated in each iterations</w:t>
      </w:r>
      <w:r>
        <w:br w:type="textWrapping"/>
      </w:r>
      <w:r>
        <w:rPr>
          <w:rStyle w:val="NormalTok"/>
        </w:rPr>
        <w:t xml:space="preserve"> </w:t>
      </w:r>
      <w:r>
        <w:rPr>
          <w:rStyle w:val="NormalTok"/>
        </w:rPr>
        <w:t xml:space="preserve"> </w:t>
      </w:r>
      <w:r>
        <w:rPr>
          <w:rStyle w:val="NormalTok"/>
        </w:rPr>
        <w:t xml:space="preserve">chain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,iterations)</w:t>
      </w:r>
      <w:r>
        <w:br w:type="textWrapping"/>
      </w:r>
      <w:r>
        <w:rPr>
          <w:rStyle w:val="NormalTok"/>
        </w:rPr>
        <w:t xml:space="preserve"> </w:t>
      </w:r>
      <w:r>
        <w:rPr>
          <w:rStyle w:val="NormalTok"/>
        </w:rPr>
        <w:t xml:space="preserve"> </w:t>
      </w:r>
      <w:r>
        <w:rPr>
          <w:rStyle w:val="CommentTok"/>
        </w:rPr>
        <w:t xml:space="preserve"># assign the first element in the chain to be the staring value</w:t>
      </w:r>
      <w:r>
        <w:br w:type="textWrapping"/>
      </w:r>
      <w:r>
        <w:rPr>
          <w:rStyle w:val="NormalTok"/>
        </w:rPr>
        <w:t xml:space="preserve"> </w:t>
      </w:r>
      <w:r>
        <w:rPr>
          <w:rStyle w:val="NormalTok"/>
        </w:rPr>
        <w:t xml:space="preserve"> </w:t>
      </w:r>
      <w:r>
        <w:rPr>
          <w:rStyle w:val="NormalTok"/>
        </w:rPr>
        <w:t xml:space="preserve">chain[</w:t>
      </w:r>
      <w:r>
        <w:rPr>
          <w:rStyle w:val="DecValTok"/>
        </w:rPr>
        <w:t xml:space="preserve">1</w:t>
      </w:r>
      <w:r>
        <w:rPr>
          <w:rStyle w:val="NormalTok"/>
        </w:rPr>
        <w:t xml:space="preserve">] =</w:t>
      </w:r>
      <w:r>
        <w:rPr>
          <w:rStyle w:val="StringTok"/>
        </w:rPr>
        <w:t xml:space="preserve"> </w:t>
      </w:r>
      <w:r>
        <w:rPr>
          <w:rStyle w:val="NormalTok"/>
        </w:rPr>
        <w:t xml:space="preserve">startvalue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the last sample we generated in chain as currentx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currentx =</w:t>
      </w:r>
      <w:r>
        <w:rPr>
          <w:rStyle w:val="StringTok"/>
        </w:rPr>
        <w:t xml:space="preserve"> </w:t>
      </w:r>
      <w:r>
        <w:rPr>
          <w:rStyle w:val="NormalTok"/>
        </w:rPr>
        <w:t xml:space="preserve">chain[i]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a candidate x* (here named proposal) using the jumping distribution given in the question, with parameter phi equals current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proposal =</w:t>
      </w:r>
      <w:r>
        <w:rPr>
          <w:rStyle w:val="StringTok"/>
        </w:rPr>
        <w:t xml:space="preserve"> </w:t>
      </w:r>
      <w:r>
        <w:rPr>
          <w:rStyle w:val="KeywordTok"/>
        </w:rPr>
        <w:t xml:space="preserve">proposalfunction</w:t>
      </w:r>
      <w:r>
        <w:rPr>
          <w:rStyle w:val="NormalTok"/>
        </w:rPr>
        <w:t xml:space="preserve">(chain[i])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the acceptance ratio (here named probab), which will be used to decide whether to accept or reject the candidate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probab =</w:t>
      </w:r>
      <w:r>
        <w:rPr>
          <w:rStyle w:val="StringTok"/>
        </w:rPr>
        <w:t xml:space="preserve"> </w:t>
      </w:r>
      <w:r>
        <w:rPr>
          <w:rStyle w:val="NormalTok"/>
        </w:rPr>
        <w:t xml:space="preserve">(</w:t>
      </w:r>
      <w:r>
        <w:rPr>
          <w:rStyle w:val="KeywordTok"/>
        </w:rPr>
        <w:t xml:space="preserve">target</w:t>
      </w:r>
      <w:r>
        <w:rPr>
          <w:rStyle w:val="NormalTok"/>
        </w:rPr>
        <w:t xml:space="preserve">(proposal)/</w:t>
      </w:r>
      <w:r>
        <w:rPr>
          <w:rStyle w:val="KeywordTok"/>
        </w:rPr>
        <w:t xml:space="preserve">target</w:t>
      </w:r>
      <w:r>
        <w:rPr>
          <w:rStyle w:val="NormalTok"/>
        </w:rPr>
        <w:t xml:space="preserve">(chain[i]))*(</w:t>
      </w:r>
      <w:r>
        <w:rPr>
          <w:rStyle w:val="KeywordTok"/>
        </w:rPr>
        <w:t xml:space="preserve">dbeta</w:t>
      </w:r>
      <w:r>
        <w:rPr>
          <w:rStyle w:val="NormalTok"/>
        </w:rPr>
        <w:t xml:space="preserve">(chain[i],</w:t>
      </w:r>
      <w:r>
        <w:rPr>
          <w:rStyle w:val="DataTypeTok"/>
        </w:rPr>
        <w:t xml:space="preserve">shape1=</w:t>
      </w:r>
      <w:r>
        <w:rPr>
          <w:rStyle w:val="NormalTok"/>
        </w:rPr>
        <w:t xml:space="preserve">c*proposal,</w:t>
      </w:r>
      <w:r>
        <w:rPr>
          <w:rStyle w:val="DataTypeTok"/>
        </w:rPr>
        <w:t xml:space="preserve">shape2=</w:t>
      </w:r>
      <w:r>
        <w:rPr>
          <w:rStyle w:val="NormalTok"/>
        </w:rPr>
        <w:t xml:space="preserve">c*(</w:t>
      </w:r>
      <w:r>
        <w:rPr>
          <w:rStyle w:val="DecValTok"/>
        </w:rPr>
        <w:t xml:space="preserve">1</w:t>
      </w:r>
      <w:r>
        <w:rPr>
          <w:rStyle w:val="NormalTok"/>
        </w:rPr>
        <w:t xml:space="preserve">-proposal)/</w:t>
      </w:r>
      <w:r>
        <w:rPr>
          <w:rStyle w:val="KeywordTok"/>
        </w:rPr>
        <w:t xml:space="preserve">dbeta</w:t>
      </w:r>
      <w:r>
        <w:rPr>
          <w:rStyle w:val="NormalTok"/>
        </w:rPr>
        <w:t xml:space="preserve">(proposal,</w:t>
      </w:r>
      <w:r>
        <w:rPr>
          <w:rStyle w:val="DataTypeTok"/>
        </w:rPr>
        <w:t xml:space="preserve">shape1=</w:t>
      </w:r>
      <w:r>
        <w:rPr>
          <w:rStyle w:val="NormalTok"/>
        </w:rPr>
        <w:t xml:space="preserve">c*chain[i],</w:t>
      </w:r>
      <w:r>
        <w:rPr>
          <w:rStyle w:val="DataTypeTok"/>
        </w:rPr>
        <w:t xml:space="preserve">shape2=</w:t>
      </w:r>
      <w:r>
        <w:rPr>
          <w:rStyle w:val="NormalTok"/>
        </w:rPr>
        <w:t xml:space="preserve">c*(</w:t>
      </w:r>
      <w:r>
        <w:rPr>
          <w:rStyle w:val="DecValTok"/>
        </w:rPr>
        <w:t xml:space="preserve">1</w:t>
      </w:r>
      <w:r>
        <w:rPr>
          <w:rStyle w:val="NormalTok"/>
        </w:rPr>
        <w:t xml:space="preserve">-chain[i]))))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a uniform random number u on [0,1], and compare u with probab to determine either to keep the  candidate in chain or drop 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probab){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u&lt;= acceptance ratio, accept the candidate by setiing next element in the chain to proposal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chain[i</w:t>
      </w:r>
      <w:r>
        <w:rPr>
          <w:rStyle w:val="DecValTok"/>
        </w:rPr>
        <w:t xml:space="preserve">+1</w:t>
      </w:r>
      <w:r>
        <w:rPr>
          <w:rStyle w:val="NormalTok"/>
        </w:rPr>
        <w:t xml:space="preserve">] =</w:t>
      </w:r>
      <w:r>
        <w:rPr>
          <w:rStyle w:val="StringTok"/>
        </w:rPr>
        <w:t xml:space="preserve"> </w:t>
      </w:r>
      <w:r>
        <w:rPr>
          <w:rStyle w:val="NormalTok"/>
        </w:rPr>
        <w:t xml:space="preserve">proposal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u&lt;= acceptance ratio, reject the candidate proposal and set next element same as last element(currentx)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chain[i</w:t>
      </w:r>
      <w:r>
        <w:rPr>
          <w:rStyle w:val="DecValTok"/>
        </w:rPr>
        <w:t xml:space="preserve">+1</w:t>
      </w:r>
      <w:r>
        <w:rPr>
          <w:rStyle w:val="NormalTok"/>
        </w:rPr>
        <w:t xml:space="preserve">] =</w:t>
      </w:r>
      <w:r>
        <w:rPr>
          <w:rStyle w:val="StringTok"/>
        </w:rPr>
        <w:t xml:space="preserve"> </w:t>
      </w:r>
      <w:r>
        <w:rPr>
          <w:rStyle w:val="NormalTok"/>
        </w:rPr>
        <w:t xml:space="preserve">chain[i]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#return the chain which stores all generated samples from the target distribution</w:t>
      </w:r>
      <w:r>
        <w:br w:type="textWrapping"/>
      </w:r>
      <w:r>
        <w:rPr>
          <w:rStyle w:val="NormalTok"/>
        </w:rPr>
        <w:t xml:space="preserve"> </w:t>
      </w:r>
      <w:r>
        <w:rPr>
          <w:rStyle w:val="NormalTok"/>
        </w:rPr>
        <w:t xml:space="preserve"> </w:t>
      </w:r>
      <w:r>
        <w:rPr>
          <w:rStyle w:val="KeywordTok"/>
        </w:rPr>
        <w:t xml:space="preserve">return</w:t>
      </w:r>
      <w:r>
        <w:rPr>
          <w:rStyle w:val="NormalTok"/>
        </w:rPr>
        <w:t xml:space="preserve">(chain)</w:t>
      </w:r>
      <w:r>
        <w:br w:type="textWrapping"/>
      </w:r>
      <w:r>
        <w:rPr>
          <w:rStyle w:val="NormalTok"/>
        </w:rPr>
        <w:t xml:space="preserve">}</w:t>
      </w:r>
    </w:p>
    <w:p>
      <w:pPr>
        <w:pStyle w:val="FirstParagraph"/>
      </w:pPr>
      <w:r>
        <w:t xml:space="preserve">Calculate how many different samples we have drawn from running the algorithm once, (equivalent to saying how many newly generated samples have been accepted) store the ratio as accpetance_rate</w:t>
      </w:r>
    </w:p>
    <w:p>
      <w:pPr>
        <w:pStyle w:val="SourceCode"/>
      </w:pPr>
      <w:r>
        <w:rPr>
          <w:rStyle w:val="KeywordTok"/>
        </w:rPr>
        <w:t xml:space="preserve">set.seed</w:t>
      </w:r>
      <w:r>
        <w:rPr>
          <w:rStyle w:val="NormalTok"/>
        </w:rPr>
        <w:t xml:space="preserve">(</w:t>
      </w:r>
      <w:r>
        <w:rPr>
          <w:rStyle w:val="DecValTok"/>
        </w:rPr>
        <w:t xml:space="preserve">3</w:t>
      </w:r>
      <w:r>
        <w:rPr>
          <w:rStyle w:val="NormalTok"/>
        </w:rPr>
        <w:t xml:space="preserve">)</w:t>
      </w:r>
      <w:r>
        <w:br w:type="textWrapping"/>
      </w:r>
      <w:r>
        <w:rPr>
          <w:rStyle w:val="NormalTok"/>
        </w:rPr>
        <w:t xml:space="preserve">draws_c1 =</w:t>
      </w:r>
      <w:r>
        <w:rPr>
          <w:rStyle w:val="StringTok"/>
        </w:rPr>
        <w:t xml:space="preserve"> </w:t>
      </w:r>
      <w:r>
        <w:rPr>
          <w:rStyle w:val="KeywordTok"/>
        </w:rPr>
        <w:t xml:space="preserve">run_metropolis_MCMC</w:t>
      </w:r>
      <w:r>
        <w:rPr>
          <w:rStyle w:val="NormalTok"/>
        </w:rPr>
        <w:t xml:space="preserve">(</w:t>
      </w:r>
      <w:r>
        <w:rPr>
          <w:rStyle w:val="DataTypeTok"/>
        </w:rPr>
        <w:t xml:space="preserve">startvalue=</w:t>
      </w:r>
      <w:r>
        <w:rPr>
          <w:rStyle w:val="NormalTok"/>
        </w:rPr>
        <w:t xml:space="preserve">start, num_iteration)</w:t>
      </w:r>
      <w:r>
        <w:br w:type="textWrapping"/>
      </w:r>
      <w:r>
        <w:rPr>
          <w:rStyle w:val="NormalTok"/>
        </w:rPr>
        <w:t xml:space="preserve">acceptance_rate_c1 =</w:t>
      </w:r>
      <w:r>
        <w:rPr>
          <w:rStyle w:val="StringTok"/>
        </w:rPr>
        <w:t xml:space="preserve"> </w:t>
      </w:r>
      <w:r>
        <w:rPr>
          <w:rStyle w:val="DecValTok"/>
        </w:rPr>
        <w:t xml:space="preserve">1</w:t>
      </w:r>
      <w:r>
        <w:rPr>
          <w:rStyle w:val="NormalTok"/>
        </w:rPr>
        <w:t xml:space="preserve">-</w:t>
      </w:r>
      <w:r>
        <w:rPr>
          <w:rStyle w:val="KeywordTok"/>
        </w:rPr>
        <w:t xml:space="preserve">mean</w:t>
      </w:r>
      <w:r>
        <w:rPr>
          <w:rStyle w:val="NormalTok"/>
        </w:rPr>
        <w:t xml:space="preserve">(</w:t>
      </w:r>
      <w:r>
        <w:rPr>
          <w:rStyle w:val="KeywordTok"/>
        </w:rPr>
        <w:t xml:space="preserve">duplicated</w:t>
      </w:r>
      <w:r>
        <w:rPr>
          <w:rStyle w:val="NormalTok"/>
        </w:rPr>
        <w:t xml:space="preserve">(draws_c1))</w:t>
      </w:r>
      <w:r>
        <w:br w:type="textWrapping"/>
      </w:r>
      <w:r>
        <w:rPr>
          <w:rStyle w:val="NormalTok"/>
        </w:rPr>
        <w:t xml:space="preserve">acceptance_rate_c1</w:t>
      </w:r>
    </w:p>
    <w:p>
      <w:pPr>
        <w:pStyle w:val="SourceCode"/>
      </w:pPr>
      <w:r>
        <w:rPr>
          <w:rStyle w:val="VerbatimChar"/>
        </w:rPr>
        <w:t xml:space="preserve">## [1] 0.1870813</w:t>
      </w:r>
    </w:p>
    <w:p>
      <w:pPr>
        <w:pStyle w:val="Heading2"/>
      </w:pPr>
      <w:bookmarkStart w:id="23" w:name="part-2"/>
      <w:bookmarkEnd w:id="23"/>
      <w:r>
        <w:t xml:space="preserve">Part 2</w:t>
      </w:r>
    </w:p>
    <w:p>
      <w:pPr>
        <w:pStyle w:val="FirstParagraph"/>
      </w:pPr>
      <w:r>
        <w:t xml:space="preserve">We provide a trace plot of this sampler and an autocorrelation plot, as well as a histogram of the draw to evaluate the performance of the sampler.</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#1 row, 3 columns</w:t>
      </w:r>
      <w:r>
        <w:br w:type="textWrapping"/>
      </w:r>
      <w:r>
        <w:rPr>
          <w:rStyle w:val="KeywordTok"/>
        </w:rPr>
        <w:t xml:space="preserve">plot</w:t>
      </w:r>
      <w:r>
        <w:rPr>
          <w:rStyle w:val="NormalTok"/>
        </w:rPr>
        <w:t xml:space="preserve">(draws_c1, </w:t>
      </w:r>
      <w:r>
        <w:rPr>
          <w:rStyle w:val="DataTypeTok"/>
        </w:rPr>
        <w:t xml:space="preserve">main=</w:t>
      </w:r>
      <w:r>
        <w:rPr>
          <w:rStyle w:val="StringTok"/>
        </w:rPr>
        <w:t xml:space="preserve">"trace plot"</w:t>
      </w:r>
      <w:r>
        <w:rPr>
          <w:rStyle w:val="NormalTok"/>
        </w:rPr>
        <w:t xml:space="preserve">); </w:t>
      </w:r>
      <w:r>
        <w:rPr>
          <w:rStyle w:val="KeywordTok"/>
        </w:rPr>
        <w:t xml:space="preserve">acf</w:t>
      </w:r>
      <w:r>
        <w:rPr>
          <w:rStyle w:val="NormalTok"/>
        </w:rPr>
        <w:t xml:space="preserve">(draws_c1,</w:t>
      </w:r>
      <w:r>
        <w:rPr>
          <w:rStyle w:val="DataTypeTok"/>
        </w:rPr>
        <w:t xml:space="preserve">main=</w:t>
      </w:r>
      <w:r>
        <w:rPr>
          <w:rStyle w:val="StringTok"/>
        </w:rPr>
        <w:t xml:space="preserve">"autocorrelation plot"</w:t>
      </w:r>
      <w:r>
        <w:rPr>
          <w:rStyle w:val="NormalTok"/>
        </w:rPr>
        <w:t xml:space="preserve">); </w:t>
      </w:r>
      <w:r>
        <w:rPr>
          <w:rStyle w:val="KeywordTok"/>
        </w:rPr>
        <w:t xml:space="preserve">hist</w:t>
      </w:r>
      <w:r>
        <w:rPr>
          <w:rStyle w:val="NormalTok"/>
        </w:rPr>
        <w:t xml:space="preserve">(draws_c1,</w:t>
      </w:r>
      <w:r>
        <w:rPr>
          <w:rStyle w:val="DataTypeTok"/>
        </w:rPr>
        <w:t xml:space="preserve">main=</w:t>
      </w:r>
      <w:r>
        <w:rPr>
          <w:rStyle w:val="StringTok"/>
        </w:rPr>
        <w:t xml:space="preserve">"histogram"</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Question1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From the trace plot we can see, the sampler we generated are spread pattenlessly across index and the values are always between [0,1], however, the values are concentrated between [0.4,0.9]; from autocorrelation plot we see the autocorelation between consecutive samplers are high but decreases as the lag increases. This make sense as the next sample point we decided to add into the resulting vector is highly dependent on the previous sample, but as the simulation proceeds forward, the correlation between next samplers and further previous samplers are decreasing.</w:t>
      </w:r>
    </w:p>
    <w:p>
      <w:pPr>
        <w:pStyle w:val="Heading4"/>
      </w:pPr>
      <w:bookmarkStart w:id="25" w:name="compare-the-histogram-of-draws-with-target-distribution-of-beta64."/>
      <w:bookmarkEnd w:id="25"/>
      <w:r>
        <w:t xml:space="preserve">Compare the histogram of draws with target distribution of Beta(6,4).</w:t>
      </w:r>
    </w:p>
    <w:p>
      <w:pPr>
        <w:pStyle w:val="Compact"/>
        <w:numPr>
          <w:numId w:val="1002"/>
          <w:ilvl w:val="0"/>
        </w:numPr>
      </w:pPr>
      <w:r>
        <w:t xml:space="preserve">First, graphically compare these two.</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(draws_c1, </w:t>
      </w:r>
      <w:r>
        <w:rPr>
          <w:rStyle w:val="DataTypeTok"/>
        </w:rPr>
        <w:t xml:space="preserve">main =</w:t>
      </w:r>
      <w:r>
        <w:rPr>
          <w:rStyle w:val="NormalTok"/>
        </w:rPr>
        <w:t xml:space="preserve"> </w:t>
      </w:r>
      <w:r>
        <w:rPr>
          <w:rStyle w:val="StringTok"/>
        </w:rPr>
        <w:t xml:space="preserve">"histogram of draws"</w:t>
      </w:r>
      <w:r>
        <w:rPr>
          <w:rStyle w:val="NormalTok"/>
        </w:rPr>
        <w:t xml:space="preserve">,</w:t>
      </w:r>
      <w:r>
        <w:rPr>
          <w:rStyle w:val="DataTypeTok"/>
        </w:rPr>
        <w:t xml:space="preserve">nclass =</w:t>
      </w:r>
      <w:r>
        <w:rPr>
          <w:rStyle w:val="NormalTok"/>
        </w:rPr>
        <w:t xml:space="preserve"> </w:t>
      </w:r>
      <w:r>
        <w:rPr>
          <w:rStyle w:val="DecValTok"/>
        </w:rPr>
        <w:t xml:space="preserve">15</w:t>
      </w:r>
      <w:r>
        <w:rPr>
          <w:rStyle w:val="NormalTok"/>
        </w:rPr>
        <w:t xml:space="preserve">)</w:t>
      </w:r>
      <w:r>
        <w:br w:type="textWrapping"/>
      </w:r>
      <w:r>
        <w:rPr>
          <w:rStyle w:val="NormalTok"/>
        </w:rPr>
        <w:t xml:space="preserve">sample &lt;-</w:t>
      </w:r>
      <w:r>
        <w:rPr>
          <w:rStyle w:val="StringTok"/>
        </w:rPr>
        <w:t xml:space="preserve"> </w:t>
      </w:r>
      <w:r>
        <w:rPr>
          <w:rStyle w:val="KeywordTok"/>
        </w:rPr>
        <w:t xml:space="preserve">rbeta</w:t>
      </w:r>
      <w:r>
        <w:rPr>
          <w:rStyle w:val="NormalTok"/>
        </w:rPr>
        <w:t xml:space="preserve">(num_iteration,</w:t>
      </w:r>
      <w:r>
        <w:rPr>
          <w:rStyle w:val="DecValTok"/>
        </w:rPr>
        <w:t xml:space="preserve">6</w:t>
      </w:r>
      <w:r>
        <w:rPr>
          <w:rStyle w:val="NormalTok"/>
        </w:rPr>
        <w:t xml:space="preserve">,</w:t>
      </w:r>
      <w:r>
        <w:rPr>
          <w:rStyle w:val="DecValTok"/>
        </w:rPr>
        <w:t xml:space="preserve">4</w:t>
      </w:r>
      <w:r>
        <w:rPr>
          <w:rStyle w:val="NormalTok"/>
        </w:rPr>
        <w:t xml:space="preserve">)</w:t>
      </w:r>
      <w:r>
        <w:br w:type="textWrapping"/>
      </w:r>
      <w:r>
        <w:rPr>
          <w:rStyle w:val="KeywordTok"/>
        </w:rPr>
        <w:t xml:space="preserve">hist</w:t>
      </w:r>
      <w:r>
        <w:rPr>
          <w:rStyle w:val="NormalTok"/>
        </w:rPr>
        <w:t xml:space="preserve">(sample, </w:t>
      </w:r>
      <w:r>
        <w:rPr>
          <w:rStyle w:val="DataTypeTok"/>
        </w:rPr>
        <w:t xml:space="preserve">main =</w:t>
      </w:r>
      <w:r>
        <w:rPr>
          <w:rStyle w:val="NormalTok"/>
        </w:rPr>
        <w:t xml:space="preserve"> </w:t>
      </w:r>
      <w:r>
        <w:rPr>
          <w:rStyle w:val="StringTok"/>
        </w:rPr>
        <w:t xml:space="preserve">"histogram of Beta(6,4)"</w:t>
      </w:r>
      <w:r>
        <w:rPr>
          <w:rStyle w:val="NormalTok"/>
        </w:rPr>
        <w:t xml:space="preserve">,</w:t>
      </w:r>
      <w:r>
        <w:rPr>
          <w:rStyle w:val="DataTypeTok"/>
        </w:rPr>
        <w:t xml:space="preserve">nclass =</w:t>
      </w:r>
      <w:r>
        <w:rPr>
          <w:rStyle w:val="NormalTok"/>
        </w:rPr>
        <w:t xml:space="preserve"> </w:t>
      </w:r>
      <w:r>
        <w:rPr>
          <w:rStyle w:val="DecValTok"/>
        </w:rPr>
        <w:t xml:space="preserve">15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estion1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found that our algorithm generate a sample whose histogram is very similar to the beta distribution histogram with the required shape parameters.</w:t>
      </w:r>
    </w:p>
    <w:p>
      <w:pPr>
        <w:pStyle w:val="Compact"/>
        <w:numPr>
          <w:numId w:val="1003"/>
          <w:ilvl w:val="0"/>
        </w:numPr>
      </w:pPr>
      <w:r>
        <w:t xml:space="preserve">Second, use Kolmogorov-Smirnov statistic to compare these two.</w:t>
      </w:r>
    </w:p>
    <w:p>
      <w:pPr>
        <w:pStyle w:val="SourceCode"/>
      </w:pPr>
      <w:r>
        <w:rPr>
          <w:rStyle w:val="KeywordTok"/>
        </w:rPr>
        <w:t xml:space="preserve">ks.test</w:t>
      </w:r>
      <w:r>
        <w:rPr>
          <w:rStyle w:val="NormalTok"/>
        </w:rPr>
        <w:t xml:space="preserve">(draws_c1,</w:t>
      </w:r>
      <w:r>
        <w:rPr>
          <w:rStyle w:val="StringTok"/>
        </w:rPr>
        <w:t xml:space="preserve">"pbeta"</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Warning in ks.test(draws_c1, "pbeta", 6, 4): ties should not be present for</w:t>
      </w:r>
      <w:r>
        <w:br w:type="textWrapping"/>
      </w:r>
      <w:r>
        <w:rPr>
          <w:rStyle w:val="VerbatimChar"/>
        </w:rPr>
        <w:t xml:space="preserve">## the Kolmogorov-Smirnov test</w:t>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draws_c1</w:t>
      </w:r>
      <w:r>
        <w:br w:type="textWrapping"/>
      </w:r>
      <w:r>
        <w:rPr>
          <w:rStyle w:val="VerbatimChar"/>
        </w:rPr>
        <w:t xml:space="preserve">## D = 0.16419, p-value &lt; 2.2e-16</w:t>
      </w:r>
      <w:r>
        <w:br w:type="textWrapping"/>
      </w:r>
      <w:r>
        <w:rPr>
          <w:rStyle w:val="VerbatimChar"/>
        </w:rPr>
        <w:t xml:space="preserve">## alternative hypothesis: two-sided</w:t>
      </w:r>
    </w:p>
    <w:p>
      <w:pPr>
        <w:pStyle w:val="FirstParagraph"/>
      </w:pPr>
      <w:r>
        <w:t xml:space="preserve">The Kolmogorov–Smirnov statistic measures a distance between the empirical distribution function of the sample and the cumulative distribution function of the reference distribution. Because the p-value is extremely small, we reject the null hypothesis that the sample is drawn from the reference (Beta(6,4)) distribution. Notice that we got the error message because we have replicated values in the sample we drawn.</w:t>
      </w:r>
    </w:p>
    <w:p>
      <w:pPr>
        <w:pStyle w:val="Heading2"/>
      </w:pPr>
      <w:bookmarkStart w:id="27" w:name="part-3"/>
      <w:bookmarkEnd w:id="27"/>
      <w:r>
        <w:t xml:space="preserve">Part 3</w:t>
      </w:r>
    </w:p>
    <w:p>
      <w:pPr>
        <w:pStyle w:val="FirstParagraph"/>
      </w:pPr>
      <w:r>
        <w:t xml:space="preserve">Re-run this sampler with c = 0.1, c = 2.5 and c = 10, and compare their results.</w:t>
      </w:r>
    </w:p>
    <w:p>
      <w:pPr>
        <w:pStyle w:val="SourceCode"/>
      </w:pPr>
      <w:r>
        <w:rPr>
          <w:rStyle w:val="NormalTok"/>
        </w:rPr>
        <w:t xml:space="preserve">c=</w:t>
      </w:r>
      <w:r>
        <w:rPr>
          <w:rStyle w:val="FloatTok"/>
        </w:rPr>
        <w:t xml:space="preserve">0.1</w:t>
      </w:r>
      <w:r>
        <w:br w:type="textWrapping"/>
      </w:r>
      <w:r>
        <w:rPr>
          <w:rStyle w:val="NormalTok"/>
        </w:rPr>
        <w:t xml:space="preserve">draws_c01 =</w:t>
      </w:r>
      <w:r>
        <w:rPr>
          <w:rStyle w:val="StringTok"/>
        </w:rPr>
        <w:t xml:space="preserve"> </w:t>
      </w:r>
      <w:r>
        <w:rPr>
          <w:rStyle w:val="KeywordTok"/>
        </w:rPr>
        <w:t xml:space="preserve">run_metropolis_MCMC</w:t>
      </w:r>
      <w:r>
        <w:rPr>
          <w:rStyle w:val="NormalTok"/>
        </w:rPr>
        <w:t xml:space="preserve">(</w:t>
      </w:r>
      <w:r>
        <w:rPr>
          <w:rStyle w:val="DataTypeTok"/>
        </w:rPr>
        <w:t xml:space="preserve">startvalue=</w:t>
      </w:r>
      <w:r>
        <w:rPr>
          <w:rStyle w:val="NormalTok"/>
        </w:rPr>
        <w:t xml:space="preserve">start, num_iteration)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KeywordTok"/>
        </w:rPr>
        <w:t xml:space="preserve">plot</w:t>
      </w:r>
      <w:r>
        <w:rPr>
          <w:rStyle w:val="NormalTok"/>
        </w:rPr>
        <w:t xml:space="preserve">(draws_c01,</w:t>
      </w:r>
      <w:r>
        <w:rPr>
          <w:rStyle w:val="DataTypeTok"/>
        </w:rPr>
        <w:t xml:space="preserve">main=</w:t>
      </w:r>
      <w:r>
        <w:rPr>
          <w:rStyle w:val="StringTok"/>
        </w:rPr>
        <w:t xml:space="preserve">"trace plot"</w:t>
      </w:r>
      <w:r>
        <w:rPr>
          <w:rStyle w:val="NormalTok"/>
        </w:rPr>
        <w:t xml:space="preserve">); </w:t>
      </w:r>
      <w:r>
        <w:rPr>
          <w:rStyle w:val="KeywordTok"/>
        </w:rPr>
        <w:t xml:space="preserve">acf</w:t>
      </w:r>
      <w:r>
        <w:rPr>
          <w:rStyle w:val="NormalTok"/>
        </w:rPr>
        <w:t xml:space="preserve">(draws_c01,</w:t>
      </w:r>
      <w:r>
        <w:rPr>
          <w:rStyle w:val="DataTypeTok"/>
        </w:rPr>
        <w:t xml:space="preserve">main=</w:t>
      </w:r>
      <w:r>
        <w:rPr>
          <w:rStyle w:val="StringTok"/>
        </w:rPr>
        <w:t xml:space="preserve">"autocorrelation plot"</w:t>
      </w:r>
      <w:r>
        <w:rPr>
          <w:rStyle w:val="NormalTok"/>
        </w:rPr>
        <w:t xml:space="preserve">); </w:t>
      </w:r>
      <w:r>
        <w:rPr>
          <w:rStyle w:val="KeywordTok"/>
        </w:rPr>
        <w:t xml:space="preserve">hist</w:t>
      </w:r>
      <w:r>
        <w:rPr>
          <w:rStyle w:val="NormalTok"/>
        </w:rPr>
        <w:t xml:space="preserve">(draws_c01,</w:t>
      </w:r>
      <w:r>
        <w:rPr>
          <w:rStyle w:val="DataTypeTok"/>
        </w:rPr>
        <w:t xml:space="preserve">main=</w:t>
      </w:r>
      <w:r>
        <w:rPr>
          <w:rStyle w:val="StringTok"/>
        </w:rPr>
        <w:t xml:space="preserve">"histogram"</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Question1_files/figure-docx/unnamed-chunk-8-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acceptance_rate_c01 =</w:t>
      </w:r>
      <w:r>
        <w:rPr>
          <w:rStyle w:val="StringTok"/>
        </w:rPr>
        <w:t xml:space="preserve"> </w:t>
      </w:r>
      <w:r>
        <w:rPr>
          <w:rStyle w:val="DecValTok"/>
        </w:rPr>
        <w:t xml:space="preserve">1</w:t>
      </w:r>
      <w:r>
        <w:rPr>
          <w:rStyle w:val="NormalTok"/>
        </w:rPr>
        <w:t xml:space="preserve">-</w:t>
      </w:r>
      <w:r>
        <w:rPr>
          <w:rStyle w:val="KeywordTok"/>
        </w:rPr>
        <w:t xml:space="preserve">mean</w:t>
      </w:r>
      <w:r>
        <w:rPr>
          <w:rStyle w:val="NormalTok"/>
        </w:rPr>
        <w:t xml:space="preserve">(</w:t>
      </w:r>
      <w:r>
        <w:rPr>
          <w:rStyle w:val="KeywordTok"/>
        </w:rPr>
        <w:t xml:space="preserve">duplicated</w:t>
      </w:r>
      <w:r>
        <w:rPr>
          <w:rStyle w:val="NormalTok"/>
        </w:rPr>
        <w:t xml:space="preserve">(draws_c01))</w:t>
      </w:r>
    </w:p>
    <w:p>
      <w:pPr>
        <w:pStyle w:val="SourceCode"/>
      </w:pPr>
      <w:r>
        <w:rPr>
          <w:rStyle w:val="NormalTok"/>
        </w:rPr>
        <w:t xml:space="preserve">c=</w:t>
      </w:r>
      <w:r>
        <w:rPr>
          <w:rStyle w:val="FloatTok"/>
        </w:rPr>
        <w:t xml:space="preserve">2.5</w:t>
      </w:r>
      <w:r>
        <w:br w:type="textWrapping"/>
      </w:r>
      <w:r>
        <w:rPr>
          <w:rStyle w:val="NormalTok"/>
        </w:rPr>
        <w:t xml:space="preserve">draws_c25 =</w:t>
      </w:r>
      <w:r>
        <w:rPr>
          <w:rStyle w:val="StringTok"/>
        </w:rPr>
        <w:t xml:space="preserve"> </w:t>
      </w:r>
      <w:r>
        <w:rPr>
          <w:rStyle w:val="KeywordTok"/>
        </w:rPr>
        <w:t xml:space="preserve">run_metropolis_MCMC</w:t>
      </w:r>
      <w:r>
        <w:rPr>
          <w:rStyle w:val="NormalTok"/>
        </w:rPr>
        <w:t xml:space="preserve">(</w:t>
      </w:r>
      <w:r>
        <w:rPr>
          <w:rStyle w:val="DataTypeTok"/>
        </w:rPr>
        <w:t xml:space="preserve">startvalue=</w:t>
      </w:r>
      <w:r>
        <w:rPr>
          <w:rStyle w:val="NormalTok"/>
        </w:rPr>
        <w:t xml:space="preserve">start, num_iteration)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#1 row, 3 columns</w:t>
      </w:r>
      <w:r>
        <w:br w:type="textWrapping"/>
      </w:r>
      <w:r>
        <w:rPr>
          <w:rStyle w:val="KeywordTok"/>
        </w:rPr>
        <w:t xml:space="preserve">plot</w:t>
      </w:r>
      <w:r>
        <w:rPr>
          <w:rStyle w:val="NormalTok"/>
        </w:rPr>
        <w:t xml:space="preserve">(draws_c25,</w:t>
      </w:r>
      <w:r>
        <w:rPr>
          <w:rStyle w:val="DataTypeTok"/>
        </w:rPr>
        <w:t xml:space="preserve">main=</w:t>
      </w:r>
      <w:r>
        <w:rPr>
          <w:rStyle w:val="StringTok"/>
        </w:rPr>
        <w:t xml:space="preserve">'trace plot'</w:t>
      </w:r>
      <w:r>
        <w:rPr>
          <w:rStyle w:val="NormalTok"/>
        </w:rPr>
        <w:t xml:space="preserve">); </w:t>
      </w:r>
      <w:r>
        <w:rPr>
          <w:rStyle w:val="KeywordTok"/>
        </w:rPr>
        <w:t xml:space="preserve">acf</w:t>
      </w:r>
      <w:r>
        <w:rPr>
          <w:rStyle w:val="NormalTok"/>
        </w:rPr>
        <w:t xml:space="preserve">(draws_c25,</w:t>
      </w:r>
      <w:r>
        <w:rPr>
          <w:rStyle w:val="DataTypeTok"/>
        </w:rPr>
        <w:t xml:space="preserve">main=</w:t>
      </w:r>
      <w:r>
        <w:rPr>
          <w:rStyle w:val="StringTok"/>
        </w:rPr>
        <w:t xml:space="preserve">'autocorrelation plot'</w:t>
      </w:r>
      <w:r>
        <w:rPr>
          <w:rStyle w:val="NormalTok"/>
        </w:rPr>
        <w:t xml:space="preserve">); </w:t>
      </w:r>
      <w:r>
        <w:rPr>
          <w:rStyle w:val="KeywordTok"/>
        </w:rPr>
        <w:t xml:space="preserve">hist</w:t>
      </w:r>
      <w:r>
        <w:rPr>
          <w:rStyle w:val="NormalTok"/>
        </w:rPr>
        <w:t xml:space="preserve">(draws_c25,</w:t>
      </w:r>
      <w:r>
        <w:rPr>
          <w:rStyle w:val="DataTypeTok"/>
        </w:rPr>
        <w:t xml:space="preserve">main=</w:t>
      </w:r>
      <w:r>
        <w:rPr>
          <w:rStyle w:val="StringTok"/>
        </w:rPr>
        <w:t xml:space="preserve">'histogram'</w:t>
      </w:r>
      <w:r>
        <w:rPr>
          <w:rStyle w:val="NormalTok"/>
        </w:rPr>
        <w:t xml:space="preserve">) </w:t>
      </w:r>
    </w:p>
    <w:p>
      <w:pPr>
        <w:pStyle w:val="FirstParagraph"/>
      </w:pPr>
      <w:r>
        <w:drawing>
          <wp:inline>
            <wp:extent cx="5334000" cy="4267200"/>
            <wp:effectExtent b="0" l="0" r="0" t="0"/>
            <wp:docPr descr="" id="1" name="Picture"/>
            <a:graphic>
              <a:graphicData uri="http://schemas.openxmlformats.org/drawingml/2006/picture">
                <pic:pic>
                  <pic:nvPicPr>
                    <pic:cNvPr descr="Question1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acceptance_rate_c25 =</w:t>
      </w:r>
      <w:r>
        <w:rPr>
          <w:rStyle w:val="StringTok"/>
        </w:rPr>
        <w:t xml:space="preserve"> </w:t>
      </w:r>
      <w:r>
        <w:rPr>
          <w:rStyle w:val="DecValTok"/>
        </w:rPr>
        <w:t xml:space="preserve">1</w:t>
      </w:r>
      <w:r>
        <w:rPr>
          <w:rStyle w:val="NormalTok"/>
        </w:rPr>
        <w:t xml:space="preserve">-</w:t>
      </w:r>
      <w:r>
        <w:rPr>
          <w:rStyle w:val="KeywordTok"/>
        </w:rPr>
        <w:t xml:space="preserve">mean</w:t>
      </w:r>
      <w:r>
        <w:rPr>
          <w:rStyle w:val="NormalTok"/>
        </w:rPr>
        <w:t xml:space="preserve">(</w:t>
      </w:r>
      <w:r>
        <w:rPr>
          <w:rStyle w:val="KeywordTok"/>
        </w:rPr>
        <w:t xml:space="preserve">duplicated</w:t>
      </w:r>
      <w:r>
        <w:rPr>
          <w:rStyle w:val="NormalTok"/>
        </w:rPr>
        <w:t xml:space="preserve">(draws_c25))</w:t>
      </w:r>
    </w:p>
    <w:p>
      <w:pPr>
        <w:pStyle w:val="SourceCode"/>
      </w:pPr>
      <w:r>
        <w:rPr>
          <w:rStyle w:val="NormalTok"/>
        </w:rPr>
        <w:t xml:space="preserve">c=</w:t>
      </w:r>
      <w:r>
        <w:rPr>
          <w:rStyle w:val="DecValTok"/>
        </w:rPr>
        <w:t xml:space="preserve">10</w:t>
      </w:r>
      <w:r>
        <w:br w:type="textWrapping"/>
      </w:r>
      <w:r>
        <w:rPr>
          <w:rStyle w:val="NormalTok"/>
        </w:rPr>
        <w:t xml:space="preserve">draws_c10 =</w:t>
      </w:r>
      <w:r>
        <w:rPr>
          <w:rStyle w:val="StringTok"/>
        </w:rPr>
        <w:t xml:space="preserve"> </w:t>
      </w:r>
      <w:r>
        <w:rPr>
          <w:rStyle w:val="KeywordTok"/>
        </w:rPr>
        <w:t xml:space="preserve">run_metropolis_MCMC</w:t>
      </w:r>
      <w:r>
        <w:rPr>
          <w:rStyle w:val="NormalTok"/>
        </w:rPr>
        <w:t xml:space="preserve">(</w:t>
      </w:r>
      <w:r>
        <w:rPr>
          <w:rStyle w:val="DataTypeTok"/>
        </w:rPr>
        <w:t xml:space="preserve">startvalue=</w:t>
      </w:r>
      <w:r>
        <w:rPr>
          <w:rStyle w:val="NormalTok"/>
        </w:rPr>
        <w:t xml:space="preserve">start, num_iteration)</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#1 row, 3 columns</w:t>
      </w:r>
      <w:r>
        <w:br w:type="textWrapping"/>
      </w:r>
      <w:r>
        <w:rPr>
          <w:rStyle w:val="KeywordTok"/>
        </w:rPr>
        <w:t xml:space="preserve">plot</w:t>
      </w:r>
      <w:r>
        <w:rPr>
          <w:rStyle w:val="NormalTok"/>
        </w:rPr>
        <w:t xml:space="preserve">(draws_c10); </w:t>
      </w:r>
      <w:r>
        <w:rPr>
          <w:rStyle w:val="KeywordTok"/>
        </w:rPr>
        <w:t xml:space="preserve">acf</w:t>
      </w:r>
      <w:r>
        <w:rPr>
          <w:rStyle w:val="NormalTok"/>
        </w:rPr>
        <w:t xml:space="preserve">(draws_c10); </w:t>
      </w:r>
      <w:r>
        <w:rPr>
          <w:rStyle w:val="KeywordTok"/>
        </w:rPr>
        <w:t xml:space="preserve">hist</w:t>
      </w:r>
      <w:r>
        <w:rPr>
          <w:rStyle w:val="NormalTok"/>
        </w:rPr>
        <w:t xml:space="preserve">(draws_c10) </w:t>
      </w:r>
    </w:p>
    <w:p>
      <w:pPr>
        <w:pStyle w:val="FirstParagraph"/>
      </w:pPr>
      <w:r>
        <w:drawing>
          <wp:inline>
            <wp:extent cx="5334000" cy="4267200"/>
            <wp:effectExtent b="0" l="0" r="0" t="0"/>
            <wp:docPr descr="" id="1" name="Picture"/>
            <a:graphic>
              <a:graphicData uri="http://schemas.openxmlformats.org/drawingml/2006/picture">
                <pic:pic>
                  <pic:nvPicPr>
                    <pic:cNvPr descr="Question1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acceptance_rate_c10 =</w:t>
      </w:r>
      <w:r>
        <w:rPr>
          <w:rStyle w:val="StringTok"/>
        </w:rPr>
        <w:t xml:space="preserve"> </w:t>
      </w:r>
      <w:r>
        <w:rPr>
          <w:rStyle w:val="DecValTok"/>
        </w:rPr>
        <w:t xml:space="preserve">1</w:t>
      </w:r>
      <w:r>
        <w:rPr>
          <w:rStyle w:val="NormalTok"/>
        </w:rPr>
        <w:t xml:space="preserve">-</w:t>
      </w:r>
      <w:r>
        <w:rPr>
          <w:rStyle w:val="KeywordTok"/>
        </w:rPr>
        <w:t xml:space="preserve">mean</w:t>
      </w:r>
      <w:r>
        <w:rPr>
          <w:rStyle w:val="NormalTok"/>
        </w:rPr>
        <w:t xml:space="preserve">(</w:t>
      </w:r>
      <w:r>
        <w:rPr>
          <w:rStyle w:val="KeywordTok"/>
        </w:rPr>
        <w:t xml:space="preserve">duplicated</w:t>
      </w:r>
      <w:r>
        <w:rPr>
          <w:rStyle w:val="NormalTok"/>
        </w:rPr>
        <w:t xml:space="preserve">(draws_c10))</w:t>
      </w:r>
    </w:p>
    <w:p>
      <w:pPr>
        <w:pStyle w:val="FirstParagraph"/>
      </w:pPr>
      <w:r>
        <w:t xml:space="preserve">Compare the acceptance rate for different c values，</w:t>
      </w:r>
    </w:p>
    <w:p>
      <w:pPr>
        <w:pStyle w:val="SourceCode"/>
      </w:pPr>
      <w:r>
        <w:rPr>
          <w:rStyle w:val="KeywordTok"/>
        </w:rPr>
        <w:t xml:space="preserve">paste0</w:t>
      </w:r>
      <w:r>
        <w:rPr>
          <w:rStyle w:val="NormalTok"/>
        </w:rPr>
        <w:t xml:space="preserve">(</w:t>
      </w:r>
      <w:r>
        <w:rPr>
          <w:rStyle w:val="StringTok"/>
        </w:rPr>
        <w:t xml:space="preserve">"acceptance rate when c=0.1: "</w:t>
      </w:r>
      <w:r>
        <w:rPr>
          <w:rStyle w:val="NormalTok"/>
        </w:rPr>
        <w:t xml:space="preserve">,acceptance_rate_c01)</w:t>
      </w:r>
    </w:p>
    <w:p>
      <w:pPr>
        <w:pStyle w:val="SourceCode"/>
      </w:pPr>
      <w:r>
        <w:rPr>
          <w:rStyle w:val="VerbatimChar"/>
        </w:rPr>
        <w:t xml:space="preserve">## [1] "acceptance rate when c=0.1: 0.00879912008799122"</w:t>
      </w:r>
    </w:p>
    <w:p>
      <w:pPr>
        <w:pStyle w:val="SourceCode"/>
      </w:pPr>
      <w:r>
        <w:rPr>
          <w:rStyle w:val="KeywordTok"/>
        </w:rPr>
        <w:t xml:space="preserve">paste0</w:t>
      </w:r>
      <w:r>
        <w:rPr>
          <w:rStyle w:val="NormalTok"/>
        </w:rPr>
        <w:t xml:space="preserve">(</w:t>
      </w:r>
      <w:r>
        <w:rPr>
          <w:rStyle w:val="StringTok"/>
        </w:rPr>
        <w:t xml:space="preserve">"acceptance rate when c=1: "</w:t>
      </w:r>
      <w:r>
        <w:rPr>
          <w:rStyle w:val="NormalTok"/>
        </w:rPr>
        <w:t xml:space="preserve">,acceptance_rate_c1)</w:t>
      </w:r>
    </w:p>
    <w:p>
      <w:pPr>
        <w:pStyle w:val="SourceCode"/>
      </w:pPr>
      <w:r>
        <w:rPr>
          <w:rStyle w:val="VerbatimChar"/>
        </w:rPr>
        <w:t xml:space="preserve">## [1] "acceptance rate when c=1: 0.187081291870813"</w:t>
      </w:r>
    </w:p>
    <w:p>
      <w:pPr>
        <w:pStyle w:val="SourceCode"/>
      </w:pPr>
      <w:r>
        <w:rPr>
          <w:rStyle w:val="KeywordTok"/>
        </w:rPr>
        <w:t xml:space="preserve">paste0</w:t>
      </w:r>
      <w:r>
        <w:rPr>
          <w:rStyle w:val="NormalTok"/>
        </w:rPr>
        <w:t xml:space="preserve">(</w:t>
      </w:r>
      <w:r>
        <w:rPr>
          <w:rStyle w:val="StringTok"/>
        </w:rPr>
        <w:t xml:space="preserve">"acceptance rate when c=2.5: "</w:t>
      </w:r>
      <w:r>
        <w:rPr>
          <w:rStyle w:val="NormalTok"/>
        </w:rPr>
        <w:t xml:space="preserve">,acceptance_rate_c25)</w:t>
      </w:r>
    </w:p>
    <w:p>
      <w:pPr>
        <w:pStyle w:val="SourceCode"/>
      </w:pPr>
      <w:r>
        <w:rPr>
          <w:rStyle w:val="VerbatimChar"/>
        </w:rPr>
        <w:t xml:space="preserve">## [1] "acceptance rate when c=2.5: 0.399260073992601"</w:t>
      </w:r>
    </w:p>
    <w:p>
      <w:pPr>
        <w:pStyle w:val="SourceCode"/>
      </w:pPr>
      <w:r>
        <w:rPr>
          <w:rStyle w:val="KeywordTok"/>
        </w:rPr>
        <w:t xml:space="preserve">paste0</w:t>
      </w:r>
      <w:r>
        <w:rPr>
          <w:rStyle w:val="NormalTok"/>
        </w:rPr>
        <w:t xml:space="preserve">(</w:t>
      </w:r>
      <w:r>
        <w:rPr>
          <w:rStyle w:val="StringTok"/>
        </w:rPr>
        <w:t xml:space="preserve">"acceptance rate when c=10: "</w:t>
      </w:r>
      <w:r>
        <w:rPr>
          <w:rStyle w:val="NormalTok"/>
        </w:rPr>
        <w:t xml:space="preserve">,acceptance_rate_c10)</w:t>
      </w:r>
    </w:p>
    <w:p>
      <w:pPr>
        <w:pStyle w:val="SourceCode"/>
      </w:pPr>
      <w:r>
        <w:rPr>
          <w:rStyle w:val="VerbatimChar"/>
        </w:rPr>
        <w:t xml:space="preserve">## [1] "acceptance rate when c=10: 0.650734926507349"</w:t>
      </w:r>
    </w:p>
    <w:p>
      <w:pPr>
        <w:pStyle w:val="FirstParagraph"/>
      </w:pPr>
      <w:r>
        <w:t xml:space="preserve">Comparing the acceptance rate of simulation for different values of c, we see the acceptance rate increases as c increases, meaning the algorithm are more efficient when c has larger value. From the trace plots we can also see, when</w:t>
      </w:r>
      <w:r>
        <w:t xml:space="preserve"> </w:t>
      </w:r>
      <m:oMath>
        <m:r>
          <m:t>c</m:t>
        </m:r>
        <m:r>
          <m:t>=</m:t>
        </m:r>
        <m:r>
          <m:t>10</m:t>
        </m:r>
      </m:oMath>
      <w:r>
        <w:t xml:space="preserve">, we generate most data points for the target distribution, with same number of iterations.</w:t>
      </w:r>
    </w:p>
    <w:p>
      <w:pPr>
        <w:pStyle w:val="BodyText"/>
      </w:pPr>
      <w:r>
        <w:t xml:space="preserve">Compare the histogram plots, the histograms tend to be more consistent with the target beta(6,4) distribution as we increase the value of 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75ed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e2ff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afc83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Wenjing Xu, Yanfei Zhou, Yijia Zhao</dc:creator>
  <dcterms:created xsi:type="dcterms:W3CDTF">2018-11-05T00:34:00Z</dcterms:created>
  <dcterms:modified xsi:type="dcterms:W3CDTF">2018-11-05T00:34:00Z</dcterms:modified>
</cp:coreProperties>
</file>