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CC7D" w14:textId="77777777" w:rsidR="005827D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9E5D03B" wp14:editId="307262D7">
            <wp:extent cx="994867" cy="1337361"/>
            <wp:effectExtent l="0" t="0" r="0" b="0"/>
            <wp:docPr id="10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4AE7A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8265AB6" w14:textId="77777777" w:rsidR="005827D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1272AA2C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3F71A59" w14:textId="77777777" w:rsidR="005827D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49BAA34B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181761B8" w14:textId="77777777" w:rsidR="005827D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40C91C8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1417981" w14:textId="77777777" w:rsidR="005827DE" w:rsidRDefault="005827DE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7DF0728" w14:textId="48B40221" w:rsidR="005827D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</w:t>
      </w:r>
      <w:r w:rsidR="001C2B86">
        <w:rPr>
          <w:rFonts w:ascii="Arial" w:eastAsia="Arial" w:hAnsi="Arial" w:cs="Arial"/>
          <w:b/>
          <w:color w:val="000000"/>
          <w:sz w:val="36"/>
          <w:szCs w:val="36"/>
        </w:rPr>
        <w:t xml:space="preserve"> Sistema de Matrículas</w:t>
      </w:r>
    </w:p>
    <w:p w14:paraId="52225356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9E3EC54" w14:textId="238BAC07" w:rsidR="005827D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 w:rsidR="001C2B86">
        <w:rPr>
          <w:rFonts w:ascii="Arial" w:eastAsia="Arial" w:hAnsi="Arial" w:cs="Arial"/>
          <w:i/>
          <w:sz w:val="32"/>
          <w:szCs w:val="32"/>
        </w:rPr>
        <w:t>Programación III</w:t>
      </w:r>
    </w:p>
    <w:p w14:paraId="07EDFD14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012A256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5EA8E50" w14:textId="271DC4A4" w:rsidR="005827D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 w:rsidR="001C2B86">
        <w:rPr>
          <w:rFonts w:ascii="Arial" w:eastAsia="Arial" w:hAnsi="Arial" w:cs="Arial"/>
          <w:sz w:val="32"/>
          <w:szCs w:val="32"/>
        </w:rPr>
        <w:t>Ing. Elard Ricardo Rodríguez Marca</w:t>
      </w:r>
    </w:p>
    <w:p w14:paraId="4262816F" w14:textId="77777777" w:rsidR="005827DE" w:rsidRDefault="005827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0C483A" w14:textId="77777777" w:rsidR="005827DE" w:rsidRDefault="005827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A3BCF28" w14:textId="77777777" w:rsidR="005827DE" w:rsidRDefault="005827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13871590" w14:textId="77777777" w:rsidR="005827DE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052FB98" w14:textId="77777777" w:rsidR="005827DE" w:rsidRDefault="005827D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6F18232" w14:textId="630284F5" w:rsidR="001C2B86" w:rsidRDefault="001C2B8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Apaza Mamani, Edward Hernán </w:t>
      </w:r>
      <w:r>
        <w:rPr>
          <w:rFonts w:ascii="Arial" w:eastAsia="Arial" w:hAnsi="Arial" w:cs="Arial"/>
          <w:b/>
          <w:i/>
          <w:sz w:val="28"/>
          <w:szCs w:val="28"/>
        </w:rPr>
        <w:tab/>
        <w:t xml:space="preserve">  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 xml:space="preserve">   </w:t>
      </w:r>
      <w:r>
        <w:rPr>
          <w:rFonts w:ascii="Arial" w:eastAsia="Arial" w:hAnsi="Arial" w:cs="Arial"/>
          <w:b/>
          <w:i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>20</w:t>
      </w:r>
      <w:r>
        <w:rPr>
          <w:rFonts w:ascii="Arial" w:eastAsia="Arial" w:hAnsi="Arial" w:cs="Arial"/>
          <w:b/>
          <w:i/>
          <w:sz w:val="28"/>
          <w:szCs w:val="28"/>
        </w:rPr>
        <w:t>18060915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2A1CB67F" w14:textId="1A80D21C" w:rsidR="001C2B86" w:rsidRDefault="001C2B8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Briceño Medina, Joe Sebastián    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>2020068947)</w:t>
      </w:r>
    </w:p>
    <w:p w14:paraId="2A91E334" w14:textId="70B94491" w:rsidR="001C2B86" w:rsidRDefault="001C2B8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Salinas Condori, Erick Javier </w:t>
      </w:r>
      <w:r>
        <w:rPr>
          <w:rFonts w:ascii="Arial" w:eastAsia="Arial" w:hAnsi="Arial" w:cs="Arial"/>
          <w:b/>
          <w:i/>
          <w:sz w:val="28"/>
          <w:szCs w:val="28"/>
        </w:rPr>
        <w:tab/>
        <w:t xml:space="preserve"> 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>2020069046)</w:t>
      </w:r>
    </w:p>
    <w:p w14:paraId="39C61D27" w14:textId="18F1756C" w:rsidR="001C2B86" w:rsidRDefault="001C2B8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Ticahuanca Cutipa, Fiorela Milady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>2020068765)</w:t>
      </w:r>
    </w:p>
    <w:p w14:paraId="5796C895" w14:textId="77777777" w:rsidR="001C2B86" w:rsidRDefault="001C2B86">
      <w:pPr>
        <w:spacing w:after="0"/>
        <w:rPr>
          <w:rFonts w:ascii="Arial" w:eastAsia="Arial" w:hAnsi="Arial" w:cs="Arial"/>
          <w:b/>
          <w:i/>
          <w:sz w:val="24"/>
          <w:szCs w:val="24"/>
        </w:rPr>
      </w:pPr>
    </w:p>
    <w:p w14:paraId="67600A8E" w14:textId="77777777" w:rsidR="005827DE" w:rsidRDefault="005827DE" w:rsidP="00952F88">
      <w:pPr>
        <w:spacing w:after="0"/>
        <w:rPr>
          <w:rFonts w:ascii="Arial" w:eastAsia="Arial" w:hAnsi="Arial" w:cs="Arial"/>
          <w:sz w:val="32"/>
          <w:szCs w:val="32"/>
        </w:rPr>
      </w:pPr>
    </w:p>
    <w:p w14:paraId="6A81DB53" w14:textId="77777777" w:rsidR="005827DE" w:rsidRDefault="005827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2C7F505" w14:textId="77777777" w:rsidR="005827DE" w:rsidRDefault="005827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C0F6994" w14:textId="77777777" w:rsidR="005827DE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652256A" w14:textId="77777777" w:rsidR="005827DE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2023</w:t>
      </w:r>
    </w:p>
    <w:p w14:paraId="68721465" w14:textId="77777777" w:rsidR="005827DE" w:rsidRDefault="005827DE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F0CA45" w14:textId="7C8F3F69" w:rsidR="005827DE" w:rsidRDefault="005827DE" w:rsidP="008A2AAF"/>
    <w:p w14:paraId="1E808FB0" w14:textId="4515262F" w:rsidR="008A2AAF" w:rsidRDefault="008A2AAF" w:rsidP="008A2AAF"/>
    <w:p w14:paraId="5766AB58" w14:textId="18C839BF" w:rsidR="008A2AAF" w:rsidRDefault="008A2AAF" w:rsidP="008A2AAF"/>
    <w:p w14:paraId="545C01A4" w14:textId="68B7E5B0" w:rsidR="008A2AAF" w:rsidRDefault="008A2AAF" w:rsidP="008A2AAF"/>
    <w:p w14:paraId="71F38D77" w14:textId="27870A17" w:rsidR="008A2AAF" w:rsidRDefault="008A2AAF" w:rsidP="008A2AAF"/>
    <w:p w14:paraId="029AD193" w14:textId="0866B73E" w:rsidR="008A2AAF" w:rsidRDefault="008A2AAF" w:rsidP="008A2AAF"/>
    <w:p w14:paraId="679079E6" w14:textId="2CA15C1D" w:rsidR="008A2AAF" w:rsidRDefault="008A2AAF" w:rsidP="008A2AAF"/>
    <w:p w14:paraId="4557A0D9" w14:textId="4DC27647" w:rsidR="008A2AAF" w:rsidRDefault="008A2AAF" w:rsidP="008A2AAF"/>
    <w:p w14:paraId="38406CA4" w14:textId="1A94AA2B" w:rsidR="008A2AAF" w:rsidRDefault="008A2AAF" w:rsidP="008A2AAF"/>
    <w:p w14:paraId="5450FE40" w14:textId="4236B3CB" w:rsidR="008A2AAF" w:rsidRDefault="008A2AAF" w:rsidP="008A2AAF"/>
    <w:p w14:paraId="4B1FFE21" w14:textId="77777777" w:rsidR="008A2AAF" w:rsidRPr="008A2AAF" w:rsidRDefault="008A2AAF" w:rsidP="008A2AAF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8CA916" w14:textId="4BD8E0E5" w:rsidR="005827DE" w:rsidRPr="00952F88" w:rsidRDefault="00000000" w:rsidP="00952F88">
      <w:pPr>
        <w:jc w:val="right"/>
        <w:rPr>
          <w:rFonts w:ascii="Times" w:hAnsi="Times"/>
          <w:b/>
          <w:bCs/>
          <w:i/>
          <w:iCs/>
          <w:sz w:val="36"/>
          <w:szCs w:val="36"/>
        </w:rPr>
      </w:pPr>
      <w:bookmarkStart w:id="0" w:name="_heading=h.tefv3d2its1u" w:colFirst="0" w:colLast="0"/>
      <w:bookmarkEnd w:id="0"/>
      <w:r w:rsidRPr="00952F88">
        <w:rPr>
          <w:rFonts w:ascii="Times" w:hAnsi="Times"/>
          <w:b/>
          <w:bCs/>
          <w:i/>
          <w:iCs/>
          <w:sz w:val="36"/>
          <w:szCs w:val="36"/>
        </w:rPr>
        <w:t xml:space="preserve">Sistema de </w:t>
      </w:r>
      <w:r w:rsidR="008A2AAF" w:rsidRPr="00952F88">
        <w:rPr>
          <w:rFonts w:ascii="Times" w:hAnsi="Times"/>
          <w:b/>
          <w:bCs/>
          <w:i/>
          <w:iCs/>
          <w:sz w:val="36"/>
          <w:szCs w:val="36"/>
        </w:rPr>
        <w:t>Matrícula</w:t>
      </w:r>
    </w:p>
    <w:p w14:paraId="123F79AD" w14:textId="60B5C6B8" w:rsidR="005827DE" w:rsidRPr="00952F88" w:rsidRDefault="00000000" w:rsidP="00952F88">
      <w:pPr>
        <w:jc w:val="right"/>
        <w:rPr>
          <w:rFonts w:ascii="Times" w:hAnsi="Times"/>
          <w:b/>
          <w:bCs/>
          <w:i/>
          <w:iCs/>
          <w:sz w:val="36"/>
          <w:szCs w:val="36"/>
        </w:rPr>
      </w:pPr>
      <w:r w:rsidRPr="00952F88">
        <w:rPr>
          <w:rFonts w:ascii="Times" w:hAnsi="Times"/>
          <w:b/>
          <w:bCs/>
          <w:i/>
          <w:iCs/>
          <w:sz w:val="36"/>
          <w:szCs w:val="36"/>
        </w:rPr>
        <w:t>Informe de Factibilidad</w:t>
      </w:r>
    </w:p>
    <w:p w14:paraId="282B9CAB" w14:textId="77777777" w:rsidR="005827DE" w:rsidRDefault="005827DE">
      <w:pPr>
        <w:pStyle w:val="Ttulo"/>
        <w:jc w:val="right"/>
        <w:rPr>
          <w:rFonts w:ascii="Times New Roman" w:hAnsi="Times New Roman"/>
          <w:color w:val="000000"/>
        </w:rPr>
      </w:pPr>
    </w:p>
    <w:p w14:paraId="2C261627" w14:textId="77777777" w:rsidR="005827DE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{1.0}</w:t>
      </w:r>
    </w:p>
    <w:p w14:paraId="4C2C9B54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664FB217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1A700EA0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57EDC3AD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57789C7D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49183CAE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41DCADD0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4A04CCCB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3531657B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430F0270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7E770C01" w14:textId="77777777" w:rsidR="005827DE" w:rsidRDefault="005827DE" w:rsidP="001809FD">
      <w:pPr>
        <w:rPr>
          <w:b/>
          <w:sz w:val="24"/>
          <w:szCs w:val="24"/>
          <w:u w:val="single"/>
        </w:rPr>
      </w:pPr>
    </w:p>
    <w:p w14:paraId="381477ED" w14:textId="77777777" w:rsidR="005827DE" w:rsidRDefault="005827DE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827DE" w14:paraId="1677411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44998CA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5827DE" w14:paraId="5156568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809FD87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25017E2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5B10C0C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428051F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E594B27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2A50FA7" w14:textId="77777777" w:rsidR="005827D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8A2AAF" w14:paraId="65F34AA2" w14:textId="77777777" w:rsidTr="008A2AAF">
        <w:trPr>
          <w:trHeight w:val="310"/>
          <w:jc w:val="center"/>
        </w:trPr>
        <w:tc>
          <w:tcPr>
            <w:tcW w:w="921" w:type="dxa"/>
          </w:tcPr>
          <w:p w14:paraId="78416EB9" w14:textId="3180ABF0" w:rsidR="008A2AAF" w:rsidRDefault="008A2AAF" w:rsidP="008A2AAF">
            <w:pPr>
              <w:jc w:val="center"/>
              <w:rPr>
                <w:sz w:val="14"/>
                <w:szCs w:val="1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41A393" w14:textId="58495D3E" w:rsidR="008A2AAF" w:rsidRDefault="008A2AAF" w:rsidP="008A2AAF">
            <w:pPr>
              <w:jc w:val="center"/>
              <w:rPr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ESC,</w:t>
            </w:r>
            <w:r>
              <w:rPr>
                <w:rFonts w:cs="Times-Roman"/>
                <w:sz w:val="14"/>
                <w:szCs w:val="24"/>
              </w:rPr>
              <w:t xml:space="preserve"> EHAM,</w:t>
            </w:r>
            <w:r>
              <w:rPr>
                <w:rFonts w:cs="Times-Roman"/>
                <w:sz w:val="14"/>
                <w:szCs w:val="24"/>
              </w:rPr>
              <w:t xml:space="preserve"> JBM</w:t>
            </w:r>
            <w:r>
              <w:rPr>
                <w:rFonts w:cs="Times-Roman"/>
                <w:sz w:val="14"/>
                <w:szCs w:val="24"/>
              </w:rPr>
              <w:t>, FTC</w:t>
            </w:r>
          </w:p>
        </w:tc>
        <w:tc>
          <w:tcPr>
            <w:tcW w:w="1424" w:type="dxa"/>
          </w:tcPr>
          <w:p w14:paraId="4E2CF553" w14:textId="3A3DA48C" w:rsidR="008A2AAF" w:rsidRDefault="008A2AAF" w:rsidP="008A2AAF">
            <w:pPr>
              <w:jc w:val="center"/>
              <w:rPr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FTC</w:t>
            </w:r>
          </w:p>
        </w:tc>
        <w:tc>
          <w:tcPr>
            <w:tcW w:w="1482" w:type="dxa"/>
          </w:tcPr>
          <w:p w14:paraId="2DCC5077" w14:textId="15EA5B1D" w:rsidR="008A2AAF" w:rsidRDefault="008A2AAF" w:rsidP="008A2AAF">
            <w:pPr>
              <w:jc w:val="center"/>
              <w:rPr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FTC</w:t>
            </w:r>
          </w:p>
        </w:tc>
        <w:tc>
          <w:tcPr>
            <w:tcW w:w="992" w:type="dxa"/>
            <w:vAlign w:val="center"/>
          </w:tcPr>
          <w:p w14:paraId="1237A5F9" w14:textId="1964BAAD" w:rsidR="008A2AAF" w:rsidRDefault="008A2AAF" w:rsidP="008A2AAF">
            <w:pPr>
              <w:jc w:val="center"/>
              <w:rPr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15/05/2023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E6F288" w14:textId="4823E1FF" w:rsidR="008A2AAF" w:rsidRDefault="008A2AAF" w:rsidP="008A2AAF">
            <w:pPr>
              <w:rPr>
                <w:sz w:val="14"/>
                <w:szCs w:val="1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183132D" w14:textId="77777777" w:rsidR="005827DE" w:rsidRDefault="005827DE">
      <w:pPr>
        <w:rPr>
          <w:b/>
          <w:sz w:val="24"/>
          <w:szCs w:val="24"/>
          <w:u w:val="single"/>
        </w:rPr>
      </w:pPr>
    </w:p>
    <w:p w14:paraId="5C837585" w14:textId="77777777" w:rsidR="005827D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593F944B" w14:textId="472353F3" w:rsidR="005827DE" w:rsidRDefault="005827DE">
      <w:pPr>
        <w:jc w:val="center"/>
        <w:rPr>
          <w:b/>
          <w:sz w:val="24"/>
          <w:szCs w:val="24"/>
          <w:u w:val="single"/>
        </w:rPr>
      </w:pPr>
    </w:p>
    <w:sdt>
      <w:sdtPr>
        <w:rPr>
          <w:lang w:val="es-ES"/>
        </w:rPr>
        <w:id w:val="-248575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DF81B07" w14:textId="4A55E4E8" w:rsidR="00952F88" w:rsidRDefault="00952F88" w:rsidP="003B2AA6">
          <w:pPr>
            <w:pStyle w:val="TtuloTDC"/>
            <w:spacing w:line="480" w:lineRule="auto"/>
          </w:pPr>
        </w:p>
        <w:p w14:paraId="2A3B1D26" w14:textId="3CA6ED76" w:rsidR="003B2AA6" w:rsidRDefault="00952F88" w:rsidP="003B2AA6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</w:rPr>
          </w:pPr>
          <w:r w:rsidRPr="00A41533">
            <w:fldChar w:fldCharType="begin"/>
          </w:r>
          <w:r w:rsidRPr="00A41533">
            <w:instrText xml:space="preserve"> TOC \o "1-3" \h \z \u </w:instrText>
          </w:r>
          <w:r w:rsidRPr="00A41533">
            <w:fldChar w:fldCharType="separate"/>
          </w:r>
          <w:hyperlink w:anchor="_Toc137407202" w:history="1">
            <w:r w:rsidR="003B2AA6"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3B2AA6">
              <w:rPr>
                <w:rFonts w:eastAsiaTheme="minorEastAsia"/>
                <w:noProof/>
              </w:rPr>
              <w:tab/>
            </w:r>
            <w:r w:rsidR="003B2AA6"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Proyecto:</w:t>
            </w:r>
            <w:r w:rsidR="003B2AA6">
              <w:rPr>
                <w:noProof/>
                <w:webHidden/>
              </w:rPr>
              <w:tab/>
            </w:r>
            <w:r w:rsidR="003B2AA6">
              <w:rPr>
                <w:noProof/>
                <w:webHidden/>
              </w:rPr>
              <w:fldChar w:fldCharType="begin"/>
            </w:r>
            <w:r w:rsidR="003B2AA6">
              <w:rPr>
                <w:noProof/>
                <w:webHidden/>
              </w:rPr>
              <w:instrText xml:space="preserve"> PAGEREF _Toc137407202 \h </w:instrText>
            </w:r>
            <w:r w:rsidR="003B2AA6">
              <w:rPr>
                <w:noProof/>
                <w:webHidden/>
              </w:rPr>
            </w:r>
            <w:r w:rsidR="003B2AA6"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4</w:t>
            </w:r>
            <w:r w:rsidR="003B2AA6">
              <w:rPr>
                <w:noProof/>
                <w:webHidden/>
              </w:rPr>
              <w:fldChar w:fldCharType="end"/>
            </w:r>
          </w:hyperlink>
        </w:p>
        <w:p w14:paraId="38DA1445" w14:textId="7100BA1E" w:rsidR="003B2AA6" w:rsidRDefault="003B2AA6" w:rsidP="003B2AA6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</w:rPr>
          </w:pPr>
          <w:hyperlink w:anchor="_Toc137407203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7043" w14:textId="0EE849B3" w:rsidR="003B2AA6" w:rsidRDefault="003B2AA6" w:rsidP="003B2AA6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</w:rPr>
          </w:pPr>
          <w:hyperlink w:anchor="_Toc137407204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81F8" w14:textId="01807033" w:rsidR="003B2AA6" w:rsidRDefault="003B2AA6" w:rsidP="003B2AA6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</w:rPr>
          </w:pPr>
          <w:hyperlink w:anchor="_Toc137407205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F9D0" w14:textId="088CFCF4" w:rsidR="003B2AA6" w:rsidRDefault="003B2AA6" w:rsidP="003B2AA6">
          <w:pPr>
            <w:pStyle w:val="TDC1"/>
            <w:tabs>
              <w:tab w:val="left" w:pos="660"/>
              <w:tab w:val="right" w:leader="dot" w:pos="8494"/>
            </w:tabs>
            <w:spacing w:line="480" w:lineRule="auto"/>
            <w:ind w:left="660"/>
            <w:rPr>
              <w:rFonts w:eastAsiaTheme="minorEastAsia"/>
              <w:noProof/>
            </w:rPr>
          </w:pPr>
          <w:hyperlink w:anchor="_Toc137407206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4.1.Factibilidad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57A3" w14:textId="1D2BBC4E" w:rsidR="003B2AA6" w:rsidRDefault="003B2AA6" w:rsidP="003B2AA6">
          <w:pPr>
            <w:pStyle w:val="TDC1"/>
            <w:tabs>
              <w:tab w:val="left" w:pos="660"/>
              <w:tab w:val="right" w:leader="dot" w:pos="8494"/>
            </w:tabs>
            <w:spacing w:line="480" w:lineRule="auto"/>
            <w:ind w:left="660"/>
            <w:rPr>
              <w:rFonts w:eastAsiaTheme="minorEastAsia"/>
              <w:noProof/>
            </w:rPr>
          </w:pPr>
          <w:hyperlink w:anchor="_Toc137407207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4.2.Factibilidad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CF1A" w14:textId="096912E2" w:rsidR="003B2AA6" w:rsidRDefault="003B2AA6" w:rsidP="003B2AA6">
          <w:pPr>
            <w:pStyle w:val="TDC1"/>
            <w:tabs>
              <w:tab w:val="left" w:pos="660"/>
              <w:tab w:val="right" w:leader="dot" w:pos="8494"/>
            </w:tabs>
            <w:spacing w:line="480" w:lineRule="auto"/>
            <w:ind w:left="660"/>
            <w:rPr>
              <w:rFonts w:eastAsiaTheme="minorEastAsia"/>
              <w:noProof/>
            </w:rPr>
          </w:pPr>
          <w:hyperlink w:anchor="_Toc137407208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4.3.Factibilidad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DC79" w14:textId="461548B1" w:rsidR="003B2AA6" w:rsidRDefault="003B2AA6" w:rsidP="003B2AA6">
          <w:pPr>
            <w:pStyle w:val="TDC1"/>
            <w:tabs>
              <w:tab w:val="left" w:pos="660"/>
              <w:tab w:val="right" w:leader="dot" w:pos="8494"/>
            </w:tabs>
            <w:spacing w:line="480" w:lineRule="auto"/>
            <w:ind w:left="660"/>
            <w:rPr>
              <w:rFonts w:eastAsiaTheme="minorEastAsia"/>
              <w:noProof/>
            </w:rPr>
          </w:pPr>
          <w:hyperlink w:anchor="_Toc137407209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4.4.Factibilidad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D5DA" w14:textId="444FCC54" w:rsidR="003B2AA6" w:rsidRDefault="003B2AA6" w:rsidP="003B2AA6">
          <w:pPr>
            <w:pStyle w:val="TDC1"/>
            <w:tabs>
              <w:tab w:val="left" w:pos="660"/>
              <w:tab w:val="right" w:leader="dot" w:pos="8494"/>
            </w:tabs>
            <w:spacing w:line="480" w:lineRule="auto"/>
            <w:ind w:left="660"/>
            <w:rPr>
              <w:rFonts w:eastAsiaTheme="minorEastAsia"/>
              <w:noProof/>
            </w:rPr>
          </w:pPr>
          <w:hyperlink w:anchor="_Toc137407210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4.5.Factibilidad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DDC2" w14:textId="7BC51F02" w:rsidR="003B2AA6" w:rsidRDefault="003B2AA6" w:rsidP="003B2AA6">
          <w:pPr>
            <w:pStyle w:val="TDC1"/>
            <w:tabs>
              <w:tab w:val="left" w:pos="660"/>
              <w:tab w:val="right" w:leader="dot" w:pos="8494"/>
            </w:tabs>
            <w:spacing w:line="480" w:lineRule="auto"/>
            <w:ind w:left="660"/>
            <w:rPr>
              <w:rFonts w:eastAsiaTheme="minorEastAsia"/>
              <w:noProof/>
            </w:rPr>
          </w:pPr>
          <w:hyperlink w:anchor="_Toc137407211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4.6.Factibilidad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173B" w14:textId="4084FD4E" w:rsidR="003B2AA6" w:rsidRDefault="003B2AA6" w:rsidP="003B2AA6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</w:rPr>
          </w:pPr>
          <w:hyperlink w:anchor="_Toc137407212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5. 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1A05" w14:textId="34175B37" w:rsidR="003B2AA6" w:rsidRDefault="003B2AA6" w:rsidP="003B2AA6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</w:rPr>
          </w:pPr>
          <w:hyperlink w:anchor="_Toc137407213" w:history="1">
            <w:r w:rsidRPr="00863FF5">
              <w:rPr>
                <w:rStyle w:val="Hipervnculo"/>
                <w:rFonts w:ascii="Arial" w:hAnsi="Arial" w:cs="Arial"/>
                <w:b/>
                <w:bCs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2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DF6A" w14:textId="631D2368" w:rsidR="00952F88" w:rsidRDefault="00952F88" w:rsidP="003B2AA6">
          <w:pPr>
            <w:spacing w:line="480" w:lineRule="auto"/>
          </w:pPr>
          <w:r w:rsidRPr="00A41533">
            <w:rPr>
              <w:lang w:val="es-ES"/>
            </w:rPr>
            <w:fldChar w:fldCharType="end"/>
          </w:r>
        </w:p>
      </w:sdtContent>
    </w:sdt>
    <w:p w14:paraId="31586160" w14:textId="77777777" w:rsidR="00952F88" w:rsidRDefault="00952F88">
      <w:pPr>
        <w:jc w:val="center"/>
        <w:rPr>
          <w:b/>
          <w:sz w:val="24"/>
          <w:szCs w:val="24"/>
          <w:u w:val="single"/>
        </w:rPr>
      </w:pPr>
    </w:p>
    <w:p w14:paraId="7728DD8E" w14:textId="417F3CDB" w:rsidR="005827DE" w:rsidRDefault="005827DE">
      <w:pPr>
        <w:jc w:val="center"/>
        <w:rPr>
          <w:b/>
          <w:sz w:val="24"/>
          <w:szCs w:val="24"/>
          <w:u w:val="single"/>
        </w:rPr>
      </w:pPr>
    </w:p>
    <w:p w14:paraId="494E8615" w14:textId="647ABC60" w:rsidR="001809FD" w:rsidRDefault="001809FD">
      <w:pPr>
        <w:jc w:val="center"/>
        <w:rPr>
          <w:b/>
          <w:sz w:val="24"/>
          <w:szCs w:val="24"/>
          <w:u w:val="single"/>
        </w:rPr>
      </w:pPr>
    </w:p>
    <w:p w14:paraId="6E94A749" w14:textId="61E5CEE6" w:rsidR="005827DE" w:rsidRPr="001809FD" w:rsidRDefault="00000000" w:rsidP="001809FD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1809FD">
        <w:rPr>
          <w:rFonts w:ascii="Arial" w:hAnsi="Arial" w:cs="Arial"/>
          <w:b/>
          <w:u w:val="single"/>
        </w:rPr>
        <w:lastRenderedPageBreak/>
        <w:t>INFORME DE FACTIBILIDAD</w:t>
      </w:r>
    </w:p>
    <w:p w14:paraId="57E29F78" w14:textId="0AC08D7C" w:rsidR="005827DE" w:rsidRPr="001809FD" w:rsidRDefault="004A1581" w:rsidP="001809FD">
      <w:pPr>
        <w:pStyle w:val="Ttulo1"/>
        <w:numPr>
          <w:ilvl w:val="0"/>
          <w:numId w:val="10"/>
        </w:numPr>
        <w:spacing w:line="360" w:lineRule="auto"/>
        <w:ind w:left="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137407202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Descripción del Proyecto:</w:t>
      </w:r>
      <w:bookmarkEnd w:id="1"/>
      <w:r w:rsidRPr="001809FD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1583D9D6" w14:textId="7E48B4E4" w:rsidR="00A41533" w:rsidRPr="001809FD" w:rsidRDefault="00000000" w:rsidP="001809FD">
      <w:pPr>
        <w:pStyle w:val="Prrafodelista"/>
        <w:numPr>
          <w:ilvl w:val="1"/>
          <w:numId w:val="10"/>
        </w:num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  <w:bCs/>
        </w:rPr>
      </w:pPr>
      <w:r w:rsidRPr="001809FD">
        <w:rPr>
          <w:rFonts w:ascii="Arial" w:hAnsi="Arial" w:cs="Arial"/>
          <w:b/>
          <w:bCs/>
        </w:rPr>
        <w:t xml:space="preserve">Nombre del proyecto: </w:t>
      </w:r>
    </w:p>
    <w:p w14:paraId="73533F6D" w14:textId="77777777" w:rsidR="00F912D7" w:rsidRPr="001809FD" w:rsidRDefault="00000000" w:rsidP="001809FD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Sistema de Matrícula </w:t>
      </w:r>
      <w:r w:rsidR="00A41533" w:rsidRPr="001809FD">
        <w:rPr>
          <w:rFonts w:ascii="Arial" w:hAnsi="Arial" w:cs="Arial"/>
        </w:rPr>
        <w:t>para la Institución Educativa Particular “Federico Villarreal”</w:t>
      </w:r>
    </w:p>
    <w:tbl>
      <w:tblPr>
        <w:tblStyle w:val="a0"/>
        <w:tblpPr w:leftFromText="141" w:rightFromText="141" w:vertAnchor="text" w:horzAnchor="margin" w:tblpXSpec="center" w:tblpY="118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207"/>
        <w:gridCol w:w="5277"/>
      </w:tblGrid>
      <w:tr w:rsidR="00F912D7" w:rsidRPr="001809FD" w14:paraId="6523E446" w14:textId="77777777" w:rsidTr="00F912D7">
        <w:trPr>
          <w:trHeight w:val="495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D364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FASES</w:t>
            </w:r>
          </w:p>
        </w:tc>
        <w:tc>
          <w:tcPr>
            <w:tcW w:w="311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F81D1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DURACIÓN</w:t>
            </w:r>
          </w:p>
        </w:tc>
      </w:tr>
      <w:tr w:rsidR="00F912D7" w:rsidRPr="001809FD" w14:paraId="1BD1C0E6" w14:textId="77777777" w:rsidTr="00F912D7">
        <w:trPr>
          <w:trHeight w:val="600"/>
        </w:trPr>
        <w:tc>
          <w:tcPr>
            <w:tcW w:w="18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37DC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1809FD">
              <w:rPr>
                <w:rFonts w:ascii="Arial" w:eastAsia="Arial" w:hAnsi="Arial" w:cs="Arial"/>
                <w:b/>
              </w:rPr>
              <w:t>INICIO</w:t>
            </w:r>
          </w:p>
        </w:tc>
        <w:tc>
          <w:tcPr>
            <w:tcW w:w="31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E0BD79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DEL 01/08/2023   AL  30/09/2023</w:t>
            </w:r>
          </w:p>
        </w:tc>
      </w:tr>
      <w:tr w:rsidR="00F912D7" w:rsidRPr="001809FD" w14:paraId="3F7F2367" w14:textId="77777777" w:rsidTr="00F912D7">
        <w:trPr>
          <w:trHeight w:val="600"/>
        </w:trPr>
        <w:tc>
          <w:tcPr>
            <w:tcW w:w="18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E76F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1809FD">
              <w:rPr>
                <w:rFonts w:ascii="Arial" w:eastAsia="Arial" w:hAnsi="Arial" w:cs="Arial"/>
                <w:b/>
              </w:rPr>
              <w:t>ELABORACIÓN</w:t>
            </w:r>
          </w:p>
        </w:tc>
        <w:tc>
          <w:tcPr>
            <w:tcW w:w="31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7869C9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DEL 1/10/2023   AL  27/10/2023</w:t>
            </w:r>
          </w:p>
        </w:tc>
      </w:tr>
      <w:tr w:rsidR="00F912D7" w:rsidRPr="001809FD" w14:paraId="31A649CB" w14:textId="77777777" w:rsidTr="00F912D7">
        <w:trPr>
          <w:trHeight w:val="600"/>
        </w:trPr>
        <w:tc>
          <w:tcPr>
            <w:tcW w:w="18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091A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1809FD">
              <w:rPr>
                <w:rFonts w:ascii="Arial" w:eastAsia="Arial" w:hAnsi="Arial" w:cs="Arial"/>
                <w:b/>
              </w:rPr>
              <w:t>CONSTRUCCIÓN</w:t>
            </w:r>
          </w:p>
        </w:tc>
        <w:tc>
          <w:tcPr>
            <w:tcW w:w="31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2FE662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DEL 28/10/2023   AL  20/11/2023</w:t>
            </w:r>
          </w:p>
        </w:tc>
      </w:tr>
      <w:tr w:rsidR="00F912D7" w:rsidRPr="001809FD" w14:paraId="4577EAF5" w14:textId="77777777" w:rsidTr="00F912D7">
        <w:trPr>
          <w:trHeight w:val="600"/>
        </w:trPr>
        <w:tc>
          <w:tcPr>
            <w:tcW w:w="18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C4E4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1809FD">
              <w:rPr>
                <w:rFonts w:ascii="Arial" w:eastAsia="Arial" w:hAnsi="Arial" w:cs="Arial"/>
                <w:b/>
              </w:rPr>
              <w:t>TRANSICIÓN</w:t>
            </w:r>
          </w:p>
        </w:tc>
        <w:tc>
          <w:tcPr>
            <w:tcW w:w="31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337FF" w14:textId="77777777" w:rsidR="00F912D7" w:rsidRPr="001809FD" w:rsidRDefault="00F912D7" w:rsidP="001809FD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DEL 21/11/2023   AL  30/11/2023</w:t>
            </w:r>
          </w:p>
        </w:tc>
      </w:tr>
    </w:tbl>
    <w:p w14:paraId="05D7EB87" w14:textId="01BD1624" w:rsidR="00F912D7" w:rsidRPr="001809FD" w:rsidRDefault="00000000" w:rsidP="001809FD">
      <w:pPr>
        <w:pStyle w:val="Prrafodelista"/>
        <w:numPr>
          <w:ilvl w:val="1"/>
          <w:numId w:val="10"/>
        </w:num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t>Duración del proyecto</w:t>
      </w:r>
      <w:r w:rsidRPr="001809FD">
        <w:rPr>
          <w:rFonts w:ascii="Arial" w:hAnsi="Arial" w:cs="Arial"/>
        </w:rPr>
        <w:t>:</w:t>
      </w:r>
      <w:r w:rsidRPr="001809FD">
        <w:rPr>
          <w:rFonts w:ascii="Arial" w:hAnsi="Arial" w:cs="Arial"/>
        </w:rPr>
        <w:br/>
        <w:t xml:space="preserve">El proyecto se llevará a cabo durante un período estimado de 4 meses. </w:t>
      </w:r>
    </w:p>
    <w:p w14:paraId="253BA5D2" w14:textId="77777777" w:rsidR="00F912D7" w:rsidRPr="001809FD" w:rsidRDefault="00F912D7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</w:p>
    <w:p w14:paraId="68766459" w14:textId="77777777" w:rsidR="00F912D7" w:rsidRPr="001809FD" w:rsidRDefault="00000000" w:rsidP="001809FD">
      <w:pPr>
        <w:pStyle w:val="Prrafodelista"/>
        <w:numPr>
          <w:ilvl w:val="1"/>
          <w:numId w:val="10"/>
        </w:num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t>Descripción</w:t>
      </w:r>
      <w:r w:rsidRPr="001809FD">
        <w:rPr>
          <w:rFonts w:ascii="Arial" w:hAnsi="Arial" w:cs="Arial"/>
        </w:rPr>
        <w:t>:</w:t>
      </w:r>
      <w:r w:rsidRPr="001809FD">
        <w:rPr>
          <w:rFonts w:ascii="Arial" w:hAnsi="Arial" w:cs="Arial"/>
        </w:rPr>
        <w:br/>
        <w:t xml:space="preserve">El Sistema de Matrícula es una plataforma digital diseñada para agilizar y automatizar el proceso de matrícula en </w:t>
      </w:r>
      <w:r w:rsidR="00F912D7" w:rsidRPr="001809FD">
        <w:rPr>
          <w:rFonts w:ascii="Arial" w:hAnsi="Arial" w:cs="Arial"/>
        </w:rPr>
        <w:t>la Institución Educativa Particular “Federico Villarreal”</w:t>
      </w:r>
      <w:r w:rsidRPr="001809FD">
        <w:rPr>
          <w:rFonts w:ascii="Arial" w:hAnsi="Arial" w:cs="Arial"/>
        </w:rPr>
        <w:t>. El sistema permitirá a los estudiantes y sus padres realizar el proceso de matrícula de manera rápida y eficiente a través de una interfaz intuitiva.</w:t>
      </w:r>
    </w:p>
    <w:p w14:paraId="20F4A358" w14:textId="77777777" w:rsidR="00F912D7" w:rsidRPr="001809FD" w:rsidRDefault="00F912D7" w:rsidP="001809FD">
      <w:pPr>
        <w:pStyle w:val="Prrafodelista"/>
        <w:spacing w:line="360" w:lineRule="auto"/>
        <w:rPr>
          <w:rFonts w:ascii="Arial" w:hAnsi="Arial" w:cs="Arial"/>
          <w:b/>
        </w:rPr>
      </w:pPr>
    </w:p>
    <w:p w14:paraId="66262270" w14:textId="528B9C56" w:rsidR="00F912D7" w:rsidRPr="001809FD" w:rsidRDefault="00000000" w:rsidP="001809FD">
      <w:pPr>
        <w:pStyle w:val="Prrafodelista"/>
        <w:numPr>
          <w:ilvl w:val="1"/>
          <w:numId w:val="10"/>
        </w:num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t>Objetivos</w:t>
      </w:r>
      <w:r w:rsidRPr="001809FD">
        <w:rPr>
          <w:rFonts w:ascii="Arial" w:hAnsi="Arial" w:cs="Arial"/>
        </w:rPr>
        <w:t>:</w:t>
      </w:r>
    </w:p>
    <w:p w14:paraId="0CE1E98D" w14:textId="77777777" w:rsidR="00F912D7" w:rsidRPr="001809FD" w:rsidRDefault="00F912D7" w:rsidP="001809FD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rPr>
          <w:rFonts w:ascii="Arial" w:hAnsi="Arial" w:cs="Arial"/>
          <w:b/>
        </w:rPr>
      </w:pPr>
    </w:p>
    <w:p w14:paraId="028418E5" w14:textId="50F973F2" w:rsidR="00F912D7" w:rsidRPr="001809FD" w:rsidRDefault="00000000" w:rsidP="001809FD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</w:rPr>
      </w:pPr>
      <w:r w:rsidRPr="001809FD">
        <w:rPr>
          <w:rFonts w:ascii="Arial" w:hAnsi="Arial" w:cs="Arial"/>
          <w:b/>
        </w:rPr>
        <w:t>Objetivo general:</w:t>
      </w:r>
    </w:p>
    <w:p w14:paraId="5336B94D" w14:textId="77777777" w:rsidR="001809FD" w:rsidRDefault="00000000" w:rsidP="001809FD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br/>
        <w:t xml:space="preserve">Desarrollar un sistema de matrícula escolar que mejore la experiencia de los estudiantes y padres, así como la eficiencia administrativa de </w:t>
      </w:r>
      <w:r w:rsidR="001809FD" w:rsidRPr="001809FD">
        <w:rPr>
          <w:rFonts w:ascii="Arial" w:hAnsi="Arial" w:cs="Arial"/>
        </w:rPr>
        <w:t>la Institución Educativa Particular “Federico Villarreal”.</w:t>
      </w:r>
    </w:p>
    <w:p w14:paraId="30DCAE64" w14:textId="45DB54D1" w:rsidR="005827DE" w:rsidRPr="001809FD" w:rsidRDefault="00000000" w:rsidP="001809FD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lastRenderedPageBreak/>
        <w:t>Objetivos Específicos</w:t>
      </w:r>
      <w:r w:rsidRPr="001809FD">
        <w:rPr>
          <w:rFonts w:ascii="Arial" w:hAnsi="Arial" w:cs="Arial"/>
        </w:rPr>
        <w:t>:</w:t>
      </w:r>
    </w:p>
    <w:p w14:paraId="1D1AECD9" w14:textId="77777777" w:rsidR="005827DE" w:rsidRPr="001809FD" w:rsidRDefault="00000000" w:rsidP="001809FD">
      <w:pPr>
        <w:numPr>
          <w:ilvl w:val="0"/>
          <w:numId w:val="4"/>
        </w:numPr>
        <w:tabs>
          <w:tab w:val="left" w:pos="440"/>
          <w:tab w:val="right" w:pos="8494"/>
        </w:tabs>
        <w:spacing w:before="240" w:after="0" w:line="360" w:lineRule="auto"/>
        <w:ind w:left="1800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Facilitar el proceso de matrícula a través de una interfaz de usuario intuitiva. </w:t>
      </w:r>
    </w:p>
    <w:p w14:paraId="2CFD155A" w14:textId="77777777" w:rsidR="005827DE" w:rsidRPr="001809FD" w:rsidRDefault="00000000" w:rsidP="001809FD">
      <w:pPr>
        <w:numPr>
          <w:ilvl w:val="0"/>
          <w:numId w:val="4"/>
        </w:numPr>
        <w:tabs>
          <w:tab w:val="left" w:pos="440"/>
          <w:tab w:val="right" w:pos="8494"/>
        </w:tabs>
        <w:spacing w:after="0" w:line="360" w:lineRule="auto"/>
        <w:ind w:left="1800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Agilizar la gestión de la información relacionada con la matrícula. </w:t>
      </w:r>
    </w:p>
    <w:p w14:paraId="0428F358" w14:textId="77777777" w:rsidR="005827DE" w:rsidRPr="001809FD" w:rsidRDefault="00000000" w:rsidP="001809FD">
      <w:pPr>
        <w:numPr>
          <w:ilvl w:val="0"/>
          <w:numId w:val="4"/>
        </w:numPr>
        <w:tabs>
          <w:tab w:val="left" w:pos="440"/>
          <w:tab w:val="right" w:pos="8494"/>
        </w:tabs>
        <w:spacing w:after="0" w:line="360" w:lineRule="auto"/>
        <w:ind w:left="1800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Reducir los tiempos de espera y los errores en el proceso de matrícula. </w:t>
      </w:r>
    </w:p>
    <w:p w14:paraId="25968DEC" w14:textId="37EE8108" w:rsidR="005827DE" w:rsidRPr="001809FD" w:rsidRDefault="00000000" w:rsidP="001809FD">
      <w:pPr>
        <w:numPr>
          <w:ilvl w:val="0"/>
          <w:numId w:val="4"/>
        </w:numPr>
        <w:tabs>
          <w:tab w:val="left" w:pos="440"/>
          <w:tab w:val="right" w:pos="8494"/>
        </w:tabs>
        <w:spacing w:after="240" w:line="360" w:lineRule="auto"/>
        <w:ind w:left="1800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Proporcionar a los administradores escolares herramientas de análisis y generación de informes. </w:t>
      </w:r>
    </w:p>
    <w:p w14:paraId="12EA43D5" w14:textId="72DC2DEC" w:rsidR="001809FD" w:rsidRDefault="00000000" w:rsidP="001809FD">
      <w:pPr>
        <w:pStyle w:val="Ttulo1"/>
        <w:numPr>
          <w:ilvl w:val="0"/>
          <w:numId w:val="10"/>
        </w:numPr>
        <w:spacing w:line="360" w:lineRule="auto"/>
        <w:ind w:left="0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37407203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Riesgos</w:t>
      </w:r>
      <w:bookmarkEnd w:id="2"/>
    </w:p>
    <w:p w14:paraId="03DAA435" w14:textId="77777777" w:rsidR="0044046C" w:rsidRPr="0044046C" w:rsidRDefault="0044046C" w:rsidP="0044046C"/>
    <w:tbl>
      <w:tblPr>
        <w:tblStyle w:val="a1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58"/>
        <w:gridCol w:w="1939"/>
        <w:gridCol w:w="1791"/>
      </w:tblGrid>
      <w:tr w:rsidR="005827DE" w:rsidRPr="001809FD" w14:paraId="4CD0B4F6" w14:textId="77777777" w:rsidTr="0044046C">
        <w:trPr>
          <w:trHeight w:val="710"/>
        </w:trPr>
        <w:tc>
          <w:tcPr>
            <w:tcW w:w="28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1EF0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BA4C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ED39D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EFECTOS</w:t>
            </w:r>
          </w:p>
        </w:tc>
      </w:tr>
      <w:tr w:rsidR="005827DE" w:rsidRPr="001809FD" w14:paraId="274B0F95" w14:textId="77777777" w:rsidTr="0044046C">
        <w:trPr>
          <w:trHeight w:val="695"/>
        </w:trPr>
        <w:tc>
          <w:tcPr>
            <w:tcW w:w="28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B229F" w14:textId="77777777" w:rsidR="005827DE" w:rsidRPr="001809FD" w:rsidRDefault="00000000" w:rsidP="0044046C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Problemas de compatibilidad</w:t>
            </w: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C2520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Alta</w:t>
            </w: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8FDB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Serio</w:t>
            </w:r>
          </w:p>
        </w:tc>
      </w:tr>
      <w:tr w:rsidR="005827DE" w:rsidRPr="001809FD" w14:paraId="4EA4E60C" w14:textId="77777777" w:rsidTr="0044046C">
        <w:trPr>
          <w:trHeight w:val="695"/>
        </w:trPr>
        <w:tc>
          <w:tcPr>
            <w:tcW w:w="28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18B64" w14:textId="77777777" w:rsidR="005827DE" w:rsidRPr="001809FD" w:rsidRDefault="00000000" w:rsidP="0044046C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Resistencia al cambio</w:t>
            </w: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D4103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Media</w:t>
            </w: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3E714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Marginal</w:t>
            </w:r>
          </w:p>
        </w:tc>
      </w:tr>
      <w:tr w:rsidR="005827DE" w:rsidRPr="001809FD" w14:paraId="733C5FE5" w14:textId="77777777" w:rsidTr="0044046C">
        <w:trPr>
          <w:trHeight w:val="695"/>
        </w:trPr>
        <w:tc>
          <w:tcPr>
            <w:tcW w:w="28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A36E6" w14:textId="77777777" w:rsidR="005827DE" w:rsidRPr="001809FD" w:rsidRDefault="00000000" w:rsidP="0044046C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Fallas técnicas o de seguridad</w:t>
            </w: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D58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Media</w:t>
            </w: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513F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Serio</w:t>
            </w:r>
          </w:p>
        </w:tc>
      </w:tr>
      <w:tr w:rsidR="005827DE" w:rsidRPr="001809FD" w14:paraId="662FCDA8" w14:textId="77777777" w:rsidTr="0044046C">
        <w:trPr>
          <w:trHeight w:val="695"/>
        </w:trPr>
        <w:tc>
          <w:tcPr>
            <w:tcW w:w="28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7BA9E" w14:textId="77777777" w:rsidR="005827DE" w:rsidRPr="001809FD" w:rsidRDefault="00000000" w:rsidP="0044046C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Demoras en el desarrollo y despliegue</w:t>
            </w: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F24E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Media</w:t>
            </w: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876B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Serio</w:t>
            </w:r>
          </w:p>
        </w:tc>
      </w:tr>
      <w:tr w:rsidR="005827DE" w:rsidRPr="001809FD" w14:paraId="6B9B4192" w14:textId="77777777" w:rsidTr="0044046C">
        <w:trPr>
          <w:trHeight w:val="695"/>
        </w:trPr>
        <w:tc>
          <w:tcPr>
            <w:tcW w:w="28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8B2F" w14:textId="77777777" w:rsidR="005827DE" w:rsidRPr="001809FD" w:rsidRDefault="00000000" w:rsidP="0044046C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Escasez de recursos técnicos y financieros</w:t>
            </w: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56C28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Baja</w:t>
            </w: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0B75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Catastrófico</w:t>
            </w:r>
          </w:p>
        </w:tc>
      </w:tr>
    </w:tbl>
    <w:p w14:paraId="0EB994D5" w14:textId="77777777" w:rsidR="001221A4" w:rsidRPr="001221A4" w:rsidRDefault="001221A4" w:rsidP="001221A4"/>
    <w:p w14:paraId="3E2F757A" w14:textId="3F1B2079" w:rsidR="005827DE" w:rsidRPr="001809FD" w:rsidRDefault="00000000" w:rsidP="001809FD">
      <w:pPr>
        <w:pStyle w:val="Ttulo1"/>
        <w:numPr>
          <w:ilvl w:val="0"/>
          <w:numId w:val="10"/>
        </w:numPr>
        <w:spacing w:line="360" w:lineRule="auto"/>
        <w:ind w:left="0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137407204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Análisis de la Situación actual</w:t>
      </w:r>
      <w:bookmarkEnd w:id="3"/>
    </w:p>
    <w:p w14:paraId="3DBA917A" w14:textId="46337B3D" w:rsidR="005827DE" w:rsidRPr="00B711C4" w:rsidRDefault="0000000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  <w:bCs/>
        </w:rPr>
      </w:pPr>
      <w:r w:rsidRPr="00B711C4">
        <w:rPr>
          <w:rFonts w:ascii="Arial" w:hAnsi="Arial" w:cs="Arial"/>
          <w:b/>
          <w:bCs/>
        </w:rPr>
        <w:t>3.1. Planteamiento del problema</w:t>
      </w:r>
    </w:p>
    <w:p w14:paraId="396BCC17" w14:textId="48E06AC7" w:rsidR="005827DE" w:rsidRDefault="00000000" w:rsidP="001809FD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El proceso de matrícula actual en la</w:t>
      </w:r>
      <w:r w:rsidR="00B711C4">
        <w:rPr>
          <w:rFonts w:ascii="Arial" w:hAnsi="Arial" w:cs="Arial"/>
        </w:rPr>
        <w:t xml:space="preserve"> </w:t>
      </w:r>
      <w:r w:rsidR="00B711C4" w:rsidRPr="001809FD">
        <w:rPr>
          <w:rFonts w:ascii="Arial" w:hAnsi="Arial" w:cs="Arial"/>
        </w:rPr>
        <w:t>Institución Educativa Particular “Federico Villarreal”</w:t>
      </w:r>
      <w:r w:rsidR="00B711C4">
        <w:rPr>
          <w:rFonts w:ascii="Arial" w:hAnsi="Arial" w:cs="Arial"/>
        </w:rPr>
        <w:t xml:space="preserve">, se desarrolla de forma </w:t>
      </w:r>
      <w:r w:rsidRPr="001809FD">
        <w:rPr>
          <w:rFonts w:ascii="Arial" w:hAnsi="Arial" w:cs="Arial"/>
        </w:rPr>
        <w:t>manual, lo que genera demoras, largas filas y errores en la documentación. Además, la falta de un sistema centralizado dificulta la gestión de la información y la generación de informes.</w:t>
      </w:r>
    </w:p>
    <w:p w14:paraId="646D1E8C" w14:textId="77777777" w:rsidR="00B711C4" w:rsidRPr="001809FD" w:rsidRDefault="00B711C4" w:rsidP="001809FD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</w:p>
    <w:p w14:paraId="085E8818" w14:textId="77777777" w:rsidR="00B711C4" w:rsidRDefault="00000000" w:rsidP="001809FD">
      <w:p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  <w:b/>
          <w:bCs/>
        </w:rPr>
      </w:pPr>
      <w:r w:rsidRPr="00B711C4">
        <w:rPr>
          <w:rFonts w:ascii="Arial" w:hAnsi="Arial" w:cs="Arial"/>
          <w:b/>
          <w:bCs/>
        </w:rPr>
        <w:lastRenderedPageBreak/>
        <w:t>3.2. Consideraciones de hardware y software</w:t>
      </w:r>
    </w:p>
    <w:p w14:paraId="580DF337" w14:textId="77777777" w:rsidR="00B711C4" w:rsidRDefault="00000000" w:rsidP="00B711C4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B711C4">
        <w:rPr>
          <w:rFonts w:ascii="Arial" w:hAnsi="Arial" w:cs="Arial"/>
        </w:rPr>
        <w:t>El sistema requerirá servidores para alojar la aplicación web, así como equipos</w:t>
      </w:r>
      <w:r w:rsidR="00B711C4" w:rsidRPr="00B711C4">
        <w:rPr>
          <w:rFonts w:ascii="Arial" w:hAnsi="Arial" w:cs="Arial"/>
        </w:rPr>
        <w:t xml:space="preserve"> </w:t>
      </w:r>
      <w:r w:rsidRPr="00B711C4">
        <w:rPr>
          <w:rFonts w:ascii="Arial" w:hAnsi="Arial" w:cs="Arial"/>
        </w:rPr>
        <w:t>informáticos para el personal administrativo y acceso a internet de alta velocidad.</w:t>
      </w:r>
      <w:r w:rsidR="00B711C4" w:rsidRPr="00B711C4">
        <w:rPr>
          <w:rFonts w:ascii="Arial" w:hAnsi="Arial" w:cs="Arial"/>
        </w:rPr>
        <w:t xml:space="preserve"> </w:t>
      </w:r>
      <w:r w:rsidRPr="00B711C4">
        <w:rPr>
          <w:rFonts w:ascii="Arial" w:hAnsi="Arial" w:cs="Arial"/>
        </w:rPr>
        <w:t>Además, se utilizarán tecnologías de desarrollo web y bases de datos para</w:t>
      </w:r>
      <w:r w:rsidR="00B711C4" w:rsidRPr="00B711C4">
        <w:rPr>
          <w:rFonts w:ascii="Arial" w:hAnsi="Arial" w:cs="Arial"/>
        </w:rPr>
        <w:t xml:space="preserve"> </w:t>
      </w:r>
      <w:r w:rsidRPr="00B711C4">
        <w:rPr>
          <w:rFonts w:ascii="Arial" w:hAnsi="Arial" w:cs="Arial"/>
        </w:rPr>
        <w:t>implementar</w:t>
      </w:r>
      <w:r w:rsidR="00B711C4" w:rsidRPr="00B711C4">
        <w:rPr>
          <w:rFonts w:ascii="Arial" w:hAnsi="Arial" w:cs="Arial"/>
        </w:rPr>
        <w:t xml:space="preserve"> </w:t>
      </w:r>
      <w:r w:rsidRPr="00B711C4">
        <w:rPr>
          <w:rFonts w:ascii="Arial" w:hAnsi="Arial" w:cs="Arial"/>
        </w:rPr>
        <w:t>el</w:t>
      </w:r>
      <w:r w:rsidR="00B711C4" w:rsidRPr="00B711C4">
        <w:rPr>
          <w:rFonts w:ascii="Arial" w:hAnsi="Arial" w:cs="Arial"/>
        </w:rPr>
        <w:t xml:space="preserve"> </w:t>
      </w:r>
      <w:r w:rsidRPr="00B711C4">
        <w:rPr>
          <w:rFonts w:ascii="Arial" w:hAnsi="Arial" w:cs="Arial"/>
        </w:rPr>
        <w:t>sistema.</w:t>
      </w:r>
      <w:r w:rsidR="00B711C4">
        <w:rPr>
          <w:rFonts w:ascii="Arial" w:hAnsi="Arial" w:cs="Arial"/>
        </w:rPr>
        <w:t xml:space="preserve"> </w:t>
      </w:r>
    </w:p>
    <w:p w14:paraId="77814EDE" w14:textId="70B482E1" w:rsidR="005827DE" w:rsidRPr="00B711C4" w:rsidRDefault="00000000" w:rsidP="00B711C4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  <w:b/>
          <w:bCs/>
        </w:rPr>
      </w:pPr>
      <w:r w:rsidRPr="00B711C4">
        <w:rPr>
          <w:rFonts w:ascii="Arial" w:hAnsi="Arial" w:cs="Arial"/>
          <w:b/>
          <w:bCs/>
        </w:rPr>
        <w:t>Hardware:</w:t>
      </w:r>
    </w:p>
    <w:p w14:paraId="36BB838D" w14:textId="4EE2783D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Procesador: Intel Core </w:t>
      </w:r>
      <w:r w:rsidR="00B711C4">
        <w:rPr>
          <w:rFonts w:ascii="Arial" w:hAnsi="Arial" w:cs="Arial"/>
        </w:rPr>
        <w:t>I</w:t>
      </w:r>
      <w:r w:rsidRPr="001809FD">
        <w:rPr>
          <w:rFonts w:ascii="Arial" w:hAnsi="Arial" w:cs="Arial"/>
        </w:rPr>
        <w:t>5 o superior.</w:t>
      </w:r>
    </w:p>
    <w:p w14:paraId="52B27716" w14:textId="77777777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Memoria RAM: Recomendado 8 GB o más.</w:t>
      </w:r>
    </w:p>
    <w:p w14:paraId="238F700B" w14:textId="77777777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Disco duro: Espacio suficiente para almacenar el sistema y los datos asociados.</w:t>
      </w:r>
    </w:p>
    <w:p w14:paraId="50CA22CC" w14:textId="77777777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Teclado: Estándar o compatible.</w:t>
      </w:r>
    </w:p>
    <w:p w14:paraId="75A5CCEA" w14:textId="77777777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Mouse: Estándar o compatible.</w:t>
      </w:r>
    </w:p>
    <w:p w14:paraId="74B320EB" w14:textId="77777777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Monitor: Resolución mínima de 1024 x 768 píxeles.</w:t>
      </w:r>
    </w:p>
    <w:p w14:paraId="1702D794" w14:textId="77777777" w:rsidR="005827DE" w:rsidRPr="001809FD" w:rsidRDefault="00000000" w:rsidP="001809FD">
      <w:pPr>
        <w:numPr>
          <w:ilvl w:val="0"/>
          <w:numId w:val="1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Conexión a internet: Recomendado una velocidad de al menos 15 Mbps para un rendimiento óptimo.</w:t>
      </w:r>
    </w:p>
    <w:p w14:paraId="6314F426" w14:textId="77777777" w:rsidR="005827DE" w:rsidRPr="00B711C4" w:rsidRDefault="00000000" w:rsidP="001809FD">
      <w:pPr>
        <w:tabs>
          <w:tab w:val="left" w:pos="440"/>
          <w:tab w:val="right" w:pos="8494"/>
        </w:tabs>
        <w:spacing w:line="360" w:lineRule="auto"/>
        <w:rPr>
          <w:rFonts w:ascii="Arial" w:hAnsi="Arial" w:cs="Arial"/>
          <w:b/>
          <w:bCs/>
        </w:rPr>
      </w:pPr>
      <w:r w:rsidRPr="00B711C4">
        <w:rPr>
          <w:rFonts w:ascii="Arial" w:hAnsi="Arial" w:cs="Arial"/>
          <w:b/>
          <w:bCs/>
        </w:rPr>
        <w:t>Software:</w:t>
      </w:r>
    </w:p>
    <w:p w14:paraId="35E7362A" w14:textId="04593B69" w:rsidR="005827DE" w:rsidRPr="001809FD" w:rsidRDefault="00000000" w:rsidP="001809FD">
      <w:pPr>
        <w:numPr>
          <w:ilvl w:val="0"/>
          <w:numId w:val="7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Sistema </w:t>
      </w:r>
      <w:r w:rsidR="00B711C4">
        <w:rPr>
          <w:rFonts w:ascii="Arial" w:hAnsi="Arial" w:cs="Arial"/>
        </w:rPr>
        <w:t>O</w:t>
      </w:r>
      <w:r w:rsidRPr="001809FD">
        <w:rPr>
          <w:rFonts w:ascii="Arial" w:hAnsi="Arial" w:cs="Arial"/>
        </w:rPr>
        <w:t>perativo: Windows 10 PRO o superior.</w:t>
      </w:r>
    </w:p>
    <w:p w14:paraId="0215B35E" w14:textId="7B3C6AAD" w:rsidR="005827DE" w:rsidRPr="001809FD" w:rsidRDefault="00000000" w:rsidP="001809FD">
      <w:pPr>
        <w:numPr>
          <w:ilvl w:val="0"/>
          <w:numId w:val="7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Servidor web: </w:t>
      </w:r>
      <w:proofErr w:type="spellStart"/>
      <w:r w:rsidRPr="001809FD">
        <w:rPr>
          <w:rFonts w:ascii="Arial" w:hAnsi="Arial" w:cs="Arial"/>
        </w:rPr>
        <w:t>Xampp</w:t>
      </w:r>
      <w:proofErr w:type="spellEnd"/>
      <w:r w:rsidRPr="001809FD">
        <w:rPr>
          <w:rFonts w:ascii="Arial" w:hAnsi="Arial" w:cs="Arial"/>
        </w:rPr>
        <w:t xml:space="preserve"> </w:t>
      </w:r>
    </w:p>
    <w:p w14:paraId="158EC2EA" w14:textId="38A70A21" w:rsidR="005827DE" w:rsidRPr="001809FD" w:rsidRDefault="00000000" w:rsidP="001809FD">
      <w:pPr>
        <w:numPr>
          <w:ilvl w:val="0"/>
          <w:numId w:val="7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Lenguaje de desarrollo: </w:t>
      </w:r>
      <w:r w:rsidR="00B711C4">
        <w:rPr>
          <w:rFonts w:ascii="Arial" w:hAnsi="Arial" w:cs="Arial"/>
        </w:rPr>
        <w:t>Java</w:t>
      </w:r>
    </w:p>
    <w:p w14:paraId="2606DF83" w14:textId="49D8E910" w:rsidR="005827DE" w:rsidRDefault="00000000" w:rsidP="00B711C4">
      <w:pPr>
        <w:numPr>
          <w:ilvl w:val="0"/>
          <w:numId w:val="7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>Framework</w:t>
      </w:r>
      <w:r w:rsidR="00B711C4">
        <w:rPr>
          <w:rFonts w:ascii="Arial" w:hAnsi="Arial" w:cs="Arial"/>
        </w:rPr>
        <w:t xml:space="preserve"> para desarrollo móvil</w:t>
      </w:r>
    </w:p>
    <w:p w14:paraId="32FAECEC" w14:textId="067F1988" w:rsidR="00B711C4" w:rsidRPr="001809FD" w:rsidRDefault="00B711C4" w:rsidP="001809FD">
      <w:pPr>
        <w:numPr>
          <w:ilvl w:val="0"/>
          <w:numId w:val="7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Ide: Apache NetBeans IDE 14</w:t>
      </w:r>
    </w:p>
    <w:p w14:paraId="2147E859" w14:textId="7CF64C4E" w:rsidR="00B711C4" w:rsidRPr="00B711C4" w:rsidRDefault="00000000" w:rsidP="00B711C4">
      <w:pPr>
        <w:numPr>
          <w:ilvl w:val="0"/>
          <w:numId w:val="7"/>
        </w:numPr>
        <w:tabs>
          <w:tab w:val="left" w:pos="440"/>
          <w:tab w:val="right" w:pos="8494"/>
        </w:tabs>
        <w:spacing w:line="360" w:lineRule="auto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Base de datos: SQL </w:t>
      </w:r>
      <w:r w:rsidR="00B711C4">
        <w:rPr>
          <w:rFonts w:ascii="Arial" w:hAnsi="Arial" w:cs="Arial"/>
        </w:rPr>
        <w:t>Server v18.12.1</w:t>
      </w:r>
    </w:p>
    <w:p w14:paraId="10F97F9D" w14:textId="5299DCC9" w:rsidR="00B711C4" w:rsidRPr="00B711C4" w:rsidRDefault="00000000" w:rsidP="00B711C4">
      <w:pPr>
        <w:pStyle w:val="Ttulo1"/>
        <w:numPr>
          <w:ilvl w:val="0"/>
          <w:numId w:val="10"/>
        </w:numPr>
        <w:spacing w:line="360" w:lineRule="auto"/>
        <w:ind w:left="0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137407205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Estudio de Factibilidad</w:t>
      </w:r>
      <w:bookmarkEnd w:id="4"/>
    </w:p>
    <w:p w14:paraId="74997223" w14:textId="77777777" w:rsidR="00B711C4" w:rsidRDefault="00B711C4" w:rsidP="00B711C4">
      <w:pPr>
        <w:spacing w:line="360" w:lineRule="auto"/>
        <w:jc w:val="both"/>
        <w:rPr>
          <w:rFonts w:ascii="Arial" w:hAnsi="Arial" w:cs="Arial"/>
        </w:rPr>
      </w:pPr>
    </w:p>
    <w:p w14:paraId="4350789A" w14:textId="111F2795" w:rsidR="00B711C4" w:rsidRPr="00607A42" w:rsidRDefault="00B711C4" w:rsidP="00607A42">
      <w:pPr>
        <w:spacing w:line="360" w:lineRule="auto"/>
        <w:jc w:val="both"/>
        <w:rPr>
          <w:rFonts w:ascii="Arial" w:hAnsi="Arial" w:cs="Arial"/>
        </w:rPr>
      </w:pPr>
      <w:r w:rsidRPr="00B711C4">
        <w:rPr>
          <w:rFonts w:ascii="Arial" w:hAnsi="Arial" w:cs="Arial"/>
        </w:rPr>
        <w:t xml:space="preserve">Se debe estimar el nivel necesario que se invertirá en el proyecto, así como moldear un buen diseño administrativo que sea adecuado para todo el proyecto, el compromiso de </w:t>
      </w:r>
      <w:r w:rsidRPr="00B711C4">
        <w:rPr>
          <w:rFonts w:ascii="Arial" w:hAnsi="Arial" w:cs="Arial"/>
        </w:rPr>
        <w:lastRenderedPageBreak/>
        <w:t>cada participante en el proyecto también es importante con tal de desempeñar y lograr un proyecto que cumpla con los requisitos.</w:t>
      </w:r>
    </w:p>
    <w:p w14:paraId="667C08F7" w14:textId="2AAB1D57" w:rsidR="004A1581" w:rsidRDefault="00000000" w:rsidP="001809FD">
      <w:pPr>
        <w:pStyle w:val="Ttulo1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37407206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Factibilidad Técnica</w:t>
      </w:r>
      <w:bookmarkEnd w:id="5"/>
    </w:p>
    <w:p w14:paraId="6F2E3D2D" w14:textId="77777777" w:rsidR="00C615BE" w:rsidRDefault="00C615BE" w:rsidP="00C615BE">
      <w:pPr>
        <w:jc w:val="both"/>
        <w:rPr>
          <w:rFonts w:ascii="Arial" w:hAnsi="Arial" w:cs="Arial"/>
        </w:rPr>
      </w:pPr>
    </w:p>
    <w:p w14:paraId="01915A51" w14:textId="5BEDD75D" w:rsidR="00B711C4" w:rsidRDefault="00C615BE" w:rsidP="00C615BE">
      <w:pPr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El equipo de desarrollo cuenta con la experiencia y conocimientos necesarios para llevar a cabo el proyecto. Las tecnologías requeridas para el desarrollo del sistema están disponibles y son ampliamente utilizadas en la industria.</w:t>
      </w:r>
    </w:p>
    <w:tbl>
      <w:tblPr>
        <w:tblStyle w:val="a2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793"/>
        <w:gridCol w:w="2823"/>
        <w:gridCol w:w="2868"/>
      </w:tblGrid>
      <w:tr w:rsidR="00C615BE" w:rsidRPr="001809FD" w14:paraId="634D90B7" w14:textId="77777777" w:rsidTr="00514994">
        <w:trPr>
          <w:trHeight w:val="773"/>
        </w:trPr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71D21" w14:textId="77777777" w:rsidR="00C615BE" w:rsidRDefault="00C615BE" w:rsidP="00C20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14:paraId="243559A0" w14:textId="77777777" w:rsidR="00C615BE" w:rsidRPr="001809FD" w:rsidRDefault="00C615BE" w:rsidP="00C20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TIPO DE RECURSO</w:t>
            </w:r>
          </w:p>
        </w:tc>
        <w:tc>
          <w:tcPr>
            <w:tcW w:w="166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C1269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6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B2455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DESCRIPCIÓN</w:t>
            </w:r>
          </w:p>
        </w:tc>
      </w:tr>
      <w:tr w:rsidR="00C615BE" w:rsidRPr="001809FD" w14:paraId="7595BE9D" w14:textId="77777777" w:rsidTr="00C615BE">
        <w:trPr>
          <w:trHeight w:val="485"/>
        </w:trPr>
        <w:tc>
          <w:tcPr>
            <w:tcW w:w="164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5B365" w14:textId="390985D6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22AFE749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Hardware</w:t>
            </w:r>
          </w:p>
        </w:tc>
        <w:tc>
          <w:tcPr>
            <w:tcW w:w="1664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89AD5" w14:textId="3D6034CA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</w:p>
          <w:p w14:paraId="6968C9DF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Equipo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570D0" w14:textId="060F79C5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 xml:space="preserve">Intel </w:t>
            </w:r>
            <w:r>
              <w:rPr>
                <w:rFonts w:ascii="Arial" w:hAnsi="Arial" w:cs="Arial"/>
              </w:rPr>
              <w:t>I</w:t>
            </w:r>
            <w:r w:rsidRPr="001809FD">
              <w:rPr>
                <w:rFonts w:ascii="Arial" w:hAnsi="Arial" w:cs="Arial"/>
              </w:rPr>
              <w:t>5</w:t>
            </w:r>
          </w:p>
        </w:tc>
      </w:tr>
      <w:tr w:rsidR="00C615BE" w:rsidRPr="001809FD" w14:paraId="08105D79" w14:textId="77777777" w:rsidTr="00C615BE">
        <w:trPr>
          <w:trHeight w:val="485"/>
        </w:trPr>
        <w:tc>
          <w:tcPr>
            <w:tcW w:w="164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E9256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0A61E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rPr>
                <w:rFonts w:ascii="Arial" w:hAnsi="Arial" w:cs="Arial"/>
              </w:rPr>
            </w:pP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17B34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RAM: 8 GB</w:t>
            </w:r>
          </w:p>
        </w:tc>
      </w:tr>
      <w:tr w:rsidR="00C615BE" w:rsidRPr="001809FD" w14:paraId="01E92536" w14:textId="77777777" w:rsidTr="00C615BE">
        <w:trPr>
          <w:trHeight w:val="485"/>
        </w:trPr>
        <w:tc>
          <w:tcPr>
            <w:tcW w:w="164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EADCA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E1F7C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rPr>
                <w:rFonts w:ascii="Arial" w:hAnsi="Arial" w:cs="Arial"/>
              </w:rPr>
            </w:pP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AB0B0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Mouse: Estándar</w:t>
            </w:r>
          </w:p>
        </w:tc>
      </w:tr>
      <w:tr w:rsidR="00C615BE" w:rsidRPr="001809FD" w14:paraId="32FDA1F4" w14:textId="77777777" w:rsidTr="00C615BE">
        <w:trPr>
          <w:trHeight w:val="485"/>
        </w:trPr>
        <w:tc>
          <w:tcPr>
            <w:tcW w:w="164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530DA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009CB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rPr>
                <w:rFonts w:ascii="Arial" w:hAnsi="Arial" w:cs="Arial"/>
              </w:rPr>
            </w:pP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47F20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Teclado: Estándar</w:t>
            </w:r>
          </w:p>
        </w:tc>
      </w:tr>
      <w:tr w:rsidR="00C615BE" w:rsidRPr="001809FD" w14:paraId="3F0D699F" w14:textId="77777777" w:rsidTr="00C615BE">
        <w:trPr>
          <w:trHeight w:val="485"/>
        </w:trPr>
        <w:tc>
          <w:tcPr>
            <w:tcW w:w="164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AD161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F4883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rPr>
                <w:rFonts w:ascii="Arial" w:hAnsi="Arial" w:cs="Arial"/>
              </w:rPr>
            </w:pP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D8E00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HDD: 1 TB</w:t>
            </w:r>
          </w:p>
        </w:tc>
      </w:tr>
      <w:tr w:rsidR="00C615BE" w:rsidRPr="001809FD" w14:paraId="6A865619" w14:textId="77777777" w:rsidTr="00C615BE">
        <w:trPr>
          <w:trHeight w:val="485"/>
        </w:trPr>
        <w:tc>
          <w:tcPr>
            <w:tcW w:w="164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9C784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Software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7C2C2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Sistema Operativo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61F9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Windows 10</w:t>
            </w:r>
          </w:p>
        </w:tc>
      </w:tr>
      <w:tr w:rsidR="00C615BE" w:rsidRPr="001809FD" w14:paraId="2846FC76" w14:textId="77777777" w:rsidTr="00C615BE">
        <w:trPr>
          <w:trHeight w:val="485"/>
        </w:trPr>
        <w:tc>
          <w:tcPr>
            <w:tcW w:w="164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EDED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before="240" w:after="240" w:line="360" w:lineRule="auto"/>
              <w:ind w:left="700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65B4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Navegador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7849B" w14:textId="77777777" w:rsidR="00C615BE" w:rsidRPr="001809FD" w:rsidRDefault="00C615BE" w:rsidP="00C204B2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Google Chrome</w:t>
            </w:r>
          </w:p>
        </w:tc>
      </w:tr>
    </w:tbl>
    <w:p w14:paraId="495B8906" w14:textId="77777777" w:rsidR="00B711C4" w:rsidRPr="00B711C4" w:rsidRDefault="00B711C4" w:rsidP="00B711C4"/>
    <w:p w14:paraId="0D49849B" w14:textId="1ABF34B7" w:rsidR="004A1581" w:rsidRDefault="004A1581" w:rsidP="001809FD">
      <w:pPr>
        <w:pStyle w:val="Ttulo1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137407207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Factibilidad Económica</w:t>
      </w:r>
      <w:bookmarkEnd w:id="6"/>
    </w:p>
    <w:p w14:paraId="311F782C" w14:textId="1F520E65" w:rsidR="00C615BE" w:rsidRDefault="00C615BE" w:rsidP="00C615BE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C615BE">
        <w:rPr>
          <w:rFonts w:ascii="Arial" w:hAnsi="Arial" w:cs="Arial"/>
          <w:b/>
        </w:rPr>
        <w:t>Costos Generales</w:t>
      </w:r>
      <w:r w:rsidRPr="00C615BE">
        <w:rPr>
          <w:rFonts w:ascii="Arial" w:hAnsi="Arial" w:cs="Arial"/>
        </w:rPr>
        <w:t>:</w:t>
      </w:r>
    </w:p>
    <w:p w14:paraId="44AF8A9C" w14:textId="440FE70B" w:rsidR="00C615BE" w:rsidRPr="00C615BE" w:rsidRDefault="00C615BE" w:rsidP="00C615BE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jc w:val="both"/>
        <w:rPr>
          <w:rFonts w:ascii="Arial" w:hAnsi="Arial" w:cs="Arial"/>
        </w:rPr>
      </w:pPr>
      <w:r w:rsidRPr="00C615BE">
        <w:rPr>
          <w:rFonts w:ascii="Arial" w:hAnsi="Arial" w:cs="Arial"/>
        </w:rPr>
        <w:br/>
        <w:t>Los costos generales del proyecto incluyen el desarrollo del sistema, la adquisición de hardware y software, y los costos asociados a la capacitación del personal.</w:t>
      </w:r>
    </w:p>
    <w:tbl>
      <w:tblPr>
        <w:tblStyle w:val="a3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C615BE" w:rsidRPr="001809FD" w14:paraId="528D02AA" w14:textId="77777777" w:rsidTr="00C615BE">
        <w:tc>
          <w:tcPr>
            <w:tcW w:w="4252" w:type="dxa"/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59D1" w14:textId="77777777" w:rsidR="00C615BE" w:rsidRPr="001809FD" w:rsidRDefault="00C615BE" w:rsidP="00514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4252" w:type="dxa"/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63EB" w14:textId="77777777" w:rsidR="00C615BE" w:rsidRPr="001809FD" w:rsidRDefault="00C615BE" w:rsidP="00514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COSTO</w:t>
            </w:r>
          </w:p>
        </w:tc>
      </w:tr>
      <w:tr w:rsidR="00C615BE" w:rsidRPr="001809FD" w14:paraId="79CB65A6" w14:textId="77777777" w:rsidTr="00514994">
        <w:tc>
          <w:tcPr>
            <w:tcW w:w="42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C1ADD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Costos de consultoría</w:t>
            </w:r>
          </w:p>
        </w:tc>
        <w:tc>
          <w:tcPr>
            <w:tcW w:w="42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F415E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S/.15,000</w:t>
            </w:r>
          </w:p>
        </w:tc>
      </w:tr>
      <w:tr w:rsidR="00C615BE" w:rsidRPr="001809FD" w14:paraId="0A5609F7" w14:textId="77777777" w:rsidTr="00514994"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77B7B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Licencias y permisos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8DFFF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S/.8,000</w:t>
            </w:r>
          </w:p>
        </w:tc>
      </w:tr>
      <w:tr w:rsidR="00C615BE" w:rsidRPr="001809FD" w14:paraId="6BC5233B" w14:textId="77777777" w:rsidTr="00514994"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8F16B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lastRenderedPageBreak/>
              <w:t>Publicidad y marketing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618D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S/.5,000</w:t>
            </w:r>
          </w:p>
        </w:tc>
      </w:tr>
      <w:tr w:rsidR="00C615BE" w:rsidRPr="001809FD" w14:paraId="6524BB8B" w14:textId="77777777" w:rsidTr="00514994"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57371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Otros gastos diversos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A63D4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S/.2,000</w:t>
            </w:r>
          </w:p>
        </w:tc>
      </w:tr>
      <w:tr w:rsidR="00C615BE" w:rsidRPr="001809FD" w14:paraId="03F6AAA8" w14:textId="77777777" w:rsidTr="00514994"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A354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Total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5B392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S/.30,000</w:t>
            </w:r>
          </w:p>
        </w:tc>
      </w:tr>
    </w:tbl>
    <w:p w14:paraId="28FD8E81" w14:textId="77777777" w:rsidR="00C615BE" w:rsidRPr="00C615BE" w:rsidRDefault="00C615BE" w:rsidP="00C615BE">
      <w:pPr>
        <w:pStyle w:val="Prrafodelista"/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</w:p>
    <w:p w14:paraId="762FC181" w14:textId="211F7BBC" w:rsidR="00C615BE" w:rsidRDefault="00C615BE" w:rsidP="00C615BE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</w:rPr>
      </w:pPr>
      <w:r w:rsidRPr="00C615BE">
        <w:rPr>
          <w:rFonts w:ascii="Arial" w:hAnsi="Arial" w:cs="Arial"/>
          <w:b/>
        </w:rPr>
        <w:t>Costos operativos durante el desarrollo</w:t>
      </w:r>
      <w:r w:rsidRPr="00C615BE">
        <w:rPr>
          <w:rFonts w:ascii="Arial" w:hAnsi="Arial" w:cs="Arial"/>
        </w:rPr>
        <w:t>:</w:t>
      </w:r>
    </w:p>
    <w:p w14:paraId="2250A96E" w14:textId="19AF53D5" w:rsidR="00C615BE" w:rsidRPr="00C615BE" w:rsidRDefault="00C615BE" w:rsidP="00C615BE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jc w:val="both"/>
        <w:rPr>
          <w:rFonts w:ascii="Arial" w:hAnsi="Arial" w:cs="Arial"/>
          <w:i/>
        </w:rPr>
      </w:pPr>
      <w:r w:rsidRPr="00C615BE">
        <w:rPr>
          <w:rFonts w:ascii="Arial" w:hAnsi="Arial" w:cs="Arial"/>
        </w:rPr>
        <w:br/>
        <w:t>Durante el desarrollo del sistema, se estiman costos adicionales relacionados con el alquiler de espacio de trabajo, servicios públicos y otros gastos operativos.</w:t>
      </w:r>
    </w:p>
    <w:tbl>
      <w:tblPr>
        <w:tblStyle w:val="a4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2831"/>
      </w:tblGrid>
      <w:tr w:rsidR="00C615BE" w:rsidRPr="001809FD" w14:paraId="7B47A94E" w14:textId="77777777" w:rsidTr="00C615BE">
        <w:trPr>
          <w:trHeight w:val="710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80AE24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ÍTEM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55200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COSTO</w:t>
            </w:r>
          </w:p>
        </w:tc>
      </w:tr>
      <w:tr w:rsidR="00C615BE" w:rsidRPr="001809FD" w14:paraId="458E2579" w14:textId="77777777" w:rsidTr="00514994">
        <w:trPr>
          <w:trHeight w:val="695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1757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Alquiler de espacio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71DC6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S/.5,000</w:t>
            </w:r>
          </w:p>
        </w:tc>
      </w:tr>
      <w:tr w:rsidR="00C615BE" w:rsidRPr="001809FD" w14:paraId="7D2F5AE2" w14:textId="77777777" w:rsidTr="00514994">
        <w:trPr>
          <w:trHeight w:val="695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660D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Servicios públicos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EB6C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S/.2,000</w:t>
            </w:r>
          </w:p>
        </w:tc>
      </w:tr>
      <w:tr w:rsidR="00C615BE" w:rsidRPr="001809FD" w14:paraId="38A0B807" w14:textId="77777777" w:rsidTr="00514994">
        <w:trPr>
          <w:trHeight w:val="695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E8957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Comunicaciones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77E2F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S/.1,000</w:t>
            </w:r>
          </w:p>
        </w:tc>
      </w:tr>
      <w:tr w:rsidR="00C615BE" w:rsidRPr="001809FD" w14:paraId="0EE035A8" w14:textId="77777777" w:rsidTr="00514994">
        <w:trPr>
          <w:trHeight w:val="695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AE0D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Materiales de oficina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1E377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S/.500</w:t>
            </w:r>
          </w:p>
        </w:tc>
      </w:tr>
      <w:tr w:rsidR="00C615BE" w:rsidRPr="001809FD" w14:paraId="25233421" w14:textId="77777777" w:rsidTr="00514994">
        <w:trPr>
          <w:trHeight w:val="695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3750" w14:textId="35F55F52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 xml:space="preserve">Gastos de </w:t>
            </w:r>
            <w:r>
              <w:rPr>
                <w:rFonts w:ascii="Arial" w:hAnsi="Arial" w:cs="Arial"/>
              </w:rPr>
              <w:t>transporte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1C443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S/.1,500</w:t>
            </w:r>
          </w:p>
        </w:tc>
      </w:tr>
      <w:tr w:rsidR="00C615BE" w:rsidRPr="001809FD" w14:paraId="5EDB8021" w14:textId="77777777" w:rsidTr="00514994">
        <w:trPr>
          <w:trHeight w:val="695"/>
        </w:trPr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9E25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Total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6C836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S/.10,000</w:t>
            </w:r>
          </w:p>
        </w:tc>
      </w:tr>
    </w:tbl>
    <w:p w14:paraId="123537D4" w14:textId="1EAB8C4C" w:rsidR="00C615BE" w:rsidRPr="00C615BE" w:rsidRDefault="00C615BE" w:rsidP="00C615BE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  <w:b/>
          <w:bCs/>
        </w:rPr>
      </w:pPr>
      <w:r w:rsidRPr="00C615BE">
        <w:rPr>
          <w:rFonts w:ascii="Arial" w:hAnsi="Arial" w:cs="Arial"/>
          <w:b/>
          <w:bCs/>
        </w:rPr>
        <w:t>Costos del ambiente:</w:t>
      </w:r>
    </w:p>
    <w:p w14:paraId="25CF5AE4" w14:textId="215698EB" w:rsidR="00C615BE" w:rsidRPr="00C615BE" w:rsidRDefault="00C615BE" w:rsidP="00C615BE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jc w:val="both"/>
        <w:rPr>
          <w:rFonts w:ascii="Arial" w:hAnsi="Arial" w:cs="Arial"/>
        </w:rPr>
      </w:pPr>
      <w:r w:rsidRPr="00C615BE">
        <w:rPr>
          <w:rFonts w:ascii="Arial" w:hAnsi="Arial" w:cs="Arial"/>
        </w:rPr>
        <w:br/>
        <w:t>Se prevén costos asociados a la implementación y configuración del entorno de producción, incluyendo servidores, bases de datos y sistemas de seguridad.</w:t>
      </w:r>
    </w:p>
    <w:tbl>
      <w:tblPr>
        <w:tblStyle w:val="a5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2393"/>
      </w:tblGrid>
      <w:tr w:rsidR="00C204B2" w:rsidRPr="001809FD" w14:paraId="0D1E4F80" w14:textId="77777777" w:rsidTr="00C204B2">
        <w:trPr>
          <w:trHeight w:val="710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DE9BB2" w14:textId="6B723B66" w:rsidR="00C204B2" w:rsidRPr="001809FD" w:rsidRDefault="00C204B2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  <w:b/>
              </w:rPr>
              <w:lastRenderedPageBreak/>
              <w:t>ÍTEM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7BE59" w14:textId="5B3C72B6" w:rsidR="00C204B2" w:rsidRPr="001809FD" w:rsidRDefault="00C204B2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  <w:b/>
              </w:rPr>
              <w:t>COSTO</w:t>
            </w:r>
          </w:p>
        </w:tc>
      </w:tr>
      <w:tr w:rsidR="00C615BE" w:rsidRPr="001809FD" w14:paraId="431C8EFF" w14:textId="77777777" w:rsidTr="00C204B2">
        <w:trPr>
          <w:trHeight w:val="695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C9BF1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Adquisición de dominio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76077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S/.100</w:t>
            </w:r>
          </w:p>
        </w:tc>
      </w:tr>
      <w:tr w:rsidR="00C615BE" w:rsidRPr="001809FD" w14:paraId="360BC6C0" w14:textId="77777777" w:rsidTr="00C204B2">
        <w:trPr>
          <w:trHeight w:val="695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69757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Infraestructura de red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8C21E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S/.5,000</w:t>
            </w:r>
          </w:p>
        </w:tc>
      </w:tr>
      <w:tr w:rsidR="00C615BE" w:rsidRPr="001809FD" w14:paraId="1F20E0ED" w14:textId="77777777" w:rsidTr="00C204B2">
        <w:trPr>
          <w:trHeight w:val="695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48305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Configuración de servidores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35DC2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S/.3,000</w:t>
            </w:r>
          </w:p>
        </w:tc>
      </w:tr>
      <w:tr w:rsidR="00C615BE" w:rsidRPr="001809FD" w14:paraId="2AFFCE16" w14:textId="77777777" w:rsidTr="00C204B2">
        <w:trPr>
          <w:trHeight w:val="695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1AAE8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Licencias de software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52B4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S/.2,500</w:t>
            </w:r>
          </w:p>
        </w:tc>
      </w:tr>
      <w:tr w:rsidR="00C615BE" w:rsidRPr="001809FD" w14:paraId="104513DA" w14:textId="77777777" w:rsidTr="00C204B2">
        <w:trPr>
          <w:trHeight w:val="695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1DDDC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Conexión a Internet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91FC9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S/.1,500</w:t>
            </w:r>
          </w:p>
        </w:tc>
      </w:tr>
      <w:tr w:rsidR="00C615BE" w:rsidRPr="001809FD" w14:paraId="036FFAA0" w14:textId="77777777" w:rsidTr="00C204B2">
        <w:trPr>
          <w:trHeight w:val="695"/>
        </w:trPr>
        <w:tc>
          <w:tcPr>
            <w:tcW w:w="6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73DA7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Total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516FF" w14:textId="77777777" w:rsidR="00C615BE" w:rsidRPr="001809FD" w:rsidRDefault="00C615BE" w:rsidP="00C204B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S/.12,100</w:t>
            </w:r>
          </w:p>
        </w:tc>
      </w:tr>
    </w:tbl>
    <w:p w14:paraId="56BBA1DB" w14:textId="773D2D91" w:rsidR="00C204B2" w:rsidRDefault="00C615BE" w:rsidP="00C204B2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C615BE">
        <w:rPr>
          <w:rFonts w:ascii="Arial" w:hAnsi="Arial" w:cs="Arial"/>
          <w:b/>
        </w:rPr>
        <w:t>Costos de personal</w:t>
      </w:r>
      <w:r w:rsidRPr="00C615BE">
        <w:rPr>
          <w:rFonts w:ascii="Arial" w:hAnsi="Arial" w:cs="Arial"/>
        </w:rPr>
        <w:t>:</w:t>
      </w:r>
      <w:r w:rsidRPr="00C615BE">
        <w:rPr>
          <w:rFonts w:ascii="Arial" w:hAnsi="Arial" w:cs="Arial"/>
        </w:rPr>
        <w:br/>
      </w:r>
    </w:p>
    <w:p w14:paraId="79EE7243" w14:textId="0B9E65FF" w:rsidR="00C615BE" w:rsidRPr="00C615BE" w:rsidRDefault="00C615BE" w:rsidP="00C204B2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jc w:val="both"/>
        <w:rPr>
          <w:rFonts w:ascii="Arial" w:hAnsi="Arial" w:cs="Arial"/>
        </w:rPr>
      </w:pPr>
      <w:r w:rsidRPr="00C615BE">
        <w:rPr>
          <w:rFonts w:ascii="Arial" w:hAnsi="Arial" w:cs="Arial"/>
        </w:rPr>
        <w:t>Se requerirá un equipo de desarrollo y personal de apoyo durante el proyecto, lo que implica costos relacionados con salarios y beneficios.</w:t>
      </w:r>
    </w:p>
    <w:tbl>
      <w:tblPr>
        <w:tblStyle w:val="a6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78"/>
        <w:gridCol w:w="1106"/>
        <w:gridCol w:w="1417"/>
        <w:gridCol w:w="1276"/>
        <w:gridCol w:w="1417"/>
        <w:gridCol w:w="1690"/>
      </w:tblGrid>
      <w:tr w:rsidR="00C204B2" w:rsidRPr="001809FD" w14:paraId="39FAEEBA" w14:textId="77777777" w:rsidTr="00C204B2">
        <w:trPr>
          <w:trHeight w:val="770"/>
        </w:trPr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5FA3" w14:textId="77777777" w:rsidR="00C615BE" w:rsidRPr="001809FD" w:rsidRDefault="00C615BE" w:rsidP="0051499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6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CE40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Horario</w:t>
            </w:r>
          </w:p>
        </w:tc>
        <w:tc>
          <w:tcPr>
            <w:tcW w:w="8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4584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Horas laborables</w:t>
            </w:r>
          </w:p>
        </w:tc>
        <w:tc>
          <w:tcPr>
            <w:tcW w:w="7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1BE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Costo por hora</w:t>
            </w:r>
          </w:p>
        </w:tc>
        <w:tc>
          <w:tcPr>
            <w:tcW w:w="8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A93A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Costo de mes</w:t>
            </w:r>
          </w:p>
        </w:tc>
        <w:tc>
          <w:tcPr>
            <w:tcW w:w="99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02CA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Costo x 4 meses</w:t>
            </w:r>
          </w:p>
        </w:tc>
      </w:tr>
      <w:tr w:rsidR="00C204B2" w:rsidRPr="001809FD" w14:paraId="68A252E1" w14:textId="77777777" w:rsidTr="00C204B2">
        <w:trPr>
          <w:trHeight w:val="770"/>
        </w:trPr>
        <w:tc>
          <w:tcPr>
            <w:tcW w:w="9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2C43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Jefe de Proyecto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E63F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 xml:space="preserve">Lunes - </w:t>
            </w:r>
            <w:proofErr w:type="gramStart"/>
            <w:r w:rsidRPr="001809FD">
              <w:rPr>
                <w:rFonts w:ascii="Arial" w:hAnsi="Arial" w:cs="Arial"/>
              </w:rPr>
              <w:t>Viernes</w:t>
            </w:r>
            <w:proofErr w:type="gramEnd"/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EBE8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8 horas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822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11.50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ECED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2,224.00</w:t>
            </w:r>
          </w:p>
        </w:tc>
        <w:tc>
          <w:tcPr>
            <w:tcW w:w="9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FB37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8,896.00</w:t>
            </w:r>
          </w:p>
        </w:tc>
      </w:tr>
      <w:tr w:rsidR="00C204B2" w:rsidRPr="001809FD" w14:paraId="42F96B1F" w14:textId="77777777" w:rsidTr="00C204B2">
        <w:trPr>
          <w:trHeight w:val="770"/>
        </w:trPr>
        <w:tc>
          <w:tcPr>
            <w:tcW w:w="9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8324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Analista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CA28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 xml:space="preserve">Lunes - </w:t>
            </w:r>
            <w:proofErr w:type="gramStart"/>
            <w:r w:rsidRPr="001809FD">
              <w:rPr>
                <w:rFonts w:ascii="Arial" w:hAnsi="Arial" w:cs="Arial"/>
              </w:rPr>
              <w:t>Viernes</w:t>
            </w:r>
            <w:proofErr w:type="gramEnd"/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1E58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8 horas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108C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9.80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D15B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1,724.80</w:t>
            </w:r>
          </w:p>
        </w:tc>
        <w:tc>
          <w:tcPr>
            <w:tcW w:w="9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6BB2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6,899.20</w:t>
            </w:r>
          </w:p>
        </w:tc>
      </w:tr>
      <w:tr w:rsidR="00C204B2" w:rsidRPr="001809FD" w14:paraId="35CFF939" w14:textId="77777777" w:rsidTr="00C204B2">
        <w:trPr>
          <w:trHeight w:val="770"/>
        </w:trPr>
        <w:tc>
          <w:tcPr>
            <w:tcW w:w="9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6DD5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Programador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81F6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 xml:space="preserve">Lunes - </w:t>
            </w:r>
            <w:proofErr w:type="gramStart"/>
            <w:r w:rsidRPr="001809FD">
              <w:rPr>
                <w:rFonts w:ascii="Arial" w:hAnsi="Arial" w:cs="Arial"/>
              </w:rPr>
              <w:t>Viernes</w:t>
            </w:r>
            <w:proofErr w:type="gramEnd"/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7E54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8 horas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2CB1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9.80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4369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1,724.80</w:t>
            </w:r>
          </w:p>
        </w:tc>
        <w:tc>
          <w:tcPr>
            <w:tcW w:w="9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0D6D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6,899.20</w:t>
            </w:r>
          </w:p>
        </w:tc>
      </w:tr>
      <w:tr w:rsidR="00C615BE" w:rsidRPr="001809FD" w14:paraId="7630DD18" w14:textId="77777777" w:rsidTr="00C204B2">
        <w:trPr>
          <w:trHeight w:val="485"/>
        </w:trPr>
        <w:tc>
          <w:tcPr>
            <w:tcW w:w="4004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C578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9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4431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22,694.40</w:t>
            </w:r>
          </w:p>
        </w:tc>
      </w:tr>
    </w:tbl>
    <w:p w14:paraId="7C694A58" w14:textId="77777777" w:rsidR="00C204B2" w:rsidRDefault="00C204B2" w:rsidP="00C204B2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</w:rPr>
      </w:pPr>
    </w:p>
    <w:p w14:paraId="7793AD43" w14:textId="77777777" w:rsidR="00C204B2" w:rsidRDefault="00C204B2" w:rsidP="00C204B2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</w:rPr>
      </w:pPr>
    </w:p>
    <w:p w14:paraId="5982EA6F" w14:textId="0E68831D" w:rsidR="00C204B2" w:rsidRPr="00C204B2" w:rsidRDefault="00C615BE" w:rsidP="00C204B2">
      <w:pPr>
        <w:pStyle w:val="Prrafodelista"/>
        <w:numPr>
          <w:ilvl w:val="2"/>
          <w:numId w:val="10"/>
        </w:num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C204B2">
        <w:rPr>
          <w:rFonts w:ascii="Arial" w:hAnsi="Arial" w:cs="Arial"/>
          <w:b/>
        </w:rPr>
        <w:t>Costos totales del desarrollo del sistema</w:t>
      </w:r>
      <w:r w:rsidRPr="00C204B2">
        <w:rPr>
          <w:rFonts w:ascii="Arial" w:hAnsi="Arial" w:cs="Arial"/>
        </w:rPr>
        <w:t>:</w:t>
      </w:r>
    </w:p>
    <w:p w14:paraId="4B9EE4FE" w14:textId="776ADBE5" w:rsidR="00C615BE" w:rsidRPr="00C204B2" w:rsidRDefault="00C615BE" w:rsidP="00C204B2">
      <w:pPr>
        <w:pStyle w:val="Prrafodelista"/>
        <w:tabs>
          <w:tab w:val="left" w:pos="440"/>
          <w:tab w:val="right" w:pos="8494"/>
        </w:tabs>
        <w:spacing w:before="240" w:after="240" w:line="360" w:lineRule="auto"/>
        <w:ind w:left="1080"/>
        <w:jc w:val="both"/>
        <w:rPr>
          <w:rFonts w:ascii="Arial" w:hAnsi="Arial" w:cs="Arial"/>
          <w:b/>
          <w:i/>
        </w:rPr>
      </w:pPr>
      <w:r w:rsidRPr="00C204B2">
        <w:rPr>
          <w:rFonts w:ascii="Arial" w:hAnsi="Arial" w:cs="Arial"/>
        </w:rPr>
        <w:br/>
        <w:t>La estimación total de costos del proyecto, incluyendo todos los aspectos mencionados anteriormente, se detalla en la siguiente tabla:</w:t>
      </w:r>
    </w:p>
    <w:tbl>
      <w:tblPr>
        <w:tblStyle w:val="a7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47"/>
        <w:gridCol w:w="2056"/>
      </w:tblGrid>
      <w:tr w:rsidR="00C615BE" w:rsidRPr="001809FD" w14:paraId="3D84DD86" w14:textId="77777777" w:rsidTr="00C204B2">
        <w:trPr>
          <w:trHeight w:val="710"/>
        </w:trPr>
        <w:tc>
          <w:tcPr>
            <w:tcW w:w="6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C3C71B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ÍTEM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A20B0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COSTO</w:t>
            </w:r>
          </w:p>
        </w:tc>
      </w:tr>
      <w:tr w:rsidR="00C615BE" w:rsidRPr="001809FD" w14:paraId="4BD59EA0" w14:textId="77777777" w:rsidTr="00514994">
        <w:trPr>
          <w:trHeight w:val="695"/>
        </w:trPr>
        <w:tc>
          <w:tcPr>
            <w:tcW w:w="6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33280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Costos Generales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A8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S/.30,000</w:t>
            </w:r>
          </w:p>
        </w:tc>
      </w:tr>
      <w:tr w:rsidR="00C615BE" w:rsidRPr="001809FD" w14:paraId="612E8466" w14:textId="77777777" w:rsidTr="00514994">
        <w:trPr>
          <w:trHeight w:val="695"/>
        </w:trPr>
        <w:tc>
          <w:tcPr>
            <w:tcW w:w="6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33B9C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Costos Operativos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2C78F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S/.10,000</w:t>
            </w:r>
          </w:p>
        </w:tc>
      </w:tr>
      <w:tr w:rsidR="00C615BE" w:rsidRPr="001809FD" w14:paraId="1A05C29E" w14:textId="77777777" w:rsidTr="00514994">
        <w:trPr>
          <w:trHeight w:val="695"/>
        </w:trPr>
        <w:tc>
          <w:tcPr>
            <w:tcW w:w="6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A39E2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Costos del ambiente (anual)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B8478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S/.12,100</w:t>
            </w:r>
          </w:p>
        </w:tc>
      </w:tr>
      <w:tr w:rsidR="00C615BE" w:rsidRPr="001809FD" w14:paraId="6C056050" w14:textId="77777777" w:rsidTr="00514994">
        <w:trPr>
          <w:trHeight w:val="695"/>
        </w:trPr>
        <w:tc>
          <w:tcPr>
            <w:tcW w:w="6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E4C3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Costo Personal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003FA" w14:textId="77777777" w:rsidR="00C615BE" w:rsidRPr="001809FD" w:rsidRDefault="00C615BE" w:rsidP="00514994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22,694.40</w:t>
            </w:r>
          </w:p>
        </w:tc>
      </w:tr>
      <w:tr w:rsidR="00C615BE" w:rsidRPr="001809FD" w14:paraId="44589608" w14:textId="77777777" w:rsidTr="00514994">
        <w:trPr>
          <w:trHeight w:val="695"/>
        </w:trPr>
        <w:tc>
          <w:tcPr>
            <w:tcW w:w="6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CDCBE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Total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D2C49" w14:textId="77777777" w:rsidR="00C615BE" w:rsidRPr="001809FD" w:rsidRDefault="00C615BE" w:rsidP="0051499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74,794.4</w:t>
            </w:r>
          </w:p>
        </w:tc>
      </w:tr>
    </w:tbl>
    <w:p w14:paraId="0000CDFB" w14:textId="77777777" w:rsidR="00C615BE" w:rsidRPr="00C615BE" w:rsidRDefault="00C615BE" w:rsidP="00C615BE"/>
    <w:p w14:paraId="2AFD8B37" w14:textId="3FF580C2" w:rsidR="00CB36BF" w:rsidRDefault="00CB36BF" w:rsidP="001809FD">
      <w:pPr>
        <w:pStyle w:val="Ttulo1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137407208"/>
      <w:r>
        <w:rPr>
          <w:rFonts w:ascii="Arial" w:hAnsi="Arial" w:cs="Arial"/>
          <w:b/>
          <w:bCs/>
          <w:color w:val="auto"/>
          <w:sz w:val="22"/>
          <w:szCs w:val="22"/>
        </w:rPr>
        <w:t>Factibilidad Operativa</w:t>
      </w:r>
      <w:bookmarkEnd w:id="7"/>
    </w:p>
    <w:p w14:paraId="48595F0E" w14:textId="27A067FD" w:rsidR="00CB36BF" w:rsidRDefault="00CB36BF" w:rsidP="00CB36BF"/>
    <w:p w14:paraId="6B5DB0C9" w14:textId="1494A772" w:rsidR="00CB36BF" w:rsidRPr="00CB36BF" w:rsidRDefault="00CB36BF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CB36BF">
        <w:rPr>
          <w:rFonts w:ascii="Arial" w:hAnsi="Arial" w:cs="Arial"/>
        </w:rPr>
        <w:t xml:space="preserve">El uso </w:t>
      </w:r>
      <w:r w:rsidR="00895688">
        <w:rPr>
          <w:rFonts w:ascii="Arial" w:hAnsi="Arial" w:cs="Arial"/>
        </w:rPr>
        <w:t>del Sistema de Matrícula</w:t>
      </w:r>
      <w:r w:rsidRPr="00CB36BF">
        <w:rPr>
          <w:rFonts w:ascii="Arial" w:hAnsi="Arial" w:cs="Arial"/>
        </w:rPr>
        <w:t xml:space="preserve"> para </w:t>
      </w:r>
      <w:r w:rsidR="00895688">
        <w:rPr>
          <w:rFonts w:ascii="Arial" w:hAnsi="Arial" w:cs="Arial"/>
        </w:rPr>
        <w:t>la Institución Educativa Particular “Federico Villarreal”</w:t>
      </w:r>
      <w:r w:rsidRPr="00CB36BF">
        <w:rPr>
          <w:rFonts w:ascii="Arial" w:hAnsi="Arial" w:cs="Arial"/>
        </w:rPr>
        <w:t xml:space="preserve"> requiere que </w:t>
      </w:r>
      <w:r w:rsidR="00895688">
        <w:rPr>
          <w:rFonts w:ascii="Arial" w:hAnsi="Arial" w:cs="Arial"/>
        </w:rPr>
        <w:t>los usuarios tengan</w:t>
      </w:r>
      <w:r w:rsidRPr="00CB36BF">
        <w:rPr>
          <w:rFonts w:ascii="Arial" w:hAnsi="Arial" w:cs="Arial"/>
        </w:rPr>
        <w:t xml:space="preserve"> conocimientos básicos en el uso de las Tecnologías de la Información y Comunicación (TIC). Sin embargo, </w:t>
      </w:r>
      <w:r w:rsidR="00895688">
        <w:rPr>
          <w:rFonts w:ascii="Arial" w:hAnsi="Arial" w:cs="Arial"/>
        </w:rPr>
        <w:t>el sistema</w:t>
      </w:r>
      <w:r w:rsidRPr="00CB36BF">
        <w:rPr>
          <w:rFonts w:ascii="Arial" w:hAnsi="Arial" w:cs="Arial"/>
        </w:rPr>
        <w:t xml:space="preserve"> ha sido diseñada de manera intuitiva y amigable para facilitar su uso. Algunos de los aspectos positivos que generará el proyecto son:</w:t>
      </w:r>
    </w:p>
    <w:p w14:paraId="04540A35" w14:textId="55BFC40F" w:rsidR="00CB36BF" w:rsidRPr="00CB36BF" w:rsidRDefault="00CB36BF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CB36BF">
        <w:rPr>
          <w:rFonts w:ascii="Arial" w:hAnsi="Arial" w:cs="Arial"/>
        </w:rPr>
        <w:t>●</w:t>
      </w:r>
      <w:r w:rsidRPr="00CB36BF">
        <w:rPr>
          <w:rFonts w:ascii="Arial" w:hAnsi="Arial" w:cs="Arial"/>
        </w:rPr>
        <w:tab/>
        <w:t xml:space="preserve">Información organizada </w:t>
      </w:r>
      <w:r w:rsidR="00895688">
        <w:rPr>
          <w:rFonts w:ascii="Arial" w:hAnsi="Arial" w:cs="Arial"/>
        </w:rPr>
        <w:t xml:space="preserve">del </w:t>
      </w:r>
      <w:r w:rsidRPr="00CB36BF">
        <w:rPr>
          <w:rFonts w:ascii="Arial" w:hAnsi="Arial" w:cs="Arial"/>
        </w:rPr>
        <w:t>s</w:t>
      </w:r>
      <w:r w:rsidR="00895688">
        <w:rPr>
          <w:rFonts w:ascii="Arial" w:hAnsi="Arial" w:cs="Arial"/>
        </w:rPr>
        <w:t>istema de Matrícula.</w:t>
      </w:r>
    </w:p>
    <w:p w14:paraId="2718380C" w14:textId="21E20738" w:rsidR="00CB36BF" w:rsidRPr="00CB36BF" w:rsidRDefault="00CB36BF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CB36BF">
        <w:rPr>
          <w:rFonts w:ascii="Arial" w:hAnsi="Arial" w:cs="Arial"/>
        </w:rPr>
        <w:t>●</w:t>
      </w:r>
      <w:r w:rsidRPr="00CB36BF">
        <w:rPr>
          <w:rFonts w:ascii="Arial" w:hAnsi="Arial" w:cs="Arial"/>
        </w:rPr>
        <w:tab/>
        <w:t>Atención al cliente disponible las 24 horas del día</w:t>
      </w:r>
      <w:r w:rsidR="00895688">
        <w:rPr>
          <w:rFonts w:ascii="Arial" w:hAnsi="Arial" w:cs="Arial"/>
        </w:rPr>
        <w:t xml:space="preserve"> y</w:t>
      </w:r>
      <w:r w:rsidRPr="00CB36BF">
        <w:rPr>
          <w:rFonts w:ascii="Arial" w:hAnsi="Arial" w:cs="Arial"/>
        </w:rPr>
        <w:t xml:space="preserve"> los 7 días de la semana.</w:t>
      </w:r>
    </w:p>
    <w:p w14:paraId="672ADEF4" w14:textId="77777777" w:rsidR="00CB36BF" w:rsidRPr="00CB36BF" w:rsidRDefault="00CB36BF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CB36BF">
        <w:rPr>
          <w:rFonts w:ascii="Arial" w:hAnsi="Arial" w:cs="Arial"/>
        </w:rPr>
        <w:t>●</w:t>
      </w:r>
      <w:r w:rsidRPr="00CB36BF">
        <w:rPr>
          <w:rFonts w:ascii="Arial" w:hAnsi="Arial" w:cs="Arial"/>
        </w:rPr>
        <w:tab/>
        <w:t>Mayor alcance a clientes y público en general.</w:t>
      </w:r>
    </w:p>
    <w:p w14:paraId="4FC22ED3" w14:textId="4D021F03" w:rsidR="00CB36BF" w:rsidRPr="00CB36BF" w:rsidRDefault="00CB36BF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CB36BF">
        <w:rPr>
          <w:rFonts w:ascii="Arial" w:hAnsi="Arial" w:cs="Arial"/>
        </w:rPr>
        <w:lastRenderedPageBreak/>
        <w:t xml:space="preserve">Dado que solo se requieren conocimientos básicos en TIC y considerando los impactos positivos que generará el proyecto, los interesados están de acuerdo en avanzar con la implementación </w:t>
      </w:r>
      <w:r w:rsidR="00895688">
        <w:rPr>
          <w:rFonts w:ascii="Arial" w:hAnsi="Arial" w:cs="Arial"/>
        </w:rPr>
        <w:t>del Sistema de Matrícula.</w:t>
      </w:r>
    </w:p>
    <w:p w14:paraId="0BE8BDC7" w14:textId="67C91B67" w:rsidR="00885876" w:rsidRDefault="004A1581" w:rsidP="00885876">
      <w:pPr>
        <w:pStyle w:val="Ttulo1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137407209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Factibilidad Legal</w:t>
      </w:r>
      <w:bookmarkEnd w:id="8"/>
    </w:p>
    <w:p w14:paraId="292D2AB1" w14:textId="44CB8DD6" w:rsidR="00885876" w:rsidRDefault="00885876" w:rsidP="00885876"/>
    <w:p w14:paraId="7DBB1090" w14:textId="77777777" w:rsidR="00885876" w:rsidRDefault="00885876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885876">
        <w:rPr>
          <w:rFonts w:ascii="Arial" w:hAnsi="Arial" w:cs="Arial"/>
        </w:rPr>
        <w:t>El sistema de Matrícula debe cumplir con las regulaciones legales pertinentes. Algunas de las leyes y regulaciones aplicables son:</w:t>
      </w:r>
    </w:p>
    <w:p w14:paraId="6F6756ED" w14:textId="54C054F2" w:rsidR="00885876" w:rsidRDefault="00885876" w:rsidP="00FE0372">
      <w:pPr>
        <w:pStyle w:val="Prrafodelista"/>
        <w:numPr>
          <w:ilvl w:val="0"/>
          <w:numId w:val="11"/>
        </w:numPr>
        <w:spacing w:line="360" w:lineRule="auto"/>
        <w:ind w:left="1800"/>
        <w:jc w:val="both"/>
        <w:rPr>
          <w:rFonts w:ascii="Arial" w:hAnsi="Arial" w:cs="Arial"/>
        </w:rPr>
      </w:pPr>
      <w:r w:rsidRPr="00885876">
        <w:rPr>
          <w:rFonts w:ascii="Arial" w:hAnsi="Arial" w:cs="Arial"/>
        </w:rPr>
        <w:t xml:space="preserve">Ley 29733 – Ley de Protección de Datos Personales y su Reglamento: Esta ley establece los requisitos legales que una empresa debe cumplir al recibir, recopilar, usar, solicitar, almacenar o proporcionar información sobre personas naturales. En el caso del sistema de </w:t>
      </w:r>
      <w:r w:rsidR="00FE0372">
        <w:rPr>
          <w:rFonts w:ascii="Arial" w:hAnsi="Arial" w:cs="Arial"/>
        </w:rPr>
        <w:t>M</w:t>
      </w:r>
      <w:r w:rsidRPr="00885876">
        <w:rPr>
          <w:rFonts w:ascii="Arial" w:hAnsi="Arial" w:cs="Arial"/>
        </w:rPr>
        <w:t>atrícula, se deben implementar medidas de seguridad adecuadas para proteger los datos personales de los estudiantes y cumplir con los derechos de privacidad establecidos en esta ley.</w:t>
      </w:r>
    </w:p>
    <w:p w14:paraId="1A3629A3" w14:textId="77777777" w:rsidR="00885876" w:rsidRDefault="00885876" w:rsidP="00FE0372">
      <w:pPr>
        <w:pStyle w:val="Prrafodelista"/>
        <w:spacing w:line="360" w:lineRule="auto"/>
        <w:ind w:left="1800"/>
        <w:jc w:val="both"/>
        <w:rPr>
          <w:rFonts w:ascii="Arial" w:hAnsi="Arial" w:cs="Arial"/>
        </w:rPr>
      </w:pPr>
    </w:p>
    <w:p w14:paraId="500D13CC" w14:textId="057906D1" w:rsidR="00885876" w:rsidRPr="00885876" w:rsidRDefault="00885876" w:rsidP="00FE0372">
      <w:pPr>
        <w:pStyle w:val="Prrafodelista"/>
        <w:numPr>
          <w:ilvl w:val="0"/>
          <w:numId w:val="11"/>
        </w:numPr>
        <w:spacing w:line="360" w:lineRule="auto"/>
        <w:ind w:left="1800"/>
        <w:jc w:val="both"/>
        <w:rPr>
          <w:rFonts w:ascii="Arial" w:hAnsi="Arial" w:cs="Arial"/>
        </w:rPr>
      </w:pPr>
      <w:r w:rsidRPr="00885876">
        <w:rPr>
          <w:rFonts w:ascii="Arial" w:hAnsi="Arial" w:cs="Arial"/>
        </w:rPr>
        <w:t xml:space="preserve">Políticas de requerimiento de derechos ARCO (Acceso, Rectificación, Cancelación y Oposición) de datos personales: Se deben incluir políticas que permitan a los usuarios ejercer sus derechos de acceso, rectificación, cancelación y oposición sobre sus datos personales. Esto garantiza que las personas tengan control sobre la información que se recopila y almacena en el </w:t>
      </w:r>
      <w:r w:rsidR="00FE0372">
        <w:rPr>
          <w:rFonts w:ascii="Arial" w:hAnsi="Arial" w:cs="Arial"/>
        </w:rPr>
        <w:t>S</w:t>
      </w:r>
      <w:r w:rsidRPr="00885876">
        <w:rPr>
          <w:rFonts w:ascii="Arial" w:hAnsi="Arial" w:cs="Arial"/>
        </w:rPr>
        <w:t xml:space="preserve">istema de </w:t>
      </w:r>
      <w:r w:rsidR="00FE0372">
        <w:rPr>
          <w:rFonts w:ascii="Arial" w:hAnsi="Arial" w:cs="Arial"/>
        </w:rPr>
        <w:t>M</w:t>
      </w:r>
      <w:r w:rsidRPr="00885876">
        <w:rPr>
          <w:rFonts w:ascii="Arial" w:hAnsi="Arial" w:cs="Arial"/>
        </w:rPr>
        <w:t>atrícula</w:t>
      </w:r>
      <w:r w:rsidR="00FE0372">
        <w:rPr>
          <w:rFonts w:ascii="Arial" w:hAnsi="Arial" w:cs="Arial"/>
        </w:rPr>
        <w:t>.</w:t>
      </w:r>
    </w:p>
    <w:p w14:paraId="47255E45" w14:textId="747D99B8" w:rsidR="00FE0372" w:rsidRPr="00FE0372" w:rsidRDefault="004A1581" w:rsidP="00FE0372">
      <w:pPr>
        <w:pStyle w:val="Ttulo1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137407210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Factibilidad Social</w:t>
      </w:r>
      <w:bookmarkEnd w:id="9"/>
    </w:p>
    <w:p w14:paraId="52563264" w14:textId="77777777" w:rsidR="00FE0372" w:rsidRDefault="00FE0372" w:rsidP="00FE0372">
      <w:pPr>
        <w:spacing w:line="360" w:lineRule="auto"/>
        <w:ind w:left="1080"/>
        <w:jc w:val="both"/>
        <w:rPr>
          <w:rFonts w:ascii="Arial" w:hAnsi="Arial" w:cs="Arial"/>
        </w:rPr>
      </w:pPr>
    </w:p>
    <w:p w14:paraId="589454C9" w14:textId="117F0E59" w:rsidR="00FE0372" w:rsidRPr="00FE0372" w:rsidRDefault="00FE0372" w:rsidP="00FE0372">
      <w:pPr>
        <w:spacing w:line="360" w:lineRule="auto"/>
        <w:ind w:left="1080"/>
        <w:jc w:val="both"/>
        <w:rPr>
          <w:rFonts w:ascii="Arial" w:hAnsi="Arial" w:cs="Arial"/>
        </w:rPr>
      </w:pPr>
      <w:r w:rsidRPr="00FE0372">
        <w:rPr>
          <w:rFonts w:ascii="Arial" w:hAnsi="Arial" w:cs="Arial"/>
        </w:rPr>
        <w:t xml:space="preserve">Se espera que el </w:t>
      </w:r>
      <w:r>
        <w:rPr>
          <w:rFonts w:ascii="Arial" w:hAnsi="Arial" w:cs="Arial"/>
        </w:rPr>
        <w:t>S</w:t>
      </w:r>
      <w:r w:rsidRPr="00FE0372">
        <w:rPr>
          <w:rFonts w:ascii="Arial" w:hAnsi="Arial" w:cs="Arial"/>
        </w:rPr>
        <w:t xml:space="preserve">istema de </w:t>
      </w:r>
      <w:r>
        <w:rPr>
          <w:rFonts w:ascii="Arial" w:hAnsi="Arial" w:cs="Arial"/>
        </w:rPr>
        <w:t>M</w:t>
      </w:r>
      <w:r w:rsidRPr="00FE0372">
        <w:rPr>
          <w:rFonts w:ascii="Arial" w:hAnsi="Arial" w:cs="Arial"/>
        </w:rPr>
        <w:t>atrícula mejore la satisfacción de los estudiantes y padres al simplificar y agilizar el proceso de matrícula, lo que contribuirá a una mayor aceptación del sistema por parte de la comunidad educativa.</w:t>
      </w:r>
    </w:p>
    <w:p w14:paraId="21B9BFAC" w14:textId="7A04F15D" w:rsidR="004A1581" w:rsidRPr="00607A42" w:rsidRDefault="004A1581" w:rsidP="00607A42">
      <w:pPr>
        <w:pStyle w:val="Ttulo1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137407211"/>
      <w:r w:rsidRPr="001809FD">
        <w:rPr>
          <w:rFonts w:ascii="Arial" w:hAnsi="Arial" w:cs="Arial"/>
          <w:b/>
          <w:bCs/>
          <w:color w:val="auto"/>
          <w:sz w:val="22"/>
          <w:szCs w:val="22"/>
        </w:rPr>
        <w:t>Factibilidad Ambiental</w:t>
      </w:r>
      <w:bookmarkEnd w:id="10"/>
    </w:p>
    <w:p w14:paraId="31520BDB" w14:textId="7D4A2F9D" w:rsidR="005827DE" w:rsidRDefault="00000000" w:rsidP="00AA3923">
      <w:pPr>
        <w:tabs>
          <w:tab w:val="left" w:pos="440"/>
          <w:tab w:val="right" w:pos="8494"/>
        </w:tabs>
        <w:spacing w:after="0" w:line="360" w:lineRule="auto"/>
        <w:ind w:left="1080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br/>
      </w:r>
      <w:r w:rsidR="00FE0372" w:rsidRPr="001809FD">
        <w:rPr>
          <w:rFonts w:ascii="Arial" w:hAnsi="Arial" w:cs="Arial"/>
        </w:rPr>
        <w:t>El proyecto no representa ningún tipo de impacto o problema ambiental.</w:t>
      </w:r>
    </w:p>
    <w:p w14:paraId="221188EE" w14:textId="77777777" w:rsidR="00AA3923" w:rsidRPr="001809FD" w:rsidRDefault="00AA3923" w:rsidP="00AA3923">
      <w:pPr>
        <w:tabs>
          <w:tab w:val="left" w:pos="440"/>
          <w:tab w:val="right" w:pos="8494"/>
        </w:tabs>
        <w:spacing w:after="0" w:line="360" w:lineRule="auto"/>
        <w:ind w:left="1080"/>
        <w:jc w:val="both"/>
        <w:rPr>
          <w:rFonts w:ascii="Arial" w:hAnsi="Arial" w:cs="Arial"/>
        </w:rPr>
      </w:pPr>
    </w:p>
    <w:p w14:paraId="3EA9091B" w14:textId="5ADE63C3" w:rsidR="005827DE" w:rsidRPr="001809FD" w:rsidRDefault="00000000" w:rsidP="003B2AA6">
      <w:pPr>
        <w:pStyle w:val="Ttulo1"/>
        <w:spacing w:line="360" w:lineRule="auto"/>
        <w:rPr>
          <w:rFonts w:ascii="Arial" w:hAnsi="Arial" w:cs="Arial"/>
          <w:sz w:val="22"/>
          <w:szCs w:val="22"/>
        </w:rPr>
      </w:pPr>
      <w:bookmarkStart w:id="11" w:name="_Toc137407212"/>
      <w:r w:rsidRPr="003B2AA6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5. Análisis financiero</w:t>
      </w:r>
      <w:bookmarkEnd w:id="11"/>
      <w:r w:rsidRPr="001809FD">
        <w:rPr>
          <w:rFonts w:ascii="Arial" w:hAnsi="Arial" w:cs="Arial"/>
          <w:sz w:val="22"/>
          <w:szCs w:val="22"/>
        </w:rPr>
        <w:tab/>
      </w:r>
    </w:p>
    <w:p w14:paraId="75CF23FA" w14:textId="27201070" w:rsidR="005827DE" w:rsidRPr="00BE3DB0" w:rsidRDefault="0000000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  <w:bCs/>
        </w:rPr>
      </w:pPr>
      <w:r w:rsidRPr="00BE3DB0">
        <w:rPr>
          <w:rFonts w:ascii="Arial" w:hAnsi="Arial" w:cs="Arial"/>
          <w:b/>
          <w:bCs/>
        </w:rPr>
        <w:t>5.1. Justificación de la Inversión</w:t>
      </w:r>
    </w:p>
    <w:p w14:paraId="4E9FDA5E" w14:textId="77777777" w:rsidR="00BE3DB0" w:rsidRDefault="00BE3DB0" w:rsidP="00BE3DB0">
      <w:p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00000" w:rsidRPr="001809FD">
        <w:rPr>
          <w:rFonts w:ascii="Arial" w:hAnsi="Arial" w:cs="Arial"/>
          <w:b/>
        </w:rPr>
        <w:t>5.1.1. Beneficios del Proyecto</w:t>
      </w:r>
    </w:p>
    <w:p w14:paraId="26A41F7D" w14:textId="7971FB6E" w:rsidR="005827DE" w:rsidRPr="001809FD" w:rsidRDefault="00BE3DB0" w:rsidP="00BE3DB0">
      <w:pPr>
        <w:tabs>
          <w:tab w:val="left" w:pos="440"/>
          <w:tab w:val="right" w:pos="8494"/>
        </w:tabs>
        <w:spacing w:before="240"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</w:t>
      </w:r>
      <w:r w:rsidR="00000000" w:rsidRPr="001809FD">
        <w:rPr>
          <w:rFonts w:ascii="Arial" w:hAnsi="Arial" w:cs="Arial"/>
        </w:rPr>
        <w:t xml:space="preserve">El proyecto proporcionará los siguientes beneficios: </w:t>
      </w:r>
    </w:p>
    <w:p w14:paraId="0158C705" w14:textId="77777777" w:rsidR="005827DE" w:rsidRPr="001809FD" w:rsidRDefault="00000000" w:rsidP="001809FD">
      <w:pPr>
        <w:numPr>
          <w:ilvl w:val="0"/>
          <w:numId w:val="3"/>
        </w:numPr>
        <w:tabs>
          <w:tab w:val="left" w:pos="440"/>
          <w:tab w:val="right" w:pos="8494"/>
        </w:tabs>
        <w:spacing w:before="240" w:after="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Mayor eficiencia y agilidad en el proceso de matrícula. </w:t>
      </w:r>
    </w:p>
    <w:p w14:paraId="45D7BEAB" w14:textId="77777777" w:rsidR="005827DE" w:rsidRPr="001809FD" w:rsidRDefault="00000000" w:rsidP="001809FD">
      <w:pPr>
        <w:numPr>
          <w:ilvl w:val="0"/>
          <w:numId w:val="3"/>
        </w:numPr>
        <w:tabs>
          <w:tab w:val="left" w:pos="440"/>
          <w:tab w:val="right" w:pos="8494"/>
        </w:tabs>
        <w:spacing w:after="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Reducción de errores y tiempos de espera. </w:t>
      </w:r>
    </w:p>
    <w:p w14:paraId="00BA7447" w14:textId="77777777" w:rsidR="005827DE" w:rsidRPr="001809FD" w:rsidRDefault="00000000" w:rsidP="001809FD">
      <w:pPr>
        <w:numPr>
          <w:ilvl w:val="0"/>
          <w:numId w:val="3"/>
        </w:numPr>
        <w:tabs>
          <w:tab w:val="left" w:pos="440"/>
          <w:tab w:val="right" w:pos="8494"/>
        </w:tabs>
        <w:spacing w:after="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Mayor disponibilidad y accesibilidad de la información relacionada con la matrícula. </w:t>
      </w:r>
    </w:p>
    <w:p w14:paraId="0C0B71AE" w14:textId="77777777" w:rsidR="005827DE" w:rsidRPr="001809FD" w:rsidRDefault="00000000" w:rsidP="001809FD">
      <w:pPr>
        <w:numPr>
          <w:ilvl w:val="0"/>
          <w:numId w:val="3"/>
        </w:numPr>
        <w:tabs>
          <w:tab w:val="left" w:pos="440"/>
          <w:tab w:val="right" w:pos="8494"/>
        </w:tabs>
        <w:spacing w:after="240"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Mejora en la generación de informes y análisis. </w:t>
      </w:r>
    </w:p>
    <w:p w14:paraId="2E14E84B" w14:textId="2414C8B2" w:rsidR="005827DE" w:rsidRDefault="00BE3DB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00000" w:rsidRPr="001809FD">
        <w:rPr>
          <w:rFonts w:ascii="Arial" w:hAnsi="Arial" w:cs="Arial"/>
          <w:b/>
        </w:rPr>
        <w:t>5.1.2. Criterios de Inversión</w:t>
      </w:r>
      <w:r w:rsidR="00000000" w:rsidRPr="001809FD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3DB0" w14:paraId="5E1AF449" w14:textId="77777777" w:rsidTr="00BE3DB0">
        <w:tc>
          <w:tcPr>
            <w:tcW w:w="4247" w:type="dxa"/>
            <w:shd w:val="clear" w:color="auto" w:fill="5B9BD5" w:themeFill="accent1"/>
          </w:tcPr>
          <w:p w14:paraId="6044D1A4" w14:textId="7FE7CEFF" w:rsidR="00BE3DB0" w:rsidRPr="00BE3DB0" w:rsidRDefault="00BE3DB0" w:rsidP="00BE3DB0">
            <w:pPr>
              <w:tabs>
                <w:tab w:val="left" w:pos="440"/>
                <w:tab w:val="right" w:pos="8494"/>
              </w:tabs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E3DB0">
              <w:rPr>
                <w:rFonts w:ascii="Arial" w:hAnsi="Arial" w:cs="Arial"/>
                <w:b/>
                <w:bCs/>
              </w:rPr>
              <w:t>INVERSION</w:t>
            </w:r>
          </w:p>
        </w:tc>
        <w:tc>
          <w:tcPr>
            <w:tcW w:w="4247" w:type="dxa"/>
          </w:tcPr>
          <w:p w14:paraId="4B2B7B03" w14:textId="45E0A32F" w:rsidR="00BE3DB0" w:rsidRDefault="00BE3DB0" w:rsidP="00BE3DB0">
            <w:pPr>
              <w:tabs>
                <w:tab w:val="left" w:pos="440"/>
                <w:tab w:val="right" w:pos="8494"/>
              </w:tabs>
              <w:spacing w:before="240" w:after="24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S/. 74,794.4</w:t>
            </w:r>
          </w:p>
        </w:tc>
      </w:tr>
      <w:tr w:rsidR="00BE3DB0" w14:paraId="3E482291" w14:textId="77777777" w:rsidTr="00BE3DB0">
        <w:tc>
          <w:tcPr>
            <w:tcW w:w="4247" w:type="dxa"/>
            <w:shd w:val="clear" w:color="auto" w:fill="5B9BD5" w:themeFill="accent1"/>
          </w:tcPr>
          <w:p w14:paraId="4B1A7853" w14:textId="5FB58C4F" w:rsidR="00BE3DB0" w:rsidRPr="00BE3DB0" w:rsidRDefault="00BE3DB0" w:rsidP="00BE3DB0">
            <w:pPr>
              <w:tabs>
                <w:tab w:val="left" w:pos="440"/>
                <w:tab w:val="right" w:pos="8494"/>
              </w:tabs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E3DB0">
              <w:rPr>
                <w:rFonts w:ascii="Arial" w:hAnsi="Arial" w:cs="Arial"/>
                <w:b/>
                <w:bCs/>
              </w:rPr>
              <w:t>TASA R</w:t>
            </w:r>
          </w:p>
        </w:tc>
        <w:tc>
          <w:tcPr>
            <w:tcW w:w="4247" w:type="dxa"/>
          </w:tcPr>
          <w:p w14:paraId="5186DFE5" w14:textId="40B1DCE3" w:rsidR="00BE3DB0" w:rsidRDefault="00BE3DB0" w:rsidP="00BE3DB0">
            <w:pPr>
              <w:tabs>
                <w:tab w:val="left" w:pos="440"/>
                <w:tab w:val="right" w:pos="8494"/>
              </w:tabs>
              <w:spacing w:before="240" w:after="24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10%</w:t>
            </w:r>
          </w:p>
        </w:tc>
      </w:tr>
      <w:tr w:rsidR="00BE3DB0" w14:paraId="498872BC" w14:textId="77777777" w:rsidTr="00BE3DB0">
        <w:tc>
          <w:tcPr>
            <w:tcW w:w="4247" w:type="dxa"/>
            <w:shd w:val="clear" w:color="auto" w:fill="5B9BD5" w:themeFill="accent1"/>
          </w:tcPr>
          <w:p w14:paraId="7062EE5D" w14:textId="185A7492" w:rsidR="00BE3DB0" w:rsidRPr="00BE3DB0" w:rsidRDefault="00BE3DB0" w:rsidP="00BE3DB0">
            <w:pPr>
              <w:tabs>
                <w:tab w:val="left" w:pos="440"/>
                <w:tab w:val="right" w:pos="8494"/>
              </w:tabs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E3DB0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4247" w:type="dxa"/>
          </w:tcPr>
          <w:p w14:paraId="1E5F4FE3" w14:textId="5C0108B5" w:rsidR="00BE3DB0" w:rsidRDefault="00BE3DB0" w:rsidP="00BE3DB0">
            <w:pPr>
              <w:tabs>
                <w:tab w:val="left" w:pos="440"/>
                <w:tab w:val="right" w:pos="8494"/>
              </w:tabs>
              <w:spacing w:before="240" w:after="24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5 años</w:t>
            </w:r>
          </w:p>
        </w:tc>
      </w:tr>
    </w:tbl>
    <w:p w14:paraId="21A3967D" w14:textId="77777777" w:rsidR="00BE3DB0" w:rsidRPr="001809FD" w:rsidRDefault="00BE3DB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</w:p>
    <w:p w14:paraId="4A99BC3A" w14:textId="77777777" w:rsidR="005827DE" w:rsidRPr="001809FD" w:rsidRDefault="0000000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t>a) Relación Beneficio/Costo (B/C)</w:t>
      </w:r>
      <w:r w:rsidRPr="001809FD">
        <w:rPr>
          <w:rFonts w:ascii="Arial" w:hAnsi="Arial" w:cs="Arial"/>
        </w:rPr>
        <w:t>:</w:t>
      </w:r>
    </w:p>
    <w:tbl>
      <w:tblPr>
        <w:tblStyle w:val="a9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6"/>
        <w:gridCol w:w="2496"/>
        <w:gridCol w:w="2050"/>
        <w:gridCol w:w="2821"/>
      </w:tblGrid>
      <w:tr w:rsidR="005827DE" w:rsidRPr="001809FD" w14:paraId="6D25650A" w14:textId="77777777" w:rsidTr="0000220A">
        <w:trPr>
          <w:trHeight w:val="710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D6C754" w14:textId="77777777" w:rsidR="005827DE" w:rsidRPr="001809FD" w:rsidRDefault="00000000" w:rsidP="001809F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9953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Beneficios (S/.)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E458F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Costos (S/.)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4F4C0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Flujo de Caja (S/.)</w:t>
            </w:r>
          </w:p>
        </w:tc>
      </w:tr>
      <w:tr w:rsidR="005827DE" w:rsidRPr="001809FD" w14:paraId="3C2D89EB" w14:textId="77777777">
        <w:trPr>
          <w:trHeight w:val="69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21410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8852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8ECC2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74,794.40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7BCF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-74,794.40</w:t>
            </w:r>
          </w:p>
        </w:tc>
      </w:tr>
      <w:tr w:rsidR="005827DE" w:rsidRPr="001809FD" w14:paraId="0EAB6C69" w14:textId="77777777">
        <w:trPr>
          <w:trHeight w:val="69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0CE6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BB4B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15,000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196A4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10,000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0591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5,000</w:t>
            </w:r>
          </w:p>
        </w:tc>
      </w:tr>
      <w:tr w:rsidR="005827DE" w:rsidRPr="001809FD" w14:paraId="590DEB99" w14:textId="77777777">
        <w:trPr>
          <w:trHeight w:val="69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ABEBA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C374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20,000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E29D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8,000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7B169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12,000</w:t>
            </w:r>
          </w:p>
        </w:tc>
      </w:tr>
      <w:tr w:rsidR="005827DE" w:rsidRPr="001809FD" w14:paraId="4B20368B" w14:textId="77777777">
        <w:trPr>
          <w:trHeight w:val="69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4405A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56229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25,000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391D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6,000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EC1D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19,000</w:t>
            </w:r>
          </w:p>
        </w:tc>
      </w:tr>
      <w:tr w:rsidR="005827DE" w:rsidRPr="001809FD" w14:paraId="177BAAE6" w14:textId="77777777">
        <w:trPr>
          <w:trHeight w:val="69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9449E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A3E3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30,000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25FAA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4,000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A46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26,000</w:t>
            </w:r>
          </w:p>
        </w:tc>
      </w:tr>
      <w:tr w:rsidR="005827DE" w:rsidRPr="001809FD" w14:paraId="18DB297C" w14:textId="77777777">
        <w:trPr>
          <w:trHeight w:val="69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7F994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E97E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35,000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6D8E2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2,000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B06A8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33,000</w:t>
            </w:r>
          </w:p>
        </w:tc>
      </w:tr>
    </w:tbl>
    <w:p w14:paraId="1FBEE5A7" w14:textId="77777777" w:rsidR="0000220A" w:rsidRDefault="0000220A" w:rsidP="0000220A">
      <w:pPr>
        <w:tabs>
          <w:tab w:val="left" w:pos="440"/>
          <w:tab w:val="right" w:pos="8494"/>
        </w:tabs>
        <w:spacing w:line="360" w:lineRule="auto"/>
        <w:ind w:left="720"/>
        <w:jc w:val="both"/>
        <w:rPr>
          <w:rFonts w:ascii="Arial" w:hAnsi="Arial" w:cs="Arial"/>
        </w:rPr>
      </w:pPr>
    </w:p>
    <w:p w14:paraId="2AD33458" w14:textId="08BEEE0C" w:rsidR="005827DE" w:rsidRPr="001809FD" w:rsidRDefault="00000000" w:rsidP="001809FD">
      <w:pPr>
        <w:numPr>
          <w:ilvl w:val="0"/>
          <w:numId w:val="8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B/C = Total de Beneficios / Total de Costos</w:t>
      </w:r>
    </w:p>
    <w:p w14:paraId="038BD396" w14:textId="77777777" w:rsidR="005827DE" w:rsidRPr="001809FD" w:rsidRDefault="00000000" w:rsidP="001809FD">
      <w:pPr>
        <w:numPr>
          <w:ilvl w:val="0"/>
          <w:numId w:val="8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B/C = (15,000 + 20,000 + 25,000 + 30,000 + 35,000) / (74,794.40 + 10,000 + 8,000 + 6,000 + 4,000 + 2,000)</w:t>
      </w:r>
    </w:p>
    <w:p w14:paraId="2640DD23" w14:textId="77777777" w:rsidR="005827DE" w:rsidRPr="001809FD" w:rsidRDefault="00000000" w:rsidP="001809FD">
      <w:pPr>
        <w:numPr>
          <w:ilvl w:val="0"/>
          <w:numId w:val="8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B/C = 125,000 / 104,794.40</w:t>
      </w:r>
    </w:p>
    <w:p w14:paraId="217051AC" w14:textId="77777777" w:rsidR="005827DE" w:rsidRPr="001809FD" w:rsidRDefault="00000000" w:rsidP="001809FD">
      <w:pPr>
        <w:numPr>
          <w:ilvl w:val="0"/>
          <w:numId w:val="8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B/C ≈ 1.19</w:t>
      </w:r>
    </w:p>
    <w:p w14:paraId="6CF9F1AC" w14:textId="77777777" w:rsidR="005827DE" w:rsidRPr="001809FD" w:rsidRDefault="0000000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t>b) Valor Actual Neto (VAN)</w:t>
      </w:r>
      <w:r w:rsidRPr="001809FD">
        <w:rPr>
          <w:rFonts w:ascii="Arial" w:hAnsi="Arial" w:cs="Arial"/>
        </w:rPr>
        <w:t>:</w:t>
      </w:r>
    </w:p>
    <w:tbl>
      <w:tblPr>
        <w:tblStyle w:val="aa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6"/>
        <w:gridCol w:w="3415"/>
        <w:gridCol w:w="3672"/>
      </w:tblGrid>
      <w:tr w:rsidR="005827DE" w:rsidRPr="001809FD" w14:paraId="30258F31" w14:textId="77777777" w:rsidTr="0000220A">
        <w:trPr>
          <w:trHeight w:val="710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94A8C" w14:textId="77777777" w:rsidR="005827DE" w:rsidRPr="001809FD" w:rsidRDefault="00000000" w:rsidP="001809F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DA87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Flujo de Caja (S/.)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49B45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Valor Presente (S/.)</w:t>
            </w:r>
          </w:p>
        </w:tc>
      </w:tr>
      <w:tr w:rsidR="005827DE" w:rsidRPr="001809FD" w14:paraId="01E00296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31EA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B8399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-74,794.40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44E62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-74,794.40</w:t>
            </w:r>
          </w:p>
        </w:tc>
      </w:tr>
      <w:tr w:rsidR="005827DE" w:rsidRPr="001809FD" w14:paraId="21BCDD53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FE713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6853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5,000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EE6E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4,545.45</w:t>
            </w:r>
          </w:p>
        </w:tc>
      </w:tr>
      <w:tr w:rsidR="005827DE" w:rsidRPr="001809FD" w14:paraId="79D69F9C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38EF1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FB2EF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12,000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02636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9,917.36</w:t>
            </w:r>
          </w:p>
        </w:tc>
      </w:tr>
      <w:tr w:rsidR="005827DE" w:rsidRPr="001809FD" w14:paraId="771634B0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62B22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191A5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19,000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D15B1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14,380.17</w:t>
            </w:r>
          </w:p>
        </w:tc>
      </w:tr>
      <w:tr w:rsidR="005827DE" w:rsidRPr="001809FD" w14:paraId="0C16410E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03ADA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E7ADE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26,000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C3691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17,710.39</w:t>
            </w:r>
          </w:p>
        </w:tc>
      </w:tr>
      <w:tr w:rsidR="005827DE" w:rsidRPr="001809FD" w14:paraId="3D6AE2F4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A782C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111C5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33,000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3679E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19,988.49</w:t>
            </w:r>
          </w:p>
        </w:tc>
      </w:tr>
      <w:tr w:rsidR="005827DE" w:rsidRPr="001809FD" w14:paraId="220EFE3A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17A3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A6614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10,061.47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AB56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-8,753.53</w:t>
            </w:r>
          </w:p>
        </w:tc>
      </w:tr>
    </w:tbl>
    <w:p w14:paraId="343BB2A4" w14:textId="77777777" w:rsidR="005827DE" w:rsidRPr="001809FD" w:rsidRDefault="005827DE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  <w:b/>
        </w:rPr>
      </w:pPr>
    </w:p>
    <w:p w14:paraId="71410090" w14:textId="77777777" w:rsidR="005827DE" w:rsidRPr="001809FD" w:rsidRDefault="00000000" w:rsidP="001809FD">
      <w:pPr>
        <w:tabs>
          <w:tab w:val="left" w:pos="440"/>
          <w:tab w:val="right" w:pos="8494"/>
        </w:tabs>
        <w:spacing w:before="240" w:after="240" w:line="360" w:lineRule="auto"/>
        <w:rPr>
          <w:rFonts w:ascii="Arial" w:hAnsi="Arial" w:cs="Arial"/>
        </w:rPr>
      </w:pPr>
      <w:r w:rsidRPr="001809FD">
        <w:rPr>
          <w:rFonts w:ascii="Arial" w:hAnsi="Arial" w:cs="Arial"/>
          <w:b/>
        </w:rPr>
        <w:lastRenderedPageBreak/>
        <w:t>c) Tasa Interna de Retorno (TIR):</w:t>
      </w:r>
    </w:p>
    <w:tbl>
      <w:tblPr>
        <w:tblStyle w:val="ab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6"/>
        <w:gridCol w:w="3415"/>
        <w:gridCol w:w="3672"/>
      </w:tblGrid>
      <w:tr w:rsidR="005827DE" w:rsidRPr="001809FD" w14:paraId="7A6A4C66" w14:textId="77777777" w:rsidTr="0000220A">
        <w:trPr>
          <w:trHeight w:val="710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F7CFC" w14:textId="77777777" w:rsidR="005827DE" w:rsidRPr="001809FD" w:rsidRDefault="00000000" w:rsidP="001809F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2AC64E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Flujo de Caja (S/.)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69AB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Valor Presente (S/.)</w:t>
            </w:r>
          </w:p>
        </w:tc>
      </w:tr>
      <w:tr w:rsidR="005827DE" w:rsidRPr="001809FD" w14:paraId="7DE39276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1D0C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42A1A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-74,794.40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01B48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-74,794.40</w:t>
            </w:r>
          </w:p>
        </w:tc>
      </w:tr>
      <w:tr w:rsidR="005827DE" w:rsidRPr="001809FD" w14:paraId="031DDAF5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6BC12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9B41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5,000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9182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4,545.45</w:t>
            </w:r>
          </w:p>
        </w:tc>
      </w:tr>
      <w:tr w:rsidR="005827DE" w:rsidRPr="001809FD" w14:paraId="20C42756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59B5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5CE4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12,000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81B18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9,917.36</w:t>
            </w:r>
          </w:p>
        </w:tc>
      </w:tr>
      <w:tr w:rsidR="005827DE" w:rsidRPr="001809FD" w14:paraId="2867EA4C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C9E3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ED36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19,000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946E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14,380.17</w:t>
            </w:r>
          </w:p>
        </w:tc>
      </w:tr>
      <w:tr w:rsidR="005827DE" w:rsidRPr="001809FD" w14:paraId="6D7D7A1E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43123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DE92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26,000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440D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17,710.39</w:t>
            </w:r>
          </w:p>
        </w:tc>
      </w:tr>
      <w:tr w:rsidR="005827DE" w:rsidRPr="001809FD" w14:paraId="227BF188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2B11C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13B57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33,000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E4CFB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19,988.49</w:t>
            </w:r>
          </w:p>
        </w:tc>
      </w:tr>
      <w:tr w:rsidR="005827DE" w:rsidRPr="001809FD" w14:paraId="142F32A8" w14:textId="77777777">
        <w:trPr>
          <w:trHeight w:val="695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DB8AA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09F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20575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10,061.47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4015" w14:textId="77777777" w:rsidR="005827DE" w:rsidRPr="001809FD" w:rsidRDefault="00000000" w:rsidP="001809FD">
            <w:pPr>
              <w:tabs>
                <w:tab w:val="left" w:pos="440"/>
                <w:tab w:val="right" w:pos="8494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09FD">
              <w:rPr>
                <w:rFonts w:ascii="Arial" w:hAnsi="Arial" w:cs="Arial"/>
              </w:rPr>
              <w:t>-8,753.53</w:t>
            </w:r>
          </w:p>
        </w:tc>
      </w:tr>
    </w:tbl>
    <w:p w14:paraId="6F3FADF2" w14:textId="77777777" w:rsidR="00E52AB7" w:rsidRDefault="00E52AB7" w:rsidP="00E52AB7">
      <w:pPr>
        <w:tabs>
          <w:tab w:val="left" w:pos="440"/>
          <w:tab w:val="right" w:pos="8494"/>
        </w:tabs>
        <w:spacing w:line="360" w:lineRule="auto"/>
        <w:ind w:left="720"/>
        <w:jc w:val="both"/>
        <w:rPr>
          <w:rFonts w:ascii="Arial" w:hAnsi="Arial" w:cs="Arial"/>
        </w:rPr>
      </w:pPr>
    </w:p>
    <w:p w14:paraId="71B72661" w14:textId="1107B1E1" w:rsidR="005827DE" w:rsidRPr="001809FD" w:rsidRDefault="00000000" w:rsidP="001809FD">
      <w:pPr>
        <w:numPr>
          <w:ilvl w:val="0"/>
          <w:numId w:val="9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La TIR es la tasa de descuento a la cual el VAN es igual a cero.</w:t>
      </w:r>
    </w:p>
    <w:p w14:paraId="1A483ECB" w14:textId="77777777" w:rsidR="005827DE" w:rsidRPr="001809FD" w:rsidRDefault="00000000" w:rsidP="001809FD">
      <w:pPr>
        <w:numPr>
          <w:ilvl w:val="0"/>
          <w:numId w:val="9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Se puede estimar la TIR al encontrar la tasa de descuento que hace que el VAN sea más cercano a cero.</w:t>
      </w:r>
    </w:p>
    <w:p w14:paraId="609DA66B" w14:textId="5B4D9E87" w:rsidR="005827DE" w:rsidRDefault="00000000" w:rsidP="001809FD">
      <w:pPr>
        <w:numPr>
          <w:ilvl w:val="0"/>
          <w:numId w:val="9"/>
        </w:num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En este caso, utilizando métodos de aproximación, se estima que la TIR es aproximadamente 12.43%.</w:t>
      </w:r>
    </w:p>
    <w:p w14:paraId="4BC77DCE" w14:textId="3F321CBB" w:rsidR="00E52AB7" w:rsidRDefault="00E52AB7" w:rsidP="00E52AB7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</w:p>
    <w:p w14:paraId="0085040F" w14:textId="09F969ED" w:rsidR="00E52AB7" w:rsidRDefault="00E52AB7" w:rsidP="00E52AB7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</w:p>
    <w:p w14:paraId="40615E99" w14:textId="7276ED15" w:rsidR="00E52AB7" w:rsidRDefault="00E52AB7" w:rsidP="00E52AB7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</w:p>
    <w:p w14:paraId="57722A86" w14:textId="51D64619" w:rsidR="00E52AB7" w:rsidRDefault="00E52AB7" w:rsidP="00E52AB7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</w:p>
    <w:p w14:paraId="4AB23A75" w14:textId="77777777" w:rsidR="003B2AA6" w:rsidRPr="001809FD" w:rsidRDefault="003B2AA6" w:rsidP="00E52AB7">
      <w:pPr>
        <w:tabs>
          <w:tab w:val="left" w:pos="440"/>
          <w:tab w:val="right" w:pos="8494"/>
        </w:tabs>
        <w:spacing w:line="360" w:lineRule="auto"/>
        <w:jc w:val="both"/>
        <w:rPr>
          <w:rFonts w:ascii="Arial" w:hAnsi="Arial" w:cs="Arial"/>
        </w:rPr>
      </w:pPr>
    </w:p>
    <w:p w14:paraId="1B064B50" w14:textId="77777777" w:rsidR="005827DE" w:rsidRPr="003B2AA6" w:rsidRDefault="00000000" w:rsidP="003B2AA6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137407213"/>
      <w:r w:rsidRPr="003B2AA6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6. Conclusiones</w:t>
      </w:r>
      <w:bookmarkEnd w:id="12"/>
      <w:r w:rsidRPr="003B2AA6">
        <w:rPr>
          <w:rFonts w:ascii="Arial" w:hAnsi="Arial" w:cs="Arial"/>
          <w:b/>
          <w:bCs/>
          <w:color w:val="auto"/>
          <w:sz w:val="22"/>
          <w:szCs w:val="22"/>
        </w:rPr>
        <w:t xml:space="preserve">  </w:t>
      </w:r>
    </w:p>
    <w:p w14:paraId="5B83F9E1" w14:textId="77777777" w:rsidR="005827DE" w:rsidRPr="001809FD" w:rsidRDefault="005827DE" w:rsidP="001809FD">
      <w:pPr>
        <w:spacing w:after="0" w:line="360" w:lineRule="auto"/>
        <w:jc w:val="both"/>
        <w:rPr>
          <w:rFonts w:ascii="Arial" w:hAnsi="Arial" w:cs="Arial"/>
          <w:u w:val="single"/>
        </w:rPr>
      </w:pPr>
    </w:p>
    <w:p w14:paraId="711600F4" w14:textId="44E131CF" w:rsidR="005827DE" w:rsidRPr="001809FD" w:rsidRDefault="00000000" w:rsidP="00E52AB7">
      <w:pPr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Basándonos en la información proporcionada y los resultados obtenidos en el análisis financiero, se pueden extraer las siguientes conclusiones del documento de factibilidad del </w:t>
      </w:r>
      <w:r w:rsidR="0000220A">
        <w:rPr>
          <w:rFonts w:ascii="Arial" w:hAnsi="Arial" w:cs="Arial"/>
        </w:rPr>
        <w:t>S</w:t>
      </w:r>
      <w:r w:rsidRPr="001809FD">
        <w:rPr>
          <w:rFonts w:ascii="Arial" w:hAnsi="Arial" w:cs="Arial"/>
        </w:rPr>
        <w:t xml:space="preserve">istema de </w:t>
      </w:r>
      <w:r w:rsidR="0000220A">
        <w:rPr>
          <w:rFonts w:ascii="Arial" w:hAnsi="Arial" w:cs="Arial"/>
        </w:rPr>
        <w:t>M</w:t>
      </w:r>
      <w:r w:rsidRPr="001809FD">
        <w:rPr>
          <w:rFonts w:ascii="Arial" w:hAnsi="Arial" w:cs="Arial"/>
        </w:rPr>
        <w:t>atrícula</w:t>
      </w:r>
      <w:r w:rsidR="0000220A">
        <w:rPr>
          <w:rFonts w:ascii="Arial" w:hAnsi="Arial" w:cs="Arial"/>
        </w:rPr>
        <w:t>.</w:t>
      </w:r>
    </w:p>
    <w:p w14:paraId="742F9722" w14:textId="77777777" w:rsidR="005827DE" w:rsidRPr="001809FD" w:rsidRDefault="00000000" w:rsidP="00E52AB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Viabilidad económica: Aunque el proyecto presenta un VAN negativo, lo cual indica que los flujos de caja descontados no cubren los costos de inversión, se observa una relación Beneficio/Costo (B/C) mayor a 1, lo cual sugiere que se espera obtener un retorno positivo sobre la inversión realizada. Sin embargo, se recomienda realizar un análisis más detallado y considerar otros factores económicos antes de tomar una decisión final.</w:t>
      </w:r>
    </w:p>
    <w:p w14:paraId="60C5F55A" w14:textId="77777777" w:rsidR="005827DE" w:rsidRPr="001809FD" w:rsidRDefault="00000000" w:rsidP="00E52AB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Factibilidad técnica: Se ha evaluado la factibilidad técnica del proyecto, teniendo en cuenta los recursos requeridos, como el hardware y software necesarios para su implementación. Se ha determinado que el sistema puede ser implementado con los recursos mencionados, lo cual indica que cuenta con los elementos necesarios para su desarrollo y funcionamiento.</w:t>
      </w:r>
    </w:p>
    <w:p w14:paraId="25625D3B" w14:textId="5DC9B88D" w:rsidR="005827DE" w:rsidRPr="001809FD" w:rsidRDefault="00000000" w:rsidP="00E52AB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Factibilidad operativa: El sistema de matrícula se ha diseñado de manera que los usuarios, tanto negocios como clientes, solo necesitan tener conocimientos básicos en el uso de las Tecnologías de la Información y Comunicación (</w:t>
      </w:r>
      <w:proofErr w:type="spellStart"/>
      <w:r w:rsidRPr="001809FD">
        <w:rPr>
          <w:rFonts w:ascii="Arial" w:hAnsi="Arial" w:cs="Arial"/>
        </w:rPr>
        <w:t>TICs</w:t>
      </w:r>
      <w:proofErr w:type="spellEnd"/>
      <w:r w:rsidRPr="001809FD">
        <w:rPr>
          <w:rFonts w:ascii="Arial" w:hAnsi="Arial" w:cs="Arial"/>
        </w:rPr>
        <w:t>). Además, se han identificado aspectos positivos como la organización de la información de los productos ofrecidos, atención al cliente 24/7 y mayor alcance a clientes y público en general. Esto indica que el proyecto es factible operativamente y puede brindar beneficios significativos a los usuarios.</w:t>
      </w:r>
    </w:p>
    <w:p w14:paraId="499F6A9D" w14:textId="77777777" w:rsidR="005827DE" w:rsidRPr="001809FD" w:rsidRDefault="00000000" w:rsidP="00E52AB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>Factibilidad legal: Se ha considerado la legislación vigente en materia de protección de datos personales, específicamente la Ley 29733 - Ley de Protección de Datos Personales y su Reglamento. Se han incluido políticas para cumplir con los requisitos legales y proteger los datos personales de los usuarios del sistema, lo cual asegura la conformidad con la normativa aplicable.</w:t>
      </w:r>
    </w:p>
    <w:p w14:paraId="782977CC" w14:textId="67E32B79" w:rsidR="005827DE" w:rsidRPr="00E52AB7" w:rsidRDefault="00000000" w:rsidP="00E52AB7">
      <w:pPr>
        <w:spacing w:line="360" w:lineRule="auto"/>
        <w:jc w:val="both"/>
        <w:rPr>
          <w:rFonts w:ascii="Arial" w:hAnsi="Arial" w:cs="Arial"/>
        </w:rPr>
      </w:pPr>
      <w:r w:rsidRPr="001809FD">
        <w:rPr>
          <w:rFonts w:ascii="Arial" w:hAnsi="Arial" w:cs="Arial"/>
        </w:rPr>
        <w:t xml:space="preserve">En conclusión, el documento de factibilidad del </w:t>
      </w:r>
      <w:r w:rsidR="00E52AB7">
        <w:rPr>
          <w:rFonts w:ascii="Arial" w:hAnsi="Arial" w:cs="Arial"/>
        </w:rPr>
        <w:t>S</w:t>
      </w:r>
      <w:r w:rsidRPr="001809FD">
        <w:rPr>
          <w:rFonts w:ascii="Arial" w:hAnsi="Arial" w:cs="Arial"/>
        </w:rPr>
        <w:t xml:space="preserve">istema de </w:t>
      </w:r>
      <w:r w:rsidR="00E52AB7">
        <w:rPr>
          <w:rFonts w:ascii="Arial" w:hAnsi="Arial" w:cs="Arial"/>
        </w:rPr>
        <w:t>M</w:t>
      </w:r>
      <w:r w:rsidRPr="001809FD">
        <w:rPr>
          <w:rFonts w:ascii="Arial" w:hAnsi="Arial" w:cs="Arial"/>
        </w:rPr>
        <w:t>atrícula indica que el proyecto puede ser viable desde el punto de vista técnico y operativo. Sin embargo, se requiere un análisis más detallado de la viabilidad económica, considerando otros factores y realizando una evaluación exhaustiva de los costos y beneficios esperados. Asimismo, se destaca la importancia de cumplir con los requisitos legales para garantizar la protección de datos personales y cumplir con la normativa vigente.</w:t>
      </w:r>
    </w:p>
    <w:sectPr w:rsidR="005827DE" w:rsidRPr="00E52AB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E2ED" w14:textId="77777777" w:rsidR="002126EF" w:rsidRDefault="002126EF">
      <w:pPr>
        <w:spacing w:after="0" w:line="240" w:lineRule="auto"/>
      </w:pPr>
      <w:r>
        <w:separator/>
      </w:r>
    </w:p>
  </w:endnote>
  <w:endnote w:type="continuationSeparator" w:id="0">
    <w:p w14:paraId="3D61241E" w14:textId="77777777" w:rsidR="002126EF" w:rsidRDefault="0021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39FA" w14:textId="77777777" w:rsidR="005827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 w:rsidR="001C2B86">
      <w:rPr>
        <w:noProof/>
        <w:color w:val="000000"/>
      </w:rPr>
      <w:t>2</w:t>
    </w:r>
    <w:r>
      <w:rPr>
        <w:color w:val="000000"/>
      </w:rPr>
      <w:fldChar w:fldCharType="end"/>
    </w:r>
  </w:p>
  <w:p w14:paraId="0735E392" w14:textId="77777777" w:rsidR="005827DE" w:rsidRDefault="005827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DAD9" w14:textId="77777777" w:rsidR="002126EF" w:rsidRDefault="002126EF">
      <w:pPr>
        <w:spacing w:after="0" w:line="240" w:lineRule="auto"/>
      </w:pPr>
      <w:r>
        <w:separator/>
      </w:r>
    </w:p>
  </w:footnote>
  <w:footnote w:type="continuationSeparator" w:id="0">
    <w:p w14:paraId="2B8E0866" w14:textId="77777777" w:rsidR="002126EF" w:rsidRDefault="0021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02BB" w14:textId="2EF8C3F7" w:rsidR="005827DE" w:rsidRDefault="001C2B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370FD1" wp14:editId="3B56D343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671830" cy="519430"/>
          <wp:effectExtent l="0" t="0" r="0" b="0"/>
          <wp:wrapNone/>
          <wp:docPr id="1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672" t="32189" r="16423" b="24612"/>
                  <a:stretch/>
                </pic:blipFill>
                <pic:spPr bwMode="auto">
                  <a:xfrm>
                    <a:off x="0" y="0"/>
                    <a:ext cx="671830" cy="5194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098A869" wp14:editId="7582BD24">
          <wp:simplePos x="0" y="0"/>
          <wp:positionH relativeFrom="column">
            <wp:posOffset>4691380</wp:posOffset>
          </wp:positionH>
          <wp:positionV relativeFrom="paragraph">
            <wp:posOffset>-293370</wp:posOffset>
          </wp:positionV>
          <wp:extent cx="688975" cy="67564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35A"/>
    <w:multiLevelType w:val="multilevel"/>
    <w:tmpl w:val="7CE4A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0A696B"/>
    <w:multiLevelType w:val="multilevel"/>
    <w:tmpl w:val="E7183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1052C"/>
    <w:multiLevelType w:val="hybridMultilevel"/>
    <w:tmpl w:val="52F87F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04FE"/>
    <w:multiLevelType w:val="multilevel"/>
    <w:tmpl w:val="65B8B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500687"/>
    <w:multiLevelType w:val="multilevel"/>
    <w:tmpl w:val="399A38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6C3D3B"/>
    <w:multiLevelType w:val="multilevel"/>
    <w:tmpl w:val="7A6AD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961C73"/>
    <w:multiLevelType w:val="multilevel"/>
    <w:tmpl w:val="4C281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95492A"/>
    <w:multiLevelType w:val="multilevel"/>
    <w:tmpl w:val="4BC67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9C54D0"/>
    <w:multiLevelType w:val="multilevel"/>
    <w:tmpl w:val="046E32F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6A3C0E"/>
    <w:multiLevelType w:val="multilevel"/>
    <w:tmpl w:val="52560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A55DF5"/>
    <w:multiLevelType w:val="multilevel"/>
    <w:tmpl w:val="B3EAA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9572407">
    <w:abstractNumId w:val="3"/>
  </w:num>
  <w:num w:numId="2" w16cid:durableId="1996642663">
    <w:abstractNumId w:val="7"/>
  </w:num>
  <w:num w:numId="3" w16cid:durableId="805202751">
    <w:abstractNumId w:val="4"/>
  </w:num>
  <w:num w:numId="4" w16cid:durableId="1521092259">
    <w:abstractNumId w:val="10"/>
  </w:num>
  <w:num w:numId="5" w16cid:durableId="938636622">
    <w:abstractNumId w:val="0"/>
  </w:num>
  <w:num w:numId="6" w16cid:durableId="1964456291">
    <w:abstractNumId w:val="1"/>
  </w:num>
  <w:num w:numId="7" w16cid:durableId="1235092320">
    <w:abstractNumId w:val="6"/>
  </w:num>
  <w:num w:numId="8" w16cid:durableId="1472864052">
    <w:abstractNumId w:val="5"/>
  </w:num>
  <w:num w:numId="9" w16cid:durableId="1615559143">
    <w:abstractNumId w:val="9"/>
  </w:num>
  <w:num w:numId="10" w16cid:durableId="394356151">
    <w:abstractNumId w:val="8"/>
  </w:num>
  <w:num w:numId="11" w16cid:durableId="638268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DE"/>
    <w:rsid w:val="0000220A"/>
    <w:rsid w:val="000D7CCD"/>
    <w:rsid w:val="001221A4"/>
    <w:rsid w:val="001809FD"/>
    <w:rsid w:val="001C2B86"/>
    <w:rsid w:val="002126EF"/>
    <w:rsid w:val="003B2AA6"/>
    <w:rsid w:val="0044046C"/>
    <w:rsid w:val="004A1581"/>
    <w:rsid w:val="005827DE"/>
    <w:rsid w:val="00607A42"/>
    <w:rsid w:val="00885876"/>
    <w:rsid w:val="00895688"/>
    <w:rsid w:val="008A2AAF"/>
    <w:rsid w:val="008D31E7"/>
    <w:rsid w:val="00952F88"/>
    <w:rsid w:val="00A41533"/>
    <w:rsid w:val="00AA3923"/>
    <w:rsid w:val="00B711C4"/>
    <w:rsid w:val="00BE3DB0"/>
    <w:rsid w:val="00C204B2"/>
    <w:rsid w:val="00C615BE"/>
    <w:rsid w:val="00CB36BF"/>
    <w:rsid w:val="00D05DA5"/>
    <w:rsid w:val="00DE62B4"/>
    <w:rsid w:val="00E52AB7"/>
    <w:rsid w:val="00E82A64"/>
    <w:rsid w:val="00EC1A21"/>
    <w:rsid w:val="00F40FB6"/>
    <w:rsid w:val="00F912D7"/>
    <w:rsid w:val="00F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E5F79"/>
  <w15:docId w15:val="{5E6BCB18-E5DD-4740-B950-250EC01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88"/>
  </w:style>
  <w:style w:type="paragraph" w:styleId="Ttulo1">
    <w:name w:val="heading 1"/>
    <w:basedOn w:val="Normal"/>
    <w:next w:val="Normal"/>
    <w:link w:val="Ttulo1Car"/>
    <w:uiPriority w:val="9"/>
    <w:qFormat/>
    <w:rsid w:val="00952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F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F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F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F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F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F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52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99"/>
    <w:qFormat/>
    <w:rsid w:val="00952F88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952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52F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character" w:customStyle="1" w:styleId="TtuloCar">
    <w:name w:val="Título Car"/>
    <w:basedOn w:val="Fuentedeprrafopredeter"/>
    <w:link w:val="Ttulo"/>
    <w:uiPriority w:val="10"/>
    <w:rsid w:val="0095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F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character" w:customStyle="1" w:styleId="Ttulo2Car">
    <w:name w:val="Título 2 Car"/>
    <w:basedOn w:val="Fuentedeprrafopredeter"/>
    <w:link w:val="Ttulo2"/>
    <w:uiPriority w:val="9"/>
    <w:semiHidden/>
    <w:rsid w:val="00952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F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F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F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F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F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F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2F8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2F88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952F88"/>
    <w:rPr>
      <w:b/>
      <w:bCs/>
    </w:rPr>
  </w:style>
  <w:style w:type="character" w:styleId="nfasis">
    <w:name w:val="Emphasis"/>
    <w:basedOn w:val="Fuentedeprrafopredeter"/>
    <w:uiPriority w:val="20"/>
    <w:qFormat/>
    <w:rsid w:val="00952F88"/>
    <w:rPr>
      <w:i/>
      <w:iCs/>
    </w:rPr>
  </w:style>
  <w:style w:type="paragraph" w:styleId="Sinespaciado">
    <w:name w:val="No Spacing"/>
    <w:link w:val="SinespaciadoCar"/>
    <w:uiPriority w:val="1"/>
    <w:qFormat/>
    <w:rsid w:val="00952F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2F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F8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F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F88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952F8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52F88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52F8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952F88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952F88"/>
    <w:rPr>
      <w:b/>
      <w:bCs/>
      <w:i/>
      <w:iC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2F88"/>
  </w:style>
  <w:style w:type="table" w:styleId="Tablaconcuadrcula">
    <w:name w:val="Table Grid"/>
    <w:basedOn w:val="Tablanormal"/>
    <w:uiPriority w:val="39"/>
    <w:rsid w:val="00BE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D5+0E7AQsrrWAbf6e/pntT6Sg==">CgMxLjAyDmgudGVmdjNkMml0czF1OAByITF3dHRZOUc4NTFSX0dUSkhlQ1BlUjJ2VEZNaXF6QnE4Xw==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645D8A-0036-4CCA-B0E5-079B0F65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2087</Words>
  <Characters>11479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FIORELA MILADY</cp:lastModifiedBy>
  <cp:revision>67</cp:revision>
  <cp:lastPrinted>2023-06-12T01:32:00Z</cp:lastPrinted>
  <dcterms:created xsi:type="dcterms:W3CDTF">2020-10-07T16:24:00Z</dcterms:created>
  <dcterms:modified xsi:type="dcterms:W3CDTF">2023-06-12T01:32:00Z</dcterms:modified>
</cp:coreProperties>
</file>