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31" w:rsidRDefault="00BD2608" w:rsidP="00561131">
      <w:pPr>
        <w:jc w:val="center"/>
        <w:rPr>
          <w:b/>
          <w:color w:val="FF0000"/>
        </w:rPr>
      </w:pPr>
      <w:r>
        <w:rPr>
          <w:b/>
          <w:color w:val="FF0000"/>
        </w:rPr>
        <w:t>RIPASSO GENERALE: (Modulo 1-3)</w:t>
      </w:r>
    </w:p>
    <w:p w:rsidR="00E3580A" w:rsidRDefault="00E3580A" w:rsidP="00E3580A">
      <w:r>
        <w:rPr>
          <w:b/>
          <w:color w:val="FF0000"/>
        </w:rPr>
        <w:t>MODULO 1:</w:t>
      </w:r>
    </w:p>
    <w:p w:rsidR="000A68AA" w:rsidRDefault="00BD2608" w:rsidP="000A68AA">
      <w:pPr>
        <w:pStyle w:val="Paragrafoelenco"/>
        <w:numPr>
          <w:ilvl w:val="0"/>
          <w:numId w:val="3"/>
        </w:numPr>
      </w:pPr>
      <w:r>
        <w:t>PEE</w:t>
      </w:r>
      <w:r w:rsidR="000A68AA">
        <w:t>R TO PEER</w:t>
      </w:r>
    </w:p>
    <w:p w:rsidR="000A68AA" w:rsidRDefault="000A68AA" w:rsidP="000A68AA">
      <w:pPr>
        <w:pStyle w:val="Paragrafoelenco"/>
        <w:numPr>
          <w:ilvl w:val="0"/>
          <w:numId w:val="3"/>
        </w:numPr>
      </w:pPr>
      <w:r>
        <w:t>RETE SERVER BASED</w:t>
      </w:r>
    </w:p>
    <w:p w:rsidR="000A68AA" w:rsidRDefault="000A68AA" w:rsidP="000A68AA">
      <w:pPr>
        <w:pStyle w:val="Paragrafoelenco"/>
        <w:numPr>
          <w:ilvl w:val="0"/>
          <w:numId w:val="3"/>
        </w:numPr>
      </w:pPr>
      <w:r>
        <w:t>Intermediary</w:t>
      </w:r>
      <w:r w:rsidR="00BD2608">
        <w:t xml:space="preserve"> network devices (sapere cosa fanno e chi sono)</w:t>
      </w:r>
    </w:p>
    <w:p w:rsidR="000A68AA" w:rsidRDefault="000A68AA" w:rsidP="000A68AA">
      <w:pPr>
        <w:pStyle w:val="Paragrafoelenco"/>
        <w:numPr>
          <w:ilvl w:val="0"/>
          <w:numId w:val="3"/>
        </w:numPr>
      </w:pPr>
      <w:r>
        <w:t>Cavi in rame e fibra ottica</w:t>
      </w:r>
    </w:p>
    <w:p w:rsidR="000A68AA" w:rsidRDefault="000A68AA" w:rsidP="000A68AA">
      <w:pPr>
        <w:pStyle w:val="Paragrafoelenco"/>
        <w:numPr>
          <w:ilvl w:val="0"/>
          <w:numId w:val="3"/>
        </w:numPr>
      </w:pPr>
      <w:r>
        <w:t>Definizione</w:t>
      </w:r>
      <w:r w:rsidR="00BD2608">
        <w:t xml:space="preserve"> di</w:t>
      </w:r>
      <w:r>
        <w:t xml:space="preserve"> NIC, topologia logica e fisica</w:t>
      </w:r>
    </w:p>
    <w:p w:rsidR="000A68AA" w:rsidRDefault="000A68AA" w:rsidP="000A68AA">
      <w:pPr>
        <w:pStyle w:val="Paragrafoelenco"/>
        <w:numPr>
          <w:ilvl w:val="0"/>
          <w:numId w:val="3"/>
        </w:numPr>
      </w:pPr>
      <w:r>
        <w:t>Internet ed estranet</w:t>
      </w:r>
    </w:p>
    <w:p w:rsidR="000A68AA" w:rsidRDefault="000A68AA" w:rsidP="000A68AA">
      <w:pPr>
        <w:pStyle w:val="Paragrafoelenco"/>
        <w:numPr>
          <w:ilvl w:val="0"/>
          <w:numId w:val="3"/>
        </w:numPr>
      </w:pPr>
      <w:r>
        <w:t>Modalità di connessione</w:t>
      </w:r>
    </w:p>
    <w:p w:rsidR="000A68AA" w:rsidRDefault="000A68AA" w:rsidP="000A68AA">
      <w:pPr>
        <w:pStyle w:val="Paragrafoelenco"/>
        <w:numPr>
          <w:ilvl w:val="0"/>
          <w:numId w:val="3"/>
        </w:numPr>
      </w:pPr>
      <w:r>
        <w:t>Reti convergenti</w:t>
      </w:r>
    </w:p>
    <w:p w:rsidR="000A68AA" w:rsidRDefault="000A68AA" w:rsidP="000A68AA">
      <w:pPr>
        <w:pStyle w:val="Paragrafoelenco"/>
        <w:numPr>
          <w:ilvl w:val="0"/>
          <w:numId w:val="3"/>
        </w:numPr>
      </w:pPr>
      <w:r>
        <w:t>Tolleranza</w:t>
      </w:r>
    </w:p>
    <w:p w:rsidR="000A68AA" w:rsidRDefault="000A68AA" w:rsidP="000A68AA">
      <w:pPr>
        <w:pStyle w:val="Paragrafoelenco"/>
        <w:numPr>
          <w:ilvl w:val="0"/>
          <w:numId w:val="3"/>
        </w:numPr>
      </w:pPr>
      <w:r>
        <w:t xml:space="preserve">Ridondanza </w:t>
      </w:r>
    </w:p>
    <w:p w:rsidR="000A68AA" w:rsidRDefault="000A68AA" w:rsidP="000A68AA">
      <w:pPr>
        <w:pStyle w:val="Paragrafoelenco"/>
        <w:numPr>
          <w:ilvl w:val="0"/>
          <w:numId w:val="3"/>
        </w:numPr>
      </w:pPr>
      <w:r>
        <w:t>Scalabilità</w:t>
      </w:r>
    </w:p>
    <w:p w:rsidR="000A68AA" w:rsidRDefault="000A68AA" w:rsidP="000A68AA">
      <w:pPr>
        <w:pStyle w:val="Paragrafoelenco"/>
        <w:numPr>
          <w:ilvl w:val="0"/>
          <w:numId w:val="3"/>
        </w:numPr>
      </w:pPr>
      <w:r>
        <w:t>Qualità del servizio</w:t>
      </w:r>
    </w:p>
    <w:p w:rsidR="00BD2608" w:rsidRDefault="000A68AA" w:rsidP="000A68AA">
      <w:pPr>
        <w:pStyle w:val="Paragrafoelenco"/>
        <w:numPr>
          <w:ilvl w:val="0"/>
          <w:numId w:val="3"/>
        </w:numPr>
      </w:pPr>
      <w:r>
        <w:t xml:space="preserve">Sicurezza della rete (3 definizioni importanti) </w:t>
      </w:r>
    </w:p>
    <w:p w:rsidR="00E3580A" w:rsidRDefault="00E3580A" w:rsidP="000A68AA">
      <w:pPr>
        <w:pStyle w:val="Paragrafoelenco"/>
        <w:numPr>
          <w:ilvl w:val="0"/>
          <w:numId w:val="3"/>
        </w:numPr>
      </w:pPr>
      <w:r>
        <w:t>VPN</w:t>
      </w:r>
    </w:p>
    <w:p w:rsidR="00E3580A" w:rsidRDefault="00E3580A" w:rsidP="000A68AA">
      <w:pPr>
        <w:pStyle w:val="Paragrafoelenco"/>
        <w:numPr>
          <w:ilvl w:val="0"/>
          <w:numId w:val="3"/>
        </w:numPr>
      </w:pPr>
      <w:r>
        <w:t>Trend</w:t>
      </w:r>
    </w:p>
    <w:p w:rsidR="00E3580A" w:rsidRDefault="00E3580A" w:rsidP="000A68AA">
      <w:pPr>
        <w:pStyle w:val="Paragrafoelenco"/>
        <w:numPr>
          <w:ilvl w:val="0"/>
          <w:numId w:val="3"/>
        </w:numPr>
      </w:pPr>
      <w:r>
        <w:t>Security e gli attacchi (interni ed esterni)</w:t>
      </w:r>
    </w:p>
    <w:p w:rsidR="00E3580A" w:rsidRDefault="00E3580A" w:rsidP="00E3580A">
      <w:pPr>
        <w:rPr>
          <w:b/>
          <w:color w:val="FF0000"/>
        </w:rPr>
      </w:pPr>
      <w:r w:rsidRPr="00E3580A">
        <w:rPr>
          <w:b/>
          <w:color w:val="FF0000"/>
        </w:rPr>
        <w:t>MODULO  3:</w:t>
      </w:r>
    </w:p>
    <w:p w:rsidR="00E3580A" w:rsidRPr="00E3580A" w:rsidRDefault="00E3580A" w:rsidP="00E3580A">
      <w:pPr>
        <w:pStyle w:val="Paragrafoelenco"/>
        <w:numPr>
          <w:ilvl w:val="0"/>
          <w:numId w:val="3"/>
        </w:numPr>
      </w:pPr>
      <w:r w:rsidRPr="00E3580A">
        <w:t>Controllo di flusso</w:t>
      </w:r>
    </w:p>
    <w:p w:rsidR="00E3580A" w:rsidRDefault="00E3580A" w:rsidP="005F45FA">
      <w:pPr>
        <w:pStyle w:val="Paragrafoelenco"/>
        <w:numPr>
          <w:ilvl w:val="0"/>
          <w:numId w:val="3"/>
        </w:numPr>
      </w:pPr>
      <w:r w:rsidRPr="00E3580A">
        <w:t>Time out (probabilistici (eventuale collisione) e deterministici (previsione della collisione))</w:t>
      </w:r>
    </w:p>
    <w:p w:rsidR="005F45FA" w:rsidRDefault="005F45FA" w:rsidP="005F45FA">
      <w:pPr>
        <w:pStyle w:val="Paragrafoelenco"/>
        <w:numPr>
          <w:ilvl w:val="0"/>
          <w:numId w:val="3"/>
        </w:numPr>
      </w:pPr>
      <w:r>
        <w:t>Definizione di protocollo (HW e SW)</w:t>
      </w:r>
    </w:p>
    <w:p w:rsidR="005F45FA" w:rsidRDefault="005F45FA" w:rsidP="005F45FA">
      <w:pPr>
        <w:pStyle w:val="Paragrafoelenco"/>
        <w:numPr>
          <w:ilvl w:val="0"/>
          <w:numId w:val="3"/>
        </w:numPr>
      </w:pPr>
      <w:r>
        <w:t>Modello a livelli (ISO/OSI)</w:t>
      </w:r>
    </w:p>
    <w:p w:rsidR="00EA1C91" w:rsidRDefault="005F45FA" w:rsidP="00EA1C91">
      <w:pPr>
        <w:pStyle w:val="Paragrafoelenco"/>
        <w:numPr>
          <w:ilvl w:val="0"/>
          <w:numId w:val="3"/>
        </w:numPr>
      </w:pPr>
      <w:r>
        <w:t xml:space="preserve">Modello TCP/IP </w:t>
      </w:r>
      <w:r w:rsidR="00EA1C91">
        <w:t xml:space="preserve">(Suites) (ricorso tramite le intestazioni di PU comunicano all’interno dello stesso livello). </w:t>
      </w:r>
    </w:p>
    <w:p w:rsidR="00EA1C91" w:rsidRDefault="00EA1C91" w:rsidP="00EA1C91">
      <w:pPr>
        <w:pStyle w:val="Paragrafoelenco"/>
        <w:numPr>
          <w:ilvl w:val="0"/>
          <w:numId w:val="3"/>
        </w:numPr>
      </w:pPr>
      <w:r>
        <w:t>Standard: IEEE ecc</w:t>
      </w:r>
    </w:p>
    <w:p w:rsidR="00EA1C91" w:rsidRDefault="00EA1C91" w:rsidP="00EA1C91">
      <w:pPr>
        <w:pStyle w:val="Paragrafoelenco"/>
        <w:numPr>
          <w:ilvl w:val="0"/>
          <w:numId w:val="3"/>
        </w:numPr>
      </w:pPr>
      <w:r>
        <w:t xml:space="preserve">Studiare i livelli (ricordo che il data link è diviso in due sottolivelli il LLC e il MAC). (Internet sarebbe LLC + Network) Network access (Physical + MAC) </w:t>
      </w:r>
    </w:p>
    <w:p w:rsidR="00FB41F3" w:rsidRDefault="00FB41F3" w:rsidP="00EA1C91">
      <w:pPr>
        <w:pStyle w:val="Paragrafoelenco"/>
        <w:numPr>
          <w:ilvl w:val="0"/>
          <w:numId w:val="3"/>
        </w:numPr>
      </w:pPr>
      <w:r>
        <w:t>Comparazione tra i due modelli</w:t>
      </w:r>
    </w:p>
    <w:p w:rsidR="00FB41F3" w:rsidRDefault="00FB41F3" w:rsidP="00EA1C91">
      <w:pPr>
        <w:pStyle w:val="Paragrafoelenco"/>
        <w:numPr>
          <w:ilvl w:val="0"/>
          <w:numId w:val="3"/>
        </w:numPr>
      </w:pPr>
      <w:r>
        <w:t>Segmentazione</w:t>
      </w:r>
    </w:p>
    <w:p w:rsidR="00FB41F3" w:rsidRDefault="00FB41F3" w:rsidP="00EA1C91">
      <w:pPr>
        <w:pStyle w:val="Paragrafoelenco"/>
        <w:numPr>
          <w:ilvl w:val="0"/>
          <w:numId w:val="3"/>
        </w:numPr>
      </w:pPr>
      <w:r>
        <w:t xml:space="preserve">Sequenza </w:t>
      </w:r>
    </w:p>
    <w:p w:rsidR="00FB41F3" w:rsidRDefault="00FB41F3" w:rsidP="00EA1C91">
      <w:pPr>
        <w:pStyle w:val="Paragrafoelenco"/>
        <w:numPr>
          <w:ilvl w:val="0"/>
          <w:numId w:val="3"/>
        </w:numPr>
      </w:pPr>
      <w:r>
        <w:t xml:space="preserve">PDU (tutti i nomi, sicuro LO CHIEDE). </w:t>
      </w:r>
    </w:p>
    <w:p w:rsidR="00FB41F3" w:rsidRDefault="00FB41F3" w:rsidP="00FB41F3">
      <w:pPr>
        <w:pStyle w:val="Paragrafoelenco"/>
        <w:numPr>
          <w:ilvl w:val="0"/>
          <w:numId w:val="3"/>
        </w:numPr>
      </w:pPr>
      <w:r>
        <w:t>Indirizzi</w:t>
      </w:r>
      <w:bookmarkStart w:id="0" w:name="_GoBack"/>
      <w:bookmarkEnd w:id="0"/>
    </w:p>
    <w:sectPr w:rsidR="00FB41F3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27E" w:rsidRDefault="00B7527E" w:rsidP="00F948CD">
      <w:pPr>
        <w:spacing w:after="0" w:line="240" w:lineRule="auto"/>
      </w:pPr>
      <w:r>
        <w:separator/>
      </w:r>
    </w:p>
  </w:endnote>
  <w:endnote w:type="continuationSeparator" w:id="0">
    <w:p w:rsidR="00B7527E" w:rsidRDefault="00B7527E" w:rsidP="00F9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27E" w:rsidRDefault="00B7527E" w:rsidP="00F948CD">
      <w:pPr>
        <w:spacing w:after="0" w:line="240" w:lineRule="auto"/>
      </w:pPr>
      <w:r>
        <w:separator/>
      </w:r>
    </w:p>
  </w:footnote>
  <w:footnote w:type="continuationSeparator" w:id="0">
    <w:p w:rsidR="00B7527E" w:rsidRDefault="00B7527E" w:rsidP="00F94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D" w:rsidRDefault="00F948CD">
    <w:pPr>
      <w:pStyle w:val="Intestazione"/>
    </w:pPr>
    <w:r>
      <w:t>Fiorentino Simone</w:t>
    </w:r>
    <w:r>
      <w:tab/>
    </w:r>
    <w:r>
      <w:tab/>
      <w:t>27/12/2021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52F0"/>
    <w:multiLevelType w:val="hybridMultilevel"/>
    <w:tmpl w:val="047AF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55E"/>
    <w:multiLevelType w:val="hybridMultilevel"/>
    <w:tmpl w:val="1BDC0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E38F8"/>
    <w:multiLevelType w:val="hybridMultilevel"/>
    <w:tmpl w:val="A4CA75C8"/>
    <w:lvl w:ilvl="0" w:tplc="0410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3">
    <w:nsid w:val="71940F29"/>
    <w:multiLevelType w:val="hybridMultilevel"/>
    <w:tmpl w:val="72E08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36"/>
    <w:rsid w:val="000A68AA"/>
    <w:rsid w:val="00187736"/>
    <w:rsid w:val="001B4318"/>
    <w:rsid w:val="003D173C"/>
    <w:rsid w:val="00474AE6"/>
    <w:rsid w:val="0048632D"/>
    <w:rsid w:val="00555DD1"/>
    <w:rsid w:val="00561131"/>
    <w:rsid w:val="005F45FA"/>
    <w:rsid w:val="0063642D"/>
    <w:rsid w:val="00727E4D"/>
    <w:rsid w:val="00822462"/>
    <w:rsid w:val="00850CB0"/>
    <w:rsid w:val="00903FA3"/>
    <w:rsid w:val="00972AC1"/>
    <w:rsid w:val="00AE366D"/>
    <w:rsid w:val="00B7527E"/>
    <w:rsid w:val="00BD17B8"/>
    <w:rsid w:val="00BD2608"/>
    <w:rsid w:val="00D376B7"/>
    <w:rsid w:val="00DA5A7E"/>
    <w:rsid w:val="00E10753"/>
    <w:rsid w:val="00E3580A"/>
    <w:rsid w:val="00EA1C91"/>
    <w:rsid w:val="00F948CD"/>
    <w:rsid w:val="00FB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30D7E-135A-4220-BF04-B8C629A7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61131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2462"/>
    <w:pPr>
      <w:ind w:left="720"/>
      <w:contextualSpacing/>
    </w:pPr>
  </w:style>
  <w:style w:type="table" w:styleId="Grigliatabella">
    <w:name w:val="Table Grid"/>
    <w:basedOn w:val="Tabellanormale"/>
    <w:uiPriority w:val="39"/>
    <w:rsid w:val="00822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F94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48CD"/>
  </w:style>
  <w:style w:type="paragraph" w:styleId="Pidipagina">
    <w:name w:val="footer"/>
    <w:basedOn w:val="Normale"/>
    <w:link w:val="PidipaginaCarattere"/>
    <w:uiPriority w:val="99"/>
    <w:unhideWhenUsed/>
    <w:rsid w:val="00F94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4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Stud. Simone Fiorentino</dc:creator>
  <cp:keywords/>
  <dc:description/>
  <cp:lastModifiedBy>Stud. Simone Fiorentino</cp:lastModifiedBy>
  <cp:revision>16</cp:revision>
  <dcterms:created xsi:type="dcterms:W3CDTF">2021-12-22T07:18:00Z</dcterms:created>
  <dcterms:modified xsi:type="dcterms:W3CDTF">2021-12-22T08:52:00Z</dcterms:modified>
</cp:coreProperties>
</file>