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4597" w14:textId="77777777" w:rsidR="00680D6E" w:rsidRPr="00680D6E" w:rsidRDefault="00680D6E">
      <w:pPr>
        <w:rPr>
          <w:color w:val="FF0000"/>
        </w:rPr>
      </w:pPr>
      <w:r w:rsidRPr="00680D6E">
        <w:rPr>
          <w:highlight w:val="yellow"/>
        </w:rPr>
        <w:t>LIVELLO FISICO</w:t>
      </w:r>
    </w:p>
    <w:p w14:paraId="636CFFD5" w14:textId="5B75C01D" w:rsidR="00680D6E" w:rsidRDefault="00680D6E">
      <w:r>
        <w:t xml:space="preserve">Funzione: quella di andare a prendere il frame, unità dati di livello 2 e trasformarlo in una stringa di bits da andare a inviare all’interno della linea. Nella coda del frame c’è il controllo dell’errore. </w:t>
      </w:r>
    </w:p>
    <w:p w14:paraId="1D879F86" w14:textId="015C9241" w:rsidR="00680D6E" w:rsidRDefault="00680D6E">
      <w:r>
        <w:t>Ci sono molti standard che gestiscono ogni livello del fisico</w:t>
      </w:r>
    </w:p>
    <w:p w14:paraId="22AEFD1F" w14:textId="761CA787" w:rsidR="00680D6E" w:rsidRDefault="00680D6E">
      <w:r>
        <w:t>CI SONO MOLTI COMPONENTE FISICI ed essi presentano delle particolari funzioni:</w:t>
      </w:r>
    </w:p>
    <w:p w14:paraId="62F9183E" w14:textId="16497F61" w:rsidR="00E7196D" w:rsidRDefault="00680D6E" w:rsidP="00E7196D">
      <w:pPr>
        <w:pStyle w:val="Paragrafoelenco"/>
        <w:numPr>
          <w:ilvl w:val="0"/>
          <w:numId w:val="1"/>
        </w:numPr>
      </w:pPr>
      <w:r>
        <w:t xml:space="preserve">Componente fisico: </w:t>
      </w:r>
      <w:r w:rsidR="00E7196D">
        <w:t>HW device che per eccellenza è la NIC, essa presenta una o più interfacce e come standard troviamo ad esempio la scheda di rete che ha come interfaccia quella Ethernet, con connettore RJ-45. Poi i materiali per i cavi, gli schemi di cablaggio (i vari poli dei connettori devono essere collegati fra di loro in maniera predefinita)</w:t>
      </w:r>
      <w:r w:rsidR="00EB1C43">
        <w:t xml:space="preserve"> e i connettori che variano a seconda dell’utilizzo della tipologia di cavo. Definire inoltre come questi cavi sono collegati ai loro connettori (cable designer) </w:t>
      </w:r>
    </w:p>
    <w:p w14:paraId="149FC079" w14:textId="5E04017E" w:rsidR="00853219" w:rsidRDefault="00680D6E" w:rsidP="00680D6E">
      <w:pPr>
        <w:pStyle w:val="Paragrafoelenco"/>
        <w:numPr>
          <w:ilvl w:val="0"/>
          <w:numId w:val="1"/>
        </w:numPr>
      </w:pPr>
      <w:r>
        <w:t>Codifica</w:t>
      </w:r>
      <w:r w:rsidR="00E7196D">
        <w:t>: modalità con la quale il segnale viene mandato sulla rete. Codifica Manchester, è una tipologia di codifica TTL, se io trasmetto una sequenza di 0</w:t>
      </w:r>
      <w:r w:rsidR="00811E16">
        <w:t xml:space="preserve"> non ho una sequenza di trasmissione. In questo caso questa codifica utilizza 0 (ALTO-BASSO e utilizza una transizione) e 1 al contrario</w:t>
      </w:r>
      <w:r w:rsidR="00853219">
        <w:t>, utilizza un intervallo</w:t>
      </w:r>
      <w:r w:rsidR="00811E16">
        <w:t>.</w:t>
      </w:r>
      <w:r w:rsidR="00853219">
        <w:t xml:space="preserve"> Non va bene per la trasmissione (seriale) la TTL, anche per brevi distanze</w:t>
      </w:r>
      <w:r w:rsidR="00130802">
        <w:t>, siccome avrei un segnale sempre costante</w:t>
      </w:r>
      <w:r w:rsidR="00853219">
        <w:t>.</w:t>
      </w:r>
    </w:p>
    <w:p w14:paraId="6CFDB066" w14:textId="44FC2B33" w:rsidR="00680D6E" w:rsidRDefault="00853219" w:rsidP="00853219">
      <w:pPr>
        <w:ind w:left="708"/>
      </w:pPr>
      <w:r>
        <w:t xml:space="preserve">La Manchester utilizza una tecnica </w:t>
      </w:r>
      <w:r w:rsidR="00130802">
        <w:t xml:space="preserve">in cui forza a metà tempo di bit, prima negativo e poi positivo. </w:t>
      </w:r>
      <w:r>
        <w:t xml:space="preserve">Per scandire il tempo, nella TTL si una </w:t>
      </w:r>
      <w:r w:rsidR="00130802">
        <w:t xml:space="preserve">il clock, quindi nella rete è il segnale stesso che mi dirà il tempo, siccome c’è questa transizione.  </w:t>
      </w:r>
      <w:r>
        <w:t xml:space="preserve"> </w:t>
      </w:r>
      <w:r w:rsidR="00811E16">
        <w:t xml:space="preserve"> </w:t>
      </w:r>
      <w:r w:rsidR="00E7196D">
        <w:t xml:space="preserve"> </w:t>
      </w:r>
    </w:p>
    <w:p w14:paraId="2B7ED499" w14:textId="0718297C" w:rsidR="00680D6E" w:rsidRDefault="00680D6E" w:rsidP="00680D6E">
      <w:pPr>
        <w:pStyle w:val="Paragrafoelenco"/>
        <w:numPr>
          <w:ilvl w:val="0"/>
          <w:numId w:val="1"/>
        </w:numPr>
      </w:pPr>
      <w:r>
        <w:t>Segnalizzazione</w:t>
      </w:r>
      <w:r w:rsidR="00EB1C43">
        <w:t xml:space="preserve">: (signaling) </w:t>
      </w:r>
      <w:r w:rsidR="00130802">
        <w:t xml:space="preserve">il segnale portante, cioè il segnale digitale che viene trasformato in una forma sinusoidale. Il concetto di ampiezza è quello che indica che durante il valore di 0 l’ampiezza è minore rispetto all’1, stessa cosa anche con la frequenza. Quando si passa da 0 a 1 si cambia poi la fase. </w:t>
      </w:r>
    </w:p>
    <w:p w14:paraId="71927564" w14:textId="47AEB8AE" w:rsidR="00805349" w:rsidRDefault="00680D6E">
      <w:r>
        <w:br/>
      </w:r>
      <w:r w:rsidR="00EB1C43">
        <w:t xml:space="preserve">Nel MAC c’è la gestione per lo specifico accesso livello fisico. </w:t>
      </w:r>
    </w:p>
    <w:p w14:paraId="271675BD" w14:textId="7CFA9764" w:rsidR="00805349" w:rsidRDefault="00805349">
      <w:r w:rsidRPr="00805349">
        <w:rPr>
          <w:highlight w:val="green"/>
        </w:rPr>
        <w:t>LARGHEZZA DI BANDA:</w:t>
      </w:r>
      <w:r>
        <w:t xml:space="preserve"> è la capacità teorica di trasmissione di un mezzo fisico, la massima velocità di trasmissione che può avere il mezzo fisico. Teorica siccome dipende dalle latenze e dagli organi di trasmissione. Per ogni canale di trasmissione c’è una larghezza di banda definita. </w:t>
      </w:r>
    </w:p>
    <w:p w14:paraId="5AA3E92E" w14:textId="14CCB4E1" w:rsidR="00805349" w:rsidRDefault="00805349">
      <w:r>
        <w:t xml:space="preserve">La capacità di dati che vengono trasmetti in un mezzo fisico in una unità di tempo (cioè quanti bit posso passare in un secondo).  L’unità di misura sono i bps, in questo caso si parla in potenze del 10 non del 2). </w:t>
      </w:r>
    </w:p>
    <w:p w14:paraId="0E6DD424" w14:textId="7F03A8D9" w:rsidR="00F00EBF" w:rsidRDefault="00805349">
      <w:r w:rsidRPr="00805349">
        <w:rPr>
          <w:highlight w:val="green"/>
        </w:rPr>
        <w:t>LATENZA</w:t>
      </w:r>
      <w:r>
        <w:t>: La latenza sono tutti i ritardi che avvengono in una comunicazione, la somma di tutti questi ritardi sono definiti così.</w:t>
      </w:r>
      <w:r w:rsidR="00F00EBF">
        <w:t xml:space="preserve"> Differenza dal ping, siccome li è il tempo in cui ci mette il dato ad arrivare al ricevente (quindi in quel caso è il tempo di risposta)</w:t>
      </w:r>
    </w:p>
    <w:p w14:paraId="10F6694F" w14:textId="0ED20CE7" w:rsidR="00F00EBF" w:rsidRDefault="00F00EBF">
      <w:r w:rsidRPr="00377410">
        <w:rPr>
          <w:highlight w:val="green"/>
        </w:rPr>
        <w:t>THROGHPUT</w:t>
      </w:r>
      <w:r>
        <w:t xml:space="preserve">: Effettivamente quanti bit sono passati in un periodo di tempo, quindi non è più teorico come la larghezza di banda. </w:t>
      </w:r>
    </w:p>
    <w:p w14:paraId="1FBBB13F" w14:textId="14EFBC5C" w:rsidR="00805349" w:rsidRDefault="00F00EBF">
      <w:r w:rsidRPr="00377410">
        <w:rPr>
          <w:highlight w:val="green"/>
        </w:rPr>
        <w:t>GOODPUT</w:t>
      </w:r>
      <w:r>
        <w:t xml:space="preserve">: Nei modelli TCP/IP quando i dati passano nei livelli si vanno ad incapsulare, questo si chiama overhead (cioè non aggiungono informazioni necessari al dato di origine, ma servono solo per la comunicazione). </w:t>
      </w:r>
      <w:r w:rsidR="00377410">
        <w:t xml:space="preserve">Quindi il GOODPUT è il traffico del THROGHPUT ma senza l’overhead. </w:t>
      </w:r>
    </w:p>
    <w:p w14:paraId="21161B7B" w14:textId="77777777" w:rsidR="009A2B70" w:rsidRDefault="009A2B70" w:rsidP="009A2B70"/>
    <w:p w14:paraId="059EA4BC" w14:textId="77777777" w:rsidR="009A2B70" w:rsidRDefault="009A2B70" w:rsidP="009A2B70"/>
    <w:p w14:paraId="721B5C2A" w14:textId="6828F07C" w:rsidR="00377410" w:rsidRDefault="00377410" w:rsidP="009A2B70">
      <w:r>
        <w:lastRenderedPageBreak/>
        <w:t>CAVI: Cavo in rame</w:t>
      </w:r>
      <w:r w:rsidR="009A2B70">
        <w:t xml:space="preserve"> è il metodo più comune per le reti, vengono utilizzati il cavo coassiale e il toppino.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16"/>
        <w:gridCol w:w="4652"/>
      </w:tblGrid>
      <w:tr w:rsidR="009A2B70" w14:paraId="5B207490" w14:textId="77777777" w:rsidTr="009A2B70">
        <w:tc>
          <w:tcPr>
            <w:tcW w:w="4814" w:type="dxa"/>
            <w:vAlign w:val="center"/>
          </w:tcPr>
          <w:p w14:paraId="2F2B90F0" w14:textId="488B41C6" w:rsidR="009A2B70" w:rsidRDefault="009A2B70" w:rsidP="009A2B70">
            <w:pPr>
              <w:jc w:val="center"/>
            </w:pPr>
            <w:r w:rsidRPr="009A2B70">
              <w:rPr>
                <w:highlight w:val="green"/>
              </w:rPr>
              <w:t>VANTAGGI:</w:t>
            </w:r>
          </w:p>
        </w:tc>
        <w:tc>
          <w:tcPr>
            <w:tcW w:w="4814" w:type="dxa"/>
            <w:vAlign w:val="center"/>
          </w:tcPr>
          <w:p w14:paraId="35641257" w14:textId="5A165DFB" w:rsidR="009A2B70" w:rsidRPr="009A2B70" w:rsidRDefault="009A2B70" w:rsidP="009A2B70">
            <w:pPr>
              <w:jc w:val="center"/>
              <w:rPr>
                <w:highlight w:val="red"/>
              </w:rPr>
            </w:pPr>
            <w:r w:rsidRPr="009A2B70">
              <w:rPr>
                <w:highlight w:val="red"/>
              </w:rPr>
              <w:t>SVANTAGGI</w:t>
            </w:r>
          </w:p>
        </w:tc>
      </w:tr>
      <w:tr w:rsidR="009A2B70" w14:paraId="39983217" w14:textId="77777777" w:rsidTr="009A2B70">
        <w:tc>
          <w:tcPr>
            <w:tcW w:w="4814" w:type="dxa"/>
            <w:vAlign w:val="center"/>
          </w:tcPr>
          <w:p w14:paraId="072493CE" w14:textId="10FE89F5" w:rsidR="009A2B70" w:rsidRDefault="009A2B70" w:rsidP="009A2B70">
            <w:pPr>
              <w:jc w:val="center"/>
            </w:pPr>
            <w:r>
              <w:t>Poco costoso</w:t>
            </w:r>
          </w:p>
        </w:tc>
        <w:tc>
          <w:tcPr>
            <w:tcW w:w="4814" w:type="dxa"/>
            <w:vAlign w:val="center"/>
          </w:tcPr>
          <w:p w14:paraId="2146F0FF" w14:textId="266F05C2" w:rsidR="009A2B70" w:rsidRDefault="009A2B70" w:rsidP="009A2B70">
            <w:pPr>
              <w:jc w:val="center"/>
            </w:pPr>
            <w:r>
              <w:t>L’attenuazione, il toppino ha una lunghezza massima di 100m, perché dopo senno arriva l</w:t>
            </w:r>
            <w:r w:rsidR="004F5CDD">
              <w:t xml:space="preserve">’attenuazione. Questo fenomeno significa che il segnale si attenua e se questo avviene troppo allora il segnale non può essere più riconosciuto. </w:t>
            </w:r>
            <w:r>
              <w:t xml:space="preserve"> </w:t>
            </w:r>
          </w:p>
        </w:tc>
      </w:tr>
      <w:tr w:rsidR="009A2B70" w14:paraId="4BD7A70D" w14:textId="77777777" w:rsidTr="009A2B70">
        <w:tc>
          <w:tcPr>
            <w:tcW w:w="4814" w:type="dxa"/>
            <w:vAlign w:val="center"/>
          </w:tcPr>
          <w:p w14:paraId="1EC672D3" w14:textId="745678ED" w:rsidR="009A2B70" w:rsidRDefault="009A2B70" w:rsidP="009A2B70">
            <w:pPr>
              <w:jc w:val="center"/>
            </w:pPr>
            <w:r>
              <w:t>Resistenza minore al passaggio della corrente elettrica</w:t>
            </w:r>
          </w:p>
        </w:tc>
        <w:tc>
          <w:tcPr>
            <w:tcW w:w="4814" w:type="dxa"/>
            <w:vAlign w:val="center"/>
          </w:tcPr>
          <w:p w14:paraId="04E5B1D5" w14:textId="77777777" w:rsidR="009A2B70" w:rsidRDefault="004F5CDD" w:rsidP="009A2B70">
            <w:pPr>
              <w:jc w:val="center"/>
            </w:pPr>
            <w:r>
              <w:t xml:space="preserve">La suscettibilità del cavo in rame sulle interferenze elettromagnetiche e alle radio frequenze, siccome essi generano un campo elettromagnetico quindi due campi si interferiscono. </w:t>
            </w:r>
          </w:p>
          <w:p w14:paraId="3E2FD3A8" w14:textId="418FEE81" w:rsidR="007C06BA" w:rsidRDefault="007C06BA" w:rsidP="009A2B70">
            <w:pPr>
              <w:jc w:val="center"/>
            </w:pPr>
            <w:r>
              <w:t>Si possono però usare canaline separate oppure si usa il cane S</w:t>
            </w:r>
            <w:r w:rsidR="00FE21FD">
              <w:t>T</w:t>
            </w:r>
            <w:r>
              <w:t>P (cioè il cavo è ricoperto da un foglio di alluminio che scherma il cavo)</w:t>
            </w:r>
            <w:r w:rsidR="00C62AED">
              <w:t xml:space="preserve">. </w:t>
            </w:r>
          </w:p>
        </w:tc>
      </w:tr>
      <w:tr w:rsidR="009A2B70" w14:paraId="19266B8F" w14:textId="77777777" w:rsidTr="009A2B70">
        <w:tc>
          <w:tcPr>
            <w:tcW w:w="4814" w:type="dxa"/>
            <w:vAlign w:val="center"/>
          </w:tcPr>
          <w:p w14:paraId="70989A23" w14:textId="3E6D6D15" w:rsidR="009A2B70" w:rsidRDefault="009A2B70" w:rsidP="009A2B70">
            <w:pPr>
              <w:jc w:val="center"/>
            </w:pPr>
            <w:r>
              <w:t xml:space="preserve">Buon conduttore </w:t>
            </w:r>
          </w:p>
        </w:tc>
        <w:tc>
          <w:tcPr>
            <w:tcW w:w="4814" w:type="dxa"/>
            <w:vAlign w:val="center"/>
          </w:tcPr>
          <w:p w14:paraId="295E13B2" w14:textId="77777777" w:rsidR="009A2B70" w:rsidRDefault="009A2B70" w:rsidP="009A2B70">
            <w:pPr>
              <w:jc w:val="center"/>
            </w:pPr>
          </w:p>
        </w:tc>
      </w:tr>
    </w:tbl>
    <w:p w14:paraId="2F533607" w14:textId="7ED7EE01" w:rsidR="009A2B70" w:rsidRDefault="009A2B70" w:rsidP="009A2B70">
      <w:pPr>
        <w:ind w:left="360"/>
      </w:pPr>
    </w:p>
    <w:p w14:paraId="3CD29213" w14:textId="72B0F3B7" w:rsidR="00C62AED" w:rsidRDefault="00C62AED" w:rsidP="00D7399F">
      <w:r>
        <w:t xml:space="preserve">Il cross talk non avviene normalmente siccome i cavi sono intrecciati fra di loro e quindi i campi elettromagnetici non vanno a interferire tra di loro. </w:t>
      </w:r>
    </w:p>
    <w:p w14:paraId="2B0F9707" w14:textId="77777777" w:rsidR="00D7399F" w:rsidRDefault="00C62AED" w:rsidP="00D7399F">
      <w:r>
        <w:t xml:space="preserve">TIPI DI CAVI DI RAME: </w:t>
      </w:r>
    </w:p>
    <w:p w14:paraId="270F8C2F" w14:textId="77777777" w:rsidR="0017653D" w:rsidRDefault="0017653D" w:rsidP="00D7399F">
      <w:pPr>
        <w:pStyle w:val="Paragrafoelenco"/>
        <w:numPr>
          <w:ilvl w:val="0"/>
          <w:numId w:val="1"/>
        </w:numPr>
      </w:pPr>
      <w:r>
        <w:t>Cavo coassiale: TIC e FIN due tipologie diverse di cavo in rame coassiale. Ogni host era collegato direttamente al cavo coassiale, quindi un bus che collega tutti i dispositivi.</w:t>
      </w:r>
    </w:p>
    <w:p w14:paraId="224055D1" w14:textId="3C1128F2" w:rsidR="00FE21FD" w:rsidRDefault="0017653D" w:rsidP="00D7399F">
      <w:pPr>
        <w:pStyle w:val="Paragrafoelenco"/>
        <w:numPr>
          <w:ilvl w:val="0"/>
          <w:numId w:val="1"/>
        </w:numPr>
      </w:pPr>
      <w:r>
        <w:t>UPT: il Doppino cioè il cavo d</w:t>
      </w:r>
      <w:r w:rsidR="00FE21FD">
        <w:t>el telefono (però ha solo 4 cavi), però non sono schermati e non proteggono dalle interferenze esterne.</w:t>
      </w:r>
    </w:p>
    <w:p w14:paraId="0E128104" w14:textId="795CA36D" w:rsidR="00C62AED" w:rsidRDefault="00FE21FD" w:rsidP="00D7399F">
      <w:pPr>
        <w:pStyle w:val="Paragrafoelenco"/>
        <w:numPr>
          <w:ilvl w:val="0"/>
          <w:numId w:val="1"/>
        </w:numPr>
      </w:pPr>
      <w:r>
        <w:t>STP: Doppino uguale all’UTP però è schermato ed è a coppie di intrecci che permettono di proteggersi dalle interferenze esterne.</w:t>
      </w:r>
      <w:r w:rsidR="00C62AED">
        <w:br/>
      </w:r>
    </w:p>
    <w:p w14:paraId="5EF4344E" w14:textId="0F3FE260" w:rsidR="00FE21FD" w:rsidRDefault="00FE21FD" w:rsidP="00FE21FD">
      <w:r>
        <w:t>UTP: Vengono collegati con un connettore che è l’RJ-45, e l’RJ-11 quello del telefono. La coppia intrecciata che serve per eliminare il problema del cross-talk. Poi in seguito abbiamo i colori, alcuni sono colori interi e altri sono invece sono bianco-blu ecc. Questo serve per il cablaggio, il quale utente userà lo schema di cablaggio tipo il: T5-68B.</w:t>
      </w:r>
    </w:p>
    <w:p w14:paraId="469B8382" w14:textId="481B0BA2" w:rsidR="00460864" w:rsidRDefault="00460864" w:rsidP="00FE21FD">
      <w:r>
        <w:t xml:space="preserve">STP: I fili hanno gli stessi colori solo che sotto la guaina c’è la maglia con il foglio di alluminio. Due end device tra di loro utilizzano l’STP (POINT-TO-POINT). STP è collegato al 99% allo switch, anche il pc di casa si collega alle porte ethernet che sono porte di un componente switch del router. </w:t>
      </w:r>
    </w:p>
    <w:p w14:paraId="3185F7C5" w14:textId="1A137389" w:rsidR="00753E9A" w:rsidRPr="00460864" w:rsidRDefault="00753E9A" w:rsidP="00753E9A">
      <w:r>
        <w:t xml:space="preserve">CAVO COASSIALE: uno dei problemi è quello che è meno flessibile. </w:t>
      </w:r>
    </w:p>
    <w:p w14:paraId="1E1AB6F5" w14:textId="13271F9B" w:rsidR="00FE21FD" w:rsidRPr="00460864" w:rsidRDefault="00FE21FD" w:rsidP="00FE21FD">
      <w:r w:rsidRPr="00460864">
        <w:t xml:space="preserve"> </w:t>
      </w:r>
    </w:p>
    <w:p w14:paraId="55415815" w14:textId="77777777" w:rsidR="00C62AED" w:rsidRPr="00460864" w:rsidRDefault="00C62AED" w:rsidP="009A2B70">
      <w:pPr>
        <w:ind w:left="360"/>
      </w:pPr>
    </w:p>
    <w:sectPr w:rsidR="00C62AED" w:rsidRPr="00460864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E8D79" w14:textId="77777777" w:rsidR="006B1B0C" w:rsidRDefault="006B1B0C" w:rsidP="00680D6E">
      <w:pPr>
        <w:spacing w:after="0" w:line="240" w:lineRule="auto"/>
      </w:pPr>
      <w:r>
        <w:separator/>
      </w:r>
    </w:p>
  </w:endnote>
  <w:endnote w:type="continuationSeparator" w:id="0">
    <w:p w14:paraId="57CF5570" w14:textId="77777777" w:rsidR="006B1B0C" w:rsidRDefault="006B1B0C" w:rsidP="0068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AC9E9" w14:textId="77777777" w:rsidR="006B1B0C" w:rsidRDefault="006B1B0C" w:rsidP="00680D6E">
      <w:pPr>
        <w:spacing w:after="0" w:line="240" w:lineRule="auto"/>
      </w:pPr>
      <w:r>
        <w:separator/>
      </w:r>
    </w:p>
  </w:footnote>
  <w:footnote w:type="continuationSeparator" w:id="0">
    <w:p w14:paraId="2B63FFF4" w14:textId="77777777" w:rsidR="006B1B0C" w:rsidRDefault="006B1B0C" w:rsidP="00680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133D" w14:textId="6E8BF122" w:rsidR="00680D6E" w:rsidRDefault="00680D6E">
    <w:pPr>
      <w:pStyle w:val="Intestazione"/>
    </w:pPr>
    <w:r>
      <w:t>Modulo 4</w:t>
    </w:r>
    <w:r>
      <w:tab/>
      <w:t xml:space="preserve"> LEZIONE 1 </w:t>
    </w:r>
    <w:r>
      <w:tab/>
      <w:t>02/02/2022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B66BA"/>
    <w:multiLevelType w:val="hybridMultilevel"/>
    <w:tmpl w:val="6652C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6E"/>
    <w:rsid w:val="00130802"/>
    <w:rsid w:val="0017653D"/>
    <w:rsid w:val="00377410"/>
    <w:rsid w:val="00460864"/>
    <w:rsid w:val="004F5CDD"/>
    <w:rsid w:val="0055337C"/>
    <w:rsid w:val="00680D6E"/>
    <w:rsid w:val="006B1B0C"/>
    <w:rsid w:val="00753E9A"/>
    <w:rsid w:val="007C06BA"/>
    <w:rsid w:val="00805349"/>
    <w:rsid w:val="00811E16"/>
    <w:rsid w:val="00853219"/>
    <w:rsid w:val="00857DB4"/>
    <w:rsid w:val="009A2B70"/>
    <w:rsid w:val="00B104C4"/>
    <w:rsid w:val="00C62AED"/>
    <w:rsid w:val="00CF6949"/>
    <w:rsid w:val="00D7399F"/>
    <w:rsid w:val="00E7196D"/>
    <w:rsid w:val="00EB1C43"/>
    <w:rsid w:val="00F00EBF"/>
    <w:rsid w:val="00FB5227"/>
    <w:rsid w:val="00FE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F7C3"/>
  <w15:chartTrackingRefBased/>
  <w15:docId w15:val="{AF6605F1-76A9-42EC-9B60-988B0511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80D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0D6E"/>
  </w:style>
  <w:style w:type="paragraph" w:styleId="Pidipagina">
    <w:name w:val="footer"/>
    <w:basedOn w:val="Normale"/>
    <w:link w:val="PidipaginaCarattere"/>
    <w:uiPriority w:val="99"/>
    <w:unhideWhenUsed/>
    <w:rsid w:val="00680D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0D6E"/>
  </w:style>
  <w:style w:type="paragraph" w:styleId="Paragrafoelenco">
    <w:name w:val="List Paragraph"/>
    <w:basedOn w:val="Normale"/>
    <w:uiPriority w:val="34"/>
    <w:qFormat/>
    <w:rsid w:val="00680D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2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4F5C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F5CD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F5CD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F5CD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F5C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7675A-8B8B-4451-B7B2-A12AF913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Fiorentino</dc:creator>
  <cp:keywords/>
  <dc:description/>
  <cp:lastModifiedBy>Simone Fiorentino</cp:lastModifiedBy>
  <cp:revision>11</cp:revision>
  <dcterms:created xsi:type="dcterms:W3CDTF">2022-02-02T08:37:00Z</dcterms:created>
  <dcterms:modified xsi:type="dcterms:W3CDTF">2022-02-09T08:50:00Z</dcterms:modified>
</cp:coreProperties>
</file>