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D3DE" w14:textId="2E869226" w:rsidR="00C401AD" w:rsidRPr="00DE2F1B" w:rsidRDefault="00DE2F1B">
      <w:pPr>
        <w:rPr>
          <w:rStyle w:val="Enfasicorsivo"/>
        </w:rPr>
      </w:pPr>
      <w:r w:rsidRPr="00DE2F1B">
        <w:rPr>
          <w:rStyle w:val="Enfasicorsivo"/>
          <w:highlight w:val="yellow"/>
        </w:rPr>
        <w:t>TRASMISSIONE DEI FRAME:</w:t>
      </w:r>
    </w:p>
    <w:p w14:paraId="7BA19929" w14:textId="5214D51B" w:rsidR="00DE2F1B" w:rsidRDefault="00DE2F1B">
      <w:r>
        <w:t xml:space="preserve">Essendo che la trasmissione è asincrona, allora si usa questa onda quadra come preambolo cosi da far sincronizzare nello stesso tempo di bit – il ricevente e il mittente. </w:t>
      </w:r>
    </w:p>
    <w:p w14:paraId="76F57C3B" w14:textId="77777777" w:rsidR="007C636D" w:rsidRDefault="007C636D">
      <w:r>
        <w:t xml:space="preserve">Dopo il preambolo viene fatto un controllo: </w:t>
      </w:r>
    </w:p>
    <w:p w14:paraId="04404993" w14:textId="77CFC980" w:rsidR="00DE2F1B" w:rsidRDefault="007C636D" w:rsidP="007C636D">
      <w:pPr>
        <w:pStyle w:val="Paragrafoelenco"/>
        <w:numPr>
          <w:ilvl w:val="0"/>
          <w:numId w:val="7"/>
        </w:numPr>
      </w:pPr>
      <w:r>
        <w:t>Se l’indirizzo mac è diverso dalla scheda di rete, il frame viene scartato</w:t>
      </w:r>
    </w:p>
    <w:p w14:paraId="79723C51" w14:textId="635AA3F3" w:rsidR="007C636D" w:rsidRDefault="007C636D" w:rsidP="007C636D">
      <w:pPr>
        <w:pStyle w:val="Paragrafoelenco"/>
        <w:numPr>
          <w:ilvl w:val="0"/>
          <w:numId w:val="7"/>
        </w:numPr>
      </w:pPr>
      <w:r>
        <w:t>Se l’indirizzo mac è uguale a quello della scheda di rete, oppure fa parte di un broadcast/Multicast: prede il frame e in seguito va a fare IN HW il controllo dell’errore.</w:t>
      </w:r>
      <w:r w:rsidR="00C12DCE">
        <w:t xml:space="preserve"> Se c’è un errore </w:t>
      </w:r>
      <w:r w:rsidR="00C12DCE" w:rsidRPr="00C12DCE">
        <w:rPr>
          <w:highlight w:val="green"/>
        </w:rPr>
        <w:t>IL FRAME VIENE SCARTATO</w:t>
      </w:r>
      <w:r w:rsidR="00C12DCE">
        <w:t xml:space="preserve">. </w:t>
      </w:r>
      <w:r w:rsidR="005A1B74">
        <w:t xml:space="preserve">Se invece da esito positivo, quindi non ci sono stati problemi, il frame viene </w:t>
      </w:r>
      <w:r w:rsidR="007F5D10">
        <w:t>de capsulato</w:t>
      </w:r>
      <w:r w:rsidR="005A1B74">
        <w:t xml:space="preserve"> viene tolta la coda e l’intestazione: si ricava il pacchetto e viene passato al livello 3 del</w:t>
      </w:r>
      <w:r w:rsidR="007B6AF0">
        <w:t xml:space="preserve">la pila ISO OSI. </w:t>
      </w:r>
    </w:p>
    <w:p w14:paraId="2750987D" w14:textId="46C9C196" w:rsidR="004B619C" w:rsidRDefault="004B619C" w:rsidP="004B619C">
      <w:r>
        <w:t>Ricordo che gli indirizzi MAC non localizzano il dispositivo, per farlo bisogna ricorrere all’uso dell’indirizzo IP</w:t>
      </w:r>
    </w:p>
    <w:p w14:paraId="767A00AF" w14:textId="3CD14EBB" w:rsidR="007B6AF0" w:rsidRDefault="0037272C" w:rsidP="0037272C">
      <w:r>
        <w:t xml:space="preserve">BROADCAST: </w:t>
      </w:r>
    </w:p>
    <w:p w14:paraId="72B4DB47" w14:textId="76896A83" w:rsidR="0037272C" w:rsidRDefault="004B619C" w:rsidP="0037272C">
      <w:pPr>
        <w:pStyle w:val="Paragrafoelenco"/>
        <w:numPr>
          <w:ilvl w:val="0"/>
          <w:numId w:val="8"/>
        </w:numPr>
      </w:pPr>
      <w:r>
        <w:t xml:space="preserve">L’indirizzo MAC di broadcast è quello con tutti FF, se una scheda di rete la riceve vuol dire che deve accettarla. </w:t>
      </w:r>
    </w:p>
    <w:p w14:paraId="10C817F5" w14:textId="11BA0AA3" w:rsidR="004C1B21" w:rsidRDefault="004C1B21" w:rsidP="004C1B21">
      <w:r>
        <w:t xml:space="preserve">MULTICAST: </w:t>
      </w:r>
    </w:p>
    <w:p w14:paraId="2936D7F9" w14:textId="7BE0CBCF" w:rsidR="004C1B21" w:rsidRDefault="004C1B21" w:rsidP="004C1B21">
      <w:pPr>
        <w:pStyle w:val="Paragrafoelenco"/>
        <w:numPr>
          <w:ilvl w:val="0"/>
          <w:numId w:val="8"/>
        </w:numPr>
      </w:pPr>
      <w:r>
        <w:t>L’indirizzo MAC di Multicast è definito a livello IP, i device si possono raggruppare solo in quel gruppo. Per farlo capire già dal livello 2, si utilizza l’indirizzo Multicast, per ovviare a questo problema. (NON RICORDARE IN DETTAGLI)</w:t>
      </w:r>
    </w:p>
    <w:p w14:paraId="79F7C380" w14:textId="63247F3E" w:rsidR="00CA5C77" w:rsidRPr="00CA5C77" w:rsidRDefault="00CA5C77" w:rsidP="00CA5C77">
      <w:pPr>
        <w:rPr>
          <w:rStyle w:val="Enfasicorsivo"/>
          <w:highlight w:val="yellow"/>
        </w:rPr>
      </w:pPr>
      <w:r w:rsidRPr="00CA5C77">
        <w:rPr>
          <w:rStyle w:val="Enfasicorsivo"/>
          <w:highlight w:val="yellow"/>
        </w:rPr>
        <w:t xml:space="preserve">FONDAMENTALI DEGLI SWITCH: </w:t>
      </w:r>
    </w:p>
    <w:p w14:paraId="0A325AD9" w14:textId="2F5F3B45" w:rsidR="00CA5C77" w:rsidRDefault="00597D5E" w:rsidP="00CA5C77">
      <w:r>
        <w:t xml:space="preserve">L’HUB è un dispositivo di livello 1, di OSI, ormai desueti. Di livello 1, siccome fa da multi </w:t>
      </w:r>
      <w:proofErr w:type="spellStart"/>
      <w:r w:rsidRPr="005B6F24">
        <w:t>porter</w:t>
      </w:r>
      <w:proofErr w:type="spellEnd"/>
      <w:r>
        <w:t xml:space="preserve"> </w:t>
      </w:r>
      <w:proofErr w:type="spellStart"/>
      <w:r w:rsidRPr="005B6F24">
        <w:t>repeater</w:t>
      </w:r>
      <w:proofErr w:type="spellEnd"/>
      <w:r>
        <w:t xml:space="preserve">, quindi l'HUB fa il </w:t>
      </w:r>
      <w:r w:rsidRPr="005B6F24">
        <w:t>flooding</w:t>
      </w:r>
      <w:r w:rsidR="00DA3A63">
        <w:t xml:space="preserve">. Gli Hub sono dei concentratori perché ritrasmette a tutti i dispositivi, il segnale viene mandato a tutti. </w:t>
      </w:r>
    </w:p>
    <w:p w14:paraId="589EFB25" w14:textId="4EE0AA27" w:rsidR="00A34539" w:rsidRDefault="00DA3A63" w:rsidP="00CA5C77">
      <w:r>
        <w:t xml:space="preserve">Lo switch è intelligente, siccome quando il destinatario del dato è un solo Host è in grado di inviarlo a solo questo e non a tutti come l’HUB. </w:t>
      </w:r>
      <w:r w:rsidR="00A34539">
        <w:t>L’HUB è un</w:t>
      </w:r>
      <w:r>
        <w:t xml:space="preserve"> dispositiv</w:t>
      </w:r>
      <w:r w:rsidR="00A34539">
        <w:t>o</w:t>
      </w:r>
      <w:r>
        <w:t xml:space="preserve"> di livello 1, lavoran</w:t>
      </w:r>
      <w:r w:rsidR="00A34539">
        <w:t>d</w:t>
      </w:r>
      <w:r>
        <w:t>o solo sul segnale (essendo ripetitore) invece lo switch è di livello 2, utilizzando gli indirizzi.</w:t>
      </w:r>
    </w:p>
    <w:p w14:paraId="7811B95E" w14:textId="4E5F1DBC" w:rsidR="00DA3A63" w:rsidRDefault="00A34539" w:rsidP="00CA5C77">
      <w:r>
        <w:t xml:space="preserve">All’interno dello switch c’è una tabella a due entrate, e lo switch qua prende le decisioni su dove mandare il dato. Questa tabella inizialmente è vuota, lo switch la riempie in maniera automatica imparando dal traffico.  </w:t>
      </w:r>
    </w:p>
    <w:p w14:paraId="320496DB" w14:textId="38F1F4AB" w:rsidR="00A34539" w:rsidRDefault="00A34539" w:rsidP="00CA5C77">
      <w:r>
        <w:t xml:space="preserve">Il processo di invio del frame è: </w:t>
      </w:r>
    </w:p>
    <w:p w14:paraId="62DE9423" w14:textId="006BC2B3" w:rsidR="00B833B0" w:rsidRDefault="00A34539" w:rsidP="00B833B0">
      <w:pPr>
        <w:pStyle w:val="Paragrafoelenco"/>
        <w:numPr>
          <w:ilvl w:val="0"/>
          <w:numId w:val="8"/>
        </w:numPr>
      </w:pPr>
      <w:r w:rsidRPr="0065506C">
        <w:rPr>
          <w:highlight w:val="green"/>
        </w:rPr>
        <w:t>LEARNING:</w:t>
      </w:r>
      <w:r>
        <w:t xml:space="preserve"> </w:t>
      </w:r>
      <w:r w:rsidR="00DA5E81">
        <w:t xml:space="preserve">Tabella vuota, lo switch riceve un frame da una porta. In questa fase quando riceve il frame lui va in learning, cioè impara, e vede il source address del frame – lo cerca, e siccome essa è vuota, lo inserisce. Nella seconda colonna della prima riga, metto il numero della porta dalla quale ha ricevuto il frame. </w:t>
      </w:r>
      <w:r w:rsidR="00B833B0">
        <w:t xml:space="preserve">In caso ci fossero già dei dati nella tabella, controlla se c’è un indirizzo MAC nella tabella, così evita di inserire dati ridondanti, però non si ferma lì controlla anche il numero della porta. Se essa coincida, non ci sono problemi, se la porta dello switch è cambiata, allora va a correggerla. Per evitare che la tabella diventa troppo grande, c’è un Time-out ad ogni entry della tabella, se per 5 minuti non si fa accesso a quella riga entro quel tempo essa viene cancellata. </w:t>
      </w:r>
    </w:p>
    <w:p w14:paraId="7DF3E8DA" w14:textId="77777777" w:rsidR="002105BA" w:rsidRDefault="00A34539" w:rsidP="00A34539">
      <w:pPr>
        <w:pStyle w:val="Paragrafoelenco"/>
        <w:numPr>
          <w:ilvl w:val="0"/>
          <w:numId w:val="8"/>
        </w:numPr>
      </w:pPr>
      <w:r w:rsidRPr="003A2D2E">
        <w:rPr>
          <w:highlight w:val="green"/>
        </w:rPr>
        <w:t>FORWARDING:</w:t>
      </w:r>
      <w:r w:rsidR="003A2D2E" w:rsidRPr="003A2D2E">
        <w:t xml:space="preserve"> lo switch passa ad e</w:t>
      </w:r>
      <w:r w:rsidR="003A2D2E">
        <w:t xml:space="preserve">saminare il MAC di destinatario, se esso è un broadcast o un Multicast (viene trattato come un broadcast), si comporta come un HUB, cioè fa flooding a tutte le porte. Se esso invece è un MAC di unicast, va di nuovo ad esaminare la tabella, qui nella colonna degli indirizzi MAC, e se lo trova vuol dire che lo switch ha già inviato qualcosa a quella scheda di </w:t>
      </w:r>
      <w:r w:rsidR="003A2D2E">
        <w:lastRenderedPageBreak/>
        <w:t>rete, entro 5 minuti, cerca la porta e poi manda il frame su quella porta. Se non lo trova allora fa un flooding di nuovo,</w:t>
      </w:r>
      <w:r w:rsidR="00C071CE">
        <w:t xml:space="preserve"> questo può essere il caso in cui il dispositivo è spento oppure non ha mai trasmesso</w:t>
      </w:r>
      <w:r w:rsidR="002105BA">
        <w:t xml:space="preserve">, e quindi manda in broadcast. </w:t>
      </w:r>
    </w:p>
    <w:p w14:paraId="7FE08E2F" w14:textId="77777777" w:rsidR="00CA6F99" w:rsidRDefault="00CA6F99" w:rsidP="002105BA">
      <w:r>
        <w:t xml:space="preserve">CI SONO DUE MODALITA DEI INOLTRO DEI FRAME, una volta decisa la destinazione: </w:t>
      </w:r>
    </w:p>
    <w:p w14:paraId="3D43595C" w14:textId="2B2E36AE" w:rsidR="00A34539" w:rsidRDefault="00CA6F99" w:rsidP="00CA6F99">
      <w:pPr>
        <w:pStyle w:val="Paragrafoelenco"/>
        <w:numPr>
          <w:ilvl w:val="0"/>
          <w:numId w:val="9"/>
        </w:numPr>
      </w:pPr>
      <w:r w:rsidRPr="00CA6F99">
        <w:t>STORE and FORWARD</w:t>
      </w:r>
      <w:r w:rsidR="00404F4A">
        <w:t xml:space="preserve"> SWITCHING</w:t>
      </w:r>
      <w:r w:rsidRPr="00CA6F99">
        <w:t>: più lento, ma più si</w:t>
      </w:r>
      <w:r>
        <w:t>curo. IL frame viene inserito nello switch, fatto il controllo dell’errore, se fos</w:t>
      </w:r>
      <w:r w:rsidR="00615551">
        <w:t xml:space="preserve">se errato </w:t>
      </w:r>
      <w:r w:rsidR="00134EAE">
        <w:t>esso</w:t>
      </w:r>
      <w:r w:rsidR="00152B92">
        <w:t xml:space="preserve"> v</w:t>
      </w:r>
      <w:r w:rsidR="00091CF2">
        <w:t xml:space="preserve">iene </w:t>
      </w:r>
      <w:r w:rsidR="00D76304">
        <w:t>e</w:t>
      </w:r>
      <w:r w:rsidR="00CA7444">
        <w:t>lim</w:t>
      </w:r>
      <w:r w:rsidR="00913D0F">
        <w:t>i</w:t>
      </w:r>
      <w:r w:rsidR="00AC7399">
        <w:t>nat</w:t>
      </w:r>
      <w:r w:rsidR="00C06288">
        <w:t>o</w:t>
      </w:r>
    </w:p>
    <w:p w14:paraId="26D68F88" w14:textId="06F94AE7" w:rsidR="00EC5412" w:rsidRDefault="00422A1D" w:rsidP="00CA6F99">
      <w:pPr>
        <w:pStyle w:val="Paragrafoelenco"/>
        <w:numPr>
          <w:ilvl w:val="0"/>
          <w:numId w:val="9"/>
        </w:numPr>
      </w:pPr>
      <w:r w:rsidRPr="0090029E">
        <w:t>C</w:t>
      </w:r>
      <w:r w:rsidR="00856E9D" w:rsidRPr="0090029E">
        <w:t>U</w:t>
      </w:r>
      <w:r w:rsidR="004C2E9C" w:rsidRPr="0090029E">
        <w:t xml:space="preserve">T </w:t>
      </w:r>
      <w:r w:rsidR="006150DE" w:rsidRPr="0090029E">
        <w:t>AND</w:t>
      </w:r>
      <w:r w:rsidR="005509AB" w:rsidRPr="0090029E">
        <w:t xml:space="preserve"> </w:t>
      </w:r>
      <w:r w:rsidR="00F21D7B" w:rsidRPr="0090029E">
        <w:t>TH</w:t>
      </w:r>
      <w:r w:rsidR="00667509" w:rsidRPr="0090029E">
        <w:t>R</w:t>
      </w:r>
      <w:r w:rsidR="00DE0E55" w:rsidRPr="0090029E">
        <w:t>OUGH</w:t>
      </w:r>
      <w:r w:rsidR="00404F4A" w:rsidRPr="0090029E">
        <w:t xml:space="preserve"> SWITCHING: viene manda</w:t>
      </w:r>
      <w:r w:rsidR="001940B2" w:rsidRPr="0090029E">
        <w:t>to s</w:t>
      </w:r>
      <w:r w:rsidR="00645CEC" w:rsidRPr="0090029E">
        <w:t>ub</w:t>
      </w:r>
      <w:r w:rsidR="00C26E4F" w:rsidRPr="0090029E">
        <w:t>it</w:t>
      </w:r>
      <w:r w:rsidR="00CC3AB4" w:rsidRPr="0090029E">
        <w:t>o a</w:t>
      </w:r>
      <w:r w:rsidR="0025753B" w:rsidRPr="0090029E">
        <w:t>l</w:t>
      </w:r>
      <w:r w:rsidR="00F31945" w:rsidRPr="0090029E">
        <w:t>la</w:t>
      </w:r>
      <w:r w:rsidR="004F3E7D" w:rsidRPr="0090029E">
        <w:t xml:space="preserve"> </w:t>
      </w:r>
      <w:r w:rsidR="00E97FFC" w:rsidRPr="0090029E">
        <w:t>po</w:t>
      </w:r>
      <w:r w:rsidR="007B2597" w:rsidRPr="0090029E">
        <w:t>r</w:t>
      </w:r>
      <w:r w:rsidR="004F1727" w:rsidRPr="0090029E">
        <w:t>t</w:t>
      </w:r>
      <w:r w:rsidR="00C73F32" w:rsidRPr="0090029E">
        <w:t xml:space="preserve">a </w:t>
      </w:r>
      <w:r w:rsidR="00DE2789" w:rsidRPr="0090029E">
        <w:t>d</w:t>
      </w:r>
      <w:r w:rsidR="000F6D29" w:rsidRPr="0090029E">
        <w:t>e</w:t>
      </w:r>
      <w:r w:rsidR="0090029E" w:rsidRPr="0090029E">
        <w:t>l desti</w:t>
      </w:r>
      <w:r w:rsidR="0090029E">
        <w:t>natario</w:t>
      </w:r>
      <w:r w:rsidR="009C16CE">
        <w:t>.</w:t>
      </w:r>
    </w:p>
    <w:p w14:paraId="24BB278F" w14:textId="1D3A5FBD" w:rsidR="00FC6709" w:rsidRDefault="00FC6709" w:rsidP="00FC6709">
      <w:pPr>
        <w:pStyle w:val="Paragrafoelenco"/>
        <w:ind w:left="771"/>
      </w:pPr>
      <w:r>
        <w:t xml:space="preserve">Ci sono due modalità: </w:t>
      </w:r>
    </w:p>
    <w:p w14:paraId="6377980B" w14:textId="17EC1273" w:rsidR="00FC6709" w:rsidRDefault="00FC6709" w:rsidP="00FC6709">
      <w:pPr>
        <w:pStyle w:val="Paragrafoelenco"/>
        <w:numPr>
          <w:ilvl w:val="1"/>
          <w:numId w:val="9"/>
        </w:numPr>
      </w:pPr>
      <w:r>
        <w:t>Il fast forward: appena trova il destinatario il frame viene subito inoltrato</w:t>
      </w:r>
    </w:p>
    <w:p w14:paraId="251E2427" w14:textId="02A0869D" w:rsidR="009C16CE" w:rsidRDefault="00FC6709" w:rsidP="009C16CE">
      <w:pPr>
        <w:pStyle w:val="Paragrafoelenco"/>
        <w:numPr>
          <w:ilvl w:val="1"/>
          <w:numId w:val="9"/>
        </w:numPr>
      </w:pPr>
      <w:r>
        <w:t>Il fragment free: aspetta che riceva almeno 64byte la dimensione minima, per evitare la collisione</w:t>
      </w:r>
      <w:r w:rsidR="0010519D">
        <w:t>, se si riceve si è sicuri che esso non accada</w:t>
      </w:r>
      <w:r>
        <w:t xml:space="preserve">. </w:t>
      </w:r>
    </w:p>
    <w:p w14:paraId="465956E9" w14:textId="5DEDD659" w:rsidR="008A4118" w:rsidRDefault="00246D40" w:rsidP="009C16CE">
      <w:r>
        <w:t>V</w:t>
      </w:r>
      <w:r w:rsidR="00342A69">
        <w:t>AN</w:t>
      </w:r>
      <w:r w:rsidR="00BB6A5C">
        <w:t>T</w:t>
      </w:r>
      <w:r w:rsidR="00D61849">
        <w:t>A</w:t>
      </w:r>
      <w:r w:rsidR="00E3704C">
        <w:t>G</w:t>
      </w:r>
      <w:r w:rsidR="0070567F">
        <w:t>GI</w:t>
      </w:r>
      <w:r w:rsidR="00CE6703">
        <w:t xml:space="preserve"> </w:t>
      </w:r>
      <w:r w:rsidR="00FB0ED6">
        <w:t>E</w:t>
      </w:r>
      <w:r w:rsidR="00615F8C">
        <w:t xml:space="preserve"> </w:t>
      </w:r>
      <w:r w:rsidR="00900508">
        <w:t>SV</w:t>
      </w:r>
      <w:r w:rsidR="002E51BC">
        <w:t>A</w:t>
      </w:r>
      <w:r w:rsidR="00396723">
        <w:t>NT</w:t>
      </w:r>
      <w:r w:rsidR="00F02489">
        <w:t>A</w:t>
      </w:r>
      <w:r w:rsidR="006A470E">
        <w:t>G</w:t>
      </w:r>
      <w:r w:rsidR="00EB0E01">
        <w:t>GI</w:t>
      </w:r>
      <w:r w:rsidR="00BC2E1D">
        <w:t>:</w:t>
      </w:r>
      <w:r w:rsidR="008461CD">
        <w:t xml:space="preserve"> </w:t>
      </w:r>
    </w:p>
    <w:p w14:paraId="7305D9A9" w14:textId="03A66BE3" w:rsidR="00DA3A63" w:rsidRDefault="0001172F" w:rsidP="00CA5C77">
      <w:pPr>
        <w:pStyle w:val="Paragrafoelenco"/>
        <w:numPr>
          <w:ilvl w:val="0"/>
          <w:numId w:val="10"/>
        </w:numPr>
      </w:pPr>
      <w:r w:rsidRPr="00B967C6">
        <w:t xml:space="preserve">Nello store and forward: </w:t>
      </w:r>
      <w:r w:rsidR="0094023D" w:rsidRPr="00B967C6">
        <w:t>e</w:t>
      </w:r>
      <w:r w:rsidR="00CD4317" w:rsidRPr="00B967C6">
        <w:t>v</w:t>
      </w:r>
      <w:r w:rsidR="00CA77D4" w:rsidRPr="00B967C6">
        <w:t>i</w:t>
      </w:r>
      <w:r w:rsidR="001B66D8" w:rsidRPr="00B967C6">
        <w:t>t</w:t>
      </w:r>
      <w:r w:rsidR="009F6C15" w:rsidRPr="00B967C6">
        <w:t>i</w:t>
      </w:r>
      <w:r w:rsidR="00FB0F23" w:rsidRPr="00B967C6">
        <w:t>a</w:t>
      </w:r>
      <w:r w:rsidR="003E5937" w:rsidRPr="00B967C6">
        <w:t>m</w:t>
      </w:r>
      <w:r w:rsidR="00CB69E6" w:rsidRPr="00B967C6">
        <w:t>o</w:t>
      </w:r>
      <w:r w:rsidR="00234BCE" w:rsidRPr="00B967C6">
        <w:t xml:space="preserve"> </w:t>
      </w:r>
      <w:r w:rsidR="00876B25" w:rsidRPr="00B967C6">
        <w:t>i</w:t>
      </w:r>
      <w:r w:rsidR="004B3617" w:rsidRPr="00B967C6">
        <w:t xml:space="preserve">l </w:t>
      </w:r>
      <w:r w:rsidR="005479A8" w:rsidRPr="00B967C6">
        <w:t>tr</w:t>
      </w:r>
      <w:r w:rsidR="00B333E2" w:rsidRPr="00B967C6">
        <w:t>a</w:t>
      </w:r>
      <w:r w:rsidR="00B967C6">
        <w:t>f</w:t>
      </w:r>
      <w:r w:rsidR="00567E02">
        <w:t>fi</w:t>
      </w:r>
      <w:r w:rsidR="00146AE3">
        <w:t>co</w:t>
      </w:r>
      <w:r w:rsidR="00F913FF">
        <w:t xml:space="preserve"> i</w:t>
      </w:r>
      <w:r w:rsidR="007718F6">
        <w:t>n</w:t>
      </w:r>
      <w:r w:rsidR="000804F4">
        <w:t>ut</w:t>
      </w:r>
      <w:r w:rsidR="00035ED1">
        <w:t>i</w:t>
      </w:r>
      <w:r w:rsidR="003A7F1D">
        <w:t>le</w:t>
      </w:r>
    </w:p>
    <w:p w14:paraId="65E52F5D" w14:textId="77777777" w:rsidR="00EA5A10" w:rsidRDefault="001F0E43" w:rsidP="00CA5C77">
      <w:pPr>
        <w:pStyle w:val="Paragrafoelenco"/>
        <w:numPr>
          <w:ilvl w:val="0"/>
          <w:numId w:val="10"/>
        </w:numPr>
      </w:pPr>
      <w:r w:rsidRPr="00272C5B">
        <w:t>N</w:t>
      </w:r>
      <w:r w:rsidR="0071518E" w:rsidRPr="00272C5B">
        <w:t>e</w:t>
      </w:r>
      <w:r w:rsidR="00A607CF" w:rsidRPr="00272C5B">
        <w:t>l</w:t>
      </w:r>
      <w:r w:rsidR="00C96680" w:rsidRPr="00272C5B">
        <w:t xml:space="preserve"> </w:t>
      </w:r>
      <w:r w:rsidR="00B81291" w:rsidRPr="00272C5B">
        <w:t>c</w:t>
      </w:r>
      <w:r w:rsidR="00050FD6" w:rsidRPr="00272C5B">
        <w:t>u</w:t>
      </w:r>
      <w:r w:rsidR="00C70D32" w:rsidRPr="00272C5B">
        <w:t>t</w:t>
      </w:r>
      <w:r w:rsidR="00AD5510" w:rsidRPr="00272C5B">
        <w:t xml:space="preserve"> </w:t>
      </w:r>
      <w:r w:rsidR="000230DF" w:rsidRPr="00272C5B">
        <w:t>a</w:t>
      </w:r>
      <w:r w:rsidR="00596A77" w:rsidRPr="00272C5B">
        <w:t>nd</w:t>
      </w:r>
      <w:r w:rsidR="00C24FD5" w:rsidRPr="00272C5B">
        <w:t xml:space="preserve"> t</w:t>
      </w:r>
      <w:r w:rsidR="00331836" w:rsidRPr="00272C5B">
        <w:t>h</w:t>
      </w:r>
      <w:r w:rsidR="00AC1076" w:rsidRPr="00272C5B">
        <w:t>r</w:t>
      </w:r>
      <w:r w:rsidR="0021694F" w:rsidRPr="00272C5B">
        <w:t>o</w:t>
      </w:r>
      <w:r w:rsidR="005D5370" w:rsidRPr="00272C5B">
        <w:t>u</w:t>
      </w:r>
      <w:r w:rsidR="004D3E6E" w:rsidRPr="00272C5B">
        <w:t>gh</w:t>
      </w:r>
      <w:r w:rsidR="00581321" w:rsidRPr="00272C5B">
        <w:t>:</w:t>
      </w:r>
      <w:r w:rsidR="007725CF" w:rsidRPr="00272C5B">
        <w:t xml:space="preserve"> </w:t>
      </w:r>
      <w:r w:rsidR="00C1354B" w:rsidRPr="00272C5B">
        <w:t>s</w:t>
      </w:r>
      <w:r w:rsidR="000C76D5" w:rsidRPr="00272C5B">
        <w:t>i</w:t>
      </w:r>
      <w:r w:rsidR="009E1087" w:rsidRPr="00272C5B">
        <w:t xml:space="preserve"> p</w:t>
      </w:r>
      <w:r w:rsidR="00EF7F76" w:rsidRPr="00272C5B">
        <w:t xml:space="preserve">referisce </w:t>
      </w:r>
      <w:r w:rsidR="00272C5B" w:rsidRPr="00272C5B">
        <w:t>la velocità</w:t>
      </w:r>
      <w:r w:rsidR="00272C5B">
        <w:t xml:space="preserve"> e non il controllo dell’errore.</w:t>
      </w:r>
    </w:p>
    <w:p w14:paraId="14F00077" w14:textId="27632104" w:rsidR="00EA5A10" w:rsidRPr="00EA5A10" w:rsidRDefault="00EA5A10" w:rsidP="00EA5A10">
      <w:pPr>
        <w:rPr>
          <w:rStyle w:val="Enfasicorsivo"/>
          <w:highlight w:val="yellow"/>
        </w:rPr>
      </w:pPr>
      <w:r w:rsidRPr="00EA5A10">
        <w:rPr>
          <w:rStyle w:val="Enfasicorsivo"/>
          <w:highlight w:val="yellow"/>
        </w:rPr>
        <w:t>COME VIENE GESTITA LA MEMORIZZAZIONE:</w:t>
      </w:r>
    </w:p>
    <w:p w14:paraId="277A69FB" w14:textId="03AEF501" w:rsidR="00EA5A10" w:rsidRDefault="00EA5A10" w:rsidP="00EA5A10">
      <w:pPr>
        <w:pStyle w:val="Paragrafoelenco"/>
        <w:numPr>
          <w:ilvl w:val="0"/>
          <w:numId w:val="11"/>
        </w:numPr>
      </w:pPr>
      <w:r>
        <w:t xml:space="preserve">Port </w:t>
      </w:r>
      <w:proofErr w:type="spellStart"/>
      <w:r>
        <w:t>based</w:t>
      </w:r>
      <w:proofErr w:type="spellEnd"/>
      <w:r>
        <w:t xml:space="preserve"> </w:t>
      </w:r>
      <w:proofErr w:type="spellStart"/>
      <w:r>
        <w:t>memory</w:t>
      </w:r>
      <w:proofErr w:type="spellEnd"/>
      <w:r>
        <w:t xml:space="preserve">: Gli switch devono memorizzare i frame, questa modalità permette di avere una coda dedicata dove vengono memorizzati i frame. Hanno una coda in ingresso e in uscita, essendo in FULL DUPLEX. Avendo una politica di trasmissione FIFO. </w:t>
      </w:r>
      <w:r w:rsidR="002E0056">
        <w:t>LA quantità di memoria per ogni porta è rigida</w:t>
      </w:r>
      <w:r w:rsidR="00AE376C">
        <w:t xml:space="preserve">, quindi utile se tutte le porte hanno un traffico medio. </w:t>
      </w:r>
    </w:p>
    <w:p w14:paraId="0C527856" w14:textId="6293F003" w:rsidR="00AE376C" w:rsidRDefault="002E0056" w:rsidP="00AE376C">
      <w:pPr>
        <w:pStyle w:val="Paragrafoelenco"/>
        <w:numPr>
          <w:ilvl w:val="0"/>
          <w:numId w:val="11"/>
        </w:numPr>
      </w:pPr>
      <w:proofErr w:type="spellStart"/>
      <w:r>
        <w:t>Shared</w:t>
      </w:r>
      <w:proofErr w:type="spellEnd"/>
      <w:r>
        <w:t xml:space="preserve"> </w:t>
      </w:r>
      <w:proofErr w:type="spellStart"/>
      <w:r>
        <w:t>memory</w:t>
      </w:r>
      <w:proofErr w:type="spellEnd"/>
      <w:r>
        <w:t xml:space="preserve">: memoria condivisa, quindi ogni frame memorizzato viene identificato per sapere a quale porta poi mandarla. </w:t>
      </w:r>
    </w:p>
    <w:p w14:paraId="4AA6959A" w14:textId="606B974D" w:rsidR="00AE376C" w:rsidRDefault="00AE376C" w:rsidP="00AE376C">
      <w:r>
        <w:t xml:space="preserve">HALF DUPLEX: c’è un turno siccome non si può trasmettere e ricevere contemporaneamente. </w:t>
      </w:r>
    </w:p>
    <w:p w14:paraId="57848CEE" w14:textId="131F6FAA" w:rsidR="003B1B81" w:rsidRPr="00EA5A10" w:rsidRDefault="003B1B81" w:rsidP="003B1B81">
      <w:pPr>
        <w:rPr>
          <w:rStyle w:val="Enfasicorsivo"/>
          <w:highlight w:val="yellow"/>
        </w:rPr>
      </w:pPr>
      <w:r>
        <w:rPr>
          <w:rStyle w:val="Enfasicorsivo"/>
          <w:highlight w:val="yellow"/>
        </w:rPr>
        <w:t>AUTO-MDIX</w:t>
      </w:r>
      <w:r w:rsidRPr="00EA5A10">
        <w:rPr>
          <w:rStyle w:val="Enfasicorsivo"/>
          <w:highlight w:val="yellow"/>
        </w:rPr>
        <w:t>:</w:t>
      </w:r>
    </w:p>
    <w:p w14:paraId="1A985A9D" w14:textId="2AD78A34" w:rsidR="003B1B81" w:rsidRPr="00272C5B" w:rsidRDefault="003B1B81" w:rsidP="00AE376C">
      <w:r>
        <w:t xml:space="preserve">Possibilità, da parte delle porte, di invertire i collegamenti se il cavo è sbagliato oppure no. Il cavo deve comunque rispettare gli standard. </w:t>
      </w:r>
    </w:p>
    <w:sectPr w:rsidR="003B1B81" w:rsidRPr="00272C5B">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56B64" w14:textId="77777777" w:rsidR="0077027F" w:rsidRDefault="0077027F" w:rsidP="00BC5238">
      <w:pPr>
        <w:spacing w:after="0" w:line="240" w:lineRule="auto"/>
      </w:pPr>
      <w:r>
        <w:separator/>
      </w:r>
    </w:p>
  </w:endnote>
  <w:endnote w:type="continuationSeparator" w:id="0">
    <w:p w14:paraId="2A10572D" w14:textId="77777777" w:rsidR="0077027F" w:rsidRDefault="0077027F" w:rsidP="00BC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A263A" w14:textId="77777777" w:rsidR="0077027F" w:rsidRDefault="0077027F" w:rsidP="00BC5238">
      <w:pPr>
        <w:spacing w:after="0" w:line="240" w:lineRule="auto"/>
      </w:pPr>
      <w:r>
        <w:separator/>
      </w:r>
    </w:p>
  </w:footnote>
  <w:footnote w:type="continuationSeparator" w:id="0">
    <w:p w14:paraId="23A2D58C" w14:textId="77777777" w:rsidR="0077027F" w:rsidRDefault="0077027F" w:rsidP="00BC5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93C8" w14:textId="0503F4FC" w:rsidR="00BC5238" w:rsidRDefault="00DE2F1B">
    <w:pPr>
      <w:pStyle w:val="Intestazione"/>
    </w:pPr>
    <w:r>
      <w:t>2</w:t>
    </w:r>
    <w:r w:rsidR="00BC5238">
      <w:t xml:space="preserve"> ^ LEZIONE </w:t>
    </w:r>
    <w:r w:rsidR="00BC5238">
      <w:tab/>
    </w:r>
    <w:r w:rsidR="00CE24FF">
      <w:t>ETHERNET</w:t>
    </w:r>
    <w:r w:rsidR="00103208">
      <w:t>: MODULO</w:t>
    </w:r>
    <w:r w:rsidR="00CE24FF">
      <w:t xml:space="preserve"> 7</w:t>
    </w:r>
    <w:r w:rsidR="00BC5238">
      <w:tab/>
    </w:r>
    <w:r>
      <w:t>09</w:t>
    </w:r>
    <w:r w:rsidR="00CE24FF">
      <w:t>/03/2022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5411"/>
    <w:multiLevelType w:val="hybridMultilevel"/>
    <w:tmpl w:val="C99E2F76"/>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1" w15:restartNumberingAfterBreak="0">
    <w:nsid w:val="1F4C6DBA"/>
    <w:multiLevelType w:val="hybridMultilevel"/>
    <w:tmpl w:val="2458B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2466E2"/>
    <w:multiLevelType w:val="hybridMultilevel"/>
    <w:tmpl w:val="5ED6B21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3" w15:restartNumberingAfterBreak="0">
    <w:nsid w:val="27E77CDE"/>
    <w:multiLevelType w:val="hybridMultilevel"/>
    <w:tmpl w:val="5A8AE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FC533B"/>
    <w:multiLevelType w:val="hybridMultilevel"/>
    <w:tmpl w:val="6FCA0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AB5653"/>
    <w:multiLevelType w:val="hybridMultilevel"/>
    <w:tmpl w:val="FC34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010997"/>
    <w:multiLevelType w:val="hybridMultilevel"/>
    <w:tmpl w:val="52446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B6808BB"/>
    <w:multiLevelType w:val="hybridMultilevel"/>
    <w:tmpl w:val="451E23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BA0F20"/>
    <w:multiLevelType w:val="hybridMultilevel"/>
    <w:tmpl w:val="CDA023FE"/>
    <w:lvl w:ilvl="0" w:tplc="04100001">
      <w:start w:val="1"/>
      <w:numFmt w:val="bullet"/>
      <w:lvlText w:val=""/>
      <w:lvlJc w:val="left"/>
      <w:pPr>
        <w:ind w:left="771" w:hanging="360"/>
      </w:pPr>
      <w:rPr>
        <w:rFonts w:ascii="Symbol" w:hAnsi="Symbol" w:hint="default"/>
      </w:rPr>
    </w:lvl>
    <w:lvl w:ilvl="1" w:tplc="04100003">
      <w:start w:val="1"/>
      <w:numFmt w:val="bullet"/>
      <w:lvlText w:val="o"/>
      <w:lvlJc w:val="left"/>
      <w:pPr>
        <w:ind w:left="1491" w:hanging="360"/>
      </w:pPr>
      <w:rPr>
        <w:rFonts w:ascii="Courier New" w:hAnsi="Courier New" w:cs="Courier New" w:hint="default"/>
      </w:rPr>
    </w:lvl>
    <w:lvl w:ilvl="2" w:tplc="04100005" w:tentative="1">
      <w:start w:val="1"/>
      <w:numFmt w:val="bullet"/>
      <w:lvlText w:val=""/>
      <w:lvlJc w:val="left"/>
      <w:pPr>
        <w:ind w:left="2211" w:hanging="360"/>
      </w:pPr>
      <w:rPr>
        <w:rFonts w:ascii="Wingdings" w:hAnsi="Wingdings" w:hint="default"/>
      </w:rPr>
    </w:lvl>
    <w:lvl w:ilvl="3" w:tplc="04100001" w:tentative="1">
      <w:start w:val="1"/>
      <w:numFmt w:val="bullet"/>
      <w:lvlText w:val=""/>
      <w:lvlJc w:val="left"/>
      <w:pPr>
        <w:ind w:left="2931" w:hanging="360"/>
      </w:pPr>
      <w:rPr>
        <w:rFonts w:ascii="Symbol" w:hAnsi="Symbol" w:hint="default"/>
      </w:rPr>
    </w:lvl>
    <w:lvl w:ilvl="4" w:tplc="04100003" w:tentative="1">
      <w:start w:val="1"/>
      <w:numFmt w:val="bullet"/>
      <w:lvlText w:val="o"/>
      <w:lvlJc w:val="left"/>
      <w:pPr>
        <w:ind w:left="3651" w:hanging="360"/>
      </w:pPr>
      <w:rPr>
        <w:rFonts w:ascii="Courier New" w:hAnsi="Courier New" w:cs="Courier New" w:hint="default"/>
      </w:rPr>
    </w:lvl>
    <w:lvl w:ilvl="5" w:tplc="04100005" w:tentative="1">
      <w:start w:val="1"/>
      <w:numFmt w:val="bullet"/>
      <w:lvlText w:val=""/>
      <w:lvlJc w:val="left"/>
      <w:pPr>
        <w:ind w:left="4371" w:hanging="360"/>
      </w:pPr>
      <w:rPr>
        <w:rFonts w:ascii="Wingdings" w:hAnsi="Wingdings" w:hint="default"/>
      </w:rPr>
    </w:lvl>
    <w:lvl w:ilvl="6" w:tplc="04100001" w:tentative="1">
      <w:start w:val="1"/>
      <w:numFmt w:val="bullet"/>
      <w:lvlText w:val=""/>
      <w:lvlJc w:val="left"/>
      <w:pPr>
        <w:ind w:left="5091" w:hanging="360"/>
      </w:pPr>
      <w:rPr>
        <w:rFonts w:ascii="Symbol" w:hAnsi="Symbol" w:hint="default"/>
      </w:rPr>
    </w:lvl>
    <w:lvl w:ilvl="7" w:tplc="04100003" w:tentative="1">
      <w:start w:val="1"/>
      <w:numFmt w:val="bullet"/>
      <w:lvlText w:val="o"/>
      <w:lvlJc w:val="left"/>
      <w:pPr>
        <w:ind w:left="5811" w:hanging="360"/>
      </w:pPr>
      <w:rPr>
        <w:rFonts w:ascii="Courier New" w:hAnsi="Courier New" w:cs="Courier New" w:hint="default"/>
      </w:rPr>
    </w:lvl>
    <w:lvl w:ilvl="8" w:tplc="04100005" w:tentative="1">
      <w:start w:val="1"/>
      <w:numFmt w:val="bullet"/>
      <w:lvlText w:val=""/>
      <w:lvlJc w:val="left"/>
      <w:pPr>
        <w:ind w:left="6531" w:hanging="360"/>
      </w:pPr>
      <w:rPr>
        <w:rFonts w:ascii="Wingdings" w:hAnsi="Wingdings" w:hint="default"/>
      </w:rPr>
    </w:lvl>
  </w:abstractNum>
  <w:abstractNum w:abstractNumId="9" w15:restartNumberingAfterBreak="0">
    <w:nsid w:val="67A624B9"/>
    <w:multiLevelType w:val="hybridMultilevel"/>
    <w:tmpl w:val="0AFCB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04608BB"/>
    <w:multiLevelType w:val="hybridMultilevel"/>
    <w:tmpl w:val="6360B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2"/>
  </w:num>
  <w:num w:numId="5">
    <w:abstractNumId w:val="6"/>
  </w:num>
  <w:num w:numId="6">
    <w:abstractNumId w:val="9"/>
  </w:num>
  <w:num w:numId="7">
    <w:abstractNumId w:val="5"/>
  </w:num>
  <w:num w:numId="8">
    <w:abstractNumId w:val="1"/>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96"/>
    <w:rsid w:val="0001172F"/>
    <w:rsid w:val="000230DF"/>
    <w:rsid w:val="0002516E"/>
    <w:rsid w:val="00035ED1"/>
    <w:rsid w:val="000422BA"/>
    <w:rsid w:val="00050FD6"/>
    <w:rsid w:val="00055D8E"/>
    <w:rsid w:val="0005765E"/>
    <w:rsid w:val="000804F4"/>
    <w:rsid w:val="00080E76"/>
    <w:rsid w:val="00091CF2"/>
    <w:rsid w:val="00091FC0"/>
    <w:rsid w:val="000A190F"/>
    <w:rsid w:val="000A2D23"/>
    <w:rsid w:val="000B6331"/>
    <w:rsid w:val="000B7861"/>
    <w:rsid w:val="000C5D5F"/>
    <w:rsid w:val="000C76D5"/>
    <w:rsid w:val="000E5659"/>
    <w:rsid w:val="000F6D29"/>
    <w:rsid w:val="00103208"/>
    <w:rsid w:val="0010519D"/>
    <w:rsid w:val="00114DD7"/>
    <w:rsid w:val="00130931"/>
    <w:rsid w:val="00134EAE"/>
    <w:rsid w:val="00140582"/>
    <w:rsid w:val="00146AE3"/>
    <w:rsid w:val="00152B92"/>
    <w:rsid w:val="0017411D"/>
    <w:rsid w:val="00180B9E"/>
    <w:rsid w:val="001940B2"/>
    <w:rsid w:val="001A1F89"/>
    <w:rsid w:val="001B1B36"/>
    <w:rsid w:val="001B66D8"/>
    <w:rsid w:val="001D4532"/>
    <w:rsid w:val="001F0E43"/>
    <w:rsid w:val="002105BA"/>
    <w:rsid w:val="0021694F"/>
    <w:rsid w:val="00234BCE"/>
    <w:rsid w:val="00246D40"/>
    <w:rsid w:val="0025753B"/>
    <w:rsid w:val="00272805"/>
    <w:rsid w:val="00272C5B"/>
    <w:rsid w:val="00273961"/>
    <w:rsid w:val="002C32CD"/>
    <w:rsid w:val="002E0056"/>
    <w:rsid w:val="002E51BC"/>
    <w:rsid w:val="002F2870"/>
    <w:rsid w:val="00331836"/>
    <w:rsid w:val="00342A69"/>
    <w:rsid w:val="003662AC"/>
    <w:rsid w:val="0037272C"/>
    <w:rsid w:val="00396723"/>
    <w:rsid w:val="003A2D2E"/>
    <w:rsid w:val="003A7F1D"/>
    <w:rsid w:val="003B1B81"/>
    <w:rsid w:val="003B2B96"/>
    <w:rsid w:val="003C7E56"/>
    <w:rsid w:val="003D1BFA"/>
    <w:rsid w:val="003E287D"/>
    <w:rsid w:val="003E5937"/>
    <w:rsid w:val="003F3AD5"/>
    <w:rsid w:val="00404F4A"/>
    <w:rsid w:val="00420578"/>
    <w:rsid w:val="00422A1D"/>
    <w:rsid w:val="00425308"/>
    <w:rsid w:val="00440B52"/>
    <w:rsid w:val="004445F7"/>
    <w:rsid w:val="00444963"/>
    <w:rsid w:val="004518ED"/>
    <w:rsid w:val="004575E4"/>
    <w:rsid w:val="00467163"/>
    <w:rsid w:val="004728B8"/>
    <w:rsid w:val="004743F0"/>
    <w:rsid w:val="00481E63"/>
    <w:rsid w:val="004B3617"/>
    <w:rsid w:val="004B619C"/>
    <w:rsid w:val="004B7178"/>
    <w:rsid w:val="004C1B21"/>
    <w:rsid w:val="004C2E9C"/>
    <w:rsid w:val="004D3E6E"/>
    <w:rsid w:val="004F1727"/>
    <w:rsid w:val="004F3E7D"/>
    <w:rsid w:val="00505516"/>
    <w:rsid w:val="00524704"/>
    <w:rsid w:val="00542144"/>
    <w:rsid w:val="005479A8"/>
    <w:rsid w:val="005509AB"/>
    <w:rsid w:val="00563E0E"/>
    <w:rsid w:val="00567E02"/>
    <w:rsid w:val="00581321"/>
    <w:rsid w:val="0059291A"/>
    <w:rsid w:val="00596A77"/>
    <w:rsid w:val="00597D5E"/>
    <w:rsid w:val="005A1B74"/>
    <w:rsid w:val="005B3A80"/>
    <w:rsid w:val="005B6F24"/>
    <w:rsid w:val="005D5370"/>
    <w:rsid w:val="005E0000"/>
    <w:rsid w:val="005E41DB"/>
    <w:rsid w:val="006058EC"/>
    <w:rsid w:val="006150DE"/>
    <w:rsid w:val="00615551"/>
    <w:rsid w:val="00615F8C"/>
    <w:rsid w:val="00645CEC"/>
    <w:rsid w:val="0065506C"/>
    <w:rsid w:val="00665BB2"/>
    <w:rsid w:val="006671BF"/>
    <w:rsid w:val="00667509"/>
    <w:rsid w:val="00676076"/>
    <w:rsid w:val="00682765"/>
    <w:rsid w:val="00686CC3"/>
    <w:rsid w:val="006936B7"/>
    <w:rsid w:val="006A470E"/>
    <w:rsid w:val="006C08D2"/>
    <w:rsid w:val="007031BF"/>
    <w:rsid w:val="007048AB"/>
    <w:rsid w:val="0070567F"/>
    <w:rsid w:val="00705B3E"/>
    <w:rsid w:val="0071518E"/>
    <w:rsid w:val="0075477E"/>
    <w:rsid w:val="0077027F"/>
    <w:rsid w:val="007718F6"/>
    <w:rsid w:val="007725CF"/>
    <w:rsid w:val="00772686"/>
    <w:rsid w:val="0078297F"/>
    <w:rsid w:val="0079197F"/>
    <w:rsid w:val="007B0EDD"/>
    <w:rsid w:val="007B2597"/>
    <w:rsid w:val="007B6AF0"/>
    <w:rsid w:val="007C636D"/>
    <w:rsid w:val="007F5D10"/>
    <w:rsid w:val="007F5FB2"/>
    <w:rsid w:val="00806697"/>
    <w:rsid w:val="008312D8"/>
    <w:rsid w:val="008461CD"/>
    <w:rsid w:val="00856E9D"/>
    <w:rsid w:val="008670CF"/>
    <w:rsid w:val="00876B25"/>
    <w:rsid w:val="008A4118"/>
    <w:rsid w:val="008C02C0"/>
    <w:rsid w:val="008D0EE4"/>
    <w:rsid w:val="008D1129"/>
    <w:rsid w:val="008F0F57"/>
    <w:rsid w:val="008F68AD"/>
    <w:rsid w:val="0090029E"/>
    <w:rsid w:val="00900508"/>
    <w:rsid w:val="00913D0F"/>
    <w:rsid w:val="00926B39"/>
    <w:rsid w:val="0094023D"/>
    <w:rsid w:val="0094386D"/>
    <w:rsid w:val="00971D62"/>
    <w:rsid w:val="009A2C76"/>
    <w:rsid w:val="009A77C7"/>
    <w:rsid w:val="009B6475"/>
    <w:rsid w:val="009B7003"/>
    <w:rsid w:val="009C16CE"/>
    <w:rsid w:val="009E1087"/>
    <w:rsid w:val="009F6C15"/>
    <w:rsid w:val="00A0074A"/>
    <w:rsid w:val="00A34539"/>
    <w:rsid w:val="00A607CF"/>
    <w:rsid w:val="00A611AF"/>
    <w:rsid w:val="00AC1076"/>
    <w:rsid w:val="00AC7399"/>
    <w:rsid w:val="00AD5510"/>
    <w:rsid w:val="00AE376C"/>
    <w:rsid w:val="00B15C10"/>
    <w:rsid w:val="00B20116"/>
    <w:rsid w:val="00B333E2"/>
    <w:rsid w:val="00B36D9B"/>
    <w:rsid w:val="00B55DEF"/>
    <w:rsid w:val="00B81291"/>
    <w:rsid w:val="00B833B0"/>
    <w:rsid w:val="00B967C6"/>
    <w:rsid w:val="00BB6A5C"/>
    <w:rsid w:val="00BC2E1D"/>
    <w:rsid w:val="00BC5238"/>
    <w:rsid w:val="00BC78F0"/>
    <w:rsid w:val="00BD2602"/>
    <w:rsid w:val="00BF0DD5"/>
    <w:rsid w:val="00C06288"/>
    <w:rsid w:val="00C071CE"/>
    <w:rsid w:val="00C12DCE"/>
    <w:rsid w:val="00C1354B"/>
    <w:rsid w:val="00C24C64"/>
    <w:rsid w:val="00C24FD5"/>
    <w:rsid w:val="00C26E4F"/>
    <w:rsid w:val="00C401AD"/>
    <w:rsid w:val="00C70D32"/>
    <w:rsid w:val="00C73F32"/>
    <w:rsid w:val="00C96680"/>
    <w:rsid w:val="00CA454D"/>
    <w:rsid w:val="00CA5C77"/>
    <w:rsid w:val="00CA6F99"/>
    <w:rsid w:val="00CA7444"/>
    <w:rsid w:val="00CA77D4"/>
    <w:rsid w:val="00CB69E6"/>
    <w:rsid w:val="00CC3AB4"/>
    <w:rsid w:val="00CD4317"/>
    <w:rsid w:val="00CD75EF"/>
    <w:rsid w:val="00CE24FF"/>
    <w:rsid w:val="00CE57E1"/>
    <w:rsid w:val="00CE6703"/>
    <w:rsid w:val="00D46807"/>
    <w:rsid w:val="00D571D5"/>
    <w:rsid w:val="00D606E4"/>
    <w:rsid w:val="00D61849"/>
    <w:rsid w:val="00D76304"/>
    <w:rsid w:val="00D83192"/>
    <w:rsid w:val="00DA3A63"/>
    <w:rsid w:val="00DA5E81"/>
    <w:rsid w:val="00DB4886"/>
    <w:rsid w:val="00DE0E55"/>
    <w:rsid w:val="00DE2789"/>
    <w:rsid w:val="00DE2F1B"/>
    <w:rsid w:val="00DF5D2F"/>
    <w:rsid w:val="00E22F63"/>
    <w:rsid w:val="00E31F0B"/>
    <w:rsid w:val="00E32366"/>
    <w:rsid w:val="00E3704C"/>
    <w:rsid w:val="00E42A8C"/>
    <w:rsid w:val="00E47EC6"/>
    <w:rsid w:val="00E961CF"/>
    <w:rsid w:val="00E97FFC"/>
    <w:rsid w:val="00EA5A10"/>
    <w:rsid w:val="00EB0E01"/>
    <w:rsid w:val="00EC0E74"/>
    <w:rsid w:val="00EC5412"/>
    <w:rsid w:val="00EC701C"/>
    <w:rsid w:val="00ED2324"/>
    <w:rsid w:val="00EF7F76"/>
    <w:rsid w:val="00F02489"/>
    <w:rsid w:val="00F07E1B"/>
    <w:rsid w:val="00F21D7B"/>
    <w:rsid w:val="00F31945"/>
    <w:rsid w:val="00F85404"/>
    <w:rsid w:val="00F913FF"/>
    <w:rsid w:val="00FA4A1B"/>
    <w:rsid w:val="00FA6F96"/>
    <w:rsid w:val="00FB0ED6"/>
    <w:rsid w:val="00FB0F23"/>
    <w:rsid w:val="00FB18E8"/>
    <w:rsid w:val="00FB4199"/>
    <w:rsid w:val="00FC6709"/>
    <w:rsid w:val="00FF0F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8248"/>
  <w15:chartTrackingRefBased/>
  <w15:docId w15:val="{0A175839-C2B4-47BE-89E8-27CFED01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B1B8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C52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C5238"/>
  </w:style>
  <w:style w:type="paragraph" w:styleId="Pidipagina">
    <w:name w:val="footer"/>
    <w:basedOn w:val="Normale"/>
    <w:link w:val="PidipaginaCarattere"/>
    <w:uiPriority w:val="99"/>
    <w:unhideWhenUsed/>
    <w:rsid w:val="00BC52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C5238"/>
  </w:style>
  <w:style w:type="paragraph" w:styleId="Paragrafoelenco">
    <w:name w:val="List Paragraph"/>
    <w:basedOn w:val="Normale"/>
    <w:uiPriority w:val="34"/>
    <w:qFormat/>
    <w:rsid w:val="00BC5238"/>
    <w:pPr>
      <w:ind w:left="720"/>
      <w:contextualSpacing/>
    </w:pPr>
  </w:style>
  <w:style w:type="table" w:styleId="Grigliatabella">
    <w:name w:val="Table Grid"/>
    <w:basedOn w:val="Tabellanormale"/>
    <w:uiPriority w:val="39"/>
    <w:rsid w:val="00806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78297F"/>
    <w:rPr>
      <w:color w:val="808080"/>
    </w:rPr>
  </w:style>
  <w:style w:type="character" w:styleId="Enfasicorsivo">
    <w:name w:val="Emphasis"/>
    <w:basedOn w:val="Carpredefinitoparagrafo"/>
    <w:uiPriority w:val="20"/>
    <w:qFormat/>
    <w:rsid w:val="00DE2F1B"/>
    <w:rPr>
      <w:i/>
      <w:iCs/>
    </w:rPr>
  </w:style>
  <w:style w:type="character" w:styleId="Rimandocommento">
    <w:name w:val="annotation reference"/>
    <w:basedOn w:val="Carpredefinitoparagrafo"/>
    <w:uiPriority w:val="99"/>
    <w:semiHidden/>
    <w:unhideWhenUsed/>
    <w:rsid w:val="00EC0E74"/>
    <w:rPr>
      <w:sz w:val="16"/>
      <w:szCs w:val="16"/>
    </w:rPr>
  </w:style>
  <w:style w:type="paragraph" w:styleId="Testocommento">
    <w:name w:val="annotation text"/>
    <w:basedOn w:val="Normale"/>
    <w:link w:val="TestocommentoCarattere"/>
    <w:uiPriority w:val="99"/>
    <w:semiHidden/>
    <w:unhideWhenUsed/>
    <w:rsid w:val="00EC0E7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C0E74"/>
    <w:rPr>
      <w:sz w:val="20"/>
      <w:szCs w:val="20"/>
    </w:rPr>
  </w:style>
  <w:style w:type="paragraph" w:styleId="Soggettocommento">
    <w:name w:val="annotation subject"/>
    <w:basedOn w:val="Testocommento"/>
    <w:next w:val="Testocommento"/>
    <w:link w:val="SoggettocommentoCarattere"/>
    <w:uiPriority w:val="99"/>
    <w:semiHidden/>
    <w:unhideWhenUsed/>
    <w:rsid w:val="00EC0E74"/>
    <w:rPr>
      <w:b/>
      <w:bCs/>
    </w:rPr>
  </w:style>
  <w:style w:type="character" w:customStyle="1" w:styleId="SoggettocommentoCarattere">
    <w:name w:val="Soggetto commento Carattere"/>
    <w:basedOn w:val="TestocommentoCarattere"/>
    <w:link w:val="Soggettocommento"/>
    <w:uiPriority w:val="99"/>
    <w:semiHidden/>
    <w:rsid w:val="00EC0E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7DBEB-D5EA-420B-A0B4-2A3BDA193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741</Words>
  <Characters>4227</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Fiorentino</dc:creator>
  <cp:keywords/>
  <dc:description/>
  <cp:lastModifiedBy>Simone Fiorentino</cp:lastModifiedBy>
  <cp:revision>319</cp:revision>
  <dcterms:created xsi:type="dcterms:W3CDTF">2022-02-16T08:35:00Z</dcterms:created>
  <dcterms:modified xsi:type="dcterms:W3CDTF">2022-03-09T08:22:00Z</dcterms:modified>
</cp:coreProperties>
</file>