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B7473" w14:textId="2CBC0F9C" w:rsidR="00674198" w:rsidRPr="00747682" w:rsidRDefault="00674198" w:rsidP="00674198">
      <w:pPr>
        <w:outlineLvl w:val="1"/>
        <w:rPr>
          <w:rFonts w:asciiTheme="minorHAnsi" w:hAnsiTheme="minorHAnsi" w:cstheme="minorHAnsi"/>
          <w:b/>
          <w:bCs/>
          <w:color w:val="1F1F1F"/>
        </w:rPr>
      </w:pPr>
      <w:r w:rsidRPr="00747682">
        <w:rPr>
          <w:rFonts w:asciiTheme="minorHAnsi" w:hAnsiTheme="minorHAnsi" w:cstheme="minorHAnsi"/>
          <w:b/>
          <w:bCs/>
          <w:color w:val="1F1F1F"/>
        </w:rPr>
        <w:t xml:space="preserve">SMART LESSON NOTE ON </w:t>
      </w:r>
      <w:r>
        <w:rPr>
          <w:rFonts w:asciiTheme="minorHAnsi" w:hAnsiTheme="minorHAnsi" w:cstheme="minorHAnsi"/>
          <w:b/>
          <w:bCs/>
          <w:color w:val="1F1F1F"/>
        </w:rPr>
        <w:t xml:space="preserve">DIGITAL TECH </w:t>
      </w:r>
      <w:r w:rsidRPr="00747682">
        <w:rPr>
          <w:rFonts w:asciiTheme="minorHAnsi" w:hAnsiTheme="minorHAnsi" w:cstheme="minorHAnsi"/>
          <w:b/>
          <w:bCs/>
          <w:color w:val="1F1F1F"/>
        </w:rPr>
        <w:t>FOR WEEK 1</w:t>
      </w:r>
    </w:p>
    <w:p w14:paraId="4E9F6201" w14:textId="77777777" w:rsidR="00674198" w:rsidRPr="00747682" w:rsidRDefault="00674198" w:rsidP="00674198">
      <w:pPr>
        <w:rPr>
          <w:rFonts w:asciiTheme="minorHAnsi" w:hAnsiTheme="minorHAnsi" w:cstheme="minorHAnsi"/>
          <w:color w:val="1F1F1F"/>
        </w:rPr>
      </w:pPr>
      <w:r w:rsidRPr="00747682">
        <w:rPr>
          <w:rFonts w:asciiTheme="minorHAnsi" w:hAnsiTheme="minorHAnsi" w:cstheme="minorHAnsi"/>
          <w:b/>
          <w:bCs/>
          <w:color w:val="1F1F1F"/>
          <w:bdr w:val="none" w:sz="0" w:space="0" w:color="auto" w:frame="1"/>
        </w:rPr>
        <w:t>Class:</w:t>
      </w:r>
      <w:r w:rsidRPr="00747682">
        <w:rPr>
          <w:rFonts w:asciiTheme="minorHAnsi" w:hAnsiTheme="minorHAnsi" w:cstheme="minorHAnsi"/>
          <w:color w:val="1F1F1F"/>
        </w:rPr>
        <w:t xml:space="preserve"> Senior Secondary 2 (SS2)</w:t>
      </w:r>
    </w:p>
    <w:p w14:paraId="537F8E5D" w14:textId="3158F567" w:rsidR="00674198" w:rsidRPr="00747682" w:rsidRDefault="00674198" w:rsidP="00674198">
      <w:pPr>
        <w:rPr>
          <w:rFonts w:asciiTheme="minorHAnsi" w:hAnsiTheme="minorHAnsi" w:cstheme="minorHAnsi"/>
          <w:color w:val="1F1F1F"/>
        </w:rPr>
      </w:pPr>
      <w:r w:rsidRPr="00747682">
        <w:rPr>
          <w:rFonts w:asciiTheme="minorHAnsi" w:hAnsiTheme="minorHAnsi" w:cstheme="minorHAnsi"/>
          <w:b/>
          <w:bCs/>
          <w:color w:val="1F1F1F"/>
          <w:bdr w:val="none" w:sz="0" w:space="0" w:color="auto" w:frame="1"/>
        </w:rPr>
        <w:t>Topic:</w:t>
      </w:r>
      <w:r w:rsidRPr="00747682">
        <w:rPr>
          <w:rFonts w:asciiTheme="minorHAnsi" w:hAnsiTheme="minorHAnsi" w:cstheme="minorHAnsi"/>
          <w:color w:val="1F1F1F"/>
        </w:rPr>
        <w:t xml:space="preserve"> </w:t>
      </w:r>
      <w:r w:rsidRPr="00674198">
        <w:rPr>
          <w:rFonts w:asciiTheme="minorHAnsi" w:hAnsiTheme="minorHAnsi" w:cstheme="minorHAnsi"/>
          <w:color w:val="000000" w:themeColor="text1"/>
        </w:rPr>
        <w:t>Advanced Word Processing</w:t>
      </w:r>
    </w:p>
    <w:p w14:paraId="5F8562FF" w14:textId="300B5B96" w:rsidR="00674198" w:rsidRPr="00747682" w:rsidRDefault="00674198" w:rsidP="00674198">
      <w:pPr>
        <w:rPr>
          <w:rFonts w:asciiTheme="minorHAnsi" w:hAnsiTheme="minorHAnsi" w:cstheme="minorHAnsi"/>
          <w:color w:val="1F1F1F"/>
        </w:rPr>
      </w:pPr>
      <w:r w:rsidRPr="00747682">
        <w:rPr>
          <w:rFonts w:asciiTheme="minorHAnsi" w:hAnsiTheme="minorHAnsi" w:cstheme="minorHAnsi"/>
          <w:b/>
          <w:bCs/>
          <w:color w:val="1F1F1F"/>
          <w:bdr w:val="none" w:sz="0" w:space="0" w:color="auto" w:frame="1"/>
        </w:rPr>
        <w:t>Duration:</w:t>
      </w:r>
      <w:r w:rsidRPr="00747682">
        <w:rPr>
          <w:rFonts w:asciiTheme="minorHAnsi" w:hAnsiTheme="minorHAnsi" w:cstheme="minorHAnsi"/>
          <w:color w:val="1F1F1F"/>
        </w:rPr>
        <w:t xml:space="preserve"> </w:t>
      </w:r>
      <w:r>
        <w:rPr>
          <w:rFonts w:asciiTheme="minorHAnsi" w:hAnsiTheme="minorHAnsi" w:cstheme="minorHAnsi"/>
          <w:color w:val="1F1F1F"/>
        </w:rPr>
        <w:t>8</w:t>
      </w:r>
      <w:r w:rsidRPr="00747682">
        <w:rPr>
          <w:rFonts w:asciiTheme="minorHAnsi" w:hAnsiTheme="minorHAnsi" w:cstheme="minorHAnsi"/>
          <w:color w:val="1F1F1F"/>
        </w:rPr>
        <w:t>0 Minutes</w:t>
      </w:r>
    </w:p>
    <w:p w14:paraId="1B33A8FB" w14:textId="77777777" w:rsidR="00674198" w:rsidRPr="00747682" w:rsidRDefault="00674198" w:rsidP="00674198">
      <w:pPr>
        <w:rPr>
          <w:rFonts w:asciiTheme="minorHAnsi" w:hAnsiTheme="minorHAnsi" w:cstheme="minorHAnsi"/>
          <w:color w:val="1F1F1F"/>
        </w:rPr>
      </w:pPr>
      <w:r w:rsidRPr="00747682">
        <w:rPr>
          <w:rFonts w:asciiTheme="minorHAnsi" w:hAnsiTheme="minorHAnsi" w:cstheme="minorHAnsi"/>
          <w:b/>
          <w:bCs/>
          <w:color w:val="1F1F1F"/>
          <w:bdr w:val="none" w:sz="0" w:space="0" w:color="auto" w:frame="1"/>
        </w:rPr>
        <w:t>Date:</w:t>
      </w:r>
      <w:r w:rsidRPr="00747682">
        <w:rPr>
          <w:rFonts w:asciiTheme="minorHAnsi" w:hAnsiTheme="minorHAnsi" w:cstheme="minorHAnsi"/>
          <w:color w:val="1F1F1F"/>
        </w:rPr>
        <w:t xml:space="preserve"> Week 1</w:t>
      </w:r>
    </w:p>
    <w:p w14:paraId="27E65E95" w14:textId="77777777" w:rsidR="00674198" w:rsidRPr="00747682" w:rsidRDefault="00674198" w:rsidP="00674198">
      <w:pPr>
        <w:rPr>
          <w:rFonts w:asciiTheme="minorHAnsi" w:hAnsiTheme="minorHAnsi" w:cstheme="minorHAnsi"/>
          <w:color w:val="1F1F1F"/>
        </w:rPr>
      </w:pPr>
      <w:r w:rsidRPr="00747682">
        <w:rPr>
          <w:rFonts w:asciiTheme="minorHAnsi" w:hAnsiTheme="minorHAnsi" w:cstheme="minorHAnsi"/>
          <w:b/>
          <w:bCs/>
          <w:color w:val="1F1F1F"/>
          <w:bdr w:val="none" w:sz="0" w:space="0" w:color="auto" w:frame="1"/>
        </w:rPr>
        <w:t>Teacher's Name:</w:t>
      </w:r>
      <w:r w:rsidRPr="00747682">
        <w:rPr>
          <w:rFonts w:asciiTheme="minorHAnsi" w:hAnsiTheme="minorHAnsi" w:cstheme="minorHAnsi"/>
          <w:color w:val="1F1F1F"/>
        </w:rPr>
        <w:t xml:space="preserve"> Mr. Jonathan</w:t>
      </w:r>
    </w:p>
    <w:p w14:paraId="16FD18F2"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SMART Lesson Objectives</w:t>
      </w:r>
    </w:p>
    <w:p w14:paraId="06B2CA85"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By the end of the lesson, students should be able to:</w:t>
      </w:r>
    </w:p>
    <w:p w14:paraId="140FF230"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Specific: Define mail merge, macro and template, and identify the three components of a mail merge.</w:t>
      </w:r>
    </w:p>
    <w:p w14:paraId="42CAD2CF"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Measurable: Correctly perform a mail merge to produce at least three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letters, and record one working macro, with at least 80% accuracy.</w:t>
      </w:r>
    </w:p>
    <w:p w14:paraId="7A0631F4"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Achievable: Demonstrate the six-step mail merge procedure and macro recording using the school's computer laboratory, working in small guided groups.</w:t>
      </w:r>
    </w:p>
    <w:p w14:paraId="5AB746EA"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Realistic: Relate mail merge, macros and templates to everyday and office situations, such as sending WAEC result slips, admission letters, or invoices.</w:t>
      </w:r>
    </w:p>
    <w:p w14:paraId="442860CA"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Time-bound: Complete the demonstration, guided practice and evaluation tasks within the 120-minute period.</w:t>
      </w:r>
    </w:p>
    <w:p w14:paraId="5C1600CB"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Instructional Materials</w:t>
      </w:r>
    </w:p>
    <w:p w14:paraId="53295CAA"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Computers/laptops with Microsoft Word installed (one per student or pair).</w:t>
      </w:r>
    </w:p>
    <w:p w14:paraId="74D4B554"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Projector/interactive whiteboard for demonstration.</w:t>
      </w:r>
    </w:p>
    <w:p w14:paraId="1F3D53F9"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A prepared sample data source file (Excel worksheet of names, addresses, scores).</w:t>
      </w:r>
    </w:p>
    <w:p w14:paraId="0ECB460F"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A prepared sample template file (.</w:t>
      </w:r>
      <w:proofErr w:type="spellStart"/>
      <w:r w:rsidRPr="00674198">
        <w:rPr>
          <w:rFonts w:asciiTheme="minorHAnsi" w:hAnsiTheme="minorHAnsi" w:cstheme="minorHAnsi"/>
          <w:color w:val="000000" w:themeColor="text1"/>
        </w:rPr>
        <w:t>dotx</w:t>
      </w:r>
      <w:proofErr w:type="spellEnd"/>
      <w:r w:rsidRPr="00674198">
        <w:rPr>
          <w:rFonts w:asciiTheme="minorHAnsi" w:hAnsiTheme="minorHAnsi" w:cstheme="minorHAnsi"/>
          <w:color w:val="000000" w:themeColor="text1"/>
        </w:rPr>
        <w:t>).</w:t>
      </w:r>
    </w:p>
    <w:p w14:paraId="274B75AF"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Printed handout/worksheet </w:t>
      </w:r>
      <w:proofErr w:type="spellStart"/>
      <w:r w:rsidRPr="00674198">
        <w:rPr>
          <w:rFonts w:asciiTheme="minorHAnsi" w:hAnsiTheme="minorHAnsi" w:cstheme="minorHAnsi"/>
          <w:color w:val="000000" w:themeColor="text1"/>
        </w:rPr>
        <w:t>summarising</w:t>
      </w:r>
      <w:proofErr w:type="spellEnd"/>
      <w:r w:rsidRPr="00674198">
        <w:rPr>
          <w:rFonts w:asciiTheme="minorHAnsi" w:hAnsiTheme="minorHAnsi" w:cstheme="minorHAnsi"/>
          <w:color w:val="000000" w:themeColor="text1"/>
        </w:rPr>
        <w:t xml:space="preserve"> the mail merge steps.</w:t>
      </w:r>
    </w:p>
    <w:p w14:paraId="14EE71F3" w14:textId="77777777" w:rsidR="00674198" w:rsidRPr="00674198" w:rsidRDefault="00674198" w:rsidP="00674198">
      <w:pPr>
        <w:numPr>
          <w:ilvl w:val="0"/>
          <w:numId w:val="5"/>
        </w:numPr>
        <w:rPr>
          <w:rFonts w:asciiTheme="minorHAnsi" w:hAnsiTheme="minorHAnsi" w:cstheme="minorHAnsi"/>
          <w:color w:val="000000" w:themeColor="text1"/>
        </w:rPr>
      </w:pPr>
      <w:r w:rsidRPr="00674198">
        <w:rPr>
          <w:rFonts w:asciiTheme="minorHAnsi" w:hAnsiTheme="minorHAnsi" w:cstheme="minorHAnsi"/>
          <w:color w:val="000000" w:themeColor="text1"/>
        </w:rPr>
        <w:t>Flash drives (for distributing files where the lab is not networked).</w:t>
      </w:r>
    </w:p>
    <w:p w14:paraId="1A9633AC"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Lesson Development</w:t>
      </w:r>
    </w:p>
    <w:tbl>
      <w:tblPr>
        <w:tblStyle w:val="TableGridLight"/>
        <w:tblW w:w="0" w:type="auto"/>
        <w:tblLook w:val="04A0" w:firstRow="1" w:lastRow="0" w:firstColumn="1" w:lastColumn="0" w:noHBand="0" w:noVBand="1"/>
      </w:tblPr>
      <w:tblGrid>
        <w:gridCol w:w="1415"/>
        <w:gridCol w:w="3863"/>
        <w:gridCol w:w="2711"/>
        <w:gridCol w:w="1027"/>
      </w:tblGrid>
      <w:tr w:rsidR="00674198" w:rsidRPr="00674198" w14:paraId="797E6B15" w14:textId="77777777" w:rsidTr="00674198">
        <w:tc>
          <w:tcPr>
            <w:tcW w:w="0" w:type="auto"/>
            <w:hideMark/>
          </w:tcPr>
          <w:p w14:paraId="0F491066"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Stage</w:t>
            </w:r>
          </w:p>
        </w:tc>
        <w:tc>
          <w:tcPr>
            <w:tcW w:w="0" w:type="auto"/>
            <w:hideMark/>
          </w:tcPr>
          <w:p w14:paraId="0106D467"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Teacher's Activities</w:t>
            </w:r>
          </w:p>
        </w:tc>
        <w:tc>
          <w:tcPr>
            <w:tcW w:w="0" w:type="auto"/>
            <w:hideMark/>
          </w:tcPr>
          <w:p w14:paraId="7E0F217F"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Learners' Activities</w:t>
            </w:r>
          </w:p>
        </w:tc>
        <w:tc>
          <w:tcPr>
            <w:tcW w:w="0" w:type="auto"/>
            <w:hideMark/>
          </w:tcPr>
          <w:p w14:paraId="2584FA2E"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Duration</w:t>
            </w:r>
          </w:p>
        </w:tc>
      </w:tr>
      <w:tr w:rsidR="00674198" w:rsidRPr="00674198" w14:paraId="78D5BF05" w14:textId="77777777" w:rsidTr="00674198">
        <w:tc>
          <w:tcPr>
            <w:tcW w:w="0" w:type="auto"/>
            <w:hideMark/>
          </w:tcPr>
          <w:p w14:paraId="01DF0390"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Introduction</w:t>
            </w:r>
          </w:p>
        </w:tc>
        <w:tc>
          <w:tcPr>
            <w:tcW w:w="0" w:type="auto"/>
            <w:hideMark/>
          </w:tcPr>
          <w:p w14:paraId="63985366"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Greets the class; asks how they would send the same admission letter to 300 different candidates without retyping it 300 times; links responses to the day's topic; displays the lesson objectives.</w:t>
            </w:r>
          </w:p>
        </w:tc>
        <w:tc>
          <w:tcPr>
            <w:tcW w:w="0" w:type="auto"/>
            <w:hideMark/>
          </w:tcPr>
          <w:p w14:paraId="65C450B6"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Respond to the opening question; share ideas; note down the objectives.</w:t>
            </w:r>
          </w:p>
        </w:tc>
        <w:tc>
          <w:tcPr>
            <w:tcW w:w="0" w:type="auto"/>
            <w:hideMark/>
          </w:tcPr>
          <w:p w14:paraId="37595319"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10 mins</w:t>
            </w:r>
          </w:p>
        </w:tc>
      </w:tr>
      <w:tr w:rsidR="00674198" w:rsidRPr="00674198" w14:paraId="34657005" w14:textId="77777777" w:rsidTr="00674198">
        <w:tc>
          <w:tcPr>
            <w:tcW w:w="0" w:type="auto"/>
            <w:hideMark/>
          </w:tcPr>
          <w:p w14:paraId="3B0E13F5"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Presentation</w:t>
            </w:r>
          </w:p>
        </w:tc>
        <w:tc>
          <w:tcPr>
            <w:tcW w:w="0" w:type="auto"/>
            <w:hideMark/>
          </w:tcPr>
          <w:p w14:paraId="262082A2"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Defines and explains mail merge, macros and templates using the projector; shows real examples of each (a merged letter, a recorded macro running, a template).</w:t>
            </w:r>
          </w:p>
        </w:tc>
        <w:tc>
          <w:tcPr>
            <w:tcW w:w="0" w:type="auto"/>
            <w:hideMark/>
          </w:tcPr>
          <w:p w14:paraId="48405884"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Observe the demonstration; take notes on definitions and examples.</w:t>
            </w:r>
          </w:p>
        </w:tc>
        <w:tc>
          <w:tcPr>
            <w:tcW w:w="0" w:type="auto"/>
            <w:hideMark/>
          </w:tcPr>
          <w:p w14:paraId="6790ADB9"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20 mins</w:t>
            </w:r>
          </w:p>
        </w:tc>
      </w:tr>
      <w:tr w:rsidR="00674198" w:rsidRPr="00674198" w14:paraId="53EDA628" w14:textId="77777777" w:rsidTr="00674198">
        <w:tc>
          <w:tcPr>
            <w:tcW w:w="0" w:type="auto"/>
            <w:hideMark/>
          </w:tcPr>
          <w:p w14:paraId="3287332E"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Explanation</w:t>
            </w:r>
          </w:p>
        </w:tc>
        <w:tc>
          <w:tcPr>
            <w:tcW w:w="0" w:type="auto"/>
            <w:hideMark/>
          </w:tcPr>
          <w:p w14:paraId="07C32A81"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Demonstrates, step by step, the six stages of mail merge and the two ways of creating a macro on the projector, explaining each on-screen action as it happens.</w:t>
            </w:r>
          </w:p>
        </w:tc>
        <w:tc>
          <w:tcPr>
            <w:tcW w:w="0" w:type="auto"/>
            <w:hideMark/>
          </w:tcPr>
          <w:p w14:paraId="65425294"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Follow along on their own computers; ask questions; note the sequence of steps.</w:t>
            </w:r>
          </w:p>
        </w:tc>
        <w:tc>
          <w:tcPr>
            <w:tcW w:w="0" w:type="auto"/>
            <w:hideMark/>
          </w:tcPr>
          <w:p w14:paraId="3C66EF0D"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25 mins</w:t>
            </w:r>
          </w:p>
        </w:tc>
      </w:tr>
      <w:tr w:rsidR="00674198" w:rsidRPr="00674198" w14:paraId="788D6D15" w14:textId="77777777" w:rsidTr="00674198">
        <w:tc>
          <w:tcPr>
            <w:tcW w:w="0" w:type="auto"/>
            <w:hideMark/>
          </w:tcPr>
          <w:p w14:paraId="5F0C1D9A"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Group Discussion</w:t>
            </w:r>
          </w:p>
        </w:tc>
        <w:tc>
          <w:tcPr>
            <w:tcW w:w="0" w:type="auto"/>
            <w:hideMark/>
          </w:tcPr>
          <w:p w14:paraId="6ED88B50"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Divides class into small groups; assigns each group a real-life scenario (e.g. WAEC result slips, wedding invitations, staff </w:t>
            </w:r>
            <w:proofErr w:type="spellStart"/>
            <w:r w:rsidRPr="00674198">
              <w:rPr>
                <w:rFonts w:asciiTheme="minorHAnsi" w:hAnsiTheme="minorHAnsi" w:cstheme="minorHAnsi"/>
                <w:color w:val="000000" w:themeColor="text1"/>
              </w:rPr>
              <w:t>payslips</w:t>
            </w:r>
            <w:proofErr w:type="spellEnd"/>
            <w:r w:rsidRPr="00674198">
              <w:rPr>
                <w:rFonts w:asciiTheme="minorHAnsi" w:hAnsiTheme="minorHAnsi" w:cstheme="minorHAnsi"/>
                <w:color w:val="000000" w:themeColor="text1"/>
              </w:rPr>
              <w:t>) to discuss which feature (mail merge, macro, or template) best solves it and why.</w:t>
            </w:r>
          </w:p>
        </w:tc>
        <w:tc>
          <w:tcPr>
            <w:tcW w:w="0" w:type="auto"/>
            <w:hideMark/>
          </w:tcPr>
          <w:p w14:paraId="04656B43"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Discuss in groups; select a spokesperson; prepare a short justification.</w:t>
            </w:r>
          </w:p>
        </w:tc>
        <w:tc>
          <w:tcPr>
            <w:tcW w:w="0" w:type="auto"/>
            <w:hideMark/>
          </w:tcPr>
          <w:p w14:paraId="41D08BBB"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20 mins</w:t>
            </w:r>
          </w:p>
        </w:tc>
      </w:tr>
      <w:tr w:rsidR="00674198" w:rsidRPr="00674198" w14:paraId="020255B9" w14:textId="77777777" w:rsidTr="00674198">
        <w:tc>
          <w:tcPr>
            <w:tcW w:w="0" w:type="auto"/>
            <w:hideMark/>
          </w:tcPr>
          <w:p w14:paraId="649EAAE6"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Class Activity</w:t>
            </w:r>
          </w:p>
        </w:tc>
        <w:tc>
          <w:tcPr>
            <w:tcW w:w="0" w:type="auto"/>
            <w:hideMark/>
          </w:tcPr>
          <w:p w14:paraId="360F2587"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Supervises as each group performs a guided mail merge using the sample data source, and records one simple </w:t>
            </w:r>
            <w:r w:rsidRPr="00674198">
              <w:rPr>
                <w:rFonts w:asciiTheme="minorHAnsi" w:hAnsiTheme="minorHAnsi" w:cstheme="minorHAnsi"/>
                <w:color w:val="000000" w:themeColor="text1"/>
              </w:rPr>
              <w:lastRenderedPageBreak/>
              <w:t>macro (e.g. inserting the school's letterhead).</w:t>
            </w:r>
          </w:p>
        </w:tc>
        <w:tc>
          <w:tcPr>
            <w:tcW w:w="0" w:type="auto"/>
            <w:hideMark/>
          </w:tcPr>
          <w:p w14:paraId="7E1F7C10"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lastRenderedPageBreak/>
              <w:t xml:space="preserve">Work in groups on their computers to complete the mail merge and record the </w:t>
            </w:r>
            <w:r w:rsidRPr="00674198">
              <w:rPr>
                <w:rFonts w:asciiTheme="minorHAnsi" w:hAnsiTheme="minorHAnsi" w:cstheme="minorHAnsi"/>
                <w:color w:val="000000" w:themeColor="text1"/>
              </w:rPr>
              <w:lastRenderedPageBreak/>
              <w:t>macro; save their output files.</w:t>
            </w:r>
          </w:p>
        </w:tc>
        <w:tc>
          <w:tcPr>
            <w:tcW w:w="0" w:type="auto"/>
            <w:hideMark/>
          </w:tcPr>
          <w:p w14:paraId="18E771B8"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lastRenderedPageBreak/>
              <w:t>30 mins</w:t>
            </w:r>
          </w:p>
        </w:tc>
      </w:tr>
      <w:tr w:rsidR="00674198" w:rsidRPr="00674198" w14:paraId="2DA8A95C" w14:textId="77777777" w:rsidTr="00674198">
        <w:tc>
          <w:tcPr>
            <w:tcW w:w="0" w:type="auto"/>
            <w:hideMark/>
          </w:tcPr>
          <w:p w14:paraId="2E9F3E53"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Evaluation</w:t>
            </w:r>
          </w:p>
        </w:tc>
        <w:tc>
          <w:tcPr>
            <w:tcW w:w="0" w:type="auto"/>
            <w:hideMark/>
          </w:tcPr>
          <w:p w14:paraId="2E26BEC3"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Poses oral and short written questions to check understanding; reviews common errors observed during the activity.</w:t>
            </w:r>
          </w:p>
        </w:tc>
        <w:tc>
          <w:tcPr>
            <w:tcW w:w="0" w:type="auto"/>
            <w:hideMark/>
          </w:tcPr>
          <w:p w14:paraId="1F7109B2"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Answer oral and written questions individually.</w:t>
            </w:r>
          </w:p>
        </w:tc>
        <w:tc>
          <w:tcPr>
            <w:tcW w:w="0" w:type="auto"/>
            <w:hideMark/>
          </w:tcPr>
          <w:p w14:paraId="4E8DB6BF"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15 mins</w:t>
            </w:r>
          </w:p>
        </w:tc>
      </w:tr>
    </w:tbl>
    <w:p w14:paraId="3A75FE72" w14:textId="77777777" w:rsidR="00674198" w:rsidRPr="00674198" w:rsidRDefault="00674198" w:rsidP="00674198">
      <w:pPr>
        <w:rPr>
          <w:rFonts w:asciiTheme="minorHAnsi" w:hAnsiTheme="minorHAnsi" w:cstheme="minorHAnsi"/>
          <w:color w:val="000000" w:themeColor="text1"/>
        </w:rPr>
      </w:pPr>
    </w:p>
    <w:p w14:paraId="5BAF34F4"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Practical Work Summary</w:t>
      </w:r>
    </w:p>
    <w:p w14:paraId="6B8F50CD"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Working in small groups, students will use a prepared Excel data source and a Word main document to perform a complete mail merge producing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letters, and will record a simple macro that inserts a standard letterhead. Full procedure is provided in Section 3.</w:t>
      </w:r>
    </w:p>
    <w:p w14:paraId="741BB258"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Evaluation Questions</w:t>
      </w:r>
    </w:p>
    <w:p w14:paraId="6595CD22"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1. Define mail merge and state its three main components.</w:t>
      </w:r>
    </w:p>
    <w:p w14:paraId="3EEB723C"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2. State two differences between a macro and a template.</w:t>
      </w:r>
    </w:p>
    <w:p w14:paraId="698A3C50"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3. Mention the file extension used for a macro-enabled Word document.</w:t>
      </w:r>
    </w:p>
    <w:p w14:paraId="7738C511"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4. List, in order, the six steps of performing a mail merge in Microsoft Word.</w:t>
      </w:r>
    </w:p>
    <w:p w14:paraId="57ED0E9E" w14:textId="77777777" w:rsidR="00674198" w:rsidRPr="00674198" w:rsidRDefault="00674198" w:rsidP="00674198">
      <w:pPr>
        <w:outlineLvl w:val="1"/>
        <w:rPr>
          <w:rFonts w:asciiTheme="minorHAnsi" w:hAnsiTheme="minorHAnsi" w:cstheme="minorHAnsi"/>
          <w:b/>
          <w:bCs/>
          <w:color w:val="000000" w:themeColor="text1"/>
        </w:rPr>
      </w:pPr>
      <w:r w:rsidRPr="00674198">
        <w:rPr>
          <w:rFonts w:asciiTheme="minorHAnsi" w:hAnsiTheme="minorHAnsi" w:cstheme="minorHAnsi"/>
          <w:b/>
          <w:bCs/>
          <w:color w:val="000000" w:themeColor="text1"/>
        </w:rPr>
        <w:t>Assignment</w:t>
      </w:r>
    </w:p>
    <w:p w14:paraId="3C569D8A"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1. Using any word processor available to you, create a template for a school result sheet that includes the school's name, a table for five subjects, and a space for the class teacher's remark.</w:t>
      </w:r>
    </w:p>
    <w:p w14:paraId="61E67E50" w14:textId="77777777" w:rsidR="00674198" w:rsidRPr="00674198" w:rsidRDefault="00674198"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2. Prepare a short data source (five records, three fields) and describe, step by step, how you would merge it with a form letter to produce five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invitations to your school's Cultural Day.</w:t>
      </w:r>
    </w:p>
    <w:p w14:paraId="3303B044" w14:textId="6288B254" w:rsidR="00674198" w:rsidRPr="00674198" w:rsidRDefault="00674198" w:rsidP="00674198">
      <w:pPr>
        <w:pStyle w:val="Title"/>
        <w:rPr>
          <w:rFonts w:asciiTheme="minorHAnsi" w:hAnsiTheme="minorHAnsi" w:cstheme="minorHAnsi"/>
          <w:color w:val="000000" w:themeColor="text1"/>
          <w:sz w:val="22"/>
          <w:szCs w:val="22"/>
        </w:rPr>
      </w:pPr>
      <w:r w:rsidRPr="00674198">
        <w:rPr>
          <w:rFonts w:asciiTheme="minorHAnsi" w:hAnsiTheme="minorHAnsi" w:cstheme="minorHAnsi"/>
          <w:b w:val="0"/>
          <w:bCs w:val="0"/>
          <w:color w:val="000000" w:themeColor="text1"/>
          <w:sz w:val="22"/>
          <w:szCs w:val="22"/>
        </w:rPr>
        <w:t>3. Explain, with an example, one situation in your community or a business you know where recording a macro would save time.</w:t>
      </w:r>
    </w:p>
    <w:p w14:paraId="26EE1D59" w14:textId="781A183F" w:rsidR="00186738" w:rsidRPr="00674198" w:rsidRDefault="00000000" w:rsidP="00674198">
      <w:pPr>
        <w:pStyle w:val="Title"/>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LESSON NOTE</w:t>
      </w:r>
    </w:p>
    <w:p w14:paraId="0016C44F" w14:textId="25A502F6" w:rsidR="00674198" w:rsidRDefault="00674198" w:rsidP="00674198">
      <w:pPr>
        <w:pStyle w:val="Heading2"/>
        <w:spacing w:before="0" w:after="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Topic: </w:t>
      </w:r>
      <w:r w:rsidRPr="00674198">
        <w:rPr>
          <w:rFonts w:asciiTheme="minorHAnsi" w:hAnsiTheme="minorHAnsi" w:cstheme="minorHAnsi"/>
          <w:color w:val="000000" w:themeColor="text1"/>
          <w:sz w:val="22"/>
          <w:szCs w:val="22"/>
        </w:rPr>
        <w:t>Advanced Word Processing</w:t>
      </w:r>
      <w:r w:rsidRPr="00674198">
        <w:rPr>
          <w:rFonts w:asciiTheme="minorHAnsi" w:hAnsiTheme="minorHAnsi" w:cstheme="minorHAnsi"/>
          <w:color w:val="000000" w:themeColor="text1"/>
          <w:sz w:val="22"/>
          <w:szCs w:val="22"/>
        </w:rPr>
        <w:t xml:space="preserve"> </w:t>
      </w:r>
    </w:p>
    <w:p w14:paraId="0276403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A word processor (e.g. Microsoft Word) is not limited to typing and formatting text. At an advanced level, it can automate repetitive work, </w:t>
      </w:r>
      <w:proofErr w:type="spellStart"/>
      <w:r w:rsidRPr="00674198">
        <w:rPr>
          <w:rFonts w:asciiTheme="minorHAnsi" w:hAnsiTheme="minorHAnsi" w:cstheme="minorHAnsi"/>
          <w:color w:val="000000" w:themeColor="text1"/>
        </w:rPr>
        <w:t>personalise</w:t>
      </w:r>
      <w:proofErr w:type="spellEnd"/>
      <w:r w:rsidRPr="00674198">
        <w:rPr>
          <w:rFonts w:asciiTheme="minorHAnsi" w:hAnsiTheme="minorHAnsi" w:cstheme="minorHAnsi"/>
          <w:color w:val="000000" w:themeColor="text1"/>
        </w:rPr>
        <w:t xml:space="preserve"> documents for many recipients, and enforce a consistent house style across many files. Three features make this possible: Mail Merge, Macros, and Templates.</w:t>
      </w:r>
    </w:p>
    <w:p w14:paraId="0D899AA1"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(a) Mail Merge</w:t>
      </w:r>
    </w:p>
    <w:p w14:paraId="72FDCB82"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Definition: </w:t>
      </w:r>
      <w:r w:rsidRPr="00674198">
        <w:rPr>
          <w:rFonts w:asciiTheme="minorHAnsi" w:hAnsiTheme="minorHAnsi" w:cstheme="minorHAnsi"/>
          <w:color w:val="000000" w:themeColor="text1"/>
        </w:rPr>
        <w:t xml:space="preserve">Mail Merge is a word processing feature that combines a single main (form) document with a data source containing variable information, to produce multiple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copies of the document automatically.</w:t>
      </w:r>
    </w:p>
    <w:p w14:paraId="0D7533D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Every mail merge operation requires three components:</w:t>
      </w:r>
    </w:p>
    <w:p w14:paraId="64526B16"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Main Document — the fixed content that stays the same in every copy (e.g. a letter body).</w:t>
      </w:r>
    </w:p>
    <w:p w14:paraId="48E31CBC"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Data Source — a table of variable information such as an Excel worksheet, Word table, Access database, or Outlook contact list. Each column is a field (e.g. FirstName, Address) and each row is a record (one recipient).</w:t>
      </w:r>
    </w:p>
    <w:p w14:paraId="4BD227CC" w14:textId="77777777" w:rsidR="0018673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Merge Fields — placeholders inserted into the main document that are replaced with values from the data source during the merge. In Microsoft Word, a merge field is displayed inside chevrons, for example: «FirstName» «Surname».</w:t>
      </w:r>
    </w:p>
    <w:p w14:paraId="584D8C3C"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Common types of mail-merge output:</w:t>
      </w:r>
    </w:p>
    <w:p w14:paraId="3209AC72"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Form Letters —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letters (e.g. admission letters, invitation letters).</w:t>
      </w:r>
    </w:p>
    <w:p w14:paraId="3829524E"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Mailing Labels — address labels for envelopes or packages.</w:t>
      </w:r>
    </w:p>
    <w:p w14:paraId="2447395A"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Envelopes — printed directly with recipients' addresses.</w:t>
      </w:r>
    </w:p>
    <w:p w14:paraId="5B700251"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Directories/Catalogues — a single list compiled from many records (e.g. a class result sheet).</w:t>
      </w:r>
    </w:p>
    <w:p w14:paraId="7315C858"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E-mail Messages —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bulk e-mails sent through a mail program.</w:t>
      </w:r>
    </w:p>
    <w:p w14:paraId="25B3DFE4"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The standard procedure for performing a mail merge in Microsoft Word (Mailings Ribbon) follows six steps:</w:t>
      </w:r>
    </w:p>
    <w:p w14:paraId="00A0F47D"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t>Select Document Type (e.g. Letters).</w:t>
      </w:r>
    </w:p>
    <w:p w14:paraId="39D01DE7"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t>Select Starting Document (use current or a template).</w:t>
      </w:r>
    </w:p>
    <w:p w14:paraId="0017ED22"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lastRenderedPageBreak/>
        <w:t>Select Recipients (type a new list, use an existing list, or choose from Outlook contacts).</w:t>
      </w:r>
    </w:p>
    <w:p w14:paraId="30F0D17F"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t>Write/Insert the letter and insert merge fields at the correct positions.</w:t>
      </w:r>
    </w:p>
    <w:p w14:paraId="21A1CC0F"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t>Preview the merged letters to check accuracy.</w:t>
      </w:r>
    </w:p>
    <w:p w14:paraId="571E112C" w14:textId="77777777" w:rsidR="00186738" w:rsidRPr="00674198" w:rsidRDefault="00000000" w:rsidP="00674198">
      <w:pPr>
        <w:pStyle w:val="ListParagraph"/>
        <w:numPr>
          <w:ilvl w:val="0"/>
          <w:numId w:val="2"/>
        </w:numPr>
        <w:rPr>
          <w:rFonts w:asciiTheme="minorHAnsi" w:hAnsiTheme="minorHAnsi" w:cstheme="minorHAnsi"/>
          <w:color w:val="000000" w:themeColor="text1"/>
        </w:rPr>
      </w:pPr>
      <w:r w:rsidRPr="00674198">
        <w:rPr>
          <w:rFonts w:asciiTheme="minorHAnsi" w:hAnsiTheme="minorHAnsi" w:cstheme="minorHAnsi"/>
          <w:color w:val="000000" w:themeColor="text1"/>
        </w:rPr>
        <w:t>Complete the Merge — print directly or generate individual documents.</w:t>
      </w:r>
    </w:p>
    <w:p w14:paraId="3785A7E4"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(b) Macros</w:t>
      </w:r>
    </w:p>
    <w:p w14:paraId="1D86A6AE"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Definition: </w:t>
      </w:r>
      <w:r w:rsidRPr="00674198">
        <w:rPr>
          <w:rFonts w:asciiTheme="minorHAnsi" w:hAnsiTheme="minorHAnsi" w:cstheme="minorHAnsi"/>
          <w:color w:val="000000" w:themeColor="text1"/>
        </w:rPr>
        <w:t>A macro is a recorded sequence of commands and keystrokes that is stored so it can be run (played back) with a single click or keyboard shortcut, in order to automate a repetitive task.</w:t>
      </w:r>
    </w:p>
    <w:p w14:paraId="51B51450"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Two ways macros are created in Word:</w:t>
      </w:r>
    </w:p>
    <w:p w14:paraId="2AD91642"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Macro Recorder — Word records every action performed (menu clicks, typing, formatting) exactly as it happens; no programming knowledge is required.</w:t>
      </w:r>
    </w:p>
    <w:p w14:paraId="6537A99B"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Visual Basic for Applications (VBA) Editor — an advanced user writes or edits the macro's program code directly for more control (Developer tab → Visual Basic, or Alt+F11).</w:t>
      </w:r>
    </w:p>
    <w:p w14:paraId="2372920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Key terms:</w:t>
      </w:r>
    </w:p>
    <w:p w14:paraId="7D58CD89"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Macro Name — must start with a letter, cannot contain spaces or symbols, and must be unique.</w:t>
      </w:r>
    </w:p>
    <w:p w14:paraId="52D20D69"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Macro Security — Word disables macros by default in ordinary documents to prevent macro viruses; macro-enabled files use special extensions (see table below).</w:t>
      </w:r>
    </w:p>
    <w:p w14:paraId="5F594CBC"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Assigning a Macro — a macro can be attached to a button on the Quick Access Toolbar or to a keyboard shortcut (e.g. </w:t>
      </w:r>
      <w:proofErr w:type="spellStart"/>
      <w:r w:rsidRPr="00674198">
        <w:rPr>
          <w:rFonts w:asciiTheme="minorHAnsi" w:hAnsiTheme="minorHAnsi" w:cstheme="minorHAnsi"/>
          <w:color w:val="000000" w:themeColor="text1"/>
        </w:rPr>
        <w:t>Ctrl+Shift+P</w:t>
      </w:r>
      <w:proofErr w:type="spellEnd"/>
      <w:r w:rsidRPr="00674198">
        <w:rPr>
          <w:rFonts w:asciiTheme="minorHAnsi" w:hAnsiTheme="minorHAnsi" w:cstheme="minorHAnsi"/>
          <w:color w:val="000000" w:themeColor="text1"/>
        </w:rPr>
        <w:t>) for fast access.</w:t>
      </w:r>
    </w:p>
    <w:p w14:paraId="7FE1AF18"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Typical uses of macros: inserting a standard letterhead, formatting a table the same way every time, automatically inserting the date and a signature block, or applying a set of styles in one action.</w:t>
      </w:r>
    </w:p>
    <w:p w14:paraId="10073404"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(c) Templates</w:t>
      </w:r>
    </w:p>
    <w:p w14:paraId="7F63408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Definition: </w:t>
      </w:r>
      <w:r w:rsidRPr="00674198">
        <w:rPr>
          <w:rFonts w:asciiTheme="minorHAnsi" w:hAnsiTheme="minorHAnsi" w:cstheme="minorHAnsi"/>
          <w:color w:val="000000" w:themeColor="text1"/>
        </w:rPr>
        <w:t>A template is a pre-designed, reusable document pattern that already contains defined page layout, fonts, styles, and sometimes placeholder text, logos, or macros, used as the starting point for creating new documents of the same kind.</w:t>
      </w:r>
    </w:p>
    <w:p w14:paraId="1DAED13C"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Benefits of using templates:</w:t>
      </w:r>
    </w:p>
    <w:p w14:paraId="569DB726"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Saves time — the layout and formatting are already done.</w:t>
      </w:r>
    </w:p>
    <w:p w14:paraId="7B880A29"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Consistency — every document produced from the template (e.g. every school report card) looks the same.</w:t>
      </w:r>
    </w:p>
    <w:p w14:paraId="2CFAD389"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Professionalism — reduces formatting errors in official documents.</w:t>
      </w:r>
    </w:p>
    <w:p w14:paraId="2D92065D"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Common examples of templates include letterheads, memos, invoices, resumes/CVs, agendas, newsletters, and certificates. Microsoft Word ships with built-in templates and also allows a user to design and save a custom template.</w:t>
      </w:r>
    </w:p>
    <w:p w14:paraId="560ADE39" w14:textId="29CD8374" w:rsidR="00186738" w:rsidRPr="00674198" w:rsidRDefault="00000000" w:rsidP="00674198">
      <w:pPr>
        <w:pStyle w:val="Heading2"/>
        <w:spacing w:before="0" w:after="0"/>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Key Terms, File Types &amp; Reference Values</w:t>
      </w:r>
    </w:p>
    <w:p w14:paraId="79FC12A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 xml:space="preserve">The table below </w:t>
      </w:r>
      <w:proofErr w:type="spellStart"/>
      <w:r w:rsidRPr="00674198">
        <w:rPr>
          <w:rFonts w:asciiTheme="minorHAnsi" w:hAnsiTheme="minorHAnsi" w:cstheme="minorHAnsi"/>
          <w:color w:val="000000" w:themeColor="text1"/>
        </w:rPr>
        <w:t>summarises</w:t>
      </w:r>
      <w:proofErr w:type="spellEnd"/>
      <w:r w:rsidRPr="00674198">
        <w:rPr>
          <w:rFonts w:asciiTheme="minorHAnsi" w:hAnsiTheme="minorHAnsi" w:cstheme="minorHAnsi"/>
          <w:color w:val="000000" w:themeColor="text1"/>
        </w:rPr>
        <w:t xml:space="preserve"> the file extensions relevant to this topic and what each one means: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2"/>
        <w:gridCol w:w="2680"/>
        <w:gridCol w:w="4954"/>
      </w:tblGrid>
      <w:tr w:rsidR="00674198" w:rsidRPr="00674198" w14:paraId="7F3EEEA0" w14:textId="77777777" w:rsidTr="00674198">
        <w:tblPrEx>
          <w:tblCellMar>
            <w:top w:w="0" w:type="dxa"/>
            <w:bottom w:w="0" w:type="dxa"/>
          </w:tblCellMar>
        </w:tblPrEx>
        <w:trPr>
          <w:tblHeader/>
        </w:trPr>
        <w:tc>
          <w:tcPr>
            <w:tcW w:w="0" w:type="auto"/>
            <w:shd w:val="clear" w:color="auto" w:fill="DCE6F1"/>
            <w:tcMar>
              <w:top w:w="80" w:type="dxa"/>
              <w:left w:w="100" w:type="dxa"/>
              <w:bottom w:w="80" w:type="dxa"/>
              <w:right w:w="100" w:type="dxa"/>
            </w:tcMar>
          </w:tcPr>
          <w:p w14:paraId="5663E090"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File Extension</w:t>
            </w:r>
          </w:p>
        </w:tc>
        <w:tc>
          <w:tcPr>
            <w:tcW w:w="0" w:type="auto"/>
            <w:shd w:val="clear" w:color="auto" w:fill="DCE6F1"/>
            <w:tcMar>
              <w:top w:w="80" w:type="dxa"/>
              <w:left w:w="100" w:type="dxa"/>
              <w:bottom w:w="80" w:type="dxa"/>
              <w:right w:w="100" w:type="dxa"/>
            </w:tcMar>
          </w:tcPr>
          <w:p w14:paraId="50AADD2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Full Meaning</w:t>
            </w:r>
          </w:p>
        </w:tc>
        <w:tc>
          <w:tcPr>
            <w:tcW w:w="0" w:type="auto"/>
            <w:shd w:val="clear" w:color="auto" w:fill="DCE6F1"/>
            <w:tcMar>
              <w:top w:w="80" w:type="dxa"/>
              <w:left w:w="100" w:type="dxa"/>
              <w:bottom w:w="80" w:type="dxa"/>
              <w:right w:w="100" w:type="dxa"/>
            </w:tcMar>
          </w:tcPr>
          <w:p w14:paraId="45F265F9"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Use</w:t>
            </w:r>
          </w:p>
        </w:tc>
      </w:tr>
      <w:tr w:rsidR="00674198" w:rsidRPr="00674198" w14:paraId="2A79F8F2" w14:textId="77777777" w:rsidTr="00674198">
        <w:tblPrEx>
          <w:tblCellMar>
            <w:top w:w="0" w:type="dxa"/>
            <w:bottom w:w="0" w:type="dxa"/>
          </w:tblCellMar>
        </w:tblPrEx>
        <w:tc>
          <w:tcPr>
            <w:tcW w:w="0" w:type="auto"/>
            <w:tcMar>
              <w:top w:w="80" w:type="dxa"/>
              <w:left w:w="100" w:type="dxa"/>
              <w:bottom w:w="80" w:type="dxa"/>
              <w:right w:w="100" w:type="dxa"/>
            </w:tcMar>
          </w:tcPr>
          <w:p w14:paraId="2C5562EB"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.docx</w:t>
            </w:r>
          </w:p>
        </w:tc>
        <w:tc>
          <w:tcPr>
            <w:tcW w:w="0" w:type="auto"/>
            <w:tcMar>
              <w:top w:w="80" w:type="dxa"/>
              <w:left w:w="100" w:type="dxa"/>
              <w:bottom w:w="80" w:type="dxa"/>
              <w:right w:w="100" w:type="dxa"/>
            </w:tcMar>
          </w:tcPr>
          <w:p w14:paraId="62C08F56"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Word Document (XML-based)</w:t>
            </w:r>
          </w:p>
        </w:tc>
        <w:tc>
          <w:tcPr>
            <w:tcW w:w="0" w:type="auto"/>
            <w:tcMar>
              <w:top w:w="80" w:type="dxa"/>
              <w:left w:w="100" w:type="dxa"/>
              <w:bottom w:w="80" w:type="dxa"/>
              <w:right w:w="100" w:type="dxa"/>
            </w:tcMar>
          </w:tcPr>
          <w:p w14:paraId="1047B86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 normal Word document without macros.</w:t>
            </w:r>
          </w:p>
        </w:tc>
      </w:tr>
      <w:tr w:rsidR="00674198" w:rsidRPr="00674198" w14:paraId="7CA6670F" w14:textId="77777777" w:rsidTr="00674198">
        <w:tblPrEx>
          <w:tblCellMar>
            <w:top w:w="0" w:type="dxa"/>
            <w:bottom w:w="0" w:type="dxa"/>
          </w:tblCellMar>
        </w:tblPrEx>
        <w:tc>
          <w:tcPr>
            <w:tcW w:w="0" w:type="auto"/>
            <w:tcMar>
              <w:top w:w="80" w:type="dxa"/>
              <w:left w:w="100" w:type="dxa"/>
              <w:bottom w:w="80" w:type="dxa"/>
              <w:right w:w="100" w:type="dxa"/>
            </w:tcMar>
          </w:tcPr>
          <w:p w14:paraId="2450383A"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t>
            </w:r>
            <w:proofErr w:type="spellStart"/>
            <w:r w:rsidRPr="00674198">
              <w:rPr>
                <w:rFonts w:asciiTheme="minorHAnsi" w:hAnsiTheme="minorHAnsi" w:cstheme="minorHAnsi"/>
                <w:color w:val="000000" w:themeColor="text1"/>
              </w:rPr>
              <w:t>docm</w:t>
            </w:r>
            <w:proofErr w:type="spellEnd"/>
          </w:p>
        </w:tc>
        <w:tc>
          <w:tcPr>
            <w:tcW w:w="0" w:type="auto"/>
            <w:tcMar>
              <w:top w:w="80" w:type="dxa"/>
              <w:left w:w="100" w:type="dxa"/>
              <w:bottom w:w="80" w:type="dxa"/>
              <w:right w:w="100" w:type="dxa"/>
            </w:tcMar>
          </w:tcPr>
          <w:p w14:paraId="3489DA85"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Word Macro-Enabled Document</w:t>
            </w:r>
          </w:p>
        </w:tc>
        <w:tc>
          <w:tcPr>
            <w:tcW w:w="0" w:type="auto"/>
            <w:tcMar>
              <w:top w:w="80" w:type="dxa"/>
              <w:left w:w="100" w:type="dxa"/>
              <w:bottom w:w="80" w:type="dxa"/>
              <w:right w:w="100" w:type="dxa"/>
            </w:tcMar>
          </w:tcPr>
          <w:p w14:paraId="2790E4CD"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 Word document that is allowed to contain and run macros.</w:t>
            </w:r>
          </w:p>
        </w:tc>
      </w:tr>
      <w:tr w:rsidR="00674198" w:rsidRPr="00674198" w14:paraId="0BA06FB4" w14:textId="77777777" w:rsidTr="00674198">
        <w:tblPrEx>
          <w:tblCellMar>
            <w:top w:w="0" w:type="dxa"/>
            <w:bottom w:w="0" w:type="dxa"/>
          </w:tblCellMar>
        </w:tblPrEx>
        <w:tc>
          <w:tcPr>
            <w:tcW w:w="0" w:type="auto"/>
            <w:tcMar>
              <w:top w:w="80" w:type="dxa"/>
              <w:left w:w="100" w:type="dxa"/>
              <w:bottom w:w="80" w:type="dxa"/>
              <w:right w:w="100" w:type="dxa"/>
            </w:tcMar>
          </w:tcPr>
          <w:p w14:paraId="16CC9B72"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t>
            </w:r>
            <w:proofErr w:type="spellStart"/>
            <w:r w:rsidRPr="00674198">
              <w:rPr>
                <w:rFonts w:asciiTheme="minorHAnsi" w:hAnsiTheme="minorHAnsi" w:cstheme="minorHAnsi"/>
                <w:color w:val="000000" w:themeColor="text1"/>
              </w:rPr>
              <w:t>dotx</w:t>
            </w:r>
            <w:proofErr w:type="spellEnd"/>
          </w:p>
        </w:tc>
        <w:tc>
          <w:tcPr>
            <w:tcW w:w="0" w:type="auto"/>
            <w:tcMar>
              <w:top w:w="80" w:type="dxa"/>
              <w:left w:w="100" w:type="dxa"/>
              <w:bottom w:w="80" w:type="dxa"/>
              <w:right w:w="100" w:type="dxa"/>
            </w:tcMar>
          </w:tcPr>
          <w:p w14:paraId="42741498"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Word Template</w:t>
            </w:r>
          </w:p>
        </w:tc>
        <w:tc>
          <w:tcPr>
            <w:tcW w:w="0" w:type="auto"/>
            <w:tcMar>
              <w:top w:w="80" w:type="dxa"/>
              <w:left w:w="100" w:type="dxa"/>
              <w:bottom w:w="80" w:type="dxa"/>
              <w:right w:w="100" w:type="dxa"/>
            </w:tcMar>
          </w:tcPr>
          <w:p w14:paraId="7A46DD30"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 reusable template file without macros.</w:t>
            </w:r>
          </w:p>
        </w:tc>
      </w:tr>
      <w:tr w:rsidR="00674198" w:rsidRPr="00674198" w14:paraId="71C1E6EA" w14:textId="77777777" w:rsidTr="00674198">
        <w:tblPrEx>
          <w:tblCellMar>
            <w:top w:w="0" w:type="dxa"/>
            <w:bottom w:w="0" w:type="dxa"/>
          </w:tblCellMar>
        </w:tblPrEx>
        <w:tc>
          <w:tcPr>
            <w:tcW w:w="0" w:type="auto"/>
            <w:tcMar>
              <w:top w:w="80" w:type="dxa"/>
              <w:left w:w="100" w:type="dxa"/>
              <w:bottom w:w="80" w:type="dxa"/>
              <w:right w:w="100" w:type="dxa"/>
            </w:tcMar>
          </w:tcPr>
          <w:p w14:paraId="24EA0A35"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t>
            </w:r>
            <w:proofErr w:type="spellStart"/>
            <w:r w:rsidRPr="00674198">
              <w:rPr>
                <w:rFonts w:asciiTheme="minorHAnsi" w:hAnsiTheme="minorHAnsi" w:cstheme="minorHAnsi"/>
                <w:color w:val="000000" w:themeColor="text1"/>
              </w:rPr>
              <w:t>dotm</w:t>
            </w:r>
            <w:proofErr w:type="spellEnd"/>
          </w:p>
        </w:tc>
        <w:tc>
          <w:tcPr>
            <w:tcW w:w="0" w:type="auto"/>
            <w:tcMar>
              <w:top w:w="80" w:type="dxa"/>
              <w:left w:w="100" w:type="dxa"/>
              <w:bottom w:w="80" w:type="dxa"/>
              <w:right w:w="100" w:type="dxa"/>
            </w:tcMar>
          </w:tcPr>
          <w:p w14:paraId="41966779"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Word Macro-Enabled Template</w:t>
            </w:r>
          </w:p>
        </w:tc>
        <w:tc>
          <w:tcPr>
            <w:tcW w:w="0" w:type="auto"/>
            <w:tcMar>
              <w:top w:w="80" w:type="dxa"/>
              <w:left w:w="100" w:type="dxa"/>
              <w:bottom w:w="80" w:type="dxa"/>
              <w:right w:w="100" w:type="dxa"/>
            </w:tcMar>
          </w:tcPr>
          <w:p w14:paraId="420C6D1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 reusable template file that is allowed to contain macros.</w:t>
            </w:r>
          </w:p>
        </w:tc>
      </w:tr>
      <w:tr w:rsidR="00674198" w:rsidRPr="00674198" w14:paraId="78D14DE4" w14:textId="77777777" w:rsidTr="00674198">
        <w:tblPrEx>
          <w:tblCellMar>
            <w:top w:w="0" w:type="dxa"/>
            <w:bottom w:w="0" w:type="dxa"/>
          </w:tblCellMar>
        </w:tblPrEx>
        <w:tc>
          <w:tcPr>
            <w:tcW w:w="0" w:type="auto"/>
            <w:tcMar>
              <w:top w:w="80" w:type="dxa"/>
              <w:left w:w="100" w:type="dxa"/>
              <w:bottom w:w="80" w:type="dxa"/>
              <w:right w:w="100" w:type="dxa"/>
            </w:tcMar>
          </w:tcPr>
          <w:p w14:paraId="36C49DDD"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.xlsx / .csv</w:t>
            </w:r>
          </w:p>
        </w:tc>
        <w:tc>
          <w:tcPr>
            <w:tcW w:w="0" w:type="auto"/>
            <w:tcMar>
              <w:top w:w="80" w:type="dxa"/>
              <w:left w:w="100" w:type="dxa"/>
              <w:bottom w:w="80" w:type="dxa"/>
              <w:right w:w="100" w:type="dxa"/>
            </w:tcMar>
          </w:tcPr>
          <w:p w14:paraId="2FE8EEB1"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Data source formats</w:t>
            </w:r>
          </w:p>
        </w:tc>
        <w:tc>
          <w:tcPr>
            <w:tcW w:w="0" w:type="auto"/>
            <w:tcMar>
              <w:top w:w="80" w:type="dxa"/>
              <w:left w:w="100" w:type="dxa"/>
              <w:bottom w:w="80" w:type="dxa"/>
              <w:right w:w="100" w:type="dxa"/>
            </w:tcMar>
          </w:tcPr>
          <w:p w14:paraId="1619DA1D"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Common formats used to hold the recipient list for a mail merge.</w:t>
            </w:r>
          </w:p>
        </w:tc>
      </w:tr>
    </w:tbl>
    <w:p w14:paraId="5B065EDD" w14:textId="77777777" w:rsidR="00674198" w:rsidRDefault="00674198" w:rsidP="00674198">
      <w:pPr>
        <w:rPr>
          <w:rFonts w:asciiTheme="minorHAnsi" w:hAnsiTheme="minorHAnsi" w:cstheme="minorHAnsi"/>
          <w:color w:val="000000" w:themeColor="text1"/>
        </w:rPr>
      </w:pPr>
    </w:p>
    <w:p w14:paraId="24DC1073" w14:textId="77777777" w:rsidR="00674198" w:rsidRDefault="00674198" w:rsidP="00674198">
      <w:pPr>
        <w:rPr>
          <w:rFonts w:asciiTheme="minorHAnsi" w:hAnsiTheme="minorHAnsi" w:cstheme="minorHAnsi"/>
          <w:b/>
          <w:bCs/>
          <w:color w:val="000000" w:themeColor="text1"/>
        </w:rPr>
      </w:pPr>
    </w:p>
    <w:p w14:paraId="3FF1C7CF" w14:textId="77777777" w:rsidR="00674198" w:rsidRDefault="00674198" w:rsidP="00674198">
      <w:pPr>
        <w:rPr>
          <w:rFonts w:asciiTheme="minorHAnsi" w:hAnsiTheme="minorHAnsi" w:cstheme="minorHAnsi"/>
          <w:b/>
          <w:bCs/>
          <w:color w:val="000000" w:themeColor="text1"/>
        </w:rPr>
      </w:pPr>
    </w:p>
    <w:p w14:paraId="10A62F59" w14:textId="296FC553"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lastRenderedPageBreak/>
        <w:t>Useful keyboard shortcuts</w:t>
      </w:r>
      <w:r w:rsidRPr="00674198">
        <w:rPr>
          <w:rFonts w:asciiTheme="minorHAnsi" w:hAnsiTheme="minorHAnsi" w:cstheme="minorHAnsi"/>
          <w:color w:val="000000" w:themeColor="text1"/>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8"/>
        <w:gridCol w:w="6148"/>
      </w:tblGrid>
      <w:tr w:rsidR="00674198" w:rsidRPr="00674198" w14:paraId="56BA5228" w14:textId="77777777" w:rsidTr="00674198">
        <w:tblPrEx>
          <w:tblCellMar>
            <w:top w:w="0" w:type="dxa"/>
            <w:bottom w:w="0" w:type="dxa"/>
          </w:tblCellMar>
        </w:tblPrEx>
        <w:trPr>
          <w:tblHeader/>
        </w:trPr>
        <w:tc>
          <w:tcPr>
            <w:tcW w:w="0" w:type="auto"/>
            <w:shd w:val="clear" w:color="auto" w:fill="DCE6F1"/>
            <w:tcMar>
              <w:top w:w="80" w:type="dxa"/>
              <w:left w:w="100" w:type="dxa"/>
              <w:bottom w:w="80" w:type="dxa"/>
              <w:right w:w="100" w:type="dxa"/>
            </w:tcMar>
          </w:tcPr>
          <w:p w14:paraId="5273253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Action</w:t>
            </w:r>
          </w:p>
        </w:tc>
        <w:tc>
          <w:tcPr>
            <w:tcW w:w="0" w:type="auto"/>
            <w:shd w:val="clear" w:color="auto" w:fill="DCE6F1"/>
            <w:tcMar>
              <w:top w:w="80" w:type="dxa"/>
              <w:left w:w="100" w:type="dxa"/>
              <w:bottom w:w="80" w:type="dxa"/>
              <w:right w:w="100" w:type="dxa"/>
            </w:tcMar>
          </w:tcPr>
          <w:p w14:paraId="2666F46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Shortcut</w:t>
            </w:r>
          </w:p>
        </w:tc>
      </w:tr>
      <w:tr w:rsidR="00674198" w:rsidRPr="00674198" w14:paraId="0B84EA2B" w14:textId="77777777" w:rsidTr="00674198">
        <w:tblPrEx>
          <w:tblCellMar>
            <w:top w:w="0" w:type="dxa"/>
            <w:bottom w:w="0" w:type="dxa"/>
          </w:tblCellMar>
        </w:tblPrEx>
        <w:tc>
          <w:tcPr>
            <w:tcW w:w="0" w:type="auto"/>
            <w:tcMar>
              <w:top w:w="80" w:type="dxa"/>
              <w:left w:w="100" w:type="dxa"/>
              <w:bottom w:w="80" w:type="dxa"/>
              <w:right w:w="100" w:type="dxa"/>
            </w:tcMar>
          </w:tcPr>
          <w:p w14:paraId="44EE9A5A"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Open the Record Macro dialog</w:t>
            </w:r>
          </w:p>
        </w:tc>
        <w:tc>
          <w:tcPr>
            <w:tcW w:w="0" w:type="auto"/>
            <w:tcMar>
              <w:top w:w="80" w:type="dxa"/>
              <w:left w:w="100" w:type="dxa"/>
              <w:bottom w:w="80" w:type="dxa"/>
              <w:right w:w="100" w:type="dxa"/>
            </w:tcMar>
          </w:tcPr>
          <w:p w14:paraId="10A45606"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View / Developer tab → Macros → Record Macro</w:t>
            </w:r>
          </w:p>
        </w:tc>
      </w:tr>
      <w:tr w:rsidR="00674198" w:rsidRPr="00674198" w14:paraId="265A13F7" w14:textId="77777777" w:rsidTr="00674198">
        <w:tblPrEx>
          <w:tblCellMar>
            <w:top w:w="0" w:type="dxa"/>
            <w:bottom w:w="0" w:type="dxa"/>
          </w:tblCellMar>
        </w:tblPrEx>
        <w:tc>
          <w:tcPr>
            <w:tcW w:w="0" w:type="auto"/>
            <w:tcMar>
              <w:top w:w="80" w:type="dxa"/>
              <w:left w:w="100" w:type="dxa"/>
              <w:bottom w:w="80" w:type="dxa"/>
              <w:right w:w="100" w:type="dxa"/>
            </w:tcMar>
          </w:tcPr>
          <w:p w14:paraId="051819C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Run a macro</w:t>
            </w:r>
          </w:p>
        </w:tc>
        <w:tc>
          <w:tcPr>
            <w:tcW w:w="0" w:type="auto"/>
            <w:tcMar>
              <w:top w:w="80" w:type="dxa"/>
              <w:left w:w="100" w:type="dxa"/>
              <w:bottom w:w="80" w:type="dxa"/>
              <w:right w:w="100" w:type="dxa"/>
            </w:tcMar>
          </w:tcPr>
          <w:p w14:paraId="08A112C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Alt + F8</w:t>
            </w:r>
          </w:p>
        </w:tc>
      </w:tr>
      <w:tr w:rsidR="00674198" w:rsidRPr="00674198" w14:paraId="6651FDCD" w14:textId="77777777" w:rsidTr="00674198">
        <w:tblPrEx>
          <w:tblCellMar>
            <w:top w:w="0" w:type="dxa"/>
            <w:bottom w:w="0" w:type="dxa"/>
          </w:tblCellMar>
        </w:tblPrEx>
        <w:tc>
          <w:tcPr>
            <w:tcW w:w="0" w:type="auto"/>
            <w:tcMar>
              <w:top w:w="80" w:type="dxa"/>
              <w:left w:w="100" w:type="dxa"/>
              <w:bottom w:w="80" w:type="dxa"/>
              <w:right w:w="100" w:type="dxa"/>
            </w:tcMar>
          </w:tcPr>
          <w:p w14:paraId="68BCC2FE"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Open the Visual Basic Editor</w:t>
            </w:r>
          </w:p>
        </w:tc>
        <w:tc>
          <w:tcPr>
            <w:tcW w:w="0" w:type="auto"/>
            <w:tcMar>
              <w:top w:w="80" w:type="dxa"/>
              <w:left w:w="100" w:type="dxa"/>
              <w:bottom w:w="80" w:type="dxa"/>
              <w:right w:w="100" w:type="dxa"/>
            </w:tcMar>
          </w:tcPr>
          <w:p w14:paraId="2C91896E"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Alt + F11</w:t>
            </w:r>
          </w:p>
        </w:tc>
      </w:tr>
      <w:tr w:rsidR="00674198" w:rsidRPr="00674198" w14:paraId="3151AB49" w14:textId="77777777" w:rsidTr="00674198">
        <w:tblPrEx>
          <w:tblCellMar>
            <w:top w:w="0" w:type="dxa"/>
            <w:bottom w:w="0" w:type="dxa"/>
          </w:tblCellMar>
        </w:tblPrEx>
        <w:tc>
          <w:tcPr>
            <w:tcW w:w="0" w:type="auto"/>
            <w:tcMar>
              <w:top w:w="80" w:type="dxa"/>
              <w:left w:w="100" w:type="dxa"/>
              <w:bottom w:w="80" w:type="dxa"/>
              <w:right w:w="100" w:type="dxa"/>
            </w:tcMar>
          </w:tcPr>
          <w:p w14:paraId="72828E31"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Start Mail Merge Wizard</w:t>
            </w:r>
          </w:p>
        </w:tc>
        <w:tc>
          <w:tcPr>
            <w:tcW w:w="0" w:type="auto"/>
            <w:tcMar>
              <w:top w:w="80" w:type="dxa"/>
              <w:left w:w="100" w:type="dxa"/>
              <w:bottom w:w="80" w:type="dxa"/>
              <w:right w:w="100" w:type="dxa"/>
            </w:tcMar>
          </w:tcPr>
          <w:p w14:paraId="1595DD26"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Mailings tab → Start Mail Merge → Step-by-Step Mail Merge Wizard</w:t>
            </w:r>
          </w:p>
        </w:tc>
      </w:tr>
      <w:tr w:rsidR="00674198" w:rsidRPr="00674198" w14:paraId="1E595AE6" w14:textId="77777777" w:rsidTr="00674198">
        <w:tblPrEx>
          <w:tblCellMar>
            <w:top w:w="0" w:type="dxa"/>
            <w:bottom w:w="0" w:type="dxa"/>
          </w:tblCellMar>
        </w:tblPrEx>
        <w:tc>
          <w:tcPr>
            <w:tcW w:w="0" w:type="auto"/>
            <w:tcMar>
              <w:top w:w="80" w:type="dxa"/>
              <w:left w:w="100" w:type="dxa"/>
              <w:bottom w:w="80" w:type="dxa"/>
              <w:right w:w="100" w:type="dxa"/>
            </w:tcMar>
          </w:tcPr>
          <w:p w14:paraId="2524D701"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Insert a Merge Field</w:t>
            </w:r>
          </w:p>
        </w:tc>
        <w:tc>
          <w:tcPr>
            <w:tcW w:w="0" w:type="auto"/>
            <w:tcMar>
              <w:top w:w="80" w:type="dxa"/>
              <w:left w:w="100" w:type="dxa"/>
              <w:bottom w:w="80" w:type="dxa"/>
              <w:right w:w="100" w:type="dxa"/>
            </w:tcMar>
          </w:tcPr>
          <w:p w14:paraId="1158FFC8"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Mailings tab → Insert Merge Field</w:t>
            </w:r>
          </w:p>
        </w:tc>
      </w:tr>
    </w:tbl>
    <w:p w14:paraId="0595A383" w14:textId="77777777" w:rsidR="00674198" w:rsidRDefault="00674198" w:rsidP="00674198">
      <w:pPr>
        <w:pStyle w:val="Heading2"/>
        <w:spacing w:before="0" w:after="0"/>
        <w:rPr>
          <w:rFonts w:asciiTheme="minorHAnsi" w:hAnsiTheme="minorHAnsi" w:cstheme="minorHAnsi"/>
          <w:color w:val="000000" w:themeColor="text1"/>
          <w:sz w:val="22"/>
          <w:szCs w:val="22"/>
        </w:rPr>
      </w:pPr>
    </w:p>
    <w:p w14:paraId="6500E8B8" w14:textId="1D77521B" w:rsidR="00186738" w:rsidRPr="00674198" w:rsidRDefault="00000000" w:rsidP="00674198">
      <w:pPr>
        <w:pStyle w:val="Heading2"/>
        <w:spacing w:before="0" w:after="0"/>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Practice Question Bank (WAEC / NECO Standard)</w:t>
      </w:r>
    </w:p>
    <w:p w14:paraId="6EECB96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1. State two differences between a Word document and a Word template.</w:t>
      </w:r>
    </w:p>
    <w:p w14:paraId="0A91871A"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A document (.docx) is a finished piece of work meant to be read/printed as it is, while a template (.</w:t>
      </w:r>
      <w:proofErr w:type="spellStart"/>
      <w:r w:rsidRPr="00674198">
        <w:rPr>
          <w:rFonts w:asciiTheme="minorHAnsi" w:hAnsiTheme="minorHAnsi" w:cstheme="minorHAnsi"/>
          <w:i/>
          <w:iCs/>
          <w:color w:val="000000" w:themeColor="text1"/>
        </w:rPr>
        <w:t>dotx</w:t>
      </w:r>
      <w:proofErr w:type="spellEnd"/>
      <w:r w:rsidRPr="00674198">
        <w:rPr>
          <w:rFonts w:asciiTheme="minorHAnsi" w:hAnsiTheme="minorHAnsi" w:cstheme="minorHAnsi"/>
          <w:i/>
          <w:iCs/>
          <w:color w:val="000000" w:themeColor="text1"/>
        </w:rPr>
        <w:t>) is a reusable pattern used to create new documents. Opening a template creates a new untitled document, while opening a document opens that same file.</w:t>
      </w:r>
    </w:p>
    <w:p w14:paraId="0BF8AC7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2. Define mail merge and name the three components required to carry it out.</w:t>
      </w:r>
    </w:p>
    <w:p w14:paraId="5DFD17A9"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 xml:space="preserve">Mail merge combines a main document with a data source to produce </w:t>
      </w:r>
      <w:proofErr w:type="spellStart"/>
      <w:r w:rsidRPr="00674198">
        <w:rPr>
          <w:rFonts w:asciiTheme="minorHAnsi" w:hAnsiTheme="minorHAnsi" w:cstheme="minorHAnsi"/>
          <w:i/>
          <w:iCs/>
          <w:color w:val="000000" w:themeColor="text1"/>
        </w:rPr>
        <w:t>personalised</w:t>
      </w:r>
      <w:proofErr w:type="spellEnd"/>
      <w:r w:rsidRPr="00674198">
        <w:rPr>
          <w:rFonts w:asciiTheme="minorHAnsi" w:hAnsiTheme="minorHAnsi" w:cstheme="minorHAnsi"/>
          <w:i/>
          <w:iCs/>
          <w:color w:val="000000" w:themeColor="text1"/>
        </w:rPr>
        <w:t xml:space="preserve"> copies. Components: Main document, Data source, Merge fields.</w:t>
      </w:r>
    </w:p>
    <w:p w14:paraId="5181A4B5"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3. Mention any three types of documents that can be produced through mail merge.</w:t>
      </w:r>
    </w:p>
    <w:p w14:paraId="75988652"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Any three of: form letters, mailing labels, envelopes, directories, e-mail messages.</w:t>
      </w:r>
    </w:p>
    <w:p w14:paraId="7765FE6F"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4. What is a macro? State one advantage of using macros in an office.</w:t>
      </w:r>
    </w:p>
    <w:p w14:paraId="1EDED1E7"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A macro is a recorded set of commands that can be replayed to automate a task. Advantage: it saves time and ensures a repetitive task is performed the same way every time (reduces human error).</w:t>
      </w:r>
    </w:p>
    <w:p w14:paraId="65273BD8"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5. Differentiate between the file extensions .docx and .</w:t>
      </w:r>
      <w:proofErr w:type="spellStart"/>
      <w:r w:rsidRPr="00674198">
        <w:rPr>
          <w:rFonts w:asciiTheme="minorHAnsi" w:hAnsiTheme="minorHAnsi" w:cstheme="minorHAnsi"/>
          <w:b/>
          <w:bCs/>
          <w:color w:val="000000" w:themeColor="text1"/>
        </w:rPr>
        <w:t>docm</w:t>
      </w:r>
      <w:proofErr w:type="spellEnd"/>
      <w:r w:rsidRPr="00674198">
        <w:rPr>
          <w:rFonts w:asciiTheme="minorHAnsi" w:hAnsiTheme="minorHAnsi" w:cstheme="minorHAnsi"/>
          <w:b/>
          <w:bCs/>
          <w:color w:val="000000" w:themeColor="text1"/>
        </w:rPr>
        <w:t>.</w:t>
      </w:r>
    </w:p>
    <w:p w14:paraId="2D2FBEC3"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.docx cannot store or run macros, while .</w:t>
      </w:r>
      <w:proofErr w:type="spellStart"/>
      <w:r w:rsidRPr="00674198">
        <w:rPr>
          <w:rFonts w:asciiTheme="minorHAnsi" w:hAnsiTheme="minorHAnsi" w:cstheme="minorHAnsi"/>
          <w:i/>
          <w:iCs/>
          <w:color w:val="000000" w:themeColor="text1"/>
        </w:rPr>
        <w:t>docm</w:t>
      </w:r>
      <w:proofErr w:type="spellEnd"/>
      <w:r w:rsidRPr="00674198">
        <w:rPr>
          <w:rFonts w:asciiTheme="minorHAnsi" w:hAnsiTheme="minorHAnsi" w:cstheme="minorHAnsi"/>
          <w:i/>
          <w:iCs/>
          <w:color w:val="000000" w:themeColor="text1"/>
        </w:rPr>
        <w:t xml:space="preserve"> is macro-enabled and can store and run macros.</w:t>
      </w:r>
    </w:p>
    <w:p w14:paraId="1BB60AE5"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6. List the six steps followed when performing a mail merge using the Mailings ribbon in Microsoft Word.</w:t>
      </w:r>
    </w:p>
    <w:p w14:paraId="31CCB4AE"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Select document type; Select starting document; Select recipients; Write/insert letter (insert merge fields); Preview results; Complete the merge.</w:t>
      </w:r>
    </w:p>
    <w:p w14:paraId="153C479D"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7. State two ways a macro can be created in Microsoft Word.</w:t>
      </w:r>
    </w:p>
    <w:p w14:paraId="449401B1"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w:t>
      </w:r>
      <w:proofErr w:type="spellStart"/>
      <w:r w:rsidRPr="00674198">
        <w:rPr>
          <w:rFonts w:asciiTheme="minorHAnsi" w:hAnsiTheme="minorHAnsi" w:cstheme="minorHAnsi"/>
          <w:i/>
          <w:iCs/>
          <w:color w:val="000000" w:themeColor="text1"/>
        </w:rPr>
        <w:t>i</w:t>
      </w:r>
      <w:proofErr w:type="spellEnd"/>
      <w:r w:rsidRPr="00674198">
        <w:rPr>
          <w:rFonts w:asciiTheme="minorHAnsi" w:hAnsiTheme="minorHAnsi" w:cstheme="minorHAnsi"/>
          <w:i/>
          <w:iCs/>
          <w:color w:val="000000" w:themeColor="text1"/>
        </w:rPr>
        <w:t>) Using the built-in Macro Recorder. (ii) Writing/editing code directly in the Visual Basic for Applications (VBA) Editor.</w:t>
      </w:r>
    </w:p>
    <w:p w14:paraId="7D11AADB"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8. Give two examples of documents commonly created from templates.</w:t>
      </w:r>
    </w:p>
    <w:p w14:paraId="29D47F4F"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Any two of: letterheads, memos, invoices, resumes/CVs, certificates, newsletters.</w:t>
      </w:r>
    </w:p>
    <w:p w14:paraId="5824B4F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9. Why does Microsoft Word disable macros by default in documents received from other people?</w:t>
      </w:r>
    </w:p>
    <w:p w14:paraId="133F5B93" w14:textId="77777777" w:rsidR="00186738" w:rsidRPr="00674198" w:rsidRDefault="00000000" w:rsidP="00674198">
      <w:pPr>
        <w:ind w:left="300"/>
        <w:rPr>
          <w:rFonts w:asciiTheme="minorHAnsi" w:hAnsiTheme="minorHAnsi" w:cstheme="minorHAnsi"/>
          <w:color w:val="000000" w:themeColor="text1"/>
        </w:r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To protect the computer from macro viruses — malicious code that can be hidden inside a macro and run automatically when the document is opened.</w:t>
      </w:r>
    </w:p>
    <w:p w14:paraId="00A8C2D7"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10. A school wants to send a </w:t>
      </w:r>
      <w:proofErr w:type="spellStart"/>
      <w:r w:rsidRPr="00674198">
        <w:rPr>
          <w:rFonts w:asciiTheme="minorHAnsi" w:hAnsiTheme="minorHAnsi" w:cstheme="minorHAnsi"/>
          <w:b/>
          <w:bCs/>
          <w:color w:val="000000" w:themeColor="text1"/>
        </w:rPr>
        <w:t>personalised</w:t>
      </w:r>
      <w:proofErr w:type="spellEnd"/>
      <w:r w:rsidRPr="00674198">
        <w:rPr>
          <w:rFonts w:asciiTheme="minorHAnsi" w:hAnsiTheme="minorHAnsi" w:cstheme="minorHAnsi"/>
          <w:b/>
          <w:bCs/>
          <w:color w:val="000000" w:themeColor="text1"/>
        </w:rPr>
        <w:t xml:space="preserve"> admission letter to 300 candidates using the same letter format. Explain, in three steps, how mail merge would solve this problem more efficiently than typing 300 separate letters.</w:t>
      </w:r>
    </w:p>
    <w:p w14:paraId="7D6A49CF" w14:textId="10C8E3E0" w:rsidR="00186738" w:rsidRPr="00674198" w:rsidRDefault="00000000" w:rsidP="00674198">
      <w:pPr>
        <w:ind w:left="300"/>
        <w:rPr>
          <w:rFonts w:asciiTheme="minorHAnsi" w:hAnsiTheme="minorHAnsi" w:cstheme="minorHAnsi"/>
          <w:color w:val="000000" w:themeColor="text1"/>
        </w:rPr>
        <w:sectPr w:rsidR="00186738" w:rsidRPr="00674198">
          <w:pgSz w:w="11906" w:h="16838"/>
          <w:pgMar w:top="1440" w:right="1440" w:bottom="1440" w:left="1440" w:header="708" w:footer="708" w:gutter="0"/>
          <w:cols w:space="720"/>
          <w:docGrid w:linePitch="360"/>
        </w:sectPr>
      </w:pPr>
      <w:r w:rsidRPr="00674198">
        <w:rPr>
          <w:rFonts w:asciiTheme="minorHAnsi" w:hAnsiTheme="minorHAnsi" w:cstheme="minorHAnsi"/>
          <w:b/>
          <w:bCs/>
          <w:i/>
          <w:iCs/>
          <w:color w:val="000000" w:themeColor="text1"/>
        </w:rPr>
        <w:t xml:space="preserve">Answer: </w:t>
      </w:r>
      <w:r w:rsidRPr="00674198">
        <w:rPr>
          <w:rFonts w:asciiTheme="minorHAnsi" w:hAnsiTheme="minorHAnsi" w:cstheme="minorHAnsi"/>
          <w:i/>
          <w:iCs/>
          <w:color w:val="000000" w:themeColor="text1"/>
        </w:rPr>
        <w:t xml:space="preserve">(1) Prepare one main letter document with the fixed wording. (2) Prepare/attach a data source (e.g. Excel sheet) containing each candidate's Name, Address and Score. (3) Insert merge fields into the letter and complete the merge — Word automatically generates all 300 </w:t>
      </w:r>
      <w:proofErr w:type="spellStart"/>
      <w:r w:rsidRPr="00674198">
        <w:rPr>
          <w:rFonts w:asciiTheme="minorHAnsi" w:hAnsiTheme="minorHAnsi" w:cstheme="minorHAnsi"/>
          <w:i/>
          <w:iCs/>
          <w:color w:val="000000" w:themeColor="text1"/>
        </w:rPr>
        <w:t>personalised</w:t>
      </w:r>
      <w:proofErr w:type="spellEnd"/>
      <w:r w:rsidRPr="00674198">
        <w:rPr>
          <w:rFonts w:asciiTheme="minorHAnsi" w:hAnsiTheme="minorHAnsi" w:cstheme="minorHAnsi"/>
          <w:i/>
          <w:iCs/>
          <w:color w:val="000000" w:themeColor="text1"/>
        </w:rPr>
        <w:t xml:space="preserve"> letters in seconds.</w:t>
      </w:r>
    </w:p>
    <w:p w14:paraId="73645DB1" w14:textId="17009318" w:rsidR="00186738" w:rsidRPr="00674198" w:rsidRDefault="00000000" w:rsidP="00674198">
      <w:pPr>
        <w:pStyle w:val="Title"/>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lastRenderedPageBreak/>
        <w:t>PRACTICAL CLASS GUIDELINE &amp; LABORATORY PREPARATION</w:t>
      </w:r>
    </w:p>
    <w:p w14:paraId="6C6B472F" w14:textId="39A46C0F" w:rsidR="00186738" w:rsidRPr="00674198" w:rsidRDefault="00000000" w:rsidP="00674198">
      <w:pPr>
        <w:pStyle w:val="Heading1"/>
        <w:pBdr>
          <w:bottom w:val="single" w:sz="12" w:space="4" w:color="1F4E79"/>
        </w:pBdr>
        <w:spacing w:before="0" w:after="0"/>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Computer Lab Technician Preparation Guide</w:t>
      </w:r>
    </w:p>
    <w:p w14:paraId="6A96C7E3"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Since this topic uses no chemical reagents, laboratory preparation instead means preparing the computer systems and digital files needed for the practical.</w:t>
      </w:r>
    </w:p>
    <w:p w14:paraId="357F4C5F"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Preparation Steps</w:t>
      </w:r>
    </w:p>
    <w:p w14:paraId="6FA1AA7B"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Confirm that Microsoft Word (2013 or later) is installed and activated on every computer to be used, and that macro settings are not set to "Disable all macros without notification".</w:t>
      </w:r>
    </w:p>
    <w:p w14:paraId="281625F3"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Prepare one sample data-source file named DataSource.xlsx containing at least the fields: FirstName, Surname, Address, School, Score. Populate it with 10 sample records (fictitious names are acceptable).</w:t>
      </w:r>
    </w:p>
    <w:p w14:paraId="74BA9917"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Prepare one blank main letter document named MainLetter.docx with the school's letterhead already typed at the top, leaving space for merge fields in the body.</w:t>
      </w:r>
    </w:p>
    <w:p w14:paraId="359001F0"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Prepare one sample template file named LetterheadTemplate.dotx containing the school's name, crest/logo placeholder, and address, saved in Word Template format.</w:t>
      </w:r>
    </w:p>
    <w:p w14:paraId="70A73451"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Copy DataSource.xlsx, MainLetter.docx and LetterheadTemplate.dotx into a shared folder on the network drive (or onto each flash drive) that every student/group can access.</w:t>
      </w:r>
    </w:p>
    <w:p w14:paraId="598F095A"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Confirm a printer or PDF-print driver is available in case any group wishes to complete the merge by printing.</w:t>
      </w:r>
    </w:p>
    <w:p w14:paraId="5F669A55" w14:textId="77777777" w:rsidR="00186738" w:rsidRPr="00674198" w:rsidRDefault="00000000" w:rsidP="00674198">
      <w:pPr>
        <w:pStyle w:val="ListParagraph"/>
        <w:numPr>
          <w:ilvl w:val="0"/>
          <w:numId w:val="3"/>
        </w:numPr>
        <w:rPr>
          <w:rFonts w:asciiTheme="minorHAnsi" w:hAnsiTheme="minorHAnsi" w:cstheme="minorHAnsi"/>
          <w:color w:val="000000" w:themeColor="text1"/>
        </w:rPr>
      </w:pPr>
      <w:r w:rsidRPr="00674198">
        <w:rPr>
          <w:rFonts w:asciiTheme="minorHAnsi" w:hAnsiTheme="minorHAnsi" w:cstheme="minorHAnsi"/>
          <w:color w:val="000000" w:themeColor="text1"/>
        </w:rPr>
        <w:t>Safety/data note: remind students that any real personal data (e.g. actual classmates' addresses) must not be typed into shared computers — only the fictitious sample records provided should be used.</w:t>
      </w:r>
    </w:p>
    <w:p w14:paraId="7E3BAA82" w14:textId="4290920A" w:rsidR="00186738" w:rsidRPr="00674198" w:rsidRDefault="00000000" w:rsidP="00674198">
      <w:pPr>
        <w:pStyle w:val="Heading1"/>
        <w:pBdr>
          <w:bottom w:val="single" w:sz="12" w:space="4" w:color="1F4E79"/>
        </w:pBdr>
        <w:spacing w:before="0" w:after="0"/>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Step-by-Step Student Practical Procedure</w:t>
      </w:r>
    </w:p>
    <w:p w14:paraId="52093230"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Title: </w:t>
      </w:r>
      <w:r w:rsidRPr="00674198">
        <w:rPr>
          <w:rFonts w:asciiTheme="minorHAnsi" w:hAnsiTheme="minorHAnsi" w:cstheme="minorHAnsi"/>
          <w:color w:val="000000" w:themeColor="text1"/>
        </w:rPr>
        <w:t>Performing a Mail Merge and Recording a Macro in Microsoft Word</w:t>
      </w:r>
    </w:p>
    <w:p w14:paraId="45D74A1B"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 xml:space="preserve">Aim: </w:t>
      </w:r>
      <w:r w:rsidRPr="00674198">
        <w:rPr>
          <w:rFonts w:asciiTheme="minorHAnsi" w:hAnsiTheme="minorHAnsi" w:cstheme="minorHAnsi"/>
          <w:color w:val="000000" w:themeColor="text1"/>
        </w:rPr>
        <w:t xml:space="preserve">To produce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letters for at least three recipients using mail merge, and to record a macro that automatically inserts a letterhead.</w:t>
      </w:r>
    </w:p>
    <w:p w14:paraId="6F42D282"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Safety / Care Precautions</w:t>
      </w:r>
    </w:p>
    <w:p w14:paraId="7192CA39"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Do not switch off the computer suddenly while a merge or macro is running.</w:t>
      </w:r>
    </w:p>
    <w:p w14:paraId="2764D66F"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Save your work at every stage using a new file name (do not overwrite the shared sample files).</w:t>
      </w:r>
    </w:p>
    <w:p w14:paraId="62831F30"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Only enable macros from files you or your teacher created; never enable macros from an unknown file.</w:t>
      </w:r>
    </w:p>
    <w:p w14:paraId="5B505D7C"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Handle the computer, mouse and keyboard gently; report any fault immediately to the lab technician.</w:t>
      </w:r>
    </w:p>
    <w:p w14:paraId="351F5136"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Setup &amp; Procedure — Part A: Mail Merge</w:t>
      </w:r>
    </w:p>
    <w:p w14:paraId="0D7B656E"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Open MainLetter.docx in Microsoft Word.</w:t>
      </w:r>
    </w:p>
    <w:p w14:paraId="51EED426"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the Mailings tab, then Start Mail Merge, and select Letters.</w:t>
      </w:r>
    </w:p>
    <w:p w14:paraId="524D8F91"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Select Recipients → Use an Existing List, and browse to DataSource.xlsx. Select the worksheet containing the records.</w:t>
      </w:r>
    </w:p>
    <w:p w14:paraId="04899EBF"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in the body of the letter where each piece of personal information should appear, then click Insert Merge Field and choose the matching field (e.g. «FirstName», «Surname», «Address»).</w:t>
      </w:r>
    </w:p>
    <w:p w14:paraId="2E9BBC89"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Preview Results and use the arrows to check that the correct details appear for at least three different recipients.</w:t>
      </w:r>
    </w:p>
    <w:p w14:paraId="279CA19F"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Click Finish &amp; Merge → Edit Individual Documents → All, to generate the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letters in a new file. Save this file as </w:t>
      </w:r>
      <w:proofErr w:type="spellStart"/>
      <w:r w:rsidRPr="00674198">
        <w:rPr>
          <w:rFonts w:asciiTheme="minorHAnsi" w:hAnsiTheme="minorHAnsi" w:cstheme="minorHAnsi"/>
          <w:color w:val="000000" w:themeColor="text1"/>
        </w:rPr>
        <w:t>MergedLetters</w:t>
      </w:r>
      <w:proofErr w:type="spellEnd"/>
      <w:r w:rsidRPr="00674198">
        <w:rPr>
          <w:rFonts w:asciiTheme="minorHAnsi" w:hAnsiTheme="minorHAnsi" w:cstheme="minorHAnsi"/>
          <w:color w:val="000000" w:themeColor="text1"/>
        </w:rPr>
        <w:t>_[</w:t>
      </w:r>
      <w:proofErr w:type="spellStart"/>
      <w:r w:rsidRPr="00674198">
        <w:rPr>
          <w:rFonts w:asciiTheme="minorHAnsi" w:hAnsiTheme="minorHAnsi" w:cstheme="minorHAnsi"/>
          <w:color w:val="000000" w:themeColor="text1"/>
        </w:rPr>
        <w:t>YourName</w:t>
      </w:r>
      <w:proofErr w:type="spellEnd"/>
      <w:r w:rsidRPr="00674198">
        <w:rPr>
          <w:rFonts w:asciiTheme="minorHAnsi" w:hAnsiTheme="minorHAnsi" w:cstheme="minorHAnsi"/>
          <w:color w:val="000000" w:themeColor="text1"/>
        </w:rPr>
        <w:t>].docx.</w:t>
      </w:r>
    </w:p>
    <w:p w14:paraId="3EF12009"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Setup &amp; Procedure — Part B: Recording a Macro</w:t>
      </w:r>
    </w:p>
    <w:p w14:paraId="4366D9DA"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Open a new blank Word document.</w:t>
      </w:r>
    </w:p>
    <w:p w14:paraId="5BC05F34"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the View tab (or Developer tab) → Macros → Record Macro.</w:t>
      </w:r>
    </w:p>
    <w:p w14:paraId="7E113404"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Name the macro </w:t>
      </w:r>
      <w:proofErr w:type="spellStart"/>
      <w:r w:rsidRPr="00674198">
        <w:rPr>
          <w:rFonts w:asciiTheme="minorHAnsi" w:hAnsiTheme="minorHAnsi" w:cstheme="minorHAnsi"/>
          <w:color w:val="000000" w:themeColor="text1"/>
        </w:rPr>
        <w:t>InsertLetterhead</w:t>
      </w:r>
      <w:proofErr w:type="spellEnd"/>
      <w:r w:rsidRPr="00674198">
        <w:rPr>
          <w:rFonts w:asciiTheme="minorHAnsi" w:hAnsiTheme="minorHAnsi" w:cstheme="minorHAnsi"/>
          <w:color w:val="000000" w:themeColor="text1"/>
        </w:rPr>
        <w:t xml:space="preserve"> (no spaces) and click OK to begin recording.</w:t>
      </w:r>
    </w:p>
    <w:p w14:paraId="75056D65"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Perform the exact actions to be automated: type the school's name, apply bold and </w:t>
      </w:r>
      <w:proofErr w:type="spellStart"/>
      <w:r w:rsidRPr="00674198">
        <w:rPr>
          <w:rFonts w:asciiTheme="minorHAnsi" w:hAnsiTheme="minorHAnsi" w:cstheme="minorHAnsi"/>
          <w:color w:val="000000" w:themeColor="text1"/>
        </w:rPr>
        <w:t>centre</w:t>
      </w:r>
      <w:proofErr w:type="spellEnd"/>
      <w:r w:rsidRPr="00674198">
        <w:rPr>
          <w:rFonts w:asciiTheme="minorHAnsi" w:hAnsiTheme="minorHAnsi" w:cstheme="minorHAnsi"/>
          <w:color w:val="000000" w:themeColor="text1"/>
        </w:rPr>
        <w:t xml:space="preserve"> formatting, then type the school's address below it.</w:t>
      </w:r>
    </w:p>
    <w:p w14:paraId="6C42A3EA"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t>Click Macros → Stop Recording.</w:t>
      </w:r>
    </w:p>
    <w:p w14:paraId="53973B52" w14:textId="77777777" w:rsidR="00186738" w:rsidRPr="00674198" w:rsidRDefault="00000000" w:rsidP="00674198">
      <w:pPr>
        <w:pStyle w:val="ListParagraph"/>
        <w:numPr>
          <w:ilvl w:val="0"/>
          <w:numId w:val="4"/>
        </w:numPr>
        <w:rPr>
          <w:rFonts w:asciiTheme="minorHAnsi" w:hAnsiTheme="minorHAnsi" w:cstheme="minorHAnsi"/>
          <w:color w:val="000000" w:themeColor="text1"/>
        </w:rPr>
      </w:pPr>
      <w:r w:rsidRPr="00674198">
        <w:rPr>
          <w:rFonts w:asciiTheme="minorHAnsi" w:hAnsiTheme="minorHAnsi" w:cstheme="minorHAnsi"/>
          <w:color w:val="000000" w:themeColor="text1"/>
        </w:rPr>
        <w:lastRenderedPageBreak/>
        <w:t xml:space="preserve">Open a new blank document and run the macro (Alt + F8, select </w:t>
      </w:r>
      <w:proofErr w:type="spellStart"/>
      <w:r w:rsidRPr="00674198">
        <w:rPr>
          <w:rFonts w:asciiTheme="minorHAnsi" w:hAnsiTheme="minorHAnsi" w:cstheme="minorHAnsi"/>
          <w:color w:val="000000" w:themeColor="text1"/>
        </w:rPr>
        <w:t>InsertLetterhead</w:t>
      </w:r>
      <w:proofErr w:type="spellEnd"/>
      <w:r w:rsidRPr="00674198">
        <w:rPr>
          <w:rFonts w:asciiTheme="minorHAnsi" w:hAnsiTheme="minorHAnsi" w:cstheme="minorHAnsi"/>
          <w:color w:val="000000" w:themeColor="text1"/>
        </w:rPr>
        <w:t>, click Run) to confirm it reproduces the letterhead automatically. Save the file as Word Macro-Enabled Document (.</w:t>
      </w:r>
      <w:proofErr w:type="spellStart"/>
      <w:r w:rsidRPr="00674198">
        <w:rPr>
          <w:rFonts w:asciiTheme="minorHAnsi" w:hAnsiTheme="minorHAnsi" w:cstheme="minorHAnsi"/>
          <w:color w:val="000000" w:themeColor="text1"/>
        </w:rPr>
        <w:t>docm</w:t>
      </w:r>
      <w:proofErr w:type="spellEnd"/>
      <w:r w:rsidRPr="00674198">
        <w:rPr>
          <w:rFonts w:asciiTheme="minorHAnsi" w:hAnsiTheme="minorHAnsi" w:cstheme="minorHAnsi"/>
          <w:color w:val="000000" w:themeColor="text1"/>
        </w:rPr>
        <w:t xml:space="preserve">), named </w:t>
      </w:r>
      <w:proofErr w:type="spellStart"/>
      <w:r w:rsidRPr="00674198">
        <w:rPr>
          <w:rFonts w:asciiTheme="minorHAnsi" w:hAnsiTheme="minorHAnsi" w:cstheme="minorHAnsi"/>
          <w:color w:val="000000" w:themeColor="text1"/>
        </w:rPr>
        <w:t>MacroTest</w:t>
      </w:r>
      <w:proofErr w:type="spellEnd"/>
      <w:r w:rsidRPr="00674198">
        <w:rPr>
          <w:rFonts w:asciiTheme="minorHAnsi" w:hAnsiTheme="minorHAnsi" w:cstheme="minorHAnsi"/>
          <w:color w:val="000000" w:themeColor="text1"/>
        </w:rPr>
        <w:t>_[</w:t>
      </w:r>
      <w:proofErr w:type="spellStart"/>
      <w:r w:rsidRPr="00674198">
        <w:rPr>
          <w:rFonts w:asciiTheme="minorHAnsi" w:hAnsiTheme="minorHAnsi" w:cstheme="minorHAnsi"/>
          <w:color w:val="000000" w:themeColor="text1"/>
        </w:rPr>
        <w:t>YourName</w:t>
      </w:r>
      <w:proofErr w:type="spellEnd"/>
      <w:r w:rsidRPr="00674198">
        <w:rPr>
          <w:rFonts w:asciiTheme="minorHAnsi" w:hAnsiTheme="minorHAnsi" w:cstheme="minorHAnsi"/>
          <w:color w:val="000000" w:themeColor="text1"/>
        </w:rPr>
        <w:t>].</w:t>
      </w:r>
      <w:proofErr w:type="spellStart"/>
      <w:r w:rsidRPr="00674198">
        <w:rPr>
          <w:rFonts w:asciiTheme="minorHAnsi" w:hAnsiTheme="minorHAnsi" w:cstheme="minorHAnsi"/>
          <w:color w:val="000000" w:themeColor="text1"/>
        </w:rPr>
        <w:t>docm</w:t>
      </w:r>
      <w:proofErr w:type="spellEnd"/>
      <w:r w:rsidRPr="00674198">
        <w:rPr>
          <w:rFonts w:asciiTheme="minorHAnsi" w:hAnsiTheme="minorHAnsi" w:cstheme="minorHAnsi"/>
          <w:color w:val="000000" w:themeColor="text1"/>
        </w:rPr>
        <w:t>.</w:t>
      </w:r>
    </w:p>
    <w:p w14:paraId="6BCBA79B"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Observation Table</w:t>
      </w:r>
    </w:p>
    <w:p w14:paraId="7EE9D7F2"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Complete the table below as you carry out the practical.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200"/>
        <w:gridCol w:w="2200"/>
        <w:gridCol w:w="2000"/>
      </w:tblGrid>
      <w:tr w:rsidR="00674198" w:rsidRPr="00674198" w14:paraId="3F881D5C" w14:textId="77777777">
        <w:tblPrEx>
          <w:tblCellMar>
            <w:top w:w="0" w:type="dxa"/>
            <w:bottom w:w="0" w:type="dxa"/>
          </w:tblCellMar>
        </w:tblPrEx>
        <w:trPr>
          <w:tblHeader/>
        </w:trPr>
        <w:tc>
          <w:tcPr>
            <w:tcW w:w="1400" w:type="dxa"/>
            <w:shd w:val="clear" w:color="auto" w:fill="DCE6F1"/>
            <w:tcMar>
              <w:top w:w="80" w:type="dxa"/>
              <w:left w:w="100" w:type="dxa"/>
              <w:bottom w:w="80" w:type="dxa"/>
              <w:right w:w="100" w:type="dxa"/>
            </w:tcMar>
          </w:tcPr>
          <w:p w14:paraId="6C0E5BD1"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Recipient No.</w:t>
            </w:r>
          </w:p>
        </w:tc>
        <w:tc>
          <w:tcPr>
            <w:tcW w:w="2200" w:type="dxa"/>
            <w:shd w:val="clear" w:color="auto" w:fill="DCE6F1"/>
            <w:tcMar>
              <w:top w:w="80" w:type="dxa"/>
              <w:left w:w="100" w:type="dxa"/>
              <w:bottom w:w="80" w:type="dxa"/>
              <w:right w:w="100" w:type="dxa"/>
            </w:tcMar>
          </w:tcPr>
          <w:p w14:paraId="7DE55955"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Name Merged Correctly? (Y/N)</w:t>
            </w:r>
          </w:p>
        </w:tc>
        <w:tc>
          <w:tcPr>
            <w:tcW w:w="2200" w:type="dxa"/>
            <w:shd w:val="clear" w:color="auto" w:fill="DCE6F1"/>
            <w:tcMar>
              <w:top w:w="80" w:type="dxa"/>
              <w:left w:w="100" w:type="dxa"/>
              <w:bottom w:w="80" w:type="dxa"/>
              <w:right w:w="100" w:type="dxa"/>
            </w:tcMar>
          </w:tcPr>
          <w:p w14:paraId="62A10E2F"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Address Merged Correctly? (Y/N)</w:t>
            </w:r>
          </w:p>
        </w:tc>
        <w:tc>
          <w:tcPr>
            <w:tcW w:w="2200" w:type="dxa"/>
            <w:shd w:val="clear" w:color="auto" w:fill="DCE6F1"/>
            <w:tcMar>
              <w:top w:w="80" w:type="dxa"/>
              <w:left w:w="100" w:type="dxa"/>
              <w:bottom w:w="80" w:type="dxa"/>
              <w:right w:w="100" w:type="dxa"/>
            </w:tcMar>
          </w:tcPr>
          <w:p w14:paraId="57AA0819"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Errors Observed</w:t>
            </w:r>
          </w:p>
        </w:tc>
        <w:tc>
          <w:tcPr>
            <w:tcW w:w="2000" w:type="dxa"/>
            <w:shd w:val="clear" w:color="auto" w:fill="DCE6F1"/>
            <w:tcMar>
              <w:top w:w="80" w:type="dxa"/>
              <w:left w:w="100" w:type="dxa"/>
              <w:bottom w:w="80" w:type="dxa"/>
              <w:right w:w="100" w:type="dxa"/>
            </w:tcMar>
          </w:tcPr>
          <w:p w14:paraId="31059DEB"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b/>
                <w:bCs/>
                <w:color w:val="000000" w:themeColor="text1"/>
              </w:rPr>
              <w:t>Correction Made</w:t>
            </w:r>
          </w:p>
        </w:tc>
      </w:tr>
      <w:tr w:rsidR="00674198" w:rsidRPr="00674198" w14:paraId="4CDEFE01" w14:textId="77777777">
        <w:tblPrEx>
          <w:tblCellMar>
            <w:top w:w="0" w:type="dxa"/>
            <w:bottom w:w="0" w:type="dxa"/>
          </w:tblCellMar>
        </w:tblPrEx>
        <w:tc>
          <w:tcPr>
            <w:tcW w:w="1400" w:type="dxa"/>
            <w:tcMar>
              <w:top w:w="80" w:type="dxa"/>
              <w:left w:w="100" w:type="dxa"/>
              <w:bottom w:w="80" w:type="dxa"/>
              <w:right w:w="100" w:type="dxa"/>
            </w:tcMar>
          </w:tcPr>
          <w:p w14:paraId="63DB15DB"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1</w:t>
            </w:r>
          </w:p>
        </w:tc>
        <w:tc>
          <w:tcPr>
            <w:tcW w:w="2200" w:type="dxa"/>
            <w:tcMar>
              <w:top w:w="80" w:type="dxa"/>
              <w:left w:w="100" w:type="dxa"/>
              <w:bottom w:w="80" w:type="dxa"/>
              <w:right w:w="100" w:type="dxa"/>
            </w:tcMar>
          </w:tcPr>
          <w:p w14:paraId="66E25EAE"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1557172D"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4920C448" w14:textId="77777777" w:rsidR="00186738" w:rsidRPr="00674198" w:rsidRDefault="00186738" w:rsidP="00674198">
            <w:pPr>
              <w:rPr>
                <w:rFonts w:asciiTheme="minorHAnsi" w:hAnsiTheme="minorHAnsi" w:cstheme="minorHAnsi"/>
                <w:color w:val="000000" w:themeColor="text1"/>
              </w:rPr>
            </w:pPr>
          </w:p>
        </w:tc>
        <w:tc>
          <w:tcPr>
            <w:tcW w:w="2000" w:type="dxa"/>
            <w:tcMar>
              <w:top w:w="80" w:type="dxa"/>
              <w:left w:w="100" w:type="dxa"/>
              <w:bottom w:w="80" w:type="dxa"/>
              <w:right w:w="100" w:type="dxa"/>
            </w:tcMar>
          </w:tcPr>
          <w:p w14:paraId="0916DB12" w14:textId="77777777" w:rsidR="00186738" w:rsidRPr="00674198" w:rsidRDefault="00186738" w:rsidP="00674198">
            <w:pPr>
              <w:rPr>
                <w:rFonts w:asciiTheme="minorHAnsi" w:hAnsiTheme="minorHAnsi" w:cstheme="minorHAnsi"/>
                <w:color w:val="000000" w:themeColor="text1"/>
              </w:rPr>
            </w:pPr>
          </w:p>
        </w:tc>
      </w:tr>
      <w:tr w:rsidR="00674198" w:rsidRPr="00674198" w14:paraId="017A482D" w14:textId="77777777">
        <w:tblPrEx>
          <w:tblCellMar>
            <w:top w:w="0" w:type="dxa"/>
            <w:bottom w:w="0" w:type="dxa"/>
          </w:tblCellMar>
        </w:tblPrEx>
        <w:tc>
          <w:tcPr>
            <w:tcW w:w="1400" w:type="dxa"/>
            <w:tcMar>
              <w:top w:w="80" w:type="dxa"/>
              <w:left w:w="100" w:type="dxa"/>
              <w:bottom w:w="80" w:type="dxa"/>
              <w:right w:w="100" w:type="dxa"/>
            </w:tcMar>
          </w:tcPr>
          <w:p w14:paraId="21C35C9C"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2</w:t>
            </w:r>
          </w:p>
        </w:tc>
        <w:tc>
          <w:tcPr>
            <w:tcW w:w="2200" w:type="dxa"/>
            <w:tcMar>
              <w:top w:w="80" w:type="dxa"/>
              <w:left w:w="100" w:type="dxa"/>
              <w:bottom w:w="80" w:type="dxa"/>
              <w:right w:w="100" w:type="dxa"/>
            </w:tcMar>
          </w:tcPr>
          <w:p w14:paraId="5EC483E4"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3404BD03"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34D3E73E" w14:textId="77777777" w:rsidR="00186738" w:rsidRPr="00674198" w:rsidRDefault="00186738" w:rsidP="00674198">
            <w:pPr>
              <w:rPr>
                <w:rFonts w:asciiTheme="minorHAnsi" w:hAnsiTheme="minorHAnsi" w:cstheme="minorHAnsi"/>
                <w:color w:val="000000" w:themeColor="text1"/>
              </w:rPr>
            </w:pPr>
          </w:p>
        </w:tc>
        <w:tc>
          <w:tcPr>
            <w:tcW w:w="2000" w:type="dxa"/>
            <w:tcMar>
              <w:top w:w="80" w:type="dxa"/>
              <w:left w:w="100" w:type="dxa"/>
              <w:bottom w:w="80" w:type="dxa"/>
              <w:right w:w="100" w:type="dxa"/>
            </w:tcMar>
          </w:tcPr>
          <w:p w14:paraId="405B167B" w14:textId="77777777" w:rsidR="00186738" w:rsidRPr="00674198" w:rsidRDefault="00186738" w:rsidP="00674198">
            <w:pPr>
              <w:rPr>
                <w:rFonts w:asciiTheme="minorHAnsi" w:hAnsiTheme="minorHAnsi" w:cstheme="minorHAnsi"/>
                <w:color w:val="000000" w:themeColor="text1"/>
              </w:rPr>
            </w:pPr>
          </w:p>
        </w:tc>
      </w:tr>
      <w:tr w:rsidR="00674198" w:rsidRPr="00674198" w14:paraId="1059A7A6" w14:textId="77777777">
        <w:tblPrEx>
          <w:tblCellMar>
            <w:top w:w="0" w:type="dxa"/>
            <w:bottom w:w="0" w:type="dxa"/>
          </w:tblCellMar>
        </w:tblPrEx>
        <w:tc>
          <w:tcPr>
            <w:tcW w:w="1400" w:type="dxa"/>
            <w:tcMar>
              <w:top w:w="80" w:type="dxa"/>
              <w:left w:w="100" w:type="dxa"/>
              <w:bottom w:w="80" w:type="dxa"/>
              <w:right w:w="100" w:type="dxa"/>
            </w:tcMar>
          </w:tcPr>
          <w:p w14:paraId="4B2F9182"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color w:val="000000" w:themeColor="text1"/>
              </w:rPr>
              <w:t>3</w:t>
            </w:r>
          </w:p>
        </w:tc>
        <w:tc>
          <w:tcPr>
            <w:tcW w:w="2200" w:type="dxa"/>
            <w:tcMar>
              <w:top w:w="80" w:type="dxa"/>
              <w:left w:w="100" w:type="dxa"/>
              <w:bottom w:w="80" w:type="dxa"/>
              <w:right w:w="100" w:type="dxa"/>
            </w:tcMar>
          </w:tcPr>
          <w:p w14:paraId="7AEDF3AD"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15AA3C25" w14:textId="77777777" w:rsidR="00186738" w:rsidRPr="00674198" w:rsidRDefault="00186738" w:rsidP="00674198">
            <w:pPr>
              <w:rPr>
                <w:rFonts w:asciiTheme="minorHAnsi" w:hAnsiTheme="minorHAnsi" w:cstheme="minorHAnsi"/>
                <w:color w:val="000000" w:themeColor="text1"/>
              </w:rPr>
            </w:pPr>
          </w:p>
        </w:tc>
        <w:tc>
          <w:tcPr>
            <w:tcW w:w="2200" w:type="dxa"/>
            <w:tcMar>
              <w:top w:w="80" w:type="dxa"/>
              <w:left w:w="100" w:type="dxa"/>
              <w:bottom w:w="80" w:type="dxa"/>
              <w:right w:w="100" w:type="dxa"/>
            </w:tcMar>
          </w:tcPr>
          <w:p w14:paraId="3ED21A81" w14:textId="77777777" w:rsidR="00186738" w:rsidRPr="00674198" w:rsidRDefault="00186738" w:rsidP="00674198">
            <w:pPr>
              <w:rPr>
                <w:rFonts w:asciiTheme="minorHAnsi" w:hAnsiTheme="minorHAnsi" w:cstheme="minorHAnsi"/>
                <w:color w:val="000000" w:themeColor="text1"/>
              </w:rPr>
            </w:pPr>
          </w:p>
        </w:tc>
        <w:tc>
          <w:tcPr>
            <w:tcW w:w="2000" w:type="dxa"/>
            <w:tcMar>
              <w:top w:w="80" w:type="dxa"/>
              <w:left w:w="100" w:type="dxa"/>
              <w:bottom w:w="80" w:type="dxa"/>
              <w:right w:w="100" w:type="dxa"/>
            </w:tcMar>
          </w:tcPr>
          <w:p w14:paraId="1D4F9025" w14:textId="77777777" w:rsidR="00186738" w:rsidRPr="00674198" w:rsidRDefault="00186738" w:rsidP="00674198">
            <w:pPr>
              <w:rPr>
                <w:rFonts w:asciiTheme="minorHAnsi" w:hAnsiTheme="minorHAnsi" w:cstheme="minorHAnsi"/>
                <w:color w:val="000000" w:themeColor="text1"/>
              </w:rPr>
            </w:pPr>
          </w:p>
        </w:tc>
      </w:tr>
    </w:tbl>
    <w:p w14:paraId="5A81345D" w14:textId="77777777" w:rsidR="00186738" w:rsidRPr="00674198" w:rsidRDefault="00186738" w:rsidP="00674198">
      <w:pPr>
        <w:rPr>
          <w:rFonts w:asciiTheme="minorHAnsi" w:hAnsiTheme="minorHAnsi" w:cstheme="minorHAnsi"/>
          <w:color w:val="000000" w:themeColor="text1"/>
        </w:rPr>
      </w:pPr>
    </w:p>
    <w:p w14:paraId="29C2C24E" w14:textId="77777777" w:rsidR="00186738" w:rsidRPr="00674198" w:rsidRDefault="00000000" w:rsidP="00674198">
      <w:pPr>
        <w:rPr>
          <w:rFonts w:asciiTheme="minorHAnsi" w:hAnsiTheme="minorHAnsi" w:cstheme="minorHAnsi"/>
          <w:color w:val="000000" w:themeColor="text1"/>
        </w:rPr>
      </w:pPr>
      <w:r w:rsidRPr="00674198">
        <w:rPr>
          <w:rFonts w:asciiTheme="minorHAnsi" w:hAnsiTheme="minorHAnsi" w:cstheme="minorHAnsi"/>
          <w:i/>
          <w:iCs/>
          <w:color w:val="000000" w:themeColor="text1"/>
        </w:rPr>
        <w:t>Macro test result (circle one):  Ran successfully  /  Did not run  —  If it did not run, state the likely reason: ______________________________</w:t>
      </w:r>
    </w:p>
    <w:p w14:paraId="2FA5011B" w14:textId="10BC75D5" w:rsidR="00186738" w:rsidRPr="00674198" w:rsidRDefault="00000000" w:rsidP="00674198">
      <w:pPr>
        <w:pStyle w:val="Heading1"/>
        <w:pBdr>
          <w:bottom w:val="single" w:sz="12" w:space="4" w:color="1F4E79"/>
        </w:pBdr>
        <w:spacing w:before="0" w:after="0"/>
        <w:rPr>
          <w:rFonts w:asciiTheme="minorHAnsi" w:hAnsiTheme="minorHAnsi" w:cstheme="minorHAnsi"/>
          <w:color w:val="000000" w:themeColor="text1"/>
          <w:sz w:val="22"/>
          <w:szCs w:val="22"/>
        </w:rPr>
      </w:pPr>
      <w:r w:rsidRPr="00674198">
        <w:rPr>
          <w:rFonts w:asciiTheme="minorHAnsi" w:hAnsiTheme="minorHAnsi" w:cstheme="minorHAnsi"/>
          <w:color w:val="000000" w:themeColor="text1"/>
          <w:sz w:val="22"/>
          <w:szCs w:val="22"/>
        </w:rPr>
        <w:t>Expected Results, Observations &amp; Calculations</w:t>
      </w:r>
    </w:p>
    <w:p w14:paraId="68282952"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Expected Qualitative Results</w:t>
      </w:r>
    </w:p>
    <w:p w14:paraId="67C617B0"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The </w:t>
      </w:r>
      <w:proofErr w:type="spellStart"/>
      <w:r w:rsidRPr="00674198">
        <w:rPr>
          <w:rFonts w:asciiTheme="minorHAnsi" w:hAnsiTheme="minorHAnsi" w:cstheme="minorHAnsi"/>
          <w:color w:val="000000" w:themeColor="text1"/>
        </w:rPr>
        <w:t>MergedLetters</w:t>
      </w:r>
      <w:proofErr w:type="spellEnd"/>
      <w:r w:rsidRPr="00674198">
        <w:rPr>
          <w:rFonts w:asciiTheme="minorHAnsi" w:hAnsiTheme="minorHAnsi" w:cstheme="minorHAnsi"/>
          <w:color w:val="000000" w:themeColor="text1"/>
        </w:rPr>
        <w:t xml:space="preserve"> file contains one </w:t>
      </w:r>
      <w:proofErr w:type="spellStart"/>
      <w:r w:rsidRPr="00674198">
        <w:rPr>
          <w:rFonts w:asciiTheme="minorHAnsi" w:hAnsiTheme="minorHAnsi" w:cstheme="minorHAnsi"/>
          <w:color w:val="000000" w:themeColor="text1"/>
        </w:rPr>
        <w:t>personalised</w:t>
      </w:r>
      <w:proofErr w:type="spellEnd"/>
      <w:r w:rsidRPr="00674198">
        <w:rPr>
          <w:rFonts w:asciiTheme="minorHAnsi" w:hAnsiTheme="minorHAnsi" w:cstheme="minorHAnsi"/>
          <w:color w:val="000000" w:themeColor="text1"/>
        </w:rPr>
        <w:t xml:space="preserve"> letter per record in the data source (10 letters if all 10 sample records were used), each showing the correct FirstName, Surname and Address for that recipient only.</w:t>
      </w:r>
    </w:p>
    <w:p w14:paraId="3587A02B"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 xml:space="preserve">Running the </w:t>
      </w:r>
      <w:proofErr w:type="spellStart"/>
      <w:r w:rsidRPr="00674198">
        <w:rPr>
          <w:rFonts w:asciiTheme="minorHAnsi" w:hAnsiTheme="minorHAnsi" w:cstheme="minorHAnsi"/>
          <w:color w:val="000000" w:themeColor="text1"/>
        </w:rPr>
        <w:t>InsertLetterhead</w:t>
      </w:r>
      <w:proofErr w:type="spellEnd"/>
      <w:r w:rsidRPr="00674198">
        <w:rPr>
          <w:rFonts w:asciiTheme="minorHAnsi" w:hAnsiTheme="minorHAnsi" w:cstheme="minorHAnsi"/>
          <w:color w:val="000000" w:themeColor="text1"/>
        </w:rPr>
        <w:t xml:space="preserve"> macro reproduces the exact school name/address formatting that was recorded, with no manual retyping.</w:t>
      </w:r>
    </w:p>
    <w:p w14:paraId="2F18544F"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No merge field placeholders (e.g. «FirstName») should remain visible in the final merged letters — each has been replaced by an actual value.</w:t>
      </w:r>
    </w:p>
    <w:p w14:paraId="53672780" w14:textId="77777777" w:rsidR="00186738" w:rsidRPr="00674198" w:rsidRDefault="00000000" w:rsidP="00674198">
      <w:pPr>
        <w:pStyle w:val="Heading3"/>
        <w:spacing w:before="0" w:after="0"/>
        <w:rPr>
          <w:rFonts w:asciiTheme="minorHAnsi" w:hAnsiTheme="minorHAnsi" w:cstheme="minorHAnsi"/>
          <w:color w:val="000000" w:themeColor="text1"/>
        </w:rPr>
      </w:pPr>
      <w:r w:rsidRPr="00674198">
        <w:rPr>
          <w:rFonts w:asciiTheme="minorHAnsi" w:hAnsiTheme="minorHAnsi" w:cstheme="minorHAnsi"/>
          <w:color w:val="000000" w:themeColor="text1"/>
        </w:rPr>
        <w:t>Post-Lab Discussion Questions</w:t>
      </w:r>
    </w:p>
    <w:p w14:paraId="37633A4F"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1. If one recipient's name appeared as «FirstName» instead of an actual name in your merged letter, what step of the mail merge process was most likely done incorrectly?</w:t>
      </w:r>
    </w:p>
    <w:p w14:paraId="74C0B63F"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2. Compare the time it took you to produce 10 letters using mail merge with how long you estimate it would take to type all 10 individually. What does this tell you about the value of automation in an office setting?</w:t>
      </w:r>
    </w:p>
    <w:p w14:paraId="201C8F04" w14:textId="77777777" w:rsidR="00186738" w:rsidRPr="00674198" w:rsidRDefault="00000000" w:rsidP="00674198">
      <w:pPr>
        <w:pStyle w:val="ListParagraph"/>
        <w:numPr>
          <w:ilvl w:val="0"/>
          <w:numId w:val="1"/>
        </w:numPr>
        <w:rPr>
          <w:rFonts w:asciiTheme="minorHAnsi" w:hAnsiTheme="minorHAnsi" w:cstheme="minorHAnsi"/>
          <w:color w:val="000000" w:themeColor="text1"/>
        </w:rPr>
      </w:pPr>
      <w:r w:rsidRPr="00674198">
        <w:rPr>
          <w:rFonts w:asciiTheme="minorHAnsi" w:hAnsiTheme="minorHAnsi" w:cstheme="minorHAnsi"/>
          <w:color w:val="000000" w:themeColor="text1"/>
        </w:rPr>
        <w:t>3. Suppose your macro inserted the wrong school address. Explain how you would correct this — would you re-record the macro or edit it in the Visual Basic Editor? Justify your answer.</w:t>
      </w:r>
    </w:p>
    <w:sectPr w:rsidR="00186738" w:rsidRPr="006741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1685"/>
    <w:multiLevelType w:val="hybridMultilevel"/>
    <w:tmpl w:val="52B68C92"/>
    <w:lvl w:ilvl="0" w:tplc="37CC04D8">
      <w:start w:val="1"/>
      <w:numFmt w:val="decimal"/>
      <w:lvlText w:val="%1."/>
      <w:lvlJc w:val="left"/>
      <w:pPr>
        <w:ind w:left="400" w:hanging="260"/>
      </w:pPr>
    </w:lvl>
    <w:lvl w:ilvl="1" w:tplc="35CC39D4">
      <w:numFmt w:val="decimal"/>
      <w:lvlText w:val=""/>
      <w:lvlJc w:val="left"/>
    </w:lvl>
    <w:lvl w:ilvl="2" w:tplc="FB78AE76">
      <w:numFmt w:val="decimal"/>
      <w:lvlText w:val=""/>
      <w:lvlJc w:val="left"/>
    </w:lvl>
    <w:lvl w:ilvl="3" w:tplc="7BE8D954">
      <w:numFmt w:val="decimal"/>
      <w:lvlText w:val=""/>
      <w:lvlJc w:val="left"/>
    </w:lvl>
    <w:lvl w:ilvl="4" w:tplc="1F008B0E">
      <w:numFmt w:val="decimal"/>
      <w:lvlText w:val=""/>
      <w:lvlJc w:val="left"/>
    </w:lvl>
    <w:lvl w:ilvl="5" w:tplc="04B03434">
      <w:numFmt w:val="decimal"/>
      <w:lvlText w:val=""/>
      <w:lvlJc w:val="left"/>
    </w:lvl>
    <w:lvl w:ilvl="6" w:tplc="F7DC4846">
      <w:numFmt w:val="decimal"/>
      <w:lvlText w:val=""/>
      <w:lvlJc w:val="left"/>
    </w:lvl>
    <w:lvl w:ilvl="7" w:tplc="343C5D90">
      <w:numFmt w:val="decimal"/>
      <w:lvlText w:val=""/>
      <w:lvlJc w:val="left"/>
    </w:lvl>
    <w:lvl w:ilvl="8" w:tplc="C10C6D06">
      <w:numFmt w:val="decimal"/>
      <w:lvlText w:val=""/>
      <w:lvlJc w:val="left"/>
    </w:lvl>
  </w:abstractNum>
  <w:abstractNum w:abstractNumId="1" w15:restartNumberingAfterBreak="0">
    <w:nsid w:val="0C5673F7"/>
    <w:multiLevelType w:val="hybridMultilevel"/>
    <w:tmpl w:val="31C47B0A"/>
    <w:lvl w:ilvl="0" w:tplc="D4C8ACD0">
      <w:start w:val="1"/>
      <w:numFmt w:val="decimal"/>
      <w:lvlText w:val="%1."/>
      <w:lvlJc w:val="left"/>
      <w:pPr>
        <w:ind w:left="400" w:hanging="260"/>
      </w:pPr>
    </w:lvl>
    <w:lvl w:ilvl="1" w:tplc="3EE2E328">
      <w:numFmt w:val="decimal"/>
      <w:lvlText w:val=""/>
      <w:lvlJc w:val="left"/>
    </w:lvl>
    <w:lvl w:ilvl="2" w:tplc="FD044D36">
      <w:numFmt w:val="decimal"/>
      <w:lvlText w:val=""/>
      <w:lvlJc w:val="left"/>
    </w:lvl>
    <w:lvl w:ilvl="3" w:tplc="7C80C9EC">
      <w:numFmt w:val="decimal"/>
      <w:lvlText w:val=""/>
      <w:lvlJc w:val="left"/>
    </w:lvl>
    <w:lvl w:ilvl="4" w:tplc="008AEBF0">
      <w:numFmt w:val="decimal"/>
      <w:lvlText w:val=""/>
      <w:lvlJc w:val="left"/>
    </w:lvl>
    <w:lvl w:ilvl="5" w:tplc="18804324">
      <w:numFmt w:val="decimal"/>
      <w:lvlText w:val=""/>
      <w:lvlJc w:val="left"/>
    </w:lvl>
    <w:lvl w:ilvl="6" w:tplc="0E24BC9A">
      <w:numFmt w:val="decimal"/>
      <w:lvlText w:val=""/>
      <w:lvlJc w:val="left"/>
    </w:lvl>
    <w:lvl w:ilvl="7" w:tplc="EDC66CE4">
      <w:numFmt w:val="decimal"/>
      <w:lvlText w:val=""/>
      <w:lvlJc w:val="left"/>
    </w:lvl>
    <w:lvl w:ilvl="8" w:tplc="D48CB7DA">
      <w:numFmt w:val="decimal"/>
      <w:lvlText w:val=""/>
      <w:lvlJc w:val="left"/>
    </w:lvl>
  </w:abstractNum>
  <w:abstractNum w:abstractNumId="2" w15:restartNumberingAfterBreak="0">
    <w:nsid w:val="2583516F"/>
    <w:multiLevelType w:val="hybridMultilevel"/>
    <w:tmpl w:val="B05083AA"/>
    <w:lvl w:ilvl="0" w:tplc="B266985A">
      <w:start w:val="1"/>
      <w:numFmt w:val="decimal"/>
      <w:lvlText w:val="%1."/>
      <w:lvlJc w:val="left"/>
      <w:pPr>
        <w:ind w:left="400" w:hanging="260"/>
      </w:pPr>
    </w:lvl>
    <w:lvl w:ilvl="1" w:tplc="43DA8666">
      <w:numFmt w:val="decimal"/>
      <w:lvlText w:val=""/>
      <w:lvlJc w:val="left"/>
    </w:lvl>
    <w:lvl w:ilvl="2" w:tplc="95820B1E">
      <w:numFmt w:val="decimal"/>
      <w:lvlText w:val=""/>
      <w:lvlJc w:val="left"/>
    </w:lvl>
    <w:lvl w:ilvl="3" w:tplc="BAF84DF4">
      <w:numFmt w:val="decimal"/>
      <w:lvlText w:val=""/>
      <w:lvlJc w:val="left"/>
    </w:lvl>
    <w:lvl w:ilvl="4" w:tplc="ECAE7B36">
      <w:numFmt w:val="decimal"/>
      <w:lvlText w:val=""/>
      <w:lvlJc w:val="left"/>
    </w:lvl>
    <w:lvl w:ilvl="5" w:tplc="68EEDCFE">
      <w:numFmt w:val="decimal"/>
      <w:lvlText w:val=""/>
      <w:lvlJc w:val="left"/>
    </w:lvl>
    <w:lvl w:ilvl="6" w:tplc="B2A86900">
      <w:numFmt w:val="decimal"/>
      <w:lvlText w:val=""/>
      <w:lvlJc w:val="left"/>
    </w:lvl>
    <w:lvl w:ilvl="7" w:tplc="7DE2D1B2">
      <w:numFmt w:val="decimal"/>
      <w:lvlText w:val=""/>
      <w:lvlJc w:val="left"/>
    </w:lvl>
    <w:lvl w:ilvl="8" w:tplc="3F76EB50">
      <w:numFmt w:val="decimal"/>
      <w:lvlText w:val=""/>
      <w:lvlJc w:val="left"/>
    </w:lvl>
  </w:abstractNum>
  <w:abstractNum w:abstractNumId="3" w15:restartNumberingAfterBreak="0">
    <w:nsid w:val="4EDE5FF9"/>
    <w:multiLevelType w:val="hybridMultilevel"/>
    <w:tmpl w:val="BCA49434"/>
    <w:lvl w:ilvl="0" w:tplc="075A510C">
      <w:start w:val="1"/>
      <w:numFmt w:val="bullet"/>
      <w:lvlText w:val="●"/>
      <w:lvlJc w:val="left"/>
      <w:pPr>
        <w:ind w:left="360" w:hanging="360"/>
      </w:pPr>
      <w:rPr>
        <w:sz w:val="14"/>
        <w:szCs w:val="14"/>
        <w:vertAlign w:val="baseline"/>
      </w:rPr>
    </w:lvl>
    <w:lvl w:ilvl="1" w:tplc="C97ADFE8">
      <w:start w:val="1"/>
      <w:numFmt w:val="bullet"/>
      <w:lvlText w:val="○"/>
      <w:lvlJc w:val="left"/>
      <w:pPr>
        <w:ind w:left="1080" w:hanging="360"/>
      </w:pPr>
    </w:lvl>
    <w:lvl w:ilvl="2" w:tplc="7842D9AC">
      <w:start w:val="1"/>
      <w:numFmt w:val="bullet"/>
      <w:lvlText w:val="■"/>
      <w:lvlJc w:val="left"/>
      <w:pPr>
        <w:ind w:left="1800" w:hanging="360"/>
      </w:pPr>
    </w:lvl>
    <w:lvl w:ilvl="3" w:tplc="16201120">
      <w:start w:val="1"/>
      <w:numFmt w:val="bullet"/>
      <w:lvlText w:val="●"/>
      <w:lvlJc w:val="left"/>
      <w:pPr>
        <w:ind w:left="2520" w:hanging="360"/>
      </w:pPr>
    </w:lvl>
    <w:lvl w:ilvl="4" w:tplc="3D5081FE">
      <w:start w:val="1"/>
      <w:numFmt w:val="bullet"/>
      <w:lvlText w:val="○"/>
      <w:lvlJc w:val="left"/>
      <w:pPr>
        <w:ind w:left="3240" w:hanging="360"/>
      </w:pPr>
    </w:lvl>
    <w:lvl w:ilvl="5" w:tplc="6C88F5DC">
      <w:start w:val="1"/>
      <w:numFmt w:val="bullet"/>
      <w:lvlText w:val="■"/>
      <w:lvlJc w:val="left"/>
      <w:pPr>
        <w:ind w:left="3960" w:hanging="360"/>
      </w:pPr>
    </w:lvl>
    <w:lvl w:ilvl="6" w:tplc="7B5870B4">
      <w:start w:val="1"/>
      <w:numFmt w:val="bullet"/>
      <w:lvlText w:val="●"/>
      <w:lvlJc w:val="left"/>
      <w:pPr>
        <w:ind w:left="4680" w:hanging="360"/>
      </w:pPr>
    </w:lvl>
    <w:lvl w:ilvl="7" w:tplc="4D1A5D46">
      <w:start w:val="1"/>
      <w:numFmt w:val="bullet"/>
      <w:lvlText w:val="●"/>
      <w:lvlJc w:val="left"/>
      <w:pPr>
        <w:ind w:left="5400" w:hanging="360"/>
      </w:pPr>
    </w:lvl>
    <w:lvl w:ilvl="8" w:tplc="C09CCCFC">
      <w:start w:val="1"/>
      <w:numFmt w:val="bullet"/>
      <w:lvlText w:val="●"/>
      <w:lvlJc w:val="left"/>
      <w:pPr>
        <w:ind w:left="6120" w:hanging="360"/>
      </w:pPr>
    </w:lvl>
  </w:abstractNum>
  <w:num w:numId="1" w16cid:durableId="29690119">
    <w:abstractNumId w:val="3"/>
    <w:lvlOverride w:ilvl="0">
      <w:startOverride w:val="1"/>
    </w:lvlOverride>
  </w:num>
  <w:num w:numId="2" w16cid:durableId="634219776">
    <w:abstractNumId w:val="2"/>
    <w:lvlOverride w:ilvl="0">
      <w:startOverride w:val="1"/>
    </w:lvlOverride>
  </w:num>
  <w:num w:numId="3" w16cid:durableId="819927829">
    <w:abstractNumId w:val="1"/>
    <w:lvlOverride w:ilvl="0">
      <w:startOverride w:val="1"/>
    </w:lvlOverride>
  </w:num>
  <w:num w:numId="4" w16cid:durableId="957293417">
    <w:abstractNumId w:val="0"/>
    <w:lvlOverride w:ilvl="0">
      <w:startOverride w:val="1"/>
    </w:lvlOverride>
  </w:num>
  <w:num w:numId="5" w16cid:durableId="95159246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38"/>
    <w:rsid w:val="00186738"/>
    <w:rsid w:val="00674198"/>
    <w:rsid w:val="00EF7B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4183"/>
  <w15:docId w15:val="{870BEE48-4FF9-4DAD-8275-E0B6AE0F1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6"/>
      <w:szCs w:val="26"/>
    </w:rPr>
  </w:style>
  <w:style w:type="paragraph" w:styleId="Heading2">
    <w:name w:val="heading 2"/>
    <w:link w:val="Heading2Char"/>
    <w:uiPriority w:val="9"/>
    <w:unhideWhenUsed/>
    <w:qFormat/>
    <w:pPr>
      <w:spacing w:before="220" w:after="110"/>
      <w:outlineLvl w:val="1"/>
    </w:pPr>
    <w:rPr>
      <w:b/>
      <w:bCs/>
      <w:color w:val="2E75B6"/>
      <w:sz w:val="24"/>
      <w:szCs w:val="24"/>
    </w:rPr>
  </w:style>
  <w:style w:type="paragraph" w:styleId="Heading3">
    <w:name w:val="heading 3"/>
    <w:uiPriority w:val="9"/>
    <w:unhideWhenUsed/>
    <w:qFormat/>
    <w:pPr>
      <w:spacing w:before="160" w:after="90"/>
      <w:outlineLvl w:val="2"/>
    </w:pPr>
    <w:rPr>
      <w:b/>
      <w:bCs/>
      <w:i/>
      <w:iCs/>
      <w:color w:val="2222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4E79"/>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674198"/>
    <w:rPr>
      <w:b/>
      <w:bCs/>
      <w:color w:val="2E75B6"/>
      <w:sz w:val="24"/>
      <w:szCs w:val="24"/>
    </w:rPr>
  </w:style>
  <w:style w:type="table" w:styleId="TableGridLight">
    <w:name w:val="Grid Table Light"/>
    <w:basedOn w:val="TableNormal"/>
    <w:uiPriority w:val="40"/>
    <w:rsid w:val="0067419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2476</Words>
  <Characters>14115</Characters>
  <Application>Microsoft Office Word</Application>
  <DocSecurity>0</DocSecurity>
  <Lines>117</Lines>
  <Paragraphs>33</Paragraphs>
  <ScaleCrop>false</ScaleCrop>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Olorunbukola Jonathan</cp:lastModifiedBy>
  <cp:revision>2</cp:revision>
  <dcterms:created xsi:type="dcterms:W3CDTF">2026-09-02T10:28:00Z</dcterms:created>
  <dcterms:modified xsi:type="dcterms:W3CDTF">2026-09-02T10:28:00Z</dcterms:modified>
</cp:coreProperties>
</file>