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C61448" w14:paraId="3BFEFB25" wp14:textId="786E07BA">
      <w:pPr>
        <w:pStyle w:val="Normal"/>
        <w:jc w:val="center"/>
        <w:rPr>
          <w:b w:val="1"/>
          <w:bCs w:val="1"/>
          <w:i w:val="1"/>
          <w:iCs w:val="1"/>
          <w:noProof w:val="0"/>
          <w:color w:val="2F5496" w:themeColor="accent1" w:themeTint="FF" w:themeShade="BF"/>
          <w:sz w:val="72"/>
          <w:szCs w:val="72"/>
          <w:u w:val="none"/>
          <w:lang w:val="en-US"/>
        </w:rPr>
      </w:pPr>
      <w:bookmarkStart w:name="_GoBack" w:id="0"/>
      <w:bookmarkEnd w:id="0"/>
      <w:r w:rsidRPr="04C61448" w:rsidR="04C61448">
        <w:rPr>
          <w:b w:val="1"/>
          <w:bCs w:val="1"/>
          <w:i w:val="1"/>
          <w:iCs w:val="1"/>
          <w:noProof w:val="0"/>
          <w:color w:val="2F5496" w:themeColor="accent1" w:themeTint="FF" w:themeShade="BF"/>
          <w:sz w:val="72"/>
          <w:szCs w:val="72"/>
          <w:u w:val="none"/>
          <w:lang w:val="en-US"/>
        </w:rPr>
        <w:t>Checkpoint1</w:t>
      </w:r>
    </w:p>
    <w:p w:rsidR="04C61448" w:rsidP="04C61448" w:rsidRDefault="04C61448" w14:paraId="5FC76109" w14:textId="7F81C2F2">
      <w:pPr>
        <w:pStyle w:val="Heading1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</w:pPr>
      <w:r w:rsidRPr="04C61448" w:rsidR="04C6144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How the Web </w:t>
      </w:r>
      <w:r w:rsidRPr="04C61448" w:rsidR="04C6144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works</w:t>
      </w:r>
    </w:p>
    <w:p w:rsidR="04C61448" w:rsidP="04C61448" w:rsidRDefault="04C61448" w14:paraId="5BB3A19C" w14:textId="1BE2A8E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How the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works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provides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simplified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view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of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what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happens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when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you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view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webpage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in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a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web browser on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your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computer or phone.</w:t>
      </w:r>
    </w:p>
    <w:p w:rsidR="04C61448" w:rsidP="04C61448" w:rsidRDefault="04C61448" w14:paraId="2A329EA2" w14:textId="4C2E97B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This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theory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is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not essential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writing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web code in the short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term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, but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before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long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you'll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really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start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benefit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from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understanding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what's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happening in the background.</w:t>
      </w:r>
    </w:p>
    <w:p w:rsidR="04C61448" w:rsidP="04C61448" w:rsidRDefault="04C61448" w14:paraId="46FD79F0" w14:textId="345A9952">
      <w:pPr>
        <w:pStyle w:val="Heading2"/>
        <w:rPr>
          <w:noProof w:val="0"/>
          <w:color w:val="00B050"/>
          <w:lang w:val="en-US"/>
        </w:rPr>
      </w:pPr>
      <w:hyperlink w:anchor="clients_and_servers" r:id="R6f3a31f913fd43a8">
        <w:r w:rsidRPr="04C61448" w:rsidR="04C61448">
          <w:rPr>
            <w:rStyle w:val="Hyperlink"/>
            <w:rFonts w:ascii="Calibri" w:hAnsi="Calibri" w:eastAsia="Calibri" w:cs="Calibri"/>
            <w:i w:val="0"/>
            <w:iCs w:val="0"/>
            <w:caps w:val="0"/>
            <w:smallCaps w:val="0"/>
            <w:strike w:val="0"/>
            <w:dstrike w:val="0"/>
            <w:noProof w:val="0"/>
            <w:color w:val="00B050"/>
            <w:sz w:val="72"/>
            <w:szCs w:val="72"/>
            <w:lang w:val="en-US"/>
          </w:rPr>
          <w:t>Clients and servers</w:t>
        </w:r>
      </w:hyperlink>
    </w:p>
    <w:p w:rsidR="04C61448" w:rsidP="04C61448" w:rsidRDefault="04C61448" w14:paraId="693436BC" w14:textId="1B31192F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Computers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connected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to the web are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called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clients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</w:t>
      </w:r>
      <w:r w:rsidRPr="04C61448" w:rsidR="04C614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servers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.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simplified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diagram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of how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they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interact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might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look like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this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:</w:t>
      </w:r>
    </w:p>
    <w:p w:rsidR="04C61448" w:rsidP="04C61448" w:rsidRDefault="04C61448" w14:paraId="1685AF5F" w14:textId="5588C8C4">
      <w:pPr>
        <w:jc w:val="left"/>
        <w:rPr>
          <w:noProof w:val="0"/>
          <w:lang w:val="en-US"/>
        </w:rPr>
      </w:pPr>
      <w:r>
        <w:drawing>
          <wp:inline wp14:editId="6B2E9F17" wp14:anchorId="61BC0476">
            <wp:extent cx="5724524" cy="1771650"/>
            <wp:effectExtent l="0" t="0" r="0" b="0"/>
            <wp:docPr id="805167125" name="" descr="Two circles representing client and server. An arrow labelled request is going from client to server, and an arrow labelled responses is going from server to cli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ad4359e1e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61448" w:rsidP="04C61448" w:rsidRDefault="04C61448" w14:paraId="6F2F8EB6" w14:textId="45916E72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Clients are the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typical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user's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internet-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connected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devices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(for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example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computer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connected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Wi-Fi, or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phone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connected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mobile network) and web-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accessing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software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available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on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those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devices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(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usually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 web browser like Firefox or Chrome).</w:t>
      </w:r>
    </w:p>
    <w:p w:rsidR="04C61448" w:rsidP="04C61448" w:rsidRDefault="04C61448" w14:paraId="5AE1A434" w14:textId="1FA5C1C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fr-FR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Servers are computers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that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store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webpages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sites, or apps.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When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 client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device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wants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access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webpage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a copy of the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webpage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is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downloaded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from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 server onto the client machine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be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displayed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in the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user's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web browser.</w:t>
      </w:r>
    </w:p>
    <w:p w:rsidR="04C61448" w:rsidP="04C61448" w:rsidRDefault="04C61448" w14:paraId="0C78922A" w14:textId="3E7402E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04C61448" w:rsidP="04C61448" w:rsidRDefault="04C61448" w14:paraId="7B73C7A0" w14:textId="5FEC355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04C61448" w:rsidP="04C61448" w:rsidRDefault="04C61448" w14:paraId="02B8DE68" w14:textId="21424BF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04C61448" w:rsidP="04C61448" w:rsidRDefault="04C61448" w14:paraId="15B759F8" w14:textId="2314E93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04C61448" w:rsidP="04C61448" w:rsidRDefault="04C61448" w14:paraId="305072AB" w14:textId="4D83BDB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04C61448" w:rsidP="04C61448" w:rsidRDefault="04C61448" w14:paraId="57C0BDBD" w14:textId="3DBB65C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04C61448" w:rsidP="04C61448" w:rsidRDefault="04C61448" w14:paraId="25F943A4" w14:textId="72CB826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7"/>
          <w:szCs w:val="27"/>
          <w:lang w:val="en-US"/>
        </w:rPr>
      </w:pPr>
    </w:p>
    <w:p w:rsidR="04C61448" w:rsidP="04C61448" w:rsidRDefault="04C61448" w14:paraId="595DBFEE" w14:textId="64F87C33">
      <w:p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</w:pPr>
    </w:p>
    <w:p w:rsidR="04C61448" w:rsidP="04C61448" w:rsidRDefault="04C61448" w14:paraId="2B223198" w14:textId="35B9DF25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</w:pP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Qualifications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 do 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you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 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need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 to 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become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 a web </w:t>
      </w:r>
      <w:r w:rsidRPr="04C61448" w:rsidR="04C61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developer</w:t>
      </w:r>
    </w:p>
    <w:p w:rsidR="04C61448" w:rsidP="04C61448" w:rsidRDefault="04C61448" w14:paraId="0BEB9024" w14:textId="4C63FB91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</w:pPr>
    </w:p>
    <w:p w:rsidR="04C61448" w:rsidP="04C61448" w:rsidRDefault="04C61448" w14:paraId="5C0643A0" w14:textId="1025304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While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there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are no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formal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or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specific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qualifications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required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to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become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a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developer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,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numerate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degree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in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subject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such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as maths or science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will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be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useful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.</w:t>
      </w:r>
    </w:p>
    <w:p w:rsidR="04C61448" w:rsidP="04C61448" w:rsidRDefault="04C61448" w14:paraId="54E91C0B" w14:textId="30C2CC9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You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should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also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ideally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have an aptitude for - or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experience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of -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elements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such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as:</w:t>
      </w:r>
    </w:p>
    <w:p w:rsidR="04C61448" w:rsidP="04C61448" w:rsidRDefault="04C61448" w14:paraId="2DAEC123" w14:textId="0EF27489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User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experience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(UX)</w:t>
      </w:r>
    </w:p>
    <w:p w:rsidR="04C61448" w:rsidP="04C61448" w:rsidRDefault="04C61448" w14:paraId="323D290F" w14:textId="68508A47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User interface (UI)</w:t>
      </w:r>
    </w:p>
    <w:p w:rsidR="04C61448" w:rsidP="04C61448" w:rsidRDefault="04C61448" w14:paraId="5C07D43D" w14:textId="0BFC4D7B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Visual design</w:t>
      </w:r>
    </w:p>
    <w:p w:rsidR="04C61448" w:rsidP="04C61448" w:rsidRDefault="04C61448" w14:paraId="7FEBECB8" w14:textId="28CEB90C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Coding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languages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including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HTML and CSS</w:t>
      </w:r>
    </w:p>
    <w:p w:rsidR="04C61448" w:rsidP="04C61448" w:rsidRDefault="04C61448" w14:paraId="6BBC9D96" w14:textId="6AB40419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Frontend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programing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languages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and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skills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such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as JavaScript, Ajax and web animation techniques</w:t>
      </w:r>
    </w:p>
    <w:p w:rsidR="04C61448" w:rsidP="04C61448" w:rsidRDefault="04C61448" w14:paraId="68DFADBC" w14:textId="60FDE440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Backend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programing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languages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such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as C# or Java, PHP and Ruby</w:t>
      </w:r>
    </w:p>
    <w:p w:rsidR="04C61448" w:rsidP="04C61448" w:rsidRDefault="04C61448" w14:paraId="46DD147B" w14:textId="1107803C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Design software like Photoshop and Illustrator and Sketch</w:t>
      </w:r>
    </w:p>
    <w:p w:rsidR="04C61448" w:rsidP="04C61448" w:rsidRDefault="04C61448" w14:paraId="690683A7" w14:textId="7D745216">
      <w:pPr>
        <w:pStyle w:val="ListParagraph"/>
        <w:numPr>
          <w:ilvl w:val="0"/>
          <w:numId w:val="1"/>
        </w:numPr>
        <w:jc w:val="left"/>
        <w:rPr/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An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understanding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of SEO</w:t>
      </w:r>
    </w:p>
    <w:p w:rsidR="04C61448" w:rsidP="04C61448" w:rsidRDefault="04C61448" w14:paraId="2977FB5B" w14:textId="799E9F6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fr-FR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Web servers and how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they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D22"/>
          <w:sz w:val="24"/>
          <w:szCs w:val="24"/>
          <w:lang w:val="en-US"/>
        </w:rPr>
        <w:t>function</w:t>
      </w:r>
    </w:p>
    <w:p w:rsidR="04C61448" w:rsidP="04C61448" w:rsidRDefault="04C61448" w14:paraId="1372F04C" w14:textId="43682F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</w:pPr>
    </w:p>
    <w:p w:rsidR="04C61448" w:rsidP="04C61448" w:rsidRDefault="04C61448" w14:paraId="0200E96B" w14:textId="7C8FBC7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82E2C"/>
          <w:sz w:val="72"/>
          <w:szCs w:val="72"/>
          <w:lang w:val="en-US"/>
        </w:rPr>
      </w:pPr>
      <w:r w:rsidRPr="04C61448" w:rsidR="04C61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The </w:t>
      </w:r>
      <w:r w:rsidRPr="04C61448" w:rsidR="04C61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role</w:t>
      </w:r>
      <w:r w:rsidRPr="04C61448" w:rsidR="04C61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 xml:space="preserve"> of a web </w:t>
      </w:r>
      <w:r w:rsidRPr="04C61448" w:rsidR="04C61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developer</w:t>
      </w:r>
      <w:r w:rsidRPr="04C61448" w:rsidR="04C61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72"/>
          <w:szCs w:val="72"/>
          <w:lang w:val="en-US"/>
        </w:rPr>
        <w:t>.</w:t>
      </w:r>
    </w:p>
    <w:p w:rsidR="04C61448" w:rsidP="04C61448" w:rsidRDefault="04C61448" w14:paraId="6B39C65C" w14:textId="1FCBBD1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</w:pPr>
    </w:p>
    <w:p w:rsidR="04C61448" w:rsidP="04C61448" w:rsidRDefault="04C61448" w14:paraId="5F72B50E" w14:textId="416EA6C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</w:pP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A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Developer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is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responsible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for the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coding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, design and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layout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of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website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according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to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company’s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specifications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. As the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role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takes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into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consideration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user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experience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and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function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, a certain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level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of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both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graphic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design and computer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programming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is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necessary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. Once a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website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has been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created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,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a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Web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Developer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will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generally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assist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with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the maintenance and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upkeep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 xml:space="preserve"> of the 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website</w:t>
      </w:r>
      <w:r w:rsidRPr="04C61448" w:rsidR="04C6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82E2C"/>
          <w:sz w:val="24"/>
          <w:szCs w:val="24"/>
          <w:lang w:val="en-US"/>
        </w:rPr>
        <w:t>.</w:t>
      </w:r>
    </w:p>
    <w:p w:rsidR="04C61448" w:rsidP="04C61448" w:rsidRDefault="04C61448" w14:paraId="59B0273A" w14:textId="05221320">
      <w:pPr>
        <w:pStyle w:val="Normal"/>
        <w:jc w:val="left"/>
        <w:rPr>
          <w:b w:val="1"/>
          <w:bCs w:val="1"/>
          <w:i w:val="1"/>
          <w:iCs w:val="1"/>
          <w:noProof w:val="0"/>
          <w:color w:val="2F5496" w:themeColor="accent1" w:themeTint="FF" w:themeShade="BF"/>
          <w:sz w:val="72"/>
          <w:szCs w:val="72"/>
          <w:u w:val="none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SmyTf28jNY5Dh" id="XPqbbIyk"/>
  </int:Manifest>
  <int:Observations>
    <int:Content id="XPqbbIy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98A6A"/>
    <w:rsid w:val="04C61448"/>
    <w:rsid w:val="1FC98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8A6A"/>
  <w15:chartTrackingRefBased/>
  <w15:docId w15:val="{7477BC27-F173-40B1-9ED6-7754FE5E1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mozilla.org/en-US/docs/Learn/Getting_started_with_the_web/How_the_Web_works" TargetMode="External" Id="R6f3a31f913fd43a8" /><Relationship Type="http://schemas.openxmlformats.org/officeDocument/2006/relationships/image" Target="/media/image.png" Id="R732ad4359e1e490f" /><Relationship Type="http://schemas.microsoft.com/office/2019/09/relationships/intelligence" Target="/word/intelligence.xml" Id="R0c872b2b8d984c47" /><Relationship Type="http://schemas.openxmlformats.org/officeDocument/2006/relationships/numbering" Target="/word/numbering.xml" Id="Ra57bf0971295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2021-09-28T16:03:07.9065821Z</dcterms:created>
  <dcterms:modified xsi:type="dcterms:W3CDTF">2021-09-28T23:06:47.7914231Z</dcterms:modified>
  <dc:creator>фираш трабелси</dc:creator>
  <lastModifiedBy>фираш трабелси</lastModifiedBy>
</coreProperties>
</file>