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38" w:rsidRPr="00297A2C" w:rsidRDefault="00FA7FCF" w:rsidP="00297A2C">
      <w:pPr>
        <w:pStyle w:val="Balk1"/>
        <w:jc w:val="center"/>
        <w:rPr>
          <w:b/>
          <w:sz w:val="36"/>
        </w:rPr>
      </w:pPr>
      <w:r>
        <w:rPr>
          <w:b/>
          <w:sz w:val="36"/>
        </w:rPr>
        <w:t>2</w:t>
      </w:r>
      <w:r w:rsidR="00297A2C" w:rsidRPr="00297A2C">
        <w:rPr>
          <w:b/>
          <w:sz w:val="36"/>
        </w:rPr>
        <w:t xml:space="preserve">. </w:t>
      </w:r>
      <w:r w:rsidR="00C16C38" w:rsidRPr="00297A2C">
        <w:rPr>
          <w:b/>
          <w:sz w:val="36"/>
        </w:rPr>
        <w:t>Hafta Değerlendirme Ödevi</w:t>
      </w:r>
    </w:p>
    <w:p w:rsidR="00FA7FCF" w:rsidRDefault="00FA7FCF" w:rsidP="00460BC0">
      <w:pPr>
        <w:spacing w:line="240" w:lineRule="auto"/>
        <w:rPr>
          <w:b/>
          <w:i/>
          <w:color w:val="C45911" w:themeColor="accent2" w:themeShade="BF"/>
          <w:u w:val="single"/>
        </w:rPr>
      </w:pPr>
    </w:p>
    <w:p w:rsidR="00EB6FD3" w:rsidRPr="00EB6FD3" w:rsidRDefault="00EB6FD3" w:rsidP="00460BC0">
      <w:pPr>
        <w:spacing w:line="240" w:lineRule="auto"/>
        <w:rPr>
          <w:i/>
          <w:color w:val="C45911" w:themeColor="accent2" w:themeShade="BF"/>
        </w:rPr>
      </w:pPr>
      <w:r w:rsidRPr="00EB6FD3">
        <w:rPr>
          <w:b/>
          <w:i/>
          <w:color w:val="C45911" w:themeColor="accent2" w:themeShade="BF"/>
          <w:u w:val="single"/>
        </w:rPr>
        <w:t>NOT:</w:t>
      </w:r>
      <w:r w:rsidRPr="00EB6FD3">
        <w:rPr>
          <w:color w:val="C45911" w:themeColor="accent2" w:themeShade="BF"/>
        </w:rPr>
        <w:t xml:space="preserve"> </w:t>
      </w:r>
      <w:r w:rsidRPr="00EB6FD3">
        <w:rPr>
          <w:i/>
          <w:color w:val="C45911" w:themeColor="accent2" w:themeShade="BF"/>
        </w:rPr>
        <w:t>Tüm seçim ekranları son kullanıcıya teslim edilec</w:t>
      </w:r>
      <w:r w:rsidR="00E70548">
        <w:rPr>
          <w:i/>
          <w:color w:val="C45911" w:themeColor="accent2" w:themeShade="BF"/>
        </w:rPr>
        <w:t xml:space="preserve">ekmiş gibi düzenli tasarlanacak. </w:t>
      </w:r>
      <w:r w:rsidRPr="00EB6FD3">
        <w:rPr>
          <w:i/>
          <w:color w:val="C45911" w:themeColor="accent2" w:themeShade="BF"/>
        </w:rPr>
        <w:t>Ekrana basılacak ifadeler de tam, net ve anlaşılır olacak. Bu kısımlara verdiğim önemi tekrar hatırlatıyorum.</w:t>
      </w:r>
      <w:r w:rsidR="00E70548">
        <w:rPr>
          <w:i/>
          <w:color w:val="C45911" w:themeColor="accent2" w:themeShade="BF"/>
        </w:rPr>
        <w:t xml:space="preserve"> </w:t>
      </w:r>
    </w:p>
    <w:p w:rsidR="00EB6FD3" w:rsidRDefault="00EB6FD3" w:rsidP="00460BC0">
      <w:pPr>
        <w:spacing w:line="240" w:lineRule="auto"/>
        <w:rPr>
          <w:i/>
          <w:color w:val="C45911" w:themeColor="accent2" w:themeShade="BF"/>
        </w:rPr>
      </w:pPr>
      <w:r w:rsidRPr="00EB6FD3">
        <w:rPr>
          <w:i/>
          <w:color w:val="C45911" w:themeColor="accent2" w:themeShade="BF"/>
        </w:rPr>
        <w:t>Ofisteki arkadaşlar birbirinizden yardım almadan yapmaya çalışın lütfen, sizin yararınıza olur.</w:t>
      </w:r>
    </w:p>
    <w:p w:rsidR="00464427" w:rsidRPr="00EB6FD3" w:rsidRDefault="00464427" w:rsidP="00460BC0">
      <w:pPr>
        <w:spacing w:line="240" w:lineRule="auto"/>
        <w:rPr>
          <w:i/>
          <w:color w:val="C45911" w:themeColor="accent2" w:themeShade="BF"/>
        </w:rPr>
      </w:pPr>
      <w:r>
        <w:rPr>
          <w:i/>
          <w:color w:val="C45911" w:themeColor="accent2" w:themeShade="BF"/>
        </w:rPr>
        <w:t xml:space="preserve">Şunu görmedik bunu yapmadık diye bir itiraz kabul etmiyorum, temelde hepsi işlendi. </w:t>
      </w:r>
      <w:r w:rsidRPr="0061430D">
        <w:rPr>
          <w:b/>
          <w:i/>
          <w:color w:val="C45911" w:themeColor="accent2" w:themeShade="BF"/>
        </w:rPr>
        <w:t>ARAŞTIRINIZ</w:t>
      </w:r>
      <w:r>
        <w:rPr>
          <w:i/>
          <w:color w:val="C45911" w:themeColor="accent2" w:themeShade="BF"/>
        </w:rPr>
        <w:t>!</w:t>
      </w:r>
    </w:p>
    <w:p w:rsidR="00EB6FD3" w:rsidRPr="00FA7FCF" w:rsidRDefault="00FA7FCF" w:rsidP="00EB6FD3">
      <w:pPr>
        <w:rPr>
          <w:i/>
          <w:color w:val="C45911" w:themeColor="accent2" w:themeShade="BF"/>
        </w:rPr>
      </w:pPr>
      <w:r w:rsidRPr="00FA7FCF">
        <w:rPr>
          <w:b/>
          <w:i/>
          <w:color w:val="C45911" w:themeColor="accent2" w:themeShade="BF"/>
        </w:rPr>
        <w:t>VBRK-VBE</w:t>
      </w:r>
      <w:r>
        <w:rPr>
          <w:b/>
          <w:i/>
          <w:color w:val="C45911" w:themeColor="accent2" w:themeShade="BF"/>
        </w:rPr>
        <w:t>L</w:t>
      </w:r>
      <w:r w:rsidRPr="00FA7FCF">
        <w:rPr>
          <w:b/>
          <w:i/>
          <w:color w:val="C45911" w:themeColor="accent2" w:themeShade="BF"/>
        </w:rPr>
        <w:t>N</w:t>
      </w:r>
      <w:r w:rsidRPr="00FA7FCF">
        <w:rPr>
          <w:i/>
          <w:color w:val="C45911" w:themeColor="accent2" w:themeShade="BF"/>
        </w:rPr>
        <w:t xml:space="preserve"> şeklindeki yazımlarda ilk alan tablo ismi, ikinci alan sütun adıdır.</w:t>
      </w:r>
    </w:p>
    <w:p w:rsidR="00EB6FD3" w:rsidRDefault="00FA7FCF" w:rsidP="00FA7FCF">
      <w:pPr>
        <w:pStyle w:val="GlAlnt"/>
      </w:pPr>
      <w:r>
        <w:t>Seçim Ekranı</w:t>
      </w:r>
    </w:p>
    <w:p w:rsidR="00FA7FCF" w:rsidRDefault="00FA7FCF" w:rsidP="00FA7FCF">
      <w:r>
        <w:t>Şirket Kodu</w:t>
      </w:r>
      <w:r>
        <w:tab/>
        <w:t>BUKRS</w:t>
      </w:r>
    </w:p>
    <w:p w:rsidR="00FA7FCF" w:rsidRDefault="00FA7FCF" w:rsidP="00FA7FCF"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: Satıcı (Seçilir ise LFA1-LIFNR </w:t>
      </w:r>
      <w:r w:rsidRPr="00FA7FCF">
        <w:rPr>
          <w:b/>
        </w:rPr>
        <w:t>aralığı</w:t>
      </w:r>
      <w:r>
        <w:t>, seçim ekranına eklenir)</w:t>
      </w:r>
    </w:p>
    <w:p w:rsidR="00FA7FCF" w:rsidRDefault="00FA7FCF" w:rsidP="00FA7FCF"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: Müşteri (Seçilir ise KNA1-KUNNR </w:t>
      </w:r>
      <w:r w:rsidRPr="00FA7FCF">
        <w:rPr>
          <w:b/>
        </w:rPr>
        <w:t>aralığı</w:t>
      </w:r>
      <w:r>
        <w:t>, seçim ekranına eklenir)</w:t>
      </w:r>
    </w:p>
    <w:p w:rsidR="00FA7FCF" w:rsidRDefault="00FA7FCF" w:rsidP="00FA7FCF">
      <w:pPr>
        <w:pStyle w:val="GlAlnt"/>
      </w:pPr>
      <w:r>
        <w:t>Rapor Alanları</w:t>
      </w:r>
    </w:p>
    <w:p w:rsidR="00FA7FCF" w:rsidRPr="00FA7FCF" w:rsidRDefault="00FA7FCF" w:rsidP="00FA7FCF">
      <w:pPr>
        <w:rPr>
          <w:b/>
        </w:rPr>
      </w:pPr>
      <w:r w:rsidRPr="00FA7FCF">
        <w:rPr>
          <w:b/>
        </w:rPr>
        <w:t>Satıcı seçilirse;</w:t>
      </w:r>
    </w:p>
    <w:p w:rsidR="00FA7FCF" w:rsidRDefault="00FA7FCF" w:rsidP="00FA7FCF">
      <w:r w:rsidRPr="00FA7FCF">
        <w:t>Satıcı</w:t>
      </w:r>
      <w:r>
        <w:t xml:space="preserve"> No</w:t>
      </w:r>
      <w:r>
        <w:tab/>
        <w:t>LFA1-LIFNR</w:t>
      </w:r>
    </w:p>
    <w:p w:rsidR="00FA7FCF" w:rsidRDefault="00FA7FCF" w:rsidP="00FA7FCF">
      <w:r>
        <w:t xml:space="preserve">Satıcı </w:t>
      </w:r>
      <w:proofErr w:type="spellStart"/>
      <w:r>
        <w:t>Ünvanı</w:t>
      </w:r>
      <w:proofErr w:type="spellEnd"/>
      <w:r>
        <w:tab/>
        <w:t>LFA1-NAME1</w:t>
      </w:r>
    </w:p>
    <w:p w:rsidR="00FA7FCF" w:rsidRDefault="00FA7FCF" w:rsidP="00FA7FCF">
      <w:proofErr w:type="spellStart"/>
      <w:r>
        <w:t>Fax</w:t>
      </w:r>
      <w:proofErr w:type="spellEnd"/>
      <w:r>
        <w:tab/>
      </w:r>
      <w:r>
        <w:tab/>
        <w:t>LFA1-TELFX</w:t>
      </w:r>
    </w:p>
    <w:p w:rsidR="00FA7FCF" w:rsidRDefault="00FA7FCF" w:rsidP="00FA7FCF">
      <w:r>
        <w:t>Adresi</w:t>
      </w:r>
      <w:r>
        <w:tab/>
      </w:r>
      <w:r>
        <w:tab/>
        <w:t>LFA1-</w:t>
      </w:r>
      <w:r w:rsidRPr="00FA7FCF">
        <w:t xml:space="preserve"> ADRNR</w:t>
      </w:r>
      <w:r>
        <w:t xml:space="preserve"> (Bu alanda adres </w:t>
      </w:r>
      <w:proofErr w:type="spellStart"/>
      <w:r>
        <w:t>ID’si</w:t>
      </w:r>
      <w:proofErr w:type="spellEnd"/>
      <w:r>
        <w:t xml:space="preserve"> yazar. Alanı kurcalayıp adres ana veri tablosunu bulmalı ve bu tablodan açık adres, şehir, ülke vb. bilgileri </w:t>
      </w:r>
      <w:r w:rsidRPr="00FA7FCF">
        <w:rPr>
          <w:u w:val="single"/>
        </w:rPr>
        <w:t xml:space="preserve">“size göre olması gereken </w:t>
      </w:r>
      <w:r w:rsidRPr="00FA7FCF">
        <w:rPr>
          <w:b/>
          <w:u w:val="single"/>
        </w:rPr>
        <w:t>en doğru</w:t>
      </w:r>
      <w:r>
        <w:rPr>
          <w:u w:val="single"/>
        </w:rPr>
        <w:t xml:space="preserve"> </w:t>
      </w:r>
      <w:r w:rsidRPr="00FA7FCF">
        <w:rPr>
          <w:u w:val="single"/>
        </w:rPr>
        <w:t>şekilde”</w:t>
      </w:r>
      <w:r>
        <w:t xml:space="preserve"> ekrana basmalısınız.)</w:t>
      </w:r>
    </w:p>
    <w:p w:rsidR="00FA7FCF" w:rsidRPr="00FA7FCF" w:rsidRDefault="00FA7FCF" w:rsidP="00FA7FCF">
      <w:pPr>
        <w:rPr>
          <w:i/>
          <w:color w:val="2E74B5" w:themeColor="accent1" w:themeShade="BF"/>
        </w:rPr>
      </w:pPr>
      <w:r w:rsidRPr="00FA7FCF">
        <w:rPr>
          <w:i/>
          <w:color w:val="2E74B5" w:themeColor="accent1" w:themeShade="BF"/>
        </w:rPr>
        <w:t>** Aşağıdaki alanları da siz tanımlardan bulabilirsiniz artık…</w:t>
      </w:r>
    </w:p>
    <w:p w:rsidR="00FA7FCF" w:rsidRDefault="00FA7FCF" w:rsidP="00FA7FCF">
      <w:r>
        <w:t>Telefon</w:t>
      </w:r>
      <w:r>
        <w:tab/>
      </w:r>
      <w:r>
        <w:tab/>
      </w:r>
    </w:p>
    <w:p w:rsidR="00FA7FCF" w:rsidRDefault="00FA7FCF" w:rsidP="00FA7FCF">
      <w:r>
        <w:t>Vergi Dairesi</w:t>
      </w:r>
    </w:p>
    <w:p w:rsidR="00FA7FCF" w:rsidRDefault="00FA7FCF" w:rsidP="00FA7FCF">
      <w:r>
        <w:t>Vergi Numarası</w:t>
      </w:r>
    </w:p>
    <w:p w:rsidR="00FA7FCF" w:rsidRDefault="00FA7FCF" w:rsidP="00FA7FCF">
      <w:r>
        <w:t xml:space="preserve">Tipi – </w:t>
      </w:r>
      <w:proofErr w:type="spellStart"/>
      <w:r>
        <w:t>Default</w:t>
      </w:r>
      <w:proofErr w:type="spellEnd"/>
      <w:r>
        <w:t xml:space="preserve"> olarak “Satıcı” gelecek.</w:t>
      </w:r>
    </w:p>
    <w:p w:rsidR="005A68B0" w:rsidRDefault="005A68B0" w:rsidP="005A68B0">
      <w:r>
        <w:t>Değerlendirme Notu</w:t>
      </w:r>
      <w:r>
        <w:tab/>
      </w:r>
      <w:proofErr w:type="spellStart"/>
      <w:r>
        <w:t>Z’li</w:t>
      </w:r>
      <w:proofErr w:type="spellEnd"/>
      <w:r>
        <w:t xml:space="preserve"> tabloda varsa değer gelecek</w:t>
      </w:r>
    </w:p>
    <w:p w:rsidR="005A68B0" w:rsidRDefault="005A68B0" w:rsidP="00FA7FCF"/>
    <w:p w:rsidR="00FA7FCF" w:rsidRDefault="00FA7FCF" w:rsidP="00FA7FCF">
      <w:pPr>
        <w:rPr>
          <w:b/>
        </w:rPr>
      </w:pPr>
      <w:r w:rsidRPr="00FA7FCF">
        <w:rPr>
          <w:b/>
        </w:rPr>
        <w:t>Müşteri seçilirse;</w:t>
      </w:r>
    </w:p>
    <w:p w:rsidR="00FA7FCF" w:rsidRDefault="00FA7FCF" w:rsidP="00FA7FCF">
      <w:r w:rsidRPr="00FA7FCF">
        <w:t>Müşteri</w:t>
      </w:r>
      <w:r>
        <w:t xml:space="preserve"> No</w:t>
      </w:r>
      <w:r w:rsidR="00B16A58">
        <w:tab/>
      </w:r>
      <w:r>
        <w:t>KNA1-KUNNR</w:t>
      </w:r>
    </w:p>
    <w:p w:rsidR="00FA7FCF" w:rsidRPr="00FA7FCF" w:rsidRDefault="00FA7FCF" w:rsidP="00FA7FCF">
      <w:r w:rsidRPr="00FA7FCF">
        <w:lastRenderedPageBreak/>
        <w:t>Müşteri</w:t>
      </w:r>
      <w:r w:rsidR="00B16A58">
        <w:t xml:space="preserve"> </w:t>
      </w:r>
      <w:proofErr w:type="spellStart"/>
      <w:r w:rsidR="00B16A58">
        <w:t>Ünvanı</w:t>
      </w:r>
      <w:proofErr w:type="spellEnd"/>
      <w:r w:rsidR="00B16A58">
        <w:tab/>
      </w:r>
      <w:r>
        <w:t>KNA1-NAME1</w:t>
      </w:r>
    </w:p>
    <w:p w:rsidR="00FA7FCF" w:rsidRDefault="00B16A58" w:rsidP="00FA7FCF">
      <w:proofErr w:type="spellStart"/>
      <w:r>
        <w:t>Fax</w:t>
      </w:r>
      <w:proofErr w:type="spellEnd"/>
      <w:r>
        <w:tab/>
      </w:r>
      <w:r>
        <w:tab/>
      </w:r>
      <w:r w:rsidR="00FA7FCF">
        <w:t>KNA1-TELFX</w:t>
      </w:r>
    </w:p>
    <w:p w:rsidR="00B16A58" w:rsidRDefault="00B16A58" w:rsidP="00B16A58">
      <w:r>
        <w:t>Adresi</w:t>
      </w:r>
      <w:r>
        <w:tab/>
      </w:r>
      <w:r>
        <w:tab/>
      </w:r>
      <w:r w:rsidR="00FA7FCF">
        <w:t>KNA1-</w:t>
      </w:r>
      <w:r>
        <w:t xml:space="preserve">ADRNR (Bu alanda adres </w:t>
      </w:r>
      <w:proofErr w:type="spellStart"/>
      <w:r>
        <w:t>ID’si</w:t>
      </w:r>
      <w:proofErr w:type="spellEnd"/>
      <w:r>
        <w:t xml:space="preserve"> yazar. Alanı kurcalayıp adres ana veri tablosunu bulmalı ve bu tablodan açık adres, şehir, ülke vb. bilgileri </w:t>
      </w:r>
      <w:r w:rsidRPr="00FA7FCF">
        <w:rPr>
          <w:u w:val="single"/>
        </w:rPr>
        <w:t xml:space="preserve">“size göre olması gereken </w:t>
      </w:r>
      <w:r w:rsidRPr="00FA7FCF">
        <w:rPr>
          <w:b/>
          <w:u w:val="single"/>
        </w:rPr>
        <w:t>en doğru</w:t>
      </w:r>
      <w:r>
        <w:rPr>
          <w:u w:val="single"/>
        </w:rPr>
        <w:t xml:space="preserve"> </w:t>
      </w:r>
      <w:r w:rsidRPr="00FA7FCF">
        <w:rPr>
          <w:u w:val="single"/>
        </w:rPr>
        <w:t>şekilde”</w:t>
      </w:r>
      <w:r>
        <w:t xml:space="preserve"> ekrana basmalısınız.)</w:t>
      </w:r>
      <w:r w:rsidRPr="00B16A58">
        <w:t xml:space="preserve"> </w:t>
      </w:r>
    </w:p>
    <w:p w:rsidR="00B16A58" w:rsidRPr="00FA7FCF" w:rsidRDefault="00B16A58" w:rsidP="00B16A58">
      <w:pPr>
        <w:rPr>
          <w:i/>
          <w:color w:val="2E74B5" w:themeColor="accent1" w:themeShade="BF"/>
        </w:rPr>
      </w:pPr>
      <w:r w:rsidRPr="00FA7FCF">
        <w:rPr>
          <w:i/>
          <w:color w:val="2E74B5" w:themeColor="accent1" w:themeShade="BF"/>
        </w:rPr>
        <w:t>** Aşağıdaki alanları da siz tanımlardan bulabilirsiniz artık…</w:t>
      </w:r>
    </w:p>
    <w:p w:rsidR="00B16A58" w:rsidRDefault="00B16A58" w:rsidP="00B16A58">
      <w:r>
        <w:t>Telefon</w:t>
      </w:r>
      <w:r>
        <w:tab/>
      </w:r>
      <w:r>
        <w:tab/>
      </w:r>
    </w:p>
    <w:p w:rsidR="00B16A58" w:rsidRDefault="00B16A58" w:rsidP="00B16A58">
      <w:r>
        <w:t>Vergi Dairesi</w:t>
      </w:r>
    </w:p>
    <w:p w:rsidR="00B16A58" w:rsidRDefault="00B16A58" w:rsidP="00B16A58">
      <w:r>
        <w:t>Vergi Numarası</w:t>
      </w:r>
    </w:p>
    <w:p w:rsidR="00B16A58" w:rsidRDefault="00B16A58" w:rsidP="00B16A58">
      <w:r>
        <w:t xml:space="preserve">Tipi – </w:t>
      </w:r>
      <w:proofErr w:type="spellStart"/>
      <w:r>
        <w:t>Default</w:t>
      </w:r>
      <w:proofErr w:type="spellEnd"/>
      <w:r>
        <w:t xml:space="preserve"> olarak “Müşteri” gelecek.</w:t>
      </w:r>
    </w:p>
    <w:p w:rsidR="005A68B0" w:rsidRDefault="005A68B0" w:rsidP="00B16A58">
      <w:r>
        <w:t>Değerlendirme Notu</w:t>
      </w:r>
      <w:r>
        <w:tab/>
      </w:r>
      <w:proofErr w:type="spellStart"/>
      <w:r>
        <w:t>Z’li</w:t>
      </w:r>
      <w:proofErr w:type="spellEnd"/>
      <w:r>
        <w:t xml:space="preserve"> tabloda varsa değer gelecek</w:t>
      </w:r>
    </w:p>
    <w:p w:rsidR="005A68B0" w:rsidRDefault="005A68B0" w:rsidP="005A68B0">
      <w:pPr>
        <w:pStyle w:val="GlAlnt"/>
      </w:pPr>
      <w:r>
        <w:t>ALV Ekranına Kaydet Butonu</w:t>
      </w:r>
    </w:p>
    <w:p w:rsidR="005A68B0" w:rsidRDefault="005A68B0" w:rsidP="005A68B0">
      <w:r>
        <w:t>ALV ekranına “Kaydet” adında bir buton eklenecek (</w:t>
      </w:r>
      <w:r w:rsidRPr="005A68B0">
        <w:rPr>
          <w:i/>
        </w:rPr>
        <w:t>İkon seçimi de anlamlı olsun</w:t>
      </w:r>
      <w:r>
        <w:t>).</w:t>
      </w:r>
    </w:p>
    <w:p w:rsidR="005A68B0" w:rsidRDefault="005A68B0" w:rsidP="00B16A58">
      <w:r>
        <w:t>Birden fazla satır seçilip bu işlem yapılabileceği için çoklu seçimi aktifleştirmelisiniz.</w:t>
      </w:r>
    </w:p>
    <w:p w:rsidR="005A68B0" w:rsidRDefault="005A68B0" w:rsidP="00B16A58">
      <w:r>
        <w:t xml:space="preserve">Butona basıldığında bir </w:t>
      </w:r>
      <w:proofErr w:type="spellStart"/>
      <w:r>
        <w:t>popup</w:t>
      </w:r>
      <w:proofErr w:type="spellEnd"/>
      <w:r>
        <w:t xml:space="preserve"> ile (POPUP ile veri almak için hazır FM’ler var araştırıp kullanabilirsiniz) kullanıcıdan değerlendirme notu istenecek (0-100 arası). Girilen değer seçilen tüm satırlar için geçerli olacak. Seçilen satırlardaki satıcı/müşteri kodu ile girilen değer </w:t>
      </w:r>
      <w:proofErr w:type="spellStart"/>
      <w:r>
        <w:t>Z’li</w:t>
      </w:r>
      <w:proofErr w:type="spellEnd"/>
      <w:r>
        <w:t xml:space="preserve"> bir tabloda tutulacak. </w:t>
      </w:r>
      <w:proofErr w:type="spellStart"/>
      <w:r>
        <w:t>Z’li</w:t>
      </w:r>
      <w:proofErr w:type="spellEnd"/>
      <w:r>
        <w:t xml:space="preserve"> tabloya kayıt atılırken kayıt tarihi, kayıt saati ve kaydı atan kullanıcı bilgileri de doldurulacak. İşlem sonucu kullanıcıya bildirilecek (Başarılı/Başarısız – Anlamlı mesajlarla tabi ki…)</w:t>
      </w:r>
    </w:p>
    <w:p w:rsidR="005A68B0" w:rsidRPr="005A68B0" w:rsidRDefault="005A68B0" w:rsidP="00B16A58">
      <w:pPr>
        <w:rPr>
          <w:u w:val="single"/>
        </w:rPr>
      </w:pPr>
      <w:r w:rsidRPr="005A68B0">
        <w:rPr>
          <w:u w:val="single"/>
        </w:rPr>
        <w:t xml:space="preserve">Yani </w:t>
      </w:r>
      <w:proofErr w:type="spellStart"/>
      <w:r w:rsidRPr="005A68B0">
        <w:rPr>
          <w:u w:val="single"/>
        </w:rPr>
        <w:t>Z’li</w:t>
      </w:r>
      <w:proofErr w:type="spellEnd"/>
      <w:r w:rsidRPr="005A68B0">
        <w:rPr>
          <w:u w:val="single"/>
        </w:rPr>
        <w:t xml:space="preserve"> tablo alanları:</w:t>
      </w:r>
    </w:p>
    <w:p w:rsidR="005A68B0" w:rsidRDefault="005A68B0" w:rsidP="00B16A58">
      <w:r>
        <w:t xml:space="preserve">Satıcı/Müşteri Kodu (KUNNR veya LIFNR değil de her ikisini de karşılayacak bir </w:t>
      </w:r>
      <w:proofErr w:type="gramStart"/>
      <w:r>
        <w:t>data</w:t>
      </w:r>
      <w:proofErr w:type="gramEnd"/>
      <w:r>
        <w:t xml:space="preserve"> element kendiniz oluşturun)</w:t>
      </w:r>
    </w:p>
    <w:p w:rsidR="005A68B0" w:rsidRDefault="005A68B0" w:rsidP="00B16A58">
      <w:r>
        <w:t>Değerlendirme Notu</w:t>
      </w:r>
    </w:p>
    <w:p w:rsidR="005A68B0" w:rsidRDefault="005A68B0" w:rsidP="00B16A58">
      <w:r>
        <w:t>Oluşturma Tarihi</w:t>
      </w:r>
    </w:p>
    <w:p w:rsidR="005A68B0" w:rsidRDefault="005A68B0" w:rsidP="00B16A58">
      <w:r>
        <w:t>Oluşturma Saati</w:t>
      </w:r>
    </w:p>
    <w:p w:rsidR="005A68B0" w:rsidRDefault="005A68B0" w:rsidP="00B16A58">
      <w:r>
        <w:t>Oluşturan</w:t>
      </w:r>
    </w:p>
    <w:p w:rsidR="00B16A58" w:rsidRDefault="00B16A58" w:rsidP="00B16A58">
      <w:pPr>
        <w:pStyle w:val="GlAlnt"/>
      </w:pPr>
      <w:r>
        <w:t>Satıra Çift Tıklandığında</w:t>
      </w:r>
    </w:p>
    <w:p w:rsidR="005A68B0" w:rsidRPr="005A68B0" w:rsidRDefault="005A68B0" w:rsidP="005A68B0">
      <w:r>
        <w:t xml:space="preserve">Her iki ALV ekranında da satıra çift tıklandığında ister </w:t>
      </w:r>
      <w:proofErr w:type="spellStart"/>
      <w:r>
        <w:t>popup</w:t>
      </w:r>
      <w:proofErr w:type="spellEnd"/>
      <w:r>
        <w:t xml:space="preserve"> ile isterseniz yeni bir ekrandaki ALV ile aşağıdaki şekilde yeni bir ALV görmem gerekli.</w:t>
      </w:r>
      <w:r w:rsidR="004333B8">
        <w:t xml:space="preserve"> Önceki </w:t>
      </w:r>
      <w:proofErr w:type="spellStart"/>
      <w:r w:rsidR="004333B8">
        <w:t>ALV’ye</w:t>
      </w:r>
      <w:proofErr w:type="spellEnd"/>
      <w:r w:rsidR="004333B8">
        <w:t xml:space="preserve"> geri dönebilmeliyim!</w:t>
      </w:r>
    </w:p>
    <w:p w:rsidR="00B436E4" w:rsidRDefault="00B436E4" w:rsidP="00B16A58">
      <w:pPr>
        <w:rPr>
          <w:b/>
        </w:rPr>
      </w:pPr>
    </w:p>
    <w:p w:rsidR="00B436E4" w:rsidRDefault="00B436E4" w:rsidP="00B16A58">
      <w:pPr>
        <w:rPr>
          <w:b/>
        </w:rPr>
      </w:pPr>
    </w:p>
    <w:p w:rsidR="00B16A58" w:rsidRPr="00B16A58" w:rsidRDefault="00B16A58" w:rsidP="00B16A58">
      <w:pPr>
        <w:rPr>
          <w:b/>
        </w:rPr>
      </w:pPr>
      <w:bookmarkStart w:id="0" w:name="_GoBack"/>
      <w:bookmarkEnd w:id="0"/>
      <w:r w:rsidRPr="00B16A58">
        <w:rPr>
          <w:b/>
        </w:rPr>
        <w:t>Satıcı seçili iken;</w:t>
      </w:r>
    </w:p>
    <w:p w:rsidR="00B16A58" w:rsidRDefault="00B16A58" w:rsidP="00B16A58">
      <w:r>
        <w:t>Seçilen satırdaki satıcıya ait muhasebe belgeleri aşağıdaki formatta listelenir (BSEG-LIFNR  = Seçili Satırdaki LIFNR).</w:t>
      </w:r>
    </w:p>
    <w:p w:rsidR="00B16A58" w:rsidRDefault="00B16A58" w:rsidP="00B16A58">
      <w:r w:rsidRPr="00B16A58">
        <w:t>Şirket kodu</w:t>
      </w:r>
    </w:p>
    <w:p w:rsidR="00B16A58" w:rsidRDefault="00B16A58" w:rsidP="00B16A58">
      <w:r w:rsidRPr="00B16A58">
        <w:t>Belge numarası</w:t>
      </w:r>
    </w:p>
    <w:p w:rsidR="00B16A58" w:rsidRDefault="00B16A58" w:rsidP="00B16A58">
      <w:r w:rsidRPr="00B16A58">
        <w:t>Mali yıl</w:t>
      </w:r>
    </w:p>
    <w:p w:rsidR="00B16A58" w:rsidRDefault="00B16A58" w:rsidP="00B16A58">
      <w:r w:rsidRPr="00B16A58">
        <w:t>Kalem</w:t>
      </w:r>
    </w:p>
    <w:p w:rsidR="00B16A58" w:rsidRDefault="00B16A58" w:rsidP="00B16A58">
      <w:r w:rsidRPr="00B16A58">
        <w:t>Belge türü</w:t>
      </w:r>
    </w:p>
    <w:p w:rsidR="00B16A58" w:rsidRDefault="00B16A58" w:rsidP="00B16A58">
      <w:r w:rsidRPr="00B16A58">
        <w:t>Kayıt tarihi</w:t>
      </w:r>
    </w:p>
    <w:p w:rsidR="00B16A58" w:rsidRDefault="00B16A58" w:rsidP="00B16A58">
      <w:r>
        <w:t>Hesap Numarası</w:t>
      </w:r>
      <w:r>
        <w:tab/>
      </w:r>
      <w:r w:rsidRPr="00B16A58">
        <w:t>HKONT</w:t>
      </w:r>
    </w:p>
    <w:p w:rsidR="00B16A58" w:rsidRDefault="00B16A58" w:rsidP="00B16A58">
      <w:r>
        <w:t>Satıcı No</w:t>
      </w:r>
      <w:r>
        <w:tab/>
      </w:r>
      <w:r>
        <w:tab/>
      </w:r>
    </w:p>
    <w:p w:rsidR="00B16A58" w:rsidRDefault="00B16A58" w:rsidP="00B16A58">
      <w:r>
        <w:t xml:space="preserve">Satıcı </w:t>
      </w:r>
      <w:proofErr w:type="spellStart"/>
      <w:r>
        <w:t>Ünvanı</w:t>
      </w:r>
      <w:proofErr w:type="spellEnd"/>
      <w:r>
        <w:tab/>
      </w:r>
      <w:r>
        <w:tab/>
        <w:t>Tekrar Select atmadan tanımı yazmalısınız!</w:t>
      </w:r>
    </w:p>
    <w:p w:rsidR="00B16A58" w:rsidRDefault="00B16A58" w:rsidP="00B16A58">
      <w:r w:rsidRPr="00B16A58">
        <w:t>Tutar (UPB)</w:t>
      </w:r>
    </w:p>
    <w:p w:rsidR="00B436E4" w:rsidRDefault="00B436E4" w:rsidP="00B16A58"/>
    <w:p w:rsidR="00B436E4" w:rsidRDefault="00B436E4" w:rsidP="00B16A58"/>
    <w:p w:rsidR="005A68B0" w:rsidRPr="00B16A58" w:rsidRDefault="00B16A58" w:rsidP="005A68B0">
      <w:pPr>
        <w:rPr>
          <w:b/>
        </w:rPr>
      </w:pPr>
      <w:r>
        <w:rPr>
          <w:b/>
        </w:rPr>
        <w:t xml:space="preserve">Müşteri </w:t>
      </w:r>
      <w:r w:rsidRPr="00B16A58">
        <w:rPr>
          <w:b/>
        </w:rPr>
        <w:t>seçili iken;</w:t>
      </w:r>
      <w:r w:rsidR="005A68B0" w:rsidRPr="005A68B0">
        <w:rPr>
          <w:b/>
        </w:rPr>
        <w:t xml:space="preserve"> </w:t>
      </w:r>
    </w:p>
    <w:p w:rsidR="005A68B0" w:rsidRDefault="005A68B0" w:rsidP="005A68B0">
      <w:r>
        <w:t>Seçilen satırdaki müşteriye ait muhasebe belgeleri aşağıdaki formatta listelenir (BSEG-</w:t>
      </w:r>
      <w:r w:rsidRPr="005A68B0">
        <w:t xml:space="preserve"> </w:t>
      </w:r>
      <w:r>
        <w:t>KUNNR = Seçili Satırdaki KUNNR).</w:t>
      </w:r>
    </w:p>
    <w:p w:rsidR="005A68B0" w:rsidRDefault="005A68B0" w:rsidP="005A68B0">
      <w:r w:rsidRPr="00B16A58">
        <w:t>Şirket kodu</w:t>
      </w:r>
    </w:p>
    <w:p w:rsidR="005A68B0" w:rsidRDefault="005A68B0" w:rsidP="005A68B0">
      <w:r w:rsidRPr="00B16A58">
        <w:t>Belge numarası</w:t>
      </w:r>
    </w:p>
    <w:p w:rsidR="005A68B0" w:rsidRDefault="005A68B0" w:rsidP="005A68B0">
      <w:r w:rsidRPr="00B16A58">
        <w:t>Mali yıl</w:t>
      </w:r>
    </w:p>
    <w:p w:rsidR="005A68B0" w:rsidRDefault="005A68B0" w:rsidP="005A68B0">
      <w:r w:rsidRPr="00B16A58">
        <w:t>Kalem</w:t>
      </w:r>
    </w:p>
    <w:p w:rsidR="005A68B0" w:rsidRDefault="005A68B0" w:rsidP="005A68B0">
      <w:r w:rsidRPr="00B16A58">
        <w:t>Belge türü</w:t>
      </w:r>
    </w:p>
    <w:p w:rsidR="005A68B0" w:rsidRDefault="005A68B0" w:rsidP="005A68B0">
      <w:r w:rsidRPr="00B16A58">
        <w:t>Kayıt tarihi</w:t>
      </w:r>
    </w:p>
    <w:p w:rsidR="005A68B0" w:rsidRDefault="005A68B0" w:rsidP="005A68B0">
      <w:r>
        <w:t>Hesap Numarası</w:t>
      </w:r>
      <w:r>
        <w:tab/>
      </w:r>
      <w:r w:rsidRPr="00B16A58">
        <w:t>HKONT</w:t>
      </w:r>
    </w:p>
    <w:p w:rsidR="005A68B0" w:rsidRDefault="005A68B0" w:rsidP="005A68B0">
      <w:r>
        <w:t>Müşteri No</w:t>
      </w:r>
      <w:r>
        <w:tab/>
      </w:r>
      <w:r>
        <w:tab/>
      </w:r>
    </w:p>
    <w:p w:rsidR="005A68B0" w:rsidRDefault="005A68B0" w:rsidP="005A68B0">
      <w:r>
        <w:t xml:space="preserve">Müşteri </w:t>
      </w:r>
      <w:proofErr w:type="spellStart"/>
      <w:r>
        <w:t>Ünvanı</w:t>
      </w:r>
      <w:proofErr w:type="spellEnd"/>
      <w:r>
        <w:tab/>
      </w:r>
      <w:r>
        <w:tab/>
        <w:t>Tekrar Select atmadan tanımı yazmalısınız!</w:t>
      </w:r>
    </w:p>
    <w:p w:rsidR="005A68B0" w:rsidRDefault="005A68B0" w:rsidP="005A68B0">
      <w:r w:rsidRPr="00B16A58">
        <w:t>Tutar (UPB)</w:t>
      </w:r>
    </w:p>
    <w:p w:rsidR="005A68B0" w:rsidRPr="00B16A58" w:rsidRDefault="005A68B0" w:rsidP="00B16A58"/>
    <w:p w:rsidR="00FA7FCF" w:rsidRPr="00FA7FCF" w:rsidRDefault="00FA7FCF" w:rsidP="00FA7FCF"/>
    <w:sectPr w:rsidR="00FA7FCF" w:rsidRPr="00FA7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50163"/>
    <w:multiLevelType w:val="hybridMultilevel"/>
    <w:tmpl w:val="8EACC2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342FF"/>
    <w:multiLevelType w:val="hybridMultilevel"/>
    <w:tmpl w:val="4C140EBE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719A"/>
    <w:multiLevelType w:val="hybridMultilevel"/>
    <w:tmpl w:val="EC9224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51F47"/>
    <w:multiLevelType w:val="hybridMultilevel"/>
    <w:tmpl w:val="4AE0E66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A1C55"/>
    <w:multiLevelType w:val="hybridMultilevel"/>
    <w:tmpl w:val="171268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44E70"/>
    <w:multiLevelType w:val="hybridMultilevel"/>
    <w:tmpl w:val="EEAE21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46A37"/>
    <w:multiLevelType w:val="hybridMultilevel"/>
    <w:tmpl w:val="21F646B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38"/>
    <w:rsid w:val="00127812"/>
    <w:rsid w:val="002955D4"/>
    <w:rsid w:val="00297A2C"/>
    <w:rsid w:val="004333B8"/>
    <w:rsid w:val="00460BC0"/>
    <w:rsid w:val="00464427"/>
    <w:rsid w:val="005A68B0"/>
    <w:rsid w:val="0061430D"/>
    <w:rsid w:val="007265CF"/>
    <w:rsid w:val="00775B80"/>
    <w:rsid w:val="00AD7CA3"/>
    <w:rsid w:val="00AF48D3"/>
    <w:rsid w:val="00B16A58"/>
    <w:rsid w:val="00B436E4"/>
    <w:rsid w:val="00C16C38"/>
    <w:rsid w:val="00C925B2"/>
    <w:rsid w:val="00D40084"/>
    <w:rsid w:val="00D41C39"/>
    <w:rsid w:val="00E70548"/>
    <w:rsid w:val="00EB6FD3"/>
    <w:rsid w:val="00EE53E0"/>
    <w:rsid w:val="00FA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858EA-81A3-4F47-AC43-BB4B0F12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6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16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16C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6C3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C16C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16C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C16C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A7F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A7FC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Eyup Karaavci</dc:creator>
  <cp:keywords/>
  <dc:description/>
  <cp:lastModifiedBy>Firat Albayati</cp:lastModifiedBy>
  <cp:revision>18</cp:revision>
  <dcterms:created xsi:type="dcterms:W3CDTF">2019-07-22T10:40:00Z</dcterms:created>
  <dcterms:modified xsi:type="dcterms:W3CDTF">2019-12-12T07:45:00Z</dcterms:modified>
</cp:coreProperties>
</file>