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73E3" w14:textId="12EAD76E" w:rsidR="006F1479" w:rsidRDefault="002E1769">
      <w:r w:rsidRPr="002E1769">
        <w:t>The persistent instructions influenced the AI response by making it much more beginner-</w:t>
      </w:r>
      <w:r w:rsidRPr="002E1769">
        <w:t>friendly and</w:t>
      </w:r>
      <w:r>
        <w:t xml:space="preserve"> it is also very structured. </w:t>
      </w:r>
      <w:r w:rsidRPr="002E1769">
        <w:t>Instead of giving a complex or technical explanation, the AI used simple language and a clear example with small numbers.</w:t>
      </w:r>
      <w:r>
        <w:t xml:space="preserve"> </w:t>
      </w:r>
      <w:r w:rsidRPr="002E1769">
        <w:t>Most importantly, the AI added a follow-up question</w:t>
      </w:r>
      <w:r>
        <w:t xml:space="preserve"> which was slightly surprising too.</w:t>
      </w:r>
    </w:p>
    <w:sectPr w:rsidR="006F1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70"/>
    <w:rsid w:val="000C5048"/>
    <w:rsid w:val="002059D1"/>
    <w:rsid w:val="002E1769"/>
    <w:rsid w:val="00500470"/>
    <w:rsid w:val="006F1479"/>
    <w:rsid w:val="00CC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B7FC"/>
  <w15:chartTrackingRefBased/>
  <w15:docId w15:val="{764E01E7-9FFC-4347-AC9C-06D70288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Worrobah</dc:creator>
  <cp:keywords/>
  <dc:description/>
  <cp:lastModifiedBy>Jordan Worrobah</cp:lastModifiedBy>
  <cp:revision>2</cp:revision>
  <dcterms:created xsi:type="dcterms:W3CDTF">2026-04-05T20:42:00Z</dcterms:created>
  <dcterms:modified xsi:type="dcterms:W3CDTF">2026-04-05T20:46:00Z</dcterms:modified>
</cp:coreProperties>
</file>