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8C726" w14:textId="69B15441" w:rsidR="00013F4A" w:rsidRDefault="00E967DD" w:rsidP="0099149E">
      <w:pPr>
        <w:pStyle w:val="AppendixHeading"/>
        <w:spacing w:before="0"/>
        <w:ind w:left="0"/>
        <w:rPr>
          <w:rFonts w:eastAsiaTheme="minorHAnsi"/>
          <w:sz w:val="28"/>
          <w:szCs w:val="28"/>
        </w:rPr>
      </w:pPr>
      <w:bookmarkStart w:id="0" w:name="_Toc406588408"/>
      <w:bookmarkStart w:id="1" w:name="_Toc422326930"/>
      <w:bookmarkStart w:id="2" w:name="_Toc441570844"/>
      <w:bookmarkStart w:id="3" w:name="_Toc459045057"/>
      <w:bookmarkStart w:id="4" w:name="_Toc40175185"/>
      <w:bookmarkStart w:id="5" w:name="_Toc99718850"/>
      <w:r>
        <w:rPr>
          <w:rFonts w:eastAsiaTheme="minorHAnsi"/>
          <w:sz w:val="28"/>
          <w:szCs w:val="28"/>
        </w:rPr>
        <w:t>Fire Engineering Assessment of Cooker Separation Distances</w:t>
      </w:r>
    </w:p>
    <w:p w14:paraId="46625DC1" w14:textId="5C9D9A71" w:rsidR="00E967DD" w:rsidRPr="0099149E" w:rsidRDefault="00C05563" w:rsidP="00C05563">
      <w:pPr>
        <w:pStyle w:val="AppendixSub-Heading"/>
        <w:numPr>
          <w:ilvl w:val="1"/>
          <w:numId w:val="9"/>
        </w:numPr>
        <w:rPr>
          <w:rFonts w:ascii="Segoe UI Light" w:eastAsiaTheme="minorHAnsi" w:hAnsi="Segoe UI Light" w:cs="Segoe UI Light"/>
        </w:rPr>
      </w:pPr>
      <w:r w:rsidRPr="0099149E">
        <w:rPr>
          <w:rFonts w:ascii="Segoe UI Light" w:eastAsiaTheme="minorHAnsi" w:hAnsi="Segoe UI Light" w:cs="Segoe UI Light"/>
        </w:rPr>
        <w:t>Introduction</w:t>
      </w:r>
    </w:p>
    <w:p w14:paraId="42A708BA" w14:textId="1AD00A5C" w:rsidR="00C05563" w:rsidRDefault="000C3965" w:rsidP="006143EC">
      <w:pPr>
        <w:pStyle w:val="AppendixText"/>
      </w:pPr>
      <w:r>
        <w:t xml:space="preserve">UK Residential design guidance documents, such as AD-B and BS 9991 states that when designing kitchen areas, cooking facilities should be located “remote” from the </w:t>
      </w:r>
      <w:r w:rsidR="00C94F83">
        <w:t xml:space="preserve">escape path. Specifically, Section </w:t>
      </w:r>
      <w:r w:rsidR="003B0D02">
        <w:t>3</w:t>
      </w:r>
      <w:r w:rsidR="00C04B44">
        <w:t>.18.b.ii of AD-B requires that “</w:t>
      </w:r>
      <w:r w:rsidR="00A94EDC">
        <w:t xml:space="preserve">Cooking facilities are remote from the main entrance door and do not impede the escape route from anywhere in the flat”. </w:t>
      </w:r>
      <w:r w:rsidR="00070BDC">
        <w:t>Section 9.</w:t>
      </w:r>
      <w:r w:rsidR="00D32329">
        <w:t>4.2.a</w:t>
      </w:r>
      <w:r w:rsidR="00070BDC">
        <w:t xml:space="preserve"> of BS 9991 states “</w:t>
      </w:r>
      <w:r w:rsidR="006143EC">
        <w:t>Cooking facilities should be sited away from the flat entrance door and the internal escape route</w:t>
      </w:r>
      <w:r w:rsidR="00D32329">
        <w:t>”</w:t>
      </w:r>
      <w:r w:rsidR="00070BDC">
        <w:t>.</w:t>
      </w:r>
    </w:p>
    <w:p w14:paraId="09FF9624" w14:textId="09EF3C37" w:rsidR="006143EC" w:rsidRDefault="006143EC" w:rsidP="006143EC">
      <w:pPr>
        <w:pStyle w:val="AppendixText"/>
      </w:pPr>
      <w:r>
        <w:t xml:space="preserve">As neither of these documents </w:t>
      </w:r>
      <w:r w:rsidR="00B97C1C">
        <w:t xml:space="preserve">provide a quantification of what constitutes “remote”, it is left to the designer to justify that a particular </w:t>
      </w:r>
      <w:r w:rsidR="00BD0D93">
        <w:t>arrangement of cooking facilities is acceptable. The purpose of this appendix is to provide a quantitative assessment of the location of the cooking facilities on this project to demonstrate that should a cooker fire occur,</w:t>
      </w:r>
      <w:r w:rsidR="00EB7E9C">
        <w:t xml:space="preserve"> occupants are able to safely evacuate. </w:t>
      </w:r>
    </w:p>
    <w:p w14:paraId="1600EF19" w14:textId="0217C789" w:rsidR="00EB7E9C" w:rsidRPr="0099149E" w:rsidRDefault="00EB7E9C"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Area of Study</w:t>
      </w:r>
    </w:p>
    <w:p w14:paraId="71C47EE5" w14:textId="1C2EAE13" w:rsidR="006D6B40" w:rsidRDefault="00E67119" w:rsidP="006143EC">
      <w:pPr>
        <w:pStyle w:val="AppendixText"/>
      </w:pPr>
      <w:r>
        <w:t xml:space="preserve">Cooking facilities are deemed to present a hazard to escape as </w:t>
      </w:r>
      <w:r w:rsidR="004C4038">
        <w:t xml:space="preserve">cooking oil, when left on a hob, can </w:t>
      </w:r>
      <w:r w:rsidR="007645DF">
        <w:t>auto ignite.</w:t>
      </w:r>
      <w:r w:rsidR="005C0417">
        <w:t xml:space="preserve"> This is a </w:t>
      </w:r>
      <w:r w:rsidR="00D91C90">
        <w:t>common cause of a dwelling fire</w:t>
      </w:r>
      <w:r w:rsidR="006D6B40">
        <w:t>s</w:t>
      </w:r>
      <w:r w:rsidR="00D91C90">
        <w:t xml:space="preserve">, with UK fire statistics </w:t>
      </w:r>
      <w:r w:rsidR="009464FC">
        <w:t xml:space="preserve">(2022) attributing </w:t>
      </w:r>
      <w:r w:rsidR="002F6EE3">
        <w:t xml:space="preserve">“cooking appliances” as the cause of 45% of all dwelling fires. </w:t>
      </w:r>
    </w:p>
    <w:p w14:paraId="24C26189" w14:textId="77777777" w:rsidR="00AA176D" w:rsidRDefault="007645DF" w:rsidP="0099149E">
      <w:pPr>
        <w:pStyle w:val="AppendixText"/>
        <w:numPr>
          <w:ilvl w:val="3"/>
          <w:numId w:val="75"/>
        </w:numPr>
      </w:pPr>
      <w:r>
        <w:t xml:space="preserve">Once </w:t>
      </w:r>
      <w:r w:rsidR="006D6B40">
        <w:t xml:space="preserve">autoignition has </w:t>
      </w:r>
      <w:r>
        <w:t>occur</w:t>
      </w:r>
      <w:r w:rsidR="006D6B40">
        <w:t>red</w:t>
      </w:r>
      <w:r>
        <w:t xml:space="preserve">, </w:t>
      </w:r>
      <w:r w:rsidR="00AA176D">
        <w:t>the fire has the potential to hinder escape within two ways:</w:t>
      </w:r>
    </w:p>
    <w:p w14:paraId="421F45AE" w14:textId="71A04351" w:rsidR="00B8121B" w:rsidRDefault="00B8121B" w:rsidP="0099149E">
      <w:pPr>
        <w:pStyle w:val="AppendixText"/>
        <w:numPr>
          <w:ilvl w:val="3"/>
          <w:numId w:val="75"/>
        </w:numPr>
      </w:pPr>
      <w:r>
        <w:t>By</w:t>
      </w:r>
      <w:r w:rsidR="006330CC">
        <w:t xml:space="preserve"> producing a smoke which will fill down from the ceiling an</w:t>
      </w:r>
      <w:r w:rsidR="003A2D39">
        <w:t>d cause untenable visibility, temperature of toxicity conditions to occur within the space</w:t>
      </w:r>
      <w:r w:rsidR="00B15526">
        <w:t xml:space="preserve"> (convective output)</w:t>
      </w:r>
      <w:r w:rsidR="003A2D39">
        <w:t>; and</w:t>
      </w:r>
    </w:p>
    <w:p w14:paraId="26E794C6" w14:textId="742744E2" w:rsidR="00EB7E9C" w:rsidRDefault="00B8121B" w:rsidP="0099149E">
      <w:pPr>
        <w:pStyle w:val="AppendixText"/>
        <w:numPr>
          <w:ilvl w:val="3"/>
          <w:numId w:val="75"/>
        </w:numPr>
      </w:pPr>
      <w:r>
        <w:t>By emitting radiant heat from the flames which could harm those trying to escape past the fire</w:t>
      </w:r>
      <w:r w:rsidR="00B15526">
        <w:t xml:space="preserve"> (radiative output)</w:t>
      </w:r>
      <w:r>
        <w:t xml:space="preserve">. </w:t>
      </w:r>
    </w:p>
    <w:p w14:paraId="4F4C9D4F" w14:textId="2D3B7B36" w:rsidR="00B8121B" w:rsidRDefault="00B15526" w:rsidP="00B8121B">
      <w:pPr>
        <w:pStyle w:val="AppendixText"/>
      </w:pPr>
      <w:r>
        <w:t xml:space="preserve">Typically, the smoke </w:t>
      </w:r>
      <w:r w:rsidR="00FD6295">
        <w:t xml:space="preserve">produced by a fire will rise and fill across the entire ceiling. As more smoke is produced, the smoke layer will descend evenly across the space, </w:t>
      </w:r>
      <w:r w:rsidR="00BC1127">
        <w:t>affecting conditions at different heights within the room evenly. As such, the effect of the convective hea</w:t>
      </w:r>
      <w:r w:rsidR="008F4DF7">
        <w:t xml:space="preserve">t output of the fire on escape would be the same regardless of whether the cooking facilities are located “remote” from the escape routes. For this reason, the convective </w:t>
      </w:r>
      <w:r w:rsidR="00C646D6">
        <w:t xml:space="preserve">output of the fire is disregarded for the purposes of this study. </w:t>
      </w:r>
    </w:p>
    <w:p w14:paraId="65DBCBE3" w14:textId="4BAD9CBC" w:rsidR="003A47FD" w:rsidRDefault="0081383C" w:rsidP="00B8121B">
      <w:pPr>
        <w:pStyle w:val="AppendixText"/>
      </w:pPr>
      <w:r>
        <w:t>As such, this study focusses purely on the radiative output of the fire. Specifically, th</w:t>
      </w:r>
      <w:r w:rsidR="0042651C">
        <w:t>is study calculates the radiative heat output of the flames of a “reasonable worst case” cooker fire</w:t>
      </w:r>
      <w:r w:rsidR="00B90963">
        <w:t xml:space="preserve"> and then assesses whether the radiative heat dose </w:t>
      </w:r>
      <w:r w:rsidR="005319C2">
        <w:t xml:space="preserve">of any occupants expected to escape past the fire is within acceptable limits. If this can be demonstrated, it can be considered that the cooking facilities are located suitably “remote” from the escape routes. </w:t>
      </w:r>
    </w:p>
    <w:p w14:paraId="776FD962" w14:textId="20E9A1AF" w:rsidR="005319C2" w:rsidRDefault="005319C2" w:rsidP="00B8121B">
      <w:pPr>
        <w:pStyle w:val="AppendixText"/>
      </w:pPr>
      <w:r>
        <w:t xml:space="preserve">The kitchen areas are provided with a suppression system. </w:t>
      </w:r>
      <w:r w:rsidR="00E66770">
        <w:t>Should an oil pan fire occur, it would be expected that this system would activate shortly after ignition</w:t>
      </w:r>
      <w:r w:rsidR="003D0C4C">
        <w:t>. Once ignited, it is expected that the separation distance between the cooking facilities and the escape routes</w:t>
      </w:r>
      <w:r w:rsidR="00635F4E">
        <w:t xml:space="preserve"> would be of less importance as:</w:t>
      </w:r>
    </w:p>
    <w:p w14:paraId="2BCF02E1" w14:textId="5A6EC098" w:rsidR="00635F4E" w:rsidRDefault="00635F4E" w:rsidP="0099149E">
      <w:pPr>
        <w:pStyle w:val="AppendixText"/>
        <w:numPr>
          <w:ilvl w:val="3"/>
          <w:numId w:val="75"/>
        </w:numPr>
      </w:pPr>
      <w:r>
        <w:t>The suppression system would quickly control and most likely extinguish the fire, removing the risk posed; and</w:t>
      </w:r>
    </w:p>
    <w:p w14:paraId="2533B6C0" w14:textId="60E9FA73" w:rsidR="00635F4E" w:rsidRDefault="00635F4E" w:rsidP="0099149E">
      <w:pPr>
        <w:pStyle w:val="AppendixText"/>
        <w:numPr>
          <w:ilvl w:val="3"/>
          <w:numId w:val="75"/>
        </w:numPr>
      </w:pPr>
      <w:r>
        <w:t xml:space="preserve">Once activated the sprinkler spray would absorb much of the radiative heat emitted by the fire, significantly reducing the radiative heat flux received on the escape route. </w:t>
      </w:r>
    </w:p>
    <w:p w14:paraId="4FB117BC" w14:textId="77777777" w:rsidR="00A400DF" w:rsidRDefault="00635F4E" w:rsidP="00B8121B">
      <w:pPr>
        <w:pStyle w:val="AppendixText"/>
      </w:pPr>
      <w:r>
        <w:t xml:space="preserve">As such, this study focusses </w:t>
      </w:r>
      <w:r w:rsidR="00CD7F07">
        <w:t>solely on the period of time</w:t>
      </w:r>
      <w:r w:rsidR="00C452E6">
        <w:t xml:space="preserve"> following ignition but</w:t>
      </w:r>
      <w:r w:rsidR="00CD7F07">
        <w:t xml:space="preserve"> prior to activation of the suppression system</w:t>
      </w:r>
      <w:r w:rsidR="00C452E6">
        <w:t xml:space="preserve">. </w:t>
      </w:r>
    </w:p>
    <w:p w14:paraId="3ACAD63D" w14:textId="78215B68" w:rsidR="000E4843" w:rsidRPr="0099149E" w:rsidRDefault="000E4843"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Fire Engineering Approach</w:t>
      </w:r>
    </w:p>
    <w:p w14:paraId="51972730" w14:textId="4E09A69D" w:rsidR="00501649" w:rsidRDefault="00501649" w:rsidP="00501649">
      <w:pPr>
        <w:pStyle w:val="AppendixText"/>
      </w:pPr>
      <w:r>
        <w:t xml:space="preserve">Fire Dynamics has developed internal software to assess this </w:t>
      </w:r>
      <w:r w:rsidR="007168B0">
        <w:t>problem</w:t>
      </w:r>
      <w:r>
        <w:t xml:space="preserve">. The software incorporates a visual interface which allows the user to mark up the relative locations of the </w:t>
      </w:r>
      <w:r w:rsidR="0025675F">
        <w:t xml:space="preserve">cooking facilities and the escape route, </w:t>
      </w:r>
      <w:r w:rsidR="0099149E">
        <w:t>the</w:t>
      </w:r>
      <w:r w:rsidR="0025675F">
        <w:t xml:space="preserve"> position any obstructions which may shield the escape route from the path of the radiation</w:t>
      </w:r>
      <w:r w:rsidR="009F189E">
        <w:t xml:space="preserve"> </w:t>
      </w:r>
      <w:r w:rsidR="009F189E">
        <w:lastRenderedPageBreak/>
        <w:t>and the location of any doors which need to be used to reach a place of relative safety</w:t>
      </w:r>
      <w:r w:rsidR="0025675F">
        <w:t xml:space="preserve">. </w:t>
      </w:r>
      <w:r w:rsidR="007168B0">
        <w:t xml:space="preserve">Once this is complete, the software calculates the radiative heat dose an occupant would be expected to receive </w:t>
      </w:r>
      <w:r w:rsidR="006C2346">
        <w:t>when attempting an escape</w:t>
      </w:r>
      <w:r w:rsidR="00197C65">
        <w:t xml:space="preserve"> (Using </w:t>
      </w:r>
      <w:r w:rsidR="00630CB8">
        <w:t xml:space="preserve">Purser’s Fractional Effective Dose concept, as per the </w:t>
      </w:r>
      <w:r w:rsidR="00197C65">
        <w:t>method detailed in BS 7974</w:t>
      </w:r>
      <w:r w:rsidR="004B0D29">
        <w:t>-6)</w:t>
      </w:r>
      <w:r w:rsidR="006C2346">
        <w:t xml:space="preserve">. </w:t>
      </w:r>
      <w:r w:rsidR="00B86F7C">
        <w:rPr>
          <w:rFonts w:ascii="Segoe UI Light" w:hAnsi="Segoe UI Light"/>
          <w:color w:val="2C5AA8"/>
        </w:rPr>
        <w:fldChar w:fldCharType="begin"/>
      </w:r>
      <w:r w:rsidR="00B86F7C">
        <w:instrText xml:space="preserve"> REF _Ref89682872 \h </w:instrText>
      </w:r>
      <w:r w:rsidR="00B86F7C">
        <w:rPr>
          <w:rFonts w:ascii="Segoe UI Light" w:hAnsi="Segoe UI Light"/>
          <w:color w:val="2C5AA8"/>
        </w:rPr>
      </w:r>
      <w:r w:rsidR="00B86F7C">
        <w:rPr>
          <w:rFonts w:ascii="Segoe UI Light" w:hAnsi="Segoe UI Light"/>
          <w:color w:val="2C5AA8"/>
        </w:rPr>
        <w:fldChar w:fldCharType="separate"/>
      </w:r>
      <w:r w:rsidR="004B0D29">
        <w:t xml:space="preserve">Figure </w:t>
      </w:r>
      <w:r w:rsidR="004B0D29">
        <w:rPr>
          <w:noProof/>
        </w:rPr>
        <w:t>1</w:t>
      </w:r>
      <w:r w:rsidR="00B86F7C">
        <w:fldChar w:fldCharType="end"/>
      </w:r>
      <w:r w:rsidR="00B86F7C">
        <w:t xml:space="preserve"> is a flow chart which shows the step by step process the evacuation model follows. The values used in this model are outlined in the sections which follow.</w:t>
      </w:r>
    </w:p>
    <w:p w14:paraId="74B00062" w14:textId="035F6082" w:rsidR="006C7FD9" w:rsidRDefault="005F7846" w:rsidP="006C7FD9">
      <w:pPr>
        <w:pStyle w:val="Parag"/>
        <w:numPr>
          <w:ilvl w:val="0"/>
          <w:numId w:val="0"/>
        </w:numPr>
      </w:pPr>
      <w:r>
        <w:rPr>
          <w:noProof/>
        </w:rPr>
        <mc:AlternateContent>
          <mc:Choice Requires="wps">
            <w:drawing>
              <wp:anchor distT="0" distB="0" distL="114300" distR="114300" simplePos="0" relativeHeight="251661824" behindDoc="0" locked="0" layoutInCell="1" allowOverlap="1" wp14:anchorId="7D060AA7" wp14:editId="2A17ED21">
                <wp:simplePos x="0" y="0"/>
                <wp:positionH relativeFrom="column">
                  <wp:posOffset>516179</wp:posOffset>
                </wp:positionH>
                <wp:positionV relativeFrom="paragraph">
                  <wp:posOffset>51410</wp:posOffset>
                </wp:positionV>
                <wp:extent cx="5032857" cy="278765"/>
                <wp:effectExtent l="0" t="0" r="15875" b="26035"/>
                <wp:wrapNone/>
                <wp:docPr id="1001" name="Text Box 12"/>
                <wp:cNvGraphicFramePr/>
                <a:graphic xmlns:a="http://schemas.openxmlformats.org/drawingml/2006/main">
                  <a:graphicData uri="http://schemas.microsoft.com/office/word/2010/wordprocessingShape">
                    <wps:wsp>
                      <wps:cNvSpPr txBox="1"/>
                      <wps:spPr>
                        <a:xfrm>
                          <a:off x="0" y="0"/>
                          <a:ext cx="5032857" cy="278765"/>
                        </a:xfrm>
                        <a:prstGeom prst="rect">
                          <a:avLst/>
                        </a:prstGeom>
                        <a:solidFill>
                          <a:schemeClr val="lt1"/>
                        </a:solidFill>
                        <a:ln w="6350">
                          <a:solidFill>
                            <a:prstClr val="black"/>
                          </a:solidFill>
                        </a:ln>
                      </wps:spPr>
                      <wps:txbx>
                        <w:txbxContent>
                          <w:p w14:paraId="49B4C1E9" w14:textId="52FA2185" w:rsidR="006C7FD9" w:rsidRPr="001E2E9E" w:rsidRDefault="006C7FD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I</w:t>
                            </w:r>
                            <w:r>
                              <w:rPr>
                                <w:rFonts w:ascii="Segoe UI Light" w:hAnsi="Segoe UI Light" w:cs="Segoe UI Light"/>
                                <w:sz w:val="20"/>
                                <w:szCs w:val="20"/>
                              </w:rPr>
                              <w:t xml:space="preserve">nputs </w:t>
                            </w:r>
                            <w:r w:rsidR="003A24FC">
                              <w:rPr>
                                <w:rFonts w:ascii="Segoe UI Light" w:hAnsi="Segoe UI Light" w:cs="Segoe UI Light"/>
                                <w:sz w:val="20"/>
                                <w:szCs w:val="20"/>
                              </w:rPr>
                              <w:t>R</w:t>
                            </w:r>
                            <w:r>
                              <w:rPr>
                                <w:rFonts w:ascii="Segoe UI Light" w:hAnsi="Segoe UI Light" w:cs="Segoe UI Light"/>
                                <w:sz w:val="20"/>
                                <w:szCs w:val="20"/>
                              </w:rPr>
                              <w:t xml:space="preserve">elative </w:t>
                            </w:r>
                            <w:r w:rsidR="003A24FC">
                              <w:rPr>
                                <w:rFonts w:ascii="Segoe UI Light" w:hAnsi="Segoe UI Light" w:cs="Segoe UI Light"/>
                                <w:sz w:val="20"/>
                                <w:szCs w:val="20"/>
                              </w:rPr>
                              <w:t>P</w:t>
                            </w:r>
                            <w:r w:rsidR="009F189E">
                              <w:rPr>
                                <w:rFonts w:ascii="Segoe UI Light" w:hAnsi="Segoe UI Light" w:cs="Segoe UI Light"/>
                                <w:sz w:val="20"/>
                                <w:szCs w:val="20"/>
                              </w:rPr>
                              <w:t xml:space="preserve">ositions of </w:t>
                            </w:r>
                            <w:r w:rsidR="003A24FC">
                              <w:rPr>
                                <w:rFonts w:ascii="Segoe UI Light" w:hAnsi="Segoe UI Light" w:cs="Segoe UI Light"/>
                                <w:sz w:val="20"/>
                                <w:szCs w:val="20"/>
                              </w:rPr>
                              <w:t>E</w:t>
                            </w:r>
                            <w:r w:rsidR="009F189E">
                              <w:rPr>
                                <w:rFonts w:ascii="Segoe UI Light" w:hAnsi="Segoe UI Light" w:cs="Segoe UI Light"/>
                                <w:sz w:val="20"/>
                                <w:szCs w:val="20"/>
                              </w:rPr>
                              <w:t xml:space="preserve">scape </w:t>
                            </w:r>
                            <w:r w:rsidR="003A24FC">
                              <w:rPr>
                                <w:rFonts w:ascii="Segoe UI Light" w:hAnsi="Segoe UI Light" w:cs="Segoe UI Light"/>
                                <w:sz w:val="20"/>
                                <w:szCs w:val="20"/>
                              </w:rPr>
                              <w:t>R</w:t>
                            </w:r>
                            <w:r w:rsidR="009F189E">
                              <w:rPr>
                                <w:rFonts w:ascii="Segoe UI Light" w:hAnsi="Segoe UI Light" w:cs="Segoe UI Light"/>
                                <w:sz w:val="20"/>
                                <w:szCs w:val="20"/>
                              </w:rPr>
                              <w:t>oute</w:t>
                            </w:r>
                            <w:r w:rsidR="00F9753A">
                              <w:rPr>
                                <w:rFonts w:ascii="Segoe UI Light" w:hAnsi="Segoe UI Light" w:cs="Segoe UI Light"/>
                                <w:sz w:val="20"/>
                                <w:szCs w:val="20"/>
                              </w:rPr>
                              <w:t xml:space="preserve">, </w:t>
                            </w:r>
                            <w:r w:rsidR="003A24FC">
                              <w:rPr>
                                <w:rFonts w:ascii="Segoe UI Light" w:hAnsi="Segoe UI Light" w:cs="Segoe UI Light"/>
                                <w:sz w:val="20"/>
                                <w:szCs w:val="20"/>
                              </w:rPr>
                              <w:t>C</w:t>
                            </w:r>
                            <w:r w:rsidR="003E63C9">
                              <w:rPr>
                                <w:rFonts w:ascii="Segoe UI Light" w:hAnsi="Segoe UI Light" w:cs="Segoe UI Light"/>
                                <w:sz w:val="20"/>
                                <w:szCs w:val="20"/>
                              </w:rPr>
                              <w:t xml:space="preserve">ooking </w:t>
                            </w:r>
                            <w:r w:rsidR="003A24FC">
                              <w:rPr>
                                <w:rFonts w:ascii="Segoe UI Light" w:hAnsi="Segoe UI Light" w:cs="Segoe UI Light"/>
                                <w:sz w:val="20"/>
                                <w:szCs w:val="20"/>
                              </w:rPr>
                              <w:t>F</w:t>
                            </w:r>
                            <w:r w:rsidR="003E63C9">
                              <w:rPr>
                                <w:rFonts w:ascii="Segoe UI Light" w:hAnsi="Segoe UI Light" w:cs="Segoe UI Light"/>
                                <w:sz w:val="20"/>
                                <w:szCs w:val="20"/>
                              </w:rPr>
                              <w:t xml:space="preserve">acilities, </w:t>
                            </w:r>
                            <w:r w:rsidR="003A24FC">
                              <w:rPr>
                                <w:rFonts w:ascii="Segoe UI Light" w:hAnsi="Segoe UI Light" w:cs="Segoe UI Light"/>
                                <w:sz w:val="20"/>
                                <w:szCs w:val="20"/>
                              </w:rPr>
                              <w:t>E</w:t>
                            </w:r>
                            <w:r w:rsidR="003E63C9">
                              <w:rPr>
                                <w:rFonts w:ascii="Segoe UI Light" w:hAnsi="Segoe UI Light" w:cs="Segoe UI Light"/>
                                <w:sz w:val="20"/>
                                <w:szCs w:val="20"/>
                              </w:rPr>
                              <w:t xml:space="preserve">scape </w:t>
                            </w:r>
                            <w:r w:rsidR="003A24FC">
                              <w:rPr>
                                <w:rFonts w:ascii="Segoe UI Light" w:hAnsi="Segoe UI Light" w:cs="Segoe UI Light"/>
                                <w:sz w:val="20"/>
                                <w:szCs w:val="20"/>
                              </w:rPr>
                              <w:t>D</w:t>
                            </w:r>
                            <w:r w:rsidR="003E63C9">
                              <w:rPr>
                                <w:rFonts w:ascii="Segoe UI Light" w:hAnsi="Segoe UI Light" w:cs="Segoe UI Light"/>
                                <w:sz w:val="20"/>
                                <w:szCs w:val="20"/>
                              </w:rPr>
                              <w:t xml:space="preserve">oors and </w:t>
                            </w:r>
                            <w:r w:rsidR="003A24FC">
                              <w:rPr>
                                <w:rFonts w:ascii="Segoe UI Light" w:hAnsi="Segoe UI Light" w:cs="Segoe UI Light"/>
                                <w:sz w:val="20"/>
                                <w:szCs w:val="20"/>
                              </w:rPr>
                              <w:t>W</w:t>
                            </w:r>
                            <w:r w:rsidR="003E63C9">
                              <w:rPr>
                                <w:rFonts w:ascii="Segoe UI Light" w:hAnsi="Segoe UI Light" w:cs="Segoe UI Light"/>
                                <w:sz w:val="20"/>
                                <w:szCs w:val="20"/>
                              </w:rPr>
                              <w:t>alls obstructions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D060AA7" id="_x0000_t202" coordsize="21600,21600" o:spt="202" path="m,l,21600r21600,l21600,xe">
                <v:stroke joinstyle="miter"/>
                <v:path gradientshapeok="t" o:connecttype="rect"/>
              </v:shapetype>
              <v:shape id="Text Box 12" o:spid="_x0000_s1026" type="#_x0000_t202" style="position:absolute;left:0;text-align:left;margin-left:40.65pt;margin-top:4.05pt;width:396.3pt;height:21.9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" fillcolor="white [3201]" strokeweight=".5pt">
                <v:textbox>
                  <w:txbxContent>
                    <w:p w14:paraId="49B4C1E9" w14:textId="52FA2185" w:rsidR="006C7FD9" w:rsidRPr="001E2E9E" w:rsidRDefault="006C7FD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I</w:t>
                      </w:r>
                      <w:r>
                        <w:rPr>
                          <w:rFonts w:ascii="Segoe UI Light" w:hAnsi="Segoe UI Light" w:cs="Segoe UI Light"/>
                          <w:sz w:val="20"/>
                          <w:szCs w:val="20"/>
                        </w:rPr>
                        <w:t xml:space="preserve">nputs </w:t>
                      </w:r>
                      <w:r w:rsidR="003A24FC">
                        <w:rPr>
                          <w:rFonts w:ascii="Segoe UI Light" w:hAnsi="Segoe UI Light" w:cs="Segoe UI Light"/>
                          <w:sz w:val="20"/>
                          <w:szCs w:val="20"/>
                        </w:rPr>
                        <w:t>R</w:t>
                      </w:r>
                      <w:r>
                        <w:rPr>
                          <w:rFonts w:ascii="Segoe UI Light" w:hAnsi="Segoe UI Light" w:cs="Segoe UI Light"/>
                          <w:sz w:val="20"/>
                          <w:szCs w:val="20"/>
                        </w:rPr>
                        <w:t xml:space="preserve">elative </w:t>
                      </w:r>
                      <w:r w:rsidR="003A24FC">
                        <w:rPr>
                          <w:rFonts w:ascii="Segoe UI Light" w:hAnsi="Segoe UI Light" w:cs="Segoe UI Light"/>
                          <w:sz w:val="20"/>
                          <w:szCs w:val="20"/>
                        </w:rPr>
                        <w:t>P</w:t>
                      </w:r>
                      <w:r w:rsidR="009F189E">
                        <w:rPr>
                          <w:rFonts w:ascii="Segoe UI Light" w:hAnsi="Segoe UI Light" w:cs="Segoe UI Light"/>
                          <w:sz w:val="20"/>
                          <w:szCs w:val="20"/>
                        </w:rPr>
                        <w:t xml:space="preserve">ositions of </w:t>
                      </w:r>
                      <w:r w:rsidR="003A24FC">
                        <w:rPr>
                          <w:rFonts w:ascii="Segoe UI Light" w:hAnsi="Segoe UI Light" w:cs="Segoe UI Light"/>
                          <w:sz w:val="20"/>
                          <w:szCs w:val="20"/>
                        </w:rPr>
                        <w:t>E</w:t>
                      </w:r>
                      <w:r w:rsidR="009F189E">
                        <w:rPr>
                          <w:rFonts w:ascii="Segoe UI Light" w:hAnsi="Segoe UI Light" w:cs="Segoe UI Light"/>
                          <w:sz w:val="20"/>
                          <w:szCs w:val="20"/>
                        </w:rPr>
                        <w:t xml:space="preserve">scape </w:t>
                      </w:r>
                      <w:r w:rsidR="003A24FC">
                        <w:rPr>
                          <w:rFonts w:ascii="Segoe UI Light" w:hAnsi="Segoe UI Light" w:cs="Segoe UI Light"/>
                          <w:sz w:val="20"/>
                          <w:szCs w:val="20"/>
                        </w:rPr>
                        <w:t>R</w:t>
                      </w:r>
                      <w:r w:rsidR="009F189E">
                        <w:rPr>
                          <w:rFonts w:ascii="Segoe UI Light" w:hAnsi="Segoe UI Light" w:cs="Segoe UI Light"/>
                          <w:sz w:val="20"/>
                          <w:szCs w:val="20"/>
                        </w:rPr>
                        <w:t>oute</w:t>
                      </w:r>
                      <w:r w:rsidR="00F9753A">
                        <w:rPr>
                          <w:rFonts w:ascii="Segoe UI Light" w:hAnsi="Segoe UI Light" w:cs="Segoe UI Light"/>
                          <w:sz w:val="20"/>
                          <w:szCs w:val="20"/>
                        </w:rPr>
                        <w:t xml:space="preserve">, </w:t>
                      </w:r>
                      <w:r w:rsidR="003A24FC">
                        <w:rPr>
                          <w:rFonts w:ascii="Segoe UI Light" w:hAnsi="Segoe UI Light" w:cs="Segoe UI Light"/>
                          <w:sz w:val="20"/>
                          <w:szCs w:val="20"/>
                        </w:rPr>
                        <w:t>C</w:t>
                      </w:r>
                      <w:r w:rsidR="003E63C9">
                        <w:rPr>
                          <w:rFonts w:ascii="Segoe UI Light" w:hAnsi="Segoe UI Light" w:cs="Segoe UI Light"/>
                          <w:sz w:val="20"/>
                          <w:szCs w:val="20"/>
                        </w:rPr>
                        <w:t xml:space="preserve">ooking </w:t>
                      </w:r>
                      <w:r w:rsidR="003A24FC">
                        <w:rPr>
                          <w:rFonts w:ascii="Segoe UI Light" w:hAnsi="Segoe UI Light" w:cs="Segoe UI Light"/>
                          <w:sz w:val="20"/>
                          <w:szCs w:val="20"/>
                        </w:rPr>
                        <w:t>F</w:t>
                      </w:r>
                      <w:r w:rsidR="003E63C9">
                        <w:rPr>
                          <w:rFonts w:ascii="Segoe UI Light" w:hAnsi="Segoe UI Light" w:cs="Segoe UI Light"/>
                          <w:sz w:val="20"/>
                          <w:szCs w:val="20"/>
                        </w:rPr>
                        <w:t xml:space="preserve">acilities, </w:t>
                      </w:r>
                      <w:r w:rsidR="003A24FC">
                        <w:rPr>
                          <w:rFonts w:ascii="Segoe UI Light" w:hAnsi="Segoe UI Light" w:cs="Segoe UI Light"/>
                          <w:sz w:val="20"/>
                          <w:szCs w:val="20"/>
                        </w:rPr>
                        <w:t>E</w:t>
                      </w:r>
                      <w:r w:rsidR="003E63C9">
                        <w:rPr>
                          <w:rFonts w:ascii="Segoe UI Light" w:hAnsi="Segoe UI Light" w:cs="Segoe UI Light"/>
                          <w:sz w:val="20"/>
                          <w:szCs w:val="20"/>
                        </w:rPr>
                        <w:t xml:space="preserve">scape </w:t>
                      </w:r>
                      <w:r w:rsidR="003A24FC">
                        <w:rPr>
                          <w:rFonts w:ascii="Segoe UI Light" w:hAnsi="Segoe UI Light" w:cs="Segoe UI Light"/>
                          <w:sz w:val="20"/>
                          <w:szCs w:val="20"/>
                        </w:rPr>
                        <w:t>D</w:t>
                      </w:r>
                      <w:r w:rsidR="003E63C9">
                        <w:rPr>
                          <w:rFonts w:ascii="Segoe UI Light" w:hAnsi="Segoe UI Light" w:cs="Segoe UI Light"/>
                          <w:sz w:val="20"/>
                          <w:szCs w:val="20"/>
                        </w:rPr>
                        <w:t xml:space="preserve">oors and </w:t>
                      </w:r>
                      <w:r w:rsidR="003A24FC">
                        <w:rPr>
                          <w:rFonts w:ascii="Segoe UI Light" w:hAnsi="Segoe UI Light" w:cs="Segoe UI Light"/>
                          <w:sz w:val="20"/>
                          <w:szCs w:val="20"/>
                        </w:rPr>
                        <w:t>W</w:t>
                      </w:r>
                      <w:r w:rsidR="003E63C9">
                        <w:rPr>
                          <w:rFonts w:ascii="Segoe UI Light" w:hAnsi="Segoe UI Light" w:cs="Segoe UI Light"/>
                          <w:sz w:val="20"/>
                          <w:szCs w:val="20"/>
                        </w:rPr>
                        <w:t>alls obstructions</w:t>
                      </w:r>
                    </w:p>
                  </w:txbxContent>
                </v:textbox>
              </v:shape>
            </w:pict>
          </mc:Fallback>
        </mc:AlternateContent>
      </w:r>
    </w:p>
    <w:p w14:paraId="1F0BA7DD" w14:textId="71CC1213" w:rsidR="006C7FD9" w:rsidRDefault="005F7846" w:rsidP="006C7FD9">
      <w:pPr>
        <w:pStyle w:val="Parag"/>
        <w:numPr>
          <w:ilvl w:val="0"/>
          <w:numId w:val="0"/>
        </w:numPr>
      </w:pPr>
      <w:r>
        <w:rPr>
          <w:noProof/>
        </w:rPr>
        <mc:AlternateContent>
          <mc:Choice Requires="wps">
            <w:drawing>
              <wp:anchor distT="0" distB="0" distL="114300" distR="114300" simplePos="0" relativeHeight="251332608" behindDoc="0" locked="0" layoutInCell="1" allowOverlap="1" wp14:anchorId="54EDE148" wp14:editId="29F44D0C">
                <wp:simplePos x="0" y="0"/>
                <wp:positionH relativeFrom="margin">
                  <wp:align>center</wp:align>
                </wp:positionH>
                <wp:positionV relativeFrom="paragraph">
                  <wp:posOffset>230505</wp:posOffset>
                </wp:positionV>
                <wp:extent cx="3877209" cy="278765"/>
                <wp:effectExtent l="0" t="0" r="28575" b="26035"/>
                <wp:wrapNone/>
                <wp:docPr id="1002" name="Text Box 7"/>
                <wp:cNvGraphicFramePr/>
                <a:graphic xmlns:a="http://schemas.openxmlformats.org/drawingml/2006/main">
                  <a:graphicData uri="http://schemas.microsoft.com/office/word/2010/wordprocessingShape">
                    <wps:wsp>
                      <wps:cNvSpPr txBox="1"/>
                      <wps:spPr>
                        <a:xfrm>
                          <a:off x="0" y="0"/>
                          <a:ext cx="3877209" cy="278765"/>
                        </a:xfrm>
                        <a:prstGeom prst="rect">
                          <a:avLst/>
                        </a:prstGeom>
                        <a:solidFill>
                          <a:schemeClr val="lt1"/>
                        </a:solidFill>
                        <a:ln w="6350">
                          <a:solidFill>
                            <a:prstClr val="black"/>
                          </a:solidFill>
                        </a:ln>
                      </wps:spPr>
                      <wps:txbx>
                        <w:txbxContent>
                          <w:p w14:paraId="560D0461" w14:textId="60E4D856" w:rsidR="006C7FD9" w:rsidRPr="001E2E9E" w:rsidRDefault="003E63C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D</w:t>
                            </w:r>
                            <w:r>
                              <w:rPr>
                                <w:rFonts w:ascii="Segoe UI Light" w:hAnsi="Segoe UI Light" w:cs="Segoe UI Light"/>
                                <w:sz w:val="20"/>
                                <w:szCs w:val="20"/>
                              </w:rPr>
                              <w:t xml:space="preserve">efines </w:t>
                            </w:r>
                            <w:r w:rsidR="003A24FC">
                              <w:rPr>
                                <w:rFonts w:ascii="Segoe UI Light" w:hAnsi="Segoe UI Light" w:cs="Segoe UI Light"/>
                                <w:sz w:val="20"/>
                                <w:szCs w:val="20"/>
                              </w:rPr>
                              <w:t>F</w:t>
                            </w:r>
                            <w:r w:rsidR="002E19E3">
                              <w:rPr>
                                <w:rFonts w:ascii="Segoe UI Light" w:hAnsi="Segoe UI Light" w:cs="Segoe UI Light"/>
                                <w:sz w:val="20"/>
                                <w:szCs w:val="20"/>
                              </w:rPr>
                              <w:t xml:space="preserve">ire </w:t>
                            </w:r>
                            <w:r w:rsidR="003A24FC">
                              <w:rPr>
                                <w:rFonts w:ascii="Segoe UI Light" w:hAnsi="Segoe UI Light" w:cs="Segoe UI Light"/>
                                <w:sz w:val="20"/>
                                <w:szCs w:val="20"/>
                              </w:rPr>
                              <w:t>H</w:t>
                            </w:r>
                            <w:r w:rsidR="002E19E3">
                              <w:rPr>
                                <w:rFonts w:ascii="Segoe UI Light" w:hAnsi="Segoe UI Light" w:cs="Segoe UI Light"/>
                                <w:sz w:val="20"/>
                                <w:szCs w:val="20"/>
                              </w:rPr>
                              <w:t xml:space="preserve">eat </w:t>
                            </w:r>
                            <w:r w:rsidR="003A24FC">
                              <w:rPr>
                                <w:rFonts w:ascii="Segoe UI Light" w:hAnsi="Segoe UI Light" w:cs="Segoe UI Light"/>
                                <w:sz w:val="20"/>
                                <w:szCs w:val="20"/>
                              </w:rPr>
                              <w:t>R</w:t>
                            </w:r>
                            <w:r w:rsidR="002E19E3">
                              <w:rPr>
                                <w:rFonts w:ascii="Segoe UI Light" w:hAnsi="Segoe UI Light" w:cs="Segoe UI Light"/>
                                <w:sz w:val="20"/>
                                <w:szCs w:val="20"/>
                              </w:rPr>
                              <w:t xml:space="preserve">elease </w:t>
                            </w:r>
                            <w:r w:rsidR="003A24FC">
                              <w:rPr>
                                <w:rFonts w:ascii="Segoe UI Light" w:hAnsi="Segoe UI Light" w:cs="Segoe UI Light"/>
                                <w:sz w:val="20"/>
                                <w:szCs w:val="20"/>
                              </w:rPr>
                              <w:t>R</w:t>
                            </w:r>
                            <w:r w:rsidR="002E19E3">
                              <w:rPr>
                                <w:rFonts w:ascii="Segoe UI Light" w:hAnsi="Segoe UI Light" w:cs="Segoe UI Light"/>
                                <w:sz w:val="20"/>
                                <w:szCs w:val="20"/>
                              </w:rPr>
                              <w:t>ate (kW)</w:t>
                            </w:r>
                            <w:r w:rsidR="00E54136">
                              <w:rPr>
                                <w:rFonts w:ascii="Segoe UI Light" w:hAnsi="Segoe UI Light" w:cs="Segoe UI Light"/>
                                <w:sz w:val="20"/>
                                <w:szCs w:val="20"/>
                              </w:rPr>
                              <w:t xml:space="preserve"> and</w:t>
                            </w:r>
                            <w:r w:rsidR="002E19E3">
                              <w:rPr>
                                <w:rFonts w:ascii="Segoe UI Light" w:hAnsi="Segoe UI Light" w:cs="Segoe UI Light"/>
                                <w:sz w:val="20"/>
                                <w:szCs w:val="20"/>
                              </w:rPr>
                              <w:t xml:space="preserve"> </w:t>
                            </w:r>
                            <w:r w:rsidR="003A24FC">
                              <w:rPr>
                                <w:rFonts w:ascii="Segoe UI Light" w:hAnsi="Segoe UI Light" w:cs="Segoe UI Light"/>
                                <w:sz w:val="20"/>
                                <w:szCs w:val="20"/>
                              </w:rPr>
                              <w:t>O</w:t>
                            </w:r>
                            <w:r w:rsidR="00FC3B56">
                              <w:rPr>
                                <w:rFonts w:ascii="Segoe UI Light" w:hAnsi="Segoe UI Light" w:cs="Segoe UI Light"/>
                                <w:sz w:val="20"/>
                                <w:szCs w:val="20"/>
                              </w:rPr>
                              <w:t>ccupant</w:t>
                            </w:r>
                            <w:r w:rsidR="004A2C28">
                              <w:rPr>
                                <w:rFonts w:ascii="Segoe UI Light" w:hAnsi="Segoe UI Light" w:cs="Segoe UI Light"/>
                                <w:sz w:val="20"/>
                                <w:szCs w:val="20"/>
                              </w:rPr>
                              <w:t xml:space="preserve"> </w:t>
                            </w:r>
                            <w:r w:rsidR="003A24FC">
                              <w:rPr>
                                <w:rFonts w:ascii="Segoe UI Light" w:hAnsi="Segoe UI Light" w:cs="Segoe UI Light"/>
                                <w:sz w:val="20"/>
                                <w:szCs w:val="20"/>
                              </w:rPr>
                              <w:t>T</w:t>
                            </w:r>
                            <w:r w:rsidR="002E19E3">
                              <w:rPr>
                                <w:rFonts w:ascii="Segoe UI Light" w:hAnsi="Segoe UI Light" w:cs="Segoe UI Light"/>
                                <w:sz w:val="20"/>
                                <w:szCs w:val="20"/>
                              </w:rPr>
                              <w:t xml:space="preserve">ravel </w:t>
                            </w:r>
                            <w:r w:rsidR="003A24FC">
                              <w:rPr>
                                <w:rFonts w:ascii="Segoe UI Light" w:hAnsi="Segoe UI Light" w:cs="Segoe UI Light"/>
                                <w:sz w:val="20"/>
                                <w:szCs w:val="20"/>
                              </w:rPr>
                              <w:t>S</w:t>
                            </w:r>
                            <w:r w:rsidR="002E19E3">
                              <w:rPr>
                                <w:rFonts w:ascii="Segoe UI Light" w:hAnsi="Segoe UI Light" w:cs="Segoe UI Light"/>
                                <w:sz w:val="20"/>
                                <w:szCs w:val="20"/>
                              </w:rPr>
                              <w:t>pee</w:t>
                            </w:r>
                            <w:r w:rsidR="004A2C28">
                              <w:rPr>
                                <w:rFonts w:ascii="Segoe UI Light" w:hAnsi="Segoe UI Light" w:cs="Segoe UI Light"/>
                                <w:sz w:val="20"/>
                                <w:szCs w:val="2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EDE148" id="Text Box 7" o:spid="_x0000_s1027" type="#_x0000_t202" style="position:absolute;left:0;text-align:left;margin-left:0;margin-top:18.15pt;width:305.3pt;height:21.95pt;z-index:2513326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" fillcolor="white [3201]" strokeweight=".5pt">
                <v:textbox>
                  <w:txbxContent>
                    <w:p w14:paraId="560D0461" w14:textId="60E4D856" w:rsidR="006C7FD9" w:rsidRPr="001E2E9E" w:rsidRDefault="003E63C9" w:rsidP="006C7FD9">
                      <w:pPr>
                        <w:jc w:val="center"/>
                        <w:rPr>
                          <w:rFonts w:ascii="Segoe UI Light" w:hAnsi="Segoe UI Light" w:cs="Segoe UI Light"/>
                          <w:sz w:val="20"/>
                          <w:szCs w:val="20"/>
                        </w:rPr>
                      </w:pPr>
                      <w:r>
                        <w:rPr>
                          <w:rFonts w:ascii="Segoe UI Light" w:hAnsi="Segoe UI Light" w:cs="Segoe UI Light"/>
                          <w:sz w:val="20"/>
                          <w:szCs w:val="20"/>
                        </w:rPr>
                        <w:t xml:space="preserve">User </w:t>
                      </w:r>
                      <w:r w:rsidR="003A24FC">
                        <w:rPr>
                          <w:rFonts w:ascii="Segoe UI Light" w:hAnsi="Segoe UI Light" w:cs="Segoe UI Light"/>
                          <w:sz w:val="20"/>
                          <w:szCs w:val="20"/>
                        </w:rPr>
                        <w:t>D</w:t>
                      </w:r>
                      <w:r>
                        <w:rPr>
                          <w:rFonts w:ascii="Segoe UI Light" w:hAnsi="Segoe UI Light" w:cs="Segoe UI Light"/>
                          <w:sz w:val="20"/>
                          <w:szCs w:val="20"/>
                        </w:rPr>
                        <w:t xml:space="preserve">efines </w:t>
                      </w:r>
                      <w:r w:rsidR="003A24FC">
                        <w:rPr>
                          <w:rFonts w:ascii="Segoe UI Light" w:hAnsi="Segoe UI Light" w:cs="Segoe UI Light"/>
                          <w:sz w:val="20"/>
                          <w:szCs w:val="20"/>
                        </w:rPr>
                        <w:t>F</w:t>
                      </w:r>
                      <w:r w:rsidR="002E19E3">
                        <w:rPr>
                          <w:rFonts w:ascii="Segoe UI Light" w:hAnsi="Segoe UI Light" w:cs="Segoe UI Light"/>
                          <w:sz w:val="20"/>
                          <w:szCs w:val="20"/>
                        </w:rPr>
                        <w:t xml:space="preserve">ire </w:t>
                      </w:r>
                      <w:r w:rsidR="003A24FC">
                        <w:rPr>
                          <w:rFonts w:ascii="Segoe UI Light" w:hAnsi="Segoe UI Light" w:cs="Segoe UI Light"/>
                          <w:sz w:val="20"/>
                          <w:szCs w:val="20"/>
                        </w:rPr>
                        <w:t>H</w:t>
                      </w:r>
                      <w:r w:rsidR="002E19E3">
                        <w:rPr>
                          <w:rFonts w:ascii="Segoe UI Light" w:hAnsi="Segoe UI Light" w:cs="Segoe UI Light"/>
                          <w:sz w:val="20"/>
                          <w:szCs w:val="20"/>
                        </w:rPr>
                        <w:t xml:space="preserve">eat </w:t>
                      </w:r>
                      <w:r w:rsidR="003A24FC">
                        <w:rPr>
                          <w:rFonts w:ascii="Segoe UI Light" w:hAnsi="Segoe UI Light" w:cs="Segoe UI Light"/>
                          <w:sz w:val="20"/>
                          <w:szCs w:val="20"/>
                        </w:rPr>
                        <w:t>R</w:t>
                      </w:r>
                      <w:r w:rsidR="002E19E3">
                        <w:rPr>
                          <w:rFonts w:ascii="Segoe UI Light" w:hAnsi="Segoe UI Light" w:cs="Segoe UI Light"/>
                          <w:sz w:val="20"/>
                          <w:szCs w:val="20"/>
                        </w:rPr>
                        <w:t xml:space="preserve">elease </w:t>
                      </w:r>
                      <w:r w:rsidR="003A24FC">
                        <w:rPr>
                          <w:rFonts w:ascii="Segoe UI Light" w:hAnsi="Segoe UI Light" w:cs="Segoe UI Light"/>
                          <w:sz w:val="20"/>
                          <w:szCs w:val="20"/>
                        </w:rPr>
                        <w:t>R</w:t>
                      </w:r>
                      <w:r w:rsidR="002E19E3">
                        <w:rPr>
                          <w:rFonts w:ascii="Segoe UI Light" w:hAnsi="Segoe UI Light" w:cs="Segoe UI Light"/>
                          <w:sz w:val="20"/>
                          <w:szCs w:val="20"/>
                        </w:rPr>
                        <w:t>ate (kW)</w:t>
                      </w:r>
                      <w:r w:rsidR="00E54136">
                        <w:rPr>
                          <w:rFonts w:ascii="Segoe UI Light" w:hAnsi="Segoe UI Light" w:cs="Segoe UI Light"/>
                          <w:sz w:val="20"/>
                          <w:szCs w:val="20"/>
                        </w:rPr>
                        <w:t xml:space="preserve"> and</w:t>
                      </w:r>
                      <w:r w:rsidR="002E19E3">
                        <w:rPr>
                          <w:rFonts w:ascii="Segoe UI Light" w:hAnsi="Segoe UI Light" w:cs="Segoe UI Light"/>
                          <w:sz w:val="20"/>
                          <w:szCs w:val="20"/>
                        </w:rPr>
                        <w:t xml:space="preserve"> </w:t>
                      </w:r>
                      <w:r w:rsidR="003A24FC">
                        <w:rPr>
                          <w:rFonts w:ascii="Segoe UI Light" w:hAnsi="Segoe UI Light" w:cs="Segoe UI Light"/>
                          <w:sz w:val="20"/>
                          <w:szCs w:val="20"/>
                        </w:rPr>
                        <w:t>O</w:t>
                      </w:r>
                      <w:r w:rsidR="00FC3B56">
                        <w:rPr>
                          <w:rFonts w:ascii="Segoe UI Light" w:hAnsi="Segoe UI Light" w:cs="Segoe UI Light"/>
                          <w:sz w:val="20"/>
                          <w:szCs w:val="20"/>
                        </w:rPr>
                        <w:t>ccupant</w:t>
                      </w:r>
                      <w:r w:rsidR="004A2C28">
                        <w:rPr>
                          <w:rFonts w:ascii="Segoe UI Light" w:hAnsi="Segoe UI Light" w:cs="Segoe UI Light"/>
                          <w:sz w:val="20"/>
                          <w:szCs w:val="20"/>
                        </w:rPr>
                        <w:t xml:space="preserve"> </w:t>
                      </w:r>
                      <w:r w:rsidR="003A24FC">
                        <w:rPr>
                          <w:rFonts w:ascii="Segoe UI Light" w:hAnsi="Segoe UI Light" w:cs="Segoe UI Light"/>
                          <w:sz w:val="20"/>
                          <w:szCs w:val="20"/>
                        </w:rPr>
                        <w:t>T</w:t>
                      </w:r>
                      <w:r w:rsidR="002E19E3">
                        <w:rPr>
                          <w:rFonts w:ascii="Segoe UI Light" w:hAnsi="Segoe UI Light" w:cs="Segoe UI Light"/>
                          <w:sz w:val="20"/>
                          <w:szCs w:val="20"/>
                        </w:rPr>
                        <w:t xml:space="preserve">ravel </w:t>
                      </w:r>
                      <w:r w:rsidR="003A24FC">
                        <w:rPr>
                          <w:rFonts w:ascii="Segoe UI Light" w:hAnsi="Segoe UI Light" w:cs="Segoe UI Light"/>
                          <w:sz w:val="20"/>
                          <w:szCs w:val="20"/>
                        </w:rPr>
                        <w:t>S</w:t>
                      </w:r>
                      <w:r w:rsidR="002E19E3">
                        <w:rPr>
                          <w:rFonts w:ascii="Segoe UI Light" w:hAnsi="Segoe UI Light" w:cs="Segoe UI Light"/>
                          <w:sz w:val="20"/>
                          <w:szCs w:val="20"/>
                        </w:rPr>
                        <w:t>pee</w:t>
                      </w:r>
                      <w:r w:rsidR="004A2C28">
                        <w:rPr>
                          <w:rFonts w:ascii="Segoe UI Light" w:hAnsi="Segoe UI Light" w:cs="Segoe UI Light"/>
                          <w:sz w:val="20"/>
                          <w:szCs w:val="20"/>
                        </w:rPr>
                        <w:t>d</w:t>
                      </w:r>
                    </w:p>
                  </w:txbxContent>
                </v:textbox>
                <w10:wrap anchorx="margin"/>
              </v:shape>
            </w:pict>
          </mc:Fallback>
        </mc:AlternateContent>
      </w:r>
      <w:r>
        <w:rPr>
          <w:noProof/>
        </w:rPr>
        <mc:AlternateContent>
          <mc:Choice Requires="wps">
            <w:drawing>
              <wp:anchor distT="0" distB="0" distL="114300" distR="114300" simplePos="0" relativeHeight="251182080" behindDoc="0" locked="0" layoutInCell="1" allowOverlap="1" wp14:anchorId="37014E94" wp14:editId="73D80D62">
                <wp:simplePos x="0" y="0"/>
                <wp:positionH relativeFrom="column">
                  <wp:posOffset>3041901</wp:posOffset>
                </wp:positionH>
                <wp:positionV relativeFrom="paragraph">
                  <wp:posOffset>81119</wp:posOffset>
                </wp:positionV>
                <wp:extent cx="0" cy="139700"/>
                <wp:effectExtent l="76200" t="0" r="57150" b="50800"/>
                <wp:wrapNone/>
                <wp:docPr id="1003" name="Straight Arrow Connector 1"/>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94F1E0" id="_x0000_t32" coordsize="21600,21600" o:spt="32" o:oned="t" path="m,l21600,21600e" filled="f">
                <v:path arrowok="t" fillok="f" o:connecttype="none"/>
                <o:lock v:ext="edit" shapetype="t"/>
              </v:shapetype>
              <v:shape id="Straight Arrow Connector 1" o:spid="_x0000_s1026" type="#_x0000_t32" style="position:absolute;margin-left:239.5pt;margin-top:6.4pt;width:0;height:11pt;z-index:25118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" strokecolor="#4472c4 [3204]" strokeweight=".5pt">
                <v:stroke endarrow="block" joinstyle="miter"/>
              </v:shape>
            </w:pict>
          </mc:Fallback>
        </mc:AlternateContent>
      </w:r>
    </w:p>
    <w:p w14:paraId="1D33914B" w14:textId="221561BB" w:rsidR="006C7FD9" w:rsidRPr="009928C4" w:rsidRDefault="006C7FD9" w:rsidP="006C7FD9">
      <w:pPr>
        <w:pStyle w:val="Parag"/>
        <w:numPr>
          <w:ilvl w:val="0"/>
          <w:numId w:val="0"/>
        </w:numPr>
      </w:pPr>
    </w:p>
    <w:p w14:paraId="5E59B313" w14:textId="659B15D8"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50016" behindDoc="0" locked="0" layoutInCell="1" allowOverlap="1" wp14:anchorId="2EBBE727" wp14:editId="1C3C9277">
                <wp:simplePos x="0" y="0"/>
                <wp:positionH relativeFrom="column">
                  <wp:posOffset>1592804</wp:posOffset>
                </wp:positionH>
                <wp:positionV relativeFrom="paragraph">
                  <wp:posOffset>159049</wp:posOffset>
                </wp:positionV>
                <wp:extent cx="2904517" cy="278765"/>
                <wp:effectExtent l="0" t="0" r="10160" b="26035"/>
                <wp:wrapNone/>
                <wp:docPr id="1004" name="Text Box 8"/>
                <wp:cNvGraphicFramePr/>
                <a:graphic xmlns:a="http://schemas.openxmlformats.org/drawingml/2006/main">
                  <a:graphicData uri="http://schemas.microsoft.com/office/word/2010/wordprocessingShape">
                    <wps:wsp>
                      <wps:cNvSpPr txBox="1"/>
                      <wps:spPr>
                        <a:xfrm>
                          <a:off x="0" y="0"/>
                          <a:ext cx="2904517" cy="278765"/>
                        </a:xfrm>
                        <a:prstGeom prst="rect">
                          <a:avLst/>
                        </a:prstGeom>
                        <a:solidFill>
                          <a:schemeClr val="lt1"/>
                        </a:solidFill>
                        <a:ln w="6350">
                          <a:solidFill>
                            <a:prstClr val="black"/>
                          </a:solidFill>
                        </a:ln>
                      </wps:spPr>
                      <wps:txbx>
                        <w:txbxContent>
                          <w:p w14:paraId="4C6DE371" w14:textId="464C4018" w:rsidR="006C7FD9" w:rsidRPr="001E2E9E" w:rsidRDefault="006B3AA3" w:rsidP="006C7FD9">
                            <w:pPr>
                              <w:jc w:val="center"/>
                              <w:rPr>
                                <w:rFonts w:ascii="Segoe UI Light" w:hAnsi="Segoe UI Light" w:cs="Segoe UI Light"/>
                                <w:sz w:val="20"/>
                                <w:szCs w:val="20"/>
                              </w:rPr>
                            </w:pPr>
                            <w:r>
                              <w:rPr>
                                <w:rFonts w:ascii="Segoe UI Light" w:hAnsi="Segoe UI Light" w:cs="Segoe UI Light"/>
                                <w:sz w:val="20"/>
                                <w:szCs w:val="20"/>
                              </w:rPr>
                              <w:t xml:space="preserve">Escape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5F7846">
                              <w:rPr>
                                <w:rFonts w:ascii="Segoe UI Light" w:hAnsi="Segoe UI Light" w:cs="Segoe UI Light"/>
                                <w:sz w:val="20"/>
                                <w:szCs w:val="20"/>
                              </w:rPr>
                              <w:t xml:space="preserve">= </w:t>
                            </w:r>
                            <w:r w:rsidR="003A24FC">
                              <w:rPr>
                                <w:rFonts w:ascii="Segoe UI Light" w:hAnsi="Segoe UI Light" w:cs="Segoe UI Light"/>
                                <w:sz w:val="20"/>
                                <w:szCs w:val="20"/>
                              </w:rPr>
                              <w:t>L</w:t>
                            </w:r>
                            <w:r w:rsidR="005F7846">
                              <w:rPr>
                                <w:rFonts w:ascii="Segoe UI Light" w:hAnsi="Segoe UI Light" w:cs="Segoe UI Light"/>
                                <w:sz w:val="20"/>
                                <w:szCs w:val="20"/>
                              </w:rPr>
                              <w:t xml:space="preserve">ength of </w:t>
                            </w:r>
                            <w:r w:rsidR="003A24FC">
                              <w:rPr>
                                <w:rFonts w:ascii="Segoe UI Light" w:hAnsi="Segoe UI Light" w:cs="Segoe UI Light"/>
                                <w:sz w:val="20"/>
                                <w:szCs w:val="20"/>
                              </w:rPr>
                              <w:t>D</w:t>
                            </w:r>
                            <w:r w:rsidR="005F7846">
                              <w:rPr>
                                <w:rFonts w:ascii="Segoe UI Light" w:hAnsi="Segoe UI Light" w:cs="Segoe UI Light"/>
                                <w:sz w:val="20"/>
                                <w:szCs w:val="20"/>
                              </w:rPr>
                              <w:t xml:space="preserve">efined </w:t>
                            </w:r>
                            <w:r w:rsidR="003A24FC">
                              <w:rPr>
                                <w:rFonts w:ascii="Segoe UI Light" w:hAnsi="Segoe UI Light" w:cs="Segoe UI Light"/>
                                <w:sz w:val="20"/>
                                <w:szCs w:val="20"/>
                              </w:rPr>
                              <w:t>E</w:t>
                            </w:r>
                            <w:r w:rsidR="005F7846">
                              <w:rPr>
                                <w:rFonts w:ascii="Segoe UI Light" w:hAnsi="Segoe UI Light" w:cs="Segoe UI Light"/>
                                <w:sz w:val="20"/>
                                <w:szCs w:val="20"/>
                              </w:rPr>
                              <w:t xml:space="preserve">scape </w:t>
                            </w:r>
                            <w:r w:rsidR="003A24FC">
                              <w:rPr>
                                <w:rFonts w:ascii="Segoe UI Light" w:hAnsi="Segoe UI Light" w:cs="Segoe UI Light"/>
                                <w:sz w:val="20"/>
                                <w:szCs w:val="20"/>
                              </w:rPr>
                              <w:t>P</w:t>
                            </w:r>
                            <w:r w:rsidR="005F7846">
                              <w:rPr>
                                <w:rFonts w:ascii="Segoe UI Light" w:hAnsi="Segoe UI Light" w:cs="Segoe UI Light"/>
                                <w:sz w:val="20"/>
                                <w:szCs w:val="20"/>
                              </w:rPr>
                              <w:t>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EBBE727" id="Text Box 8" o:spid="_x0000_s1028" type="#_x0000_t202" style="position:absolute;left:0;text-align:left;margin-left:125.4pt;margin-top:12.5pt;width:228.7pt;height:21.95pt;z-index:25135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" fillcolor="white [3201]" strokeweight=".5pt">
                <v:textbox>
                  <w:txbxContent>
                    <w:p w14:paraId="4C6DE371" w14:textId="464C4018" w:rsidR="006C7FD9" w:rsidRPr="001E2E9E" w:rsidRDefault="006B3AA3" w:rsidP="006C7FD9">
                      <w:pPr>
                        <w:jc w:val="center"/>
                        <w:rPr>
                          <w:rFonts w:ascii="Segoe UI Light" w:hAnsi="Segoe UI Light" w:cs="Segoe UI Light"/>
                          <w:sz w:val="20"/>
                          <w:szCs w:val="20"/>
                        </w:rPr>
                      </w:pPr>
                      <w:r>
                        <w:rPr>
                          <w:rFonts w:ascii="Segoe UI Light" w:hAnsi="Segoe UI Light" w:cs="Segoe UI Light"/>
                          <w:sz w:val="20"/>
                          <w:szCs w:val="20"/>
                        </w:rPr>
                        <w:t xml:space="preserve">Escape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5F7846">
                        <w:rPr>
                          <w:rFonts w:ascii="Segoe UI Light" w:hAnsi="Segoe UI Light" w:cs="Segoe UI Light"/>
                          <w:sz w:val="20"/>
                          <w:szCs w:val="20"/>
                        </w:rPr>
                        <w:t xml:space="preserve">= </w:t>
                      </w:r>
                      <w:r w:rsidR="003A24FC">
                        <w:rPr>
                          <w:rFonts w:ascii="Segoe UI Light" w:hAnsi="Segoe UI Light" w:cs="Segoe UI Light"/>
                          <w:sz w:val="20"/>
                          <w:szCs w:val="20"/>
                        </w:rPr>
                        <w:t>L</w:t>
                      </w:r>
                      <w:r w:rsidR="005F7846">
                        <w:rPr>
                          <w:rFonts w:ascii="Segoe UI Light" w:hAnsi="Segoe UI Light" w:cs="Segoe UI Light"/>
                          <w:sz w:val="20"/>
                          <w:szCs w:val="20"/>
                        </w:rPr>
                        <w:t xml:space="preserve">ength of </w:t>
                      </w:r>
                      <w:r w:rsidR="003A24FC">
                        <w:rPr>
                          <w:rFonts w:ascii="Segoe UI Light" w:hAnsi="Segoe UI Light" w:cs="Segoe UI Light"/>
                          <w:sz w:val="20"/>
                          <w:szCs w:val="20"/>
                        </w:rPr>
                        <w:t>D</w:t>
                      </w:r>
                      <w:r w:rsidR="005F7846">
                        <w:rPr>
                          <w:rFonts w:ascii="Segoe UI Light" w:hAnsi="Segoe UI Light" w:cs="Segoe UI Light"/>
                          <w:sz w:val="20"/>
                          <w:szCs w:val="20"/>
                        </w:rPr>
                        <w:t xml:space="preserve">efined </w:t>
                      </w:r>
                      <w:r w:rsidR="003A24FC">
                        <w:rPr>
                          <w:rFonts w:ascii="Segoe UI Light" w:hAnsi="Segoe UI Light" w:cs="Segoe UI Light"/>
                          <w:sz w:val="20"/>
                          <w:szCs w:val="20"/>
                        </w:rPr>
                        <w:t>E</w:t>
                      </w:r>
                      <w:r w:rsidR="005F7846">
                        <w:rPr>
                          <w:rFonts w:ascii="Segoe UI Light" w:hAnsi="Segoe UI Light" w:cs="Segoe UI Light"/>
                          <w:sz w:val="20"/>
                          <w:szCs w:val="20"/>
                        </w:rPr>
                        <w:t xml:space="preserve">scape </w:t>
                      </w:r>
                      <w:r w:rsidR="003A24FC">
                        <w:rPr>
                          <w:rFonts w:ascii="Segoe UI Light" w:hAnsi="Segoe UI Light" w:cs="Segoe UI Light"/>
                          <w:sz w:val="20"/>
                          <w:szCs w:val="20"/>
                        </w:rPr>
                        <w:t>P</w:t>
                      </w:r>
                      <w:r w:rsidR="005F7846">
                        <w:rPr>
                          <w:rFonts w:ascii="Segoe UI Light" w:hAnsi="Segoe UI Light" w:cs="Segoe UI Light"/>
                          <w:sz w:val="20"/>
                          <w:szCs w:val="20"/>
                        </w:rPr>
                        <w:t>ath</w:t>
                      </w:r>
                    </w:p>
                  </w:txbxContent>
                </v:textbox>
              </v:shape>
            </w:pict>
          </mc:Fallback>
        </mc:AlternateContent>
      </w:r>
      <w:r>
        <w:rPr>
          <w:noProof/>
        </w:rPr>
        <mc:AlternateContent>
          <mc:Choice Requires="wps">
            <w:drawing>
              <wp:anchor distT="0" distB="0" distL="114300" distR="114300" simplePos="0" relativeHeight="251255808" behindDoc="0" locked="0" layoutInCell="1" allowOverlap="1" wp14:anchorId="5FB049D7" wp14:editId="42866F53">
                <wp:simplePos x="0" y="0"/>
                <wp:positionH relativeFrom="column">
                  <wp:posOffset>3041901</wp:posOffset>
                </wp:positionH>
                <wp:positionV relativeFrom="paragraph">
                  <wp:posOffset>13375</wp:posOffset>
                </wp:positionV>
                <wp:extent cx="0" cy="139700"/>
                <wp:effectExtent l="76200" t="0" r="57150" b="50800"/>
                <wp:wrapNone/>
                <wp:docPr id="1005" name="Straight Arrow Connector 3"/>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B91A1" id="Straight Arrow Connector 3" o:spid="_x0000_s1026" type="#_x0000_t32" style="position:absolute;margin-left:239.5pt;margin-top:1.05pt;width:0;height:11pt;z-index:25125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" strokecolor="#4472c4 [3204]" strokeweight=".5pt">
                <v:stroke endarrow="block" joinstyle="miter"/>
              </v:shape>
            </w:pict>
          </mc:Fallback>
        </mc:AlternateContent>
      </w:r>
    </w:p>
    <w:p w14:paraId="3237CF06" w14:textId="0587CC42"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28512" behindDoc="0" locked="0" layoutInCell="1" allowOverlap="1" wp14:anchorId="7C3CA8A1" wp14:editId="3A698D68">
                <wp:simplePos x="0" y="0"/>
                <wp:positionH relativeFrom="column">
                  <wp:posOffset>3041901</wp:posOffset>
                </wp:positionH>
                <wp:positionV relativeFrom="paragraph">
                  <wp:posOffset>184954</wp:posOffset>
                </wp:positionV>
                <wp:extent cx="0" cy="139700"/>
                <wp:effectExtent l="76200" t="0" r="57150" b="50800"/>
                <wp:wrapNone/>
                <wp:docPr id="1006" name="Straight Arrow Connector 2"/>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01B517" id="Straight Arrow Connector 2" o:spid="_x0000_s1026" type="#_x0000_t32" style="position:absolute;margin-left:239.5pt;margin-top:14.55pt;width:0;height:11pt;z-index:25132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" strokecolor="#4472c4 [3204]" strokeweight=".5pt">
                <v:stroke endarrow="block" joinstyle="miter"/>
              </v:shape>
            </w:pict>
          </mc:Fallback>
        </mc:AlternateContent>
      </w:r>
    </w:p>
    <w:p w14:paraId="220DDAF8" w14:textId="19E0538A"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71520" behindDoc="0" locked="0" layoutInCell="1" allowOverlap="1" wp14:anchorId="78ED65BE" wp14:editId="5ACB8F2F">
                <wp:simplePos x="0" y="0"/>
                <wp:positionH relativeFrom="margin">
                  <wp:align>center</wp:align>
                </wp:positionH>
                <wp:positionV relativeFrom="paragraph">
                  <wp:posOffset>90170</wp:posOffset>
                </wp:positionV>
                <wp:extent cx="3135085" cy="278765"/>
                <wp:effectExtent l="0" t="0" r="27305" b="26035"/>
                <wp:wrapNone/>
                <wp:docPr id="1007" name="Text Box 9"/>
                <wp:cNvGraphicFramePr/>
                <a:graphic xmlns:a="http://schemas.openxmlformats.org/drawingml/2006/main">
                  <a:graphicData uri="http://schemas.microsoft.com/office/word/2010/wordprocessingShape">
                    <wps:wsp>
                      <wps:cNvSpPr txBox="1"/>
                      <wps:spPr>
                        <a:xfrm>
                          <a:off x="0" y="0"/>
                          <a:ext cx="3135085" cy="278765"/>
                        </a:xfrm>
                        <a:prstGeom prst="rect">
                          <a:avLst/>
                        </a:prstGeom>
                        <a:solidFill>
                          <a:schemeClr val="lt1"/>
                        </a:solidFill>
                        <a:ln w="6350">
                          <a:solidFill>
                            <a:prstClr val="black"/>
                          </a:solidFill>
                        </a:ln>
                      </wps:spPr>
                      <wps:txbx>
                        <w:txbxContent>
                          <w:p w14:paraId="2EBB369A" w14:textId="7643C549" w:rsidR="006C7FD9" w:rsidRPr="001E2E9E" w:rsidRDefault="000D03CF" w:rsidP="006C7FD9">
                            <w:pPr>
                              <w:jc w:val="center"/>
                              <w:rPr>
                                <w:rFonts w:ascii="Segoe UI Light" w:hAnsi="Segoe UI Light" w:cs="Segoe UI Light"/>
                                <w:sz w:val="20"/>
                                <w:szCs w:val="20"/>
                              </w:rPr>
                            </w:pPr>
                            <w:r>
                              <w:rPr>
                                <w:rFonts w:ascii="Segoe UI Light" w:hAnsi="Segoe UI Light" w:cs="Segoe UI Light"/>
                                <w:sz w:val="20"/>
                                <w:szCs w:val="20"/>
                              </w:rPr>
                              <w:t xml:space="preserve">Distance </w:t>
                            </w:r>
                            <w:r w:rsidR="003A24FC">
                              <w:rPr>
                                <w:rFonts w:ascii="Segoe UI Light" w:hAnsi="Segoe UI Light" w:cs="Segoe UI Light"/>
                                <w:sz w:val="20"/>
                                <w:szCs w:val="20"/>
                              </w:rPr>
                              <w:t>T</w:t>
                            </w:r>
                            <w:r>
                              <w:rPr>
                                <w:rFonts w:ascii="Segoe UI Light" w:hAnsi="Segoe UI Light" w:cs="Segoe UI Light"/>
                                <w:sz w:val="20"/>
                                <w:szCs w:val="20"/>
                              </w:rPr>
                              <w:t>ravelled = 0m</w:t>
                            </w:r>
                            <w:r w:rsidR="00C11428">
                              <w:rPr>
                                <w:rFonts w:ascii="Segoe UI Light" w:hAnsi="Segoe UI Light" w:cs="Segoe UI Light"/>
                                <w:sz w:val="20"/>
                                <w:szCs w:val="20"/>
                              </w:rPr>
                              <w:t>, Cumulative Radiative FED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ED65BE" id="Text Box 9" o:spid="_x0000_s1029" type="#_x0000_t202" style="position:absolute;left:0;text-align:left;margin-left:0;margin-top:7.1pt;width:246.85pt;height:21.95pt;z-index:2513715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3TtOwIAAIMEAAAOAAAAZHJzL2Uyb0RvYy54bWysVE1v2zAMvQ/YfxB0X5yk+Z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" fillcolor="white [3201]" strokeweight=".5pt">
                <v:textbox>
                  <w:txbxContent>
                    <w:p w14:paraId="2EBB369A" w14:textId="7643C549" w:rsidR="006C7FD9" w:rsidRPr="001E2E9E" w:rsidRDefault="000D03CF" w:rsidP="006C7FD9">
                      <w:pPr>
                        <w:jc w:val="center"/>
                        <w:rPr>
                          <w:rFonts w:ascii="Segoe UI Light" w:hAnsi="Segoe UI Light" w:cs="Segoe UI Light"/>
                          <w:sz w:val="20"/>
                          <w:szCs w:val="20"/>
                        </w:rPr>
                      </w:pPr>
                      <w:r>
                        <w:rPr>
                          <w:rFonts w:ascii="Segoe UI Light" w:hAnsi="Segoe UI Light" w:cs="Segoe UI Light"/>
                          <w:sz w:val="20"/>
                          <w:szCs w:val="20"/>
                        </w:rPr>
                        <w:t xml:space="preserve">Distance </w:t>
                      </w:r>
                      <w:r w:rsidR="003A24FC">
                        <w:rPr>
                          <w:rFonts w:ascii="Segoe UI Light" w:hAnsi="Segoe UI Light" w:cs="Segoe UI Light"/>
                          <w:sz w:val="20"/>
                          <w:szCs w:val="20"/>
                        </w:rPr>
                        <w:t>T</w:t>
                      </w:r>
                      <w:r>
                        <w:rPr>
                          <w:rFonts w:ascii="Segoe UI Light" w:hAnsi="Segoe UI Light" w:cs="Segoe UI Light"/>
                          <w:sz w:val="20"/>
                          <w:szCs w:val="20"/>
                        </w:rPr>
                        <w:t>ravelled = 0m</w:t>
                      </w:r>
                      <w:r w:rsidR="00C11428">
                        <w:rPr>
                          <w:rFonts w:ascii="Segoe UI Light" w:hAnsi="Segoe UI Light" w:cs="Segoe UI Light"/>
                          <w:sz w:val="20"/>
                          <w:szCs w:val="20"/>
                        </w:rPr>
                        <w:t>, Cumulative Radiative FED = 0</w:t>
                      </w:r>
                    </w:p>
                  </w:txbxContent>
                </v:textbox>
                <w10:wrap anchorx="margin"/>
              </v:shape>
            </w:pict>
          </mc:Fallback>
        </mc:AlternateContent>
      </w:r>
    </w:p>
    <w:p w14:paraId="08962201" w14:textId="229FC8B5" w:rsidR="006C7FD9" w:rsidRDefault="005F7846" w:rsidP="006C7FD9">
      <w:pPr>
        <w:pStyle w:val="Parag"/>
        <w:numPr>
          <w:ilvl w:val="0"/>
          <w:numId w:val="0"/>
        </w:numPr>
        <w:ind w:left="720"/>
      </w:pPr>
      <w:r>
        <w:rPr>
          <w:noProof/>
        </w:rPr>
        <mc:AlternateContent>
          <mc:Choice Requires="wps">
            <w:drawing>
              <wp:anchor distT="0" distB="0" distL="114300" distR="114300" simplePos="0" relativeHeight="251330560" behindDoc="0" locked="0" layoutInCell="1" allowOverlap="1" wp14:anchorId="37284E43" wp14:editId="7E62A8D7">
                <wp:simplePos x="0" y="0"/>
                <wp:positionH relativeFrom="column">
                  <wp:posOffset>3041901</wp:posOffset>
                </wp:positionH>
                <wp:positionV relativeFrom="paragraph">
                  <wp:posOffset>117210</wp:posOffset>
                </wp:positionV>
                <wp:extent cx="0" cy="139700"/>
                <wp:effectExtent l="76200" t="0" r="57150" b="50800"/>
                <wp:wrapNone/>
                <wp:docPr id="1008" name="Straight Arrow Connector 4"/>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90C5BA" id="Straight Arrow Connector 4" o:spid="_x0000_s1026" type="#_x0000_t32" style="position:absolute;margin-left:239.5pt;margin-top:9.25pt;width:0;height:11pt;z-index:25133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" strokecolor="#4472c4 [3204]" strokeweight=".5pt">
                <v:stroke endarrow="block" joinstyle="miter"/>
              </v:shape>
            </w:pict>
          </mc:Fallback>
        </mc:AlternateContent>
      </w:r>
    </w:p>
    <w:p w14:paraId="02A345E7" w14:textId="7576A03A" w:rsidR="006C7FD9" w:rsidRDefault="00B6188A" w:rsidP="006C7FD9">
      <w:pPr>
        <w:pStyle w:val="Parag"/>
        <w:numPr>
          <w:ilvl w:val="0"/>
          <w:numId w:val="0"/>
        </w:numPr>
        <w:ind w:left="720"/>
      </w:pPr>
      <w:r>
        <w:rPr>
          <w:noProof/>
        </w:rPr>
        <mc:AlternateContent>
          <mc:Choice Requires="wps">
            <w:drawing>
              <wp:anchor distT="0" distB="0" distL="114300" distR="114300" simplePos="0" relativeHeight="251520000" behindDoc="0" locked="0" layoutInCell="1" allowOverlap="1" wp14:anchorId="14FD69D3" wp14:editId="4C2124A9">
                <wp:simplePos x="0" y="0"/>
                <wp:positionH relativeFrom="column">
                  <wp:posOffset>793023</wp:posOffset>
                </wp:positionH>
                <wp:positionV relativeFrom="paragraph">
                  <wp:posOffset>155121</wp:posOffset>
                </wp:positionV>
                <wp:extent cx="292463" cy="3337560"/>
                <wp:effectExtent l="0" t="76200" r="31750" b="15240"/>
                <wp:wrapNone/>
                <wp:docPr id="1009" name="Freeform: Shape 258"/>
                <wp:cNvGraphicFramePr/>
                <a:graphic xmlns:a="http://schemas.openxmlformats.org/drawingml/2006/main">
                  <a:graphicData uri="http://schemas.microsoft.com/office/word/2010/wordprocessingShape">
                    <wps:wsp>
                      <wps:cNvSpPr/>
                      <wps:spPr>
                        <a:xfrm>
                          <a:off x="0" y="0"/>
                          <a:ext cx="292463" cy="3337560"/>
                        </a:xfrm>
                        <a:custGeom>
                          <a:avLst/>
                          <a:gdLst>
                            <a:gd name="connsiteX0" fmla="*/ 2525917 w 2525917"/>
                            <a:gd name="connsiteY0" fmla="*/ 7401208 h 7401208"/>
                            <a:gd name="connsiteX1" fmla="*/ 0 w 2525917"/>
                            <a:gd name="connsiteY1" fmla="*/ 7401208 h 7401208"/>
                            <a:gd name="connsiteX2" fmla="*/ 0 w 2525917"/>
                            <a:gd name="connsiteY2" fmla="*/ 0 h 7401208"/>
                            <a:gd name="connsiteX3" fmla="*/ 2199992 w 2525917"/>
                            <a:gd name="connsiteY3" fmla="*/ 0 h 7401208"/>
                            <a:gd name="connsiteX0" fmla="*/ 1587088 w 2199992"/>
                            <a:gd name="connsiteY0" fmla="*/ 7401208 h 7401208"/>
                            <a:gd name="connsiteX1" fmla="*/ 0 w 2199992"/>
                            <a:gd name="connsiteY1" fmla="*/ 7401208 h 7401208"/>
                            <a:gd name="connsiteX2" fmla="*/ 0 w 2199992"/>
                            <a:gd name="connsiteY2" fmla="*/ 0 h 7401208"/>
                            <a:gd name="connsiteX3" fmla="*/ 2199992 w 2199992"/>
                            <a:gd name="connsiteY3" fmla="*/ 0 h 7401208"/>
                            <a:gd name="connsiteX0" fmla="*/ 1587088 w 1690661"/>
                            <a:gd name="connsiteY0" fmla="*/ 7407352 h 7407352"/>
                            <a:gd name="connsiteX1" fmla="*/ 0 w 1690661"/>
                            <a:gd name="connsiteY1" fmla="*/ 7407352 h 7407352"/>
                            <a:gd name="connsiteX2" fmla="*/ 0 w 1690661"/>
                            <a:gd name="connsiteY2" fmla="*/ 6144 h 7407352"/>
                            <a:gd name="connsiteX3" fmla="*/ 1690661 w 1690661"/>
                            <a:gd name="connsiteY3" fmla="*/ 0 h 7407352"/>
                          </a:gdLst>
                          <a:ahLst/>
                          <a:cxnLst>
                            <a:cxn ang="0">
                              <a:pos x="connsiteX0" y="connsiteY0"/>
                            </a:cxn>
                            <a:cxn ang="0">
                              <a:pos x="connsiteX1" y="connsiteY1"/>
                            </a:cxn>
                            <a:cxn ang="0">
                              <a:pos x="connsiteX2" y="connsiteY2"/>
                            </a:cxn>
                            <a:cxn ang="0">
                              <a:pos x="connsiteX3" y="connsiteY3"/>
                            </a:cxn>
                          </a:cxnLst>
                          <a:rect l="l" t="t" r="r" b="b"/>
                          <a:pathLst>
                            <a:path w="1690661" h="7407352">
                              <a:moveTo>
                                <a:pt x="1587088" y="7407352"/>
                              </a:moveTo>
                              <a:lnTo>
                                <a:pt x="0" y="7407352"/>
                              </a:lnTo>
                              <a:lnTo>
                                <a:pt x="0" y="6144"/>
                              </a:lnTo>
                              <a:lnTo>
                                <a:pt x="1690661" y="0"/>
                              </a:lnTo>
                            </a:path>
                          </a:pathLst>
                        </a:custGeom>
                        <a:noFill/>
                        <a:ln w="6350">
                          <a:solidFill>
                            <a:schemeClr val="accent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B5022" id="Freeform: Shape 258" o:spid="_x0000_s1026" style="position:absolute;margin-left:62.45pt;margin-top:12.2pt;width:23.05pt;height:262.8pt;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90661,7407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" path="m1587088,7407352l,7407352,,6144,1690661,e" filled="f" strokecolor="#4472c4 [3204]" strokeweight=".5pt">
                <v:stroke endarrow="block" joinstyle="miter"/>
                <v:path arrowok="t" o:connecttype="custom" o:connectlocs="274546,3337560;0,3337560;0,2768;292463,0" o:connectangles="0,0,0,0"/>
              </v:shape>
            </w:pict>
          </mc:Fallback>
        </mc:AlternateContent>
      </w:r>
      <w:r w:rsidR="005F7846">
        <w:rPr>
          <w:noProof/>
        </w:rPr>
        <mc:AlternateContent>
          <mc:Choice Requires="wps">
            <w:drawing>
              <wp:anchor distT="0" distB="0" distL="114300" distR="114300" simplePos="0" relativeHeight="251374592" behindDoc="0" locked="0" layoutInCell="1" allowOverlap="1" wp14:anchorId="0E7EEFE4" wp14:editId="4E40E181">
                <wp:simplePos x="0" y="0"/>
                <wp:positionH relativeFrom="margin">
                  <wp:posOffset>1079448</wp:posOffset>
                </wp:positionH>
                <wp:positionV relativeFrom="paragraph">
                  <wp:posOffset>25451</wp:posOffset>
                </wp:positionV>
                <wp:extent cx="3891687" cy="278765"/>
                <wp:effectExtent l="0" t="0" r="13970" b="26035"/>
                <wp:wrapNone/>
                <wp:docPr id="1010" name="Text Box 10"/>
                <wp:cNvGraphicFramePr/>
                <a:graphic xmlns:a="http://schemas.openxmlformats.org/drawingml/2006/main">
                  <a:graphicData uri="http://schemas.microsoft.com/office/word/2010/wordprocessingShape">
                    <wps:wsp>
                      <wps:cNvSpPr txBox="1"/>
                      <wps:spPr>
                        <a:xfrm>
                          <a:off x="0" y="0"/>
                          <a:ext cx="3891687" cy="278765"/>
                        </a:xfrm>
                        <a:prstGeom prst="rect">
                          <a:avLst/>
                        </a:prstGeom>
                        <a:solidFill>
                          <a:schemeClr val="lt1"/>
                        </a:solidFill>
                        <a:ln w="6350">
                          <a:solidFill>
                            <a:prstClr val="black"/>
                          </a:solidFill>
                        </a:ln>
                      </wps:spPr>
                      <wps:txbx>
                        <w:txbxContent>
                          <w:p w14:paraId="5F2A6F89" w14:textId="20F4894B"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3A24FC">
                              <w:rPr>
                                <w:rFonts w:ascii="Segoe UI Light" w:hAnsi="Segoe UI Light" w:cs="Segoe UI Light"/>
                                <w:sz w:val="20"/>
                                <w:szCs w:val="20"/>
                              </w:rPr>
                              <w:t>B</w:t>
                            </w:r>
                            <w:r>
                              <w:rPr>
                                <w:rFonts w:ascii="Segoe UI Light" w:hAnsi="Segoe UI Light" w:cs="Segoe UI Light"/>
                                <w:sz w:val="20"/>
                                <w:szCs w:val="20"/>
                              </w:rPr>
                              <w:t xml:space="preserve">etween </w:t>
                            </w:r>
                            <w:r w:rsidR="003A24FC">
                              <w:rPr>
                                <w:rFonts w:ascii="Segoe UI Light" w:hAnsi="Segoe UI Light" w:cs="Segoe UI Light"/>
                                <w:sz w:val="20"/>
                                <w:szCs w:val="20"/>
                              </w:rPr>
                              <w:t>O</w:t>
                            </w:r>
                            <w:r>
                              <w:rPr>
                                <w:rFonts w:ascii="Segoe UI Light" w:hAnsi="Segoe UI Light" w:cs="Segoe UI Light"/>
                                <w:sz w:val="20"/>
                                <w:szCs w:val="20"/>
                              </w:rPr>
                              <w:t xml:space="preserve">ccupant </w:t>
                            </w:r>
                            <w:r w:rsidR="003A24FC">
                              <w:rPr>
                                <w:rFonts w:ascii="Segoe UI Light" w:hAnsi="Segoe UI Light" w:cs="Segoe UI Light"/>
                                <w:sz w:val="20"/>
                                <w:szCs w:val="20"/>
                              </w:rPr>
                              <w:t>L</w:t>
                            </w:r>
                            <w:r>
                              <w:rPr>
                                <w:rFonts w:ascii="Segoe UI Light" w:hAnsi="Segoe UI Light" w:cs="Segoe UI Light"/>
                                <w:sz w:val="20"/>
                                <w:szCs w:val="20"/>
                              </w:rPr>
                              <w:t xml:space="preserve">ocation and </w:t>
                            </w:r>
                            <w:r w:rsidR="003A24FC">
                              <w:rPr>
                                <w:rFonts w:ascii="Segoe UI Light" w:hAnsi="Segoe UI Light" w:cs="Segoe UI Light"/>
                                <w:sz w:val="20"/>
                                <w:szCs w:val="20"/>
                              </w:rPr>
                              <w:t>C</w:t>
                            </w:r>
                            <w:r>
                              <w:rPr>
                                <w:rFonts w:ascii="Segoe UI Light" w:hAnsi="Segoe UI Light" w:cs="Segoe UI Light"/>
                                <w:sz w:val="20"/>
                                <w:szCs w:val="20"/>
                              </w:rPr>
                              <w:t xml:space="preserve">ooking </w:t>
                            </w:r>
                            <w:r w:rsidR="003A24FC">
                              <w:rPr>
                                <w:rFonts w:ascii="Segoe UI Light" w:hAnsi="Segoe UI Light" w:cs="Segoe UI Light"/>
                                <w:sz w:val="20"/>
                                <w:szCs w:val="20"/>
                              </w:rPr>
                              <w:t>F</w:t>
                            </w:r>
                            <w:r>
                              <w:rPr>
                                <w:rFonts w:ascii="Segoe UI Light" w:hAnsi="Segoe UI Light" w:cs="Segoe UI Light"/>
                                <w:sz w:val="20"/>
                                <w:szCs w:val="20"/>
                              </w:rPr>
                              <w:t>acilities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7EEFE4" id="Text Box 10" o:spid="_x0000_s1030" type="#_x0000_t202" style="position:absolute;left:0;text-align:left;margin-left:85pt;margin-top:2pt;width:306.45pt;height:21.95pt;z-index:2513745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" fillcolor="white [3201]" strokeweight=".5pt">
                <v:textbox>
                  <w:txbxContent>
                    <w:p w14:paraId="5F2A6F89" w14:textId="20F4894B"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D</w:t>
                      </w:r>
                      <w:r>
                        <w:rPr>
                          <w:rFonts w:ascii="Segoe UI Light" w:hAnsi="Segoe UI Light" w:cs="Segoe UI Light"/>
                          <w:sz w:val="20"/>
                          <w:szCs w:val="20"/>
                        </w:rPr>
                        <w:t xml:space="preserve">istance </w:t>
                      </w:r>
                      <w:r w:rsidR="003A24FC">
                        <w:rPr>
                          <w:rFonts w:ascii="Segoe UI Light" w:hAnsi="Segoe UI Light" w:cs="Segoe UI Light"/>
                          <w:sz w:val="20"/>
                          <w:szCs w:val="20"/>
                        </w:rPr>
                        <w:t>B</w:t>
                      </w:r>
                      <w:r>
                        <w:rPr>
                          <w:rFonts w:ascii="Segoe UI Light" w:hAnsi="Segoe UI Light" w:cs="Segoe UI Light"/>
                          <w:sz w:val="20"/>
                          <w:szCs w:val="20"/>
                        </w:rPr>
                        <w:t xml:space="preserve">etween </w:t>
                      </w:r>
                      <w:r w:rsidR="003A24FC">
                        <w:rPr>
                          <w:rFonts w:ascii="Segoe UI Light" w:hAnsi="Segoe UI Light" w:cs="Segoe UI Light"/>
                          <w:sz w:val="20"/>
                          <w:szCs w:val="20"/>
                        </w:rPr>
                        <w:t>O</w:t>
                      </w:r>
                      <w:r>
                        <w:rPr>
                          <w:rFonts w:ascii="Segoe UI Light" w:hAnsi="Segoe UI Light" w:cs="Segoe UI Light"/>
                          <w:sz w:val="20"/>
                          <w:szCs w:val="20"/>
                        </w:rPr>
                        <w:t xml:space="preserve">ccupant </w:t>
                      </w:r>
                      <w:r w:rsidR="003A24FC">
                        <w:rPr>
                          <w:rFonts w:ascii="Segoe UI Light" w:hAnsi="Segoe UI Light" w:cs="Segoe UI Light"/>
                          <w:sz w:val="20"/>
                          <w:szCs w:val="20"/>
                        </w:rPr>
                        <w:t>L</w:t>
                      </w:r>
                      <w:r>
                        <w:rPr>
                          <w:rFonts w:ascii="Segoe UI Light" w:hAnsi="Segoe UI Light" w:cs="Segoe UI Light"/>
                          <w:sz w:val="20"/>
                          <w:szCs w:val="20"/>
                        </w:rPr>
                        <w:t xml:space="preserve">ocation and </w:t>
                      </w:r>
                      <w:r w:rsidR="003A24FC">
                        <w:rPr>
                          <w:rFonts w:ascii="Segoe UI Light" w:hAnsi="Segoe UI Light" w:cs="Segoe UI Light"/>
                          <w:sz w:val="20"/>
                          <w:szCs w:val="20"/>
                        </w:rPr>
                        <w:t>C</w:t>
                      </w:r>
                      <w:r>
                        <w:rPr>
                          <w:rFonts w:ascii="Segoe UI Light" w:hAnsi="Segoe UI Light" w:cs="Segoe UI Light"/>
                          <w:sz w:val="20"/>
                          <w:szCs w:val="20"/>
                        </w:rPr>
                        <w:t xml:space="preserve">ooking </w:t>
                      </w:r>
                      <w:r w:rsidR="003A24FC">
                        <w:rPr>
                          <w:rFonts w:ascii="Segoe UI Light" w:hAnsi="Segoe UI Light" w:cs="Segoe UI Light"/>
                          <w:sz w:val="20"/>
                          <w:szCs w:val="20"/>
                        </w:rPr>
                        <w:t>F</w:t>
                      </w:r>
                      <w:r>
                        <w:rPr>
                          <w:rFonts w:ascii="Segoe UI Light" w:hAnsi="Segoe UI Light" w:cs="Segoe UI Light"/>
                          <w:sz w:val="20"/>
                          <w:szCs w:val="20"/>
                        </w:rPr>
                        <w:t>acilities</w:t>
                      </w:r>
                    </w:p>
                  </w:txbxContent>
                </v:textbox>
                <w10:wrap anchorx="margin"/>
              </v:shape>
            </w:pict>
          </mc:Fallback>
        </mc:AlternateContent>
      </w:r>
    </w:p>
    <w:p w14:paraId="4CBD519C" w14:textId="77844758" w:rsidR="006C7FD9" w:rsidRDefault="003C3BB5" w:rsidP="006C7FD9">
      <w:pPr>
        <w:pStyle w:val="Parag"/>
        <w:numPr>
          <w:ilvl w:val="0"/>
          <w:numId w:val="0"/>
        </w:numPr>
        <w:ind w:left="720"/>
      </w:pPr>
      <w:r>
        <w:rPr>
          <w:noProof/>
        </w:rPr>
        <mc:AlternateContent>
          <mc:Choice Requires="wps">
            <w:drawing>
              <wp:anchor distT="0" distB="0" distL="114300" distR="114300" simplePos="0" relativeHeight="251385856" behindDoc="0" locked="0" layoutInCell="1" allowOverlap="1" wp14:anchorId="3C272D49" wp14:editId="72F0C79A">
                <wp:simplePos x="0" y="0"/>
                <wp:positionH relativeFrom="column">
                  <wp:posOffset>1946910</wp:posOffset>
                </wp:positionH>
                <wp:positionV relativeFrom="paragraph">
                  <wp:posOffset>203200</wp:posOffset>
                </wp:positionV>
                <wp:extent cx="2179320" cy="457200"/>
                <wp:effectExtent l="0" t="0" r="11430" b="19050"/>
                <wp:wrapNone/>
                <wp:docPr id="1011" name="Text Box 11"/>
                <wp:cNvGraphicFramePr/>
                <a:graphic xmlns:a="http://schemas.openxmlformats.org/drawingml/2006/main">
                  <a:graphicData uri="http://schemas.microsoft.com/office/word/2010/wordprocessingShape">
                    <wps:wsp>
                      <wps:cNvSpPr txBox="1"/>
                      <wps:spPr>
                        <a:xfrm>
                          <a:off x="0" y="0"/>
                          <a:ext cx="2179320" cy="457200"/>
                        </a:xfrm>
                        <a:prstGeom prst="rect">
                          <a:avLst/>
                        </a:prstGeom>
                        <a:solidFill>
                          <a:schemeClr val="lt1"/>
                        </a:solidFill>
                        <a:ln w="6350">
                          <a:solidFill>
                            <a:prstClr val="black"/>
                          </a:solidFill>
                        </a:ln>
                      </wps:spPr>
                      <wps:txbx>
                        <w:txbxContent>
                          <w:p w14:paraId="7A05C072" w14:textId="6043BAD1" w:rsidR="006C7FD9"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 xml:space="preserve">Is </w:t>
                            </w:r>
                            <w:r w:rsidR="00991E3B">
                              <w:rPr>
                                <w:rFonts w:ascii="Segoe UI Light" w:hAnsi="Segoe UI Light" w:cs="Segoe UI Light"/>
                                <w:sz w:val="20"/>
                                <w:szCs w:val="20"/>
                              </w:rPr>
                              <w:t xml:space="preserve">Linear </w:t>
                            </w:r>
                            <w:r>
                              <w:rPr>
                                <w:rFonts w:ascii="Segoe UI Light" w:hAnsi="Segoe UI Light" w:cs="Segoe UI Light"/>
                                <w:sz w:val="20"/>
                                <w:szCs w:val="20"/>
                              </w:rPr>
                              <w:t xml:space="preserve">Path Between </w:t>
                            </w:r>
                            <w:r w:rsidR="00991E3B">
                              <w:rPr>
                                <w:rFonts w:ascii="Segoe UI Light" w:hAnsi="Segoe UI Light" w:cs="Segoe UI Light"/>
                                <w:sz w:val="20"/>
                                <w:szCs w:val="20"/>
                              </w:rPr>
                              <w:t xml:space="preserve">Occupant and </w:t>
                            </w:r>
                            <w:r w:rsidR="003C3BB5">
                              <w:rPr>
                                <w:rFonts w:ascii="Segoe UI Light" w:hAnsi="Segoe UI Light" w:cs="Segoe UI Light"/>
                                <w:sz w:val="20"/>
                                <w:szCs w:val="20"/>
                              </w:rPr>
                              <w:t>Cooking Facilities Blocked by a 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72D49" id="Text Box 11" o:spid="_x0000_s1031" type="#_x0000_t202" style="position:absolute;left:0;text-align:left;margin-left:153.3pt;margin-top:16pt;width:171.6pt;height:36pt;z-index:25138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" fillcolor="white [3201]" strokeweight=".5pt">
                <v:textbox>
                  <w:txbxContent>
                    <w:p w14:paraId="7A05C072" w14:textId="6043BAD1" w:rsidR="006C7FD9"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 xml:space="preserve">Is </w:t>
                      </w:r>
                      <w:r w:rsidR="00991E3B">
                        <w:rPr>
                          <w:rFonts w:ascii="Segoe UI Light" w:hAnsi="Segoe UI Light" w:cs="Segoe UI Light"/>
                          <w:sz w:val="20"/>
                          <w:szCs w:val="20"/>
                        </w:rPr>
                        <w:t xml:space="preserve">Linear </w:t>
                      </w:r>
                      <w:r>
                        <w:rPr>
                          <w:rFonts w:ascii="Segoe UI Light" w:hAnsi="Segoe UI Light" w:cs="Segoe UI Light"/>
                          <w:sz w:val="20"/>
                          <w:szCs w:val="20"/>
                        </w:rPr>
                        <w:t xml:space="preserve">Path Between </w:t>
                      </w:r>
                      <w:r w:rsidR="00991E3B">
                        <w:rPr>
                          <w:rFonts w:ascii="Segoe UI Light" w:hAnsi="Segoe UI Light" w:cs="Segoe UI Light"/>
                          <w:sz w:val="20"/>
                          <w:szCs w:val="20"/>
                        </w:rPr>
                        <w:t xml:space="preserve">Occupant and </w:t>
                      </w:r>
                      <w:r w:rsidR="003C3BB5">
                        <w:rPr>
                          <w:rFonts w:ascii="Segoe UI Light" w:hAnsi="Segoe UI Light" w:cs="Segoe UI Light"/>
                          <w:sz w:val="20"/>
                          <w:szCs w:val="20"/>
                        </w:rPr>
                        <w:t>Cooking Facilities Blocked by a Wall</w:t>
                      </w:r>
                    </w:p>
                  </w:txbxContent>
                </v:textbox>
              </v:shape>
            </w:pict>
          </mc:Fallback>
        </mc:AlternateContent>
      </w:r>
      <w:r w:rsidR="005F7846">
        <w:rPr>
          <w:noProof/>
        </w:rPr>
        <mc:AlternateContent>
          <mc:Choice Requires="wps">
            <w:drawing>
              <wp:anchor distT="0" distB="0" distL="114300" distR="114300" simplePos="0" relativeHeight="251392000" behindDoc="0" locked="0" layoutInCell="1" allowOverlap="1" wp14:anchorId="0826B3B0" wp14:editId="1A265D21">
                <wp:simplePos x="0" y="0"/>
                <wp:positionH relativeFrom="column">
                  <wp:posOffset>3041650</wp:posOffset>
                </wp:positionH>
                <wp:positionV relativeFrom="paragraph">
                  <wp:posOffset>60960</wp:posOffset>
                </wp:positionV>
                <wp:extent cx="0" cy="139700"/>
                <wp:effectExtent l="76200" t="0" r="57150" b="50800"/>
                <wp:wrapNone/>
                <wp:docPr id="1012" name="Straight Arrow Connector 5"/>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395204" id="Straight Arrow Connector 5" o:spid="_x0000_s1026" type="#_x0000_t32" style="position:absolute;margin-left:239.5pt;margin-top:4.8pt;width:0;height:11pt;z-index:25139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" strokecolor="#4472c4 [3204]" strokeweight=".5pt">
                <v:stroke endarrow="block" joinstyle="miter"/>
              </v:shape>
            </w:pict>
          </mc:Fallback>
        </mc:AlternateContent>
      </w:r>
    </w:p>
    <w:p w14:paraId="15F0AB56" w14:textId="0D822FF9" w:rsidR="006C7FD9" w:rsidRDefault="004B7983" w:rsidP="006C7FD9">
      <w:pPr>
        <w:pStyle w:val="Parag"/>
        <w:numPr>
          <w:ilvl w:val="0"/>
          <w:numId w:val="0"/>
        </w:numPr>
        <w:ind w:left="720"/>
      </w:pPr>
      <w:r>
        <w:rPr>
          <w:noProof/>
        </w:rPr>
        <mc:AlternateContent>
          <mc:Choice Requires="wps">
            <w:drawing>
              <wp:anchor distT="0" distB="0" distL="114300" distR="114300" simplePos="0" relativeHeight="252345344" behindDoc="0" locked="0" layoutInCell="1" allowOverlap="1" wp14:anchorId="339AD0F4" wp14:editId="1AE71656">
                <wp:simplePos x="0" y="0"/>
                <wp:positionH relativeFrom="column">
                  <wp:posOffset>4131310</wp:posOffset>
                </wp:positionH>
                <wp:positionV relativeFrom="paragraph">
                  <wp:posOffset>171450</wp:posOffset>
                </wp:positionV>
                <wp:extent cx="400050" cy="0"/>
                <wp:effectExtent l="0" t="76200" r="19050" b="95250"/>
                <wp:wrapNone/>
                <wp:docPr id="1013" name="Straight Arrow Connector 516667846"/>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14A26" id="Straight Arrow Connector 516667846" o:spid="_x0000_s1026" type="#_x0000_t32" style="position:absolute;margin-left:325.3pt;margin-top:13.5pt;width:31.5pt;height:0;z-index:25234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2333056" behindDoc="0" locked="0" layoutInCell="1" allowOverlap="1" wp14:anchorId="339BCA7D" wp14:editId="1B3D54B3">
                <wp:simplePos x="0" y="0"/>
                <wp:positionH relativeFrom="column">
                  <wp:posOffset>4524375</wp:posOffset>
                </wp:positionH>
                <wp:positionV relativeFrom="paragraph">
                  <wp:posOffset>40640</wp:posOffset>
                </wp:positionV>
                <wp:extent cx="393065" cy="278765"/>
                <wp:effectExtent l="0" t="0" r="26035" b="26035"/>
                <wp:wrapNone/>
                <wp:docPr id="1014" name="Text Box 876485480"/>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6B334AF9" w14:textId="77777777" w:rsidR="004B7983" w:rsidRPr="001E2E9E" w:rsidRDefault="004B7983"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9BCA7D" id="Text Box 876485480" o:spid="_x0000_s1032" type="#_x0000_t202" style="position:absolute;left:0;text-align:left;margin-left:356.25pt;margin-top:3.2pt;width:30.95pt;height:21.95pt;z-index:25233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" fillcolor="white [3201]" strokeweight=".5pt">
                <v:textbox>
                  <w:txbxContent>
                    <w:p w14:paraId="6B334AF9" w14:textId="77777777" w:rsidR="004B7983" w:rsidRPr="001E2E9E" w:rsidRDefault="004B7983"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v:textbox>
              </v:shape>
            </w:pict>
          </mc:Fallback>
        </mc:AlternateContent>
      </w:r>
    </w:p>
    <w:p w14:paraId="4CE9CEAB" w14:textId="12B38F03"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269568" behindDoc="0" locked="0" layoutInCell="1" allowOverlap="1" wp14:anchorId="486D628D" wp14:editId="010F84DB">
                <wp:simplePos x="0" y="0"/>
                <wp:positionH relativeFrom="margin">
                  <wp:posOffset>3049270</wp:posOffset>
                </wp:positionH>
                <wp:positionV relativeFrom="paragraph">
                  <wp:posOffset>168275</wp:posOffset>
                </wp:positionV>
                <wp:extent cx="0" cy="139700"/>
                <wp:effectExtent l="76200" t="0" r="57150" b="50800"/>
                <wp:wrapNone/>
                <wp:docPr id="1015" name="Straight Arrow Connector 251339577"/>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E7B3AC" id="Straight Arrow Connector 251339577" o:spid="_x0000_s1026" type="#_x0000_t32" style="position:absolute;margin-left:240.1pt;margin-top:13.25pt;width:0;height:11pt;z-index:25226956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" strokecolor="#4472c4 [3204]" strokeweight=".5pt">
                <v:stroke endarrow="block" joinstyle="miter"/>
                <w10:wrap anchorx="margin"/>
              </v:shape>
            </w:pict>
          </mc:Fallback>
        </mc:AlternateContent>
      </w:r>
    </w:p>
    <w:p w14:paraId="40AA5A73" w14:textId="0483266E"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292096" behindDoc="0" locked="0" layoutInCell="1" allowOverlap="1" wp14:anchorId="3EE8385B" wp14:editId="4B687BE2">
                <wp:simplePos x="0" y="0"/>
                <wp:positionH relativeFrom="column">
                  <wp:posOffset>2854325</wp:posOffset>
                </wp:positionH>
                <wp:positionV relativeFrom="paragraph">
                  <wp:posOffset>67310</wp:posOffset>
                </wp:positionV>
                <wp:extent cx="378460" cy="278765"/>
                <wp:effectExtent l="0" t="0" r="21590" b="26035"/>
                <wp:wrapNone/>
                <wp:docPr id="1016" name="Text Box 1407324109"/>
                <wp:cNvGraphicFramePr/>
                <a:graphic xmlns:a="http://schemas.openxmlformats.org/drawingml/2006/main">
                  <a:graphicData uri="http://schemas.microsoft.com/office/word/2010/wordprocessingShape">
                    <wps:wsp>
                      <wps:cNvSpPr txBox="1"/>
                      <wps:spPr>
                        <a:xfrm>
                          <a:off x="0" y="0"/>
                          <a:ext cx="378460" cy="278765"/>
                        </a:xfrm>
                        <a:prstGeom prst="rect">
                          <a:avLst/>
                        </a:prstGeom>
                        <a:solidFill>
                          <a:schemeClr val="lt1"/>
                        </a:solidFill>
                        <a:ln w="6350">
                          <a:solidFill>
                            <a:prstClr val="black"/>
                          </a:solidFill>
                        </a:ln>
                      </wps:spPr>
                      <wps:txbx>
                        <w:txbxContent>
                          <w:p w14:paraId="774ABDE2" w14:textId="77777777" w:rsidR="00021BA7" w:rsidRPr="001E2E9E" w:rsidRDefault="00021BA7"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E8385B" id="Text Box 1407324109" o:spid="_x0000_s1033" type="#_x0000_t202" style="position:absolute;left:0;text-align:left;margin-left:224.75pt;margin-top:5.3pt;width:29.8pt;height:21.95pt;z-index:25229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" fillcolor="white [3201]" strokeweight=".5pt">
                <v:textbox>
                  <w:txbxContent>
                    <w:p w14:paraId="774ABDE2" w14:textId="77777777" w:rsidR="00021BA7" w:rsidRPr="001E2E9E" w:rsidRDefault="00021BA7"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v:textbox>
              </v:shape>
            </w:pict>
          </mc:Fallback>
        </mc:AlternateContent>
      </w:r>
    </w:p>
    <w:p w14:paraId="625CCFEE" w14:textId="141E8C13" w:rsidR="006C7FD9" w:rsidRDefault="004B7983" w:rsidP="006C7FD9">
      <w:pPr>
        <w:pStyle w:val="Parag"/>
        <w:numPr>
          <w:ilvl w:val="0"/>
          <w:numId w:val="0"/>
        </w:numPr>
        <w:ind w:left="720"/>
      </w:pPr>
      <w:r>
        <w:rPr>
          <w:noProof/>
        </w:rPr>
        <mc:AlternateContent>
          <mc:Choice Requires="wps">
            <w:drawing>
              <wp:anchor distT="0" distB="0" distL="114300" distR="114300" simplePos="0" relativeHeight="251546624" behindDoc="0" locked="0" layoutInCell="1" allowOverlap="1" wp14:anchorId="304E1701" wp14:editId="2E8851DE">
                <wp:simplePos x="0" y="0"/>
                <wp:positionH relativeFrom="margin">
                  <wp:posOffset>3902892</wp:posOffset>
                </wp:positionH>
                <wp:positionV relativeFrom="paragraph">
                  <wp:posOffset>232410</wp:posOffset>
                </wp:positionV>
                <wp:extent cx="2319655" cy="746307"/>
                <wp:effectExtent l="0" t="70485" r="10160" b="86360"/>
                <wp:wrapNone/>
                <wp:docPr id="1017" name="Freeform: Shape 250"/>
                <wp:cNvGraphicFramePr/>
                <a:graphic xmlns:a="http://schemas.openxmlformats.org/drawingml/2006/main">
                  <a:graphicData uri="http://schemas.microsoft.com/office/word/2010/wordprocessingShape">
                    <wps:wsp>
                      <wps:cNvSpPr/>
                      <wps:spPr>
                        <a:xfrm rot="5400000">
                          <a:off x="0" y="0"/>
                          <a:ext cx="2319655" cy="746307"/>
                        </a:xfrm>
                        <a:custGeom>
                          <a:avLst/>
                          <a:gdLst>
                            <a:gd name="connsiteX0" fmla="*/ 0 w 2642640"/>
                            <a:gd name="connsiteY0" fmla="*/ 107577 h 112254"/>
                            <a:gd name="connsiteX1" fmla="*/ 0 w 2642640"/>
                            <a:gd name="connsiteY1" fmla="*/ 0 h 112254"/>
                            <a:gd name="connsiteX2" fmla="*/ 2642640 w 2642640"/>
                            <a:gd name="connsiteY2" fmla="*/ 0 h 112254"/>
                            <a:gd name="connsiteX3" fmla="*/ 2642640 w 2642640"/>
                            <a:gd name="connsiteY3" fmla="*/ 112254 h 112254"/>
                          </a:gdLst>
                          <a:ahLst/>
                          <a:cxnLst>
                            <a:cxn ang="0">
                              <a:pos x="connsiteX0" y="connsiteY0"/>
                            </a:cxn>
                            <a:cxn ang="0">
                              <a:pos x="connsiteX1" y="connsiteY1"/>
                            </a:cxn>
                            <a:cxn ang="0">
                              <a:pos x="connsiteX2" y="connsiteY2"/>
                            </a:cxn>
                            <a:cxn ang="0">
                              <a:pos x="connsiteX3" y="connsiteY3"/>
                            </a:cxn>
                          </a:cxnLst>
                          <a:rect l="l" t="t" r="r" b="b"/>
                          <a:pathLst>
                            <a:path w="2642640" h="112254">
                              <a:moveTo>
                                <a:pt x="0" y="107577"/>
                              </a:moveTo>
                              <a:lnTo>
                                <a:pt x="0" y="0"/>
                              </a:lnTo>
                              <a:lnTo>
                                <a:pt x="2642640" y="0"/>
                              </a:lnTo>
                              <a:lnTo>
                                <a:pt x="2642640" y="112254"/>
                              </a:lnTo>
                            </a:path>
                          </a:pathLst>
                        </a:custGeom>
                        <a:noFill/>
                        <a:ln w="6350">
                          <a:solidFill>
                            <a:schemeClr val="accent1"/>
                          </a:solidFill>
                          <a:headEnd type="triangle"/>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113FB" id="Freeform: Shape 250" o:spid="_x0000_s1026" style="position:absolute;margin-left:307.3pt;margin-top:18.3pt;width:182.65pt;height:58.75pt;rotation:90;z-index:251546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642640,112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" path="m,107577l,,2642640,r,112254e" filled="f" strokecolor="#4472c4 [3204]" strokeweight=".5pt">
                <v:stroke startarrow="block" endarrow="block" joinstyle="miter"/>
                <v:path arrowok="t" o:connecttype="custom" o:connectlocs="0,715213;0,0;2319655,0;2319655,746307" o:connectangles="0,0,0,0"/>
                <w10:wrap anchorx="margin"/>
              </v:shape>
            </w:pict>
          </mc:Fallback>
        </mc:AlternateContent>
      </w:r>
      <w:r w:rsidR="00021BA7">
        <w:rPr>
          <w:noProof/>
        </w:rPr>
        <mc:AlternateContent>
          <mc:Choice Requires="wps">
            <w:drawing>
              <wp:anchor distT="0" distB="0" distL="114300" distR="114300" simplePos="0" relativeHeight="252232704" behindDoc="0" locked="0" layoutInCell="1" allowOverlap="1" wp14:anchorId="387B4935" wp14:editId="65E79A18">
                <wp:simplePos x="0" y="0"/>
                <wp:positionH relativeFrom="column">
                  <wp:posOffset>3053715</wp:posOffset>
                </wp:positionH>
                <wp:positionV relativeFrom="paragraph">
                  <wp:posOffset>530225</wp:posOffset>
                </wp:positionV>
                <wp:extent cx="0" cy="139700"/>
                <wp:effectExtent l="76200" t="0" r="57150" b="50800"/>
                <wp:wrapNone/>
                <wp:docPr id="1018" name="Straight Arrow Connector 6"/>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92153" id="Straight Arrow Connector 6" o:spid="_x0000_s1026" type="#_x0000_t32" style="position:absolute;margin-left:240.45pt;margin-top:41.75pt;width:0;height:11pt;z-index:252232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" strokecolor="#4472c4 [3204]" strokeweight=".5pt">
                <v:stroke endarrow="block" joinstyle="miter"/>
              </v:shape>
            </w:pict>
          </mc:Fallback>
        </mc:AlternateContent>
      </w:r>
      <w:r w:rsidR="00021BA7">
        <w:rPr>
          <w:noProof/>
        </w:rPr>
        <mc:AlternateContent>
          <mc:Choice Requires="wps">
            <w:drawing>
              <wp:anchor distT="0" distB="0" distL="114300" distR="114300" simplePos="0" relativeHeight="251516928" behindDoc="0" locked="0" layoutInCell="1" allowOverlap="1" wp14:anchorId="4765263E" wp14:editId="4CCF69F8">
                <wp:simplePos x="0" y="0"/>
                <wp:positionH relativeFrom="column">
                  <wp:posOffset>3048635</wp:posOffset>
                </wp:positionH>
                <wp:positionV relativeFrom="paragraph">
                  <wp:posOffset>113665</wp:posOffset>
                </wp:positionV>
                <wp:extent cx="0" cy="139700"/>
                <wp:effectExtent l="76200" t="0" r="57150" b="50800"/>
                <wp:wrapNone/>
                <wp:docPr id="1019" name="Straight Arrow Connector 6"/>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A47F19" id="Straight Arrow Connector 6" o:spid="_x0000_s1026" type="#_x0000_t32" style="position:absolute;margin-left:240.05pt;margin-top:8.95pt;width:0;height:11pt;z-index:251516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" strokecolor="#4472c4 [3204]" strokeweight=".5pt">
                <v:stroke endarrow="block" joinstyle="miter"/>
              </v:shape>
            </w:pict>
          </mc:Fallback>
        </mc:AlternateContent>
      </w:r>
      <w:r w:rsidR="00021BA7">
        <w:rPr>
          <w:noProof/>
        </w:rPr>
        <mc:AlternateContent>
          <mc:Choice Requires="wps">
            <w:drawing>
              <wp:anchor distT="0" distB="0" distL="114300" distR="114300" simplePos="0" relativeHeight="251628544" behindDoc="0" locked="0" layoutInCell="1" allowOverlap="1" wp14:anchorId="0100FCBF" wp14:editId="3EB98FC2">
                <wp:simplePos x="0" y="0"/>
                <wp:positionH relativeFrom="margin">
                  <wp:posOffset>1847850</wp:posOffset>
                </wp:positionH>
                <wp:positionV relativeFrom="paragraph">
                  <wp:posOffset>1108075</wp:posOffset>
                </wp:positionV>
                <wp:extent cx="2409825" cy="266700"/>
                <wp:effectExtent l="0" t="0" r="28575" b="19050"/>
                <wp:wrapNone/>
                <wp:docPr id="1020" name="Text Box 206"/>
                <wp:cNvGraphicFramePr/>
                <a:graphic xmlns:a="http://schemas.openxmlformats.org/drawingml/2006/main">
                  <a:graphicData uri="http://schemas.microsoft.com/office/word/2010/wordprocessingShape">
                    <wps:wsp>
                      <wps:cNvSpPr txBox="1"/>
                      <wps:spPr>
                        <a:xfrm>
                          <a:off x="0" y="0"/>
                          <a:ext cx="2409825" cy="266700"/>
                        </a:xfrm>
                        <a:prstGeom prst="rect">
                          <a:avLst/>
                        </a:prstGeom>
                        <a:solidFill>
                          <a:schemeClr val="lt1"/>
                        </a:solidFill>
                        <a:ln w="6350">
                          <a:solidFill>
                            <a:prstClr val="black"/>
                          </a:solidFill>
                        </a:ln>
                      </wps:spPr>
                      <wps:txbx>
                        <w:txbxContent>
                          <w:p w14:paraId="236C725C" w14:textId="24124ED4"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Add result to Cumulative Radiative FED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0FCBF" id="Text Box 206" o:spid="_x0000_s1034" type="#_x0000_t202" style="position:absolute;left:0;text-align:left;margin-left:145.5pt;margin-top:87.25pt;width:189.75pt;height:21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" fillcolor="white [3201]" strokeweight=".5pt">
                <v:textbox>
                  <w:txbxContent>
                    <w:p w14:paraId="236C725C" w14:textId="24124ED4"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Add result to Cumulative Radiative FED</w:t>
                      </w:r>
                    </w:p>
                  </w:txbxContent>
                </v:textbox>
                <w10:wrap anchorx="margin"/>
              </v:shape>
            </w:pict>
          </mc:Fallback>
        </mc:AlternateContent>
      </w:r>
      <w:r w:rsidR="00021BA7">
        <w:rPr>
          <w:noProof/>
        </w:rPr>
        <mc:AlternateContent>
          <mc:Choice Requires="wps">
            <w:drawing>
              <wp:anchor distT="0" distB="0" distL="114300" distR="114300" simplePos="0" relativeHeight="251851776" behindDoc="0" locked="0" layoutInCell="1" allowOverlap="1" wp14:anchorId="469D644C" wp14:editId="5CE42E85">
                <wp:simplePos x="0" y="0"/>
                <wp:positionH relativeFrom="margin">
                  <wp:posOffset>1257300</wp:posOffset>
                </wp:positionH>
                <wp:positionV relativeFrom="paragraph">
                  <wp:posOffset>676275</wp:posOffset>
                </wp:positionV>
                <wp:extent cx="3598545" cy="285115"/>
                <wp:effectExtent l="0" t="0" r="20955" b="19685"/>
                <wp:wrapNone/>
                <wp:docPr id="1021" name="Text Box 41"/>
                <wp:cNvGraphicFramePr/>
                <a:graphic xmlns:a="http://schemas.openxmlformats.org/drawingml/2006/main">
                  <a:graphicData uri="http://schemas.microsoft.com/office/word/2010/wordprocessingShape">
                    <wps:wsp>
                      <wps:cNvSpPr txBox="1"/>
                      <wps:spPr>
                        <a:xfrm>
                          <a:off x="0" y="0"/>
                          <a:ext cx="3598545" cy="285115"/>
                        </a:xfrm>
                        <a:prstGeom prst="rect">
                          <a:avLst/>
                        </a:prstGeom>
                        <a:solidFill>
                          <a:schemeClr val="lt1"/>
                        </a:solidFill>
                        <a:ln w="6350">
                          <a:solidFill>
                            <a:prstClr val="black"/>
                          </a:solidFill>
                        </a:ln>
                      </wps:spPr>
                      <wps:txbx>
                        <w:txbxContent>
                          <w:p w14:paraId="367FE215" w14:textId="6D66D2FC"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Radia</w:t>
                            </w:r>
                            <w:r w:rsidR="00C230EA">
                              <w:rPr>
                                <w:rFonts w:ascii="Segoe UI Light" w:hAnsi="Segoe UI Light" w:cs="Segoe UI Light"/>
                                <w:sz w:val="20"/>
                                <w:szCs w:val="20"/>
                              </w:rPr>
                              <w:t xml:space="preserve">tive </w:t>
                            </w:r>
                            <w:r w:rsidR="003A24FC">
                              <w:rPr>
                                <w:rFonts w:ascii="Segoe UI Light" w:hAnsi="Segoe UI Light" w:cs="Segoe UI Light"/>
                                <w:sz w:val="20"/>
                                <w:szCs w:val="20"/>
                              </w:rPr>
                              <w:t>FED Contribution</w:t>
                            </w:r>
                            <w:r w:rsidR="00C230EA">
                              <w:rPr>
                                <w:rFonts w:ascii="Segoe UI Light" w:hAnsi="Segoe UI Light" w:cs="Segoe UI Light"/>
                                <w:sz w:val="20"/>
                                <w:szCs w:val="20"/>
                              </w:rPr>
                              <w:t xml:space="preserve"> </w:t>
                            </w:r>
                            <w:r w:rsidR="00986241">
                              <w:rPr>
                                <w:rFonts w:ascii="Segoe UI Light" w:hAnsi="Segoe UI Light" w:cs="Segoe UI Light"/>
                                <w:sz w:val="20"/>
                                <w:szCs w:val="20"/>
                              </w:rPr>
                              <w:t>for</w:t>
                            </w:r>
                            <w:r w:rsidR="00C230EA">
                              <w:rPr>
                                <w:rFonts w:ascii="Segoe UI Light" w:hAnsi="Segoe UI Light" w:cs="Segoe UI Light"/>
                                <w:sz w:val="20"/>
                                <w:szCs w:val="20"/>
                              </w:rPr>
                              <w:t xml:space="preserve"> One Second Timestep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9D644C" id="Text Box 41" o:spid="_x0000_s1035" type="#_x0000_t202" style="position:absolute;left:0;text-align:left;margin-left:99pt;margin-top:53.25pt;width:283.35pt;height:22.45pt;z-index:2518517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" fillcolor="white [3201]" strokeweight=".5pt">
                <v:textbox>
                  <w:txbxContent>
                    <w:p w14:paraId="367FE215" w14:textId="6D66D2FC" w:rsidR="006C7FD9" w:rsidRPr="001E2E9E" w:rsidRDefault="00791C35" w:rsidP="006C7FD9">
                      <w:pPr>
                        <w:jc w:val="center"/>
                        <w:rPr>
                          <w:rFonts w:ascii="Segoe UI Light" w:hAnsi="Segoe UI Light" w:cs="Segoe UI Light"/>
                          <w:sz w:val="20"/>
                          <w:szCs w:val="20"/>
                        </w:rPr>
                      </w:pPr>
                      <w:r>
                        <w:rPr>
                          <w:rFonts w:ascii="Segoe UI Light" w:hAnsi="Segoe UI Light" w:cs="Segoe UI Light"/>
                          <w:sz w:val="20"/>
                          <w:szCs w:val="20"/>
                        </w:rPr>
                        <w:t xml:space="preserve">Calculate </w:t>
                      </w:r>
                      <w:r w:rsidR="003A24FC">
                        <w:rPr>
                          <w:rFonts w:ascii="Segoe UI Light" w:hAnsi="Segoe UI Light" w:cs="Segoe UI Light"/>
                          <w:sz w:val="20"/>
                          <w:szCs w:val="20"/>
                        </w:rPr>
                        <w:t>Radia</w:t>
                      </w:r>
                      <w:r w:rsidR="00C230EA">
                        <w:rPr>
                          <w:rFonts w:ascii="Segoe UI Light" w:hAnsi="Segoe UI Light" w:cs="Segoe UI Light"/>
                          <w:sz w:val="20"/>
                          <w:szCs w:val="20"/>
                        </w:rPr>
                        <w:t xml:space="preserve">tive </w:t>
                      </w:r>
                      <w:r w:rsidR="003A24FC">
                        <w:rPr>
                          <w:rFonts w:ascii="Segoe UI Light" w:hAnsi="Segoe UI Light" w:cs="Segoe UI Light"/>
                          <w:sz w:val="20"/>
                          <w:szCs w:val="20"/>
                        </w:rPr>
                        <w:t>FED Contribution</w:t>
                      </w:r>
                      <w:r w:rsidR="00C230EA">
                        <w:rPr>
                          <w:rFonts w:ascii="Segoe UI Light" w:hAnsi="Segoe UI Light" w:cs="Segoe UI Light"/>
                          <w:sz w:val="20"/>
                          <w:szCs w:val="20"/>
                        </w:rPr>
                        <w:t xml:space="preserve"> </w:t>
                      </w:r>
                      <w:r w:rsidR="00986241">
                        <w:rPr>
                          <w:rFonts w:ascii="Segoe UI Light" w:hAnsi="Segoe UI Light" w:cs="Segoe UI Light"/>
                          <w:sz w:val="20"/>
                          <w:szCs w:val="20"/>
                        </w:rPr>
                        <w:t>for</w:t>
                      </w:r>
                      <w:r w:rsidR="00C230EA">
                        <w:rPr>
                          <w:rFonts w:ascii="Segoe UI Light" w:hAnsi="Segoe UI Light" w:cs="Segoe UI Light"/>
                          <w:sz w:val="20"/>
                          <w:szCs w:val="20"/>
                        </w:rPr>
                        <w:t xml:space="preserve"> One Second Timestep</w:t>
                      </w:r>
                    </w:p>
                  </w:txbxContent>
                </v:textbox>
                <w10:wrap anchorx="margin"/>
              </v:shape>
            </w:pict>
          </mc:Fallback>
        </mc:AlternateContent>
      </w:r>
      <w:r w:rsidR="00021BA7">
        <w:rPr>
          <w:noProof/>
        </w:rPr>
        <mc:AlternateContent>
          <mc:Choice Requires="wps">
            <w:drawing>
              <wp:anchor distT="0" distB="0" distL="114300" distR="114300" simplePos="0" relativeHeight="251771904" behindDoc="0" locked="0" layoutInCell="1" allowOverlap="1" wp14:anchorId="4C089E75" wp14:editId="14CB78C1">
                <wp:simplePos x="0" y="0"/>
                <wp:positionH relativeFrom="margin">
                  <wp:posOffset>3047365</wp:posOffset>
                </wp:positionH>
                <wp:positionV relativeFrom="paragraph">
                  <wp:posOffset>967740</wp:posOffset>
                </wp:positionV>
                <wp:extent cx="0" cy="139700"/>
                <wp:effectExtent l="76200" t="0" r="57150" b="50800"/>
                <wp:wrapNone/>
                <wp:docPr id="1022" name="Straight Arrow Connector 10"/>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A9E8F" id="Straight Arrow Connector 10" o:spid="_x0000_s1026" type="#_x0000_t32" style="position:absolute;margin-left:239.95pt;margin-top:76.2pt;width:0;height:11pt;z-index:2517719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" strokecolor="#4472c4 [3204]" strokeweight=".5pt">
                <v:stroke endarrow="block" joinstyle="miter"/>
                <w10:wrap anchorx="margin"/>
              </v:shape>
            </w:pict>
          </mc:Fallback>
        </mc:AlternateContent>
      </w:r>
    </w:p>
    <w:p w14:paraId="1DA1DBB8" w14:textId="3F49B65E" w:rsidR="006C7FD9" w:rsidRDefault="002E03DF" w:rsidP="006C7FD9">
      <w:pPr>
        <w:pStyle w:val="Parag"/>
        <w:numPr>
          <w:ilvl w:val="0"/>
          <w:numId w:val="0"/>
        </w:numPr>
        <w:ind w:left="720"/>
      </w:pPr>
      <w:r>
        <w:rPr>
          <w:noProof/>
        </w:rPr>
        <mc:AlternateContent>
          <mc:Choice Requires="wps">
            <w:drawing>
              <wp:anchor distT="0" distB="0" distL="114300" distR="114300" simplePos="0" relativeHeight="251914240" behindDoc="0" locked="0" layoutInCell="1" allowOverlap="1" wp14:anchorId="2F140B6A" wp14:editId="0F6FA0AA">
                <wp:simplePos x="0" y="0"/>
                <wp:positionH relativeFrom="column">
                  <wp:posOffset>4996769</wp:posOffset>
                </wp:positionH>
                <wp:positionV relativeFrom="paragraph">
                  <wp:posOffset>88188</wp:posOffset>
                </wp:positionV>
                <wp:extent cx="883920" cy="453482"/>
                <wp:effectExtent l="0" t="0" r="11430" b="22860"/>
                <wp:wrapNone/>
                <wp:docPr id="1023" name="Text Box 205"/>
                <wp:cNvGraphicFramePr/>
                <a:graphic xmlns:a="http://schemas.openxmlformats.org/drawingml/2006/main">
                  <a:graphicData uri="http://schemas.microsoft.com/office/word/2010/wordprocessingShape">
                    <wps:wsp>
                      <wps:cNvSpPr txBox="1"/>
                      <wps:spPr>
                        <a:xfrm>
                          <a:off x="0" y="0"/>
                          <a:ext cx="883920" cy="453482"/>
                        </a:xfrm>
                        <a:prstGeom prst="rect">
                          <a:avLst/>
                        </a:prstGeom>
                        <a:solidFill>
                          <a:schemeClr val="lt1"/>
                        </a:solidFill>
                        <a:ln w="6350">
                          <a:solidFill>
                            <a:prstClr val="black"/>
                          </a:solidFill>
                        </a:ln>
                      </wps:spPr>
                      <wps:txbx>
                        <w:txbxContent>
                          <w:p w14:paraId="3B8057F7" w14:textId="00828566" w:rsidR="006C7FD9" w:rsidRPr="001E2E9E" w:rsidRDefault="00F144B2" w:rsidP="006C7FD9">
                            <w:pPr>
                              <w:jc w:val="center"/>
                              <w:rPr>
                                <w:rFonts w:ascii="Segoe UI Light" w:hAnsi="Segoe UI Light" w:cs="Segoe UI Light"/>
                                <w:sz w:val="20"/>
                                <w:szCs w:val="20"/>
                              </w:rPr>
                            </w:pPr>
                            <w:r>
                              <w:rPr>
                                <w:rFonts w:ascii="Segoe UI Light" w:hAnsi="Segoe UI Light" w:cs="Segoe UI Light"/>
                                <w:sz w:val="20"/>
                                <w:szCs w:val="20"/>
                              </w:rPr>
                              <w:t>No Radiation Received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40B6A" id="Text Box 205" o:spid="_x0000_s1036" type="#_x0000_t202" style="position:absolute;left:0;text-align:left;margin-left:393.45pt;margin-top:6.95pt;width:69.6pt;height:35.7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" fillcolor="white [3201]" strokeweight=".5pt">
                <v:textbox>
                  <w:txbxContent>
                    <w:p w14:paraId="3B8057F7" w14:textId="00828566" w:rsidR="006C7FD9" w:rsidRPr="001E2E9E" w:rsidRDefault="00F144B2" w:rsidP="006C7FD9">
                      <w:pPr>
                        <w:jc w:val="center"/>
                        <w:rPr>
                          <w:rFonts w:ascii="Segoe UI Light" w:hAnsi="Segoe UI Light" w:cs="Segoe UI Light"/>
                          <w:sz w:val="20"/>
                          <w:szCs w:val="20"/>
                        </w:rPr>
                      </w:pPr>
                      <w:r>
                        <w:rPr>
                          <w:rFonts w:ascii="Segoe UI Light" w:hAnsi="Segoe UI Light" w:cs="Segoe UI Light"/>
                          <w:sz w:val="20"/>
                          <w:szCs w:val="20"/>
                        </w:rPr>
                        <w:t>No Radiation Received</w:t>
                      </w:r>
                    </w:p>
                  </w:txbxContent>
                </v:textbox>
              </v:shape>
            </w:pict>
          </mc:Fallback>
        </mc:AlternateContent>
      </w:r>
      <w:r>
        <w:rPr>
          <w:noProof/>
        </w:rPr>
        <mc:AlternateContent>
          <mc:Choice Requires="wps">
            <w:drawing>
              <wp:anchor distT="0" distB="0" distL="114300" distR="114300" simplePos="0" relativeHeight="252140544" behindDoc="0" locked="0" layoutInCell="1" allowOverlap="1" wp14:anchorId="0AE465AD" wp14:editId="33EB534E">
                <wp:simplePos x="0" y="0"/>
                <wp:positionH relativeFrom="column">
                  <wp:posOffset>1678119</wp:posOffset>
                </wp:positionH>
                <wp:positionV relativeFrom="paragraph">
                  <wp:posOffset>6350</wp:posOffset>
                </wp:positionV>
                <wp:extent cx="2728332" cy="278765"/>
                <wp:effectExtent l="0" t="0" r="15240" b="26035"/>
                <wp:wrapNone/>
                <wp:docPr id="1024" name="Text Box 11"/>
                <wp:cNvGraphicFramePr/>
                <a:graphic xmlns:a="http://schemas.openxmlformats.org/drawingml/2006/main">
                  <a:graphicData uri="http://schemas.microsoft.com/office/word/2010/wordprocessingShape">
                    <wps:wsp>
                      <wps:cNvSpPr txBox="1"/>
                      <wps:spPr>
                        <a:xfrm>
                          <a:off x="0" y="0"/>
                          <a:ext cx="2728332" cy="278765"/>
                        </a:xfrm>
                        <a:prstGeom prst="rect">
                          <a:avLst/>
                        </a:prstGeom>
                        <a:solidFill>
                          <a:schemeClr val="lt1"/>
                        </a:solidFill>
                        <a:ln w="6350">
                          <a:solidFill>
                            <a:prstClr val="black"/>
                          </a:solidFill>
                        </a:ln>
                      </wps:spPr>
                      <wps:txbx>
                        <w:txbxContent>
                          <w:p w14:paraId="1E0374CB" w14:textId="2A443FF8" w:rsidR="001918EE"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Calculate Radiative Heat Flux Received</w:t>
                            </w:r>
                            <w:r w:rsidR="002E03DF">
                              <w:rPr>
                                <w:rFonts w:ascii="Segoe UI Light" w:hAnsi="Segoe UI Light" w:cs="Segoe UI Light"/>
                                <w:sz w:val="20"/>
                                <w:szCs w:val="20"/>
                              </w:rPr>
                              <w:t xml:space="preserve"> (kW/m</w:t>
                            </w:r>
                            <w:r w:rsidR="002E03DF" w:rsidRPr="0099149E">
                              <w:rPr>
                                <w:rFonts w:ascii="Segoe UI Light" w:hAnsi="Segoe UI Light" w:cs="Segoe UI Light"/>
                                <w:sz w:val="20"/>
                                <w:szCs w:val="20"/>
                                <w:vertAlign w:val="superscript"/>
                              </w:rPr>
                              <w:t>2</w:t>
                            </w:r>
                            <w:r w:rsidR="002E03DF">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E465AD" id="_x0000_s1037" type="#_x0000_t202" style="position:absolute;left:0;text-align:left;margin-left:132.15pt;margin-top:.5pt;width:214.85pt;height:21.95pt;z-index:252140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" fillcolor="white [3201]" strokeweight=".5pt">
                <v:textbox>
                  <w:txbxContent>
                    <w:p w14:paraId="1E0374CB" w14:textId="2A443FF8" w:rsidR="001918EE" w:rsidRPr="001E2E9E" w:rsidRDefault="001918EE" w:rsidP="006C7FD9">
                      <w:pPr>
                        <w:jc w:val="center"/>
                        <w:rPr>
                          <w:rFonts w:ascii="Segoe UI Light" w:hAnsi="Segoe UI Light" w:cs="Segoe UI Light"/>
                          <w:sz w:val="20"/>
                          <w:szCs w:val="20"/>
                        </w:rPr>
                      </w:pPr>
                      <w:r>
                        <w:rPr>
                          <w:rFonts w:ascii="Segoe UI Light" w:hAnsi="Segoe UI Light" w:cs="Segoe UI Light"/>
                          <w:sz w:val="20"/>
                          <w:szCs w:val="20"/>
                        </w:rPr>
                        <w:t>Calculate Radiative Heat Flux Received</w:t>
                      </w:r>
                      <w:r w:rsidR="002E03DF">
                        <w:rPr>
                          <w:rFonts w:ascii="Segoe UI Light" w:hAnsi="Segoe UI Light" w:cs="Segoe UI Light"/>
                          <w:sz w:val="20"/>
                          <w:szCs w:val="20"/>
                        </w:rPr>
                        <w:t xml:space="preserve"> (kW/m</w:t>
                      </w:r>
                      <w:r w:rsidR="002E03DF" w:rsidRPr="0099149E">
                        <w:rPr>
                          <w:rFonts w:ascii="Segoe UI Light" w:hAnsi="Segoe UI Light" w:cs="Segoe UI Light"/>
                          <w:sz w:val="20"/>
                          <w:szCs w:val="20"/>
                          <w:vertAlign w:val="superscript"/>
                        </w:rPr>
                        <w:t>2</w:t>
                      </w:r>
                      <w:r w:rsidR="002E03DF">
                        <w:rPr>
                          <w:rFonts w:ascii="Segoe UI Light" w:hAnsi="Segoe UI Light" w:cs="Segoe UI Light"/>
                          <w:sz w:val="20"/>
                          <w:szCs w:val="20"/>
                        </w:rPr>
                        <w:t>)</w:t>
                      </w:r>
                    </w:p>
                  </w:txbxContent>
                </v:textbox>
              </v:shape>
            </w:pict>
          </mc:Fallback>
        </mc:AlternateContent>
      </w:r>
    </w:p>
    <w:p w14:paraId="6576D7CA" w14:textId="624C4221" w:rsidR="006C7FD9" w:rsidRDefault="006C7FD9" w:rsidP="006C7FD9">
      <w:pPr>
        <w:pStyle w:val="Parag"/>
        <w:numPr>
          <w:ilvl w:val="0"/>
          <w:numId w:val="0"/>
        </w:numPr>
        <w:ind w:left="720"/>
      </w:pPr>
    </w:p>
    <w:p w14:paraId="1B415832" w14:textId="778E4BD8" w:rsidR="006C7FD9" w:rsidRDefault="006C7FD9" w:rsidP="006C7FD9">
      <w:pPr>
        <w:pStyle w:val="Parag"/>
        <w:numPr>
          <w:ilvl w:val="0"/>
          <w:numId w:val="0"/>
        </w:numPr>
        <w:ind w:left="720"/>
      </w:pPr>
    </w:p>
    <w:p w14:paraId="34E13AA6" w14:textId="4E3D4FC0" w:rsidR="006C7FD9" w:rsidRDefault="006C7FD9" w:rsidP="006C7FD9">
      <w:pPr>
        <w:pStyle w:val="Parag"/>
        <w:numPr>
          <w:ilvl w:val="0"/>
          <w:numId w:val="0"/>
        </w:numPr>
        <w:ind w:left="720"/>
      </w:pPr>
    </w:p>
    <w:p w14:paraId="3F93CCE5" w14:textId="28FB7058" w:rsidR="006C7FD9" w:rsidRDefault="00021BA7" w:rsidP="006C7FD9">
      <w:pPr>
        <w:pStyle w:val="Parag"/>
        <w:numPr>
          <w:ilvl w:val="0"/>
          <w:numId w:val="0"/>
        </w:numPr>
        <w:ind w:left="720"/>
      </w:pPr>
      <w:r>
        <w:rPr>
          <w:noProof/>
        </w:rPr>
        <mc:AlternateContent>
          <mc:Choice Requires="wps">
            <w:drawing>
              <wp:anchor distT="0" distB="0" distL="114300" distR="114300" simplePos="0" relativeHeight="252304384" behindDoc="0" locked="0" layoutInCell="1" allowOverlap="1" wp14:anchorId="0E4B7D0C" wp14:editId="02655B08">
                <wp:simplePos x="0" y="0"/>
                <wp:positionH relativeFrom="margin">
                  <wp:posOffset>3047365</wp:posOffset>
                </wp:positionH>
                <wp:positionV relativeFrom="paragraph">
                  <wp:posOffset>153670</wp:posOffset>
                </wp:positionV>
                <wp:extent cx="0" cy="139700"/>
                <wp:effectExtent l="76200" t="0" r="57150" b="50800"/>
                <wp:wrapNone/>
                <wp:docPr id="1025" name="Straight Arrow Connector 1264463805"/>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0123B" id="Straight Arrow Connector 1264463805" o:spid="_x0000_s1026" type="#_x0000_t32" style="position:absolute;margin-left:239.95pt;margin-top:12.1pt;width:0;height:11pt;z-index:25230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" strokecolor="#4472c4 [3204]" strokeweight=".5pt">
                <v:stroke endarrow="block" joinstyle="miter"/>
                <w10:wrap anchorx="margin"/>
              </v:shape>
            </w:pict>
          </mc:Fallback>
        </mc:AlternateContent>
      </w:r>
    </w:p>
    <w:p w14:paraId="242837D2" w14:textId="72F08273" w:rsidR="006C7FD9" w:rsidRDefault="00330FA6" w:rsidP="006C7FD9">
      <w:pPr>
        <w:pStyle w:val="Parag"/>
        <w:numPr>
          <w:ilvl w:val="0"/>
          <w:numId w:val="0"/>
        </w:numPr>
        <w:ind w:left="720"/>
      </w:pPr>
      <w:r>
        <w:rPr>
          <w:noProof/>
        </w:rPr>
        <mc:AlternateContent>
          <mc:Choice Requires="wps">
            <w:drawing>
              <wp:anchor distT="0" distB="0" distL="114300" distR="114300" simplePos="0" relativeHeight="252049408" behindDoc="0" locked="0" layoutInCell="1" allowOverlap="1" wp14:anchorId="297E59A6" wp14:editId="5CC2B01E">
                <wp:simplePos x="0" y="0"/>
                <wp:positionH relativeFrom="margin">
                  <wp:posOffset>1423942</wp:posOffset>
                </wp:positionH>
                <wp:positionV relativeFrom="paragraph">
                  <wp:posOffset>49530</wp:posOffset>
                </wp:positionV>
                <wp:extent cx="3265623" cy="474980"/>
                <wp:effectExtent l="0" t="0" r="11430" b="20320"/>
                <wp:wrapNone/>
                <wp:docPr id="1026" name="Text Box 216"/>
                <wp:cNvGraphicFramePr/>
                <a:graphic xmlns:a="http://schemas.openxmlformats.org/drawingml/2006/main">
                  <a:graphicData uri="http://schemas.microsoft.com/office/word/2010/wordprocessingShape">
                    <wps:wsp>
                      <wps:cNvSpPr txBox="1"/>
                      <wps:spPr>
                        <a:xfrm>
                          <a:off x="0" y="0"/>
                          <a:ext cx="3265623" cy="474980"/>
                        </a:xfrm>
                        <a:prstGeom prst="rect">
                          <a:avLst/>
                        </a:prstGeom>
                        <a:solidFill>
                          <a:schemeClr val="lt1"/>
                        </a:solidFill>
                        <a:ln w="6350">
                          <a:solidFill>
                            <a:prstClr val="black"/>
                          </a:solidFill>
                        </a:ln>
                      </wps:spPr>
                      <wps:txbx>
                        <w:txbxContent>
                          <w:p w14:paraId="54FB03E2" w14:textId="1756E37D"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 xml:space="preserve">Occupant </w:t>
                            </w:r>
                            <w:r w:rsidR="00C50D2A">
                              <w:rPr>
                                <w:rFonts w:ascii="Segoe UI Light" w:hAnsi="Segoe UI Light" w:cs="Segoe UI Light"/>
                                <w:sz w:val="20"/>
                                <w:szCs w:val="20"/>
                              </w:rPr>
                              <w:t>Moves Along Escape Route</w:t>
                            </w:r>
                            <w:r w:rsidR="00ED1B47">
                              <w:rPr>
                                <w:rFonts w:ascii="Segoe UI Light" w:hAnsi="Segoe UI Light" w:cs="Segoe UI Light"/>
                                <w:sz w:val="20"/>
                                <w:szCs w:val="20"/>
                              </w:rPr>
                              <w:t xml:space="preserve">. Escape Distance = </w:t>
                            </w:r>
                            <w:r w:rsidR="00330FA6">
                              <w:rPr>
                                <w:rFonts w:ascii="Segoe UI Light" w:hAnsi="Segoe UI Light" w:cs="Segoe UI Light"/>
                                <w:sz w:val="20"/>
                                <w:szCs w:val="20"/>
                              </w:rPr>
                              <w:t>Escape Distance - (</w:t>
                            </w:r>
                            <w:r w:rsidR="00C50D2A">
                              <w:rPr>
                                <w:rFonts w:ascii="Segoe UI Light" w:hAnsi="Segoe UI Light" w:cs="Segoe UI Light"/>
                                <w:sz w:val="20"/>
                                <w:szCs w:val="20"/>
                              </w:rPr>
                              <w:t>Occupant Travel Speed / One Second</w:t>
                            </w:r>
                            <w:r w:rsidR="00330FA6">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E59A6" id="Text Box 216" o:spid="_x0000_s1038" type="#_x0000_t202" style="position:absolute;left:0;text-align:left;margin-left:112.1pt;margin-top:3.9pt;width:257.15pt;height:37.4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" fillcolor="white [3201]" strokeweight=".5pt">
                <v:textbox>
                  <w:txbxContent>
                    <w:p w14:paraId="54FB03E2" w14:textId="1756E37D" w:rsidR="006C7FD9" w:rsidRPr="001E2E9E" w:rsidRDefault="00986241" w:rsidP="006C7FD9">
                      <w:pPr>
                        <w:jc w:val="center"/>
                        <w:rPr>
                          <w:rFonts w:ascii="Segoe UI Light" w:hAnsi="Segoe UI Light" w:cs="Segoe UI Light"/>
                          <w:sz w:val="20"/>
                          <w:szCs w:val="20"/>
                        </w:rPr>
                      </w:pPr>
                      <w:r>
                        <w:rPr>
                          <w:rFonts w:ascii="Segoe UI Light" w:hAnsi="Segoe UI Light" w:cs="Segoe UI Light"/>
                          <w:sz w:val="20"/>
                          <w:szCs w:val="20"/>
                        </w:rPr>
                        <w:t xml:space="preserve">Occupant </w:t>
                      </w:r>
                      <w:r w:rsidR="00C50D2A">
                        <w:rPr>
                          <w:rFonts w:ascii="Segoe UI Light" w:hAnsi="Segoe UI Light" w:cs="Segoe UI Light"/>
                          <w:sz w:val="20"/>
                          <w:szCs w:val="20"/>
                        </w:rPr>
                        <w:t>Moves Along Escape Route</w:t>
                      </w:r>
                      <w:r w:rsidR="00ED1B47">
                        <w:rPr>
                          <w:rFonts w:ascii="Segoe UI Light" w:hAnsi="Segoe UI Light" w:cs="Segoe UI Light"/>
                          <w:sz w:val="20"/>
                          <w:szCs w:val="20"/>
                        </w:rPr>
                        <w:t xml:space="preserve">. Escape Distance = </w:t>
                      </w:r>
                      <w:r w:rsidR="00330FA6">
                        <w:rPr>
                          <w:rFonts w:ascii="Segoe UI Light" w:hAnsi="Segoe UI Light" w:cs="Segoe UI Light"/>
                          <w:sz w:val="20"/>
                          <w:szCs w:val="20"/>
                        </w:rPr>
                        <w:t>Escape Distance - (</w:t>
                      </w:r>
                      <w:r w:rsidR="00C50D2A">
                        <w:rPr>
                          <w:rFonts w:ascii="Segoe UI Light" w:hAnsi="Segoe UI Light" w:cs="Segoe UI Light"/>
                          <w:sz w:val="20"/>
                          <w:szCs w:val="20"/>
                        </w:rPr>
                        <w:t>Occupant Travel Speed / One Second</w:t>
                      </w:r>
                      <w:r w:rsidR="00330FA6">
                        <w:rPr>
                          <w:rFonts w:ascii="Segoe UI Light" w:hAnsi="Segoe UI Light" w:cs="Segoe UI Light"/>
                          <w:sz w:val="20"/>
                          <w:szCs w:val="20"/>
                        </w:rPr>
                        <w:t>)</w:t>
                      </w:r>
                    </w:p>
                  </w:txbxContent>
                </v:textbox>
                <w10:wrap anchorx="margin"/>
              </v:shape>
            </w:pict>
          </mc:Fallback>
        </mc:AlternateContent>
      </w:r>
      <w:r w:rsidR="00F72C01">
        <w:rPr>
          <w:noProof/>
        </w:rPr>
        <mc:AlternateContent>
          <mc:Choice Requires="wps">
            <w:drawing>
              <wp:anchor distT="0" distB="0" distL="114300" distR="114300" simplePos="0" relativeHeight="251885568" behindDoc="0" locked="0" layoutInCell="1" allowOverlap="1" wp14:anchorId="47AAC266" wp14:editId="38D99D2D">
                <wp:simplePos x="0" y="0"/>
                <wp:positionH relativeFrom="column">
                  <wp:posOffset>2235200</wp:posOffset>
                </wp:positionH>
                <wp:positionV relativeFrom="paragraph">
                  <wp:posOffset>61595</wp:posOffset>
                </wp:positionV>
                <wp:extent cx="1636395" cy="262890"/>
                <wp:effectExtent l="0" t="0" r="20955" b="22860"/>
                <wp:wrapNone/>
                <wp:docPr id="1027" name="Text Box 202"/>
                <wp:cNvGraphicFramePr/>
                <a:graphic xmlns:a="http://schemas.openxmlformats.org/drawingml/2006/main">
                  <a:graphicData uri="http://schemas.microsoft.com/office/word/2010/wordprocessingShape">
                    <wps:wsp>
                      <wps:cNvSpPr txBox="1"/>
                      <wps:spPr>
                        <a:xfrm>
                          <a:off x="0" y="0"/>
                          <a:ext cx="1636395" cy="262890"/>
                        </a:xfrm>
                        <a:prstGeom prst="rect">
                          <a:avLst/>
                        </a:prstGeom>
                        <a:solidFill>
                          <a:schemeClr val="lt1"/>
                        </a:solidFill>
                        <a:ln w="6350">
                          <a:solidFill>
                            <a:prstClr val="black"/>
                          </a:solidFill>
                        </a:ln>
                      </wps:spPr>
                      <wps:txbx>
                        <w:txbxContent>
                          <w:p w14:paraId="40A37207" w14:textId="7B6201F1" w:rsidR="006C7FD9" w:rsidRPr="001E2E9E" w:rsidRDefault="00B6188A" w:rsidP="006C7FD9">
                            <w:pPr>
                              <w:jc w:val="center"/>
                              <w:rPr>
                                <w:rFonts w:ascii="Segoe UI Light" w:hAnsi="Segoe UI Light" w:cs="Segoe UI Light"/>
                                <w:sz w:val="20"/>
                                <w:szCs w:val="20"/>
                              </w:rPr>
                            </w:pPr>
                            <w:r>
                              <w:rPr>
                                <w:rFonts w:ascii="Segoe UI Light" w:hAnsi="Segoe UI Light" w:cs="Segoe UI Light"/>
                                <w:sz w:val="20"/>
                                <w:szCs w:val="20"/>
                              </w:rPr>
                              <w:t>Does Escape Distance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AC266" id="Text Box 202" o:spid="_x0000_s1039" type="#_x0000_t202" style="position:absolute;left:0;text-align:left;margin-left:176pt;margin-top:4.85pt;width:128.85pt;height:20.7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" fillcolor="white [3201]" strokeweight=".5pt">
                <v:textbox>
                  <w:txbxContent>
                    <w:p w14:paraId="40A37207" w14:textId="7B6201F1" w:rsidR="006C7FD9" w:rsidRPr="001E2E9E" w:rsidRDefault="00B6188A" w:rsidP="006C7FD9">
                      <w:pPr>
                        <w:jc w:val="center"/>
                        <w:rPr>
                          <w:rFonts w:ascii="Segoe UI Light" w:hAnsi="Segoe UI Light" w:cs="Segoe UI Light"/>
                          <w:sz w:val="20"/>
                          <w:szCs w:val="20"/>
                        </w:rPr>
                      </w:pPr>
                      <w:r>
                        <w:rPr>
                          <w:rFonts w:ascii="Segoe UI Light" w:hAnsi="Segoe UI Light" w:cs="Segoe UI Light"/>
                          <w:sz w:val="20"/>
                          <w:szCs w:val="20"/>
                        </w:rPr>
                        <w:t>Does Escape Distance = 0?</w:t>
                      </w:r>
                    </w:p>
                  </w:txbxContent>
                </v:textbox>
              </v:shape>
            </w:pict>
          </mc:Fallback>
        </mc:AlternateContent>
      </w:r>
      <w:r w:rsidR="00F72C01">
        <w:rPr>
          <w:noProof/>
        </w:rPr>
        <mc:AlternateContent>
          <mc:Choice Requires="wps">
            <w:drawing>
              <wp:anchor distT="0" distB="0" distL="114300" distR="114300" simplePos="0" relativeHeight="251967488" behindDoc="0" locked="0" layoutInCell="1" allowOverlap="1" wp14:anchorId="1987F237" wp14:editId="0D5DA655">
                <wp:simplePos x="0" y="0"/>
                <wp:positionH relativeFrom="margin">
                  <wp:posOffset>3049905</wp:posOffset>
                </wp:positionH>
                <wp:positionV relativeFrom="paragraph">
                  <wp:posOffset>319405</wp:posOffset>
                </wp:positionV>
                <wp:extent cx="1905" cy="187960"/>
                <wp:effectExtent l="76200" t="0" r="74295" b="59690"/>
                <wp:wrapNone/>
                <wp:docPr id="1028" name="Straight Arrow Connector 46"/>
                <wp:cNvGraphicFramePr/>
                <a:graphic xmlns:a="http://schemas.openxmlformats.org/drawingml/2006/main">
                  <a:graphicData uri="http://schemas.microsoft.com/office/word/2010/wordprocessingShape">
                    <wps:wsp>
                      <wps:cNvCnPr/>
                      <wps:spPr>
                        <a:xfrm>
                          <a:off x="0" y="0"/>
                          <a:ext cx="1905" cy="187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56483A" id="Straight Arrow Connector 46" o:spid="_x0000_s1026" type="#_x0000_t32" style="position:absolute;margin-left:240.15pt;margin-top:25.15pt;width:.15pt;height:14.8pt;z-index:2519674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" strokecolor="#4472c4 [3204]" strokeweight=".5pt">
                <v:stroke endarrow="block" joinstyle="miter"/>
                <w10:wrap anchorx="margin"/>
              </v:shape>
            </w:pict>
          </mc:Fallback>
        </mc:AlternateContent>
      </w:r>
    </w:p>
    <w:p w14:paraId="35F249D5" w14:textId="64B4CFDD" w:rsidR="006C7FD9" w:rsidRDefault="006C7FD9" w:rsidP="006C7FD9">
      <w:pPr>
        <w:pStyle w:val="Parag"/>
        <w:numPr>
          <w:ilvl w:val="0"/>
          <w:numId w:val="0"/>
        </w:numPr>
        <w:ind w:left="720"/>
      </w:pPr>
    </w:p>
    <w:p w14:paraId="2B07425A" w14:textId="27556A71" w:rsidR="006C7FD9" w:rsidRDefault="004B7983" w:rsidP="006C7FD9">
      <w:pPr>
        <w:pStyle w:val="Parag"/>
        <w:numPr>
          <w:ilvl w:val="0"/>
          <w:numId w:val="0"/>
        </w:numPr>
        <w:ind w:left="720"/>
      </w:pPr>
      <w:r>
        <w:rPr>
          <w:noProof/>
        </w:rPr>
        <mc:AlternateContent>
          <mc:Choice Requires="wps">
            <w:drawing>
              <wp:anchor distT="0" distB="0" distL="114300" distR="114300" simplePos="0" relativeHeight="251688960" behindDoc="0" locked="0" layoutInCell="1" allowOverlap="1" wp14:anchorId="2296DFB1" wp14:editId="6FCCE4B5">
                <wp:simplePos x="0" y="0"/>
                <wp:positionH relativeFrom="column">
                  <wp:posOffset>1076325</wp:posOffset>
                </wp:positionH>
                <wp:positionV relativeFrom="paragraph">
                  <wp:posOffset>186055</wp:posOffset>
                </wp:positionV>
                <wp:extent cx="389255" cy="278765"/>
                <wp:effectExtent l="0" t="0" r="10795" b="26035"/>
                <wp:wrapNone/>
                <wp:docPr id="1029" name="Text Box 249"/>
                <wp:cNvGraphicFramePr/>
                <a:graphic xmlns:a="http://schemas.openxmlformats.org/drawingml/2006/main">
                  <a:graphicData uri="http://schemas.microsoft.com/office/word/2010/wordprocessingShape">
                    <wps:wsp>
                      <wps:cNvSpPr txBox="1"/>
                      <wps:spPr>
                        <a:xfrm>
                          <a:off x="0" y="0"/>
                          <a:ext cx="389255" cy="278765"/>
                        </a:xfrm>
                        <a:prstGeom prst="rect">
                          <a:avLst/>
                        </a:prstGeom>
                        <a:solidFill>
                          <a:schemeClr val="lt1"/>
                        </a:solidFill>
                        <a:ln w="6350">
                          <a:solidFill>
                            <a:prstClr val="black"/>
                          </a:solidFill>
                        </a:ln>
                      </wps:spPr>
                      <wps:txbx>
                        <w:txbxContent>
                          <w:p w14:paraId="7B792627"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96DFB1" id="Text Box 249" o:spid="_x0000_s1040" type="#_x0000_t202" style="position:absolute;left:0;text-align:left;margin-left:84.75pt;margin-top:14.65pt;width:30.65pt;height:21.9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" fillcolor="white [3201]" strokeweight=".5pt">
                <v:textbox>
                  <w:txbxContent>
                    <w:p w14:paraId="7B792627"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No</w:t>
                      </w:r>
                    </w:p>
                  </w:txbxContent>
                </v:textbox>
              </v:shape>
            </w:pict>
          </mc:Fallback>
        </mc:AlternateContent>
      </w:r>
      <w:r>
        <w:rPr>
          <w:noProof/>
        </w:rPr>
        <mc:AlternateContent>
          <mc:Choice Requires="wps">
            <w:drawing>
              <wp:anchor distT="0" distB="0" distL="114300" distR="114300" simplePos="0" relativeHeight="251129856" behindDoc="0" locked="0" layoutInCell="1" allowOverlap="1" wp14:anchorId="15290A5E" wp14:editId="513E3529">
                <wp:simplePos x="0" y="0"/>
                <wp:positionH relativeFrom="margin">
                  <wp:align>center</wp:align>
                </wp:positionH>
                <wp:positionV relativeFrom="paragraph">
                  <wp:posOffset>182245</wp:posOffset>
                </wp:positionV>
                <wp:extent cx="2277745" cy="266700"/>
                <wp:effectExtent l="0" t="0" r="27305" b="19050"/>
                <wp:wrapNone/>
                <wp:docPr id="1030" name="Text Box 211"/>
                <wp:cNvGraphicFramePr/>
                <a:graphic xmlns:a="http://schemas.openxmlformats.org/drawingml/2006/main">
                  <a:graphicData uri="http://schemas.microsoft.com/office/word/2010/wordprocessingShape">
                    <wps:wsp>
                      <wps:cNvSpPr txBox="1"/>
                      <wps:spPr>
                        <a:xfrm>
                          <a:off x="0" y="0"/>
                          <a:ext cx="2277745" cy="266700"/>
                        </a:xfrm>
                        <a:prstGeom prst="rect">
                          <a:avLst/>
                        </a:prstGeom>
                        <a:solidFill>
                          <a:schemeClr val="lt1"/>
                        </a:solidFill>
                        <a:ln w="6350">
                          <a:solidFill>
                            <a:prstClr val="black"/>
                          </a:solidFill>
                        </a:ln>
                      </wps:spPr>
                      <wps:txbx>
                        <w:txbxContent>
                          <w:p w14:paraId="1A16E5C3"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Does Remaining Travel Distance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90A5E" id="Text Box 211" o:spid="_x0000_s1041" type="#_x0000_t202" style="position:absolute;left:0;text-align:left;margin-left:0;margin-top:14.35pt;width:179.35pt;height:21pt;z-index:2511298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" fillcolor="white [3201]" strokeweight=".5pt">
                <v:textbox>
                  <w:txbxContent>
                    <w:p w14:paraId="1A16E5C3"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Does Remaining Travel Distance = 0?</w:t>
                      </w:r>
                    </w:p>
                  </w:txbxContent>
                </v:textbox>
                <w10:wrap anchorx="margin"/>
              </v:shape>
            </w:pict>
          </mc:Fallback>
        </mc:AlternateContent>
      </w:r>
      <w:r w:rsidR="00021BA7">
        <w:rPr>
          <w:noProof/>
        </w:rPr>
        <mc:AlternateContent>
          <mc:Choice Requires="wps">
            <w:drawing>
              <wp:anchor distT="0" distB="0" distL="114300" distR="114300" simplePos="0" relativeHeight="252313600" behindDoc="0" locked="0" layoutInCell="1" allowOverlap="1" wp14:anchorId="12FBF285" wp14:editId="0561FD41">
                <wp:simplePos x="0" y="0"/>
                <wp:positionH relativeFrom="margin">
                  <wp:posOffset>3047365</wp:posOffset>
                </wp:positionH>
                <wp:positionV relativeFrom="paragraph">
                  <wp:posOffset>33020</wp:posOffset>
                </wp:positionV>
                <wp:extent cx="0" cy="139700"/>
                <wp:effectExtent l="76200" t="0" r="57150" b="50800"/>
                <wp:wrapNone/>
                <wp:docPr id="1031" name="Straight Arrow Connector 1176650758"/>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05D63" id="Straight Arrow Connector 1176650758" o:spid="_x0000_s1026" type="#_x0000_t32" style="position:absolute;margin-left:239.95pt;margin-top:2.6pt;width:0;height:11pt;z-index:2523136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" strokecolor="#4472c4 [3204]" strokeweight=".5pt">
                <v:stroke endarrow="block" joinstyle="miter"/>
                <w10:wrap anchorx="margin"/>
              </v:shape>
            </w:pict>
          </mc:Fallback>
        </mc:AlternateContent>
      </w:r>
    </w:p>
    <w:p w14:paraId="50894598" w14:textId="08FA0F9D" w:rsidR="006C7FD9" w:rsidRDefault="002E03DF" w:rsidP="006C7FD9">
      <w:pPr>
        <w:pStyle w:val="Parag"/>
        <w:numPr>
          <w:ilvl w:val="0"/>
          <w:numId w:val="0"/>
        </w:numPr>
        <w:ind w:left="720"/>
      </w:pPr>
      <w:r>
        <w:rPr>
          <w:noProof/>
        </w:rPr>
        <mc:AlternateContent>
          <mc:Choice Requires="wps">
            <w:drawing>
              <wp:anchor distT="0" distB="0" distL="114300" distR="114300" simplePos="0" relativeHeight="250898432" behindDoc="0" locked="0" layoutInCell="1" allowOverlap="1" wp14:anchorId="16A84D6D" wp14:editId="6AEE8FC0">
                <wp:simplePos x="0" y="0"/>
                <wp:positionH relativeFrom="margin">
                  <wp:posOffset>3041096</wp:posOffset>
                </wp:positionH>
                <wp:positionV relativeFrom="paragraph">
                  <wp:posOffset>212090</wp:posOffset>
                </wp:positionV>
                <wp:extent cx="0" cy="139700"/>
                <wp:effectExtent l="76200" t="0" r="57150" b="50800"/>
                <wp:wrapNone/>
                <wp:docPr id="1032" name="Straight Arrow Connector 242"/>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B36BA1" id="Straight Arrow Connector 242" o:spid="_x0000_s1026" type="#_x0000_t32" style="position:absolute;margin-left:239.45pt;margin-top:16.7pt;width:0;height:11pt;z-index:250898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" strokecolor="#4472c4 [3204]" strokeweight=".5pt">
                <v:stroke endarrow="block" joinstyle="miter"/>
                <w10:wrap anchorx="margin"/>
              </v:shape>
            </w:pict>
          </mc:Fallback>
        </mc:AlternateContent>
      </w:r>
      <w:r w:rsidR="004B7983">
        <w:rPr>
          <w:noProof/>
        </w:rPr>
        <mc:AlternateContent>
          <mc:Choice Requires="wps">
            <w:drawing>
              <wp:anchor distT="0" distB="0" distL="114300" distR="114300" simplePos="0" relativeHeight="251086848" behindDoc="0" locked="0" layoutInCell="1" allowOverlap="1" wp14:anchorId="13420363" wp14:editId="31C4A627">
                <wp:simplePos x="0" y="0"/>
                <wp:positionH relativeFrom="column">
                  <wp:posOffset>1466850</wp:posOffset>
                </wp:positionH>
                <wp:positionV relativeFrom="paragraph">
                  <wp:posOffset>69215</wp:posOffset>
                </wp:positionV>
                <wp:extent cx="768077" cy="2334"/>
                <wp:effectExtent l="38100" t="76200" r="0" b="93345"/>
                <wp:wrapNone/>
                <wp:docPr id="1033" name="Straight Arrow Connector 255"/>
                <wp:cNvGraphicFramePr/>
                <a:graphic xmlns:a="http://schemas.openxmlformats.org/drawingml/2006/main">
                  <a:graphicData uri="http://schemas.microsoft.com/office/word/2010/wordprocessingShape">
                    <wps:wsp>
                      <wps:cNvCnPr/>
                      <wps:spPr>
                        <a:xfrm flipH="1" flipV="1">
                          <a:off x="0" y="0"/>
                          <a:ext cx="768077" cy="2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33A16" id="Straight Arrow Connector 255" o:spid="_x0000_s1026" type="#_x0000_t32" style="position:absolute;margin-left:115.5pt;margin-top:5.45pt;width:60.5pt;height:.2pt;flip:x y;z-index:25108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" strokecolor="#4472c4 [3204]" strokeweight=".5pt">
                <v:stroke endarrow="block" joinstyle="miter"/>
              </v:shape>
            </w:pict>
          </mc:Fallback>
        </mc:AlternateContent>
      </w:r>
    </w:p>
    <w:p w14:paraId="3D3FBC53" w14:textId="15C65F1E" w:rsidR="006C7FD9" w:rsidRDefault="002E03DF" w:rsidP="006C7FD9">
      <w:pPr>
        <w:pStyle w:val="Parag"/>
        <w:numPr>
          <w:ilvl w:val="0"/>
          <w:numId w:val="0"/>
        </w:numPr>
        <w:ind w:left="720"/>
      </w:pPr>
      <w:r>
        <w:rPr>
          <w:noProof/>
        </w:rPr>
        <mc:AlternateContent>
          <mc:Choice Requires="wps">
            <w:drawing>
              <wp:anchor distT="0" distB="0" distL="114300" distR="114300" simplePos="0" relativeHeight="251156480" behindDoc="0" locked="0" layoutInCell="1" allowOverlap="1" wp14:anchorId="78FB8ACB" wp14:editId="5A8A3BB0">
                <wp:simplePos x="0" y="0"/>
                <wp:positionH relativeFrom="column">
                  <wp:posOffset>2854325</wp:posOffset>
                </wp:positionH>
                <wp:positionV relativeFrom="paragraph">
                  <wp:posOffset>111419</wp:posOffset>
                </wp:positionV>
                <wp:extent cx="378460" cy="278765"/>
                <wp:effectExtent l="0" t="0" r="21590" b="26035"/>
                <wp:wrapNone/>
                <wp:docPr id="1034" name="Text Box 212"/>
                <wp:cNvGraphicFramePr/>
                <a:graphic xmlns:a="http://schemas.openxmlformats.org/drawingml/2006/main">
                  <a:graphicData uri="http://schemas.microsoft.com/office/word/2010/wordprocessingShape">
                    <wps:wsp>
                      <wps:cNvSpPr txBox="1"/>
                      <wps:spPr>
                        <a:xfrm>
                          <a:off x="0" y="0"/>
                          <a:ext cx="378460" cy="278765"/>
                        </a:xfrm>
                        <a:prstGeom prst="rect">
                          <a:avLst/>
                        </a:prstGeom>
                        <a:solidFill>
                          <a:schemeClr val="lt1"/>
                        </a:solidFill>
                        <a:ln w="6350">
                          <a:solidFill>
                            <a:prstClr val="black"/>
                          </a:solidFill>
                        </a:ln>
                      </wps:spPr>
                      <wps:txbx>
                        <w:txbxContent>
                          <w:p w14:paraId="19A2EAD0" w14:textId="79F186B3" w:rsidR="006C7FD9" w:rsidRPr="001E2E9E" w:rsidRDefault="002E03DF" w:rsidP="006C7FD9">
                            <w:pPr>
                              <w:jc w:val="center"/>
                              <w:rPr>
                                <w:rFonts w:ascii="Segoe UI Light" w:hAnsi="Segoe UI Light" w:cs="Segoe UI Light"/>
                                <w:sz w:val="20"/>
                                <w:szCs w:val="20"/>
                              </w:rPr>
                            </w:pPr>
                            <w:r>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FB8ACB" id="Text Box 212" o:spid="_x0000_s1042" type="#_x0000_t202" style="position:absolute;left:0;text-align:left;margin-left:224.75pt;margin-top:8.75pt;width:29.8pt;height:21.95pt;z-index:25115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" fillcolor="white [3201]" strokeweight=".5pt">
                <v:textbox>
                  <w:txbxContent>
                    <w:p w14:paraId="19A2EAD0" w14:textId="79F186B3" w:rsidR="006C7FD9" w:rsidRPr="001E2E9E" w:rsidRDefault="002E03DF" w:rsidP="006C7FD9">
                      <w:pPr>
                        <w:jc w:val="center"/>
                        <w:rPr>
                          <w:rFonts w:ascii="Segoe UI Light" w:hAnsi="Segoe UI Light" w:cs="Segoe UI Light"/>
                          <w:sz w:val="20"/>
                          <w:szCs w:val="20"/>
                        </w:rPr>
                      </w:pPr>
                      <w:r>
                        <w:rPr>
                          <w:rFonts w:ascii="Segoe UI Light" w:hAnsi="Segoe UI Light" w:cs="Segoe UI Light"/>
                          <w:sz w:val="20"/>
                          <w:szCs w:val="20"/>
                        </w:rPr>
                        <w:t>Yes</w:t>
                      </w:r>
                    </w:p>
                  </w:txbxContent>
                </v:textbox>
              </v:shape>
            </w:pict>
          </mc:Fallback>
        </mc:AlternateContent>
      </w:r>
    </w:p>
    <w:p w14:paraId="51288967" w14:textId="25166358" w:rsidR="006C7FD9" w:rsidRDefault="002E03DF" w:rsidP="006C7FD9">
      <w:pPr>
        <w:pStyle w:val="Parag"/>
        <w:numPr>
          <w:ilvl w:val="0"/>
          <w:numId w:val="0"/>
        </w:numPr>
        <w:ind w:left="720"/>
      </w:pPr>
      <w:r>
        <w:rPr>
          <w:noProof/>
        </w:rPr>
        <mc:AlternateContent>
          <mc:Choice Requires="wps">
            <w:drawing>
              <wp:anchor distT="0" distB="0" distL="114300" distR="114300" simplePos="0" relativeHeight="250923008" behindDoc="0" locked="0" layoutInCell="1" allowOverlap="1" wp14:anchorId="4142EC55" wp14:editId="5D0DB0EF">
                <wp:simplePos x="0" y="0"/>
                <wp:positionH relativeFrom="margin">
                  <wp:posOffset>3042285</wp:posOffset>
                </wp:positionH>
                <wp:positionV relativeFrom="paragraph">
                  <wp:posOffset>159118</wp:posOffset>
                </wp:positionV>
                <wp:extent cx="0" cy="139700"/>
                <wp:effectExtent l="76200" t="0" r="57150" b="50800"/>
                <wp:wrapNone/>
                <wp:docPr id="1035" name="Straight Arrow Connector 243"/>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9281EF" id="Straight Arrow Connector 243" o:spid="_x0000_s1026" type="#_x0000_t32" style="position:absolute;margin-left:239.55pt;margin-top:12.55pt;width:0;height:11pt;z-index:2509230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" strokecolor="#4472c4 [3204]" strokeweight=".5pt">
                <v:stroke endarrow="block" joinstyle="miter"/>
                <w10:wrap anchorx="margin"/>
              </v:shape>
            </w:pict>
          </mc:Fallback>
        </mc:AlternateContent>
      </w:r>
    </w:p>
    <w:p w14:paraId="1B2C18AD" w14:textId="0C8204D2" w:rsidR="006C7FD9" w:rsidRDefault="00963261" w:rsidP="006C7FD9">
      <w:pPr>
        <w:pStyle w:val="Parag"/>
        <w:numPr>
          <w:ilvl w:val="0"/>
          <w:numId w:val="0"/>
        </w:numPr>
        <w:ind w:left="720"/>
      </w:pPr>
      <w:r>
        <w:rPr>
          <w:noProof/>
        </w:rPr>
        <mc:AlternateContent>
          <mc:Choice Requires="wps">
            <w:drawing>
              <wp:anchor distT="0" distB="0" distL="114300" distR="114300" simplePos="0" relativeHeight="251176960" behindDoc="0" locked="0" layoutInCell="1" allowOverlap="1" wp14:anchorId="4EAD8B45" wp14:editId="0420A7F5">
                <wp:simplePos x="0" y="0"/>
                <wp:positionH relativeFrom="margin">
                  <wp:align>center</wp:align>
                </wp:positionH>
                <wp:positionV relativeFrom="paragraph">
                  <wp:posOffset>64135</wp:posOffset>
                </wp:positionV>
                <wp:extent cx="4143676" cy="442762"/>
                <wp:effectExtent l="0" t="0" r="28575" b="14605"/>
                <wp:wrapNone/>
                <wp:docPr id="1036" name="Text Box 213"/>
                <wp:cNvGraphicFramePr/>
                <a:graphic xmlns:a="http://schemas.openxmlformats.org/drawingml/2006/main">
                  <a:graphicData uri="http://schemas.microsoft.com/office/word/2010/wordprocessingShape">
                    <wps:wsp>
                      <wps:cNvSpPr txBox="1"/>
                      <wps:spPr>
                        <a:xfrm>
                          <a:off x="0" y="0"/>
                          <a:ext cx="4143676" cy="442762"/>
                        </a:xfrm>
                        <a:prstGeom prst="rect">
                          <a:avLst/>
                        </a:prstGeom>
                        <a:solidFill>
                          <a:schemeClr val="lt1"/>
                        </a:solidFill>
                        <a:ln w="6350">
                          <a:solidFill>
                            <a:prstClr val="black"/>
                          </a:solidFill>
                        </a:ln>
                      </wps:spPr>
                      <wps:txbx>
                        <w:txbxContent>
                          <w:p w14:paraId="2824BBB8" w14:textId="6BF0B4D9" w:rsidR="006C7FD9" w:rsidRPr="001E2E9E" w:rsidRDefault="00963261" w:rsidP="006C7FD9">
                            <w:pPr>
                              <w:jc w:val="center"/>
                              <w:rPr>
                                <w:rFonts w:ascii="Segoe UI Light" w:hAnsi="Segoe UI Light" w:cs="Segoe UI Light"/>
                                <w:sz w:val="20"/>
                                <w:szCs w:val="20"/>
                              </w:rPr>
                            </w:pPr>
                            <w:r>
                              <w:rPr>
                                <w:rFonts w:ascii="Segoe UI Light" w:hAnsi="Segoe UI Light" w:cs="Segoe UI Light"/>
                                <w:sz w:val="20"/>
                                <w:szCs w:val="20"/>
                              </w:rPr>
                              <w:t>If Required, Calculate Distance From Cooker to Escape Door and Calculate FED Contr</w:t>
                            </w:r>
                            <w:r w:rsidR="004A01E3">
                              <w:rPr>
                                <w:rFonts w:ascii="Segoe UI Light" w:hAnsi="Segoe UI Light" w:cs="Segoe UI Light"/>
                                <w:sz w:val="20"/>
                                <w:szCs w:val="20"/>
                              </w:rPr>
                              <w:t>ibution For Door Opening Time. Add Result to Cumulative FED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D8B45" id="Text Box 213" o:spid="_x0000_s1043" type="#_x0000_t202" style="position:absolute;left:0;text-align:left;margin-left:0;margin-top:5.05pt;width:326.25pt;height:34.85pt;z-index:251176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" fillcolor="white [3201]" strokeweight=".5pt">
                <v:textbox>
                  <w:txbxContent>
                    <w:p w14:paraId="2824BBB8" w14:textId="6BF0B4D9" w:rsidR="006C7FD9" w:rsidRPr="001E2E9E" w:rsidRDefault="00963261" w:rsidP="006C7FD9">
                      <w:pPr>
                        <w:jc w:val="center"/>
                        <w:rPr>
                          <w:rFonts w:ascii="Segoe UI Light" w:hAnsi="Segoe UI Light" w:cs="Segoe UI Light"/>
                          <w:sz w:val="20"/>
                          <w:szCs w:val="20"/>
                        </w:rPr>
                      </w:pPr>
                      <w:r>
                        <w:rPr>
                          <w:rFonts w:ascii="Segoe UI Light" w:hAnsi="Segoe UI Light" w:cs="Segoe UI Light"/>
                          <w:sz w:val="20"/>
                          <w:szCs w:val="20"/>
                        </w:rPr>
                        <w:t>If Required, Calculate Distance From Cooker to Escape Door and Calculate FED Contr</w:t>
                      </w:r>
                      <w:r w:rsidR="004A01E3">
                        <w:rPr>
                          <w:rFonts w:ascii="Segoe UI Light" w:hAnsi="Segoe UI Light" w:cs="Segoe UI Light"/>
                          <w:sz w:val="20"/>
                          <w:szCs w:val="20"/>
                        </w:rPr>
                        <w:t>ibution For Door Opening Time. Add Result to Cumulative FED</w:t>
                      </w:r>
                    </w:p>
                  </w:txbxContent>
                </v:textbox>
                <w10:wrap anchorx="margin"/>
              </v:shape>
            </w:pict>
          </mc:Fallback>
        </mc:AlternateContent>
      </w:r>
    </w:p>
    <w:p w14:paraId="05BB59AD" w14:textId="3D0FBD27" w:rsidR="006C7FD9" w:rsidRDefault="006C7FD9" w:rsidP="006C7FD9">
      <w:pPr>
        <w:pStyle w:val="Parag"/>
        <w:numPr>
          <w:ilvl w:val="0"/>
          <w:numId w:val="0"/>
        </w:numPr>
        <w:ind w:left="720"/>
      </w:pPr>
    </w:p>
    <w:p w14:paraId="7F6BF77E" w14:textId="40B7A0CA" w:rsidR="006C7FD9" w:rsidRDefault="0099149E" w:rsidP="006C7FD9">
      <w:pPr>
        <w:pStyle w:val="Parag"/>
        <w:numPr>
          <w:ilvl w:val="0"/>
          <w:numId w:val="0"/>
        </w:numPr>
        <w:ind w:left="720"/>
      </w:pPr>
      <w:r>
        <w:rPr>
          <w:noProof/>
        </w:rPr>
        <mc:AlternateContent>
          <mc:Choice Requires="wps">
            <w:drawing>
              <wp:anchor distT="0" distB="0" distL="114300" distR="114300" simplePos="0" relativeHeight="252436480" behindDoc="0" locked="0" layoutInCell="1" allowOverlap="1" wp14:anchorId="27FA1108" wp14:editId="40CC5046">
                <wp:simplePos x="0" y="0"/>
                <wp:positionH relativeFrom="column">
                  <wp:posOffset>3587115</wp:posOffset>
                </wp:positionH>
                <wp:positionV relativeFrom="paragraph">
                  <wp:posOffset>572770</wp:posOffset>
                </wp:positionV>
                <wp:extent cx="2161540" cy="438150"/>
                <wp:effectExtent l="0" t="0" r="10160" b="19050"/>
                <wp:wrapNone/>
                <wp:docPr id="1037" name="Text Box 996362967"/>
                <wp:cNvGraphicFramePr/>
                <a:graphic xmlns:a="http://schemas.openxmlformats.org/drawingml/2006/main">
                  <a:graphicData uri="http://schemas.microsoft.com/office/word/2010/wordprocessingShape">
                    <wps:wsp>
                      <wps:cNvSpPr txBox="1"/>
                      <wps:spPr>
                        <a:xfrm>
                          <a:off x="0" y="0"/>
                          <a:ext cx="2161540" cy="438150"/>
                        </a:xfrm>
                        <a:prstGeom prst="rect">
                          <a:avLst/>
                        </a:prstGeom>
                        <a:solidFill>
                          <a:schemeClr val="lt1"/>
                        </a:solidFill>
                        <a:ln w="6350">
                          <a:solidFill>
                            <a:prstClr val="black"/>
                          </a:solidFill>
                        </a:ln>
                      </wps:spPr>
                      <wps:txbx>
                        <w:txbxContent>
                          <w:p w14:paraId="71A15851" w14:textId="2E702E5B" w:rsidR="0030706E" w:rsidRPr="0099149E" w:rsidRDefault="0030706E" w:rsidP="006C7FD9">
                            <w:pPr>
                              <w:jc w:val="center"/>
                              <w:rPr>
                                <w:rFonts w:ascii="Segoe UI Light" w:hAnsi="Segoe UI Light" w:cs="Segoe UI Light"/>
                                <w:color w:val="00B050"/>
                                <w:sz w:val="20"/>
                                <w:szCs w:val="20"/>
                              </w:rPr>
                            </w:pPr>
                            <w:r w:rsidRPr="0099149E">
                              <w:rPr>
                                <w:rFonts w:ascii="Segoe UI Light" w:hAnsi="Segoe UI Light" w:cs="Segoe UI Light"/>
                                <w:color w:val="00B050"/>
                                <w:sz w:val="20"/>
                                <w:szCs w:val="20"/>
                              </w:rPr>
                              <w:t xml:space="preserve">Cooking Facilities </w:t>
                            </w:r>
                            <w:r w:rsidR="003E21D9" w:rsidRPr="0099149E">
                              <w:rPr>
                                <w:rFonts w:ascii="Segoe UI Light" w:hAnsi="Segoe UI Light" w:cs="Segoe UI Light"/>
                                <w:color w:val="00B050"/>
                                <w:sz w:val="20"/>
                                <w:szCs w:val="20"/>
                              </w:rPr>
                              <w:t xml:space="preserve">are </w:t>
                            </w:r>
                            <w:r w:rsidRPr="0099149E">
                              <w:rPr>
                                <w:rFonts w:ascii="Segoe UI Light" w:hAnsi="Segoe UI Light" w:cs="Segoe UI Light"/>
                                <w:color w:val="00B050"/>
                                <w:sz w:val="20"/>
                                <w:szCs w:val="20"/>
                              </w:rPr>
                              <w:t xml:space="preserve">Sufficiently “Remote” From Escape Route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A1108" id="Text Box 996362967" o:spid="_x0000_s1044" type="#_x0000_t202" style="position:absolute;left:0;text-align:left;margin-left:282.45pt;margin-top:45.1pt;width:170.2pt;height:34.5pt;z-index:25243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" fillcolor="white [3201]" strokeweight=".5pt">
                <v:textbox>
                  <w:txbxContent>
                    <w:p w14:paraId="71A15851" w14:textId="2E702E5B" w:rsidR="0030706E" w:rsidRPr="0099149E" w:rsidRDefault="0030706E" w:rsidP="006C7FD9">
                      <w:pPr>
                        <w:jc w:val="center"/>
                        <w:rPr>
                          <w:rFonts w:ascii="Segoe UI Light" w:hAnsi="Segoe UI Light" w:cs="Segoe UI Light"/>
                          <w:color w:val="00B050"/>
                          <w:sz w:val="20"/>
                          <w:szCs w:val="20"/>
                        </w:rPr>
                      </w:pPr>
                      <w:r w:rsidRPr="0099149E">
                        <w:rPr>
                          <w:rFonts w:ascii="Segoe UI Light" w:hAnsi="Segoe UI Light" w:cs="Segoe UI Light"/>
                          <w:color w:val="00B050"/>
                          <w:sz w:val="20"/>
                          <w:szCs w:val="20"/>
                        </w:rPr>
                        <w:t xml:space="preserve">Cooking Facilities </w:t>
                      </w:r>
                      <w:r w:rsidR="003E21D9" w:rsidRPr="0099149E">
                        <w:rPr>
                          <w:rFonts w:ascii="Segoe UI Light" w:hAnsi="Segoe UI Light" w:cs="Segoe UI Light"/>
                          <w:color w:val="00B050"/>
                          <w:sz w:val="20"/>
                          <w:szCs w:val="20"/>
                        </w:rPr>
                        <w:t xml:space="preserve">are </w:t>
                      </w:r>
                      <w:r w:rsidRPr="0099149E">
                        <w:rPr>
                          <w:rFonts w:ascii="Segoe UI Light" w:hAnsi="Segoe UI Light" w:cs="Segoe UI Light"/>
                          <w:color w:val="00B050"/>
                          <w:sz w:val="20"/>
                          <w:szCs w:val="20"/>
                        </w:rPr>
                        <w:t xml:space="preserve">Sufficiently “Remote” From Escape Route </w:t>
                      </w:r>
                    </w:p>
                  </w:txbxContent>
                </v:textbox>
              </v:shape>
            </w:pict>
          </mc:Fallback>
        </mc:AlternateContent>
      </w:r>
      <w:r>
        <w:rPr>
          <w:noProof/>
        </w:rPr>
        <mc:AlternateContent>
          <mc:Choice Requires="wps">
            <w:drawing>
              <wp:anchor distT="0" distB="0" distL="114300" distR="114300" simplePos="0" relativeHeight="251115520" behindDoc="0" locked="0" layoutInCell="1" allowOverlap="1" wp14:anchorId="16A59D10" wp14:editId="4034B338">
                <wp:simplePos x="0" y="0"/>
                <wp:positionH relativeFrom="margin">
                  <wp:posOffset>1505585</wp:posOffset>
                </wp:positionH>
                <wp:positionV relativeFrom="paragraph">
                  <wp:posOffset>144780</wp:posOffset>
                </wp:positionV>
                <wp:extent cx="0" cy="433070"/>
                <wp:effectExtent l="76200" t="0" r="57150" b="62230"/>
                <wp:wrapNone/>
                <wp:docPr id="1038" name="Straight Arrow Connector 257"/>
                <wp:cNvGraphicFramePr/>
                <a:graphic xmlns:a="http://schemas.openxmlformats.org/drawingml/2006/main">
                  <a:graphicData uri="http://schemas.microsoft.com/office/word/2010/wordprocessingShape">
                    <wps:wsp>
                      <wps:cNvCnPr/>
                      <wps:spPr>
                        <a:xfrm flipH="1">
                          <a:off x="0" y="0"/>
                          <a:ext cx="0" cy="433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BFD5BC" id="_x0000_t32" coordsize="21600,21600" o:spt="32" o:oned="t" path="m,l21600,21600e" filled="f">
                <v:path arrowok="t" fillok="f" o:connecttype="none"/>
                <o:lock v:ext="edit" shapetype="t"/>
              </v:shapetype>
              <v:shape id="Straight Arrow Connector 257" o:spid="_x0000_s1026" type="#_x0000_t32" style="position:absolute;margin-left:118.55pt;margin-top:11.4pt;width:0;height:34.1pt;flip:x;z-index:25111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90496" behindDoc="0" locked="0" layoutInCell="1" allowOverlap="1" wp14:anchorId="0AFD85FA" wp14:editId="158FAE8A">
                <wp:simplePos x="0" y="0"/>
                <wp:positionH relativeFrom="margin">
                  <wp:posOffset>4673600</wp:posOffset>
                </wp:positionH>
                <wp:positionV relativeFrom="paragraph">
                  <wp:posOffset>145040</wp:posOffset>
                </wp:positionV>
                <wp:extent cx="0" cy="433070"/>
                <wp:effectExtent l="76200" t="0" r="57150" b="62230"/>
                <wp:wrapNone/>
                <wp:docPr id="1039" name="Straight Arrow Connector 1161274470"/>
                <wp:cNvGraphicFramePr/>
                <a:graphic xmlns:a="http://schemas.openxmlformats.org/drawingml/2006/main">
                  <a:graphicData uri="http://schemas.microsoft.com/office/word/2010/wordprocessingShape">
                    <wps:wsp>
                      <wps:cNvCnPr/>
                      <wps:spPr>
                        <a:xfrm flipH="1">
                          <a:off x="0" y="0"/>
                          <a:ext cx="0" cy="433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172F8" id="Straight Arrow Connector 1161274470" o:spid="_x0000_s1026" type="#_x0000_t32" style="position:absolute;margin-left:368pt;margin-top:11.4pt;width:0;height:34.1pt;flip:x;z-index:25169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" strokecolor="#4472c4 [3204]" strokeweight=".5pt">
                <v:stroke endarrow="block" joinstyle="miter"/>
                <w10:wrap anchorx="margin"/>
              </v:shape>
            </w:pict>
          </mc:Fallback>
        </mc:AlternateContent>
      </w:r>
      <w:r w:rsidR="0030706E">
        <w:rPr>
          <w:noProof/>
        </w:rPr>
        <mc:AlternateContent>
          <mc:Choice Requires="wps">
            <w:drawing>
              <wp:anchor distT="0" distB="0" distL="114300" distR="114300" simplePos="0" relativeHeight="250946560" behindDoc="0" locked="0" layoutInCell="1" allowOverlap="1" wp14:anchorId="48C0910C" wp14:editId="6ED8D332">
                <wp:simplePos x="0" y="0"/>
                <wp:positionH relativeFrom="margin">
                  <wp:posOffset>3048000</wp:posOffset>
                </wp:positionH>
                <wp:positionV relativeFrom="paragraph">
                  <wp:posOffset>18783</wp:posOffset>
                </wp:positionV>
                <wp:extent cx="0" cy="139700"/>
                <wp:effectExtent l="76200" t="0" r="57150" b="50800"/>
                <wp:wrapNone/>
                <wp:docPr id="1040" name="Straight Arrow Connector 247"/>
                <wp:cNvGraphicFramePr/>
                <a:graphic xmlns:a="http://schemas.openxmlformats.org/drawingml/2006/main">
                  <a:graphicData uri="http://schemas.microsoft.com/office/word/2010/wordprocessingShape">
                    <wps:wsp>
                      <wps:cNvCnPr/>
                      <wps:spPr>
                        <a:xfrm>
                          <a:off x="0" y="0"/>
                          <a:ext cx="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7416BF" id="Straight Arrow Connector 247" o:spid="_x0000_s1026" type="#_x0000_t32" style="position:absolute;margin-left:240pt;margin-top:1.5pt;width:0;height:11pt;z-index:250946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" strokecolor="#4472c4 [3204]" strokeweight=".5pt">
                <v:stroke endarrow="block" joinstyle="miter"/>
                <w10:wrap anchorx="margin"/>
              </v:shape>
            </w:pict>
          </mc:Fallback>
        </mc:AlternateContent>
      </w:r>
      <w:r w:rsidR="0030706E">
        <w:rPr>
          <w:noProof/>
        </w:rPr>
        <mc:AlternateContent>
          <mc:Choice Requires="wps">
            <w:drawing>
              <wp:anchor distT="0" distB="0" distL="114300" distR="114300" simplePos="0" relativeHeight="252476416" behindDoc="0" locked="0" layoutInCell="1" allowOverlap="1" wp14:anchorId="2D207F19" wp14:editId="0F2B14CF">
                <wp:simplePos x="0" y="0"/>
                <wp:positionH relativeFrom="column">
                  <wp:posOffset>4486542</wp:posOffset>
                </wp:positionH>
                <wp:positionV relativeFrom="paragraph">
                  <wp:posOffset>167640</wp:posOffset>
                </wp:positionV>
                <wp:extent cx="393065" cy="278765"/>
                <wp:effectExtent l="0" t="0" r="26035" b="26035"/>
                <wp:wrapNone/>
                <wp:docPr id="1041" name="Text Box 1395962131"/>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458AF0B6" w14:textId="0C56E06C" w:rsidR="0030706E" w:rsidRPr="001E2E9E" w:rsidRDefault="0030706E" w:rsidP="006C7FD9">
                            <w:pPr>
                              <w:jc w:val="center"/>
                              <w:rPr>
                                <w:rFonts w:ascii="Segoe UI Light" w:hAnsi="Segoe UI Light" w:cs="Segoe UI Light"/>
                                <w:sz w:val="20"/>
                                <w:szCs w:val="20"/>
                              </w:rPr>
                            </w:pPr>
                            <w:r>
                              <w:rPr>
                                <w:rFonts w:ascii="Segoe UI Light" w:hAnsi="Segoe UI Light" w:cs="Segoe UI Light"/>
                                <w:sz w:val="20"/>
                                <w:szCs w:val="20"/>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207F19" id="Text Box 1395962131" o:spid="_x0000_s1045" type="#_x0000_t202" style="position:absolute;left:0;text-align:left;margin-left:353.25pt;margin-top:13.2pt;width:30.95pt;height:21.95pt;z-index:25247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" fillcolor="white [3201]" strokeweight=".5pt">
                <v:textbox>
                  <w:txbxContent>
                    <w:p w14:paraId="458AF0B6" w14:textId="0C56E06C" w:rsidR="0030706E" w:rsidRPr="001E2E9E" w:rsidRDefault="0030706E" w:rsidP="006C7FD9">
                      <w:pPr>
                        <w:jc w:val="center"/>
                        <w:rPr>
                          <w:rFonts w:ascii="Segoe UI Light" w:hAnsi="Segoe UI Light" w:cs="Segoe UI Light"/>
                          <w:sz w:val="20"/>
                          <w:szCs w:val="20"/>
                        </w:rPr>
                      </w:pPr>
                      <w:r>
                        <w:rPr>
                          <w:rFonts w:ascii="Segoe UI Light" w:hAnsi="Segoe UI Light" w:cs="Segoe UI Light"/>
                          <w:sz w:val="20"/>
                          <w:szCs w:val="20"/>
                        </w:rPr>
                        <w:t>No</w:t>
                      </w:r>
                    </w:p>
                  </w:txbxContent>
                </v:textbox>
              </v:shape>
            </w:pict>
          </mc:Fallback>
        </mc:AlternateContent>
      </w:r>
      <w:r w:rsidR="0030706E">
        <w:rPr>
          <w:noProof/>
        </w:rPr>
        <mc:AlternateContent>
          <mc:Choice Requires="wps">
            <w:drawing>
              <wp:anchor distT="0" distB="0" distL="114300" distR="114300" simplePos="0" relativeHeight="251939840" behindDoc="0" locked="0" layoutInCell="1" allowOverlap="1" wp14:anchorId="7A091877" wp14:editId="02CA158E">
                <wp:simplePos x="0" y="0"/>
                <wp:positionH relativeFrom="column">
                  <wp:posOffset>1315520</wp:posOffset>
                </wp:positionH>
                <wp:positionV relativeFrom="paragraph">
                  <wp:posOffset>158115</wp:posOffset>
                </wp:positionV>
                <wp:extent cx="393065" cy="278765"/>
                <wp:effectExtent l="0" t="0" r="26035" b="26035"/>
                <wp:wrapNone/>
                <wp:docPr id="1042" name="Text Box 246"/>
                <wp:cNvGraphicFramePr/>
                <a:graphic xmlns:a="http://schemas.openxmlformats.org/drawingml/2006/main">
                  <a:graphicData uri="http://schemas.microsoft.com/office/word/2010/wordprocessingShape">
                    <wps:wsp>
                      <wps:cNvSpPr txBox="1"/>
                      <wps:spPr>
                        <a:xfrm>
                          <a:off x="0" y="0"/>
                          <a:ext cx="393065" cy="278765"/>
                        </a:xfrm>
                        <a:prstGeom prst="rect">
                          <a:avLst/>
                        </a:prstGeom>
                        <a:solidFill>
                          <a:schemeClr val="lt1"/>
                        </a:solidFill>
                        <a:ln w="6350">
                          <a:solidFill>
                            <a:prstClr val="black"/>
                          </a:solidFill>
                        </a:ln>
                      </wps:spPr>
                      <wps:txbx>
                        <w:txbxContent>
                          <w:p w14:paraId="246A35E9"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091877" id="Text Box 246" o:spid="_x0000_s1046" type="#_x0000_t202" style="position:absolute;left:0;text-align:left;margin-left:103.6pt;margin-top:12.45pt;width:30.95pt;height:21.95pt;z-index:251939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" fillcolor="white [3201]" strokeweight=".5pt">
                <v:textbox>
                  <w:txbxContent>
                    <w:p w14:paraId="246A35E9" w14:textId="77777777" w:rsidR="006C7FD9" w:rsidRPr="001E2E9E" w:rsidRDefault="006C7FD9" w:rsidP="006C7FD9">
                      <w:pPr>
                        <w:jc w:val="center"/>
                        <w:rPr>
                          <w:rFonts w:ascii="Segoe UI Light" w:hAnsi="Segoe UI Light" w:cs="Segoe UI Light"/>
                          <w:sz w:val="20"/>
                          <w:szCs w:val="20"/>
                        </w:rPr>
                      </w:pPr>
                      <w:r w:rsidRPr="001E2E9E">
                        <w:rPr>
                          <w:rFonts w:ascii="Segoe UI Light" w:hAnsi="Segoe UI Light" w:cs="Segoe UI Light"/>
                          <w:sz w:val="20"/>
                          <w:szCs w:val="20"/>
                        </w:rPr>
                        <w:t>Yes</w:t>
                      </w:r>
                    </w:p>
                  </w:txbxContent>
                </v:textbox>
              </v:shape>
            </w:pict>
          </mc:Fallback>
        </mc:AlternateContent>
      </w:r>
      <w:r w:rsidR="004A01E3">
        <w:rPr>
          <w:noProof/>
        </w:rPr>
        <mc:AlternateContent>
          <mc:Choice Requires="wps">
            <w:drawing>
              <wp:anchor distT="0" distB="0" distL="114300" distR="114300" simplePos="0" relativeHeight="252417024" behindDoc="0" locked="0" layoutInCell="1" allowOverlap="1" wp14:anchorId="0199C68E" wp14:editId="1DA99F96">
                <wp:simplePos x="0" y="0"/>
                <wp:positionH relativeFrom="margin">
                  <wp:posOffset>2369619</wp:posOffset>
                </wp:positionH>
                <wp:positionV relativeFrom="paragraph">
                  <wp:posOffset>166170</wp:posOffset>
                </wp:positionV>
                <wp:extent cx="1448603" cy="255070"/>
                <wp:effectExtent l="0" t="0" r="18415" b="12065"/>
                <wp:wrapNone/>
                <wp:docPr id="1043" name="Text Box 220"/>
                <wp:cNvGraphicFramePr/>
                <a:graphic xmlns:a="http://schemas.openxmlformats.org/drawingml/2006/main">
                  <a:graphicData uri="http://schemas.microsoft.com/office/word/2010/wordprocessingShape">
                    <wps:wsp>
                      <wps:cNvSpPr txBox="1"/>
                      <wps:spPr>
                        <a:xfrm>
                          <a:off x="0" y="0"/>
                          <a:ext cx="1448603" cy="255070"/>
                        </a:xfrm>
                        <a:prstGeom prst="rect">
                          <a:avLst/>
                        </a:prstGeom>
                        <a:solidFill>
                          <a:schemeClr val="lt1"/>
                        </a:solidFill>
                        <a:ln w="6350">
                          <a:solidFill>
                            <a:prstClr val="black"/>
                          </a:solidFill>
                        </a:ln>
                      </wps:spPr>
                      <wps:txbx>
                        <w:txbxContent>
                          <w:p w14:paraId="244258B0" w14:textId="7BEC3ECF" w:rsidR="006C7FD9" w:rsidRPr="001E2E9E" w:rsidRDefault="004A01E3" w:rsidP="006C7FD9">
                            <w:pPr>
                              <w:jc w:val="center"/>
                              <w:rPr>
                                <w:rFonts w:ascii="Segoe UI Light" w:hAnsi="Segoe UI Light" w:cs="Segoe UI Light"/>
                                <w:sz w:val="20"/>
                                <w:szCs w:val="20"/>
                              </w:rPr>
                            </w:pPr>
                            <w:r>
                              <w:rPr>
                                <w:rFonts w:ascii="Segoe UI Light" w:hAnsi="Segoe UI Light" w:cs="Segoe UI Light"/>
                                <w:sz w:val="20"/>
                                <w:szCs w:val="20"/>
                              </w:rPr>
                              <w:t>Is Cumulative FED &gt;=1</w:t>
                            </w:r>
                            <w:r w:rsidR="0030706E">
                              <w:rPr>
                                <w:rFonts w:ascii="Segoe UI Light" w:hAnsi="Segoe UI Light" w:cs="Segoe UI Light"/>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9C68E" id="Text Box 220" o:spid="_x0000_s1047" type="#_x0000_t202" style="position:absolute;left:0;text-align:left;margin-left:186.6pt;margin-top:13.1pt;width:114.05pt;height:20.1pt;z-index:25241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" fillcolor="white [3201]" strokeweight=".5pt">
                <v:textbox>
                  <w:txbxContent>
                    <w:p w14:paraId="244258B0" w14:textId="7BEC3ECF" w:rsidR="006C7FD9" w:rsidRPr="001E2E9E" w:rsidRDefault="004A01E3" w:rsidP="006C7FD9">
                      <w:pPr>
                        <w:jc w:val="center"/>
                        <w:rPr>
                          <w:rFonts w:ascii="Segoe UI Light" w:hAnsi="Segoe UI Light" w:cs="Segoe UI Light"/>
                          <w:sz w:val="20"/>
                          <w:szCs w:val="20"/>
                        </w:rPr>
                      </w:pPr>
                      <w:r>
                        <w:rPr>
                          <w:rFonts w:ascii="Segoe UI Light" w:hAnsi="Segoe UI Light" w:cs="Segoe UI Light"/>
                          <w:sz w:val="20"/>
                          <w:szCs w:val="20"/>
                        </w:rPr>
                        <w:t>Is Cumulative FED &gt;=1</w:t>
                      </w:r>
                      <w:r w:rsidR="0030706E">
                        <w:rPr>
                          <w:rFonts w:ascii="Segoe UI Light" w:hAnsi="Segoe UI Light" w:cs="Segoe UI Light"/>
                          <w:sz w:val="20"/>
                          <w:szCs w:val="20"/>
                        </w:rPr>
                        <w:t>?</w:t>
                      </w:r>
                    </w:p>
                  </w:txbxContent>
                </v:textbox>
                <w10:wrap anchorx="margin"/>
              </v:shape>
            </w:pict>
          </mc:Fallback>
        </mc:AlternateContent>
      </w:r>
    </w:p>
    <w:p w14:paraId="6C029F12" w14:textId="004041E8" w:rsidR="006C7FD9" w:rsidRDefault="0030706E" w:rsidP="006C7FD9">
      <w:pPr>
        <w:pStyle w:val="Parag"/>
        <w:numPr>
          <w:ilvl w:val="0"/>
          <w:numId w:val="0"/>
        </w:numPr>
        <w:ind w:left="720"/>
      </w:pPr>
      <w:r>
        <w:rPr>
          <w:noProof/>
        </w:rPr>
        <mc:AlternateContent>
          <mc:Choice Requires="wps">
            <w:drawing>
              <wp:anchor distT="0" distB="0" distL="114300" distR="114300" simplePos="0" relativeHeight="252376064" behindDoc="0" locked="0" layoutInCell="1" allowOverlap="1" wp14:anchorId="69EAE168" wp14:editId="0F5BFD69">
                <wp:simplePos x="0" y="0"/>
                <wp:positionH relativeFrom="column">
                  <wp:posOffset>1714701</wp:posOffset>
                </wp:positionH>
                <wp:positionV relativeFrom="paragraph">
                  <wp:posOffset>45385</wp:posOffset>
                </wp:positionV>
                <wp:extent cx="1708885" cy="5615"/>
                <wp:effectExtent l="38100" t="76200" r="0" b="90170"/>
                <wp:wrapNone/>
                <wp:docPr id="1044" name="Straight Arrow Connector 1267937643"/>
                <wp:cNvGraphicFramePr/>
                <a:graphic xmlns:a="http://schemas.openxmlformats.org/drawingml/2006/main">
                  <a:graphicData uri="http://schemas.microsoft.com/office/word/2010/wordprocessingShape">
                    <wps:wsp>
                      <wps:cNvCnPr/>
                      <wps:spPr>
                        <a:xfrm flipH="1" flipV="1">
                          <a:off x="0" y="0"/>
                          <a:ext cx="1708885" cy="5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3A2783" id="Straight Arrow Connector 1267937643" o:spid="_x0000_s1026" type="#_x0000_t32" style="position:absolute;margin-left:135pt;margin-top:3.55pt;width:134.55pt;height:.45pt;flip:x y;z-index:25237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2375040" behindDoc="0" locked="0" layoutInCell="1" allowOverlap="1" wp14:anchorId="40B91DA4" wp14:editId="57156D4D">
                <wp:simplePos x="0" y="0"/>
                <wp:positionH relativeFrom="column">
                  <wp:posOffset>3114608</wp:posOffset>
                </wp:positionH>
                <wp:positionV relativeFrom="paragraph">
                  <wp:posOffset>45921</wp:posOffset>
                </wp:positionV>
                <wp:extent cx="1378638" cy="11625"/>
                <wp:effectExtent l="0" t="76200" r="31115" b="83820"/>
                <wp:wrapNone/>
                <wp:docPr id="1045" name="Straight Arrow Connector 1012708717"/>
                <wp:cNvGraphicFramePr/>
                <a:graphic xmlns:a="http://schemas.openxmlformats.org/drawingml/2006/main">
                  <a:graphicData uri="http://schemas.microsoft.com/office/word/2010/wordprocessingShape">
                    <wps:wsp>
                      <wps:cNvCnPr/>
                      <wps:spPr>
                        <a:xfrm flipV="1">
                          <a:off x="0" y="0"/>
                          <a:ext cx="1378638" cy="11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D415C5" id="Straight Arrow Connector 1012708717" o:spid="_x0000_s1026" type="#_x0000_t32" style="position:absolute;margin-left:245.25pt;margin-top:3.6pt;width:108.55pt;height:.9pt;flip:y;z-index:25237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" strokecolor="#4472c4 [3204]" strokeweight=".5pt">
                <v:stroke endarrow="block" joinstyle="miter"/>
              </v:shape>
            </w:pict>
          </mc:Fallback>
        </mc:AlternateContent>
      </w:r>
    </w:p>
    <w:p w14:paraId="3B9D70F2" w14:textId="3FC1DA90" w:rsidR="006C7FD9" w:rsidRDefault="0099149E" w:rsidP="006C7FD9">
      <w:pPr>
        <w:pStyle w:val="Parag"/>
        <w:numPr>
          <w:ilvl w:val="0"/>
          <w:numId w:val="0"/>
        </w:numPr>
        <w:ind w:left="720"/>
      </w:pPr>
      <w:r>
        <w:rPr>
          <w:noProof/>
        </w:rPr>
        <mc:AlternateContent>
          <mc:Choice Requires="wps">
            <w:drawing>
              <wp:anchor distT="0" distB="0" distL="114300" distR="114300" simplePos="0" relativeHeight="251701248" behindDoc="0" locked="0" layoutInCell="1" allowOverlap="1" wp14:anchorId="5F9127A7" wp14:editId="4427A6BE">
                <wp:simplePos x="0" y="0"/>
                <wp:positionH relativeFrom="column">
                  <wp:posOffset>415925</wp:posOffset>
                </wp:positionH>
                <wp:positionV relativeFrom="paragraph">
                  <wp:posOffset>82810</wp:posOffset>
                </wp:positionV>
                <wp:extent cx="2172360" cy="443986"/>
                <wp:effectExtent l="0" t="0" r="18415" b="13335"/>
                <wp:wrapNone/>
                <wp:docPr id="1046" name="Text Box 223"/>
                <wp:cNvGraphicFramePr/>
                <a:graphic xmlns:a="http://schemas.openxmlformats.org/drawingml/2006/main">
                  <a:graphicData uri="http://schemas.microsoft.com/office/word/2010/wordprocessingShape">
                    <wps:wsp>
                      <wps:cNvSpPr txBox="1"/>
                      <wps:spPr>
                        <a:xfrm>
                          <a:off x="0" y="0"/>
                          <a:ext cx="2172360" cy="443986"/>
                        </a:xfrm>
                        <a:prstGeom prst="rect">
                          <a:avLst/>
                        </a:prstGeom>
                        <a:solidFill>
                          <a:schemeClr val="lt1"/>
                        </a:solidFill>
                        <a:ln w="6350">
                          <a:solidFill>
                            <a:prstClr val="black"/>
                          </a:solidFill>
                        </a:ln>
                      </wps:spPr>
                      <wps:txbx>
                        <w:txbxContent>
                          <w:p w14:paraId="59620E2F" w14:textId="7D11C99B" w:rsidR="006C7FD9" w:rsidRPr="0099149E" w:rsidRDefault="0030706E" w:rsidP="006C7FD9">
                            <w:pPr>
                              <w:jc w:val="center"/>
                              <w:rPr>
                                <w:rFonts w:ascii="Segoe UI Light" w:hAnsi="Segoe UI Light" w:cs="Segoe UI Light"/>
                                <w:color w:val="FF0000"/>
                                <w:sz w:val="20"/>
                                <w:szCs w:val="20"/>
                              </w:rPr>
                            </w:pPr>
                            <w:r w:rsidRPr="0099149E">
                              <w:rPr>
                                <w:rFonts w:ascii="Segoe UI Light" w:hAnsi="Segoe UI Light" w:cs="Segoe UI Light"/>
                                <w:color w:val="FF0000"/>
                                <w:sz w:val="20"/>
                                <w:szCs w:val="20"/>
                              </w:rPr>
                              <w:t>Cooking Facilities are not Sufficiently “Remote” From Escape Route</w:t>
                            </w:r>
                            <w:r w:rsidR="006C7FD9" w:rsidRPr="0099149E">
                              <w:rPr>
                                <w:rFonts w:ascii="Segoe UI Light" w:hAnsi="Segoe UI Light" w:cs="Segoe UI Light"/>
                                <w:color w:val="FF0000"/>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127A7" id="Text Box 223" o:spid="_x0000_s1048" type="#_x0000_t202" style="position:absolute;left:0;text-align:left;margin-left:32.75pt;margin-top:6.5pt;width:171.05pt;height:34.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" fillcolor="white [3201]" strokeweight=".5pt">
                <v:textbox>
                  <w:txbxContent>
                    <w:p w14:paraId="59620E2F" w14:textId="7D11C99B" w:rsidR="006C7FD9" w:rsidRPr="0099149E" w:rsidRDefault="0030706E" w:rsidP="006C7FD9">
                      <w:pPr>
                        <w:jc w:val="center"/>
                        <w:rPr>
                          <w:rFonts w:ascii="Segoe UI Light" w:hAnsi="Segoe UI Light" w:cs="Segoe UI Light"/>
                          <w:color w:val="FF0000"/>
                          <w:sz w:val="20"/>
                          <w:szCs w:val="20"/>
                        </w:rPr>
                      </w:pPr>
                      <w:r w:rsidRPr="0099149E">
                        <w:rPr>
                          <w:rFonts w:ascii="Segoe UI Light" w:hAnsi="Segoe UI Light" w:cs="Segoe UI Light"/>
                          <w:color w:val="FF0000"/>
                          <w:sz w:val="20"/>
                          <w:szCs w:val="20"/>
                        </w:rPr>
                        <w:t>Cooking Facilities are not Sufficiently “Remote” From Escape Route</w:t>
                      </w:r>
                      <w:r w:rsidR="006C7FD9" w:rsidRPr="0099149E">
                        <w:rPr>
                          <w:rFonts w:ascii="Segoe UI Light" w:hAnsi="Segoe UI Light" w:cs="Segoe UI Light"/>
                          <w:color w:val="FF0000"/>
                          <w:sz w:val="20"/>
                          <w:szCs w:val="20"/>
                        </w:rPr>
                        <w:t xml:space="preserve"> </w:t>
                      </w:r>
                    </w:p>
                  </w:txbxContent>
                </v:textbox>
              </v:shape>
            </w:pict>
          </mc:Fallback>
        </mc:AlternateContent>
      </w:r>
    </w:p>
    <w:p w14:paraId="1309553A" w14:textId="6964E193" w:rsidR="006C7FD9" w:rsidRDefault="006C7FD9" w:rsidP="006C7FD9">
      <w:pPr>
        <w:pStyle w:val="Parag"/>
        <w:numPr>
          <w:ilvl w:val="0"/>
          <w:numId w:val="0"/>
        </w:numPr>
        <w:ind w:left="720"/>
      </w:pPr>
    </w:p>
    <w:p w14:paraId="04CA20D3" w14:textId="6239C483" w:rsidR="006C7FD9" w:rsidRDefault="006C7FD9" w:rsidP="00E67A88">
      <w:pPr>
        <w:pStyle w:val="figuretabletitle"/>
        <w:spacing w:before="240"/>
      </w:pPr>
      <w:bookmarkStart w:id="6" w:name="_Ref89682872"/>
      <w:r>
        <w:t xml:space="preserve">Figure </w:t>
      </w:r>
      <w:r>
        <w:fldChar w:fldCharType="begin"/>
      </w:r>
      <w:r>
        <w:instrText xml:space="preserve"> SEQ Figure \* ARABIC </w:instrText>
      </w:r>
      <w:r>
        <w:fldChar w:fldCharType="separate"/>
      </w:r>
      <w:r w:rsidR="004B0D29">
        <w:rPr>
          <w:noProof/>
        </w:rPr>
        <w:t>1</w:t>
      </w:r>
      <w:r>
        <w:fldChar w:fldCharType="end"/>
      </w:r>
      <w:bookmarkEnd w:id="6"/>
      <w:r>
        <w:t xml:space="preserve">: Flow Chart </w:t>
      </w:r>
      <w:r w:rsidR="003E21D9">
        <w:t xml:space="preserve">of </w:t>
      </w:r>
      <w:r w:rsidR="00814448">
        <w:t>Fire Dynamics Internal Software</w:t>
      </w:r>
    </w:p>
    <w:p w14:paraId="09AB635D" w14:textId="10BE6C4B" w:rsidR="004B0D29" w:rsidRPr="0099149E" w:rsidRDefault="00FF3825"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lastRenderedPageBreak/>
        <w:t>Assumed Fire Size</w:t>
      </w:r>
    </w:p>
    <w:p w14:paraId="45674247" w14:textId="3357B47B" w:rsidR="009705D5" w:rsidRDefault="00F4648D" w:rsidP="00FF3825">
      <w:pPr>
        <w:pStyle w:val="AppendixText"/>
      </w:pPr>
      <w:r>
        <w:t>In the research paper “Modelling the thermal radiation from kitchen hob fires”, Spearpoint, Hopkin and Hopkin</w:t>
      </w:r>
      <w:r w:rsidR="009705D5">
        <w:t xml:space="preserve"> provide a summary of the key fire test data where the maximum heat release rate of the fire is recorded. This is reproduced in </w:t>
      </w:r>
      <w:r w:rsidR="006B1254">
        <w:fldChar w:fldCharType="begin"/>
      </w:r>
      <w:r w:rsidR="006B1254">
        <w:instrText xml:space="preserve"> REF _Ref139456431 \h </w:instrText>
      </w:r>
      <w:r w:rsidR="006B1254">
        <w:fldChar w:fldCharType="separate"/>
      </w:r>
      <w:r w:rsidR="006B1254">
        <w:t>Table 1</w:t>
      </w:r>
      <w:r w:rsidR="006B1254">
        <w:fldChar w:fldCharType="end"/>
      </w:r>
      <w:r w:rsidR="009705D5">
        <w:t xml:space="preserve">. </w:t>
      </w:r>
    </w:p>
    <w:tbl>
      <w:tblPr>
        <w:tblStyle w:val="TableGrid"/>
        <w:tblW w:w="9000" w:type="dxa"/>
        <w:tblInd w:w="704" w:type="dxa"/>
        <w:tblBorders>
          <w:top w:val="none" w:sz="0" w:space="0" w:color="auto"/>
          <w:left w:val="none" w:sz="0" w:space="0" w:color="auto"/>
          <w:bottom w:val="none" w:sz="0" w:space="0" w:color="auto"/>
          <w:right w:val="none" w:sz="0" w:space="0" w:color="auto"/>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373"/>
        <w:gridCol w:w="1525"/>
        <w:gridCol w:w="1526"/>
        <w:gridCol w:w="1525"/>
        <w:gridCol w:w="1526"/>
        <w:gridCol w:w="1525"/>
      </w:tblGrid>
      <w:tr w:rsidR="00C40529" w14:paraId="37572D5D" w14:textId="77777777" w:rsidTr="0099149E">
        <w:trPr>
          <w:trHeight w:val="896"/>
        </w:trPr>
        <w:tc>
          <w:tcPr>
            <w:tcW w:w="1373" w:type="dxa"/>
            <w:tcBorders>
              <w:top w:val="nil"/>
              <w:bottom w:val="single" w:sz="12" w:space="0" w:color="2F5496" w:themeColor="accent1" w:themeShade="BF"/>
            </w:tcBorders>
            <w:vAlign w:val="center"/>
          </w:tcPr>
          <w:p w14:paraId="0CA102F7" w14:textId="5560AD3E"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Experiment ID</w:t>
            </w:r>
          </w:p>
        </w:tc>
        <w:tc>
          <w:tcPr>
            <w:tcW w:w="1525" w:type="dxa"/>
            <w:tcBorders>
              <w:top w:val="nil"/>
              <w:bottom w:val="single" w:sz="12" w:space="0" w:color="2F5496" w:themeColor="accent1" w:themeShade="BF"/>
            </w:tcBorders>
            <w:vAlign w:val="center"/>
          </w:tcPr>
          <w:p w14:paraId="17FB6D50" w14:textId="073D7721"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Hob energy and power output (kW)</w:t>
            </w:r>
          </w:p>
        </w:tc>
        <w:tc>
          <w:tcPr>
            <w:tcW w:w="1526" w:type="dxa"/>
            <w:tcBorders>
              <w:top w:val="nil"/>
              <w:bottom w:val="single" w:sz="12" w:space="0" w:color="2F5496" w:themeColor="accent1" w:themeShade="BF"/>
            </w:tcBorders>
            <w:vAlign w:val="center"/>
          </w:tcPr>
          <w:p w14:paraId="239D56A7" w14:textId="3286C5CC"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Oil type and initial mass</w:t>
            </w:r>
          </w:p>
        </w:tc>
        <w:tc>
          <w:tcPr>
            <w:tcW w:w="1525" w:type="dxa"/>
            <w:tcBorders>
              <w:top w:val="nil"/>
              <w:bottom w:val="single" w:sz="12" w:space="0" w:color="2F5496" w:themeColor="accent1" w:themeShade="BF"/>
            </w:tcBorders>
            <w:vAlign w:val="center"/>
          </w:tcPr>
          <w:p w14:paraId="66120E2C" w14:textId="0D23015A" w:rsidR="00EA1E66" w:rsidRPr="0099149E" w:rsidRDefault="00EA1E66"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Pan material, diameter</w:t>
            </w:r>
            <w:r w:rsidR="00DA4D1D" w:rsidRPr="0099149E">
              <w:rPr>
                <w:rFonts w:ascii="Segoe UI Light" w:hAnsi="Segoe UI Light" w:cs="Segoe UI Light"/>
                <w:b/>
                <w:bCs/>
                <w:sz w:val="18"/>
              </w:rPr>
              <w:t xml:space="preserve"> and depth</w:t>
            </w:r>
          </w:p>
        </w:tc>
        <w:tc>
          <w:tcPr>
            <w:tcW w:w="1526" w:type="dxa"/>
            <w:tcBorders>
              <w:top w:val="nil"/>
              <w:bottom w:val="single" w:sz="12" w:space="0" w:color="2F5496" w:themeColor="accent1" w:themeShade="BF"/>
            </w:tcBorders>
            <w:vAlign w:val="center"/>
          </w:tcPr>
          <w:p w14:paraId="5DB68F17" w14:textId="796F1ACD" w:rsidR="00EA1E66" w:rsidRPr="0099149E" w:rsidRDefault="00DA4D1D"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Hob/kitchen arrangement</w:t>
            </w:r>
          </w:p>
        </w:tc>
        <w:tc>
          <w:tcPr>
            <w:tcW w:w="1525" w:type="dxa"/>
            <w:tcBorders>
              <w:top w:val="nil"/>
              <w:bottom w:val="single" w:sz="12" w:space="0" w:color="2F5496" w:themeColor="accent1" w:themeShade="BF"/>
            </w:tcBorders>
            <w:vAlign w:val="center"/>
          </w:tcPr>
          <w:p w14:paraId="3F9C4EC8" w14:textId="299A5728" w:rsidR="00EA1E66" w:rsidRPr="0099149E" w:rsidRDefault="00DA4D1D" w:rsidP="0099149E">
            <w:pPr>
              <w:pStyle w:val="AppendixText"/>
              <w:numPr>
                <w:ilvl w:val="0"/>
                <w:numId w:val="0"/>
              </w:numPr>
              <w:jc w:val="center"/>
              <w:rPr>
                <w:rFonts w:ascii="Segoe UI Light" w:hAnsi="Segoe UI Light" w:cs="Segoe UI Light"/>
                <w:b/>
                <w:bCs/>
                <w:sz w:val="18"/>
              </w:rPr>
            </w:pPr>
            <w:r w:rsidRPr="0099149E">
              <w:rPr>
                <w:rFonts w:ascii="Segoe UI Light" w:hAnsi="Segoe UI Light" w:cs="Segoe UI Light"/>
                <w:b/>
                <w:bCs/>
                <w:sz w:val="18"/>
              </w:rPr>
              <w:t xml:space="preserve">Maximum HRR </w:t>
            </w:r>
            <w:proofErr w:type="spellStart"/>
            <w:r w:rsidRPr="0099149E">
              <w:rPr>
                <w:rFonts w:ascii="Segoe UI Light" w:hAnsi="Segoe UI Light" w:cs="Segoe UI Light"/>
                <w:b/>
                <w:bCs/>
                <w:i/>
                <w:iCs/>
                <w:sz w:val="18"/>
              </w:rPr>
              <w:t>Q</w:t>
            </w:r>
            <w:r w:rsidRPr="0099149E">
              <w:rPr>
                <w:rFonts w:ascii="Segoe UI Light" w:hAnsi="Segoe UI Light" w:cs="Segoe UI Light"/>
                <w:b/>
                <w:bCs/>
                <w:i/>
                <w:iCs/>
                <w:sz w:val="18"/>
                <w:vertAlign w:val="subscript"/>
              </w:rPr>
              <w:t>max</w:t>
            </w:r>
            <w:proofErr w:type="spellEnd"/>
            <w:r w:rsidRPr="0099149E">
              <w:rPr>
                <w:rFonts w:ascii="Segoe UI Light" w:hAnsi="Segoe UI Light" w:cs="Segoe UI Light"/>
                <w:b/>
                <w:bCs/>
                <w:sz w:val="18"/>
              </w:rPr>
              <w:t>(kW)</w:t>
            </w:r>
          </w:p>
        </w:tc>
      </w:tr>
      <w:tr w:rsidR="00C40529" w14:paraId="4DABF640" w14:textId="77777777" w:rsidTr="0099149E">
        <w:trPr>
          <w:trHeight w:val="717"/>
        </w:trPr>
        <w:tc>
          <w:tcPr>
            <w:tcW w:w="1373" w:type="dxa"/>
            <w:tcBorders>
              <w:top w:val="single" w:sz="12" w:space="0" w:color="2F5496" w:themeColor="accent1" w:themeShade="BF"/>
            </w:tcBorders>
            <w:vAlign w:val="center"/>
          </w:tcPr>
          <w:p w14:paraId="4D72F73D" w14:textId="097FF264" w:rsidR="001C5881" w:rsidRPr="0099149E" w:rsidRDefault="001C5881" w:rsidP="0099149E">
            <w:pPr>
              <w:pStyle w:val="ASTUTEFooterstyleLeftJustify"/>
              <w:jc w:val="center"/>
              <w:rPr>
                <w:rFonts w:ascii="Segoe UI Light" w:hAnsi="Segoe UI Light" w:cs="Segoe UI Light"/>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w:t>
            </w:r>
            <w:r w:rsidR="00332DA2" w:rsidRPr="0099149E">
              <w:rPr>
                <w:rFonts w:ascii="Segoe UI Light" w:hAnsi="Segoe UI Light" w:cs="Segoe UI Light"/>
                <w:color w:val="3B3838" w:themeColor="background2" w:themeShade="40"/>
              </w:rPr>
              <w:t>l</w:t>
            </w:r>
            <w:r w:rsidRPr="0099149E">
              <w:rPr>
                <w:rFonts w:ascii="Segoe UI Light" w:hAnsi="Segoe UI Light" w:cs="Segoe UI Light"/>
                <w:color w:val="3B3838" w:themeColor="background2" w:themeShade="40"/>
              </w:rPr>
              <w:t>. -</w:t>
            </w:r>
          </w:p>
          <w:p w14:paraId="5BAE1E63" w14:textId="4E83B793"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1</w:t>
            </w:r>
          </w:p>
        </w:tc>
        <w:tc>
          <w:tcPr>
            <w:tcW w:w="1525" w:type="dxa"/>
            <w:tcBorders>
              <w:top w:val="single" w:sz="12" w:space="0" w:color="2F5496" w:themeColor="accent1" w:themeShade="BF"/>
            </w:tcBorders>
            <w:vAlign w:val="center"/>
          </w:tcPr>
          <w:p w14:paraId="41D0B1C1" w14:textId="5287461C" w:rsidR="00EA1E66" w:rsidRPr="0099149E" w:rsidRDefault="008C3057"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tcBorders>
              <w:top w:val="single" w:sz="12" w:space="0" w:color="2F5496" w:themeColor="accent1" w:themeShade="BF"/>
            </w:tcBorders>
            <w:vAlign w:val="center"/>
          </w:tcPr>
          <w:p w14:paraId="7E400144" w14:textId="1EA184C4"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187 g</w:t>
            </w:r>
          </w:p>
        </w:tc>
        <w:tc>
          <w:tcPr>
            <w:tcW w:w="1525" w:type="dxa"/>
            <w:tcBorders>
              <w:top w:val="single" w:sz="12" w:space="0" w:color="2F5496" w:themeColor="accent1" w:themeShade="BF"/>
            </w:tcBorders>
            <w:vAlign w:val="center"/>
          </w:tcPr>
          <w:p w14:paraId="787D8AD5" w14:textId="154F1A08"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10 cm dia., 5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tcBorders>
              <w:top w:val="single" w:sz="12" w:space="0" w:color="2F5496" w:themeColor="accent1" w:themeShade="BF"/>
            </w:tcBorders>
            <w:vAlign w:val="center"/>
          </w:tcPr>
          <w:p w14:paraId="0343F469" w14:textId="2C7527C9"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tcBorders>
              <w:top w:val="single" w:sz="12" w:space="0" w:color="2F5496" w:themeColor="accent1" w:themeShade="BF"/>
            </w:tcBorders>
            <w:vAlign w:val="center"/>
          </w:tcPr>
          <w:p w14:paraId="61040A54" w14:textId="6300A7CD"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73 +/- 20</w:t>
            </w:r>
          </w:p>
        </w:tc>
      </w:tr>
      <w:tr w:rsidR="00C40529" w14:paraId="2C272838" w14:textId="77777777" w:rsidTr="0099149E">
        <w:trPr>
          <w:trHeight w:val="702"/>
        </w:trPr>
        <w:tc>
          <w:tcPr>
            <w:tcW w:w="1373" w:type="dxa"/>
            <w:vAlign w:val="center"/>
          </w:tcPr>
          <w:p w14:paraId="7179AB69" w14:textId="0C82905E" w:rsidR="001C5881" w:rsidRPr="0099149E" w:rsidRDefault="001C5881" w:rsidP="0099149E">
            <w:pPr>
              <w:pStyle w:val="ASTUTEFooterstyleLeftJustify"/>
              <w:jc w:val="center"/>
              <w:rPr>
                <w:rFonts w:ascii="Segoe UI Light" w:hAnsi="Segoe UI Light" w:cs="Segoe UI Light"/>
                <w:color w:val="3B3838" w:themeColor="background2" w:themeShade="40"/>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p>
          <w:p w14:paraId="590A2446" w14:textId="48FDE177"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2</w:t>
            </w:r>
          </w:p>
        </w:tc>
        <w:tc>
          <w:tcPr>
            <w:tcW w:w="1525" w:type="dxa"/>
            <w:vAlign w:val="center"/>
          </w:tcPr>
          <w:p w14:paraId="751E74DB" w14:textId="3224F99A"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vAlign w:val="center"/>
          </w:tcPr>
          <w:p w14:paraId="2C75F730" w14:textId="6190B902"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187 g</w:t>
            </w:r>
          </w:p>
        </w:tc>
        <w:tc>
          <w:tcPr>
            <w:tcW w:w="1525" w:type="dxa"/>
            <w:vAlign w:val="center"/>
          </w:tcPr>
          <w:p w14:paraId="4498A934" w14:textId="2E33CEB2"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10 cm dia., 5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vAlign w:val="center"/>
          </w:tcPr>
          <w:p w14:paraId="2FA015A5" w14:textId="734EA695"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2B6B280B" w14:textId="04229B43"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101 +/- 20</w:t>
            </w:r>
          </w:p>
        </w:tc>
      </w:tr>
      <w:tr w:rsidR="00C40529" w14:paraId="057EFC34" w14:textId="77777777" w:rsidTr="0099149E">
        <w:trPr>
          <w:trHeight w:val="717"/>
        </w:trPr>
        <w:tc>
          <w:tcPr>
            <w:tcW w:w="1373" w:type="dxa"/>
            <w:vAlign w:val="center"/>
          </w:tcPr>
          <w:p w14:paraId="35A505AA" w14:textId="07E915CE" w:rsidR="001C5881" w:rsidRPr="0099149E" w:rsidRDefault="001C5881" w:rsidP="0099149E">
            <w:pPr>
              <w:pStyle w:val="ASTUTEFooterstyleLeftJustify"/>
              <w:jc w:val="center"/>
              <w:rPr>
                <w:rFonts w:ascii="Segoe UI Light" w:hAnsi="Segoe UI Light" w:cs="Segoe UI Light"/>
                <w:color w:val="3B3838" w:themeColor="background2" w:themeShade="40"/>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p>
          <w:p w14:paraId="216E547F" w14:textId="5D66DD78"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Test 3</w:t>
            </w:r>
          </w:p>
        </w:tc>
        <w:tc>
          <w:tcPr>
            <w:tcW w:w="1525" w:type="dxa"/>
            <w:vAlign w:val="center"/>
          </w:tcPr>
          <w:p w14:paraId="20AC410A" w14:textId="39E9CACA"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2.0 +/- 0.3</w:t>
            </w:r>
          </w:p>
        </w:tc>
        <w:tc>
          <w:tcPr>
            <w:tcW w:w="1526" w:type="dxa"/>
            <w:vAlign w:val="center"/>
          </w:tcPr>
          <w:p w14:paraId="0B47D941" w14:textId="05CD3CF2"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4000 g</w:t>
            </w:r>
          </w:p>
        </w:tc>
        <w:tc>
          <w:tcPr>
            <w:tcW w:w="1525" w:type="dxa"/>
            <w:vAlign w:val="center"/>
          </w:tcPr>
          <w:p w14:paraId="5E664410" w14:textId="647F6533"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25 cm dia., 18 cm</w:t>
            </w:r>
            <w:r w:rsidR="001F5B2E" w:rsidRPr="0099149E">
              <w:rPr>
                <w:rFonts w:ascii="Segoe UI Light" w:hAnsi="Segoe UI Light" w:cs="Segoe UI Light"/>
                <w:color w:val="3B3838" w:themeColor="background2" w:themeShade="40"/>
              </w:rPr>
              <w:t xml:space="preserve"> </w:t>
            </w:r>
            <w:r w:rsidRPr="0099149E">
              <w:rPr>
                <w:rFonts w:ascii="Segoe UI Light" w:hAnsi="Segoe UI Light" w:cs="Segoe UI Light"/>
                <w:color w:val="3B3838" w:themeColor="background2" w:themeShade="40"/>
              </w:rPr>
              <w:t>deep</w:t>
            </w:r>
          </w:p>
        </w:tc>
        <w:tc>
          <w:tcPr>
            <w:tcW w:w="1526" w:type="dxa"/>
            <w:vAlign w:val="center"/>
          </w:tcPr>
          <w:p w14:paraId="144E1586" w14:textId="5CBD53C7"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129C64E3" w14:textId="77719B9B"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472 +/- 20</w:t>
            </w:r>
          </w:p>
        </w:tc>
      </w:tr>
      <w:tr w:rsidR="00C40529" w14:paraId="6B7B6690" w14:textId="77777777" w:rsidTr="0099149E">
        <w:trPr>
          <w:trHeight w:val="717"/>
        </w:trPr>
        <w:tc>
          <w:tcPr>
            <w:tcW w:w="1373" w:type="dxa"/>
            <w:vAlign w:val="center"/>
          </w:tcPr>
          <w:p w14:paraId="350B7685" w14:textId="13F64765" w:rsidR="001C5881" w:rsidRPr="0099149E" w:rsidRDefault="001C5881" w:rsidP="0099149E">
            <w:pPr>
              <w:pStyle w:val="ASTUTEFooterstyleLeftJustify"/>
              <w:jc w:val="center"/>
              <w:rPr>
                <w:rFonts w:ascii="Segoe UI Light" w:hAnsi="Segoe UI Light" w:cs="Segoe UI Light"/>
                <w:color w:val="3B3838" w:themeColor="background2" w:themeShade="40"/>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p>
          <w:p w14:paraId="1B701184" w14:textId="11BAE89D" w:rsidR="00EA1E66" w:rsidRPr="0099149E" w:rsidRDefault="001C5881"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 xml:space="preserve">Test </w:t>
            </w:r>
            <w:r w:rsidR="00332DA2" w:rsidRPr="0099149E">
              <w:rPr>
                <w:rFonts w:ascii="Segoe UI Light" w:hAnsi="Segoe UI Light" w:cs="Segoe UI Light"/>
                <w:color w:val="3B3838" w:themeColor="background2" w:themeShade="40"/>
              </w:rPr>
              <w:t>11</w:t>
            </w:r>
          </w:p>
        </w:tc>
        <w:tc>
          <w:tcPr>
            <w:tcW w:w="1525" w:type="dxa"/>
            <w:vAlign w:val="center"/>
          </w:tcPr>
          <w:p w14:paraId="355CADD3" w14:textId="1FADD912"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1.4 +/- 0.3</w:t>
            </w:r>
          </w:p>
        </w:tc>
        <w:tc>
          <w:tcPr>
            <w:tcW w:w="1526" w:type="dxa"/>
            <w:vAlign w:val="center"/>
          </w:tcPr>
          <w:p w14:paraId="3F854C52" w14:textId="5549D658"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Peanut oil 186 g</w:t>
            </w:r>
          </w:p>
        </w:tc>
        <w:tc>
          <w:tcPr>
            <w:tcW w:w="1525" w:type="dxa"/>
            <w:vAlign w:val="center"/>
          </w:tcPr>
          <w:p w14:paraId="77CDC95E" w14:textId="50EB4367"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10 cm dia., 5 cm deep</w:t>
            </w:r>
          </w:p>
        </w:tc>
        <w:tc>
          <w:tcPr>
            <w:tcW w:w="1526" w:type="dxa"/>
            <w:vAlign w:val="center"/>
          </w:tcPr>
          <w:p w14:paraId="2CB30459" w14:textId="7BDDD7D1"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6ABAA511" w14:textId="3A03C03A"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100 +/- 20</w:t>
            </w:r>
          </w:p>
        </w:tc>
      </w:tr>
      <w:tr w:rsidR="00C40529" w14:paraId="122406AC" w14:textId="77777777" w:rsidTr="0099149E">
        <w:trPr>
          <w:trHeight w:val="702"/>
        </w:trPr>
        <w:tc>
          <w:tcPr>
            <w:tcW w:w="1373" w:type="dxa"/>
            <w:vAlign w:val="center"/>
          </w:tcPr>
          <w:p w14:paraId="71B4E61B" w14:textId="64BC5E75" w:rsidR="00EA1E66" w:rsidRPr="0099149E" w:rsidRDefault="00332DA2" w:rsidP="0099149E">
            <w:pPr>
              <w:pStyle w:val="ASTUTEFooterstyleLeftJustify"/>
              <w:jc w:val="center"/>
              <w:rPr>
                <w:rFonts w:ascii="Segoe UI Light" w:hAnsi="Segoe UI Light" w:cs="Segoe UI Light"/>
              </w:rPr>
            </w:pPr>
            <w:proofErr w:type="spellStart"/>
            <w:r w:rsidRPr="0099149E">
              <w:rPr>
                <w:rFonts w:ascii="Segoe UI Light" w:hAnsi="Segoe UI Light" w:cs="Segoe UI Light"/>
                <w:color w:val="3B3838" w:themeColor="background2" w:themeShade="40"/>
              </w:rPr>
              <w:t>Hamins</w:t>
            </w:r>
            <w:proofErr w:type="spellEnd"/>
            <w:r w:rsidRPr="0099149E">
              <w:rPr>
                <w:rFonts w:ascii="Segoe UI Light" w:hAnsi="Segoe UI Light" w:cs="Segoe UI Light"/>
                <w:color w:val="3B3838" w:themeColor="background2" w:themeShade="40"/>
              </w:rPr>
              <w:t xml:space="preserve"> et al. </w:t>
            </w:r>
            <w:r w:rsidR="00F565FB">
              <w:rPr>
                <w:rFonts w:ascii="Segoe UI Light" w:hAnsi="Segoe UI Light" w:cs="Segoe UI Light"/>
                <w:color w:val="3B3838" w:themeColor="background2" w:themeShade="40"/>
              </w:rPr>
              <w:t>-</w:t>
            </w:r>
            <w:r w:rsidRPr="0099149E">
              <w:rPr>
                <w:rFonts w:ascii="Segoe UI Light" w:hAnsi="Segoe UI Light" w:cs="Segoe UI Light"/>
                <w:color w:val="3B3838" w:themeColor="background2" w:themeShade="40"/>
              </w:rPr>
              <w:t xml:space="preserve"> KSG15</w:t>
            </w:r>
          </w:p>
        </w:tc>
        <w:tc>
          <w:tcPr>
            <w:tcW w:w="1525" w:type="dxa"/>
            <w:vAlign w:val="center"/>
          </w:tcPr>
          <w:p w14:paraId="43EC92E5" w14:textId="3F5B3429"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Gas 1.5</w:t>
            </w:r>
          </w:p>
        </w:tc>
        <w:tc>
          <w:tcPr>
            <w:tcW w:w="1526" w:type="dxa"/>
            <w:vAlign w:val="center"/>
          </w:tcPr>
          <w:p w14:paraId="65CC230C" w14:textId="752A755F" w:rsidR="00EA1E66" w:rsidRPr="0099149E" w:rsidRDefault="00FD11C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Corn oil 4140 g</w:t>
            </w:r>
          </w:p>
        </w:tc>
        <w:tc>
          <w:tcPr>
            <w:tcW w:w="1525" w:type="dxa"/>
            <w:vAlign w:val="center"/>
          </w:tcPr>
          <w:p w14:paraId="6369649D" w14:textId="133D3213"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25 cm dia., 18 cm deep</w:t>
            </w:r>
          </w:p>
        </w:tc>
        <w:tc>
          <w:tcPr>
            <w:tcW w:w="1526" w:type="dxa"/>
            <w:vAlign w:val="center"/>
          </w:tcPr>
          <w:p w14:paraId="5D45D265" w14:textId="27019C08"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Enclosure</w:t>
            </w:r>
          </w:p>
        </w:tc>
        <w:tc>
          <w:tcPr>
            <w:tcW w:w="1525" w:type="dxa"/>
            <w:vAlign w:val="center"/>
          </w:tcPr>
          <w:p w14:paraId="5AA55417" w14:textId="4D9314BA"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3500</w:t>
            </w:r>
          </w:p>
        </w:tc>
      </w:tr>
      <w:tr w:rsidR="00C40529" w14:paraId="7A92A70D" w14:textId="77777777" w:rsidTr="0099149E">
        <w:trPr>
          <w:trHeight w:val="702"/>
        </w:trPr>
        <w:tc>
          <w:tcPr>
            <w:tcW w:w="1373" w:type="dxa"/>
            <w:vAlign w:val="center"/>
          </w:tcPr>
          <w:p w14:paraId="45EC33DD" w14:textId="6ECDB693" w:rsidR="00EA1E66" w:rsidRPr="0099149E" w:rsidRDefault="008C3057"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Chow and Ni, Tests B1-B3</w:t>
            </w:r>
          </w:p>
        </w:tc>
        <w:tc>
          <w:tcPr>
            <w:tcW w:w="1525" w:type="dxa"/>
            <w:vAlign w:val="center"/>
          </w:tcPr>
          <w:p w14:paraId="118E90F6" w14:textId="3726D8B4" w:rsidR="00EA1E66" w:rsidRPr="0099149E" w:rsidRDefault="0066246A"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Electric 3</w:t>
            </w:r>
          </w:p>
        </w:tc>
        <w:tc>
          <w:tcPr>
            <w:tcW w:w="1526" w:type="dxa"/>
            <w:vAlign w:val="center"/>
          </w:tcPr>
          <w:p w14:paraId="5D6B1F7F" w14:textId="77777777" w:rsidR="00C93D3D" w:rsidRPr="0099149E" w:rsidRDefault="00C93D3D" w:rsidP="0099149E">
            <w:pPr>
              <w:pStyle w:val="ASTUTEFooterstyleLeftJustify"/>
              <w:jc w:val="center"/>
              <w:rPr>
                <w:rFonts w:ascii="Segoe UI Light" w:hAnsi="Segoe UI Light" w:cs="Segoe UI Light"/>
                <w:color w:val="3B3838" w:themeColor="background2" w:themeShade="40"/>
              </w:rPr>
            </w:pPr>
            <w:r w:rsidRPr="0099149E">
              <w:rPr>
                <w:rFonts w:ascii="Segoe UI Light" w:hAnsi="Segoe UI Light" w:cs="Segoe UI Light"/>
                <w:color w:val="3B3838" w:themeColor="background2" w:themeShade="40"/>
              </w:rPr>
              <w:t>Vegetable oil</w:t>
            </w:r>
          </w:p>
          <w:p w14:paraId="255BE185" w14:textId="71A439F4" w:rsidR="00EA1E66" w:rsidRPr="0099149E" w:rsidRDefault="00C93D3D"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blend 450–500 g</w:t>
            </w:r>
          </w:p>
        </w:tc>
        <w:tc>
          <w:tcPr>
            <w:tcW w:w="1525" w:type="dxa"/>
            <w:vAlign w:val="center"/>
          </w:tcPr>
          <w:p w14:paraId="50E76EFA" w14:textId="3F1AB545"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Stainless steel, 25 cm dia., 18 cm deep</w:t>
            </w:r>
          </w:p>
        </w:tc>
        <w:tc>
          <w:tcPr>
            <w:tcW w:w="1526" w:type="dxa"/>
            <w:vAlign w:val="center"/>
          </w:tcPr>
          <w:p w14:paraId="5999477B" w14:textId="167273BC" w:rsidR="00EA1E66" w:rsidRPr="0099149E" w:rsidRDefault="001F5B2E"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Open</w:t>
            </w:r>
          </w:p>
        </w:tc>
        <w:tc>
          <w:tcPr>
            <w:tcW w:w="1525" w:type="dxa"/>
            <w:vAlign w:val="center"/>
          </w:tcPr>
          <w:p w14:paraId="685831A4" w14:textId="7B7553B3" w:rsidR="00EA1E66" w:rsidRPr="0099149E" w:rsidRDefault="00C40529" w:rsidP="0099149E">
            <w:pPr>
              <w:pStyle w:val="ASTUTEFooterstyleLeftJustify"/>
              <w:jc w:val="center"/>
              <w:rPr>
                <w:rFonts w:ascii="Segoe UI Light" w:hAnsi="Segoe UI Light" w:cs="Segoe UI Light"/>
              </w:rPr>
            </w:pPr>
            <w:r w:rsidRPr="0099149E">
              <w:rPr>
                <w:rFonts w:ascii="Segoe UI Light" w:hAnsi="Segoe UI Light" w:cs="Segoe UI Light"/>
                <w:color w:val="3B3838" w:themeColor="background2" w:themeShade="40"/>
              </w:rPr>
              <w:t>33 +/- 2</w:t>
            </w:r>
          </w:p>
        </w:tc>
      </w:tr>
    </w:tbl>
    <w:p w14:paraId="787E1403" w14:textId="7FA13B29" w:rsidR="00FF3825" w:rsidRDefault="009705D5" w:rsidP="0099149E">
      <w:pPr>
        <w:pStyle w:val="figuretabletitle"/>
        <w:spacing w:before="240"/>
      </w:pPr>
      <w:r>
        <w:t xml:space="preserve"> </w:t>
      </w:r>
      <w:bookmarkStart w:id="7" w:name="_Ref139456431"/>
      <w:r w:rsidR="00F565FB">
        <w:t xml:space="preserve">Table </w:t>
      </w:r>
      <w:r w:rsidR="00F565FB">
        <w:fldChar w:fldCharType="begin"/>
      </w:r>
      <w:r w:rsidR="00F565FB">
        <w:instrText xml:space="preserve"> SEQ Table \* ARABIC </w:instrText>
      </w:r>
      <w:r w:rsidR="00F565FB">
        <w:fldChar w:fldCharType="separate"/>
      </w:r>
      <w:r w:rsidR="00F565FB">
        <w:t>1</w:t>
      </w:r>
      <w:r w:rsidR="00F565FB">
        <w:fldChar w:fldCharType="end"/>
      </w:r>
      <w:bookmarkEnd w:id="7"/>
      <w:r w:rsidR="00F565FB">
        <w:t>: Summary of Fire Test Data with Calculated Maximum Heat Release Rates</w:t>
      </w:r>
    </w:p>
    <w:p w14:paraId="3DCCE0D0" w14:textId="77777777" w:rsidR="0078368B" w:rsidRDefault="0078368B" w:rsidP="00557A53">
      <w:pPr>
        <w:pStyle w:val="AppendixText"/>
      </w:pPr>
      <w:r w:rsidRPr="0078368B">
        <w:t xml:space="preserve">Of these tests, the </w:t>
      </w:r>
      <w:proofErr w:type="spellStart"/>
      <w:r w:rsidRPr="0078368B">
        <w:t xml:space="preserve">Hamins</w:t>
      </w:r>
      <w:proofErr w:type="spellEnd"/>
      <w:r w:rsidRPr="0078368B">
        <w:t xml:space="preserve"> et al KSG15 has a much greater heat release rate as the test allowed for the spread of fire to adjacent kitchen surfaces (i.e. cabinets, extraction hoods). As the flats in question are provided with suppression systems, this is not expected to occur in this instance so this result can be disregarded.  </w:t>
      </w:r>
    </w:p>
    <w:p w14:paraId="68E21027" w14:textId="5C5180F3" w:rsidR="00B601D7" w:rsidRDefault="00B601D7" w:rsidP="00557A53">
      <w:pPr>
        <w:pStyle w:val="AppendixText"/>
      </w:pPr>
      <w:commentRangeStart w:id="8"/>
      <w:r>
        <w:t xml:space="preserve">The next largest result, </w:t>
      </w:r>
      <w:proofErr w:type="spellStart"/>
      <w:r>
        <w:t>Hamins</w:t>
      </w:r>
      <w:proofErr w:type="spellEnd"/>
      <w:r>
        <w:t xml:space="preserve"> </w:t>
      </w:r>
      <w:r w:rsidR="009728A6">
        <w:t xml:space="preserve">et al Test </w:t>
      </w:r>
      <w:r w:rsidR="005B0EE8">
        <w:t xml:space="preserve">3, </w:t>
      </w:r>
      <w:r w:rsidR="005B2C02">
        <w:t>includes for 4000g (</w:t>
      </w:r>
      <w:r w:rsidR="00A13210">
        <w:t>4.5L) of cooking oil. This is representative of a</w:t>
      </w:r>
      <w:r w:rsidR="00B768C7">
        <w:t xml:space="preserve">n old fashioned chip pan catching fire. Whilst this fire size is considered to be unrepresentative of the majority of </w:t>
      </w:r>
      <w:r w:rsidR="007E58E8">
        <w:t xml:space="preserve">pan fires (most cooking does not take place in an old fashioned chip pan, </w:t>
      </w:r>
      <w:r w:rsidR="00751A3E">
        <w:t>such pans tend to be replaced by standalone deep fat fryer units today)</w:t>
      </w:r>
      <w:r w:rsidR="006804EA">
        <w:t xml:space="preserve">, the recorded figure of 476kW </w:t>
      </w:r>
      <w:r w:rsidR="00751A3E">
        <w:t>has conservatively</w:t>
      </w:r>
      <w:r w:rsidR="006804EA">
        <w:t xml:space="preserve"> been</w:t>
      </w:r>
      <w:r w:rsidR="00751A3E">
        <w:t xml:space="preserve"> taken to be the heat release rate of the fire for the purposes of this assessment. </w:t>
      </w:r>
    </w:p>
    <w:p w14:paraId="4817369F" w14:textId="7DB56C0F" w:rsidR="002F77BA" w:rsidRPr="0099149E" w:rsidRDefault="002F77BA"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Calculation of Received Radiative Heat Flux</w:t>
      </w:r>
    </w:p>
    <w:p w14:paraId="3AE9C717" w14:textId="77777777" w:rsidR="00442B47" w:rsidRDefault="00442B47" w:rsidP="00557A53">
      <w:pPr>
        <w:pStyle w:val="AppendixText"/>
      </w:pPr>
      <w:r>
        <w:t>In the research paper “Modelling the thermal radiation from kitchen hob fires”, Spearpoint, Hopkin and Hopkin found that the most accurate hand calculation for radiative heat flux from a cooker fire is to adopt a point source model, where the received heat flux is given as:</w:t>
      </w:r>
    </w:p>
    <w:bookmarkStart w:id="11" w:name="_Hlk139460897"/>
    <w:p w14:paraId="6FBCB5FF" w14:textId="5261DF12" w:rsidR="00442B47" w:rsidRDefault="00000000" w:rsidP="00442B47">
      <w:pPr>
        <w:pStyle w:val="AppendixText"/>
        <w:numPr>
          <w:ilvl w:val="0"/>
          <w:numId w:val="0"/>
        </w:numPr>
        <w:ind w:left="720"/>
      </w:pPr>
      <m:oMathPara>
        <m:oMath>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bookmarkEnd w:id="11"/>
    <w:p w14:paraId="1A47299A" w14:textId="6E30981E" w:rsidR="00442B47" w:rsidRPr="0099149E" w:rsidRDefault="00442B47" w:rsidP="00442B47">
      <w:pPr>
        <w:pStyle w:val="AppendixText"/>
        <w:numPr>
          <w:ilvl w:val="0"/>
          <w:numId w:val="0"/>
        </w:numPr>
        <w:ind w:left="720"/>
        <w:rPr>
          <w:sz w:val="16"/>
          <w:szCs w:val="16"/>
        </w:rPr>
      </w:pPr>
      <w:r w:rsidRPr="0099149E">
        <w:rPr>
          <w:sz w:val="16"/>
          <w:szCs w:val="16"/>
        </w:rPr>
        <w:t>where:</w:t>
      </w:r>
    </w:p>
    <w:p w14:paraId="7E9874E7" w14:textId="35A1020E" w:rsidR="002F77BA" w:rsidRPr="0099149E" w:rsidRDefault="00000000" w:rsidP="00442B47">
      <w:pPr>
        <w:pStyle w:val="AppendixText"/>
        <w:numPr>
          <w:ilvl w:val="0"/>
          <w:numId w:val="0"/>
        </w:numPr>
        <w:ind w:left="720"/>
        <w:rPr>
          <w:rFonts w:eastAsiaTheme="minorEastAsia"/>
          <w:sz w:val="16"/>
          <w:szCs w:val="16"/>
        </w:rPr>
      </w:pPr>
      <m:oMath>
        <m:acc>
          <m:accPr>
            <m:chr m:val="̈"/>
            <m:ctrlPr>
              <w:rPr>
                <w:rFonts w:ascii="Cambria Math" w:hAnsi="Cambria Math"/>
                <w:i/>
                <w:sz w:val="16"/>
                <w:szCs w:val="16"/>
              </w:rPr>
            </m:ctrlPr>
          </m:accPr>
          <m:e>
            <m:r>
              <w:rPr>
                <w:rFonts w:ascii="Cambria Math" w:hAnsi="Cambria Math"/>
                <w:sz w:val="16"/>
                <w:szCs w:val="16"/>
              </w:rPr>
              <m:t>q</m:t>
            </m:r>
          </m:e>
        </m:acc>
      </m:oMath>
      <w:r w:rsidR="00442B47" w:rsidRPr="0099149E">
        <w:rPr>
          <w:rFonts w:eastAsiaTheme="minorEastAsia"/>
          <w:sz w:val="16"/>
          <w:szCs w:val="16"/>
        </w:rPr>
        <w:t>= radiative heat flux received (kW/m</w:t>
      </w:r>
      <w:r w:rsidR="00442B47" w:rsidRPr="0099149E">
        <w:rPr>
          <w:rFonts w:eastAsiaTheme="minorEastAsia"/>
          <w:sz w:val="16"/>
          <w:szCs w:val="16"/>
          <w:vertAlign w:val="superscript"/>
        </w:rPr>
        <w:t>2</w:t>
      </w:r>
      <w:r w:rsidR="00442B47" w:rsidRPr="0099149E">
        <w:rPr>
          <w:rFonts w:eastAsiaTheme="minorEastAsia"/>
          <w:sz w:val="16"/>
          <w:szCs w:val="16"/>
        </w:rPr>
        <w:t>)</w:t>
      </w:r>
    </w:p>
    <w:p w14:paraId="19C82C60" w14:textId="6328564B" w:rsidR="00630CB8" w:rsidRPr="0099149E" w:rsidRDefault="00000000" w:rsidP="00442B47">
      <w:pPr>
        <w:pStyle w:val="AppendixText"/>
        <w:numPr>
          <w:ilvl w:val="0"/>
          <w:numId w:val="0"/>
        </w:numPr>
        <w:ind w:left="720"/>
        <w:rPr>
          <w:rFonts w:eastAsiaTheme="minorEastAsia"/>
          <w:sz w:val="16"/>
          <w:szCs w:val="16"/>
        </w:rPr>
      </w:pPr>
      <m:oMath>
        <m:sSub>
          <m:sSubPr>
            <m:ctrlPr>
              <w:rPr>
                <w:rFonts w:ascii="Cambria Math" w:hAnsi="Cambria Math"/>
                <w:i/>
                <w:sz w:val="16"/>
                <w:szCs w:val="16"/>
              </w:rPr>
            </m:ctrlPr>
          </m:sSubPr>
          <m:e>
            <m:r>
              <w:rPr>
                <w:rFonts w:ascii="Cambria Math" w:hAnsi="Cambria Math"/>
                <w:sz w:val="16"/>
                <w:szCs w:val="16"/>
              </w:rPr>
              <m:t>Q</m:t>
            </m:r>
          </m:e>
          <m:sub>
            <m:r>
              <w:rPr>
                <w:rFonts w:ascii="Cambria Math" w:hAnsi="Cambria Math"/>
                <w:sz w:val="16"/>
                <w:szCs w:val="16"/>
              </w:rPr>
              <m:t>r</m:t>
            </m:r>
          </m:sub>
        </m:sSub>
      </m:oMath>
      <w:r w:rsidR="00630CB8" w:rsidRPr="0099149E">
        <w:rPr>
          <w:rFonts w:eastAsiaTheme="minorEastAsia"/>
          <w:sz w:val="16"/>
          <w:szCs w:val="16"/>
        </w:rPr>
        <w:t>= radiative heat output of the fire (kW)</w:t>
      </w:r>
    </w:p>
    <w:p w14:paraId="4737F43F" w14:textId="6812A77A" w:rsidR="00442B47" w:rsidRPr="0099149E" w:rsidRDefault="00442B47" w:rsidP="00442B47">
      <w:pPr>
        <w:pStyle w:val="AppendixText"/>
        <w:numPr>
          <w:ilvl w:val="0"/>
          <w:numId w:val="0"/>
        </w:numPr>
        <w:ind w:left="720"/>
        <w:rPr>
          <w:rFonts w:eastAsiaTheme="minorEastAsia"/>
          <w:sz w:val="16"/>
          <w:szCs w:val="16"/>
        </w:rPr>
      </w:pPr>
      <m:oMath>
        <m:r>
          <w:rPr>
            <w:rFonts w:ascii="Cambria Math" w:hAnsi="Cambria Math"/>
            <w:sz w:val="16"/>
            <w:szCs w:val="16"/>
          </w:rPr>
          <m:t>R</m:t>
        </m:r>
      </m:oMath>
      <w:r w:rsidRPr="0099149E">
        <w:rPr>
          <w:rFonts w:eastAsiaTheme="minorEastAsia"/>
          <w:sz w:val="16"/>
          <w:szCs w:val="16"/>
        </w:rPr>
        <w:t>= radial distance to the receiver (m)</w:t>
      </w:r>
    </w:p>
    <w:p w14:paraId="53C8F956" w14:textId="310228D9" w:rsidR="00442B47" w:rsidRPr="0099149E" w:rsidRDefault="00442B47" w:rsidP="003A2809">
      <w:pPr>
        <w:pStyle w:val="AppendixText"/>
        <w:numPr>
          <w:ilvl w:val="0"/>
          <w:numId w:val="0"/>
        </w:numPr>
        <w:spacing w:after="240"/>
        <w:ind w:left="720"/>
        <w:rPr>
          <w:rFonts w:eastAsiaTheme="minorEastAsia"/>
          <w:sz w:val="16"/>
          <w:szCs w:val="16"/>
        </w:rPr>
      </w:pPr>
      <m:oMath>
        <m:r>
          <w:rPr>
            <w:rFonts w:ascii="Cambria Math" w:hAnsi="Cambria Math"/>
            <w:sz w:val="16"/>
            <w:szCs w:val="16"/>
          </w:rPr>
          <m:t>θ</m:t>
        </m:r>
      </m:oMath>
      <w:r w:rsidRPr="0099149E">
        <w:rPr>
          <w:rFonts w:eastAsiaTheme="minorEastAsia"/>
          <w:sz w:val="16"/>
          <w:szCs w:val="16"/>
        </w:rPr>
        <w:t>=</w:t>
      </w:r>
      <w:r w:rsidR="00630CB8" w:rsidRPr="0099149E">
        <w:rPr>
          <w:rFonts w:eastAsiaTheme="minorEastAsia"/>
          <w:sz w:val="16"/>
          <w:szCs w:val="16"/>
        </w:rPr>
        <w:t xml:space="preserve"> </w:t>
      </w:r>
      <w:r w:rsidRPr="0099149E">
        <w:rPr>
          <w:rFonts w:eastAsiaTheme="minorEastAsia"/>
          <w:sz w:val="16"/>
          <w:szCs w:val="16"/>
        </w:rPr>
        <w:t>angle between the emitter and the receiver.</w:t>
      </w:r>
    </w:p>
    <w:p w14:paraId="39CB663F" w14:textId="34BF1A67" w:rsidR="00442B47" w:rsidRDefault="00630CB8" w:rsidP="00442B47">
      <w:pPr>
        <w:pStyle w:val="AppendixText"/>
      </w:pPr>
      <w:r>
        <w:t>As the worst-case results would be obtained where the angle</w:t>
      </w:r>
      <w:r w:rsidR="00442B47">
        <w:t xml:space="preserve"> between the emitter and the receiver is fixed at 0</w:t>
      </w:r>
      <w:r>
        <w:rPr>
          <w:rFonts w:cs="Segoe UI Semilight"/>
        </w:rPr>
        <w:t>°</w:t>
      </w:r>
      <w:r w:rsidR="00442B47">
        <w:t xml:space="preserve">, </w:t>
      </w:r>
      <w:r>
        <w:t xml:space="preserve">for the purposes of this assessment </w:t>
      </w:r>
      <w:r w:rsidR="00442B47">
        <w:t>this calculation can be simplified to:</w:t>
      </w:r>
    </w:p>
    <w:p w14:paraId="3B4B3E32" w14:textId="170DF50D" w:rsidR="00630CB8" w:rsidRDefault="00000000">
      <w:pPr>
        <w:pStyle w:val="AppendixText"/>
        <w:numPr>
          <w:ilvl w:val="0"/>
          <w:numId w:val="0"/>
        </w:numPr>
      </w:pPr>
      <m:oMathPara>
        <m:oMath>
          <m:acc>
            <m:accPr>
              <m:chr m:val="̈"/>
              <m:ctrlPr>
                <w:rPr>
                  <w:rFonts w:ascii="Cambria Math" w:hAnsi="Cambria Math"/>
                  <w:i/>
                </w:rPr>
              </m:ctrlPr>
            </m:accPr>
            <m:e>
              <m:r>
                <w:rPr>
                  <w:rFonts w:ascii="Cambria Math" w:hAnsi="Cambria Math"/>
                </w:rPr>
                <m:t>q</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num>
            <m:den>
              <m:r>
                <w:rPr>
                  <w:rFonts w:ascii="Cambria Math" w:hAnsi="Cambria Math"/>
                </w:rPr>
                <m:t>4π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9D07716" w14:textId="77777777" w:rsidR="00630CB8" w:rsidRDefault="00630CB8" w:rsidP="00630CB8">
      <w:pPr>
        <w:pStyle w:val="AppendixText"/>
        <w:numPr>
          <w:ilvl w:val="0"/>
          <w:numId w:val="0"/>
        </w:numPr>
        <w:ind w:left="720"/>
      </w:pPr>
    </w:p>
    <w:p w14:paraId="096B74D6" w14:textId="1115B8B0" w:rsidR="00442B47" w:rsidRDefault="00630CB8" w:rsidP="00630CB8">
      <w:pPr>
        <w:pStyle w:val="AppendixText"/>
      </w:pPr>
      <w:r>
        <w:t xml:space="preserve">It should be noted that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e>
        </m:acc>
      </m:oMath>
      <w:r w:rsidRPr="0099149E">
        <w:t xml:space="preserve"> is the radiative heat output only. As per Drysdale, the radiative fraction of the fire is assumed to be 1/3rd of the total heat output (i.e.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r</m:t>
                </m:r>
              </m:sub>
            </m:sSub>
            <m:r>
              <w:rPr>
                <w:rFonts w:ascii="Cambria Math" w:hAnsi="Cambria Math"/>
              </w:rPr>
              <m:t xml:space="preserve"> </m:t>
            </m:r>
          </m:e>
        </m:acc>
      </m:oMath>
      <w:r w:rsidRPr="0099149E">
        <w:t xml:space="preserve">= </w:t>
      </w:r>
      <w:r w:rsidR="00020099" w:rsidRPr="00020099">
        <w:t xml:space="preserve">476.0</w:t>
      </w:r>
      <w:commentRangeStart w:id="12"/>
      <w:r w:rsidRPr="0099149E">
        <w:t xml:space="preserve">/3 = </w:t>
      </w:r>
      <w:r w:rsidR="00424218" w:rsidRPr="00020099">
        <w:t xml:space="preserve">158.7</w:t>
      </w:r>
      <w:r w:rsidRPr="0099149E">
        <w:t>kW</w:t>
      </w:r>
      <w:commentRangeEnd w:id="12"/>
      <w:r w:rsidR="00124A62">
        <w:rPr>
          <w:rStyle w:val="CommentReference"/>
          <w:rFonts w:asciiTheme="minorHAnsi" w:hAnsiTheme="minorHAnsi" w:cstheme="minorBidi"/>
          <w:color w:val="auto"/>
        </w:rPr>
        <w:commentReference w:id="12"/>
      </w:r>
      <w:r w:rsidRPr="0099149E">
        <w:t>).</w:t>
      </w:r>
    </w:p>
    <w:p w14:paraId="71E1F447" w14:textId="527D42CC" w:rsidR="00630CB8" w:rsidRPr="0099149E" w:rsidRDefault="00630CB8" w:rsidP="0099149E">
      <w:pPr>
        <w:pStyle w:val="AppendixSub-Heading"/>
        <w:numPr>
          <w:ilvl w:val="1"/>
          <w:numId w:val="9"/>
        </w:numPr>
        <w:rPr>
          <w:rFonts w:ascii="Segoe UI Light" w:eastAsiaTheme="minorHAnsi" w:hAnsi="Segoe UI Light" w:cs="Segoe UI Light"/>
        </w:rPr>
      </w:pPr>
      <w:bookmarkStart w:id="13" w:name="_Toc128945154"/>
      <w:r w:rsidRPr="0099149E">
        <w:rPr>
          <w:rFonts w:ascii="Segoe UI Light" w:eastAsiaTheme="minorHAnsi" w:hAnsi="Segoe UI Light" w:cs="Segoe UI Light"/>
        </w:rPr>
        <w:t xml:space="preserve">FED </w:t>
      </w:r>
      <w:bookmarkEnd w:id="13"/>
      <w:r w:rsidRPr="0099149E">
        <w:rPr>
          <w:rFonts w:ascii="Segoe UI Light" w:eastAsiaTheme="minorHAnsi" w:hAnsi="Segoe UI Light" w:cs="Segoe UI Light"/>
        </w:rPr>
        <w:t>Calculation</w:t>
      </w:r>
    </w:p>
    <w:p w14:paraId="04652B74" w14:textId="101F3664" w:rsidR="00630CB8" w:rsidRDefault="00630CB8" w:rsidP="00630CB8">
      <w:pPr>
        <w:pStyle w:val="AppendixText"/>
      </w:pPr>
      <w:r>
        <w:t xml:space="preserve">The FED for radiative heat is calculated at each timestep using Equation 10 of BS 7974:6 (below). </w:t>
      </w:r>
    </w:p>
    <w:p w14:paraId="3840A4BB" w14:textId="0BBBDCCE" w:rsidR="00630CB8" w:rsidRDefault="00630CB8" w:rsidP="00630CB8">
      <w:pPr>
        <w:pStyle w:val="Parag"/>
        <w:numPr>
          <w:ilvl w:val="0"/>
          <w:numId w:val="0"/>
        </w:numPr>
        <w:spacing w:before="240"/>
        <w:ind w:left="720"/>
      </w:pPr>
      <m:oMathPara>
        <m:oMath>
          <m:r>
            <w:rPr>
              <w:rFonts w:ascii="Cambria Math" w:hAnsi="Cambria Math"/>
            </w:rPr>
            <m:t>FED=(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tolrad</m:t>
                  </m:r>
                </m:sub>
              </m:sSub>
            </m:den>
          </m:f>
          <m:r>
            <w:rPr>
              <w:rFonts w:ascii="Cambria Math" w:hAnsi="Cambria Math"/>
            </w:rPr>
            <m:t>)∆t</m:t>
          </m:r>
        </m:oMath>
      </m:oMathPara>
    </w:p>
    <w:p w14:paraId="22FC7E7D" w14:textId="77777777" w:rsidR="00630CB8" w:rsidRPr="007C12A6" w:rsidRDefault="00630CB8" w:rsidP="00630CB8">
      <w:pPr>
        <w:pStyle w:val="Parag"/>
        <w:numPr>
          <w:ilvl w:val="0"/>
          <w:numId w:val="0"/>
        </w:numPr>
        <w:ind w:left="720"/>
        <w:rPr>
          <w:sz w:val="16"/>
          <w:szCs w:val="16"/>
        </w:rPr>
      </w:pPr>
      <w:r w:rsidRPr="007C12A6">
        <w:rPr>
          <w:sz w:val="16"/>
          <w:szCs w:val="16"/>
        </w:rPr>
        <w:t>where:</w:t>
      </w:r>
    </w:p>
    <w:p w14:paraId="4B8D521C" w14:textId="77777777" w:rsidR="00630CB8" w:rsidRPr="007C12A6" w:rsidRDefault="00630CB8" w:rsidP="00630CB8">
      <w:pPr>
        <w:pStyle w:val="Parag"/>
        <w:numPr>
          <w:ilvl w:val="0"/>
          <w:numId w:val="0"/>
        </w:numPr>
        <w:ind w:left="720"/>
        <w:rPr>
          <w:sz w:val="16"/>
          <w:szCs w:val="16"/>
        </w:rPr>
      </w:pPr>
      <m:oMath>
        <m:r>
          <w:rPr>
            <w:rFonts w:ascii="Cambria Math" w:hAnsi="Cambria Math"/>
            <w:sz w:val="16"/>
            <w:szCs w:val="16"/>
          </w:rPr>
          <m:t>FED</m:t>
        </m:r>
      </m:oMath>
      <w:r w:rsidRPr="007C12A6">
        <w:rPr>
          <w:sz w:val="16"/>
          <w:szCs w:val="16"/>
        </w:rPr>
        <w:t xml:space="preserve"> = Fractional Effective Dose at timestep. </w:t>
      </w:r>
    </w:p>
    <w:p w14:paraId="0793C7B4" w14:textId="77777777" w:rsidR="00630CB8" w:rsidRPr="007C12A6" w:rsidRDefault="00000000"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tolrad</m:t>
            </m:r>
          </m:sub>
        </m:sSub>
      </m:oMath>
      <w:r w:rsidR="00630CB8" w:rsidRPr="007C12A6">
        <w:rPr>
          <w:sz w:val="16"/>
          <w:szCs w:val="16"/>
        </w:rPr>
        <w:t xml:space="preserve"> = Tolerance time for the level of radiative heat flux imposed at this timestep (minutes)</w:t>
      </w:r>
    </w:p>
    <w:p w14:paraId="4B60FB76" w14:textId="77777777" w:rsidR="00630CB8" w:rsidRPr="007C12A6" w:rsidRDefault="00000000"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toltemp</m:t>
            </m:r>
          </m:sub>
        </m:sSub>
      </m:oMath>
      <w:r w:rsidR="00630CB8" w:rsidRPr="007C12A6">
        <w:rPr>
          <w:sz w:val="16"/>
          <w:szCs w:val="16"/>
        </w:rPr>
        <w:t xml:space="preserve"> = Tolerance time for the smoke temperature imposed at this timestep (minutes)</w:t>
      </w:r>
    </w:p>
    <w:p w14:paraId="629BCB1C" w14:textId="77777777" w:rsidR="00630CB8" w:rsidRPr="007C12A6" w:rsidRDefault="00630CB8" w:rsidP="00630CB8">
      <w:pPr>
        <w:pStyle w:val="Parag"/>
        <w:numPr>
          <w:ilvl w:val="0"/>
          <w:numId w:val="0"/>
        </w:numPr>
        <w:spacing w:after="240"/>
        <w:ind w:left="720"/>
        <w:rPr>
          <w:sz w:val="16"/>
          <w:szCs w:val="16"/>
        </w:rPr>
      </w:pPr>
      <m:oMath>
        <m:r>
          <w:rPr>
            <w:rFonts w:ascii="Cambria Math" w:hAnsi="Cambria Math"/>
            <w:sz w:val="16"/>
            <w:szCs w:val="16"/>
          </w:rPr>
          <m:t>∆t</m:t>
        </m:r>
      </m:oMath>
      <w:r w:rsidRPr="007C12A6">
        <w:rPr>
          <w:sz w:val="16"/>
          <w:szCs w:val="16"/>
        </w:rPr>
        <w:t xml:space="preserve"> = length of timestep (one second, or 1/60 minutes).</w:t>
      </w:r>
    </w:p>
    <w:p w14:paraId="0DCBEAEF" w14:textId="06F32C67" w:rsidR="00630CB8" w:rsidRDefault="00000000" w:rsidP="00630CB8">
      <w:pPr>
        <w:pStyle w:val="AppendixText"/>
      </w:pPr>
      <m:oMath>
        <m:sSub>
          <m:sSubPr>
            <m:ctrlPr>
              <w:rPr>
                <w:rFonts w:ascii="Cambria Math" w:eastAsia="Calibri" w:hAnsi="Cambria Math" w:cs="Arial"/>
                <w:bCs/>
                <w:i/>
                <w:color w:val="3B3838"/>
                <w:szCs w:val="26"/>
                <w:lang w:eastAsia="sv-SE"/>
              </w:rPr>
            </m:ctrlPr>
          </m:sSubPr>
          <m:e>
            <m:r>
              <w:rPr>
                <w:rFonts w:ascii="Cambria Math" w:hAnsi="Cambria Math"/>
              </w:rPr>
              <m:t>t</m:t>
            </m:r>
          </m:e>
          <m:sub>
            <m:r>
              <w:rPr>
                <w:rFonts w:ascii="Cambria Math" w:hAnsi="Cambria Math"/>
              </w:rPr>
              <m:t>tolrad</m:t>
            </m:r>
          </m:sub>
        </m:sSub>
      </m:oMath>
      <w:r w:rsidR="00630CB8">
        <w:t xml:space="preserve"> is calculated using Equation 7 of BS 7974:6:</w:t>
      </w:r>
    </w:p>
    <w:p w14:paraId="63008CAB" w14:textId="77777777" w:rsidR="00630CB8" w:rsidRDefault="00000000" w:rsidP="00630CB8">
      <w:pPr>
        <w:pStyle w:val="Parag"/>
        <w:numPr>
          <w:ilvl w:val="0"/>
          <w:numId w:val="0"/>
        </w:numPr>
        <w:spacing w:before="240"/>
        <w:ind w:left="720"/>
        <w:jc w:val="center"/>
      </w:pPr>
      <m:oMathPara>
        <m:oMath>
          <m:sSub>
            <m:sSubPr>
              <m:ctrlPr>
                <w:rPr>
                  <w:rFonts w:ascii="Cambria Math" w:hAnsi="Cambria Math"/>
                  <w:i/>
                </w:rPr>
              </m:ctrlPr>
            </m:sSubPr>
            <m:e>
              <m:r>
                <w:rPr>
                  <w:rFonts w:ascii="Cambria Math" w:hAnsi="Cambria Math"/>
                </w:rPr>
                <m:t>t</m:t>
              </m:r>
            </m:e>
            <m:sub>
              <m:r>
                <w:rPr>
                  <w:rFonts w:ascii="Cambria Math" w:hAnsi="Cambria Math"/>
                </w:rPr>
                <m:t>tolrad</m:t>
              </m:r>
            </m:sub>
          </m:sSub>
          <m:r>
            <w:rPr>
              <w:rFonts w:ascii="Cambria Math" w:hAnsi="Cambria Math"/>
            </w:rPr>
            <m:t xml:space="preserve">= </m:t>
          </m:r>
          <m:f>
            <m:fPr>
              <m:ctrlPr>
                <w:rPr>
                  <w:rFonts w:ascii="Cambria Math" w:hAnsi="Cambria Math"/>
                  <w:i/>
                </w:rPr>
              </m:ctrlPr>
            </m:fPr>
            <m:num>
              <m:r>
                <w:rPr>
                  <w:rFonts w:ascii="Cambria Math" w:hAnsi="Cambria Math"/>
                </w:rPr>
                <m:t>r</m:t>
              </m:r>
            </m:num>
            <m:den>
              <m:sSup>
                <m:sSupPr>
                  <m:ctrlPr>
                    <w:rPr>
                      <w:rFonts w:ascii="Cambria Math" w:hAnsi="Cambria Math"/>
                      <w:i/>
                    </w:rPr>
                  </m:ctrlPr>
                </m:sSupPr>
                <m:e>
                  <m:r>
                    <w:rPr>
                      <w:rFonts w:ascii="Cambria Math" w:hAnsi="Cambria Math"/>
                    </w:rPr>
                    <m:t>q</m:t>
                  </m:r>
                </m:e>
                <m:sup>
                  <m:r>
                    <w:rPr>
                      <w:rFonts w:ascii="Cambria Math" w:hAnsi="Cambria Math"/>
                    </w:rPr>
                    <m:t>1.33</m:t>
                  </m:r>
                </m:sup>
              </m:sSup>
            </m:den>
          </m:f>
        </m:oMath>
      </m:oMathPara>
    </w:p>
    <w:p w14:paraId="27215EA7" w14:textId="77777777" w:rsidR="00630CB8" w:rsidRPr="007C12A6" w:rsidRDefault="00630CB8" w:rsidP="00630CB8">
      <w:pPr>
        <w:pStyle w:val="Parag"/>
        <w:numPr>
          <w:ilvl w:val="0"/>
          <w:numId w:val="0"/>
        </w:numPr>
        <w:spacing w:before="0"/>
        <w:ind w:left="720"/>
        <w:rPr>
          <w:sz w:val="16"/>
          <w:szCs w:val="16"/>
        </w:rPr>
      </w:pPr>
      <w:r w:rsidRPr="007C12A6">
        <w:rPr>
          <w:sz w:val="16"/>
          <w:szCs w:val="16"/>
        </w:rPr>
        <w:t>where:</w:t>
      </w:r>
    </w:p>
    <w:p w14:paraId="4639010A" w14:textId="77777777" w:rsidR="00630CB8" w:rsidRPr="007C12A6" w:rsidRDefault="00000000" w:rsidP="00630CB8">
      <w:pPr>
        <w:pStyle w:val="Parag"/>
        <w:numPr>
          <w:ilvl w:val="0"/>
          <w:numId w:val="0"/>
        </w:numPr>
        <w:ind w:left="720"/>
        <w:rPr>
          <w:sz w:val="16"/>
          <w:szCs w:val="16"/>
        </w:rPr>
      </w:pPr>
      <m:oMath>
        <m:sSub>
          <m:sSubPr>
            <m:ctrlPr>
              <w:rPr>
                <w:rFonts w:ascii="Cambria Math" w:hAnsi="Cambria Math"/>
                <w:i/>
                <w:sz w:val="16"/>
                <w:szCs w:val="16"/>
              </w:rPr>
            </m:ctrlPr>
          </m:sSubPr>
          <m:e>
            <m:r>
              <w:rPr>
                <w:rFonts w:ascii="Cambria Math" w:hAnsi="Cambria Math"/>
                <w:sz w:val="16"/>
                <w:szCs w:val="16"/>
              </w:rPr>
              <m:t>t</m:t>
            </m:r>
          </m:e>
          <m:sub>
            <m:r>
              <w:rPr>
                <w:rFonts w:ascii="Cambria Math" w:hAnsi="Cambria Math"/>
                <w:sz w:val="16"/>
                <w:szCs w:val="16"/>
              </w:rPr>
              <m:t>tolrad</m:t>
            </m:r>
          </m:sub>
        </m:sSub>
      </m:oMath>
      <w:r w:rsidR="00630CB8" w:rsidRPr="007C12A6">
        <w:rPr>
          <w:sz w:val="16"/>
          <w:szCs w:val="16"/>
        </w:rPr>
        <w:t xml:space="preserve"> = Tolerance time for the level of radiative heat flux imposed (minutes)</w:t>
      </w:r>
    </w:p>
    <w:p w14:paraId="13E9A458" w14:textId="77777777" w:rsidR="00630CB8" w:rsidRPr="007C12A6" w:rsidRDefault="00630CB8" w:rsidP="00630CB8">
      <w:pPr>
        <w:pStyle w:val="Parag"/>
        <w:numPr>
          <w:ilvl w:val="0"/>
          <w:numId w:val="0"/>
        </w:numPr>
        <w:ind w:left="720"/>
        <w:rPr>
          <w:sz w:val="16"/>
          <w:szCs w:val="16"/>
        </w:rPr>
      </w:pPr>
      <m:oMath>
        <m:r>
          <w:rPr>
            <w:rFonts w:ascii="Cambria Math" w:hAnsi="Cambria Math"/>
          </w:rPr>
          <m:t>r</m:t>
        </m:r>
      </m:oMath>
      <w:r w:rsidRPr="007C12A6">
        <w:rPr>
          <w:sz w:val="16"/>
          <w:szCs w:val="16"/>
        </w:rPr>
        <w:t xml:space="preserve"> = </w:t>
      </w:r>
      <w:r>
        <w:rPr>
          <w:sz w:val="16"/>
          <w:szCs w:val="16"/>
        </w:rPr>
        <w:t>Radiant heat exposure endpoint for exposed skin (taken to be 1.33(kW.m</w:t>
      </w:r>
      <w:r w:rsidRPr="004D375F">
        <w:rPr>
          <w:sz w:val="16"/>
          <w:szCs w:val="16"/>
          <w:vertAlign w:val="superscript"/>
        </w:rPr>
        <w:t>2</w:t>
      </w:r>
      <w:r>
        <w:rPr>
          <w:sz w:val="16"/>
          <w:szCs w:val="16"/>
        </w:rPr>
        <w:t>)</w:t>
      </w:r>
      <w:r w:rsidRPr="004D375F">
        <w:rPr>
          <w:sz w:val="16"/>
          <w:szCs w:val="16"/>
          <w:vertAlign w:val="superscript"/>
        </w:rPr>
        <w:t>4/3</w:t>
      </w:r>
      <w:r>
        <w:rPr>
          <w:sz w:val="16"/>
          <w:szCs w:val="16"/>
        </w:rPr>
        <w:t>min. This is the minimum value for severe skin pain as per Table 2 of BS 7974:6</w:t>
      </w:r>
    </w:p>
    <w:p w14:paraId="055270EE" w14:textId="77777777" w:rsidR="00630CB8" w:rsidRPr="007C12A6" w:rsidRDefault="00630CB8" w:rsidP="00630CB8">
      <w:pPr>
        <w:pStyle w:val="Parag"/>
        <w:numPr>
          <w:ilvl w:val="0"/>
          <w:numId w:val="0"/>
        </w:numPr>
        <w:spacing w:after="240"/>
        <w:ind w:left="720"/>
        <w:rPr>
          <w:sz w:val="16"/>
          <w:szCs w:val="16"/>
        </w:rPr>
      </w:pPr>
      <m:oMath>
        <m:r>
          <w:rPr>
            <w:rFonts w:ascii="Cambria Math" w:hAnsi="Cambria Math"/>
            <w:sz w:val="16"/>
            <w:szCs w:val="16"/>
          </w:rPr>
          <m:t>q</m:t>
        </m:r>
      </m:oMath>
      <w:r w:rsidRPr="007C12A6">
        <w:rPr>
          <w:sz w:val="16"/>
          <w:szCs w:val="16"/>
        </w:rPr>
        <w:t xml:space="preserve"> = </w:t>
      </w:r>
      <w:r>
        <w:rPr>
          <w:sz w:val="16"/>
          <w:szCs w:val="16"/>
        </w:rPr>
        <w:t>Measured radiative heat flux (kW/m</w:t>
      </w:r>
      <w:r w:rsidRPr="00C668D3">
        <w:rPr>
          <w:sz w:val="16"/>
          <w:szCs w:val="16"/>
          <w:vertAlign w:val="superscript"/>
        </w:rPr>
        <w:t>2</w:t>
      </w:r>
      <w:r>
        <w:rPr>
          <w:sz w:val="16"/>
          <w:szCs w:val="16"/>
        </w:rPr>
        <w:t>)</w:t>
      </w:r>
    </w:p>
    <w:p w14:paraId="723E3A6D" w14:textId="77777777" w:rsidR="00D569E6" w:rsidRDefault="00630CB8" w:rsidP="00D569E6">
      <w:pPr>
        <w:pStyle w:val="AppendixText"/>
      </w:pPr>
      <w:r>
        <w:t>Th</w:t>
      </w:r>
      <w:r w:rsidR="00D569E6">
        <w:t xml:space="preserve">is calculation is undertaken at each time step (FED Contribution). The total FED Contributions from each time step are then added to give a Cumulative FED. If the Cumulative FED is greater than or equal to “1” then the occupant is considered exposed to an unacceptable radiative heat dose. </w:t>
      </w:r>
    </w:p>
    <w:p w14:paraId="0DD198B9" w14:textId="77777777" w:rsidR="009C0603" w:rsidRPr="0099149E" w:rsidRDefault="00D569E6" w:rsidP="0099149E">
      <w:pPr>
        <w:pStyle w:val="AppendixSub-Heading"/>
        <w:numPr>
          <w:ilvl w:val="1"/>
          <w:numId w:val="9"/>
        </w:numPr>
        <w:rPr>
          <w:rFonts w:ascii="Segoe UI Light" w:hAnsi="Segoe UI Light" w:cs="Segoe UI Light"/>
        </w:rPr>
      </w:pPr>
      <w:r w:rsidRPr="0099149E">
        <w:rPr>
          <w:rFonts w:ascii="Segoe UI Light" w:eastAsiaTheme="minorHAnsi" w:hAnsi="Segoe UI Light" w:cs="Segoe UI Light"/>
        </w:rPr>
        <w:t>Other Assumptions</w:t>
      </w:r>
    </w:p>
    <w:p w14:paraId="4A71E3BB" w14:textId="4B4F5C44" w:rsidR="00124A62" w:rsidRPr="004622B4" w:rsidRDefault="000052D4" w:rsidP="00C253EB">
      <w:pPr>
        <w:pStyle w:val="AppendixText"/>
        <w:rPr>
          <w:b/>
          <w:bCs/>
          <w:color w:val="auto"/>
        </w:rPr>
      </w:pPr>
      <w:r w:rsidRPr="0013497B">
        <w:t xml:space="preserve"/>
      </w:r>
      <w:r w:rsidR="0011590D" w:rsidRPr="0013497B">
        <w:t xml:space="preserve"/>
      </w:r>
      <w:commentRangeStart w:id="14"/>
      <w:r w:rsidR="009C0603" w:rsidRPr="0013497B">
        <w:t xml:space="preserve">It is assumed that the occupants walk at a speed of 1.2m/s, as per CIBSE Guide E and BS 7974:PD6.</w:t>
      </w:r>
      <w:commentRangeEnd w:id="15"/>
      <w:r w:rsidR="00124A62" w:rsidRPr="0013497B">
        <w:commentReference w:id="15"/>
      </w:r>
      <w:r w:rsidR="00006DB4">
        <w:t xml:space="preserve"> </w:t>
      </w:r>
      <w:r w:rsidR="00124A62" w:rsidRPr="004622B4">
        <w:rPr>
          <w:b/>
          <w:bCs/>
          <w:color w:val="auto"/>
        </w:rPr>
        <w:t xml:space="preserve"> </w:t>
      </w:r>
      <w:commentRangeEnd w:id="17"/>
      <w:r w:rsidR="00124A62" w:rsidRPr="004622B4">
        <w:rPr>
          <w:rStyle w:val="CommentReference"/>
          <w:rFonts w:asciiTheme="minorHAnsi" w:hAnsiTheme="minorHAnsi" w:cstheme="minorBidi"/>
          <w:color w:val="auto"/>
        </w:rPr>
        <w:commentReference w:id="17"/>
      </w:r>
    </w:p>
    <w:p w14:paraId="691B221B" w14:textId="053D3ABD" w:rsidR="009C0603" w:rsidRDefault="009C0603" w:rsidP="00D569E6">
      <w:pPr>
        <w:pStyle w:val="AppendixText"/>
      </w:pPr>
      <w:r>
        <w:t xml:space="preserve">When drawing the escape route, it is assumed that an occupant is 0.5m wide, which is the mean value for U.S adults given on page 2837 of the SFPE handbook. </w:t>
      </w:r>
      <w:r w:rsidR="00375899" w:rsidRPr="00375899">
        <w:t xml:space="preserve"/>
      </w:r>
    </w:p>
    <w:p w14:paraId="0DB8B3A3" w14:textId="7A482F5E" w:rsidR="00976EC7" w:rsidRPr="008736B0" w:rsidRDefault="00976EC7" w:rsidP="00930C62">
      <w:pPr>
        <w:pStyle w:val="AppendixText"/>
      </w:pPr>
      <w:commentRangeStart w:id="18"/>
      <w:r>
        <w:t xml:space="preserve">The time taken for an occupant to open a door and escape through is taken to be </w:t>
      </w:r>
      <w:r w:rsidR="00970A1E">
        <w:t xml:space="preserve">11.0</w:t>
      </w:r>
      <w:r>
        <w:t xml:space="preserve"> seconds. </w:t>
      </w:r>
      <w:r w:rsidR="00462DCE" w:rsidRPr="00462DCE">
        <w:t xml:space="preserve"/>
      </w:r>
      <w:r w:rsidR="004F4936">
        <w:t xml:space="preserve"> </w:t>
      </w:r>
      <w:r>
        <w:t>This is the 95</w:t>
      </w:r>
      <w:r w:rsidRPr="004778E4">
        <w:rPr>
          <w:vertAlign w:val="superscript"/>
        </w:rPr>
        <w:t>th</w:t>
      </w:r>
      <w:r>
        <w:t xml:space="preserve"> percentile value for “All Apartments” taken from Table 2 of “Estimating Door Open Time Distributions for Occupants Escaping from Apartments” by Hopkin et al. This figure is considered to be sufficiently onerous to account for all eventualities.</w:t>
      </w:r>
      <w:commentRangeEnd w:id="18"/>
      <w:r w:rsidR="004F4936">
        <w:t xml:space="preserve"> </w:t>
      </w:r>
    </w:p>
    <w:p w14:paraId="2CBFB4CE" w14:textId="49AA7F50" w:rsidR="003A2809" w:rsidRPr="003A2809" w:rsidRDefault="003A2809" w:rsidP="00D569E6">
      <w:pPr>
        <w:pStyle w:val="AppendixText"/>
      </w:pPr>
      <w:commentRangeStart w:id="20"/>
      <w:r w:rsidRPr="003A2809">
        <w:t>It is assumed that the occupant receives a radiative heat dose for the entire time they are escaping through the door.</w:t>
      </w:r>
      <w:commentRangeEnd w:id="20"/>
      <w:r w:rsidR="004F4936">
        <w:t xml:space="preserve"> </w:t>
      </w:r>
      <w:r>
        <w:rPr>
          <w:rStyle w:val="CommentReference"/>
          <w:rFonts w:asciiTheme="minorHAnsi" w:hAnsiTheme="minorHAnsi" w:cstheme="minorBidi"/>
          <w:color w:val="auto"/>
        </w:rPr>
        <w:commentReference w:id="20"/>
      </w:r>
      <w:r w:rsidR="000965CC" w:rsidRPr="000965CC">
        <w:t xml:space="preserve"/>
      </w:r>
    </w:p>
    <w:p w14:paraId="094E2EAD" w14:textId="77777777" w:rsidR="00124A62" w:rsidRPr="00E3233A" w:rsidRDefault="00124A62" w:rsidP="00124A62">
      <w:pPr>
        <w:pStyle w:val="AppendixSub-Heading"/>
        <w:numPr>
          <w:ilvl w:val="1"/>
          <w:numId w:val="9"/>
        </w:numPr>
        <w:rPr>
          <w:rFonts w:ascii="Segoe UI Light" w:hAnsi="Segoe UI Light" w:cs="Segoe UI Light"/>
        </w:rPr>
      </w:pPr>
      <w:r w:rsidRPr="00E3233A">
        <w:rPr>
          <w:rFonts w:ascii="Segoe UI Light" w:eastAsiaTheme="minorHAnsi" w:hAnsi="Segoe UI Light" w:cs="Segoe UI Light"/>
        </w:rPr>
        <w:t>Measured Route</w:t>
      </w:r>
    </w:p>
    <w:p w14:paraId="17616AA2" w14:textId="77777777" w:rsidR="00124A62" w:rsidRDefault="00124A62" w:rsidP="00124A62">
      <w:pPr>
        <w:pStyle w:val="AppendixText"/>
      </w:pPr>
      <w:r>
        <w:t xml:space="preserve">A drawing showing the escape route, cooker location and wall obstruction locations is provided in </w:t>
      </w:r>
      <w:r>
        <w:fldChar w:fldCharType="begin"/>
      </w:r>
      <w:r>
        <w:instrText xml:space="preserve"> REF _Ref139462755 \h </w:instrText>
      </w:r>
      <w:r>
        <w:fldChar w:fldCharType="separate"/>
      </w:r>
      <w:r>
        <w:t xml:space="preserve">Figure </w:t>
      </w:r>
      <w:r>
        <w:rPr>
          <w:noProof/>
        </w:rPr>
        <w:t>2</w:t>
      </w:r>
      <w:r>
        <w:fldChar w:fldCharType="end"/>
      </w:r>
      <w:r>
        <w:t xml:space="preserve">. </w:t>
      </w:r>
    </w:p>
    <w:p w14:paraId="0F447CC8" w14:textId="77777777" w:rsidR="00124A62" w:rsidRDefault="00124A62" w:rsidP="00124A62">
      <w:pPr>
        <w:pStyle w:val="AppendixText"/>
        <w:numPr>
          <w:ilvl w:val="0"/>
          <w:numId w:val="0"/>
        </w:numPr>
        <w:ind w:left="720"/>
        <w:jc w:val="center"/>
      </w:pPr>
      <w:r>
        <w:rPr>
          <w:noProof/>
        </w:rPr>
        <mc:AlternateContent>
          <mc:Choice Requires="wps">
            <w:drawing>
              <wp:anchor distT="0" distB="0" distL="114300" distR="114300" simplePos="0" relativeHeight="252484608" behindDoc="0" locked="0" layoutInCell="1" allowOverlap="1" wp14:anchorId="7A63B8AB" wp14:editId="5EB07939">
                <wp:simplePos x="0" y="0"/>
                <wp:positionH relativeFrom="column">
                  <wp:posOffset>1233805</wp:posOffset>
                </wp:positionH>
                <wp:positionV relativeFrom="paragraph">
                  <wp:posOffset>1276082</wp:posOffset>
                </wp:positionV>
                <wp:extent cx="1378585" cy="11430"/>
                <wp:effectExtent l="0" t="76200" r="31115" b="83820"/>
                <wp:wrapNone/>
                <wp:docPr id="1047" name="Straight Arrow Connector 974634560"/>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DB762" id="Straight Arrow Connector 974634560" o:spid="_x0000_s1026" type="#_x0000_t32" style="position:absolute;margin-left:97.15pt;margin-top:100.5pt;width:108.55pt;height:.9pt;flip:y;z-index:25248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2480512" behindDoc="0" locked="0" layoutInCell="1" allowOverlap="1" wp14:anchorId="33275859" wp14:editId="0775239B">
                <wp:simplePos x="0" y="0"/>
                <wp:positionH relativeFrom="column">
                  <wp:posOffset>1233805</wp:posOffset>
                </wp:positionH>
                <wp:positionV relativeFrom="paragraph">
                  <wp:posOffset>1651991</wp:posOffset>
                </wp:positionV>
                <wp:extent cx="1378585" cy="11430"/>
                <wp:effectExtent l="0" t="76200" r="31115" b="83820"/>
                <wp:wrapNone/>
                <wp:docPr id="1048" name="Straight Arrow Connector 1362671424"/>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A6B7F7" id="Straight Arrow Connector 1362671424" o:spid="_x0000_s1026" type="#_x0000_t32" style="position:absolute;margin-left:97.15pt;margin-top:130.1pt;width:108.55pt;height:.9pt;flip:y;z-index:25248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2482560" behindDoc="0" locked="0" layoutInCell="1" allowOverlap="1" wp14:anchorId="33E3998C" wp14:editId="3D865817">
                <wp:simplePos x="0" y="0"/>
                <wp:positionH relativeFrom="margin">
                  <wp:posOffset>4445635</wp:posOffset>
                </wp:positionH>
                <wp:positionV relativeFrom="paragraph">
                  <wp:posOffset>1409065</wp:posOffset>
                </wp:positionV>
                <wp:extent cx="1079500" cy="266700"/>
                <wp:effectExtent l="0" t="0" r="25400" b="19050"/>
                <wp:wrapNone/>
                <wp:docPr id="1049" name="Text Box 91188829"/>
                <wp:cNvGraphicFramePr/>
                <a:graphic xmlns:a="http://schemas.openxmlformats.org/drawingml/2006/main">
                  <a:graphicData uri="http://schemas.microsoft.com/office/word/2010/wordprocessingShape">
                    <wps:wsp>
                      <wps:cNvSpPr txBox="1"/>
                      <wps:spPr>
                        <a:xfrm>
                          <a:off x="0" y="0"/>
                          <a:ext cx="1079500" cy="266700"/>
                        </a:xfrm>
                        <a:prstGeom prst="rect">
                          <a:avLst/>
                        </a:prstGeom>
                        <a:solidFill>
                          <a:schemeClr val="lt1"/>
                        </a:solidFill>
                        <a:ln w="6350">
                          <a:solidFill>
                            <a:prstClr val="black"/>
                          </a:solidFill>
                        </a:ln>
                      </wps:spPr>
                      <wps:txbx>
                        <w:txbxContent>
                          <w:p w14:paraId="05839BF9"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Cooker 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3998C" id="Text Box 91188829" o:spid="_x0000_s1049" type="#_x0000_t202" style="position:absolute;left:0;text-align:left;margin-left:350.05pt;margin-top:110.95pt;width:85pt;height:21pt;z-index:25248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" fillcolor="white [3201]" strokeweight=".5pt">
                <v:textbox>
                  <w:txbxContent>
                    <w:p w14:paraId="05839BF9"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Cooker Location</w:t>
                      </w:r>
                    </w:p>
                  </w:txbxContent>
                </v:textbox>
                <w10:wrap anchorx="margin"/>
              </v:shape>
            </w:pict>
          </mc:Fallback>
        </mc:AlternateContent>
      </w:r>
      <w:r>
        <w:rPr>
          <w:noProof/>
        </w:rPr>
        <mc:AlternateContent>
          <mc:Choice Requires="wps">
            <w:drawing>
              <wp:anchor distT="0" distB="0" distL="114300" distR="114300" simplePos="0" relativeHeight="252478464" behindDoc="0" locked="0" layoutInCell="1" allowOverlap="1" wp14:anchorId="65EE4817" wp14:editId="01507D1D">
                <wp:simplePos x="0" y="0"/>
                <wp:positionH relativeFrom="column">
                  <wp:posOffset>3874697</wp:posOffset>
                </wp:positionH>
                <wp:positionV relativeFrom="paragraph">
                  <wp:posOffset>1548992</wp:posOffset>
                </wp:positionV>
                <wp:extent cx="1447800" cy="0"/>
                <wp:effectExtent l="38100" t="76200" r="0" b="95250"/>
                <wp:wrapNone/>
                <wp:docPr id="1050" name="Straight Arrow Connector 1158879250"/>
                <wp:cNvGraphicFramePr/>
                <a:graphic xmlns:a="http://schemas.openxmlformats.org/drawingml/2006/main">
                  <a:graphicData uri="http://schemas.microsoft.com/office/word/2010/wordprocessingShape">
                    <wps:wsp>
                      <wps:cNvCnPr/>
                      <wps:spPr>
                        <a:xfrm flipH="1" flipV="1">
                          <a:off x="0" y="0"/>
                          <a:ext cx="1447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3EEB6A" id="Straight Arrow Connector 1158879250" o:spid="_x0000_s1026" type="#_x0000_t32" style="position:absolute;margin-left:305.1pt;margin-top:121.95pt;width:114pt;height:0;flip:x y;z-index:25247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2483584" behindDoc="0" locked="0" layoutInCell="1" allowOverlap="1" wp14:anchorId="07DC8473" wp14:editId="31D1EB1F">
                <wp:simplePos x="0" y="0"/>
                <wp:positionH relativeFrom="margin">
                  <wp:posOffset>847725</wp:posOffset>
                </wp:positionH>
                <wp:positionV relativeFrom="paragraph">
                  <wp:posOffset>1497965</wp:posOffset>
                </wp:positionV>
                <wp:extent cx="1331595" cy="266700"/>
                <wp:effectExtent l="0" t="0" r="20955" b="19050"/>
                <wp:wrapNone/>
                <wp:docPr id="1051" name="Text Box 1208141122"/>
                <wp:cNvGraphicFramePr/>
                <a:graphic xmlns:a="http://schemas.openxmlformats.org/drawingml/2006/main">
                  <a:graphicData uri="http://schemas.microsoft.com/office/word/2010/wordprocessingShape">
                    <wps:wsp>
                      <wps:cNvSpPr txBox="1"/>
                      <wps:spPr>
                        <a:xfrm>
                          <a:off x="0" y="0"/>
                          <a:ext cx="1331595" cy="266700"/>
                        </a:xfrm>
                        <a:prstGeom prst="rect">
                          <a:avLst/>
                        </a:prstGeom>
                        <a:solidFill>
                          <a:schemeClr val="lt1"/>
                        </a:solidFill>
                        <a:ln w="6350">
                          <a:solidFill>
                            <a:prstClr val="black"/>
                          </a:solidFill>
                        </a:ln>
                      </wps:spPr>
                      <wps:txbx>
                        <w:txbxContent>
                          <w:p w14:paraId="25036358"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Start of Escape 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C8473" id="Text Box 1208141122" o:spid="_x0000_s1050" type="#_x0000_t202" style="position:absolute;left:0;text-align:left;margin-left:66.75pt;margin-top:117.95pt;width:104.85pt;height:21pt;z-index:25248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" fillcolor="white [3201]" strokeweight=".5pt">
                <v:textbox>
                  <w:txbxContent>
                    <w:p w14:paraId="25036358"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Start of Escape Route</w:t>
                      </w:r>
                    </w:p>
                  </w:txbxContent>
                </v:textbox>
                <w10:wrap anchorx="margin"/>
              </v:shape>
            </w:pict>
          </mc:Fallback>
        </mc:AlternateContent>
      </w:r>
      <w:r>
        <w:rPr>
          <w:noProof/>
        </w:rPr>
        <mc:AlternateContent>
          <mc:Choice Requires="wps">
            <w:drawing>
              <wp:anchor distT="0" distB="0" distL="114300" distR="114300" simplePos="0" relativeHeight="252481536" behindDoc="0" locked="0" layoutInCell="1" allowOverlap="1" wp14:anchorId="5D35E435" wp14:editId="7780A293">
                <wp:simplePos x="0" y="0"/>
                <wp:positionH relativeFrom="margin">
                  <wp:posOffset>1058545</wp:posOffset>
                </wp:positionH>
                <wp:positionV relativeFrom="paragraph">
                  <wp:posOffset>1896114</wp:posOffset>
                </wp:positionV>
                <wp:extent cx="1090295" cy="266700"/>
                <wp:effectExtent l="0" t="0" r="14605" b="19050"/>
                <wp:wrapNone/>
                <wp:docPr id="1052" name="Text Box 239145535"/>
                <wp:cNvGraphicFramePr/>
                <a:graphic xmlns:a="http://schemas.openxmlformats.org/drawingml/2006/main">
                  <a:graphicData uri="http://schemas.microsoft.com/office/word/2010/wordprocessingShape">
                    <wps:wsp>
                      <wps:cNvSpPr txBox="1"/>
                      <wps:spPr>
                        <a:xfrm>
                          <a:off x="0" y="0"/>
                          <a:ext cx="1090295" cy="266700"/>
                        </a:xfrm>
                        <a:prstGeom prst="rect">
                          <a:avLst/>
                        </a:prstGeom>
                        <a:solidFill>
                          <a:schemeClr val="lt1"/>
                        </a:solidFill>
                        <a:ln w="6350">
                          <a:solidFill>
                            <a:prstClr val="black"/>
                          </a:solidFill>
                        </a:ln>
                      </wps:spPr>
                      <wps:txbx>
                        <w:txbxContent>
                          <w:p w14:paraId="0E06F02D"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Wall Obstruction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5E435" id="Text Box 239145535" o:spid="_x0000_s1051" type="#_x0000_t202" style="position:absolute;left:0;text-align:left;margin-left:83.35pt;margin-top:149.3pt;width:85.85pt;height:21pt;z-index:25248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" fillcolor="white [3201]" strokeweight=".5pt">
                <v:textbox>
                  <w:txbxContent>
                    <w:p w14:paraId="0E06F02D"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Wall Obstruction</w:t>
                      </w:r>
                    </w:p>
                  </w:txbxContent>
                </v:textbox>
                <w10:wrap anchorx="margin"/>
              </v:shape>
            </w:pict>
          </mc:Fallback>
        </mc:AlternateContent>
      </w:r>
      <w:r>
        <w:rPr>
          <w:noProof/>
        </w:rPr>
        <mc:AlternateContent>
          <mc:Choice Requires="wps">
            <w:drawing>
              <wp:anchor distT="0" distB="0" distL="114300" distR="114300" simplePos="0" relativeHeight="252485632" behindDoc="0" locked="0" layoutInCell="1" allowOverlap="1" wp14:anchorId="1CE9D758" wp14:editId="51F6FAD9">
                <wp:simplePos x="0" y="0"/>
                <wp:positionH relativeFrom="margin">
                  <wp:posOffset>1063625</wp:posOffset>
                </wp:positionH>
                <wp:positionV relativeFrom="paragraph">
                  <wp:posOffset>1098550</wp:posOffset>
                </wp:positionV>
                <wp:extent cx="1052195" cy="266700"/>
                <wp:effectExtent l="0" t="0" r="14605" b="19050"/>
                <wp:wrapNone/>
                <wp:docPr id="1053" name="Text Box 1772415784"/>
                <wp:cNvGraphicFramePr/>
                <a:graphic xmlns:a="http://schemas.openxmlformats.org/drawingml/2006/main">
                  <a:graphicData uri="http://schemas.microsoft.com/office/word/2010/wordprocessingShape">
                    <wps:wsp>
                      <wps:cNvSpPr txBox="1"/>
                      <wps:spPr>
                        <a:xfrm>
                          <a:off x="0" y="0"/>
                          <a:ext cx="1052195" cy="266700"/>
                        </a:xfrm>
                        <a:prstGeom prst="rect">
                          <a:avLst/>
                        </a:prstGeom>
                        <a:solidFill>
                          <a:schemeClr val="lt1"/>
                        </a:solidFill>
                        <a:ln w="6350">
                          <a:solidFill>
                            <a:prstClr val="black"/>
                          </a:solidFill>
                        </a:ln>
                      </wps:spPr>
                      <wps:txbx>
                        <w:txbxContent>
                          <w:p w14:paraId="3B38B395"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Escape 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9D758" id="Text Box 1772415784" o:spid="_x0000_s1052" type="#_x0000_t202" style="position:absolute;left:0;text-align:left;margin-left:83.75pt;margin-top:86.5pt;width:82.85pt;height:21pt;z-index:25248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" fillcolor="white [3201]" strokeweight=".5pt">
                <v:textbox>
                  <w:txbxContent>
                    <w:p w14:paraId="3B38B395" w14:textId="77777777" w:rsidR="00124A62" w:rsidRPr="001E2E9E" w:rsidRDefault="00124A62" w:rsidP="00124A62">
                      <w:pPr>
                        <w:jc w:val="center"/>
                        <w:rPr>
                          <w:rFonts w:ascii="Segoe UI Light" w:hAnsi="Segoe UI Light" w:cs="Segoe UI Light"/>
                          <w:sz w:val="20"/>
                          <w:szCs w:val="20"/>
                        </w:rPr>
                      </w:pPr>
                      <w:r>
                        <w:rPr>
                          <w:rFonts w:ascii="Segoe UI Light" w:hAnsi="Segoe UI Light" w:cs="Segoe UI Light"/>
                          <w:sz w:val="20"/>
                          <w:szCs w:val="20"/>
                        </w:rPr>
                        <w:t>Escape Route</w:t>
                      </w:r>
                    </w:p>
                  </w:txbxContent>
                </v:textbox>
                <w10:wrap anchorx="margin"/>
              </v:shape>
            </w:pict>
          </mc:Fallback>
        </mc:AlternateContent>
      </w:r>
      <w:r>
        <w:rPr>
          <w:noProof/>
        </w:rPr>
        <mc:AlternateContent>
          <mc:Choice Requires="wps">
            <w:drawing>
              <wp:anchor distT="0" distB="0" distL="114300" distR="114300" simplePos="0" relativeHeight="252479488" behindDoc="0" locked="0" layoutInCell="1" allowOverlap="1" wp14:anchorId="0B02334C" wp14:editId="6E76A3A1">
                <wp:simplePos x="0" y="0"/>
                <wp:positionH relativeFrom="column">
                  <wp:posOffset>1406525</wp:posOffset>
                </wp:positionH>
                <wp:positionV relativeFrom="paragraph">
                  <wp:posOffset>1918335</wp:posOffset>
                </wp:positionV>
                <wp:extent cx="1378585" cy="11430"/>
                <wp:effectExtent l="0" t="76200" r="31115" b="83820"/>
                <wp:wrapNone/>
                <wp:docPr id="1054" name="Straight Arrow Connector 941703519"/>
                <wp:cNvGraphicFramePr/>
                <a:graphic xmlns:a="http://schemas.openxmlformats.org/drawingml/2006/main">
                  <a:graphicData uri="http://schemas.microsoft.com/office/word/2010/wordprocessingShape">
                    <wps:wsp>
                      <wps:cNvCnPr/>
                      <wps:spPr>
                        <a:xfrm flipV="1">
                          <a:off x="0" y="0"/>
                          <a:ext cx="137858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0654E1" id="Straight Arrow Connector 941703519" o:spid="_x0000_s1026" type="#_x0000_t32" style="position:absolute;margin-left:110.75pt;margin-top:151.05pt;width:108.55pt;height:.9pt;flip:y;z-index:25247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" strokecolor="#4472c4 [3204]" strokeweight=".5pt">
                <v:stroke endarrow="block" joinstyle="miter"/>
              </v:shape>
            </w:pict>
          </mc:Fallback>
        </mc:AlternateContent>
      </w:r>
      <w:r w:rsidRPr="00CB7FB3">
        <w:rPr>
          <w:noProof/>
        </w:rPr>
        <w:t xml:space="preserve"> </w:t>
      </w:r>
      <w:commentRangeStart w:id="21"/>
      <w:commentRangeStart w:id="22"/>
      <w:r>
        <w:rPr>
          <w:noProof/>
        </w:rPr>
        <w:drawing>
          <wp:inline distT="0" distB="0" distL="0" distR="0" wp14:anchorId="58703A18" wp14:editId="6471860E">
            <wp:extent cx="1769778" cy="3900735"/>
            <wp:effectExtent l="0" t="0" r="1905" b="5080"/>
            <wp:docPr id="1055" name="Picture 1" descr="A blue line drawing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6492" name="Picture 1" descr="A blue line drawing of a house&#10;&#10;Description automatically generated"/>
                    <pic:cNvPicPr/>
                  </pic:nvPicPr>
                  <pic:blipFill>
                    <a:blip r:embed="rId15"/>
                    <a:stretch>
                      <a:fillRect/>
                    </a:stretch>
                  </pic:blipFill>
                  <pic:spPr>
                    <a:xfrm>
                      <a:off x="0" y="0"/>
                      <a:ext cx="1774586" cy="3911332"/>
                    </a:xfrm>
                    <a:prstGeom prst="rect">
                      <a:avLst/>
                    </a:prstGeom>
                  </pic:spPr>
                </pic:pic>
              </a:graphicData>
            </a:graphic>
          </wp:inline>
        </w:drawing>
      </w:r>
      <w:commentRangeEnd w:id="21"/>
      <w:r>
        <w:rPr>
          <w:rStyle w:val="CommentReference"/>
          <w:rFonts w:asciiTheme="minorHAnsi" w:hAnsiTheme="minorHAnsi" w:cstheme="minorBidi"/>
          <w:color w:val="auto"/>
        </w:rPr>
        <w:commentReference w:id="21"/>
      </w:r>
      <w:commentRangeEnd w:id="22"/>
      <w:r w:rsidR="00976EC7">
        <w:rPr>
          <w:rStyle w:val="CommentReference"/>
          <w:rFonts w:asciiTheme="minorHAnsi" w:hAnsiTheme="minorHAnsi" w:cstheme="minorBidi"/>
          <w:color w:val="auto"/>
        </w:rPr>
        <w:commentReference w:id="22"/>
      </w:r>
    </w:p>
    <w:p w14:paraId="5173B369" w14:textId="77777777" w:rsidR="00124A62" w:rsidRDefault="00124A62" w:rsidP="00124A62">
      <w:pPr>
        <w:pStyle w:val="figuretabletitle"/>
        <w:spacing w:before="240"/>
      </w:pPr>
      <w:bookmarkStart w:id="23" w:name="_Ref139462755"/>
      <w:r>
        <w:t xml:space="preserve">Figure </w:t>
      </w:r>
      <w:r>
        <w:fldChar w:fldCharType="begin"/>
      </w:r>
      <w:r>
        <w:instrText xml:space="preserve"> SEQ Figure \* ARABIC </w:instrText>
      </w:r>
      <w:r>
        <w:fldChar w:fldCharType="separate"/>
      </w:r>
      <w:r>
        <w:rPr>
          <w:noProof/>
        </w:rPr>
        <w:t>2</w:t>
      </w:r>
      <w:r>
        <w:fldChar w:fldCharType="end"/>
      </w:r>
      <w:bookmarkEnd w:id="23"/>
      <w:r>
        <w:t>: Diagram of Software Inputs</w:t>
      </w:r>
    </w:p>
    <w:p w14:paraId="5EB6AA2B" w14:textId="77777777" w:rsidR="00124A62" w:rsidRPr="00E3233A" w:rsidRDefault="00124A62" w:rsidP="00124A62">
      <w:pPr>
        <w:pStyle w:val="AppendixSub-Heading"/>
        <w:numPr>
          <w:ilvl w:val="1"/>
          <w:numId w:val="9"/>
        </w:numPr>
        <w:rPr>
          <w:rFonts w:ascii="Segoe UI Light" w:eastAsiaTheme="minorHAnsi" w:hAnsi="Segoe UI Light" w:cs="Segoe UI Light"/>
        </w:rPr>
      </w:pPr>
      <w:r w:rsidRPr="00E3233A">
        <w:rPr>
          <w:rFonts w:ascii="Segoe UI Light" w:eastAsiaTheme="minorHAnsi" w:hAnsi="Segoe UI Light" w:cs="Segoe UI Light"/>
        </w:rPr>
        <w:t>Results of Calculation</w:t>
      </w:r>
    </w:p>
    <w:p w14:paraId="20AB2A76" w14:textId="77777777" w:rsidR="00124A62" w:rsidRDefault="00124A62" w:rsidP="00124A62">
      <w:pPr>
        <w:pStyle w:val="AppendixText"/>
      </w:pPr>
      <w:r>
        <w:t xml:space="preserve">The results of the calculation are provided in </w:t>
      </w:r>
      <w:r>
        <w:fldChar w:fldCharType="begin"/>
      </w:r>
      <w:r>
        <w:instrText xml:space="preserve"> REF _Ref139463101 \h </w:instrText>
      </w:r>
      <w:r>
        <w:fldChar w:fldCharType="separate"/>
      </w:r>
      <w:r>
        <w:t xml:space="preserve">Table </w:t>
      </w:r>
      <w:r>
        <w:rPr>
          <w:noProof/>
        </w:rPr>
        <w:t>2</w:t>
      </w:r>
      <w:r>
        <w:fldChar w:fldCharType="end"/>
      </w:r>
      <w:r>
        <w:t>.</w:t>
      </w:r>
    </w:p>
    <w:tbl>
      <w:tblPr>
        <w:tblStyle w:val="TableGrid"/>
        <w:tblW w:w="8914" w:type="dxa"/>
        <w:tblInd w:w="770" w:type="dxa"/>
        <w:tblBorders>
          <w:top w:val="none" w:sz="0" w:space="0" w:color="auto"/>
          <w:left w:val="none" w:sz="0" w:space="0" w:color="auto"/>
          <w:bottom w:val="none" w:sz="0" w:space="0" w:color="auto"/>
          <w:right w:val="none" w:sz="0" w:space="0" w:color="auto"/>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464"/>
        <w:gridCol w:w="1471"/>
        <w:gridCol w:w="1470"/>
        <w:gridCol w:w="1471"/>
        <w:gridCol w:w="1479"/>
        <w:gridCol w:w="1559"/>
      </w:tblGrid>
      <w:tr w:rsidR="00124A62" w14:paraId="6AD21B53" w14:textId="77777777" w:rsidTr="00124342">
        <w:trPr>
          <w:trHeight w:val="862"/>
        </w:trPr>
        <w:tc>
          <w:tcPr>
            <w:tcW w:w="1464" w:type="dxa"/>
            <w:tcBorders>
              <w:top w:val="nil"/>
              <w:bottom w:val="single" w:sz="12" w:space="0" w:color="2F5496" w:themeColor="accent1" w:themeShade="BF"/>
            </w:tcBorders>
            <w:vAlign w:val="center"/>
          </w:tcPr>
          <w:p w14:paraId="6188A77D"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lastRenderedPageBreak/>
              <w:t>Time</w:t>
            </w:r>
          </w:p>
        </w:tc>
        <w:tc>
          <w:tcPr>
            <w:tcW w:w="1471" w:type="dxa"/>
            <w:tcBorders>
              <w:top w:val="nil"/>
              <w:bottom w:val="single" w:sz="12" w:space="0" w:color="2F5496" w:themeColor="accent1" w:themeShade="BF"/>
            </w:tcBorders>
            <w:vAlign w:val="center"/>
          </w:tcPr>
          <w:p w14:paraId="528E5035"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Distance Travelled along Escape Route (m)</w:t>
            </w:r>
          </w:p>
        </w:tc>
        <w:tc>
          <w:tcPr>
            <w:tcW w:w="1470" w:type="dxa"/>
            <w:tcBorders>
              <w:top w:val="nil"/>
              <w:bottom w:val="single" w:sz="12" w:space="0" w:color="2F5496" w:themeColor="accent1" w:themeShade="BF"/>
            </w:tcBorders>
            <w:vAlign w:val="center"/>
          </w:tcPr>
          <w:p w14:paraId="38A7ED60"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Distance from Cooker Fire (m)</w:t>
            </w:r>
          </w:p>
        </w:tc>
        <w:tc>
          <w:tcPr>
            <w:tcW w:w="1471" w:type="dxa"/>
            <w:tcBorders>
              <w:top w:val="nil"/>
              <w:bottom w:val="single" w:sz="12" w:space="0" w:color="2F5496" w:themeColor="accent1" w:themeShade="BF"/>
            </w:tcBorders>
            <w:vAlign w:val="center"/>
          </w:tcPr>
          <w:p w14:paraId="1D4A59D6"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Radiative Heat Flux Received (kW/m</w:t>
            </w:r>
            <w:r w:rsidRPr="00E3233A">
              <w:rPr>
                <w:rFonts w:ascii="Segoe UI Light" w:hAnsi="Segoe UI Light" w:cs="Segoe UI Light"/>
                <w:b/>
                <w:bCs w:val="0"/>
                <w:color w:val="000000"/>
                <w:sz w:val="18"/>
                <w:szCs w:val="18"/>
                <w:vertAlign w:val="superscript"/>
              </w:rPr>
              <w:t>2</w:t>
            </w:r>
            <w:r w:rsidRPr="00E3233A">
              <w:rPr>
                <w:rFonts w:ascii="Segoe UI Light" w:hAnsi="Segoe UI Light" w:cs="Segoe UI Light"/>
                <w:b/>
                <w:bCs w:val="0"/>
                <w:color w:val="000000"/>
                <w:sz w:val="18"/>
                <w:szCs w:val="18"/>
              </w:rPr>
              <w:t>)</w:t>
            </w:r>
          </w:p>
        </w:tc>
        <w:tc>
          <w:tcPr>
            <w:tcW w:w="1479" w:type="dxa"/>
            <w:tcBorders>
              <w:top w:val="nil"/>
              <w:bottom w:val="single" w:sz="12" w:space="0" w:color="2F5496" w:themeColor="accent1" w:themeShade="BF"/>
            </w:tcBorders>
            <w:vAlign w:val="center"/>
          </w:tcPr>
          <w:p w14:paraId="4865380A"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FED Contribution From Time Step</w:t>
            </w:r>
          </w:p>
        </w:tc>
        <w:tc>
          <w:tcPr>
            <w:tcW w:w="1559" w:type="dxa"/>
            <w:tcBorders>
              <w:top w:val="nil"/>
              <w:bottom w:val="single" w:sz="12" w:space="0" w:color="2F5496" w:themeColor="accent1" w:themeShade="BF"/>
            </w:tcBorders>
            <w:vAlign w:val="center"/>
          </w:tcPr>
          <w:p w14:paraId="6E23B48B" w14:textId="77777777" w:rsidR="00124A62" w:rsidRPr="00E3233A" w:rsidRDefault="00124A62" w:rsidP="0009495A">
            <w:pPr>
              <w:pStyle w:val="AppendixSub-Heading"/>
              <w:spacing w:before="0" w:after="0"/>
              <w:ind w:left="0" w:firstLine="0"/>
              <w:jc w:val="center"/>
              <w:rPr>
                <w:rFonts w:ascii="Segoe UI Light" w:eastAsiaTheme="minorHAnsi" w:hAnsi="Segoe UI Light" w:cs="Segoe UI Light"/>
                <w:b/>
                <w:bCs w:val="0"/>
                <w:sz w:val="18"/>
                <w:szCs w:val="18"/>
              </w:rPr>
            </w:pPr>
            <w:r w:rsidRPr="00E3233A">
              <w:rPr>
                <w:rFonts w:ascii="Segoe UI Light" w:hAnsi="Segoe UI Light" w:cs="Segoe UI Light"/>
                <w:b/>
                <w:bCs w:val="0"/>
                <w:color w:val="000000"/>
                <w:sz w:val="18"/>
                <w:szCs w:val="18"/>
              </w:rPr>
              <w:t>Cumulative FED</w:t>
            </w:r>
          </w:p>
        </w:tc>
      </w:tr>
      <w:tr w:rsidR="00124A62" w14:paraId="54A84A4B" w14:textId="77777777" w:rsidTr="00124342">
        <w:trPr>
          <w:trHeight w:val="316"/>
        </w:trPr>
        <w:tc>
          <w:tcPr>
            <w:tcW w:w="1464" w:type="dxa"/>
            <w:tcBorders>
              <w:top w:val="single" w:sz="12" w:space="0" w:color="2F5496" w:themeColor="accent1" w:themeShade="BF"/>
            </w:tcBorders>
            <w:vAlign w:val="bottom"/>
          </w:tcPr>
          <w:p>
            <w:pPr>
              <w:jc w:val="center"/>
            </w:pPr>
            <w:r>
              <w:rPr>
                <w:rFonts w:ascii="Segoe UI Light" w:hAnsi="Segoe UI Light"/>
                <w:b w:val="0"/>
                <w:color w:val="404040"/>
                <w:sz w:val="18"/>
              </w:rPr>
              <w:t>0.0</w:t>
            </w:r>
          </w:p>
        </w:tc>
        <w:tc>
          <w:tcPr>
            <w:tcW w:w="1471" w:type="dxa"/>
            <w:tcBorders>
              <w:top w:val="single" w:sz="12" w:space="0" w:color="2F5496" w:themeColor="accent1" w:themeShade="BF"/>
            </w:tcBorders>
            <w:vAlign w:val="bottom"/>
          </w:tcPr>
          <w:p>
            <w:pPr>
              <w:jc w:val="center"/>
            </w:pPr>
            <w:r>
              <w:rPr>
                <w:rFonts w:ascii="Segoe UI Light" w:hAnsi="Segoe UI Light"/>
                <w:b w:val="0"/>
                <w:color w:val="404040"/>
                <w:sz w:val="18"/>
              </w:rPr>
              <w:t>0.0</w:t>
            </w:r>
          </w:p>
        </w:tc>
        <w:tc>
          <w:tcPr>
            <w:tcW w:w="1470" w:type="dxa"/>
            <w:tcBorders>
              <w:top w:val="single" w:sz="12" w:space="0" w:color="2F5496" w:themeColor="accent1" w:themeShade="BF"/>
            </w:tcBorders>
            <w:vAlign w:val="bottom"/>
          </w:tcPr>
          <w:p>
            <w:pPr>
              <w:jc w:val="center"/>
            </w:pPr>
            <w:r>
              <w:rPr>
                <w:rFonts w:ascii="Segoe UI Light" w:hAnsi="Segoe UI Light"/>
                <w:b w:val="0"/>
                <w:color w:val="404040"/>
                <w:sz w:val="18"/>
              </w:rPr>
              <w:t>6.36</w:t>
            </w:r>
          </w:p>
        </w:tc>
        <w:tc>
          <w:tcPr>
            <w:tcW w:w="1471" w:type="dxa"/>
            <w:tcBorders>
              <w:top w:val="single" w:sz="12" w:space="0" w:color="2F5496" w:themeColor="accent1" w:themeShade="BF"/>
            </w:tcBorders>
            <w:vAlign w:val="bottom"/>
          </w:tcPr>
          <w:p>
            <w:pPr>
              <w:jc w:val="center"/>
            </w:pPr>
            <w:r>
              <w:rPr>
                <w:rFonts w:ascii="Segoe UI Light" w:hAnsi="Segoe UI Light"/>
                <w:b w:val="0"/>
                <w:color w:val="404040"/>
                <w:sz w:val="18"/>
              </w:rPr>
              <w:t>0.31</w:t>
            </w:r>
          </w:p>
        </w:tc>
        <w:tc>
          <w:tcPr>
            <w:tcW w:w="1479" w:type="dxa"/>
            <w:tcBorders>
              <w:top w:val="single" w:sz="12" w:space="0" w:color="2F5496" w:themeColor="accent1" w:themeShade="BF"/>
            </w:tcBorders>
            <w:vAlign w:val="bottom"/>
          </w:tcPr>
          <w:p>
            <w:pPr>
              <w:jc w:val="center"/>
            </w:pPr>
            <w:r>
              <w:rPr>
                <w:rFonts w:ascii="Segoe UI Light" w:hAnsi="Segoe UI Light"/>
                <w:b w:val="0"/>
                <w:color w:val="404040"/>
                <w:sz w:val="18"/>
              </w:rPr>
              <w:t>0.0</w:t>
            </w:r>
          </w:p>
        </w:tc>
        <w:tc>
          <w:tcPr>
            <w:tcW w:w="1559" w:type="dxa"/>
            <w:tcBorders>
              <w:top w:val="single" w:sz="12" w:space="0" w:color="2F5496" w:themeColor="accent1" w:themeShade="BF"/>
            </w:tcBorders>
            <w:vAlign w:val="bottom"/>
          </w:tcPr>
          <w:p>
            <w:pPr>
              <w:jc w:val="center"/>
            </w:pPr>
            <w:r>
              <w:rPr>
                <w:rFonts w:ascii="Segoe UI Light" w:hAnsi="Segoe UI Light"/>
                <w:b w:val="0"/>
                <w:color w:val="404040"/>
                <w:sz w:val="18"/>
              </w:rPr>
              <w:t>0.0</w:t>
            </w:r>
          </w:p>
        </w:tc>
      </w:tr>
      <w:tr w:rsidR="00124A62" w14:paraId="31381C97" w14:textId="77777777" w:rsidTr="00124342">
        <w:trPr>
          <w:trHeight w:val="316"/>
        </w:trPr>
        <w:tc>
          <w:tcPr>
            <w:tcW w:w="1464" w:type="dxa"/>
            <w:vAlign w:val="bottom"/>
          </w:tcPr>
          <w:p>
            <w:pPr>
              <w:jc w:val="center"/>
            </w:pPr>
            <w:r>
              <w:rPr>
                <w:rFonts w:ascii="Segoe UI Light" w:hAnsi="Segoe UI Light"/>
                <w:b w:val="0"/>
                <w:color w:val="404040"/>
                <w:sz w:val="18"/>
              </w:rPr>
              <w:t>1.0</w:t>
            </w:r>
          </w:p>
        </w:tc>
        <w:tc>
          <w:tcPr>
            <w:tcW w:w="1471" w:type="dxa"/>
            <w:vAlign w:val="bottom"/>
          </w:tcPr>
          <w:p>
            <w:pPr>
              <w:jc w:val="center"/>
            </w:pPr>
            <w:r>
              <w:rPr>
                <w:rFonts w:ascii="Segoe UI Light" w:hAnsi="Segoe UI Light"/>
                <w:b w:val="0"/>
                <w:color w:val="404040"/>
                <w:sz w:val="18"/>
              </w:rPr>
              <w:t>1.2</w:t>
            </w:r>
          </w:p>
        </w:tc>
        <w:tc>
          <w:tcPr>
            <w:tcW w:w="1470" w:type="dxa"/>
            <w:vAlign w:val="bottom"/>
          </w:tcPr>
          <w:p>
            <w:pPr>
              <w:jc w:val="center"/>
            </w:pPr>
            <w:r>
              <w:rPr>
                <w:rFonts w:ascii="Segoe UI Light" w:hAnsi="Segoe UI Light"/>
                <w:b w:val="0"/>
                <w:color w:val="404040"/>
                <w:sz w:val="18"/>
              </w:rPr>
              <w:t>5.18</w:t>
            </w:r>
          </w:p>
        </w:tc>
        <w:tc>
          <w:tcPr>
            <w:tcW w:w="1471" w:type="dxa"/>
            <w:vAlign w:val="bottom"/>
          </w:tcPr>
          <w:p>
            <w:pPr>
              <w:jc w:val="center"/>
            </w:pPr>
            <w:r>
              <w:rPr>
                <w:rFonts w:ascii="Segoe UI Light" w:hAnsi="Segoe UI Light"/>
                <w:b w:val="0"/>
                <w:color w:val="404040"/>
                <w:sz w:val="18"/>
              </w:rPr>
              <w:t>0.47</w:t>
            </w:r>
          </w:p>
        </w:tc>
        <w:tc>
          <w:tcPr>
            <w:tcW w:w="1479" w:type="dxa"/>
            <w:vAlign w:val="bottom"/>
          </w:tcPr>
          <w:p>
            <w:pPr>
              <w:jc w:val="center"/>
            </w:pPr>
            <w:r>
              <w:rPr>
                <w:rFonts w:ascii="Segoe UI Light" w:hAnsi="Segoe UI Light"/>
                <w:b w:val="0"/>
                <w:color w:val="404040"/>
                <w:sz w:val="18"/>
              </w:rPr>
              <w:t>0.0</w:t>
            </w:r>
          </w:p>
        </w:tc>
        <w:tc>
          <w:tcPr>
            <w:tcW w:w="1559" w:type="dxa"/>
            <w:vAlign w:val="bottom"/>
          </w:tcPr>
          <w:p>
            <w:pPr>
              <w:jc w:val="center"/>
            </w:pPr>
            <w:r>
              <w:rPr>
                <w:rFonts w:ascii="Segoe UI Light" w:hAnsi="Segoe UI Light"/>
                <w:b w:val="0"/>
                <w:color w:val="404040"/>
                <w:sz w:val="18"/>
              </w:rPr>
              <w:t>0.01</w:t>
            </w:r>
          </w:p>
        </w:tc>
      </w:tr>
      <w:tr w:rsidR="00124A62" w14:paraId="28DEB6CA" w14:textId="77777777" w:rsidTr="00124342">
        <w:trPr>
          <w:trHeight w:val="316"/>
        </w:trPr>
        <w:tc>
          <w:tcPr>
            <w:tcW w:w="1464" w:type="dxa"/>
            <w:vAlign w:val="bottom"/>
          </w:tcPr>
          <w:p>
            <w:pPr>
              <w:jc w:val="center"/>
            </w:pPr>
            <w:r>
              <w:rPr>
                <w:rFonts w:ascii="Segoe UI Light" w:hAnsi="Segoe UI Light"/>
                <w:b w:val="0"/>
                <w:color w:val="404040"/>
                <w:sz w:val="18"/>
              </w:rPr>
              <w:t>2.0</w:t>
            </w:r>
          </w:p>
        </w:tc>
        <w:tc>
          <w:tcPr>
            <w:tcW w:w="1471" w:type="dxa"/>
            <w:vAlign w:val="bottom"/>
          </w:tcPr>
          <w:p>
            <w:pPr>
              <w:jc w:val="center"/>
            </w:pPr>
            <w:r>
              <w:rPr>
                <w:rFonts w:ascii="Segoe UI Light" w:hAnsi="Segoe UI Light"/>
                <w:b w:val="0"/>
                <w:color w:val="404040"/>
                <w:sz w:val="18"/>
              </w:rPr>
              <w:t>2.4</w:t>
            </w:r>
          </w:p>
        </w:tc>
        <w:tc>
          <w:tcPr>
            <w:tcW w:w="1470" w:type="dxa"/>
            <w:vAlign w:val="bottom"/>
          </w:tcPr>
          <w:p>
            <w:pPr>
              <w:jc w:val="center"/>
            </w:pPr>
            <w:r>
              <w:rPr>
                <w:rFonts w:ascii="Segoe UI Light" w:hAnsi="Segoe UI Light"/>
                <w:b w:val="0"/>
                <w:color w:val="404040"/>
                <w:sz w:val="18"/>
              </w:rPr>
              <w:t>4.0</w:t>
            </w:r>
          </w:p>
        </w:tc>
        <w:tc>
          <w:tcPr>
            <w:tcW w:w="1471" w:type="dxa"/>
            <w:vAlign w:val="bottom"/>
          </w:tcPr>
          <w:p>
            <w:pPr>
              <w:jc w:val="center"/>
            </w:pPr>
            <w:r>
              <w:rPr>
                <w:rFonts w:ascii="Segoe UI Light" w:hAnsi="Segoe UI Light"/>
                <w:b w:val="0"/>
                <w:color w:val="404040"/>
                <w:sz w:val="18"/>
              </w:rPr>
              <w:t>0.79</w:t>
            </w:r>
          </w:p>
        </w:tc>
        <w:tc>
          <w:tcPr>
            <w:tcW w:w="1479" w:type="dxa"/>
            <w:vAlign w:val="bottom"/>
          </w:tcPr>
          <w:p>
            <w:pPr>
              <w:jc w:val="center"/>
            </w:pPr>
            <w:r>
              <w:rPr>
                <w:rFonts w:ascii="Segoe UI Light" w:hAnsi="Segoe UI Light"/>
                <w:b w:val="0"/>
                <w:color w:val="404040"/>
                <w:sz w:val="18"/>
              </w:rPr>
              <w:t>0.01</w:t>
            </w:r>
          </w:p>
        </w:tc>
        <w:tc>
          <w:tcPr>
            <w:tcW w:w="1559" w:type="dxa"/>
            <w:vAlign w:val="bottom"/>
          </w:tcPr>
          <w:p>
            <w:pPr>
              <w:jc w:val="center"/>
            </w:pPr>
            <w:r>
              <w:rPr>
                <w:rFonts w:ascii="Segoe UI Light" w:hAnsi="Segoe UI Light"/>
                <w:b w:val="0"/>
                <w:color w:val="404040"/>
                <w:sz w:val="18"/>
              </w:rPr>
              <w:t>0.02</w:t>
            </w:r>
          </w:p>
        </w:tc>
      </w:tr>
      <w:tr w:rsidR="00124A62" w14:paraId="73C681C3" w14:textId="77777777" w:rsidTr="00124342">
        <w:trPr>
          <w:trHeight w:val="316"/>
        </w:trPr>
        <w:tc>
          <w:tcPr>
            <w:tcW w:w="1464" w:type="dxa"/>
            <w:vAlign w:val="bottom"/>
          </w:tcPr>
          <w:p>
            <w:pPr>
              <w:jc w:val="center"/>
            </w:pPr>
            <w:r>
              <w:rPr>
                <w:rFonts w:ascii="Segoe UI Light" w:hAnsi="Segoe UI Light"/>
                <w:b w:val="0"/>
                <w:color w:val="404040"/>
                <w:sz w:val="18"/>
              </w:rPr>
              <w:t>3.0</w:t>
            </w:r>
          </w:p>
        </w:tc>
        <w:tc>
          <w:tcPr>
            <w:tcW w:w="1471" w:type="dxa"/>
            <w:vAlign w:val="bottom"/>
          </w:tcPr>
          <w:p>
            <w:pPr>
              <w:jc w:val="center"/>
            </w:pPr>
            <w:r>
              <w:rPr>
                <w:rFonts w:ascii="Segoe UI Light" w:hAnsi="Segoe UI Light"/>
                <w:b w:val="0"/>
                <w:color w:val="404040"/>
                <w:sz w:val="18"/>
              </w:rPr>
              <w:t>3.6</w:t>
            </w:r>
          </w:p>
        </w:tc>
        <w:tc>
          <w:tcPr>
            <w:tcW w:w="1470" w:type="dxa"/>
            <w:vAlign w:val="bottom"/>
          </w:tcPr>
          <w:p>
            <w:pPr>
              <w:jc w:val="center"/>
            </w:pPr>
            <w:r>
              <w:rPr>
                <w:rFonts w:ascii="Segoe UI Light" w:hAnsi="Segoe UI Light"/>
                <w:b w:val="0"/>
                <w:color w:val="404040"/>
                <w:sz w:val="18"/>
              </w:rPr>
              <w:t>2.83</w:t>
            </w:r>
          </w:p>
        </w:tc>
        <w:tc>
          <w:tcPr>
            <w:tcW w:w="1471" w:type="dxa"/>
            <w:vAlign w:val="bottom"/>
          </w:tcPr>
          <w:p>
            <w:pPr>
              <w:jc w:val="center"/>
            </w:pPr>
            <w:r>
              <w:rPr>
                <w:rFonts w:ascii="Segoe UI Light" w:hAnsi="Segoe UI Light"/>
                <w:b w:val="0"/>
                <w:color w:val="404040"/>
                <w:sz w:val="18"/>
              </w:rPr>
              <w:t>1.57</w:t>
            </w:r>
          </w:p>
        </w:tc>
        <w:tc>
          <w:tcPr>
            <w:tcW w:w="1479" w:type="dxa"/>
            <w:vAlign w:val="bottom"/>
          </w:tcPr>
          <w:p>
            <w:pPr>
              <w:jc w:val="center"/>
            </w:pPr>
            <w:r>
              <w:rPr>
                <w:rFonts w:ascii="Segoe UI Light" w:hAnsi="Segoe UI Light"/>
                <w:b w:val="0"/>
                <w:color w:val="404040"/>
                <w:sz w:val="18"/>
              </w:rPr>
              <w:t>0.02</w:t>
            </w:r>
          </w:p>
        </w:tc>
        <w:tc>
          <w:tcPr>
            <w:tcW w:w="1559" w:type="dxa"/>
            <w:vAlign w:val="bottom"/>
          </w:tcPr>
          <w:p>
            <w:pPr>
              <w:jc w:val="center"/>
            </w:pPr>
            <w:r>
              <w:rPr>
                <w:rFonts w:ascii="Segoe UI Light" w:hAnsi="Segoe UI Light"/>
                <w:b w:val="0"/>
                <w:color w:val="404040"/>
                <w:sz w:val="18"/>
              </w:rPr>
              <w:t>0.04</w:t>
            </w:r>
          </w:p>
        </w:tc>
      </w:tr>
      <w:tr w:rsidR="00124A62" w14:paraId="073BD28D" w14:textId="77777777" w:rsidTr="00124342">
        <w:trPr>
          <w:trHeight w:val="316"/>
        </w:trPr>
        <w:tc>
          <w:tcPr>
            <w:tcW w:w="1464" w:type="dxa"/>
            <w:vAlign w:val="bottom"/>
          </w:tcPr>
          <w:p>
            <w:pPr>
              <w:jc w:val="center"/>
            </w:pPr>
            <w:r>
              <w:rPr>
                <w:rFonts w:ascii="Segoe UI Light" w:hAnsi="Segoe UI Light"/>
                <w:b w:val="0"/>
                <w:color w:val="404040"/>
                <w:sz w:val="18"/>
              </w:rPr>
              <w:t>4.0</w:t>
            </w:r>
          </w:p>
        </w:tc>
        <w:tc>
          <w:tcPr>
            <w:tcW w:w="1471" w:type="dxa"/>
            <w:vAlign w:val="bottom"/>
          </w:tcPr>
          <w:p>
            <w:pPr>
              <w:jc w:val="center"/>
            </w:pPr>
            <w:r>
              <w:rPr>
                <w:rFonts w:ascii="Segoe UI Light" w:hAnsi="Segoe UI Light"/>
                <w:b w:val="0"/>
                <w:color w:val="404040"/>
                <w:sz w:val="18"/>
              </w:rPr>
              <w:t>5.12</w:t>
            </w:r>
          </w:p>
        </w:tc>
        <w:tc>
          <w:tcPr>
            <w:tcW w:w="1470" w:type="dxa"/>
            <w:vAlign w:val="bottom"/>
          </w:tcPr>
          <w:p>
            <w:pPr>
              <w:jc w:val="center"/>
            </w:pPr>
            <w:r>
              <w:rPr>
                <w:rFonts w:ascii="Segoe UI Light" w:hAnsi="Segoe UI Light"/>
                <w:b w:val="0"/>
                <w:color w:val="404040"/>
                <w:sz w:val="18"/>
              </w:rPr>
              <w:t>2.33</w:t>
            </w:r>
          </w:p>
        </w:tc>
        <w:tc>
          <w:tcPr>
            <w:tcW w:w="1471" w:type="dxa"/>
            <w:vAlign w:val="bottom"/>
          </w:tcPr>
          <w:p>
            <w:pPr>
              <w:jc w:val="center"/>
            </w:pPr>
            <w:r>
              <w:rPr>
                <w:rFonts w:ascii="Segoe UI Light" w:hAnsi="Segoe UI Light"/>
                <w:b w:val="0"/>
                <w:color w:val="404040"/>
                <w:sz w:val="18"/>
              </w:rPr>
              <w:t>2.32</w:t>
            </w:r>
          </w:p>
        </w:tc>
        <w:tc>
          <w:tcPr>
            <w:tcW w:w="1479" w:type="dxa"/>
            <w:vAlign w:val="bottom"/>
          </w:tcPr>
          <w:p>
            <w:pPr>
              <w:jc w:val="center"/>
            </w:pPr>
            <w:r>
              <w:rPr>
                <w:rFonts w:ascii="Segoe UI Light" w:hAnsi="Segoe UI Light"/>
                <w:b w:val="0"/>
                <w:color w:val="404040"/>
                <w:sz w:val="18"/>
              </w:rPr>
              <w:t>0.04</w:t>
            </w:r>
          </w:p>
        </w:tc>
        <w:tc>
          <w:tcPr>
            <w:tcW w:w="1559" w:type="dxa"/>
            <w:vAlign w:val="bottom"/>
          </w:tcPr>
          <w:p>
            <w:pPr>
              <w:jc w:val="center"/>
            </w:pPr>
            <w:r>
              <w:rPr>
                <w:rFonts w:ascii="Segoe UI Light" w:hAnsi="Segoe UI Light"/>
                <w:b w:val="0"/>
                <w:color w:val="404040"/>
                <w:sz w:val="18"/>
              </w:rPr>
              <w:t>0.08</w:t>
            </w:r>
          </w:p>
        </w:tc>
      </w:tr>
      <w:tr w:rsidR="00124A62" w14:paraId="012BBE22" w14:textId="77777777" w:rsidTr="00124342">
        <w:trPr>
          <w:trHeight w:val="316"/>
        </w:trPr>
        <w:tc>
          <w:tcPr>
            <w:tcW w:w="1464" w:type="dxa"/>
            <w:vAlign w:val="bottom"/>
          </w:tcPr>
          <w:p>
            <w:pPr>
              <w:jc w:val="center"/>
            </w:pPr>
            <w:r>
              <w:rPr>
                <w:rFonts w:ascii="Segoe UI Light" w:hAnsi="Segoe UI Light"/>
                <w:b w:val="0"/>
                <w:color w:val="404040"/>
                <w:sz w:val="18"/>
              </w:rPr>
              <w:t>5.0</w:t>
            </w:r>
          </w:p>
        </w:tc>
        <w:tc>
          <w:tcPr>
            <w:tcW w:w="1471" w:type="dxa"/>
            <w:vAlign w:val="bottom"/>
          </w:tcPr>
          <w:p>
            <w:pPr>
              <w:jc w:val="center"/>
            </w:pPr>
            <w:r>
              <w:rPr>
                <w:rFonts w:ascii="Segoe UI Light" w:hAnsi="Segoe UI Light"/>
                <w:b w:val="0"/>
                <w:color w:val="404040"/>
                <w:sz w:val="18"/>
              </w:rPr>
              <w:t>6.32</w:t>
            </w:r>
          </w:p>
        </w:tc>
        <w:tc>
          <w:tcPr>
            <w:tcW w:w="1470" w:type="dxa"/>
            <w:vAlign w:val="bottom"/>
          </w:tcPr>
          <w:p>
            <w:pPr>
              <w:jc w:val="center"/>
            </w:pPr>
            <w:r>
              <w:rPr>
                <w:rFonts w:ascii="Segoe UI Light" w:hAnsi="Segoe UI Light"/>
                <w:b w:val="0"/>
                <w:color w:val="404040"/>
                <w:sz w:val="18"/>
              </w:rPr>
              <w:t>2.58</w:t>
            </w:r>
          </w:p>
        </w:tc>
        <w:tc>
          <w:tcPr>
            <w:tcW w:w="1471" w:type="dxa"/>
            <w:vAlign w:val="bottom"/>
          </w:tcPr>
          <w:p>
            <w:pPr>
              <w:jc w:val="center"/>
            </w:pPr>
            <w:r>
              <w:rPr>
                <w:rFonts w:ascii="Segoe UI Light" w:hAnsi="Segoe UI Light"/>
                <w:b w:val="0"/>
                <w:color w:val="404040"/>
                <w:sz w:val="18"/>
              </w:rPr>
              <w:t>1.9</w:t>
            </w:r>
          </w:p>
        </w:tc>
        <w:tc>
          <w:tcPr>
            <w:tcW w:w="1479" w:type="dxa"/>
            <w:vAlign w:val="bottom"/>
          </w:tcPr>
          <w:p>
            <w:pPr>
              <w:jc w:val="center"/>
            </w:pPr>
            <w:r>
              <w:rPr>
                <w:rFonts w:ascii="Segoe UI Light" w:hAnsi="Segoe UI Light"/>
                <w:b w:val="0"/>
                <w:color w:val="404040"/>
                <w:sz w:val="18"/>
              </w:rPr>
              <w:t>0.03</w:t>
            </w:r>
          </w:p>
        </w:tc>
        <w:tc>
          <w:tcPr>
            <w:tcW w:w="1559" w:type="dxa"/>
            <w:vAlign w:val="bottom"/>
          </w:tcPr>
          <w:p>
            <w:pPr>
              <w:jc w:val="center"/>
            </w:pPr>
            <w:r>
              <w:rPr>
                <w:rFonts w:ascii="Segoe UI Light" w:hAnsi="Segoe UI Light"/>
                <w:b w:val="0"/>
                <w:color w:val="404040"/>
                <w:sz w:val="18"/>
              </w:rPr>
              <w:t>0.11</w:t>
            </w:r>
          </w:p>
        </w:tc>
      </w:tr>
      <w:tr w:rsidR="00124A62" w14:paraId="775F2FD4" w14:textId="77777777" w:rsidTr="00124342">
        <w:trPr>
          <w:trHeight w:val="316"/>
        </w:trPr>
        <w:tc>
          <w:tcPr>
            <w:tcW w:w="1464" w:type="dxa"/>
            <w:vAlign w:val="bottom"/>
          </w:tcPr>
          <w:p>
            <w:pPr>
              <w:jc w:val="center"/>
            </w:pPr>
            <w:r>
              <w:rPr>
                <w:rFonts w:ascii="Segoe UI Light" w:hAnsi="Segoe UI Light"/>
                <w:b w:val="0"/>
                <w:color w:val="404040"/>
                <w:sz w:val="18"/>
              </w:rPr>
              <w:t>6.0</w:t>
            </w:r>
          </w:p>
        </w:tc>
        <w:tc>
          <w:tcPr>
            <w:tcW w:w="1471" w:type="dxa"/>
            <w:vAlign w:val="bottom"/>
          </w:tcPr>
          <w:p>
            <w:pPr>
              <w:jc w:val="center"/>
            </w:pPr>
            <w:r>
              <w:rPr>
                <w:rFonts w:ascii="Segoe UI Light" w:hAnsi="Segoe UI Light"/>
                <w:b w:val="0"/>
                <w:color w:val="404040"/>
                <w:sz w:val="18"/>
              </w:rPr>
              <w:t>7.52</w:t>
            </w:r>
          </w:p>
        </w:tc>
        <w:tc>
          <w:tcPr>
            <w:tcW w:w="1470" w:type="dxa"/>
            <w:vAlign w:val="bottom"/>
          </w:tcPr>
          <w:p>
            <w:pPr>
              <w:jc w:val="center"/>
            </w:pPr>
            <w:r>
              <w:rPr>
                <w:rFonts w:ascii="Segoe UI Light" w:hAnsi="Segoe UI Light"/>
                <w:b w:val="0"/>
                <w:color w:val="404040"/>
                <w:sz w:val="18"/>
              </w:rPr>
              <w:t>3.27</w:t>
            </w:r>
          </w:p>
        </w:tc>
        <w:tc>
          <w:tcPr>
            <w:tcW w:w="1471" w:type="dxa"/>
            <w:vAlign w:val="bottom"/>
          </w:tcPr>
          <w:p>
            <w:pPr>
              <w:jc w:val="center"/>
            </w:pPr>
            <w:r>
              <w:rPr>
                <w:rFonts w:ascii="Segoe UI Light" w:hAnsi="Segoe UI Light"/>
                <w:b w:val="0"/>
                <w:color w:val="404040"/>
                <w:sz w:val="18"/>
              </w:rPr>
              <w:t>0.0</w:t>
            </w:r>
          </w:p>
        </w:tc>
        <w:tc>
          <w:tcPr>
            <w:tcW w:w="1479" w:type="dxa"/>
            <w:vAlign w:val="bottom"/>
          </w:tcPr>
          <w:p>
            <w:pPr>
              <w:jc w:val="center"/>
            </w:pPr>
            <w:r>
              <w:rPr>
                <w:rFonts w:ascii="Segoe UI Light" w:hAnsi="Segoe UI Light"/>
                <w:b w:val="0"/>
                <w:color w:val="404040"/>
                <w:sz w:val="18"/>
              </w:rPr>
              <w:t>0.0</w:t>
            </w:r>
          </w:p>
        </w:tc>
        <w:tc>
          <w:tcPr>
            <w:tcW w:w="1559" w:type="dxa"/>
            <w:vAlign w:val="bottom"/>
          </w:tcPr>
          <w:p>
            <w:pPr>
              <w:jc w:val="center"/>
            </w:pPr>
            <w:r>
              <w:rPr>
                <w:rFonts w:ascii="Segoe UI Light" w:hAnsi="Segoe UI Light"/>
                <w:b w:val="0"/>
                <w:color w:val="404040"/>
                <w:sz w:val="18"/>
              </w:rPr>
              <w:t>0.11</w:t>
            </w:r>
          </w:p>
        </w:tc>
      </w:tr>
      <w:tr w:rsidR="00124A62" w14:paraId="7915719B" w14:textId="77777777" w:rsidTr="00124342">
        <w:trPr>
          <w:trHeight w:val="316"/>
        </w:trPr>
        <w:tc>
          <w:tcPr>
            <w:tcW w:w="1464" w:type="dxa"/>
            <w:vAlign w:val="bottom"/>
          </w:tcPr>
          <w:p>
            <w:pPr>
              <w:jc w:val="center"/>
            </w:pPr>
            <w:r>
              <w:rPr>
                <w:rFonts w:ascii="Segoe UI Light" w:hAnsi="Segoe UI Light"/>
                <w:b w:val="0"/>
                <w:color w:val="404040"/>
                <w:sz w:val="18"/>
              </w:rPr>
              <w:t>7.0</w:t>
            </w:r>
          </w:p>
        </w:tc>
        <w:tc>
          <w:tcPr>
            <w:tcW w:w="1471" w:type="dxa"/>
            <w:vAlign w:val="bottom"/>
          </w:tcPr>
          <w:p>
            <w:pPr>
              <w:jc w:val="center"/>
            </w:pPr>
            <w:r>
              <w:rPr>
                <w:rFonts w:ascii="Segoe UI Light" w:hAnsi="Segoe UI Light"/>
                <w:b w:val="0"/>
                <w:color w:val="404040"/>
                <w:sz w:val="18"/>
              </w:rPr>
              <w:t>9.35</w:t>
            </w:r>
          </w:p>
        </w:tc>
        <w:tc>
          <w:tcPr>
            <w:tcW w:w="1470" w:type="dxa"/>
            <w:vAlign w:val="bottom"/>
          </w:tcPr>
          <w:p>
            <w:pPr>
              <w:jc w:val="center"/>
            </w:pPr>
            <w:r>
              <w:rPr>
                <w:rFonts w:ascii="Segoe UI Light" w:hAnsi="Segoe UI Light"/>
                <w:b w:val="0"/>
                <w:color w:val="404040"/>
                <w:sz w:val="18"/>
              </w:rPr>
              <w:t>4.15</w:t>
            </w:r>
          </w:p>
        </w:tc>
        <w:tc>
          <w:tcPr>
            <w:tcW w:w="1471" w:type="dxa"/>
            <w:vAlign w:val="bottom"/>
          </w:tcPr>
          <w:p>
            <w:pPr>
              <w:jc w:val="center"/>
            </w:pPr>
            <w:r>
              <w:rPr>
                <w:rFonts w:ascii="Segoe UI Light" w:hAnsi="Segoe UI Light"/>
                <w:b w:val="0"/>
                <w:color w:val="404040"/>
                <w:sz w:val="18"/>
              </w:rPr>
              <w:t>0.0</w:t>
            </w:r>
          </w:p>
        </w:tc>
        <w:tc>
          <w:tcPr>
            <w:tcW w:w="1479" w:type="dxa"/>
            <w:vAlign w:val="bottom"/>
          </w:tcPr>
          <w:p>
            <w:pPr>
              <w:jc w:val="center"/>
            </w:pPr>
            <w:r>
              <w:rPr>
                <w:rFonts w:ascii="Segoe UI Light" w:hAnsi="Segoe UI Light"/>
                <w:b w:val="0"/>
                <w:color w:val="404040"/>
                <w:sz w:val="18"/>
              </w:rPr>
              <w:t>0.0</w:t>
            </w:r>
          </w:p>
        </w:tc>
        <w:tc>
          <w:tcPr>
            <w:tcW w:w="1559" w:type="dxa"/>
            <w:vAlign w:val="bottom"/>
          </w:tcPr>
          <w:p>
            <w:pPr>
              <w:jc w:val="center"/>
            </w:pPr>
            <w:r>
              <w:rPr>
                <w:rFonts w:ascii="Segoe UI Light" w:hAnsi="Segoe UI Light"/>
                <w:b w:val="0"/>
                <w:color w:val="404040"/>
                <w:sz w:val="18"/>
              </w:rPr>
              <w:t>0.11</w:t>
            </w:r>
          </w:p>
        </w:tc>
      </w:tr>
      <w:tr w:rsidR="00124A62" w14:paraId="1B0D10F4" w14:textId="77777777" w:rsidTr="00124342">
        <w:trPr>
          <w:trHeight w:val="316"/>
        </w:trPr>
        <w:tc>
          <w:tcPr>
            <w:tcW w:w="1464" w:type="dxa"/>
            <w:vAlign w:val="bottom"/>
          </w:tcPr>
          <w:p>
            <w:pPr>
              <w:jc w:val="center"/>
            </w:pPr>
            <w:r>
              <w:rPr>
                <w:rFonts w:ascii="Segoe UI Light" w:hAnsi="Segoe UI Light"/>
                <w:b w:val="0"/>
                <w:color w:val="404040"/>
                <w:sz w:val="18"/>
              </w:rPr>
              <w:t>8.0</w:t>
            </w:r>
          </w:p>
        </w:tc>
        <w:tc>
          <w:tcPr>
            <w:tcW w:w="1471" w:type="dxa"/>
            <w:vAlign w:val="bottom"/>
          </w:tcPr>
          <w:p>
            <w:pPr>
              <w:jc w:val="center"/>
            </w:pPr>
            <w:r>
              <w:rPr>
                <w:rFonts w:ascii="Segoe UI Light" w:hAnsi="Segoe UI Light"/>
                <w:b w:val="0"/>
                <w:color w:val="404040"/>
                <w:sz w:val="18"/>
              </w:rPr>
              <w:t>10.55</w:t>
            </w:r>
          </w:p>
        </w:tc>
        <w:tc>
          <w:tcPr>
            <w:tcW w:w="1470" w:type="dxa"/>
            <w:vAlign w:val="bottom"/>
          </w:tcPr>
          <w:p>
            <w:pPr>
              <w:jc w:val="center"/>
            </w:pPr>
            <w:r>
              <w:rPr>
                <w:rFonts w:ascii="Segoe UI Light" w:hAnsi="Segoe UI Light"/>
                <w:b w:val="0"/>
                <w:color w:val="404040"/>
                <w:sz w:val="18"/>
              </w:rPr>
              <w:t>5.1</w:t>
            </w:r>
          </w:p>
        </w:tc>
        <w:tc>
          <w:tcPr>
            <w:tcW w:w="1471" w:type="dxa"/>
            <w:vAlign w:val="bottom"/>
          </w:tcPr>
          <w:p>
            <w:pPr>
              <w:jc w:val="center"/>
            </w:pPr>
            <w:r>
              <w:rPr>
                <w:rFonts w:ascii="Segoe UI Light" w:hAnsi="Segoe UI Light"/>
                <w:b w:val="0"/>
                <w:color w:val="404040"/>
                <w:sz w:val="18"/>
              </w:rPr>
              <w:t>0.0</w:t>
            </w:r>
          </w:p>
        </w:tc>
        <w:tc>
          <w:tcPr>
            <w:tcW w:w="1479" w:type="dxa"/>
            <w:vAlign w:val="bottom"/>
          </w:tcPr>
          <w:p>
            <w:pPr>
              <w:jc w:val="center"/>
            </w:pPr>
            <w:r>
              <w:rPr>
                <w:rFonts w:ascii="Segoe UI Light" w:hAnsi="Segoe UI Light"/>
                <w:b w:val="0"/>
                <w:color w:val="404040"/>
                <w:sz w:val="18"/>
              </w:rPr>
              <w:t>0.0</w:t>
            </w:r>
          </w:p>
        </w:tc>
        <w:tc>
          <w:tcPr>
            <w:tcW w:w="1559" w:type="dxa"/>
            <w:vAlign w:val="bottom"/>
          </w:tcPr>
          <w:p>
            <w:pPr>
              <w:jc w:val="center"/>
            </w:pPr>
            <w:r>
              <w:rPr>
                <w:rFonts w:ascii="Segoe UI Light" w:hAnsi="Segoe UI Light"/>
                <w:b w:val="0"/>
                <w:color w:val="404040"/>
                <w:sz w:val="18"/>
              </w:rPr>
              <w:t>0.11</w:t>
            </w:r>
          </w:p>
        </w:tc>
      </w:tr>
      <w:tr w:rsidR="00124A62" w14:paraId="74BF1D10" w14:textId="77777777" w:rsidTr="00124342">
        <w:trPr>
          <w:trHeight w:val="316"/>
        </w:trPr>
        <w:tc>
          <w:tcPr>
            <w:tcW w:w="1464" w:type="dxa"/>
            <w:vAlign w:val="bottom"/>
          </w:tcPr>
          <w:p>
            <w:pPr>
              <w:jc w:val="center"/>
            </w:pPr>
            <w:r>
              <w:rPr>
                <w:rFonts w:ascii="Segoe UI Light" w:hAnsi="Segoe UI Light"/>
                <w:b w:val="0"/>
                <w:color w:val="404040"/>
                <w:sz w:val="18"/>
              </w:rPr>
              <w:t>9.0</w:t>
            </w:r>
          </w:p>
        </w:tc>
        <w:tc>
          <w:tcPr>
            <w:tcW w:w="1471" w:type="dxa"/>
            <w:vAlign w:val="bottom"/>
          </w:tcPr>
          <w:p>
            <w:pPr>
              <w:jc w:val="center"/>
            </w:pPr>
            <w:r>
              <w:rPr>
                <w:rFonts w:ascii="Segoe UI Light" w:hAnsi="Segoe UI Light"/>
                <w:b w:val="0"/>
                <w:color w:val="404040"/>
                <w:sz w:val="18"/>
              </w:rPr>
              <w:t>11.75</w:t>
            </w:r>
          </w:p>
        </w:tc>
        <w:tc>
          <w:tcPr>
            <w:tcW w:w="1470" w:type="dxa"/>
            <w:vAlign w:val="bottom"/>
          </w:tcPr>
          <w:p>
            <w:pPr>
              <w:jc w:val="center"/>
            </w:pPr>
            <w:r>
              <w:rPr>
                <w:rFonts w:ascii="Segoe UI Light" w:hAnsi="Segoe UI Light"/>
                <w:b w:val="0"/>
                <w:color w:val="404040"/>
                <w:sz w:val="18"/>
              </w:rPr>
              <w:t>6.15</w:t>
            </w:r>
          </w:p>
        </w:tc>
        <w:tc>
          <w:tcPr>
            <w:tcW w:w="1471" w:type="dxa"/>
            <w:vAlign w:val="bottom"/>
          </w:tcPr>
          <w:p>
            <w:pPr>
              <w:jc w:val="center"/>
            </w:pPr>
            <w:r>
              <w:rPr>
                <w:rFonts w:ascii="Segoe UI Light" w:hAnsi="Segoe UI Light"/>
                <w:b w:val="0"/>
                <w:color w:val="404040"/>
                <w:sz w:val="18"/>
              </w:rPr>
              <w:t>0.0</w:t>
            </w:r>
          </w:p>
        </w:tc>
        <w:tc>
          <w:tcPr>
            <w:tcW w:w="1479" w:type="dxa"/>
            <w:vAlign w:val="bottom"/>
          </w:tcPr>
          <w:p>
            <w:pPr>
              <w:jc w:val="center"/>
            </w:pPr>
            <w:r>
              <w:rPr>
                <w:rFonts w:ascii="Segoe UI Light" w:hAnsi="Segoe UI Light"/>
                <w:b w:val="0"/>
                <w:color w:val="404040"/>
                <w:sz w:val="18"/>
              </w:rPr>
              <w:t>0.0</w:t>
            </w:r>
          </w:p>
        </w:tc>
        <w:tc>
          <w:tcPr>
            <w:tcW w:w="1559" w:type="dxa"/>
            <w:vAlign w:val="bottom"/>
          </w:tcPr>
          <w:p>
            <w:pPr>
              <w:jc w:val="center"/>
            </w:pPr>
            <w:r>
              <w:rPr>
                <w:rFonts w:ascii="Segoe UI Light" w:hAnsi="Segoe UI Light"/>
                <w:b w:val="0"/>
                <w:color w:val="404040"/>
                <w:sz w:val="18"/>
              </w:rPr>
              <w:t>0.11</w:t>
            </w:r>
          </w:p>
        </w:tc>
      </w:tr>
      <w:tr w:rsidR="00124A62" w14:paraId="3974448D" w14:textId="77777777" w:rsidTr="00124342">
        <w:trPr>
          <w:trHeight w:val="316"/>
        </w:trPr>
        <w:tc>
          <w:tcPr>
            <w:tcW w:w="1464" w:type="dxa"/>
            <w:vAlign w:val="bottom"/>
          </w:tcPr>
          <w:p>
            <w:pPr>
              <w:jc w:val="center"/>
            </w:pPr>
            <w:r>
              <w:rPr>
                <w:rFonts w:ascii="Segoe UI Light" w:hAnsi="Segoe UI Light"/>
                <w:b w:val="0"/>
                <w:color w:val="404040"/>
                <w:sz w:val="18"/>
              </w:rPr>
              <w:t>10.0</w:t>
            </w:r>
          </w:p>
        </w:tc>
        <w:tc>
          <w:tcPr>
            <w:tcW w:w="1471" w:type="dxa"/>
            <w:vAlign w:val="bottom"/>
          </w:tcPr>
          <w:p>
            <w:pPr>
              <w:jc w:val="center"/>
            </w:pPr>
            <w:r>
              <w:rPr>
                <w:rFonts w:ascii="Segoe UI Light" w:hAnsi="Segoe UI Light"/>
                <w:b w:val="0"/>
                <w:color w:val="404040"/>
                <w:sz w:val="18"/>
              </w:rPr>
              <w:t>12.97</w:t>
            </w:r>
          </w:p>
        </w:tc>
        <w:tc>
          <w:tcPr>
            <w:tcW w:w="1470" w:type="dxa"/>
            <w:vAlign w:val="bottom"/>
          </w:tcPr>
          <w:p>
            <w:pPr>
              <w:jc w:val="center"/>
            </w:pPr>
            <w:r>
              <w:rPr>
                <w:rFonts w:ascii="Segoe UI Light" w:hAnsi="Segoe UI Light"/>
                <w:b w:val="0"/>
                <w:color w:val="404040"/>
                <w:sz w:val="18"/>
              </w:rPr>
              <w:t>6.0</w:t>
            </w:r>
          </w:p>
        </w:tc>
        <w:tc>
          <w:tcPr>
            <w:tcW w:w="1471" w:type="dxa"/>
            <w:vAlign w:val="bottom"/>
          </w:tcPr>
          <w:p>
            <w:pPr>
              <w:jc w:val="center"/>
            </w:pPr>
            <w:r>
              <w:rPr>
                <w:rFonts w:ascii="Segoe UI Light" w:hAnsi="Segoe UI Light"/>
                <w:b w:val="0"/>
                <w:color w:val="404040"/>
                <w:sz w:val="18"/>
              </w:rPr>
              <w:t>0.0</w:t>
            </w:r>
          </w:p>
        </w:tc>
        <w:tc>
          <w:tcPr>
            <w:tcW w:w="1479" w:type="dxa"/>
            <w:vAlign w:val="bottom"/>
          </w:tcPr>
          <w:p>
            <w:pPr>
              <w:jc w:val="center"/>
            </w:pPr>
            <w:r>
              <w:rPr>
                <w:rFonts w:ascii="Segoe UI Light" w:hAnsi="Segoe UI Light"/>
                <w:b w:val="0"/>
                <w:color w:val="404040"/>
                <w:sz w:val="18"/>
              </w:rPr>
              <w:t>0.0</w:t>
            </w:r>
          </w:p>
        </w:tc>
        <w:tc>
          <w:tcPr>
            <w:tcW w:w="1559" w:type="dxa"/>
            <w:vAlign w:val="bottom"/>
          </w:tcPr>
          <w:p>
            <w:pPr>
              <w:jc w:val="center"/>
            </w:pPr>
            <w:r>
              <w:rPr>
                <w:rFonts w:ascii="Segoe UI Light" w:hAnsi="Segoe UI Light"/>
                <w:b w:val="0"/>
                <w:color w:val="404040"/>
                <w:sz w:val="18"/>
              </w:rPr>
              <w:t>0.11</w:t>
            </w:r>
          </w:p>
        </w:tc>
      </w:tr>
      <w:tr w:rsidR="00124A62" w14:paraId="6F776AD1" w14:textId="77777777" w:rsidTr="00124342">
        <w:trPr>
          <w:trHeight w:val="316"/>
        </w:trPr>
        <w:tc>
          <w:tcPr>
            <w:tcW w:w="1464" w:type="dxa"/>
            <w:vAlign w:val="bottom"/>
          </w:tcPr>
          <w:p>
            <w:pPr>
              <w:jc w:val="center"/>
            </w:pPr>
            <w:r>
              <w:rPr>
                <w:rFonts w:ascii="Segoe UI Light" w:hAnsi="Segoe UI Light"/>
                <w:b w:val="0"/>
                <w:color w:val="404040"/>
                <w:sz w:val="18"/>
              </w:rPr>
              <w:t>10.35</w:t>
            </w:r>
          </w:p>
        </w:tc>
        <w:tc>
          <w:tcPr>
            <w:tcW w:w="1471" w:type="dxa"/>
            <w:vAlign w:val="bottom"/>
          </w:tcPr>
          <w:p>
            <w:pPr>
              <w:jc w:val="center"/>
            </w:pPr>
            <w:r>
              <w:rPr>
                <w:rFonts w:ascii="Segoe UI Light" w:hAnsi="Segoe UI Light"/>
                <w:b w:val="0"/>
                <w:color w:val="404040"/>
                <w:sz w:val="18"/>
              </w:rPr>
              <w:t>13.8</w:t>
            </w:r>
          </w:p>
        </w:tc>
        <w:tc>
          <w:tcPr>
            <w:tcW w:w="1470" w:type="dxa"/>
            <w:vAlign w:val="bottom"/>
          </w:tcPr>
          <w:p>
            <w:pPr>
              <w:jc w:val="center"/>
            </w:pPr>
            <w:r>
              <w:rPr>
                <w:rFonts w:ascii="Segoe UI Light" w:hAnsi="Segoe UI Light"/>
                <w:b w:val="0"/>
                <w:color w:val="404040"/>
                <w:sz w:val="18"/>
              </w:rPr>
              <w:t>6.0</w:t>
            </w:r>
          </w:p>
        </w:tc>
        <w:tc>
          <w:tcPr>
            <w:tcW w:w="1471" w:type="dxa"/>
            <w:vAlign w:val="bottom"/>
          </w:tcPr>
          <w:p>
            <w:pPr>
              <w:jc w:val="center"/>
            </w:pPr>
            <w:r>
              <w:rPr>
                <w:rFonts w:ascii="Segoe UI Light" w:hAnsi="Segoe UI Light"/>
                <w:b w:val="0"/>
                <w:color w:val="404040"/>
                <w:sz w:val="18"/>
              </w:rPr>
              <w:t>0.0</w:t>
            </w:r>
          </w:p>
        </w:tc>
        <w:tc>
          <w:tcPr>
            <w:tcW w:w="1479" w:type="dxa"/>
            <w:vAlign w:val="bottom"/>
          </w:tcPr>
          <w:p>
            <w:pPr>
              <w:jc w:val="center"/>
            </w:pPr>
            <w:r>
              <w:rPr>
                <w:rFonts w:ascii="Segoe UI Light" w:hAnsi="Segoe UI Light"/>
                <w:b w:val="0"/>
                <w:color w:val="404040"/>
                <w:sz w:val="18"/>
              </w:rPr>
              <w:t>0.0</w:t>
            </w:r>
          </w:p>
        </w:tc>
        <w:tc>
          <w:tcPr>
            <w:tcW w:w="1559" w:type="dxa"/>
            <w:vAlign w:val="bottom"/>
          </w:tcPr>
          <w:p>
            <w:pPr>
              <w:jc w:val="center"/>
            </w:pPr>
            <w:r>
              <w:rPr>
                <w:rFonts w:ascii="Segoe UI Light" w:hAnsi="Segoe UI Light"/>
                <w:b w:val="0"/>
                <w:color w:val="404040"/>
                <w:sz w:val="18"/>
              </w:rPr>
              <w:t>0.11</w:t>
            </w:r>
          </w:p>
        </w:tc>
      </w:tr>
      <w:commentRangeEnd w:id="25"/>
    </w:tbl>
    <w:p w14:paraId="5349D866" w14:textId="77777777" w:rsidR="00124A62" w:rsidRPr="00FF3825" w:rsidRDefault="00124A62" w:rsidP="00124A62">
      <w:pPr>
        <w:pStyle w:val="figuretabletitle"/>
        <w:spacing w:before="240"/>
      </w:pPr>
      <w:bookmarkStart w:id="26" w:name="_Ref139463101"/>
      <w:r>
        <w:t xml:space="preserve">Table </w:t>
      </w:r>
      <w:r>
        <w:fldChar w:fldCharType="begin"/>
      </w:r>
      <w:r>
        <w:instrText xml:space="preserve"> SEQ Table \* ARABIC </w:instrText>
      </w:r>
      <w:r>
        <w:fldChar w:fldCharType="separate"/>
      </w:r>
      <w:r>
        <w:rPr>
          <w:noProof/>
        </w:rPr>
        <w:t>2</w:t>
      </w:r>
      <w:r>
        <w:fldChar w:fldCharType="end"/>
      </w:r>
      <w:bookmarkEnd w:id="26"/>
      <w:r>
        <w:t>: Result of Calculation</w:t>
      </w:r>
    </w:p>
    <w:p w14:paraId="52FFA04A" w14:textId="77777777" w:rsidR="00124A62" w:rsidRPr="00E3233A" w:rsidRDefault="00124A62" w:rsidP="00124A62">
      <w:pPr>
        <w:pStyle w:val="AppendixSub-Heading"/>
        <w:numPr>
          <w:ilvl w:val="1"/>
          <w:numId w:val="9"/>
        </w:numPr>
        <w:rPr>
          <w:rFonts w:ascii="Segoe UI Light" w:eastAsiaTheme="minorHAnsi" w:hAnsi="Segoe UI Light" w:cs="Segoe UI Light"/>
        </w:rPr>
      </w:pPr>
      <w:r w:rsidRPr="00E3233A">
        <w:rPr>
          <w:rFonts w:ascii="Segoe UI Light" w:eastAsiaTheme="minorHAnsi" w:hAnsi="Segoe UI Light" w:cs="Segoe UI Light"/>
        </w:rPr>
        <w:t>Conclusion</w:t>
      </w:r>
    </w:p>
    <w:p w14:paraId="33B50B8E" w14:textId="78D43B5E" w:rsidR="00124A62" w:rsidRDefault="00124A62" w:rsidP="00124A62">
      <w:pPr>
        <w:pStyle w:val="AppendixText"/>
      </w:pPr>
      <w:commentRangeStart w:id="27"/>
      <w:r>
        <w:t xml:space="preserve">It can be seen from the results that under “reasonable worst case” conditions, the maximum FED an occupant could be expected to receive is </w:t>
      </w:r>
      <w:r w:rsidR="00E85044" w:rsidRPr="00E85044">
        <w:t xml:space="preserve">0.107</w:t>
      </w:r>
      <w:r>
        <w:t xml:space="preserve">. As this is less than “1”, this can be considered to be an acceptable dose of radiative heat. The factor of safety in this result is considered to be sufficiently large to allow for any uncertainties in the inputs. </w:t>
      </w:r>
    </w:p>
    <w:p w14:paraId="438903CD" w14:textId="3FBD1ED4" w:rsidR="00124A62" w:rsidRDefault="00124A62" w:rsidP="00124A62">
      <w:pPr>
        <w:pStyle w:val="AppendixText"/>
      </w:pPr>
      <w:r>
        <w:t>Given this, it is our view that it has been quantitatively demonstrated that in this instance, the cooking facilities are sufficiently “remote” from the escape routes.</w:t>
      </w:r>
      <w:commentRangeEnd w:id="27"/>
      <w:r w:rsidR="00C206DB">
        <w:t xml:space="preserve"> </w:t>
      </w:r>
      <w:r w:rsidR="00976EC7">
        <w:rPr>
          <w:rStyle w:val="CommentReference"/>
          <w:rFonts w:asciiTheme="minorHAnsi" w:hAnsiTheme="minorHAnsi" w:cstheme="minorBidi"/>
          <w:color w:val="auto"/>
        </w:rPr>
        <w:commentReference w:id="27"/>
      </w:r>
      <w:r w:rsidR="003300C8" w:rsidRPr="003300C8">
        <w:t xml:space="preserve"/>
      </w:r>
    </w:p>
    <w:sectPr w:rsidR="00C05563" w:rsidRPr="00976EC7" w:rsidSect="0099149E">
      <w:headerReference w:type="even" r:id="rId16"/>
      <w:headerReference w:type="default" r:id="rId17"/>
      <w:footerReference w:type="even" r:id="rId18"/>
      <w:footerReference w:type="default" r:id="rId19"/>
      <w:headerReference w:type="first" r:id="rId20"/>
      <w:footerReference w:type="first" r:id="rId21"/>
      <w:pgSz w:w="11906" w:h="16838"/>
      <w:pgMar w:top="1560" w:right="1134" w:bottom="0" w:left="1134" w:header="737" w:footer="340" w:gutter="0"/>
      <w:pgNumType w:start="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Sam Bennett" w:date="2023-07-18T12:19:00Z" w:initials="SB">
    <w:p w14:paraId="79305A9A" w14:textId="77777777" w:rsidR="0099149E" w:rsidRDefault="0099149E" w:rsidP="009D08B2">
      <w:pPr>
        <w:pStyle w:val="CommentText"/>
      </w:pPr>
      <w:r>
        <w:rPr>
          <w:rStyle w:val="CommentReference"/>
        </w:rPr>
        <w:annotationRef/>
      </w:r>
      <w:r>
        <w:t>If fire type = "Chip Pan" then this</w:t>
      </w:r>
    </w:p>
  </w:comment>
  <w:comment w:id="9" w:author="Sam Bennett" w:date="2023-07-18T12:23:00Z" w:initials="SB">
    <w:p w14:paraId="6F31FAE3" w14:textId="77777777" w:rsidR="00124A62" w:rsidRDefault="00124A62" w:rsidP="00CB2014">
      <w:pPr>
        <w:pStyle w:val="CommentText"/>
      </w:pPr>
      <w:r>
        <w:rPr>
          <w:rStyle w:val="CommentReference"/>
        </w:rPr>
        <w:annotationRef/>
      </w:r>
      <w:r>
        <w:t>If fire type = "Chip Pans Banned" then this</w:t>
      </w:r>
    </w:p>
  </w:comment>
  <w:comment w:id="10" w:author="Sam Bennett" w:date="2023-07-18T12:24:00Z" w:initials="SB">
    <w:p w14:paraId="28EFB97C" w14:textId="77777777" w:rsidR="00124A62" w:rsidRDefault="00124A62" w:rsidP="00714403">
      <w:pPr>
        <w:pStyle w:val="CommentText"/>
      </w:pPr>
      <w:r>
        <w:rPr>
          <w:rStyle w:val="CommentReference"/>
        </w:rPr>
        <w:annotationRef/>
      </w:r>
      <w:r>
        <w:t xml:space="preserve">If user inserts their own heat release rate insert this. </w:t>
      </w:r>
    </w:p>
  </w:comment>
  <w:comment w:id="12" w:author="Sam Bennett" w:date="2023-07-18T12:25:00Z" w:initials="SB">
    <w:p w14:paraId="582B01D7" w14:textId="77777777" w:rsidR="00124A62" w:rsidRDefault="00124A62" w:rsidP="00B3653A">
      <w:pPr>
        <w:pStyle w:val="CommentText"/>
      </w:pPr>
      <w:r>
        <w:rPr>
          <w:rStyle w:val="CommentReference"/>
        </w:rPr>
        <w:annotationRef/>
      </w:r>
      <w:r>
        <w:t xml:space="preserve">This needs to be edited to reflect the heat release rate chosen. </w:t>
      </w:r>
    </w:p>
  </w:comment>
  <w:comment w:id="14" w:author="Sam Bennett" w:date="2023-07-18T12:25:00Z" w:initials="SB">
    <w:p w14:paraId="35959058" w14:textId="77777777" w:rsidR="00124A62" w:rsidRDefault="00124A62" w:rsidP="00D87609">
      <w:pPr>
        <w:pStyle w:val="CommentText"/>
      </w:pPr>
      <w:r>
        <w:rPr>
          <w:rStyle w:val="CommentReference"/>
        </w:rPr>
        <w:annotationRef/>
      </w:r>
      <w:r>
        <w:t xml:space="preserve">If walking speed is 1.2m/s, insert this. </w:t>
      </w:r>
    </w:p>
  </w:comment>
  <w:comment w:id="15" w:author="Sam Bennett" w:date="2023-07-18T12:30:00Z" w:initials="SB">
    <w:p w14:paraId="563D33EE" w14:textId="77777777" w:rsidR="00124A62" w:rsidRDefault="00124A62" w:rsidP="008B24B4">
      <w:pPr>
        <w:pStyle w:val="CommentText"/>
      </w:pPr>
      <w:r>
        <w:rPr>
          <w:rStyle w:val="CommentReference"/>
        </w:rPr>
        <w:annotationRef/>
      </w:r>
      <w:r>
        <w:t xml:space="preserve">If walking speed is 0.3m/s, insert this. </w:t>
      </w:r>
    </w:p>
  </w:comment>
  <w:comment w:id="16" w:author="Sam Bennett" w:date="2023-07-18T12:25:00Z" w:initials="SB">
    <w:p w14:paraId="59190F91" w14:textId="77777777" w:rsidR="00865F01" w:rsidRDefault="00865F01" w:rsidP="00865F01">
      <w:pPr>
        <w:pStyle w:val="CommentText"/>
      </w:pPr>
      <w:r>
        <w:rPr>
          <w:rStyle w:val="CommentReference"/>
        </w:rPr>
        <w:annotationRef/>
      </w:r>
      <w:r>
        <w:t xml:space="preserve">If walking speed is 1.2m/s, insert this. </w:t>
      </w:r>
    </w:p>
  </w:comment>
  <w:comment w:id="17" w:author="Sam Bennett" w:date="2023-07-18T12:24:00Z" w:initials="SB">
    <w:p w14:paraId="79A6DE58" w14:textId="77777777" w:rsidR="00124A62" w:rsidRDefault="00124A62" w:rsidP="00C9660F">
      <w:pPr>
        <w:pStyle w:val="CommentText"/>
      </w:pPr>
      <w:r>
        <w:rPr>
          <w:rStyle w:val="CommentReference"/>
        </w:rPr>
        <w:annotationRef/>
      </w:r>
      <w:r>
        <w:t xml:space="preserve">If user inserts their own walking speed insert this. </w:t>
      </w:r>
    </w:p>
  </w:comment>
  <w:comment w:id="18" w:author="Sam Bennett" w:date="2023-07-18T12:41:00Z" w:initials="SB">
    <w:p w14:paraId="01D03016" w14:textId="77777777" w:rsidR="00976EC7" w:rsidRDefault="00976EC7" w:rsidP="00AD3EB2">
      <w:pPr>
        <w:pStyle w:val="CommentText"/>
      </w:pPr>
      <w:r>
        <w:rPr>
          <w:rStyle w:val="CommentReference"/>
        </w:rPr>
        <w:annotationRef/>
      </w:r>
      <w:r>
        <w:t>Insert this if the input contains a door and the user selects "use default" as the door opening time.</w:t>
      </w:r>
    </w:p>
  </w:comment>
  <w:comment w:id="19" w:author="Sam Bennett" w:date="2023-07-18T12:42:00Z" w:initials="SB">
    <w:p w14:paraId="5D8A8BEE" w14:textId="77777777" w:rsidR="00976EC7" w:rsidRDefault="00976EC7" w:rsidP="00043E68">
      <w:pPr>
        <w:pStyle w:val="CommentText"/>
      </w:pPr>
      <w:r>
        <w:rPr>
          <w:rStyle w:val="CommentReference"/>
        </w:rPr>
        <w:annotationRef/>
      </w:r>
      <w:r>
        <w:t>Insert this if the input contains a door and the user inputs their own door opening time</w:t>
      </w:r>
    </w:p>
  </w:comment>
  <w:comment w:id="20" w:author="Sam Bennett" w:date="2023-07-18T12:53:00Z" w:initials="SB">
    <w:p w14:paraId="27C88FC0" w14:textId="77777777" w:rsidR="003A2809" w:rsidRDefault="003A2809" w:rsidP="004E142F">
      <w:pPr>
        <w:pStyle w:val="CommentText"/>
      </w:pPr>
      <w:r>
        <w:rPr>
          <w:rStyle w:val="CommentReference"/>
        </w:rPr>
        <w:annotationRef/>
      </w:r>
      <w:r>
        <w:t>Insert this if the input contains a door</w:t>
      </w:r>
    </w:p>
  </w:comment>
  <w:comment w:id="21" w:author="Sam Bennett" w:date="2023-07-18T12:31:00Z" w:initials="SB">
    <w:p w14:paraId="291A1052" w14:textId="22AA14CE" w:rsidR="00124A62" w:rsidRDefault="00124A62" w:rsidP="007B54DC">
      <w:pPr>
        <w:pStyle w:val="CommentText"/>
      </w:pPr>
      <w:r>
        <w:rPr>
          <w:rStyle w:val="CommentReference"/>
        </w:rPr>
        <w:annotationRef/>
      </w:r>
      <w:r>
        <w:t>Can we automatically insert this image at this size and label it as shown?</w:t>
      </w:r>
    </w:p>
  </w:comment>
  <w:comment w:id="22" w:author="Sam Bennett" w:date="2023-07-18T12:42:00Z" w:initials="SB">
    <w:p w14:paraId="71DDEE0D" w14:textId="77777777" w:rsidR="00976EC7" w:rsidRDefault="00976EC7" w:rsidP="004703EE">
      <w:pPr>
        <w:pStyle w:val="CommentText"/>
      </w:pPr>
      <w:r>
        <w:rPr>
          <w:rStyle w:val="CommentReference"/>
        </w:rPr>
        <w:annotationRef/>
      </w:r>
      <w:r>
        <w:t>It also needs to label the door if there is one</w:t>
      </w:r>
    </w:p>
  </w:comment>
  <w:comment w:id="24" w:author="Sam Bennett" w:date="2023-07-18T12:31:00Z" w:initials="SB">
    <w:p w14:paraId="2BEE6E4F" w14:textId="39F3F501" w:rsidR="00124A62" w:rsidRDefault="00124A62" w:rsidP="002A7EC2">
      <w:pPr>
        <w:pStyle w:val="CommentText"/>
      </w:pPr>
      <w:r>
        <w:rPr>
          <w:rStyle w:val="CommentReference"/>
        </w:rPr>
        <w:annotationRef/>
      </w:r>
      <w:r>
        <w:t>This table to be populated like this</w:t>
      </w:r>
    </w:p>
  </w:comment>
  <w:comment w:id="25" w:author="Sam Bennett" w:date="2023-07-18T12:42:00Z" w:initials="SB">
    <w:p w14:paraId="195B82BA" w14:textId="77777777" w:rsidR="00976EC7" w:rsidRDefault="00976EC7" w:rsidP="00234805">
      <w:pPr>
        <w:pStyle w:val="CommentText"/>
      </w:pPr>
      <w:r>
        <w:rPr>
          <w:rStyle w:val="CommentReference"/>
        </w:rPr>
        <w:annotationRef/>
      </w:r>
      <w:r>
        <w:t xml:space="preserve">The table to be different if a door is added to the model. </w:t>
      </w:r>
    </w:p>
  </w:comment>
  <w:comment w:id="27" w:author="Sam Bennett" w:date="2023-07-18T12:34:00Z" w:initials="SB">
    <w:p w14:paraId="72899E51" w14:textId="75740048" w:rsidR="00976EC7" w:rsidRDefault="00976EC7" w:rsidP="00FC1F81">
      <w:pPr>
        <w:pStyle w:val="CommentText"/>
      </w:pPr>
      <w:r>
        <w:rPr>
          <w:rStyle w:val="CommentReference"/>
        </w:rPr>
        <w:annotationRef/>
      </w:r>
      <w:r>
        <w:t>If max FED &lt; 1insert this, with the FED value filled in in the right bit</w:t>
      </w:r>
    </w:p>
  </w:comment>
  <w:comment w:id="28" w:author="Sam Bennett" w:date="2023-07-18T12:35:00Z" w:initials="SB">
    <w:p w14:paraId="26F3BF9C" w14:textId="77777777" w:rsidR="00976EC7" w:rsidRDefault="00976EC7" w:rsidP="00DA73E8">
      <w:pPr>
        <w:pStyle w:val="CommentText"/>
      </w:pPr>
      <w:r>
        <w:rPr>
          <w:rStyle w:val="CommentReference"/>
        </w:rPr>
        <w:annotationRef/>
      </w:r>
      <w:r>
        <w:t xml:space="preserve">If FED&gt;1, insert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305A9A" w15:done="0"/>
  <w15:commentEx w15:paraId="6F31FAE3" w15:done="0"/>
  <w15:commentEx w15:paraId="28EFB97C" w15:done="0"/>
  <w15:commentEx w15:paraId="582B01D7" w15:done="0"/>
  <w15:commentEx w15:paraId="35959058" w15:done="0"/>
  <w15:commentEx w15:paraId="563D33EE" w15:done="0"/>
  <w15:commentEx w15:paraId="59190F91" w15:done="0"/>
  <w15:commentEx w15:paraId="79A6DE58" w15:done="0"/>
  <w15:commentEx w15:paraId="01D03016" w15:done="0"/>
  <w15:commentEx w15:paraId="5D8A8BEE" w15:done="0"/>
  <w15:commentEx w15:paraId="27C88FC0" w15:done="0"/>
  <w15:commentEx w15:paraId="291A1052" w15:done="0"/>
  <w15:commentEx w15:paraId="71DDEE0D" w15:paraIdParent="291A1052" w15:done="0"/>
  <w15:commentEx w15:paraId="2BEE6E4F" w15:done="0"/>
  <w15:commentEx w15:paraId="195B82BA" w15:paraIdParent="2BEE6E4F" w15:done="0"/>
  <w15:commentEx w15:paraId="72899E51" w15:done="0"/>
  <w15:commentEx w15:paraId="26F3BF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101CA" w16cex:dateUtc="2023-07-18T11:19:00Z"/>
  <w16cex:commentExtensible w16cex:durableId="286102C5" w16cex:dateUtc="2023-07-18T11:23:00Z"/>
  <w16cex:commentExtensible w16cex:durableId="28610309" w16cex:dateUtc="2023-07-18T11:24:00Z"/>
  <w16cex:commentExtensible w16cex:durableId="2861031F" w16cex:dateUtc="2023-07-18T11:25:00Z"/>
  <w16cex:commentExtensible w16cex:durableId="28610338" w16cex:dateUtc="2023-07-18T11:25:00Z"/>
  <w16cex:commentExtensible w16cex:durableId="28610464" w16cex:dateUtc="2023-07-18T11:30:00Z"/>
  <w16cex:commentExtensible w16cex:durableId="2863E881" w16cex:dateUtc="2023-07-18T11:25:00Z"/>
  <w16cex:commentExtensible w16cex:durableId="2861043F" w16cex:dateUtc="2023-07-18T11:24:00Z"/>
  <w16cex:commentExtensible w16cex:durableId="286106F4" w16cex:dateUtc="2023-07-18T11:41:00Z"/>
  <w16cex:commentExtensible w16cex:durableId="2861071F" w16cex:dateUtc="2023-07-18T11:42:00Z"/>
  <w16cex:commentExtensible w16cex:durableId="286109C8" w16cex:dateUtc="2023-07-18T11:53:00Z"/>
  <w16cex:commentExtensible w16cex:durableId="28610495" w16cex:dateUtc="2023-07-18T11:31:00Z"/>
  <w16cex:commentExtensible w16cex:durableId="28610739" w16cex:dateUtc="2023-07-18T11:42:00Z"/>
  <w16cex:commentExtensible w16cex:durableId="286104A6" w16cex:dateUtc="2023-07-18T11:31:00Z"/>
  <w16cex:commentExtensible w16cex:durableId="2861072E" w16cex:dateUtc="2023-07-18T11:42:00Z"/>
  <w16cex:commentExtensible w16cex:durableId="28610548" w16cex:dateUtc="2023-07-18T11:34:00Z"/>
  <w16cex:commentExtensible w16cex:durableId="28610584" w16cex:dateUtc="2023-07-18T1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305A9A" w16cid:durableId="286101CA"/>
  <w16cid:commentId w16cid:paraId="6F31FAE3" w16cid:durableId="286102C5"/>
  <w16cid:commentId w16cid:paraId="28EFB97C" w16cid:durableId="28610309"/>
  <w16cid:commentId w16cid:paraId="582B01D7" w16cid:durableId="2861031F"/>
  <w16cid:commentId w16cid:paraId="35959058" w16cid:durableId="28610338"/>
  <w16cid:commentId w16cid:paraId="563D33EE" w16cid:durableId="28610464"/>
  <w16cid:commentId w16cid:paraId="59190F91" w16cid:durableId="2863E881"/>
  <w16cid:commentId w16cid:paraId="79A6DE58" w16cid:durableId="2861043F"/>
  <w16cid:commentId w16cid:paraId="01D03016" w16cid:durableId="286106F4"/>
  <w16cid:commentId w16cid:paraId="5D8A8BEE" w16cid:durableId="2861071F"/>
  <w16cid:commentId w16cid:paraId="27C88FC0" w16cid:durableId="286109C8"/>
  <w16cid:commentId w16cid:paraId="291A1052" w16cid:durableId="28610495"/>
  <w16cid:commentId w16cid:paraId="71DDEE0D" w16cid:durableId="28610739"/>
  <w16cid:commentId w16cid:paraId="2BEE6E4F" w16cid:durableId="286104A6"/>
  <w16cid:commentId w16cid:paraId="195B82BA" w16cid:durableId="2861072E"/>
  <w16cid:commentId w16cid:paraId="72899E51" w16cid:durableId="28610548"/>
  <w16cid:commentId w16cid:paraId="26F3BF9C" w16cid:durableId="286105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DE36B" w14:textId="77777777" w:rsidR="002440C9" w:rsidRDefault="002440C9" w:rsidP="00D03678">
      <w:pPr>
        <w:spacing w:after="0" w:line="240" w:lineRule="auto"/>
      </w:pPr>
      <w:r>
        <w:separator/>
      </w:r>
    </w:p>
    <w:p w14:paraId="139A5272" w14:textId="77777777" w:rsidR="002440C9" w:rsidRDefault="002440C9"/>
  </w:endnote>
  <w:endnote w:type="continuationSeparator" w:id="0">
    <w:p w14:paraId="625C3B60" w14:textId="77777777" w:rsidR="002440C9" w:rsidRDefault="002440C9" w:rsidP="00D03678">
      <w:pPr>
        <w:spacing w:after="0" w:line="240" w:lineRule="auto"/>
      </w:pPr>
      <w:r>
        <w:continuationSeparator/>
      </w:r>
    </w:p>
    <w:p w14:paraId="075EC87E" w14:textId="77777777" w:rsidR="002440C9" w:rsidRDefault="002440C9"/>
  </w:endnote>
  <w:endnote w:type="continuationNotice" w:id="1">
    <w:p w14:paraId="1E175093" w14:textId="77777777" w:rsidR="002440C9" w:rsidRDefault="002440C9">
      <w:pPr>
        <w:spacing w:after="0" w:line="240" w:lineRule="auto"/>
      </w:pPr>
    </w:p>
    <w:p w14:paraId="7F7ADC08" w14:textId="77777777" w:rsidR="002440C9" w:rsidRDefault="002440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altName w:val="Calibri"/>
    <w:charset w:val="00"/>
    <w:family w:val="modern"/>
    <w:pitch w:val="variable"/>
    <w:sig w:usb0="2000020F" w:usb1="00000003" w:usb2="00000000" w:usb3="00000000" w:csb0="00000197" w:csb1="00000000"/>
  </w:font>
  <w:font w:name="Poppins ExtraLight">
    <w:altName w:val="Nirmala UI"/>
    <w:charset w:val="00"/>
    <w:family w:val="modern"/>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Poppins Light">
    <w:charset w:val="00"/>
    <w:family w:val="modern"/>
    <w:pitch w:val="variable"/>
    <w:sig w:usb0="00008007" w:usb1="00000000" w:usb2="00000000" w:usb3="00000000" w:csb0="00000093" w:csb1="00000000"/>
  </w:font>
  <w:font w:name="PT Sans Narrow">
    <w:altName w:val="Arial"/>
    <w:charset w:val="00"/>
    <w:family w:val="swiss"/>
    <w:pitch w:val="variable"/>
    <w:sig w:usb0="A00002EF" w:usb1="5000204B" w:usb2="00000000" w:usb3="00000000" w:csb0="00000097"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odoni Book">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DD6A1" w14:textId="77777777" w:rsidR="0099149E" w:rsidRDefault="0099149E">
    <w:pPr>
      <w:pStyle w:val="Footer"/>
    </w:pPr>
  </w:p>
  <w:p w14:paraId="583A7B0A" w14:textId="77777777" w:rsidR="00613E28" w:rsidRDefault="00613E2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7E7BE" w14:textId="77777777" w:rsidR="0099149E" w:rsidRDefault="0099149E" w:rsidP="00E37367">
    <w:pPr>
      <w:pStyle w:val="Footer"/>
      <w:tabs>
        <w:tab w:val="clear" w:pos="4536"/>
        <w:tab w:val="clear" w:pos="9072"/>
        <w:tab w:val="center" w:pos="4819"/>
      </w:tabs>
      <w:rPr>
        <w:rFonts w:ascii="Montserrat Light" w:hAnsi="Montserrat Light"/>
        <w:color w:val="767171" w:themeColor="background2" w:themeShade="80"/>
        <w:sz w:val="20"/>
        <w:szCs w:val="20"/>
      </w:rPr>
    </w:pPr>
  </w:p>
  <w:p w14:paraId="55A4DF1C" w14:textId="48D48D92" w:rsidR="00F66ED6" w:rsidRDefault="00F66ED6" w:rsidP="00E37367">
    <w:pPr>
      <w:pStyle w:val="Footer"/>
      <w:tabs>
        <w:tab w:val="clear" w:pos="4536"/>
        <w:tab w:val="clear" w:pos="9072"/>
        <w:tab w:val="center" w:pos="4819"/>
      </w:tabs>
      <w:rPr>
        <w:rFonts w:ascii="Segoe UI Semilight" w:hAnsi="Segoe UI Semilight" w:cs="Segoe UI Semilight"/>
        <w:noProof/>
        <w:color w:val="767171" w:themeColor="background2" w:themeShade="80"/>
        <w:sz w:val="20"/>
        <w:szCs w:val="20"/>
      </w:rPr>
    </w:pPr>
    <w:r w:rsidRPr="00270B72">
      <w:rPr>
        <w:rFonts w:ascii="Montserrat Light" w:hAnsi="Montserrat Light"/>
        <w:color w:val="767171" w:themeColor="background2" w:themeShade="80"/>
        <w:sz w:val="20"/>
        <w:szCs w:val="20"/>
      </w:rPr>
      <w:tab/>
    </w:r>
    <w:r w:rsidRPr="003A2F8E">
      <w:rPr>
        <w:rFonts w:ascii="Segoe UI Semilight" w:hAnsi="Segoe UI Semilight" w:cs="Segoe UI Semilight"/>
        <w:color w:val="767171" w:themeColor="background2" w:themeShade="80"/>
        <w:sz w:val="20"/>
        <w:szCs w:val="20"/>
      </w:rPr>
      <w:fldChar w:fldCharType="begin"/>
    </w:r>
    <w:r w:rsidRPr="003A2F8E">
      <w:rPr>
        <w:rFonts w:ascii="Segoe UI Semilight" w:hAnsi="Segoe UI Semilight" w:cs="Segoe UI Semilight"/>
        <w:color w:val="767171" w:themeColor="background2" w:themeShade="80"/>
        <w:sz w:val="20"/>
        <w:szCs w:val="20"/>
      </w:rPr>
      <w:instrText xml:space="preserve"> PAGE   \* MERGEFORMAT </w:instrText>
    </w:r>
    <w:r w:rsidRPr="003A2F8E">
      <w:rPr>
        <w:rFonts w:ascii="Segoe UI Semilight" w:hAnsi="Segoe UI Semilight" w:cs="Segoe UI Semilight"/>
        <w:color w:val="767171" w:themeColor="background2" w:themeShade="80"/>
        <w:sz w:val="20"/>
        <w:szCs w:val="20"/>
      </w:rPr>
      <w:fldChar w:fldCharType="separate"/>
    </w:r>
    <w:r w:rsidRPr="003A2F8E">
      <w:rPr>
        <w:rFonts w:ascii="Segoe UI Semilight" w:hAnsi="Segoe UI Semilight" w:cs="Segoe UI Semilight"/>
        <w:noProof/>
        <w:color w:val="767171" w:themeColor="background2" w:themeShade="80"/>
        <w:sz w:val="20"/>
        <w:szCs w:val="20"/>
      </w:rPr>
      <w:t>1</w:t>
    </w:r>
    <w:r w:rsidRPr="003A2F8E">
      <w:rPr>
        <w:rFonts w:ascii="Segoe UI Semilight" w:hAnsi="Segoe UI Semilight" w:cs="Segoe UI Semilight"/>
        <w:noProof/>
        <w:color w:val="767171" w:themeColor="background2" w:themeShade="80"/>
        <w:sz w:val="20"/>
        <w:szCs w:val="20"/>
      </w:rPr>
      <w:fldChar w:fldCharType="end"/>
    </w:r>
  </w:p>
  <w:p w14:paraId="06F38F7E" w14:textId="77777777" w:rsidR="0099149E" w:rsidRPr="003A2F8E" w:rsidRDefault="0099149E" w:rsidP="00E37367">
    <w:pPr>
      <w:pStyle w:val="Footer"/>
      <w:tabs>
        <w:tab w:val="clear" w:pos="4536"/>
        <w:tab w:val="clear" w:pos="9072"/>
        <w:tab w:val="center" w:pos="4819"/>
      </w:tabs>
      <w:rPr>
        <w:rFonts w:ascii="Segoe UI Semilight" w:hAnsi="Segoe UI Semilight" w:cs="Segoe UI Semilight"/>
        <w:color w:val="767171" w:themeColor="background2" w:themeShade="8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8948F" w14:textId="77777777" w:rsidR="0099149E" w:rsidRPr="003A2F8E" w:rsidRDefault="0099149E" w:rsidP="0099149E">
    <w:pPr>
      <w:pStyle w:val="Footer"/>
      <w:tabs>
        <w:tab w:val="clear" w:pos="4536"/>
        <w:tab w:val="clear" w:pos="9072"/>
        <w:tab w:val="center" w:pos="4819"/>
      </w:tabs>
      <w:rPr>
        <w:rFonts w:ascii="Segoe UI Semilight" w:hAnsi="Segoe UI Semilight" w:cs="Segoe UI Semilight"/>
        <w:color w:val="767171" w:themeColor="background2" w:themeShade="80"/>
        <w:sz w:val="20"/>
        <w:szCs w:val="20"/>
      </w:rPr>
    </w:pPr>
    <w:r w:rsidRPr="003A2F8E">
      <w:rPr>
        <w:rFonts w:ascii="Segoe UI Semilight" w:hAnsi="Segoe UI Semilight" w:cs="Segoe UI Semilight"/>
        <w:color w:val="767171" w:themeColor="background2" w:themeShade="80"/>
        <w:sz w:val="20"/>
        <w:szCs w:val="20"/>
      </w:rPr>
      <w:fldChar w:fldCharType="begin"/>
    </w:r>
    <w:r w:rsidRPr="003A2F8E">
      <w:rPr>
        <w:rFonts w:ascii="Segoe UI Semilight" w:hAnsi="Segoe UI Semilight" w:cs="Segoe UI Semilight"/>
        <w:color w:val="767171" w:themeColor="background2" w:themeShade="80"/>
        <w:sz w:val="20"/>
        <w:szCs w:val="20"/>
      </w:rPr>
      <w:instrText xml:space="preserve"> PAGE   \* MERGEFORMAT </w:instrText>
    </w:r>
    <w:r w:rsidRPr="003A2F8E">
      <w:rPr>
        <w:rFonts w:ascii="Segoe UI Semilight" w:hAnsi="Segoe UI Semilight" w:cs="Segoe UI Semilight"/>
        <w:color w:val="767171" w:themeColor="background2" w:themeShade="80"/>
        <w:sz w:val="20"/>
        <w:szCs w:val="20"/>
      </w:rPr>
      <w:fldChar w:fldCharType="separate"/>
    </w:r>
    <w:r>
      <w:rPr>
        <w:rFonts w:ascii="Segoe UI Semilight" w:hAnsi="Segoe UI Semilight" w:cs="Segoe UI Semilight"/>
        <w:color w:val="767171" w:themeColor="background2" w:themeShade="80"/>
        <w:sz w:val="20"/>
        <w:szCs w:val="20"/>
      </w:rPr>
      <w:t>1</w:t>
    </w:r>
    <w:r w:rsidRPr="003A2F8E">
      <w:rPr>
        <w:rFonts w:ascii="Segoe UI Semilight" w:hAnsi="Segoe UI Semilight" w:cs="Segoe UI Semilight"/>
        <w:noProof/>
        <w:color w:val="767171" w:themeColor="background2" w:themeShade="80"/>
        <w:sz w:val="20"/>
        <w:szCs w:val="20"/>
      </w:rPr>
      <w:fldChar w:fldCharType="end"/>
    </w:r>
  </w:p>
  <w:p w14:paraId="2937F78F" w14:textId="77777777" w:rsidR="0099149E" w:rsidRPr="00270B72" w:rsidRDefault="0099149E" w:rsidP="0099149E">
    <w:pPr>
      <w:pStyle w:val="Footer"/>
      <w:tabs>
        <w:tab w:val="clear" w:pos="4536"/>
        <w:tab w:val="clear" w:pos="9072"/>
        <w:tab w:val="center" w:pos="4819"/>
      </w:tabs>
      <w:rPr>
        <w:rFonts w:ascii="Montserrat Light" w:hAnsi="Montserrat Light"/>
        <w:color w:val="767171" w:themeColor="background2" w:themeShade="80"/>
        <w:sz w:val="20"/>
        <w:szCs w:val="20"/>
      </w:rPr>
    </w:pPr>
  </w:p>
  <w:p w14:paraId="6320F8F9" w14:textId="77777777" w:rsidR="0099149E" w:rsidRDefault="0099149E" w:rsidP="0099149E"/>
  <w:p w14:paraId="69A43198" w14:textId="77777777" w:rsidR="0099149E" w:rsidRDefault="009914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6956F" w14:textId="77777777" w:rsidR="002440C9" w:rsidRDefault="002440C9" w:rsidP="00D03678">
      <w:pPr>
        <w:spacing w:after="0" w:line="240" w:lineRule="auto"/>
      </w:pPr>
      <w:r>
        <w:separator/>
      </w:r>
    </w:p>
    <w:p w14:paraId="2B5F90A7" w14:textId="77777777" w:rsidR="002440C9" w:rsidRDefault="002440C9"/>
  </w:footnote>
  <w:footnote w:type="continuationSeparator" w:id="0">
    <w:p w14:paraId="1F55E11D" w14:textId="77777777" w:rsidR="002440C9" w:rsidRDefault="002440C9" w:rsidP="00D03678">
      <w:pPr>
        <w:spacing w:after="0" w:line="240" w:lineRule="auto"/>
      </w:pPr>
      <w:r>
        <w:continuationSeparator/>
      </w:r>
    </w:p>
    <w:p w14:paraId="3CA9CB8F" w14:textId="77777777" w:rsidR="002440C9" w:rsidRDefault="002440C9"/>
  </w:footnote>
  <w:footnote w:type="continuationNotice" w:id="1">
    <w:p w14:paraId="7E21A782" w14:textId="77777777" w:rsidR="002440C9" w:rsidRDefault="002440C9">
      <w:pPr>
        <w:spacing w:after="0" w:line="240" w:lineRule="auto"/>
      </w:pPr>
    </w:p>
    <w:p w14:paraId="6C24278D" w14:textId="77777777" w:rsidR="002440C9" w:rsidRDefault="002440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02881" w14:textId="77777777" w:rsidR="0099149E" w:rsidRDefault="0099149E">
    <w:pPr>
      <w:pStyle w:val="Header"/>
    </w:pPr>
  </w:p>
  <w:p w14:paraId="388CEAB8" w14:textId="77777777" w:rsidR="00613E28" w:rsidRDefault="00613E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14EC7" w14:textId="3C120BD2" w:rsidR="00E604CF" w:rsidRDefault="00E604CF" w:rsidP="009A4323">
    <w:pPr>
      <w:pStyle w:val="ASTUTEFrontCoverHeading"/>
      <w:rPr>
        <w:rFonts w:ascii="Segoe UI Light" w:hAnsi="Segoe UI Light" w:cs="Segoe UI Light"/>
        <w:color w:val="767171" w:themeColor="background2" w:themeShade="80"/>
        <w:sz w:val="20"/>
        <w:szCs w:val="20"/>
      </w:rPr>
    </w:pPr>
    <w:r>
      <w:rPr>
        <w:rFonts w:ascii="Segoe UI Light" w:hAnsi="Segoe UI Light" w:cs="Segoe UI Light"/>
        <w:noProof/>
        <w:sz w:val="20"/>
        <w:szCs w:val="20"/>
      </w:rPr>
      <w:drawing>
        <wp:anchor distT="0" distB="0" distL="114300" distR="114300" simplePos="0" relativeHeight="251658240" behindDoc="0" locked="0" layoutInCell="1" allowOverlap="1" wp14:anchorId="2C823BFB" wp14:editId="3F08D784">
          <wp:simplePos x="0" y="0"/>
          <wp:positionH relativeFrom="margin">
            <wp:align>right</wp:align>
          </wp:positionH>
          <wp:positionV relativeFrom="paragraph">
            <wp:posOffset>14605</wp:posOffset>
          </wp:positionV>
          <wp:extent cx="2061861" cy="304350"/>
          <wp:effectExtent l="0" t="0" r="0"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1861" cy="304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3B6C1F" w14:textId="77777777" w:rsidR="00613E28" w:rsidRDefault="00613E2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5B85F" w14:textId="1B5C4D29" w:rsidR="0099149E" w:rsidRDefault="0099149E">
    <w:pPr>
      <w:pStyle w:val="Header"/>
    </w:pPr>
    <w:r>
      <w:rPr>
        <w:rFonts w:ascii="Segoe UI Light" w:hAnsi="Segoe UI Light" w:cs="Segoe UI Light"/>
        <w:noProof/>
        <w:sz w:val="20"/>
        <w:szCs w:val="20"/>
      </w:rPr>
      <w:drawing>
        <wp:anchor distT="0" distB="0" distL="114300" distR="114300" simplePos="0" relativeHeight="251660288" behindDoc="0" locked="0" layoutInCell="1" allowOverlap="1" wp14:anchorId="789DAE02" wp14:editId="357BC1EC">
          <wp:simplePos x="0" y="0"/>
          <wp:positionH relativeFrom="margin">
            <wp:align>right</wp:align>
          </wp:positionH>
          <wp:positionV relativeFrom="paragraph">
            <wp:posOffset>14381</wp:posOffset>
          </wp:positionV>
          <wp:extent cx="2061861" cy="304350"/>
          <wp:effectExtent l="0" t="0" r="0" b="635"/>
          <wp:wrapNone/>
          <wp:docPr id="980384327" name="Picture 980384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1861" cy="3043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C9A8A5C"/>
    <w:lvl w:ilvl="0">
      <w:start w:val="1"/>
      <w:numFmt w:val="bullet"/>
      <w:pStyle w:val="ListBullet5"/>
      <w:lvlText w:val=""/>
      <w:lvlJc w:val="left"/>
      <w:pPr>
        <w:ind w:left="1492" w:hanging="360"/>
      </w:pPr>
      <w:rPr>
        <w:rFonts w:ascii="Symbol" w:hAnsi="Symbol" w:hint="default"/>
        <w:color w:val="666465"/>
      </w:rPr>
    </w:lvl>
  </w:abstractNum>
  <w:abstractNum w:abstractNumId="1" w15:restartNumberingAfterBreak="0">
    <w:nsid w:val="FFFFFF81"/>
    <w:multiLevelType w:val="singleLevel"/>
    <w:tmpl w:val="60307E34"/>
    <w:lvl w:ilvl="0">
      <w:start w:val="1"/>
      <w:numFmt w:val="bullet"/>
      <w:pStyle w:val="ListBullet4"/>
      <w:lvlText w:val=""/>
      <w:lvlJc w:val="left"/>
      <w:pPr>
        <w:ind w:left="1209" w:hanging="360"/>
      </w:pPr>
      <w:rPr>
        <w:rFonts w:ascii="Symbol" w:hAnsi="Symbol" w:hint="default"/>
        <w:color w:val="666465"/>
        <w:sz w:val="24"/>
      </w:rPr>
    </w:lvl>
  </w:abstractNum>
  <w:abstractNum w:abstractNumId="2" w15:restartNumberingAfterBreak="0">
    <w:nsid w:val="FFFFFF82"/>
    <w:multiLevelType w:val="singleLevel"/>
    <w:tmpl w:val="88FCC9A2"/>
    <w:lvl w:ilvl="0">
      <w:start w:val="1"/>
      <w:numFmt w:val="bullet"/>
      <w:pStyle w:val="ListBullet3"/>
      <w:lvlText w:val=""/>
      <w:lvlJc w:val="left"/>
      <w:pPr>
        <w:ind w:left="926" w:hanging="360"/>
      </w:pPr>
      <w:rPr>
        <w:rFonts w:ascii="Symbol" w:hAnsi="Symbol" w:hint="default"/>
        <w:color w:val="666465"/>
        <w:sz w:val="24"/>
      </w:rPr>
    </w:lvl>
  </w:abstractNum>
  <w:abstractNum w:abstractNumId="3" w15:restartNumberingAfterBreak="0">
    <w:nsid w:val="FFFFFF83"/>
    <w:multiLevelType w:val="singleLevel"/>
    <w:tmpl w:val="00946E84"/>
    <w:lvl w:ilvl="0">
      <w:start w:val="1"/>
      <w:numFmt w:val="bullet"/>
      <w:pStyle w:val="ListBullet2"/>
      <w:lvlText w:val=""/>
      <w:lvlJc w:val="left"/>
      <w:pPr>
        <w:ind w:left="643" w:hanging="360"/>
      </w:pPr>
      <w:rPr>
        <w:rFonts w:ascii="Symbol" w:hAnsi="Symbol" w:hint="default"/>
        <w:color w:val="666465"/>
        <w:sz w:val="24"/>
      </w:rPr>
    </w:lvl>
  </w:abstractNum>
  <w:abstractNum w:abstractNumId="4" w15:restartNumberingAfterBreak="0">
    <w:nsid w:val="FFFFFF89"/>
    <w:multiLevelType w:val="singleLevel"/>
    <w:tmpl w:val="80141F48"/>
    <w:lvl w:ilvl="0">
      <w:start w:val="1"/>
      <w:numFmt w:val="bullet"/>
      <w:pStyle w:val="ListBullet"/>
      <w:lvlText w:val="■"/>
      <w:lvlJc w:val="left"/>
      <w:pPr>
        <w:ind w:left="360" w:hanging="360"/>
      </w:pPr>
      <w:rPr>
        <w:rFonts w:ascii="Arial" w:hAnsi="Arial" w:hint="default"/>
        <w:color w:val="4472C4" w:themeColor="accent1"/>
        <w:sz w:val="20"/>
      </w:rPr>
    </w:lvl>
  </w:abstractNum>
  <w:abstractNum w:abstractNumId="5" w15:restartNumberingAfterBreak="0">
    <w:nsid w:val="0EEE73DF"/>
    <w:multiLevelType w:val="multilevel"/>
    <w:tmpl w:val="A55680FA"/>
    <w:numStyleLink w:val="MainBodyHeadings"/>
  </w:abstractNum>
  <w:abstractNum w:abstractNumId="6" w15:restartNumberingAfterBreak="0">
    <w:nsid w:val="127826C2"/>
    <w:multiLevelType w:val="multilevel"/>
    <w:tmpl w:val="E1E2612A"/>
    <w:styleLink w:val="astutestyle"/>
    <w:lvl w:ilvl="0">
      <w:start w:val="1"/>
      <w:numFmt w:val="decimal"/>
      <w:pStyle w:val="TablesHeading"/>
      <w:lvlText w:val="1.%1 "/>
      <w:lvlJc w:val="left"/>
      <w:pPr>
        <w:ind w:left="1080" w:hanging="360"/>
      </w:pPr>
      <w:rPr>
        <w:rFonts w:ascii="Calibri" w:hAnsi="Calibri" w:hint="default"/>
        <w:b w:val="0"/>
        <w:i w:val="0"/>
        <w:caps w:val="0"/>
        <w:smallCaps w:val="0"/>
        <w:strike w:val="0"/>
        <w:dstrike w:val="0"/>
        <w:outline w:val="0"/>
        <w:shadow w:val="0"/>
        <w:emboss w:val="0"/>
        <w:imprint w:val="0"/>
        <w:vanish w:val="0"/>
        <w:color w:val="00863D"/>
        <w:spacing w:val="0"/>
        <w:kern w:val="0"/>
        <w:position w:val="0"/>
        <w:sz w:val="36"/>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1440" w:hanging="360"/>
      </w:pPr>
      <w:rPr>
        <w:rFonts w:ascii="Calibri" w:hAnsi="Calibri"/>
        <w:color w:val="00863D"/>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3FE210E"/>
    <w:multiLevelType w:val="hybridMultilevel"/>
    <w:tmpl w:val="7B12F14A"/>
    <w:lvl w:ilvl="0" w:tplc="93F0E420">
      <w:start w:val="1"/>
      <w:numFmt w:val="bullet"/>
      <w:lvlText w:val=""/>
      <w:lvlJc w:val="left"/>
      <w:pPr>
        <w:ind w:left="720" w:hanging="360"/>
      </w:pPr>
      <w:rPr>
        <w:rFonts w:ascii="Symbol" w:hAnsi="Symbol" w:hint="default"/>
        <w:color w:val="00863D"/>
      </w:rPr>
    </w:lvl>
    <w:lvl w:ilvl="1" w:tplc="56B84AE2">
      <w:start w:val="1"/>
      <w:numFmt w:val="bullet"/>
      <w:pStyle w:val="subbullets"/>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615E65"/>
    <w:multiLevelType w:val="hybridMultilevel"/>
    <w:tmpl w:val="E4BE03A6"/>
    <w:lvl w:ilvl="0" w:tplc="36CC90A0">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173B36"/>
    <w:multiLevelType w:val="multilevel"/>
    <w:tmpl w:val="FC667800"/>
    <w:lvl w:ilvl="0">
      <w:start w:val="1"/>
      <w:numFmt w:val="bullet"/>
      <w:lvlRestart w:val="0"/>
      <w:pStyle w:val="WSPBullets"/>
      <w:lvlText w:val="■"/>
      <w:lvlJc w:val="left"/>
      <w:pPr>
        <w:ind w:left="357" w:hanging="357"/>
      </w:pPr>
      <w:rPr>
        <w:rFonts w:ascii="Arial" w:hAnsi="Arial" w:cs="Arial"/>
        <w:color w:val="4472C4" w:themeColor="accent1"/>
      </w:rPr>
    </w:lvl>
    <w:lvl w:ilvl="1">
      <w:start w:val="1"/>
      <w:numFmt w:val="bullet"/>
      <w:lvlText w:val=""/>
      <w:lvlJc w:val="left"/>
      <w:pPr>
        <w:ind w:left="641" w:hanging="358"/>
      </w:pPr>
      <w:rPr>
        <w:rFonts w:ascii="Symbol" w:hAnsi="Symbol" w:hint="default"/>
        <w:color w:val="666465"/>
      </w:rPr>
    </w:lvl>
    <w:lvl w:ilvl="2">
      <w:start w:val="1"/>
      <w:numFmt w:val="bullet"/>
      <w:lvlText w:val=""/>
      <w:lvlJc w:val="left"/>
      <w:pPr>
        <w:ind w:left="924" w:hanging="357"/>
      </w:pPr>
      <w:rPr>
        <w:rFonts w:ascii="Symbol" w:hAnsi="Symbol" w:hint="default"/>
        <w:color w:val="666465"/>
      </w:rPr>
    </w:lvl>
    <w:lvl w:ilvl="3">
      <w:start w:val="1"/>
      <w:numFmt w:val="bullet"/>
      <w:lvlText w:val=""/>
      <w:lvlJc w:val="left"/>
      <w:pPr>
        <w:ind w:left="1208" w:hanging="358"/>
      </w:pPr>
      <w:rPr>
        <w:rFonts w:ascii="Symbol" w:hAnsi="Symbol" w:hint="default"/>
        <w:color w:val="666465"/>
      </w:rPr>
    </w:lvl>
    <w:lvl w:ilvl="4">
      <w:start w:val="1"/>
      <w:numFmt w:val="bullet"/>
      <w:lvlText w:val=""/>
      <w:lvlJc w:val="left"/>
      <w:pPr>
        <w:ind w:left="1491" w:hanging="357"/>
      </w:pPr>
      <w:rPr>
        <w:rFonts w:ascii="Symbol" w:hAnsi="Symbol" w:hint="default"/>
        <w:color w:val="666465"/>
      </w:rPr>
    </w:lvl>
    <w:lvl w:ilvl="5">
      <w:start w:val="1"/>
      <w:numFmt w:val="bullet"/>
      <w:lvlText w:val=""/>
      <w:lvlJc w:val="left"/>
      <w:pPr>
        <w:ind w:left="1774" w:hanging="357"/>
      </w:pPr>
      <w:rPr>
        <w:rFonts w:ascii="Symbol" w:hAnsi="Symbol" w:hint="default"/>
        <w:color w:val="666465"/>
      </w:rPr>
    </w:lvl>
    <w:lvl w:ilvl="6">
      <w:start w:val="1"/>
      <w:numFmt w:val="bullet"/>
      <w:lvlText w:val=""/>
      <w:lvlJc w:val="left"/>
      <w:pPr>
        <w:ind w:left="2058" w:hanging="357"/>
      </w:pPr>
      <w:rPr>
        <w:rFonts w:ascii="Symbol" w:hAnsi="Symbol" w:hint="default"/>
        <w:color w:val="666465"/>
      </w:rPr>
    </w:lvl>
    <w:lvl w:ilvl="7">
      <w:start w:val="1"/>
      <w:numFmt w:val="bullet"/>
      <w:lvlText w:val=""/>
      <w:lvlJc w:val="left"/>
      <w:pPr>
        <w:ind w:left="2341" w:hanging="357"/>
      </w:pPr>
      <w:rPr>
        <w:rFonts w:ascii="Symbol" w:hAnsi="Symbol" w:hint="default"/>
        <w:color w:val="666465"/>
      </w:rPr>
    </w:lvl>
    <w:lvl w:ilvl="8">
      <w:start w:val="1"/>
      <w:numFmt w:val="bullet"/>
      <w:lvlText w:val=""/>
      <w:lvlJc w:val="left"/>
      <w:pPr>
        <w:ind w:left="2625" w:hanging="357"/>
      </w:pPr>
      <w:rPr>
        <w:rFonts w:ascii="Symbol" w:hAnsi="Symbol" w:hint="default"/>
        <w:color w:val="666465"/>
      </w:rPr>
    </w:lvl>
  </w:abstractNum>
  <w:abstractNum w:abstractNumId="10" w15:restartNumberingAfterBreak="0">
    <w:nsid w:val="22EC0323"/>
    <w:multiLevelType w:val="multilevel"/>
    <w:tmpl w:val="1B8C1EA0"/>
    <w:lvl w:ilvl="0">
      <w:start w:val="1"/>
      <w:numFmt w:val="upperLetter"/>
      <w:lvlText w:val="%1.0"/>
      <w:lvlJc w:val="left"/>
      <w:pPr>
        <w:ind w:left="360" w:hanging="360"/>
      </w:pPr>
      <w:rPr>
        <w:rFonts w:hint="default"/>
      </w:rPr>
    </w:lvl>
    <w:lvl w:ilvl="1">
      <w:start w:val="1"/>
      <w:numFmt w:val="decimal"/>
      <w:pStyle w:val="AppendixB"/>
      <w:lvlText w:val="%1.%2"/>
      <w:lvlJc w:val="left"/>
      <w:pPr>
        <w:ind w:left="720" w:hanging="360"/>
      </w:pPr>
      <w:rPr>
        <w:rFonts w:hint="default"/>
      </w:rPr>
    </w:lvl>
    <w:lvl w:ilvl="2">
      <w:start w:val="1"/>
      <w:numFmt w:val="lowerLetter"/>
      <w:pStyle w:val="appendixC"/>
      <w:lvlText w:val="%1.%2.%3"/>
      <w:lvlJc w:val="left"/>
      <w:pPr>
        <w:ind w:left="36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77C75D5"/>
    <w:multiLevelType w:val="multilevel"/>
    <w:tmpl w:val="041D001D"/>
    <w:styleLink w:val="WSPList"/>
    <w:lvl w:ilvl="0">
      <w:start w:val="1"/>
      <w:numFmt w:val="bullet"/>
      <w:lvlText w:val="■"/>
      <w:lvlJc w:val="left"/>
      <w:pPr>
        <w:ind w:left="360" w:hanging="360"/>
      </w:pPr>
      <w:rPr>
        <w:rFonts w:ascii="Arial" w:hAnsi="Arial" w:hint="default"/>
        <w:color w:val="4472C4" w:themeColor="accent1"/>
      </w:rPr>
    </w:lvl>
    <w:lvl w:ilvl="1">
      <w:start w:val="1"/>
      <w:numFmt w:val="bullet"/>
      <w:lvlText w:val=""/>
      <w:lvlJc w:val="left"/>
      <w:pPr>
        <w:ind w:left="720" w:hanging="360"/>
      </w:pPr>
      <w:rPr>
        <w:rFonts w:ascii="Symbol" w:hAnsi="Symbol" w:hint="default"/>
        <w:color w:val="666465"/>
      </w:rPr>
    </w:lvl>
    <w:lvl w:ilvl="2">
      <w:start w:val="1"/>
      <w:numFmt w:val="bullet"/>
      <w:lvlText w:val=""/>
      <w:lvlJc w:val="left"/>
      <w:pPr>
        <w:ind w:left="1080" w:hanging="360"/>
      </w:pPr>
      <w:rPr>
        <w:rFonts w:ascii="Symbol" w:hAnsi="Symbol" w:hint="default"/>
        <w:color w:val="666465"/>
      </w:rPr>
    </w:lvl>
    <w:lvl w:ilvl="3">
      <w:start w:val="1"/>
      <w:numFmt w:val="bullet"/>
      <w:lvlText w:val=""/>
      <w:lvlJc w:val="left"/>
      <w:pPr>
        <w:ind w:left="1440" w:hanging="360"/>
      </w:pPr>
      <w:rPr>
        <w:rFonts w:ascii="Symbol" w:hAnsi="Symbol" w:hint="default"/>
        <w:color w:val="666465"/>
      </w:rPr>
    </w:lvl>
    <w:lvl w:ilvl="4">
      <w:start w:val="1"/>
      <w:numFmt w:val="bullet"/>
      <w:lvlText w:val=""/>
      <w:lvlJc w:val="left"/>
      <w:pPr>
        <w:ind w:left="1800" w:hanging="360"/>
      </w:pPr>
      <w:rPr>
        <w:rFonts w:ascii="Symbol" w:hAnsi="Symbol" w:hint="default"/>
        <w:color w:val="666465"/>
      </w:rPr>
    </w:lvl>
    <w:lvl w:ilvl="5">
      <w:start w:val="1"/>
      <w:numFmt w:val="bullet"/>
      <w:lvlText w:val=""/>
      <w:lvlJc w:val="left"/>
      <w:pPr>
        <w:ind w:left="2160" w:hanging="360"/>
      </w:pPr>
      <w:rPr>
        <w:rFonts w:ascii="Symbol" w:hAnsi="Symbol" w:hint="default"/>
        <w:color w:val="666465"/>
      </w:rPr>
    </w:lvl>
    <w:lvl w:ilvl="6">
      <w:start w:val="1"/>
      <w:numFmt w:val="bullet"/>
      <w:lvlText w:val=""/>
      <w:lvlJc w:val="left"/>
      <w:pPr>
        <w:ind w:left="2520" w:hanging="360"/>
      </w:pPr>
      <w:rPr>
        <w:rFonts w:ascii="Symbol" w:hAnsi="Symbol" w:hint="default"/>
        <w:color w:val="666465"/>
      </w:rPr>
    </w:lvl>
    <w:lvl w:ilvl="7">
      <w:start w:val="1"/>
      <w:numFmt w:val="bullet"/>
      <w:lvlText w:val=""/>
      <w:lvlJc w:val="left"/>
      <w:pPr>
        <w:ind w:left="2880" w:hanging="360"/>
      </w:pPr>
      <w:rPr>
        <w:rFonts w:ascii="Symbol" w:hAnsi="Symbol" w:hint="default"/>
        <w:color w:val="666465"/>
      </w:rPr>
    </w:lvl>
    <w:lvl w:ilvl="8">
      <w:start w:val="1"/>
      <w:numFmt w:val="bullet"/>
      <w:lvlText w:val=""/>
      <w:lvlJc w:val="left"/>
      <w:pPr>
        <w:ind w:left="3240" w:hanging="360"/>
      </w:pPr>
      <w:rPr>
        <w:rFonts w:ascii="Symbol" w:hAnsi="Symbol" w:hint="default"/>
        <w:color w:val="666465"/>
      </w:rPr>
    </w:lvl>
  </w:abstractNum>
  <w:abstractNum w:abstractNumId="12" w15:restartNumberingAfterBreak="0">
    <w:nsid w:val="289C28C7"/>
    <w:multiLevelType w:val="hybridMultilevel"/>
    <w:tmpl w:val="316454B8"/>
    <w:lvl w:ilvl="0" w:tplc="83CA80D0">
      <w:start w:val="1"/>
      <w:numFmt w:val="bullet"/>
      <w:pStyle w:val="BulletPointParagraph"/>
      <w:lvlText w:val=""/>
      <w:lvlJc w:val="left"/>
      <w:pPr>
        <w:ind w:left="1571" w:hanging="360"/>
      </w:pPr>
      <w:rPr>
        <w:rFonts w:ascii="Symbol" w:hAnsi="Symbol" w:hint="default"/>
        <w:color w:val="B5D8FE"/>
      </w:rPr>
    </w:lvl>
    <w:lvl w:ilvl="1" w:tplc="00D685EC">
      <w:start w:val="1"/>
      <w:numFmt w:val="lowerRoman"/>
      <w:lvlText w:val="%2."/>
      <w:lvlJc w:val="left"/>
      <w:pPr>
        <w:ind w:left="2291" w:hanging="360"/>
      </w:pPr>
      <w:rPr>
        <w:rFonts w:ascii="Montserrat Light" w:eastAsia="Times New Roman" w:hAnsi="Montserrat Light" w:cs="Poppins ExtraLight"/>
        <w:color w:val="00B050"/>
      </w:rPr>
    </w:lvl>
    <w:lvl w:ilvl="2" w:tplc="08090005">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3" w15:restartNumberingAfterBreak="0">
    <w:nsid w:val="319E3AF7"/>
    <w:multiLevelType w:val="hybridMultilevel"/>
    <w:tmpl w:val="01B01BBC"/>
    <w:lvl w:ilvl="0" w:tplc="DAD4A592">
      <w:start w:val="1"/>
      <w:numFmt w:val="decimal"/>
      <w:pStyle w:val="FiguresHeading"/>
      <w:lvlText w:val="A.%1"/>
      <w:lvlJc w:val="left"/>
      <w:pPr>
        <w:ind w:left="907" w:hanging="90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571428"/>
    <w:multiLevelType w:val="multilevel"/>
    <w:tmpl w:val="F0602D78"/>
    <w:lvl w:ilvl="0">
      <w:start w:val="1"/>
      <w:numFmt w:val="decimal"/>
      <w:pStyle w:val="ListNumber"/>
      <w:lvlText w:val="%1"/>
      <w:lvlJc w:val="left"/>
      <w:pPr>
        <w:ind w:left="432" w:hanging="432"/>
      </w:pPr>
      <w:rPr>
        <w:rFonts w:hint="default"/>
      </w:rPr>
    </w:lvl>
    <w:lvl w:ilvl="1">
      <w:start w:val="1"/>
      <w:numFmt w:val="decimal"/>
      <w:pStyle w:val="ListNumber2"/>
      <w:lvlText w:val="%1.%2"/>
      <w:lvlJc w:val="left"/>
      <w:pPr>
        <w:ind w:left="576" w:hanging="576"/>
      </w:pPr>
      <w:rPr>
        <w:rFonts w:hint="default"/>
      </w:rPr>
    </w:lvl>
    <w:lvl w:ilvl="2">
      <w:start w:val="1"/>
      <w:numFmt w:val="decimal"/>
      <w:pStyle w:val="ListNumber3"/>
      <w:lvlText w:val="%1.%2.%3"/>
      <w:lvlJc w:val="left"/>
      <w:pPr>
        <w:ind w:left="720" w:hanging="720"/>
      </w:pPr>
      <w:rPr>
        <w:rFonts w:hint="default"/>
      </w:rPr>
    </w:lvl>
    <w:lvl w:ilvl="3">
      <w:start w:val="1"/>
      <w:numFmt w:val="decimal"/>
      <w:pStyle w:val="ListNumber4"/>
      <w:lvlText w:val="%1.%2.%3.%4"/>
      <w:lvlJc w:val="left"/>
      <w:pPr>
        <w:ind w:left="864" w:hanging="864"/>
      </w:pPr>
      <w:rPr>
        <w:rFonts w:hint="default"/>
      </w:rPr>
    </w:lvl>
    <w:lvl w:ilvl="4">
      <w:start w:val="1"/>
      <w:numFmt w:val="decimal"/>
      <w:pStyle w:val="ListNumber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3BAE3782"/>
    <w:multiLevelType w:val="multilevel"/>
    <w:tmpl w:val="B4EA05B6"/>
    <w:styleLink w:val="AppendixHeadings"/>
    <w:lvl w:ilvl="0">
      <w:start w:val="1"/>
      <w:numFmt w:val="upperLetter"/>
      <w:suff w:val="nothing"/>
      <w:lvlText w:val="Appendix %1 - "/>
      <w:lvlJc w:val="left"/>
      <w:rPr>
        <w:rFonts w:ascii="Calibri Light" w:hAnsi="Calibri Light" w:cs="Times New Roman" w:hint="default"/>
        <w:color w:val="00863D"/>
        <w:sz w:val="48"/>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6" w15:restartNumberingAfterBreak="0">
    <w:nsid w:val="46E17BFB"/>
    <w:multiLevelType w:val="multilevel"/>
    <w:tmpl w:val="20E2E674"/>
    <w:lvl w:ilvl="0">
      <w:start w:val="1"/>
      <w:numFmt w:val="upperLetter"/>
      <w:pStyle w:val="AppendixHeading"/>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decimal"/>
      <w:pStyle w:val="AppendixText"/>
      <w:lvlText w:val="%1.%2.%3"/>
      <w:lvlJc w:val="left"/>
      <w:pPr>
        <w:ind w:left="720" w:hanging="720"/>
      </w:pPr>
      <w:rPr>
        <w:rFonts w:ascii="Segoe UI Semilight" w:hAnsi="Segoe UI Semilight" w:cs="Segoe UI Semilight"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93F4955"/>
    <w:multiLevelType w:val="hybridMultilevel"/>
    <w:tmpl w:val="F0FED0C2"/>
    <w:lvl w:ilvl="0" w:tplc="694C15EE">
      <w:start w:val="1"/>
      <w:numFmt w:val="decimal"/>
      <w:pStyle w:val="Subheading1"/>
      <w:lvlText w:val="%1."/>
      <w:lvlJc w:val="left"/>
      <w:pPr>
        <w:ind w:left="720" w:hanging="360"/>
      </w:pPr>
      <w:rPr>
        <w:rFonts w:ascii="Poppins ExtraLight" w:hAnsi="Poppins ExtraLight" w:hint="default"/>
        <w:color w:val="2F5496" w:themeColor="accent1" w:themeShade="BF"/>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D171E20"/>
    <w:multiLevelType w:val="multilevel"/>
    <w:tmpl w:val="8236DF70"/>
    <w:lvl w:ilvl="0">
      <w:start w:val="1"/>
      <w:numFmt w:val="bullet"/>
      <w:lvlText w:val="■"/>
      <w:lvlJc w:val="left"/>
      <w:pPr>
        <w:ind w:left="714" w:hanging="357"/>
      </w:pPr>
      <w:rPr>
        <w:rFonts w:ascii="Arial" w:hAnsi="Arial" w:cs="Arial" w:hint="default"/>
        <w:color w:val="5B9BD5"/>
      </w:rPr>
    </w:lvl>
    <w:lvl w:ilvl="1">
      <w:start w:val="1"/>
      <w:numFmt w:val="bullet"/>
      <w:lvlText w:val=""/>
      <w:lvlJc w:val="left"/>
      <w:pPr>
        <w:ind w:left="998" w:hanging="358"/>
      </w:pPr>
      <w:rPr>
        <w:rFonts w:ascii="Symbol" w:hAnsi="Symbol" w:hint="default"/>
        <w:color w:val="666465"/>
      </w:rPr>
    </w:lvl>
    <w:lvl w:ilvl="2">
      <w:start w:val="1"/>
      <w:numFmt w:val="bullet"/>
      <w:pStyle w:val="WSPHeading3"/>
      <w:lvlText w:val=""/>
      <w:lvlJc w:val="left"/>
      <w:pPr>
        <w:ind w:left="1281" w:hanging="357"/>
      </w:pPr>
      <w:rPr>
        <w:rFonts w:ascii="Symbol" w:hAnsi="Symbol" w:hint="default"/>
        <w:color w:val="666465"/>
      </w:rPr>
    </w:lvl>
    <w:lvl w:ilvl="3">
      <w:start w:val="1"/>
      <w:numFmt w:val="bullet"/>
      <w:lvlText w:val=""/>
      <w:lvlJc w:val="left"/>
      <w:pPr>
        <w:ind w:left="1565" w:hanging="358"/>
      </w:pPr>
      <w:rPr>
        <w:rFonts w:ascii="Symbol" w:hAnsi="Symbol" w:hint="default"/>
        <w:color w:val="666465"/>
      </w:rPr>
    </w:lvl>
    <w:lvl w:ilvl="4">
      <w:start w:val="1"/>
      <w:numFmt w:val="bullet"/>
      <w:lvlText w:val=""/>
      <w:lvlJc w:val="left"/>
      <w:pPr>
        <w:ind w:left="1848" w:hanging="357"/>
      </w:pPr>
      <w:rPr>
        <w:rFonts w:ascii="Symbol" w:hAnsi="Symbol" w:hint="default"/>
        <w:color w:val="666465"/>
      </w:rPr>
    </w:lvl>
    <w:lvl w:ilvl="5">
      <w:start w:val="1"/>
      <w:numFmt w:val="bullet"/>
      <w:lvlText w:val=""/>
      <w:lvlJc w:val="left"/>
      <w:pPr>
        <w:ind w:left="2131" w:hanging="357"/>
      </w:pPr>
      <w:rPr>
        <w:rFonts w:ascii="Symbol" w:hAnsi="Symbol" w:hint="default"/>
        <w:color w:val="666465"/>
      </w:rPr>
    </w:lvl>
    <w:lvl w:ilvl="6">
      <w:start w:val="1"/>
      <w:numFmt w:val="bullet"/>
      <w:lvlText w:val=""/>
      <w:lvlJc w:val="left"/>
      <w:pPr>
        <w:ind w:left="2415" w:hanging="357"/>
      </w:pPr>
      <w:rPr>
        <w:rFonts w:ascii="Symbol" w:hAnsi="Symbol" w:hint="default"/>
        <w:color w:val="666465"/>
      </w:rPr>
    </w:lvl>
    <w:lvl w:ilvl="7">
      <w:start w:val="1"/>
      <w:numFmt w:val="bullet"/>
      <w:lvlText w:val=""/>
      <w:lvlJc w:val="left"/>
      <w:pPr>
        <w:ind w:left="2698" w:hanging="357"/>
      </w:pPr>
      <w:rPr>
        <w:rFonts w:ascii="Symbol" w:hAnsi="Symbol" w:hint="default"/>
        <w:color w:val="666465"/>
      </w:rPr>
    </w:lvl>
    <w:lvl w:ilvl="8">
      <w:start w:val="1"/>
      <w:numFmt w:val="bullet"/>
      <w:lvlText w:val=""/>
      <w:lvlJc w:val="left"/>
      <w:pPr>
        <w:ind w:left="2982" w:hanging="357"/>
      </w:pPr>
      <w:rPr>
        <w:rFonts w:ascii="Symbol" w:hAnsi="Symbol" w:hint="default"/>
        <w:color w:val="666465"/>
      </w:rPr>
    </w:lvl>
  </w:abstractNum>
  <w:abstractNum w:abstractNumId="19" w15:restartNumberingAfterBreak="0">
    <w:nsid w:val="505E5F18"/>
    <w:multiLevelType w:val="hybridMultilevel"/>
    <w:tmpl w:val="1BC47EBA"/>
    <w:lvl w:ilvl="0" w:tplc="4C5CE922">
      <w:start w:val="1"/>
      <w:numFmt w:val="bullet"/>
      <w:pStyle w:val="Bulletpoin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5F50EA"/>
    <w:multiLevelType w:val="hybridMultilevel"/>
    <w:tmpl w:val="4DF2B168"/>
    <w:lvl w:ilvl="0" w:tplc="08090015">
      <w:start w:val="1"/>
      <w:numFmt w:val="upperLetter"/>
      <w:lvlText w:val="%1."/>
      <w:lvlJc w:val="left"/>
      <w:pPr>
        <w:ind w:left="1571" w:hanging="360"/>
      </w:pPr>
      <w:rPr>
        <w:rFonts w:hint="default"/>
        <w:color w:val="B5D8FE"/>
      </w:rPr>
    </w:lvl>
    <w:lvl w:ilvl="1" w:tplc="FFFFFFFF">
      <w:start w:val="1"/>
      <w:numFmt w:val="lowerRoman"/>
      <w:lvlText w:val="%2."/>
      <w:lvlJc w:val="left"/>
      <w:pPr>
        <w:ind w:left="2291" w:hanging="360"/>
      </w:pPr>
      <w:rPr>
        <w:rFonts w:ascii="Montserrat Light" w:eastAsia="Times New Roman" w:hAnsi="Montserrat Light" w:cs="Poppins ExtraLight"/>
        <w:color w:val="00B050"/>
      </w:rPr>
    </w:lvl>
    <w:lvl w:ilvl="2" w:tplc="FFFFFFFF">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21" w15:restartNumberingAfterBreak="0">
    <w:nsid w:val="69E421B2"/>
    <w:multiLevelType w:val="multilevel"/>
    <w:tmpl w:val="2FFC25A6"/>
    <w:lvl w:ilvl="0">
      <w:start w:val="1"/>
      <w:numFmt w:val="upperLetter"/>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bullet"/>
      <w:lvlText w:val=""/>
      <w:lvlJc w:val="left"/>
      <w:pPr>
        <w:ind w:left="360" w:hanging="360"/>
      </w:pPr>
      <w:rPr>
        <w:rFonts w:ascii="Symbol" w:hAnsi="Symbol" w:hint="default"/>
      </w:rPr>
    </w:lvl>
    <w:lvl w:ilvl="3">
      <w:start w:val="1"/>
      <w:numFmt w:val="bullet"/>
      <w:lvlText w:val=""/>
      <w:lvlJc w:val="left"/>
      <w:pPr>
        <w:ind w:left="1440" w:hanging="360"/>
      </w:pPr>
      <w:rPr>
        <w:rFonts w:ascii="Symbol" w:hAnsi="Symbol" w:hint="default"/>
        <w:color w:val="B4C6E7" w:themeColor="accent1" w:themeTint="6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2417B58"/>
    <w:multiLevelType w:val="multilevel"/>
    <w:tmpl w:val="FB2A1E4E"/>
    <w:lvl w:ilvl="0">
      <w:start w:val="1"/>
      <w:numFmt w:val="upperLetter"/>
      <w:suff w:val="nothing"/>
      <w:lvlText w:val="Appendix %1 - "/>
      <w:lvlJc w:val="left"/>
      <w:pPr>
        <w:ind w:left="5104" w:firstLine="0"/>
      </w:pPr>
      <w:rPr>
        <w:rFonts w:ascii="Segoe UI Light" w:hAnsi="Segoe UI Light" w:cs="Segoe UI Light" w:hint="default"/>
        <w:color w:val="2C5AA8"/>
        <w:sz w:val="28"/>
        <w:szCs w:val="28"/>
        <w:specVanish w:val="0"/>
      </w:rPr>
    </w:lvl>
    <w:lvl w:ilvl="1">
      <w:start w:val="1"/>
      <w:numFmt w:val="decimal"/>
      <w:lvlText w:val="%1.%2."/>
      <w:lvlJc w:val="left"/>
      <w:pPr>
        <w:ind w:left="720" w:hanging="720"/>
      </w:pPr>
      <w:rPr>
        <w:rFonts w:ascii="Segoe UI Light" w:hAnsi="Segoe UI Light" w:cs="Segoe UI Light" w:hint="default"/>
        <w:b w:val="0"/>
        <w:bCs/>
        <w:sz w:val="22"/>
        <w:szCs w:val="22"/>
      </w:rPr>
    </w:lvl>
    <w:lvl w:ilvl="2">
      <w:start w:val="1"/>
      <w:numFmt w:val="bullet"/>
      <w:lvlText w:val=""/>
      <w:lvlJc w:val="left"/>
      <w:pPr>
        <w:ind w:left="36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6E7401D"/>
    <w:multiLevelType w:val="multilevel"/>
    <w:tmpl w:val="A55680FA"/>
    <w:styleLink w:val="MainBodyHeadings"/>
    <w:lvl w:ilvl="0">
      <w:start w:val="1"/>
      <w:numFmt w:val="decimal"/>
      <w:pStyle w:val="MainHeadd"/>
      <w:lvlText w:val="%1."/>
      <w:lvlJc w:val="left"/>
      <w:pPr>
        <w:ind w:left="720" w:hanging="720"/>
      </w:pPr>
      <w:rPr>
        <w:rFonts w:asciiTheme="majorHAnsi" w:hAnsiTheme="majorHAnsi" w:hint="default"/>
        <w:b w:val="0"/>
        <w:i w:val="0"/>
        <w:caps w:val="0"/>
        <w:smallCaps w:val="0"/>
        <w:strike w:val="0"/>
        <w:dstrike w:val="0"/>
        <w:outline w:val="0"/>
        <w:shadow w:val="0"/>
        <w:emboss w:val="0"/>
        <w:imprint w:val="0"/>
        <w:vanish w:val="0"/>
        <w:color w:val="00863D"/>
        <w:spacing w:val="0"/>
        <w:kern w:val="0"/>
        <w:position w:val="0"/>
        <w:sz w:val="48"/>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720" w:hanging="720"/>
      </w:pPr>
      <w:rPr>
        <w:rFonts w:ascii="Calibri" w:hAnsi="Calibri" w:hint="default"/>
        <w:color w:val="00863D"/>
        <w:sz w:val="28"/>
      </w:rPr>
    </w:lvl>
    <w:lvl w:ilvl="2">
      <w:start w:val="1"/>
      <w:numFmt w:val="decimal"/>
      <w:pStyle w:val="Parag"/>
      <w:lvlText w:val="%1.%2.%3."/>
      <w:lvlJc w:val="left"/>
      <w:pPr>
        <w:ind w:left="720" w:hanging="720"/>
      </w:pPr>
      <w:rPr>
        <w:rFonts w:ascii="Calibri" w:hAnsi="Calibri" w:hint="default"/>
        <w:color w:val="3B3838"/>
        <w:sz w:val="22"/>
      </w:rPr>
    </w:lvl>
    <w:lvl w:ilvl="3">
      <w:start w:val="1"/>
      <w:numFmt w:val="decimal"/>
      <w:lvlText w:val="%4."/>
      <w:lvlJc w:val="left"/>
      <w:pPr>
        <w:ind w:left="5400" w:hanging="360"/>
      </w:pPr>
      <w:rPr>
        <w:rFonts w:hint="default"/>
      </w:rPr>
    </w:lvl>
    <w:lvl w:ilvl="4">
      <w:start w:val="1"/>
      <w:numFmt w:val="lowerLetter"/>
      <w:lvlText w:val="%5."/>
      <w:lvlJc w:val="left"/>
      <w:pPr>
        <w:ind w:left="6120" w:hanging="360"/>
      </w:pPr>
      <w:rPr>
        <w:rFonts w:hint="default"/>
      </w:rPr>
    </w:lvl>
    <w:lvl w:ilvl="5">
      <w:start w:val="1"/>
      <w:numFmt w:val="lowerRoman"/>
      <w:lvlText w:val="%6."/>
      <w:lvlJc w:val="right"/>
      <w:pPr>
        <w:ind w:left="6840" w:hanging="180"/>
      </w:pPr>
      <w:rPr>
        <w:rFonts w:hint="default"/>
      </w:rPr>
    </w:lvl>
    <w:lvl w:ilvl="6">
      <w:start w:val="1"/>
      <w:numFmt w:val="decimal"/>
      <w:lvlText w:val="%7."/>
      <w:lvlJc w:val="left"/>
      <w:pPr>
        <w:ind w:left="7560" w:hanging="360"/>
      </w:pPr>
      <w:rPr>
        <w:rFonts w:hint="default"/>
      </w:rPr>
    </w:lvl>
    <w:lvl w:ilvl="7">
      <w:start w:val="1"/>
      <w:numFmt w:val="lowerLetter"/>
      <w:lvlText w:val="%8."/>
      <w:lvlJc w:val="left"/>
      <w:pPr>
        <w:ind w:left="8280" w:hanging="360"/>
      </w:pPr>
      <w:rPr>
        <w:rFonts w:hint="default"/>
      </w:rPr>
    </w:lvl>
    <w:lvl w:ilvl="8">
      <w:start w:val="1"/>
      <w:numFmt w:val="lowerRoman"/>
      <w:lvlText w:val="%9."/>
      <w:lvlJc w:val="right"/>
      <w:pPr>
        <w:ind w:left="9000" w:hanging="180"/>
      </w:pPr>
      <w:rPr>
        <w:rFonts w:hint="default"/>
      </w:rPr>
    </w:lvl>
  </w:abstractNum>
  <w:abstractNum w:abstractNumId="24" w15:restartNumberingAfterBreak="0">
    <w:nsid w:val="77277797"/>
    <w:multiLevelType w:val="hybridMultilevel"/>
    <w:tmpl w:val="D3421658"/>
    <w:lvl w:ilvl="0" w:tplc="A3AC7A1A">
      <w:start w:val="1"/>
      <w:numFmt w:val="decimal"/>
      <w:pStyle w:val="AstuteReferences"/>
      <w:lvlText w:val="(%1)"/>
      <w:lvlJc w:val="left"/>
      <w:pPr>
        <w:ind w:left="720" w:hanging="360"/>
      </w:pPr>
      <w:rPr>
        <w:rFonts w:hint="default"/>
        <w:color w:val="2C5AA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426512"/>
    <w:multiLevelType w:val="hybridMultilevel"/>
    <w:tmpl w:val="46E4E8D8"/>
    <w:lvl w:ilvl="0" w:tplc="EB70B804">
      <w:start w:val="1"/>
      <w:numFmt w:val="decimal"/>
      <w:pStyle w:val="NumberedParagraph"/>
      <w:lvlText w:val="%1."/>
      <w:lvlJc w:val="left"/>
      <w:pPr>
        <w:ind w:left="720" w:hanging="360"/>
      </w:pPr>
      <w:rPr>
        <w:rFonts w:ascii="Calibri" w:hAnsi="Calibri" w:hint="default"/>
        <w:b w:val="0"/>
        <w:i w:val="0"/>
        <w:color w:val="00863D"/>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0178094">
    <w:abstractNumId w:val="23"/>
  </w:num>
  <w:num w:numId="2" w16cid:durableId="1773090023">
    <w:abstractNumId w:val="12"/>
  </w:num>
  <w:num w:numId="3" w16cid:durableId="10639228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 w16cid:durableId="1755590092">
    <w:abstractNumId w:val="4"/>
  </w:num>
  <w:num w:numId="5" w16cid:durableId="1819105464">
    <w:abstractNumId w:val="2"/>
  </w:num>
  <w:num w:numId="6" w16cid:durableId="807671451">
    <w:abstractNumId w:val="24"/>
  </w:num>
  <w:num w:numId="7" w16cid:durableId="1755278715">
    <w:abstractNumId w:val="15"/>
  </w:num>
  <w:num w:numId="8" w16cid:durableId="1527601887">
    <w:abstractNumId w:val="0"/>
  </w:num>
  <w:num w:numId="9" w16cid:durableId="94862554">
    <w:abstractNumId w:val="16"/>
  </w:num>
  <w:num w:numId="10" w16cid:durableId="205027211">
    <w:abstractNumId w:val="25"/>
  </w:num>
  <w:num w:numId="11" w16cid:durableId="761418958">
    <w:abstractNumId w:val="18"/>
  </w:num>
  <w:num w:numId="12" w16cid:durableId="1257057698">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i w:val="0"/>
          <w:iCs w:val="0"/>
          <w:color w:val="404040" w:themeColor="text1" w:themeTint="BF"/>
          <w:sz w:val="20"/>
          <w:szCs w:val="20"/>
        </w:rPr>
      </w:lvl>
    </w:lvlOverride>
    <w:lvlOverride w:ilvl="3">
      <w:lvl w:ilvl="3">
        <w:start w:val="1"/>
        <w:numFmt w:val="decimal"/>
        <w:lvlText w:val="%4."/>
        <w:lvlJc w:val="left"/>
        <w:pPr>
          <w:ind w:left="5400" w:hanging="360"/>
        </w:pPr>
        <w:rPr>
          <w:rFonts w:hint="default"/>
          <w:sz w:val="16"/>
          <w:szCs w:val="16"/>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13" w16cid:durableId="1601404300">
    <w:abstractNumId w:val="6"/>
  </w:num>
  <w:num w:numId="14" w16cid:durableId="302976343">
    <w:abstractNumId w:val="3"/>
  </w:num>
  <w:num w:numId="15" w16cid:durableId="837422482">
    <w:abstractNumId w:val="1"/>
  </w:num>
  <w:num w:numId="16" w16cid:durableId="1448543326">
    <w:abstractNumId w:val="14"/>
  </w:num>
  <w:num w:numId="17" w16cid:durableId="489296021">
    <w:abstractNumId w:val="11"/>
  </w:num>
  <w:num w:numId="18" w16cid:durableId="361132565">
    <w:abstractNumId w:val="9"/>
  </w:num>
  <w:num w:numId="19" w16cid:durableId="1936591925">
    <w:abstractNumId w:val="13"/>
  </w:num>
  <w:num w:numId="20" w16cid:durableId="1975211522">
    <w:abstractNumId w:val="10"/>
  </w:num>
  <w:num w:numId="21" w16cid:durableId="1176504917">
    <w:abstractNumId w:val="19"/>
  </w:num>
  <w:num w:numId="22" w16cid:durableId="1119494478">
    <w:abstractNumId w:val="17"/>
  </w:num>
  <w:num w:numId="23" w16cid:durableId="1293436745">
    <w:abstractNumId w:val="5"/>
    <w:lvlOverride w:ilvl="0">
      <w:lvl w:ilvl="0">
        <w:start w:val="1"/>
        <w:numFmt w:val="decimal"/>
        <w:pStyle w:val="MainHeadd"/>
        <w:lvlText w:val="%1."/>
        <w:lvlJc w:val="left"/>
        <w:pPr>
          <w:ind w:left="720" w:hanging="720"/>
        </w:pPr>
        <w:rPr>
          <w:rFonts w:ascii="Poppins ExtraLight" w:hAnsi="Poppins ExtraLight" w:cs="Poppins ExtraLight" w:hint="default"/>
          <w:b w:val="0"/>
          <w:i w:val="0"/>
          <w:caps w:val="0"/>
          <w:smallCaps w:val="0"/>
          <w:strike w:val="0"/>
          <w:dstrike w:val="0"/>
          <w:outline w:val="0"/>
          <w:shadow w:val="0"/>
          <w:emboss w:val="0"/>
          <w:imprint w:val="0"/>
          <w:vanish w:val="0"/>
          <w:color w:val="2C5AA8"/>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4" w16cid:durableId="47926485">
    <w:abstractNumId w:val="5"/>
    <w:lvlOverride w:ilvl="0">
      <w:lvl w:ilvl="0">
        <w:start w:val="1"/>
        <w:numFmt w:val="decimal"/>
        <w:pStyle w:val="MainHeadd"/>
        <w:lvlText w:val="%1."/>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Parag"/>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5" w16cid:durableId="2027362252">
    <w:abstractNumId w:val="8"/>
  </w:num>
  <w:num w:numId="26" w16cid:durableId="800921791">
    <w:abstractNumId w:val="12"/>
  </w:num>
  <w:num w:numId="27" w16cid:durableId="557402549">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8" w16cid:durableId="246231075">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29" w16cid:durableId="380322439">
    <w:abstractNumId w:val="17"/>
  </w:num>
  <w:num w:numId="30" w16cid:durableId="53230830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1" w16cid:durableId="21889984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2" w16cid:durableId="564072532">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3" w16cid:durableId="474299438">
    <w:abstractNumId w:val="17"/>
  </w:num>
  <w:num w:numId="34" w16cid:durableId="831674424">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5" w16cid:durableId="148131322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6" w16cid:durableId="84097400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7" w16cid:durableId="1279871386">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8" w16cid:durableId="109340371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39" w16cid:durableId="179532573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0" w16cid:durableId="191858908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1" w16cid:durableId="181059026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2" w16cid:durableId="1464958745">
    <w:abstractNumId w:val="17"/>
  </w:num>
  <w:num w:numId="43" w16cid:durableId="43872316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Poppins ExtraLight" w:hAnsi="Poppins ExtraLight" w:cs="Poppins Extra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4" w16cid:durableId="2099132905">
    <w:abstractNumId w:val="17"/>
  </w:num>
  <w:num w:numId="45" w16cid:durableId="1969969444">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6" w16cid:durableId="1973360960">
    <w:abstractNumId w:val="17"/>
  </w:num>
  <w:num w:numId="47" w16cid:durableId="1368488317">
    <w:abstractNumId w:val="17"/>
  </w:num>
  <w:num w:numId="48" w16cid:durableId="1023435459">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49" w16cid:durableId="28457858">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0" w16cid:durableId="714235212">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1" w16cid:durableId="49788967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2" w16cid:durableId="1633095989">
    <w:abstractNumId w:val="17"/>
  </w:num>
  <w:num w:numId="53" w16cid:durableId="1165511078">
    <w:abstractNumId w:val="17"/>
  </w:num>
  <w:num w:numId="54" w16cid:durableId="1652903766">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18"/>
          <w:szCs w:val="16"/>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55" w16cid:durableId="486016070">
    <w:abstractNumId w:val="17"/>
  </w:num>
  <w:num w:numId="56" w16cid:durableId="649821424">
    <w:abstractNumId w:val="17"/>
  </w:num>
  <w:num w:numId="57" w16cid:durableId="1828663541">
    <w:abstractNumId w:val="17"/>
  </w:num>
  <w:num w:numId="58" w16cid:durableId="190724203">
    <w:abstractNumId w:val="17"/>
  </w:num>
  <w:num w:numId="59" w16cid:durableId="1732657068">
    <w:abstractNumId w:val="17"/>
  </w:num>
  <w:num w:numId="60" w16cid:durableId="1626932564">
    <w:abstractNumId w:val="17"/>
  </w:num>
  <w:num w:numId="61" w16cid:durableId="928392837">
    <w:abstractNumId w:val="17"/>
  </w:num>
  <w:num w:numId="62" w16cid:durableId="1547599141">
    <w:abstractNumId w:val="17"/>
  </w:num>
  <w:num w:numId="63" w16cid:durableId="1610238174">
    <w:abstractNumId w:val="17"/>
  </w:num>
  <w:num w:numId="64" w16cid:durableId="408886311">
    <w:abstractNumId w:val="5"/>
  </w:num>
  <w:num w:numId="65" w16cid:durableId="803887516">
    <w:abstractNumId w:val="17"/>
  </w:num>
  <w:num w:numId="66" w16cid:durableId="1338315089">
    <w:abstractNumId w:val="17"/>
  </w:num>
  <w:num w:numId="67" w16cid:durableId="1743406088">
    <w:abstractNumId w:val="20"/>
  </w:num>
  <w:num w:numId="68" w16cid:durableId="43413777">
    <w:abstractNumId w:val="17"/>
  </w:num>
  <w:num w:numId="69" w16cid:durableId="1516185303">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0" w16cid:durableId="544607523">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color w:val="404040" w:themeColor="text1" w:themeTint="BF"/>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1" w16cid:durableId="664355176">
    <w:abstractNumId w:val="5"/>
    <w:lvlOverride w:ilvl="0">
      <w:lvl w:ilvl="0">
        <w:start w:val="1"/>
        <w:numFmt w:val="decimal"/>
        <w:pStyle w:val="MainHeadd"/>
        <w:lvlText w:val="%1."/>
        <w:lvlJc w:val="left"/>
        <w:pPr>
          <w:ind w:left="720" w:hanging="720"/>
        </w:pPr>
        <w:rPr>
          <w:rFonts w:ascii="Segoe UI Light" w:hAnsi="Segoe UI Light" w:cs="Segoe UI Light" w:hint="default"/>
          <w:b w:val="0"/>
          <w:i w:val="0"/>
          <w:caps w:val="0"/>
          <w:smallCaps w:val="0"/>
          <w:strike w:val="0"/>
          <w:dstrike w:val="0"/>
          <w:outline w:val="0"/>
          <w:shadow w:val="0"/>
          <w:emboss w:val="0"/>
          <w:imprint w:val="0"/>
          <w:vanish w:val="0"/>
          <w:color w:val="2C5AA8"/>
          <w:spacing w:val="0"/>
          <w:kern w:val="0"/>
          <w:position w:val="0"/>
          <w:sz w:val="28"/>
          <w:szCs w:val="28"/>
          <w:u w:val="none"/>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720" w:hanging="720"/>
        </w:pPr>
        <w:rPr>
          <w:rFonts w:ascii="Segoe UI Semilight" w:hAnsi="Segoe UI Semilight" w:cs="Segoe UI Semilight" w:hint="default"/>
          <w:color w:val="2C5AA8"/>
          <w:sz w:val="22"/>
          <w:szCs w:val="22"/>
        </w:rPr>
      </w:lvl>
    </w:lvlOverride>
    <w:lvlOverride w:ilvl="2">
      <w:lvl w:ilvl="2">
        <w:start w:val="1"/>
        <w:numFmt w:val="decimal"/>
        <w:pStyle w:val="Parag"/>
        <w:lvlText w:val="%1.%2.%3."/>
        <w:lvlJc w:val="left"/>
        <w:pPr>
          <w:ind w:left="720" w:hanging="720"/>
        </w:pPr>
        <w:rPr>
          <w:rFonts w:ascii="Segoe UI Semilight" w:hAnsi="Segoe UI Semilight" w:cs="Segoe UI Semilight" w:hint="default"/>
          <w:b w:val="0"/>
          <w:bCs w:val="0"/>
          <w:color w:val="404040" w:themeColor="text1" w:themeTint="BF"/>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2" w16cid:durableId="514271054">
    <w:abstractNumId w:val="17"/>
  </w:num>
  <w:num w:numId="73" w16cid:durableId="5642771">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74" w16cid:durableId="1117991415">
    <w:abstractNumId w:val="22"/>
  </w:num>
  <w:num w:numId="75" w16cid:durableId="1508250917">
    <w:abstractNumId w:val="21"/>
  </w:num>
  <w:num w:numId="76" w16cid:durableId="795563491">
    <w:abstractNumId w:val="16"/>
  </w:num>
  <w:num w:numId="77" w16cid:durableId="230627321">
    <w:abstractNumId w:val="16"/>
  </w:num>
  <w:num w:numId="78" w16cid:durableId="1163813731">
    <w:abstractNumId w:val="16"/>
  </w:num>
  <w:num w:numId="79" w16cid:durableId="357043525">
    <w:abstractNumId w:val="16"/>
  </w:num>
  <w:num w:numId="80" w16cid:durableId="1237932440">
    <w:abstractNumId w:val="5"/>
    <w:lvlOverride w:ilvl="0">
      <w:lvl w:ilvl="0">
        <w:start w:val="1"/>
        <w:numFmt w:val="decimal"/>
        <w:pStyle w:val="MainHeadd"/>
        <w:lvlText w:val="%1."/>
        <w:lvlJc w:val="left"/>
        <w:pPr>
          <w:ind w:left="720" w:hanging="720"/>
        </w:pPr>
      </w:lvl>
    </w:lvlOverride>
    <w:lvlOverride w:ilvl="1">
      <w:lvl w:ilvl="1">
        <w:start w:val="1"/>
        <w:numFmt w:val="decimal"/>
        <w:lvlText w:val="%1.%2."/>
        <w:lvlJc w:val="left"/>
        <w:pPr>
          <w:ind w:left="720" w:hanging="720"/>
        </w:pPr>
        <w:rPr>
          <w:rFonts w:ascii="Calibri" w:hAnsi="Calibri" w:hint="default"/>
          <w:color w:val="00863D"/>
          <w:sz w:val="28"/>
        </w:rPr>
      </w:lvl>
    </w:lvlOverride>
    <w:lvlOverride w:ilvl="2">
      <w:lvl w:ilvl="2">
        <w:start w:val="1"/>
        <w:numFmt w:val="decimal"/>
        <w:pStyle w:val="Parag"/>
        <w:lvlText w:val="%1.%2.%3."/>
        <w:lvlJc w:val="left"/>
        <w:pPr>
          <w:ind w:left="720" w:hanging="720"/>
        </w:pPr>
        <w:rPr>
          <w:rFonts w:ascii="Segoe UI Semilight" w:hAnsi="Segoe UI Semilight" w:cs="Segoe UI Semilight" w:hint="default"/>
          <w:color w:val="3B3838"/>
          <w:sz w:val="20"/>
          <w:szCs w:val="20"/>
        </w:rPr>
      </w:lvl>
    </w:lvlOverride>
    <w:lvlOverride w:ilvl="3">
      <w:lvl w:ilvl="3">
        <w:start w:val="1"/>
        <w:numFmt w:val="decimal"/>
        <w:lvlText w:val="%4."/>
        <w:lvlJc w:val="left"/>
        <w:pPr>
          <w:ind w:left="5400" w:hanging="360"/>
        </w:pPr>
        <w:rPr>
          <w:rFonts w:hint="default"/>
        </w:rPr>
      </w:lvl>
    </w:lvlOverride>
    <w:lvlOverride w:ilvl="4">
      <w:lvl w:ilvl="4">
        <w:start w:val="1"/>
        <w:numFmt w:val="lowerLetter"/>
        <w:lvlText w:val="%5."/>
        <w:lvlJc w:val="left"/>
        <w:pPr>
          <w:ind w:left="6120" w:hanging="360"/>
        </w:pPr>
        <w:rPr>
          <w:rFonts w:hint="default"/>
        </w:rPr>
      </w:lvl>
    </w:lvlOverride>
    <w:lvlOverride w:ilvl="5">
      <w:lvl w:ilvl="5">
        <w:start w:val="1"/>
        <w:numFmt w:val="lowerRoman"/>
        <w:lvlText w:val="%6."/>
        <w:lvlJc w:val="right"/>
        <w:pPr>
          <w:ind w:left="6840" w:hanging="180"/>
        </w:pPr>
        <w:rPr>
          <w:rFonts w:hint="default"/>
        </w:rPr>
      </w:lvl>
    </w:lvlOverride>
    <w:lvlOverride w:ilvl="6">
      <w:lvl w:ilvl="6">
        <w:start w:val="1"/>
        <w:numFmt w:val="decimal"/>
        <w:lvlText w:val="%7."/>
        <w:lvlJc w:val="left"/>
        <w:pPr>
          <w:ind w:left="7560" w:hanging="360"/>
        </w:pPr>
        <w:rPr>
          <w:rFonts w:hint="default"/>
        </w:rPr>
      </w:lvl>
    </w:lvlOverride>
    <w:lvlOverride w:ilvl="7">
      <w:lvl w:ilvl="7">
        <w:start w:val="1"/>
        <w:numFmt w:val="lowerLetter"/>
        <w:lvlText w:val="%8."/>
        <w:lvlJc w:val="left"/>
        <w:pPr>
          <w:ind w:left="8280" w:hanging="360"/>
        </w:pPr>
        <w:rPr>
          <w:rFonts w:hint="default"/>
        </w:rPr>
      </w:lvl>
    </w:lvlOverride>
    <w:lvlOverride w:ilvl="8">
      <w:lvl w:ilvl="8">
        <w:start w:val="1"/>
        <w:numFmt w:val="lowerRoman"/>
        <w:lvlText w:val="%9."/>
        <w:lvlJc w:val="right"/>
        <w:pPr>
          <w:ind w:left="9000" w:hanging="180"/>
        </w:pPr>
        <w:rPr>
          <w:rFonts w:hint="default"/>
        </w:rPr>
      </w:lvl>
    </w:lvlOverride>
  </w:num>
  <w:num w:numId="81" w16cid:durableId="1065957086">
    <w:abstractNumId w:val="7"/>
  </w:num>
  <w:num w:numId="82" w16cid:durableId="326978178">
    <w:abstractNumId w:val="16"/>
  </w:num>
  <w:numIdMacAtCleanup w:val="7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 Bennett">
    <w15:presenceInfo w15:providerId="AD" w15:userId="S::Sam@firedynamicsgroup.com::136a35ca-b36f-4634-a627-d899d5d599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3D"/>
    <w:rsid w:val="00000213"/>
    <w:rsid w:val="000004E0"/>
    <w:rsid w:val="00000F91"/>
    <w:rsid w:val="00001903"/>
    <w:rsid w:val="0000211B"/>
    <w:rsid w:val="0000290E"/>
    <w:rsid w:val="00002A9A"/>
    <w:rsid w:val="00003872"/>
    <w:rsid w:val="000052D4"/>
    <w:rsid w:val="00006DB4"/>
    <w:rsid w:val="00010F58"/>
    <w:rsid w:val="000116C9"/>
    <w:rsid w:val="00011B75"/>
    <w:rsid w:val="00011BEF"/>
    <w:rsid w:val="00012184"/>
    <w:rsid w:val="00012BFB"/>
    <w:rsid w:val="0001356D"/>
    <w:rsid w:val="00013684"/>
    <w:rsid w:val="00013ED9"/>
    <w:rsid w:val="00013F4A"/>
    <w:rsid w:val="000140EC"/>
    <w:rsid w:val="00015C44"/>
    <w:rsid w:val="0001650A"/>
    <w:rsid w:val="00016774"/>
    <w:rsid w:val="0001704D"/>
    <w:rsid w:val="000176BA"/>
    <w:rsid w:val="00017D29"/>
    <w:rsid w:val="00020099"/>
    <w:rsid w:val="000205BB"/>
    <w:rsid w:val="00020FC8"/>
    <w:rsid w:val="00021BA7"/>
    <w:rsid w:val="00023154"/>
    <w:rsid w:val="00023672"/>
    <w:rsid w:val="000237F5"/>
    <w:rsid w:val="00023995"/>
    <w:rsid w:val="00024714"/>
    <w:rsid w:val="000254A4"/>
    <w:rsid w:val="00026231"/>
    <w:rsid w:val="0002675C"/>
    <w:rsid w:val="000270FC"/>
    <w:rsid w:val="00027117"/>
    <w:rsid w:val="00030ADE"/>
    <w:rsid w:val="00031101"/>
    <w:rsid w:val="00031874"/>
    <w:rsid w:val="00032530"/>
    <w:rsid w:val="00033377"/>
    <w:rsid w:val="000339E1"/>
    <w:rsid w:val="00033D31"/>
    <w:rsid w:val="00034FBF"/>
    <w:rsid w:val="00035120"/>
    <w:rsid w:val="00036492"/>
    <w:rsid w:val="000402CF"/>
    <w:rsid w:val="00040509"/>
    <w:rsid w:val="00040F4D"/>
    <w:rsid w:val="00041411"/>
    <w:rsid w:val="00041918"/>
    <w:rsid w:val="00041CE5"/>
    <w:rsid w:val="000421B8"/>
    <w:rsid w:val="00042DD5"/>
    <w:rsid w:val="00042FEC"/>
    <w:rsid w:val="00045307"/>
    <w:rsid w:val="00045478"/>
    <w:rsid w:val="00045563"/>
    <w:rsid w:val="000456B9"/>
    <w:rsid w:val="00047E61"/>
    <w:rsid w:val="00047FFE"/>
    <w:rsid w:val="0005004B"/>
    <w:rsid w:val="000517B4"/>
    <w:rsid w:val="0005180A"/>
    <w:rsid w:val="00051C4E"/>
    <w:rsid w:val="000524C0"/>
    <w:rsid w:val="00052ABE"/>
    <w:rsid w:val="00053957"/>
    <w:rsid w:val="00053B2F"/>
    <w:rsid w:val="000545D7"/>
    <w:rsid w:val="00054CA1"/>
    <w:rsid w:val="00054CFB"/>
    <w:rsid w:val="00055051"/>
    <w:rsid w:val="0005627B"/>
    <w:rsid w:val="0005797B"/>
    <w:rsid w:val="000579AD"/>
    <w:rsid w:val="00060962"/>
    <w:rsid w:val="00060BB0"/>
    <w:rsid w:val="00060DE4"/>
    <w:rsid w:val="00061A13"/>
    <w:rsid w:val="00061B72"/>
    <w:rsid w:val="0006224E"/>
    <w:rsid w:val="000639BC"/>
    <w:rsid w:val="00063E69"/>
    <w:rsid w:val="000644AB"/>
    <w:rsid w:val="000645DA"/>
    <w:rsid w:val="00066DAB"/>
    <w:rsid w:val="000670CC"/>
    <w:rsid w:val="00067D10"/>
    <w:rsid w:val="00067E46"/>
    <w:rsid w:val="0007068B"/>
    <w:rsid w:val="00070816"/>
    <w:rsid w:val="00070980"/>
    <w:rsid w:val="00070BDC"/>
    <w:rsid w:val="00070E5D"/>
    <w:rsid w:val="00071641"/>
    <w:rsid w:val="00071D0C"/>
    <w:rsid w:val="00072B0D"/>
    <w:rsid w:val="00072B91"/>
    <w:rsid w:val="00072E96"/>
    <w:rsid w:val="000730E3"/>
    <w:rsid w:val="00073594"/>
    <w:rsid w:val="00073EE9"/>
    <w:rsid w:val="0007428D"/>
    <w:rsid w:val="00074919"/>
    <w:rsid w:val="00074E48"/>
    <w:rsid w:val="00075685"/>
    <w:rsid w:val="00075A19"/>
    <w:rsid w:val="00076813"/>
    <w:rsid w:val="00077D05"/>
    <w:rsid w:val="000801A2"/>
    <w:rsid w:val="00081CF7"/>
    <w:rsid w:val="0008399F"/>
    <w:rsid w:val="00083A37"/>
    <w:rsid w:val="00084D04"/>
    <w:rsid w:val="0008563A"/>
    <w:rsid w:val="00086BB3"/>
    <w:rsid w:val="00090E5D"/>
    <w:rsid w:val="00091480"/>
    <w:rsid w:val="00091A22"/>
    <w:rsid w:val="00093354"/>
    <w:rsid w:val="000939E6"/>
    <w:rsid w:val="00093E7B"/>
    <w:rsid w:val="0009426B"/>
    <w:rsid w:val="00094A3B"/>
    <w:rsid w:val="000961DF"/>
    <w:rsid w:val="000965CC"/>
    <w:rsid w:val="000968C4"/>
    <w:rsid w:val="00097F10"/>
    <w:rsid w:val="000A0955"/>
    <w:rsid w:val="000A0E4C"/>
    <w:rsid w:val="000A181A"/>
    <w:rsid w:val="000A22BF"/>
    <w:rsid w:val="000A2331"/>
    <w:rsid w:val="000A28D1"/>
    <w:rsid w:val="000A2E01"/>
    <w:rsid w:val="000A44E3"/>
    <w:rsid w:val="000A4938"/>
    <w:rsid w:val="000A4F32"/>
    <w:rsid w:val="000A5B4F"/>
    <w:rsid w:val="000A6075"/>
    <w:rsid w:val="000A6258"/>
    <w:rsid w:val="000A7CD7"/>
    <w:rsid w:val="000B161A"/>
    <w:rsid w:val="000B19CC"/>
    <w:rsid w:val="000B1EF6"/>
    <w:rsid w:val="000B241D"/>
    <w:rsid w:val="000B2521"/>
    <w:rsid w:val="000B28D2"/>
    <w:rsid w:val="000B2AEB"/>
    <w:rsid w:val="000B3C93"/>
    <w:rsid w:val="000B45CA"/>
    <w:rsid w:val="000B5754"/>
    <w:rsid w:val="000B5D09"/>
    <w:rsid w:val="000B6022"/>
    <w:rsid w:val="000B6915"/>
    <w:rsid w:val="000B703A"/>
    <w:rsid w:val="000C0D96"/>
    <w:rsid w:val="000C11CF"/>
    <w:rsid w:val="000C1756"/>
    <w:rsid w:val="000C18C7"/>
    <w:rsid w:val="000C252B"/>
    <w:rsid w:val="000C3514"/>
    <w:rsid w:val="000C3965"/>
    <w:rsid w:val="000C3CDC"/>
    <w:rsid w:val="000C3E83"/>
    <w:rsid w:val="000C4E1D"/>
    <w:rsid w:val="000C56EE"/>
    <w:rsid w:val="000C5992"/>
    <w:rsid w:val="000C7C9B"/>
    <w:rsid w:val="000D03CF"/>
    <w:rsid w:val="000D1411"/>
    <w:rsid w:val="000D1B7A"/>
    <w:rsid w:val="000D2D0A"/>
    <w:rsid w:val="000D3AB7"/>
    <w:rsid w:val="000D40F1"/>
    <w:rsid w:val="000D5387"/>
    <w:rsid w:val="000D66FD"/>
    <w:rsid w:val="000D7070"/>
    <w:rsid w:val="000D734A"/>
    <w:rsid w:val="000D7473"/>
    <w:rsid w:val="000D7B44"/>
    <w:rsid w:val="000E0DF5"/>
    <w:rsid w:val="000E2006"/>
    <w:rsid w:val="000E202C"/>
    <w:rsid w:val="000E2506"/>
    <w:rsid w:val="000E2A40"/>
    <w:rsid w:val="000E2D38"/>
    <w:rsid w:val="000E308B"/>
    <w:rsid w:val="000E325D"/>
    <w:rsid w:val="000E3E20"/>
    <w:rsid w:val="000E4397"/>
    <w:rsid w:val="000E443B"/>
    <w:rsid w:val="000E4843"/>
    <w:rsid w:val="000E5474"/>
    <w:rsid w:val="000E5616"/>
    <w:rsid w:val="000E57DD"/>
    <w:rsid w:val="000E65CB"/>
    <w:rsid w:val="000E6A8E"/>
    <w:rsid w:val="000E74B9"/>
    <w:rsid w:val="000E7686"/>
    <w:rsid w:val="000E7DAC"/>
    <w:rsid w:val="000F0743"/>
    <w:rsid w:val="000F163F"/>
    <w:rsid w:val="000F28E4"/>
    <w:rsid w:val="000F2B12"/>
    <w:rsid w:val="000F4DEC"/>
    <w:rsid w:val="000F534A"/>
    <w:rsid w:val="000F61C6"/>
    <w:rsid w:val="000F63F5"/>
    <w:rsid w:val="000F66F6"/>
    <w:rsid w:val="000F6AAF"/>
    <w:rsid w:val="000F6AB2"/>
    <w:rsid w:val="00100583"/>
    <w:rsid w:val="00100802"/>
    <w:rsid w:val="001009EA"/>
    <w:rsid w:val="00100D6D"/>
    <w:rsid w:val="00101AFC"/>
    <w:rsid w:val="001030BB"/>
    <w:rsid w:val="0010379E"/>
    <w:rsid w:val="00103DAD"/>
    <w:rsid w:val="00104BDF"/>
    <w:rsid w:val="00104F4D"/>
    <w:rsid w:val="00105984"/>
    <w:rsid w:val="001059C0"/>
    <w:rsid w:val="00105A98"/>
    <w:rsid w:val="00106342"/>
    <w:rsid w:val="00106488"/>
    <w:rsid w:val="00106641"/>
    <w:rsid w:val="001067CA"/>
    <w:rsid w:val="00106EE7"/>
    <w:rsid w:val="001104B6"/>
    <w:rsid w:val="00110F5D"/>
    <w:rsid w:val="00111DAC"/>
    <w:rsid w:val="00112044"/>
    <w:rsid w:val="00112630"/>
    <w:rsid w:val="00113053"/>
    <w:rsid w:val="00113C75"/>
    <w:rsid w:val="00113EEE"/>
    <w:rsid w:val="00114B8D"/>
    <w:rsid w:val="0011517C"/>
    <w:rsid w:val="0011590D"/>
    <w:rsid w:val="00115B0E"/>
    <w:rsid w:val="00115C9F"/>
    <w:rsid w:val="0011693D"/>
    <w:rsid w:val="00116C4B"/>
    <w:rsid w:val="00116FA9"/>
    <w:rsid w:val="00120AEE"/>
    <w:rsid w:val="001215E7"/>
    <w:rsid w:val="0012168C"/>
    <w:rsid w:val="00122981"/>
    <w:rsid w:val="00122E90"/>
    <w:rsid w:val="00124342"/>
    <w:rsid w:val="00124A62"/>
    <w:rsid w:val="00124B37"/>
    <w:rsid w:val="00124C10"/>
    <w:rsid w:val="00125273"/>
    <w:rsid w:val="001265FE"/>
    <w:rsid w:val="001267D1"/>
    <w:rsid w:val="00127477"/>
    <w:rsid w:val="00127758"/>
    <w:rsid w:val="001279E7"/>
    <w:rsid w:val="00130402"/>
    <w:rsid w:val="00130CD8"/>
    <w:rsid w:val="00131FE1"/>
    <w:rsid w:val="001327F3"/>
    <w:rsid w:val="0013289E"/>
    <w:rsid w:val="00132A16"/>
    <w:rsid w:val="00132E33"/>
    <w:rsid w:val="001336CE"/>
    <w:rsid w:val="0013497B"/>
    <w:rsid w:val="00134CD3"/>
    <w:rsid w:val="00135374"/>
    <w:rsid w:val="001356EB"/>
    <w:rsid w:val="00135EBF"/>
    <w:rsid w:val="0013687B"/>
    <w:rsid w:val="00136E21"/>
    <w:rsid w:val="001370EE"/>
    <w:rsid w:val="00140066"/>
    <w:rsid w:val="001400EA"/>
    <w:rsid w:val="001415C0"/>
    <w:rsid w:val="00142CDC"/>
    <w:rsid w:val="00142D9D"/>
    <w:rsid w:val="001440DF"/>
    <w:rsid w:val="001442C3"/>
    <w:rsid w:val="00144AD1"/>
    <w:rsid w:val="00145752"/>
    <w:rsid w:val="00145C38"/>
    <w:rsid w:val="001461DF"/>
    <w:rsid w:val="001477DB"/>
    <w:rsid w:val="001508B1"/>
    <w:rsid w:val="001513D7"/>
    <w:rsid w:val="00151F56"/>
    <w:rsid w:val="00151F6B"/>
    <w:rsid w:val="00152688"/>
    <w:rsid w:val="00152D6C"/>
    <w:rsid w:val="0015372E"/>
    <w:rsid w:val="0015396A"/>
    <w:rsid w:val="001541F5"/>
    <w:rsid w:val="0015427D"/>
    <w:rsid w:val="00154D94"/>
    <w:rsid w:val="00154DE3"/>
    <w:rsid w:val="00155370"/>
    <w:rsid w:val="0015563E"/>
    <w:rsid w:val="00157B89"/>
    <w:rsid w:val="00157D91"/>
    <w:rsid w:val="00157DA8"/>
    <w:rsid w:val="00160C68"/>
    <w:rsid w:val="00160DF9"/>
    <w:rsid w:val="00161709"/>
    <w:rsid w:val="00161A4E"/>
    <w:rsid w:val="00161AEC"/>
    <w:rsid w:val="0016496A"/>
    <w:rsid w:val="00164B04"/>
    <w:rsid w:val="00164D22"/>
    <w:rsid w:val="00165B04"/>
    <w:rsid w:val="001662E2"/>
    <w:rsid w:val="00166BA8"/>
    <w:rsid w:val="00166BB7"/>
    <w:rsid w:val="00166EC6"/>
    <w:rsid w:val="0016797D"/>
    <w:rsid w:val="00167E6E"/>
    <w:rsid w:val="00170126"/>
    <w:rsid w:val="0017052F"/>
    <w:rsid w:val="001714B1"/>
    <w:rsid w:val="00171884"/>
    <w:rsid w:val="00171CAF"/>
    <w:rsid w:val="00172964"/>
    <w:rsid w:val="00172CD9"/>
    <w:rsid w:val="001743C9"/>
    <w:rsid w:val="001747D5"/>
    <w:rsid w:val="00176A40"/>
    <w:rsid w:val="00176CDE"/>
    <w:rsid w:val="00177987"/>
    <w:rsid w:val="00177A0C"/>
    <w:rsid w:val="00180842"/>
    <w:rsid w:val="00180925"/>
    <w:rsid w:val="0018138A"/>
    <w:rsid w:val="00182187"/>
    <w:rsid w:val="0018261C"/>
    <w:rsid w:val="00182C72"/>
    <w:rsid w:val="001830B8"/>
    <w:rsid w:val="001835BC"/>
    <w:rsid w:val="00183DCC"/>
    <w:rsid w:val="00184F05"/>
    <w:rsid w:val="00186116"/>
    <w:rsid w:val="00186FAA"/>
    <w:rsid w:val="001875F7"/>
    <w:rsid w:val="00187760"/>
    <w:rsid w:val="001905E9"/>
    <w:rsid w:val="001908D5"/>
    <w:rsid w:val="00190E61"/>
    <w:rsid w:val="00190E89"/>
    <w:rsid w:val="001918EE"/>
    <w:rsid w:val="00192BC3"/>
    <w:rsid w:val="00193A4F"/>
    <w:rsid w:val="001950B4"/>
    <w:rsid w:val="00195CD3"/>
    <w:rsid w:val="00196289"/>
    <w:rsid w:val="00196FC2"/>
    <w:rsid w:val="0019743D"/>
    <w:rsid w:val="00197708"/>
    <w:rsid w:val="00197C65"/>
    <w:rsid w:val="001A034C"/>
    <w:rsid w:val="001A0737"/>
    <w:rsid w:val="001A094D"/>
    <w:rsid w:val="001A1F56"/>
    <w:rsid w:val="001A228F"/>
    <w:rsid w:val="001A239E"/>
    <w:rsid w:val="001A3A83"/>
    <w:rsid w:val="001A3B59"/>
    <w:rsid w:val="001A3DDD"/>
    <w:rsid w:val="001A3EAE"/>
    <w:rsid w:val="001A41D3"/>
    <w:rsid w:val="001A4556"/>
    <w:rsid w:val="001A4876"/>
    <w:rsid w:val="001A48FC"/>
    <w:rsid w:val="001A4C73"/>
    <w:rsid w:val="001A537A"/>
    <w:rsid w:val="001A5B0B"/>
    <w:rsid w:val="001A658F"/>
    <w:rsid w:val="001A6841"/>
    <w:rsid w:val="001A7B47"/>
    <w:rsid w:val="001B002B"/>
    <w:rsid w:val="001B00CC"/>
    <w:rsid w:val="001B0C0C"/>
    <w:rsid w:val="001B16E0"/>
    <w:rsid w:val="001B18BC"/>
    <w:rsid w:val="001B1A8E"/>
    <w:rsid w:val="001B2CC0"/>
    <w:rsid w:val="001B2F78"/>
    <w:rsid w:val="001B4937"/>
    <w:rsid w:val="001B4A63"/>
    <w:rsid w:val="001B4E9B"/>
    <w:rsid w:val="001B508F"/>
    <w:rsid w:val="001B5670"/>
    <w:rsid w:val="001B5AEF"/>
    <w:rsid w:val="001B649C"/>
    <w:rsid w:val="001B650E"/>
    <w:rsid w:val="001B6F1C"/>
    <w:rsid w:val="001B79AA"/>
    <w:rsid w:val="001C004E"/>
    <w:rsid w:val="001C0E5E"/>
    <w:rsid w:val="001C1290"/>
    <w:rsid w:val="001C1E37"/>
    <w:rsid w:val="001C2537"/>
    <w:rsid w:val="001C25C2"/>
    <w:rsid w:val="001C2CC5"/>
    <w:rsid w:val="001C3103"/>
    <w:rsid w:val="001C3DB8"/>
    <w:rsid w:val="001C3E38"/>
    <w:rsid w:val="001C4FF6"/>
    <w:rsid w:val="001C51E0"/>
    <w:rsid w:val="001C5881"/>
    <w:rsid w:val="001C5D06"/>
    <w:rsid w:val="001C7B49"/>
    <w:rsid w:val="001D0485"/>
    <w:rsid w:val="001D0A6E"/>
    <w:rsid w:val="001D187B"/>
    <w:rsid w:val="001D2A47"/>
    <w:rsid w:val="001D2C30"/>
    <w:rsid w:val="001D49BF"/>
    <w:rsid w:val="001D6526"/>
    <w:rsid w:val="001D76FF"/>
    <w:rsid w:val="001E14CD"/>
    <w:rsid w:val="001E178B"/>
    <w:rsid w:val="001E231D"/>
    <w:rsid w:val="001E236B"/>
    <w:rsid w:val="001E2E9E"/>
    <w:rsid w:val="001E3EBA"/>
    <w:rsid w:val="001E45C8"/>
    <w:rsid w:val="001E5633"/>
    <w:rsid w:val="001E6034"/>
    <w:rsid w:val="001E603F"/>
    <w:rsid w:val="001E637D"/>
    <w:rsid w:val="001E6AF9"/>
    <w:rsid w:val="001E7360"/>
    <w:rsid w:val="001E7BAE"/>
    <w:rsid w:val="001E7C72"/>
    <w:rsid w:val="001F0762"/>
    <w:rsid w:val="001F1916"/>
    <w:rsid w:val="001F1949"/>
    <w:rsid w:val="001F1A92"/>
    <w:rsid w:val="001F22EA"/>
    <w:rsid w:val="001F284A"/>
    <w:rsid w:val="001F28D3"/>
    <w:rsid w:val="001F2EDB"/>
    <w:rsid w:val="001F3146"/>
    <w:rsid w:val="001F343E"/>
    <w:rsid w:val="001F3935"/>
    <w:rsid w:val="001F3ACA"/>
    <w:rsid w:val="001F3EC4"/>
    <w:rsid w:val="001F5006"/>
    <w:rsid w:val="001F5B2E"/>
    <w:rsid w:val="001F650D"/>
    <w:rsid w:val="001F6864"/>
    <w:rsid w:val="001F6E91"/>
    <w:rsid w:val="002020E2"/>
    <w:rsid w:val="002020FC"/>
    <w:rsid w:val="002022BF"/>
    <w:rsid w:val="00202656"/>
    <w:rsid w:val="00203EDE"/>
    <w:rsid w:val="00204C8E"/>
    <w:rsid w:val="00205688"/>
    <w:rsid w:val="00206818"/>
    <w:rsid w:val="00206FF1"/>
    <w:rsid w:val="002072D0"/>
    <w:rsid w:val="0021015D"/>
    <w:rsid w:val="0021059D"/>
    <w:rsid w:val="002109B1"/>
    <w:rsid w:val="00210D43"/>
    <w:rsid w:val="00211406"/>
    <w:rsid w:val="00212804"/>
    <w:rsid w:val="00212C50"/>
    <w:rsid w:val="0021377B"/>
    <w:rsid w:val="002143B8"/>
    <w:rsid w:val="00214EBE"/>
    <w:rsid w:val="002153C3"/>
    <w:rsid w:val="0021590C"/>
    <w:rsid w:val="00215928"/>
    <w:rsid w:val="00215DDE"/>
    <w:rsid w:val="00216BAF"/>
    <w:rsid w:val="0021728A"/>
    <w:rsid w:val="00220E2D"/>
    <w:rsid w:val="002214D0"/>
    <w:rsid w:val="002214F1"/>
    <w:rsid w:val="00222788"/>
    <w:rsid w:val="00222E24"/>
    <w:rsid w:val="002232E4"/>
    <w:rsid w:val="0022358E"/>
    <w:rsid w:val="00223A8D"/>
    <w:rsid w:val="002246E8"/>
    <w:rsid w:val="002251F5"/>
    <w:rsid w:val="002255A5"/>
    <w:rsid w:val="00226D54"/>
    <w:rsid w:val="00226FF3"/>
    <w:rsid w:val="0022756C"/>
    <w:rsid w:val="00230475"/>
    <w:rsid w:val="0023047C"/>
    <w:rsid w:val="00231565"/>
    <w:rsid w:val="00231788"/>
    <w:rsid w:val="002324C4"/>
    <w:rsid w:val="0023476F"/>
    <w:rsid w:val="00234E98"/>
    <w:rsid w:val="0023500B"/>
    <w:rsid w:val="00235430"/>
    <w:rsid w:val="00235D19"/>
    <w:rsid w:val="0023618E"/>
    <w:rsid w:val="0023631D"/>
    <w:rsid w:val="00236F4F"/>
    <w:rsid w:val="00237923"/>
    <w:rsid w:val="0023796A"/>
    <w:rsid w:val="00237A89"/>
    <w:rsid w:val="00240E4D"/>
    <w:rsid w:val="002429F5"/>
    <w:rsid w:val="00242BD1"/>
    <w:rsid w:val="00243254"/>
    <w:rsid w:val="002433C7"/>
    <w:rsid w:val="002440C9"/>
    <w:rsid w:val="0024416D"/>
    <w:rsid w:val="0024489A"/>
    <w:rsid w:val="0024573C"/>
    <w:rsid w:val="002476CB"/>
    <w:rsid w:val="00250E05"/>
    <w:rsid w:val="00251186"/>
    <w:rsid w:val="00251627"/>
    <w:rsid w:val="002552CA"/>
    <w:rsid w:val="00255968"/>
    <w:rsid w:val="0025675F"/>
    <w:rsid w:val="00257737"/>
    <w:rsid w:val="00260755"/>
    <w:rsid w:val="00260873"/>
    <w:rsid w:val="002608F4"/>
    <w:rsid w:val="00260905"/>
    <w:rsid w:val="0026118F"/>
    <w:rsid w:val="0026259A"/>
    <w:rsid w:val="00262DAC"/>
    <w:rsid w:val="0026344B"/>
    <w:rsid w:val="0026414D"/>
    <w:rsid w:val="00265ECD"/>
    <w:rsid w:val="0026618D"/>
    <w:rsid w:val="00266EBC"/>
    <w:rsid w:val="00266F35"/>
    <w:rsid w:val="00267816"/>
    <w:rsid w:val="00267C63"/>
    <w:rsid w:val="00270B72"/>
    <w:rsid w:val="00270C81"/>
    <w:rsid w:val="00271374"/>
    <w:rsid w:val="002717CE"/>
    <w:rsid w:val="002719A2"/>
    <w:rsid w:val="00273392"/>
    <w:rsid w:val="002736D0"/>
    <w:rsid w:val="002738D3"/>
    <w:rsid w:val="00273CA9"/>
    <w:rsid w:val="00274174"/>
    <w:rsid w:val="00274417"/>
    <w:rsid w:val="00274CDF"/>
    <w:rsid w:val="00274D67"/>
    <w:rsid w:val="00275819"/>
    <w:rsid w:val="00275CE8"/>
    <w:rsid w:val="002764D3"/>
    <w:rsid w:val="00276603"/>
    <w:rsid w:val="0027683A"/>
    <w:rsid w:val="002777AF"/>
    <w:rsid w:val="00280905"/>
    <w:rsid w:val="002811CD"/>
    <w:rsid w:val="0028180F"/>
    <w:rsid w:val="002819E2"/>
    <w:rsid w:val="00282EBF"/>
    <w:rsid w:val="00282F56"/>
    <w:rsid w:val="00283423"/>
    <w:rsid w:val="0028375B"/>
    <w:rsid w:val="00283E48"/>
    <w:rsid w:val="0028424B"/>
    <w:rsid w:val="002843FE"/>
    <w:rsid w:val="002844BA"/>
    <w:rsid w:val="00284703"/>
    <w:rsid w:val="00284CD8"/>
    <w:rsid w:val="00285D2C"/>
    <w:rsid w:val="0028616C"/>
    <w:rsid w:val="0028676E"/>
    <w:rsid w:val="00286DED"/>
    <w:rsid w:val="00286E85"/>
    <w:rsid w:val="00290219"/>
    <w:rsid w:val="002906C4"/>
    <w:rsid w:val="00292301"/>
    <w:rsid w:val="0029243A"/>
    <w:rsid w:val="0029312C"/>
    <w:rsid w:val="00293ED5"/>
    <w:rsid w:val="00293F6C"/>
    <w:rsid w:val="002940F6"/>
    <w:rsid w:val="00294243"/>
    <w:rsid w:val="00294294"/>
    <w:rsid w:val="00294894"/>
    <w:rsid w:val="00294FB0"/>
    <w:rsid w:val="00295EAD"/>
    <w:rsid w:val="0029603F"/>
    <w:rsid w:val="00296607"/>
    <w:rsid w:val="00297336"/>
    <w:rsid w:val="002A1EE9"/>
    <w:rsid w:val="002A20F6"/>
    <w:rsid w:val="002A23B3"/>
    <w:rsid w:val="002A254A"/>
    <w:rsid w:val="002A26C2"/>
    <w:rsid w:val="002A29A8"/>
    <w:rsid w:val="002A2A33"/>
    <w:rsid w:val="002A3AA6"/>
    <w:rsid w:val="002A4120"/>
    <w:rsid w:val="002A47EF"/>
    <w:rsid w:val="002A50A4"/>
    <w:rsid w:val="002A535B"/>
    <w:rsid w:val="002A5909"/>
    <w:rsid w:val="002A644D"/>
    <w:rsid w:val="002A6BED"/>
    <w:rsid w:val="002B002E"/>
    <w:rsid w:val="002B0C60"/>
    <w:rsid w:val="002B0DE8"/>
    <w:rsid w:val="002B1766"/>
    <w:rsid w:val="002B259A"/>
    <w:rsid w:val="002B278C"/>
    <w:rsid w:val="002B2A86"/>
    <w:rsid w:val="002B31BC"/>
    <w:rsid w:val="002B37C6"/>
    <w:rsid w:val="002B410F"/>
    <w:rsid w:val="002B5A94"/>
    <w:rsid w:val="002C051E"/>
    <w:rsid w:val="002C0E69"/>
    <w:rsid w:val="002C1104"/>
    <w:rsid w:val="002C15F8"/>
    <w:rsid w:val="002C1A12"/>
    <w:rsid w:val="002C30E7"/>
    <w:rsid w:val="002C3909"/>
    <w:rsid w:val="002C39AC"/>
    <w:rsid w:val="002C3F06"/>
    <w:rsid w:val="002C4413"/>
    <w:rsid w:val="002C4447"/>
    <w:rsid w:val="002C49CD"/>
    <w:rsid w:val="002C4BB4"/>
    <w:rsid w:val="002C4CEA"/>
    <w:rsid w:val="002C53B9"/>
    <w:rsid w:val="002C6735"/>
    <w:rsid w:val="002C7C94"/>
    <w:rsid w:val="002D0282"/>
    <w:rsid w:val="002D0753"/>
    <w:rsid w:val="002D1935"/>
    <w:rsid w:val="002D2EBA"/>
    <w:rsid w:val="002D35C8"/>
    <w:rsid w:val="002D3747"/>
    <w:rsid w:val="002D38AE"/>
    <w:rsid w:val="002D3D47"/>
    <w:rsid w:val="002D45AC"/>
    <w:rsid w:val="002D4AD1"/>
    <w:rsid w:val="002D4AEB"/>
    <w:rsid w:val="002D58D7"/>
    <w:rsid w:val="002D603D"/>
    <w:rsid w:val="002D6623"/>
    <w:rsid w:val="002D6817"/>
    <w:rsid w:val="002D78E5"/>
    <w:rsid w:val="002D79AF"/>
    <w:rsid w:val="002D7DBD"/>
    <w:rsid w:val="002E03DF"/>
    <w:rsid w:val="002E044F"/>
    <w:rsid w:val="002E19E3"/>
    <w:rsid w:val="002E3C28"/>
    <w:rsid w:val="002E4994"/>
    <w:rsid w:val="002E52F2"/>
    <w:rsid w:val="002E5315"/>
    <w:rsid w:val="002E546C"/>
    <w:rsid w:val="002E56DB"/>
    <w:rsid w:val="002E5BC9"/>
    <w:rsid w:val="002E5E1E"/>
    <w:rsid w:val="002E6597"/>
    <w:rsid w:val="002E6B91"/>
    <w:rsid w:val="002E76BE"/>
    <w:rsid w:val="002E7B3E"/>
    <w:rsid w:val="002F03EA"/>
    <w:rsid w:val="002F07D0"/>
    <w:rsid w:val="002F0BCC"/>
    <w:rsid w:val="002F1432"/>
    <w:rsid w:val="002F194D"/>
    <w:rsid w:val="002F1CFE"/>
    <w:rsid w:val="002F23E3"/>
    <w:rsid w:val="002F26D1"/>
    <w:rsid w:val="002F2AF0"/>
    <w:rsid w:val="002F4A81"/>
    <w:rsid w:val="002F4C87"/>
    <w:rsid w:val="002F578A"/>
    <w:rsid w:val="002F6081"/>
    <w:rsid w:val="002F6114"/>
    <w:rsid w:val="002F6352"/>
    <w:rsid w:val="002F6B52"/>
    <w:rsid w:val="002F6EE3"/>
    <w:rsid w:val="002F72AE"/>
    <w:rsid w:val="002F77BA"/>
    <w:rsid w:val="002F7CB7"/>
    <w:rsid w:val="00300503"/>
    <w:rsid w:val="003007EC"/>
    <w:rsid w:val="00302376"/>
    <w:rsid w:val="0030240F"/>
    <w:rsid w:val="003029EB"/>
    <w:rsid w:val="0030324F"/>
    <w:rsid w:val="0030369D"/>
    <w:rsid w:val="00303934"/>
    <w:rsid w:val="00303B77"/>
    <w:rsid w:val="0030411C"/>
    <w:rsid w:val="0030434E"/>
    <w:rsid w:val="0030551A"/>
    <w:rsid w:val="00305E4E"/>
    <w:rsid w:val="00306230"/>
    <w:rsid w:val="0030706E"/>
    <w:rsid w:val="0030764C"/>
    <w:rsid w:val="00307B7A"/>
    <w:rsid w:val="003103B9"/>
    <w:rsid w:val="003114ED"/>
    <w:rsid w:val="003115C7"/>
    <w:rsid w:val="00311983"/>
    <w:rsid w:val="00312054"/>
    <w:rsid w:val="0031389A"/>
    <w:rsid w:val="003138A5"/>
    <w:rsid w:val="003139B6"/>
    <w:rsid w:val="003143C7"/>
    <w:rsid w:val="003143E0"/>
    <w:rsid w:val="00314D5A"/>
    <w:rsid w:val="00315189"/>
    <w:rsid w:val="0031664D"/>
    <w:rsid w:val="00316660"/>
    <w:rsid w:val="00316D51"/>
    <w:rsid w:val="00317D68"/>
    <w:rsid w:val="00317F3E"/>
    <w:rsid w:val="003208B0"/>
    <w:rsid w:val="003213FB"/>
    <w:rsid w:val="003215CE"/>
    <w:rsid w:val="003216A4"/>
    <w:rsid w:val="003220F2"/>
    <w:rsid w:val="00322512"/>
    <w:rsid w:val="00323207"/>
    <w:rsid w:val="0032368D"/>
    <w:rsid w:val="00325961"/>
    <w:rsid w:val="00325B3F"/>
    <w:rsid w:val="00326F66"/>
    <w:rsid w:val="0032772C"/>
    <w:rsid w:val="00327BEB"/>
    <w:rsid w:val="003300C8"/>
    <w:rsid w:val="00330E6A"/>
    <w:rsid w:val="00330FA6"/>
    <w:rsid w:val="00331257"/>
    <w:rsid w:val="00331DBE"/>
    <w:rsid w:val="0033221E"/>
    <w:rsid w:val="00332C3C"/>
    <w:rsid w:val="00332DA2"/>
    <w:rsid w:val="0033304C"/>
    <w:rsid w:val="00333DFF"/>
    <w:rsid w:val="00334486"/>
    <w:rsid w:val="00334E12"/>
    <w:rsid w:val="00334F83"/>
    <w:rsid w:val="00335021"/>
    <w:rsid w:val="00335603"/>
    <w:rsid w:val="00335A40"/>
    <w:rsid w:val="003369A1"/>
    <w:rsid w:val="00336EFC"/>
    <w:rsid w:val="003376D1"/>
    <w:rsid w:val="00337A7A"/>
    <w:rsid w:val="00340819"/>
    <w:rsid w:val="00341299"/>
    <w:rsid w:val="003420EC"/>
    <w:rsid w:val="00342FF6"/>
    <w:rsid w:val="00343F48"/>
    <w:rsid w:val="00345F12"/>
    <w:rsid w:val="00346171"/>
    <w:rsid w:val="003466A6"/>
    <w:rsid w:val="003472CF"/>
    <w:rsid w:val="00347524"/>
    <w:rsid w:val="0035040B"/>
    <w:rsid w:val="0035157C"/>
    <w:rsid w:val="00351965"/>
    <w:rsid w:val="00351E19"/>
    <w:rsid w:val="00353321"/>
    <w:rsid w:val="003539F7"/>
    <w:rsid w:val="00353E16"/>
    <w:rsid w:val="00354149"/>
    <w:rsid w:val="0035434A"/>
    <w:rsid w:val="0035594B"/>
    <w:rsid w:val="003569DE"/>
    <w:rsid w:val="00356BE4"/>
    <w:rsid w:val="00357377"/>
    <w:rsid w:val="00361594"/>
    <w:rsid w:val="0036183A"/>
    <w:rsid w:val="00361E4D"/>
    <w:rsid w:val="0036251E"/>
    <w:rsid w:val="00362C01"/>
    <w:rsid w:val="00363AC9"/>
    <w:rsid w:val="00364EFB"/>
    <w:rsid w:val="00364F31"/>
    <w:rsid w:val="003654D4"/>
    <w:rsid w:val="00365C44"/>
    <w:rsid w:val="00365D59"/>
    <w:rsid w:val="003668EB"/>
    <w:rsid w:val="00366900"/>
    <w:rsid w:val="003675D5"/>
    <w:rsid w:val="003677DF"/>
    <w:rsid w:val="00371802"/>
    <w:rsid w:val="00371BE4"/>
    <w:rsid w:val="00372393"/>
    <w:rsid w:val="00372988"/>
    <w:rsid w:val="00373413"/>
    <w:rsid w:val="00374045"/>
    <w:rsid w:val="003753BF"/>
    <w:rsid w:val="00375899"/>
    <w:rsid w:val="003758AC"/>
    <w:rsid w:val="00376F09"/>
    <w:rsid w:val="0037729F"/>
    <w:rsid w:val="003772F0"/>
    <w:rsid w:val="00377DAF"/>
    <w:rsid w:val="00380284"/>
    <w:rsid w:val="00380459"/>
    <w:rsid w:val="00380874"/>
    <w:rsid w:val="00381F6C"/>
    <w:rsid w:val="00382710"/>
    <w:rsid w:val="0038296D"/>
    <w:rsid w:val="00382A2A"/>
    <w:rsid w:val="00383A1B"/>
    <w:rsid w:val="00384F96"/>
    <w:rsid w:val="00385238"/>
    <w:rsid w:val="003860FB"/>
    <w:rsid w:val="00386555"/>
    <w:rsid w:val="003865F6"/>
    <w:rsid w:val="00386774"/>
    <w:rsid w:val="003868E0"/>
    <w:rsid w:val="00390155"/>
    <w:rsid w:val="00390756"/>
    <w:rsid w:val="0039145F"/>
    <w:rsid w:val="00391E4E"/>
    <w:rsid w:val="00392535"/>
    <w:rsid w:val="003928C0"/>
    <w:rsid w:val="003929BB"/>
    <w:rsid w:val="003934AC"/>
    <w:rsid w:val="00394548"/>
    <w:rsid w:val="003947D9"/>
    <w:rsid w:val="00395197"/>
    <w:rsid w:val="003954A8"/>
    <w:rsid w:val="003957C6"/>
    <w:rsid w:val="003968FE"/>
    <w:rsid w:val="00396C7F"/>
    <w:rsid w:val="00396DA0"/>
    <w:rsid w:val="00397FF6"/>
    <w:rsid w:val="003A0329"/>
    <w:rsid w:val="003A03B6"/>
    <w:rsid w:val="003A0B21"/>
    <w:rsid w:val="003A15DC"/>
    <w:rsid w:val="003A1A5A"/>
    <w:rsid w:val="003A24FC"/>
    <w:rsid w:val="003A25D8"/>
    <w:rsid w:val="003A2809"/>
    <w:rsid w:val="003A2D39"/>
    <w:rsid w:val="003A2F8E"/>
    <w:rsid w:val="003A316A"/>
    <w:rsid w:val="003A33AF"/>
    <w:rsid w:val="003A3CDA"/>
    <w:rsid w:val="003A47E5"/>
    <w:rsid w:val="003A47FD"/>
    <w:rsid w:val="003A5D57"/>
    <w:rsid w:val="003A6A3E"/>
    <w:rsid w:val="003A76FA"/>
    <w:rsid w:val="003A7B28"/>
    <w:rsid w:val="003B0009"/>
    <w:rsid w:val="003B0D02"/>
    <w:rsid w:val="003B0F47"/>
    <w:rsid w:val="003B233A"/>
    <w:rsid w:val="003B465A"/>
    <w:rsid w:val="003B4762"/>
    <w:rsid w:val="003B4A45"/>
    <w:rsid w:val="003B4CE1"/>
    <w:rsid w:val="003B4E98"/>
    <w:rsid w:val="003B58BF"/>
    <w:rsid w:val="003B636C"/>
    <w:rsid w:val="003B66B5"/>
    <w:rsid w:val="003B68AE"/>
    <w:rsid w:val="003B705B"/>
    <w:rsid w:val="003B7A4A"/>
    <w:rsid w:val="003C0D3B"/>
    <w:rsid w:val="003C1980"/>
    <w:rsid w:val="003C1CEF"/>
    <w:rsid w:val="003C2BAC"/>
    <w:rsid w:val="003C2DD4"/>
    <w:rsid w:val="003C3791"/>
    <w:rsid w:val="003C3BB5"/>
    <w:rsid w:val="003C4651"/>
    <w:rsid w:val="003C4881"/>
    <w:rsid w:val="003C4F05"/>
    <w:rsid w:val="003C5350"/>
    <w:rsid w:val="003C57F1"/>
    <w:rsid w:val="003C5E75"/>
    <w:rsid w:val="003C5F8B"/>
    <w:rsid w:val="003C66A1"/>
    <w:rsid w:val="003C728C"/>
    <w:rsid w:val="003C73EB"/>
    <w:rsid w:val="003C7485"/>
    <w:rsid w:val="003D0452"/>
    <w:rsid w:val="003D0610"/>
    <w:rsid w:val="003D0A7D"/>
    <w:rsid w:val="003D0C4C"/>
    <w:rsid w:val="003D2874"/>
    <w:rsid w:val="003D30A5"/>
    <w:rsid w:val="003D37D4"/>
    <w:rsid w:val="003D451D"/>
    <w:rsid w:val="003D48DD"/>
    <w:rsid w:val="003D547B"/>
    <w:rsid w:val="003D5F07"/>
    <w:rsid w:val="003D6207"/>
    <w:rsid w:val="003D6926"/>
    <w:rsid w:val="003D6940"/>
    <w:rsid w:val="003D77AA"/>
    <w:rsid w:val="003D7A63"/>
    <w:rsid w:val="003E05CC"/>
    <w:rsid w:val="003E091E"/>
    <w:rsid w:val="003E0CA5"/>
    <w:rsid w:val="003E1C06"/>
    <w:rsid w:val="003E2080"/>
    <w:rsid w:val="003E21D9"/>
    <w:rsid w:val="003E2864"/>
    <w:rsid w:val="003E2C38"/>
    <w:rsid w:val="003E356C"/>
    <w:rsid w:val="003E39F2"/>
    <w:rsid w:val="003E5DF6"/>
    <w:rsid w:val="003E63C9"/>
    <w:rsid w:val="003E6701"/>
    <w:rsid w:val="003E671A"/>
    <w:rsid w:val="003E6D7D"/>
    <w:rsid w:val="003E6F8D"/>
    <w:rsid w:val="003E79C5"/>
    <w:rsid w:val="003F04D9"/>
    <w:rsid w:val="003F04E5"/>
    <w:rsid w:val="003F0904"/>
    <w:rsid w:val="003F09E3"/>
    <w:rsid w:val="003F245E"/>
    <w:rsid w:val="003F2F99"/>
    <w:rsid w:val="003F3242"/>
    <w:rsid w:val="003F3BD3"/>
    <w:rsid w:val="003F4928"/>
    <w:rsid w:val="003F5861"/>
    <w:rsid w:val="003F5A19"/>
    <w:rsid w:val="003F63FA"/>
    <w:rsid w:val="003F6AE5"/>
    <w:rsid w:val="0040014A"/>
    <w:rsid w:val="00400277"/>
    <w:rsid w:val="004007D1"/>
    <w:rsid w:val="00400AB7"/>
    <w:rsid w:val="00400E02"/>
    <w:rsid w:val="004014D0"/>
    <w:rsid w:val="00401886"/>
    <w:rsid w:val="0040236F"/>
    <w:rsid w:val="0040293E"/>
    <w:rsid w:val="00402943"/>
    <w:rsid w:val="00402978"/>
    <w:rsid w:val="00402A8E"/>
    <w:rsid w:val="00402D18"/>
    <w:rsid w:val="00402D30"/>
    <w:rsid w:val="004035C3"/>
    <w:rsid w:val="00403C84"/>
    <w:rsid w:val="00403F12"/>
    <w:rsid w:val="00404005"/>
    <w:rsid w:val="00405FF2"/>
    <w:rsid w:val="0040677E"/>
    <w:rsid w:val="00406BA9"/>
    <w:rsid w:val="00407111"/>
    <w:rsid w:val="004071F9"/>
    <w:rsid w:val="004072DF"/>
    <w:rsid w:val="00407B31"/>
    <w:rsid w:val="00410297"/>
    <w:rsid w:val="00411967"/>
    <w:rsid w:val="00412B23"/>
    <w:rsid w:val="00413964"/>
    <w:rsid w:val="00413D08"/>
    <w:rsid w:val="0041455C"/>
    <w:rsid w:val="004173AD"/>
    <w:rsid w:val="00417C16"/>
    <w:rsid w:val="0042016D"/>
    <w:rsid w:val="00420650"/>
    <w:rsid w:val="00421380"/>
    <w:rsid w:val="004213F7"/>
    <w:rsid w:val="00421B4D"/>
    <w:rsid w:val="00423E86"/>
    <w:rsid w:val="00424218"/>
    <w:rsid w:val="00425E73"/>
    <w:rsid w:val="00426043"/>
    <w:rsid w:val="0042651C"/>
    <w:rsid w:val="00426958"/>
    <w:rsid w:val="004274AD"/>
    <w:rsid w:val="00427C7E"/>
    <w:rsid w:val="00430606"/>
    <w:rsid w:val="00431088"/>
    <w:rsid w:val="0043342B"/>
    <w:rsid w:val="004334E5"/>
    <w:rsid w:val="0043359A"/>
    <w:rsid w:val="00434F89"/>
    <w:rsid w:val="00435C6C"/>
    <w:rsid w:val="00436C32"/>
    <w:rsid w:val="00436C95"/>
    <w:rsid w:val="00436E36"/>
    <w:rsid w:val="0043760E"/>
    <w:rsid w:val="0044086A"/>
    <w:rsid w:val="00440F34"/>
    <w:rsid w:val="0044100F"/>
    <w:rsid w:val="00441459"/>
    <w:rsid w:val="00442424"/>
    <w:rsid w:val="00442B47"/>
    <w:rsid w:val="00442C56"/>
    <w:rsid w:val="00443620"/>
    <w:rsid w:val="0044412C"/>
    <w:rsid w:val="004442B2"/>
    <w:rsid w:val="0044471B"/>
    <w:rsid w:val="004448C5"/>
    <w:rsid w:val="004451E5"/>
    <w:rsid w:val="00445ADF"/>
    <w:rsid w:val="00445DB3"/>
    <w:rsid w:val="004460A4"/>
    <w:rsid w:val="004510AB"/>
    <w:rsid w:val="00451158"/>
    <w:rsid w:val="004515C8"/>
    <w:rsid w:val="00451D0C"/>
    <w:rsid w:val="00452791"/>
    <w:rsid w:val="00453507"/>
    <w:rsid w:val="00453701"/>
    <w:rsid w:val="00453D05"/>
    <w:rsid w:val="00454E7D"/>
    <w:rsid w:val="00454F48"/>
    <w:rsid w:val="00455436"/>
    <w:rsid w:val="00455610"/>
    <w:rsid w:val="00455952"/>
    <w:rsid w:val="004565D5"/>
    <w:rsid w:val="004566FE"/>
    <w:rsid w:val="004569C5"/>
    <w:rsid w:val="0045785C"/>
    <w:rsid w:val="00457AF6"/>
    <w:rsid w:val="00460165"/>
    <w:rsid w:val="00460E33"/>
    <w:rsid w:val="004616B0"/>
    <w:rsid w:val="00461FFD"/>
    <w:rsid w:val="00462020"/>
    <w:rsid w:val="0046224E"/>
    <w:rsid w:val="00462294"/>
    <w:rsid w:val="004622B4"/>
    <w:rsid w:val="0046249B"/>
    <w:rsid w:val="00462DCE"/>
    <w:rsid w:val="00463A51"/>
    <w:rsid w:val="00463B3C"/>
    <w:rsid w:val="00464D72"/>
    <w:rsid w:val="00465A8D"/>
    <w:rsid w:val="00466B15"/>
    <w:rsid w:val="0046717F"/>
    <w:rsid w:val="004700D9"/>
    <w:rsid w:val="004707F1"/>
    <w:rsid w:val="00470E66"/>
    <w:rsid w:val="00471A20"/>
    <w:rsid w:val="00472A72"/>
    <w:rsid w:val="00472F0B"/>
    <w:rsid w:val="004734A5"/>
    <w:rsid w:val="00473A5F"/>
    <w:rsid w:val="00473D37"/>
    <w:rsid w:val="004749D2"/>
    <w:rsid w:val="00474DBB"/>
    <w:rsid w:val="00475787"/>
    <w:rsid w:val="004778E4"/>
    <w:rsid w:val="0048045A"/>
    <w:rsid w:val="00480585"/>
    <w:rsid w:val="0048107D"/>
    <w:rsid w:val="004818C3"/>
    <w:rsid w:val="00481DDE"/>
    <w:rsid w:val="004827F1"/>
    <w:rsid w:val="00482836"/>
    <w:rsid w:val="00482D35"/>
    <w:rsid w:val="00482D63"/>
    <w:rsid w:val="004839F0"/>
    <w:rsid w:val="00483BED"/>
    <w:rsid w:val="00486544"/>
    <w:rsid w:val="00486A19"/>
    <w:rsid w:val="00486C7F"/>
    <w:rsid w:val="004873A4"/>
    <w:rsid w:val="00487E36"/>
    <w:rsid w:val="004901A7"/>
    <w:rsid w:val="00491203"/>
    <w:rsid w:val="00491D3A"/>
    <w:rsid w:val="00492040"/>
    <w:rsid w:val="0049224E"/>
    <w:rsid w:val="00493142"/>
    <w:rsid w:val="00493B71"/>
    <w:rsid w:val="00493D4E"/>
    <w:rsid w:val="00493F01"/>
    <w:rsid w:val="004944DD"/>
    <w:rsid w:val="00494E98"/>
    <w:rsid w:val="0049583D"/>
    <w:rsid w:val="00495862"/>
    <w:rsid w:val="00495F5C"/>
    <w:rsid w:val="00496E48"/>
    <w:rsid w:val="0049719C"/>
    <w:rsid w:val="0049773E"/>
    <w:rsid w:val="00497B6D"/>
    <w:rsid w:val="004A01E3"/>
    <w:rsid w:val="004A01E4"/>
    <w:rsid w:val="004A0DC1"/>
    <w:rsid w:val="004A121A"/>
    <w:rsid w:val="004A1D73"/>
    <w:rsid w:val="004A216C"/>
    <w:rsid w:val="004A242D"/>
    <w:rsid w:val="004A2847"/>
    <w:rsid w:val="004A2C28"/>
    <w:rsid w:val="004A48D5"/>
    <w:rsid w:val="004A4D34"/>
    <w:rsid w:val="004A5304"/>
    <w:rsid w:val="004A59CC"/>
    <w:rsid w:val="004A5AEA"/>
    <w:rsid w:val="004A6A91"/>
    <w:rsid w:val="004A6FCF"/>
    <w:rsid w:val="004A730E"/>
    <w:rsid w:val="004A77C2"/>
    <w:rsid w:val="004B02CC"/>
    <w:rsid w:val="004B063E"/>
    <w:rsid w:val="004B0C84"/>
    <w:rsid w:val="004B0D29"/>
    <w:rsid w:val="004B0E63"/>
    <w:rsid w:val="004B0EB6"/>
    <w:rsid w:val="004B1EB4"/>
    <w:rsid w:val="004B1F6E"/>
    <w:rsid w:val="004B265D"/>
    <w:rsid w:val="004B29B9"/>
    <w:rsid w:val="004B2B49"/>
    <w:rsid w:val="004B36E6"/>
    <w:rsid w:val="004B3793"/>
    <w:rsid w:val="004B3F30"/>
    <w:rsid w:val="004B4A18"/>
    <w:rsid w:val="004B6B07"/>
    <w:rsid w:val="004B7425"/>
    <w:rsid w:val="004B771C"/>
    <w:rsid w:val="004B7949"/>
    <w:rsid w:val="004B7983"/>
    <w:rsid w:val="004B7D41"/>
    <w:rsid w:val="004C0C04"/>
    <w:rsid w:val="004C1039"/>
    <w:rsid w:val="004C2852"/>
    <w:rsid w:val="004C2B5D"/>
    <w:rsid w:val="004C2BAA"/>
    <w:rsid w:val="004C2CB0"/>
    <w:rsid w:val="004C2E5A"/>
    <w:rsid w:val="004C2F59"/>
    <w:rsid w:val="004C3076"/>
    <w:rsid w:val="004C31ED"/>
    <w:rsid w:val="004C32E8"/>
    <w:rsid w:val="004C4038"/>
    <w:rsid w:val="004C44C8"/>
    <w:rsid w:val="004C4868"/>
    <w:rsid w:val="004C48AD"/>
    <w:rsid w:val="004C4F77"/>
    <w:rsid w:val="004C5447"/>
    <w:rsid w:val="004C6A1E"/>
    <w:rsid w:val="004D02B9"/>
    <w:rsid w:val="004D03E3"/>
    <w:rsid w:val="004D192E"/>
    <w:rsid w:val="004D1A2F"/>
    <w:rsid w:val="004D384D"/>
    <w:rsid w:val="004D3D56"/>
    <w:rsid w:val="004D3EDA"/>
    <w:rsid w:val="004D3FEE"/>
    <w:rsid w:val="004D4D34"/>
    <w:rsid w:val="004D512D"/>
    <w:rsid w:val="004D5324"/>
    <w:rsid w:val="004D53A1"/>
    <w:rsid w:val="004D5AD5"/>
    <w:rsid w:val="004D5E68"/>
    <w:rsid w:val="004D6AC9"/>
    <w:rsid w:val="004D6F7B"/>
    <w:rsid w:val="004D74E8"/>
    <w:rsid w:val="004D7638"/>
    <w:rsid w:val="004E0299"/>
    <w:rsid w:val="004E0A18"/>
    <w:rsid w:val="004E126A"/>
    <w:rsid w:val="004E1487"/>
    <w:rsid w:val="004E17BE"/>
    <w:rsid w:val="004E1FE3"/>
    <w:rsid w:val="004E2F88"/>
    <w:rsid w:val="004E42C7"/>
    <w:rsid w:val="004E4388"/>
    <w:rsid w:val="004E552C"/>
    <w:rsid w:val="004E6565"/>
    <w:rsid w:val="004E6BE7"/>
    <w:rsid w:val="004E6C6B"/>
    <w:rsid w:val="004E6D45"/>
    <w:rsid w:val="004E74ED"/>
    <w:rsid w:val="004E7760"/>
    <w:rsid w:val="004F109E"/>
    <w:rsid w:val="004F1354"/>
    <w:rsid w:val="004F1B91"/>
    <w:rsid w:val="004F28EE"/>
    <w:rsid w:val="004F2EDC"/>
    <w:rsid w:val="004F3B21"/>
    <w:rsid w:val="004F4936"/>
    <w:rsid w:val="004F4D7E"/>
    <w:rsid w:val="004F5421"/>
    <w:rsid w:val="004F6050"/>
    <w:rsid w:val="004F650E"/>
    <w:rsid w:val="004F6B5E"/>
    <w:rsid w:val="004F6CFC"/>
    <w:rsid w:val="004F72AD"/>
    <w:rsid w:val="004F784C"/>
    <w:rsid w:val="005005DF"/>
    <w:rsid w:val="00500617"/>
    <w:rsid w:val="005011C4"/>
    <w:rsid w:val="005012A5"/>
    <w:rsid w:val="00501649"/>
    <w:rsid w:val="00503322"/>
    <w:rsid w:val="00503727"/>
    <w:rsid w:val="00503C32"/>
    <w:rsid w:val="005055A1"/>
    <w:rsid w:val="005057C9"/>
    <w:rsid w:val="00506459"/>
    <w:rsid w:val="0050646C"/>
    <w:rsid w:val="005066E4"/>
    <w:rsid w:val="0050672D"/>
    <w:rsid w:val="00507A81"/>
    <w:rsid w:val="00507B27"/>
    <w:rsid w:val="00510112"/>
    <w:rsid w:val="00510CE3"/>
    <w:rsid w:val="00511B0C"/>
    <w:rsid w:val="00511BBC"/>
    <w:rsid w:val="0051390D"/>
    <w:rsid w:val="00514F49"/>
    <w:rsid w:val="00515548"/>
    <w:rsid w:val="00515628"/>
    <w:rsid w:val="005159ED"/>
    <w:rsid w:val="00516968"/>
    <w:rsid w:val="00517903"/>
    <w:rsid w:val="005179A3"/>
    <w:rsid w:val="005201B3"/>
    <w:rsid w:val="00522262"/>
    <w:rsid w:val="00523070"/>
    <w:rsid w:val="005235ED"/>
    <w:rsid w:val="00523978"/>
    <w:rsid w:val="00524564"/>
    <w:rsid w:val="00525BAB"/>
    <w:rsid w:val="00526777"/>
    <w:rsid w:val="00526CD9"/>
    <w:rsid w:val="005270C2"/>
    <w:rsid w:val="0052744F"/>
    <w:rsid w:val="0053011A"/>
    <w:rsid w:val="00530FE2"/>
    <w:rsid w:val="005310E8"/>
    <w:rsid w:val="00531248"/>
    <w:rsid w:val="005319C2"/>
    <w:rsid w:val="0053247C"/>
    <w:rsid w:val="00532693"/>
    <w:rsid w:val="00532730"/>
    <w:rsid w:val="005344FE"/>
    <w:rsid w:val="0053535B"/>
    <w:rsid w:val="00535941"/>
    <w:rsid w:val="00535D61"/>
    <w:rsid w:val="00535E58"/>
    <w:rsid w:val="005365D1"/>
    <w:rsid w:val="00537B12"/>
    <w:rsid w:val="00537D94"/>
    <w:rsid w:val="00537F4E"/>
    <w:rsid w:val="00537F80"/>
    <w:rsid w:val="00540ACE"/>
    <w:rsid w:val="00541BFC"/>
    <w:rsid w:val="00541BFE"/>
    <w:rsid w:val="00541EB6"/>
    <w:rsid w:val="005422EE"/>
    <w:rsid w:val="00543136"/>
    <w:rsid w:val="00544122"/>
    <w:rsid w:val="005449F0"/>
    <w:rsid w:val="00544BAF"/>
    <w:rsid w:val="00544E4F"/>
    <w:rsid w:val="00545CF9"/>
    <w:rsid w:val="00546A79"/>
    <w:rsid w:val="00547714"/>
    <w:rsid w:val="00547ED5"/>
    <w:rsid w:val="00547FBC"/>
    <w:rsid w:val="00550F4E"/>
    <w:rsid w:val="0055156F"/>
    <w:rsid w:val="00551999"/>
    <w:rsid w:val="00552968"/>
    <w:rsid w:val="00553782"/>
    <w:rsid w:val="00553D2A"/>
    <w:rsid w:val="0055437E"/>
    <w:rsid w:val="0055444E"/>
    <w:rsid w:val="00554C4A"/>
    <w:rsid w:val="00554F2B"/>
    <w:rsid w:val="00556BB1"/>
    <w:rsid w:val="00557125"/>
    <w:rsid w:val="00557547"/>
    <w:rsid w:val="00557702"/>
    <w:rsid w:val="00557A53"/>
    <w:rsid w:val="00560191"/>
    <w:rsid w:val="00560E83"/>
    <w:rsid w:val="00561197"/>
    <w:rsid w:val="00563BA0"/>
    <w:rsid w:val="005649F4"/>
    <w:rsid w:val="005655C2"/>
    <w:rsid w:val="005661CA"/>
    <w:rsid w:val="00566558"/>
    <w:rsid w:val="00566811"/>
    <w:rsid w:val="005704B6"/>
    <w:rsid w:val="00570751"/>
    <w:rsid w:val="00570DCB"/>
    <w:rsid w:val="005719D5"/>
    <w:rsid w:val="00571A49"/>
    <w:rsid w:val="00572DCA"/>
    <w:rsid w:val="00573339"/>
    <w:rsid w:val="005739A1"/>
    <w:rsid w:val="00574703"/>
    <w:rsid w:val="005748BF"/>
    <w:rsid w:val="00574CE8"/>
    <w:rsid w:val="00574DFD"/>
    <w:rsid w:val="005750F9"/>
    <w:rsid w:val="00575229"/>
    <w:rsid w:val="005764BF"/>
    <w:rsid w:val="00576AA0"/>
    <w:rsid w:val="00577034"/>
    <w:rsid w:val="0058035F"/>
    <w:rsid w:val="00580F76"/>
    <w:rsid w:val="005812ED"/>
    <w:rsid w:val="0058144F"/>
    <w:rsid w:val="00581C2D"/>
    <w:rsid w:val="00581D44"/>
    <w:rsid w:val="00581FE2"/>
    <w:rsid w:val="00583720"/>
    <w:rsid w:val="00583743"/>
    <w:rsid w:val="005844E9"/>
    <w:rsid w:val="005860E5"/>
    <w:rsid w:val="0058624E"/>
    <w:rsid w:val="0058656F"/>
    <w:rsid w:val="00587D59"/>
    <w:rsid w:val="0059019A"/>
    <w:rsid w:val="00590850"/>
    <w:rsid w:val="00590A54"/>
    <w:rsid w:val="00590C36"/>
    <w:rsid w:val="00592189"/>
    <w:rsid w:val="005929B8"/>
    <w:rsid w:val="00592D3A"/>
    <w:rsid w:val="00593B4B"/>
    <w:rsid w:val="00594446"/>
    <w:rsid w:val="00594456"/>
    <w:rsid w:val="005955D7"/>
    <w:rsid w:val="0059607C"/>
    <w:rsid w:val="00596213"/>
    <w:rsid w:val="00597171"/>
    <w:rsid w:val="005A0222"/>
    <w:rsid w:val="005A02E6"/>
    <w:rsid w:val="005A1A16"/>
    <w:rsid w:val="005A1CAE"/>
    <w:rsid w:val="005A1CD6"/>
    <w:rsid w:val="005A1E1E"/>
    <w:rsid w:val="005A4774"/>
    <w:rsid w:val="005A4CF8"/>
    <w:rsid w:val="005A6E84"/>
    <w:rsid w:val="005B082C"/>
    <w:rsid w:val="005B0EE8"/>
    <w:rsid w:val="005B117B"/>
    <w:rsid w:val="005B1239"/>
    <w:rsid w:val="005B1459"/>
    <w:rsid w:val="005B2C02"/>
    <w:rsid w:val="005B32E5"/>
    <w:rsid w:val="005B347D"/>
    <w:rsid w:val="005B4BF7"/>
    <w:rsid w:val="005B5D62"/>
    <w:rsid w:val="005B7440"/>
    <w:rsid w:val="005B74BE"/>
    <w:rsid w:val="005B75BA"/>
    <w:rsid w:val="005B7717"/>
    <w:rsid w:val="005C0417"/>
    <w:rsid w:val="005C0E2C"/>
    <w:rsid w:val="005C15DA"/>
    <w:rsid w:val="005C17B2"/>
    <w:rsid w:val="005C2393"/>
    <w:rsid w:val="005C24D2"/>
    <w:rsid w:val="005C291A"/>
    <w:rsid w:val="005C2C2D"/>
    <w:rsid w:val="005C3BE6"/>
    <w:rsid w:val="005C4385"/>
    <w:rsid w:val="005C4645"/>
    <w:rsid w:val="005C498F"/>
    <w:rsid w:val="005C4A0E"/>
    <w:rsid w:val="005C5059"/>
    <w:rsid w:val="005C6CFA"/>
    <w:rsid w:val="005C73DC"/>
    <w:rsid w:val="005D08C5"/>
    <w:rsid w:val="005D1104"/>
    <w:rsid w:val="005D14AA"/>
    <w:rsid w:val="005D30B6"/>
    <w:rsid w:val="005D393F"/>
    <w:rsid w:val="005D3B50"/>
    <w:rsid w:val="005D3EFD"/>
    <w:rsid w:val="005D523F"/>
    <w:rsid w:val="005D58AD"/>
    <w:rsid w:val="005D5DB2"/>
    <w:rsid w:val="005D5DD3"/>
    <w:rsid w:val="005D63C6"/>
    <w:rsid w:val="005D648D"/>
    <w:rsid w:val="005D6E0C"/>
    <w:rsid w:val="005D71AF"/>
    <w:rsid w:val="005E0F17"/>
    <w:rsid w:val="005E1972"/>
    <w:rsid w:val="005E23B4"/>
    <w:rsid w:val="005E2478"/>
    <w:rsid w:val="005E25A7"/>
    <w:rsid w:val="005E270F"/>
    <w:rsid w:val="005E293C"/>
    <w:rsid w:val="005E3F96"/>
    <w:rsid w:val="005E6632"/>
    <w:rsid w:val="005E6FC0"/>
    <w:rsid w:val="005E7E56"/>
    <w:rsid w:val="005F01D2"/>
    <w:rsid w:val="005F0A10"/>
    <w:rsid w:val="005F10AD"/>
    <w:rsid w:val="005F1D3D"/>
    <w:rsid w:val="005F1EAD"/>
    <w:rsid w:val="005F31B6"/>
    <w:rsid w:val="005F41A1"/>
    <w:rsid w:val="005F4720"/>
    <w:rsid w:val="005F4CAF"/>
    <w:rsid w:val="005F5606"/>
    <w:rsid w:val="005F5807"/>
    <w:rsid w:val="005F649D"/>
    <w:rsid w:val="005F6A69"/>
    <w:rsid w:val="005F6CDF"/>
    <w:rsid w:val="005F7846"/>
    <w:rsid w:val="005F7C4D"/>
    <w:rsid w:val="005F7FFD"/>
    <w:rsid w:val="00600032"/>
    <w:rsid w:val="00600DCF"/>
    <w:rsid w:val="00601215"/>
    <w:rsid w:val="00603D90"/>
    <w:rsid w:val="006048F4"/>
    <w:rsid w:val="00605C0F"/>
    <w:rsid w:val="00605E79"/>
    <w:rsid w:val="0060648D"/>
    <w:rsid w:val="0060664D"/>
    <w:rsid w:val="00607244"/>
    <w:rsid w:val="00607E75"/>
    <w:rsid w:val="00610C3E"/>
    <w:rsid w:val="0061124F"/>
    <w:rsid w:val="00612273"/>
    <w:rsid w:val="00612736"/>
    <w:rsid w:val="00612F27"/>
    <w:rsid w:val="006136ED"/>
    <w:rsid w:val="00613870"/>
    <w:rsid w:val="00613E28"/>
    <w:rsid w:val="00613F6C"/>
    <w:rsid w:val="00613F91"/>
    <w:rsid w:val="006141B2"/>
    <w:rsid w:val="006143EC"/>
    <w:rsid w:val="00614C59"/>
    <w:rsid w:val="00614F5A"/>
    <w:rsid w:val="006152CC"/>
    <w:rsid w:val="006155CC"/>
    <w:rsid w:val="00615D44"/>
    <w:rsid w:val="00620356"/>
    <w:rsid w:val="0062162B"/>
    <w:rsid w:val="00621DAE"/>
    <w:rsid w:val="00622C7E"/>
    <w:rsid w:val="00626146"/>
    <w:rsid w:val="006270D6"/>
    <w:rsid w:val="00630792"/>
    <w:rsid w:val="00630CB8"/>
    <w:rsid w:val="006327DE"/>
    <w:rsid w:val="00632E51"/>
    <w:rsid w:val="006330CC"/>
    <w:rsid w:val="00633330"/>
    <w:rsid w:val="006334F2"/>
    <w:rsid w:val="00633C8E"/>
    <w:rsid w:val="00633E8D"/>
    <w:rsid w:val="00635612"/>
    <w:rsid w:val="00635B31"/>
    <w:rsid w:val="00635EF6"/>
    <w:rsid w:val="00635F4E"/>
    <w:rsid w:val="00636163"/>
    <w:rsid w:val="00637153"/>
    <w:rsid w:val="00637266"/>
    <w:rsid w:val="006408E0"/>
    <w:rsid w:val="00640A3E"/>
    <w:rsid w:val="00641512"/>
    <w:rsid w:val="00641850"/>
    <w:rsid w:val="00641D5D"/>
    <w:rsid w:val="006423C2"/>
    <w:rsid w:val="00642C1E"/>
    <w:rsid w:val="00642E35"/>
    <w:rsid w:val="00642F51"/>
    <w:rsid w:val="00644549"/>
    <w:rsid w:val="006447C8"/>
    <w:rsid w:val="00644B54"/>
    <w:rsid w:val="00644BA3"/>
    <w:rsid w:val="006451C6"/>
    <w:rsid w:val="00645940"/>
    <w:rsid w:val="006462A2"/>
    <w:rsid w:val="00650DEF"/>
    <w:rsid w:val="00650E0F"/>
    <w:rsid w:val="00650E40"/>
    <w:rsid w:val="00651670"/>
    <w:rsid w:val="0065233B"/>
    <w:rsid w:val="00652ED0"/>
    <w:rsid w:val="00653A69"/>
    <w:rsid w:val="006542FC"/>
    <w:rsid w:val="00654B1A"/>
    <w:rsid w:val="00655408"/>
    <w:rsid w:val="00655EBE"/>
    <w:rsid w:val="00655F23"/>
    <w:rsid w:val="006562E5"/>
    <w:rsid w:val="006565F5"/>
    <w:rsid w:val="00656DFF"/>
    <w:rsid w:val="00657181"/>
    <w:rsid w:val="0065734A"/>
    <w:rsid w:val="00657C24"/>
    <w:rsid w:val="00657F8E"/>
    <w:rsid w:val="00657FDE"/>
    <w:rsid w:val="006605D8"/>
    <w:rsid w:val="006612F7"/>
    <w:rsid w:val="00661387"/>
    <w:rsid w:val="0066193E"/>
    <w:rsid w:val="0066246A"/>
    <w:rsid w:val="006624B9"/>
    <w:rsid w:val="00662509"/>
    <w:rsid w:val="00662641"/>
    <w:rsid w:val="00663E40"/>
    <w:rsid w:val="00664606"/>
    <w:rsid w:val="00664620"/>
    <w:rsid w:val="00664A3F"/>
    <w:rsid w:val="006650F8"/>
    <w:rsid w:val="00665FA5"/>
    <w:rsid w:val="00666F2D"/>
    <w:rsid w:val="006676CC"/>
    <w:rsid w:val="00667DA1"/>
    <w:rsid w:val="00667EDE"/>
    <w:rsid w:val="00667F4F"/>
    <w:rsid w:val="00667FE9"/>
    <w:rsid w:val="006705CC"/>
    <w:rsid w:val="00670CBE"/>
    <w:rsid w:val="00670D03"/>
    <w:rsid w:val="00670EE7"/>
    <w:rsid w:val="00671A99"/>
    <w:rsid w:val="00672F71"/>
    <w:rsid w:val="00673D7C"/>
    <w:rsid w:val="00673D9D"/>
    <w:rsid w:val="00674C20"/>
    <w:rsid w:val="00676464"/>
    <w:rsid w:val="00676BC7"/>
    <w:rsid w:val="00676C8B"/>
    <w:rsid w:val="00677C87"/>
    <w:rsid w:val="00677CAD"/>
    <w:rsid w:val="006804CD"/>
    <w:rsid w:val="006804EA"/>
    <w:rsid w:val="00681366"/>
    <w:rsid w:val="006819BA"/>
    <w:rsid w:val="00681CAE"/>
    <w:rsid w:val="00682B21"/>
    <w:rsid w:val="00682FB7"/>
    <w:rsid w:val="006830F8"/>
    <w:rsid w:val="00683522"/>
    <w:rsid w:val="00683AC3"/>
    <w:rsid w:val="00685084"/>
    <w:rsid w:val="00685543"/>
    <w:rsid w:val="00685802"/>
    <w:rsid w:val="00685D35"/>
    <w:rsid w:val="00687128"/>
    <w:rsid w:val="006873CA"/>
    <w:rsid w:val="006873D0"/>
    <w:rsid w:val="00687CF9"/>
    <w:rsid w:val="00687EF9"/>
    <w:rsid w:val="0069044F"/>
    <w:rsid w:val="00690C74"/>
    <w:rsid w:val="0069198B"/>
    <w:rsid w:val="00691C31"/>
    <w:rsid w:val="00691FF2"/>
    <w:rsid w:val="00693415"/>
    <w:rsid w:val="00693893"/>
    <w:rsid w:val="00693A0A"/>
    <w:rsid w:val="00694290"/>
    <w:rsid w:val="0069441B"/>
    <w:rsid w:val="00694496"/>
    <w:rsid w:val="00695191"/>
    <w:rsid w:val="006966CC"/>
    <w:rsid w:val="006969D2"/>
    <w:rsid w:val="006A054D"/>
    <w:rsid w:val="006A0A36"/>
    <w:rsid w:val="006A0A82"/>
    <w:rsid w:val="006A0A8F"/>
    <w:rsid w:val="006A1DE5"/>
    <w:rsid w:val="006A27F6"/>
    <w:rsid w:val="006A33C8"/>
    <w:rsid w:val="006A3EA2"/>
    <w:rsid w:val="006A4639"/>
    <w:rsid w:val="006A56DF"/>
    <w:rsid w:val="006A56F7"/>
    <w:rsid w:val="006A5980"/>
    <w:rsid w:val="006A5D2C"/>
    <w:rsid w:val="006A6146"/>
    <w:rsid w:val="006A6F2F"/>
    <w:rsid w:val="006A738B"/>
    <w:rsid w:val="006A7F53"/>
    <w:rsid w:val="006B070C"/>
    <w:rsid w:val="006B1254"/>
    <w:rsid w:val="006B157C"/>
    <w:rsid w:val="006B3423"/>
    <w:rsid w:val="006B3AA3"/>
    <w:rsid w:val="006B4236"/>
    <w:rsid w:val="006B42B5"/>
    <w:rsid w:val="006B4BF8"/>
    <w:rsid w:val="006B5AA8"/>
    <w:rsid w:val="006B62BD"/>
    <w:rsid w:val="006C194A"/>
    <w:rsid w:val="006C2346"/>
    <w:rsid w:val="006C2387"/>
    <w:rsid w:val="006C26D0"/>
    <w:rsid w:val="006C2F4F"/>
    <w:rsid w:val="006C3FED"/>
    <w:rsid w:val="006C44C7"/>
    <w:rsid w:val="006C53E8"/>
    <w:rsid w:val="006C5456"/>
    <w:rsid w:val="006C5A39"/>
    <w:rsid w:val="006C5CAE"/>
    <w:rsid w:val="006C5D88"/>
    <w:rsid w:val="006C62A5"/>
    <w:rsid w:val="006C65DB"/>
    <w:rsid w:val="006C6F49"/>
    <w:rsid w:val="006C6F57"/>
    <w:rsid w:val="006C72CF"/>
    <w:rsid w:val="006C74CB"/>
    <w:rsid w:val="006C766E"/>
    <w:rsid w:val="006C7FD9"/>
    <w:rsid w:val="006D03CD"/>
    <w:rsid w:val="006D08B3"/>
    <w:rsid w:val="006D0948"/>
    <w:rsid w:val="006D191C"/>
    <w:rsid w:val="006D1E25"/>
    <w:rsid w:val="006D45DE"/>
    <w:rsid w:val="006D4D5E"/>
    <w:rsid w:val="006D571F"/>
    <w:rsid w:val="006D57AB"/>
    <w:rsid w:val="006D6547"/>
    <w:rsid w:val="006D6B40"/>
    <w:rsid w:val="006E037D"/>
    <w:rsid w:val="006E0A31"/>
    <w:rsid w:val="006E106A"/>
    <w:rsid w:val="006E1139"/>
    <w:rsid w:val="006E1889"/>
    <w:rsid w:val="006E20E3"/>
    <w:rsid w:val="006E22FB"/>
    <w:rsid w:val="006E2A09"/>
    <w:rsid w:val="006E3810"/>
    <w:rsid w:val="006E3BB7"/>
    <w:rsid w:val="006E3F2C"/>
    <w:rsid w:val="006E46EF"/>
    <w:rsid w:val="006E6768"/>
    <w:rsid w:val="006E697E"/>
    <w:rsid w:val="006E7F9C"/>
    <w:rsid w:val="006F04C7"/>
    <w:rsid w:val="006F1C91"/>
    <w:rsid w:val="006F1D2F"/>
    <w:rsid w:val="006F27DC"/>
    <w:rsid w:val="006F2D1F"/>
    <w:rsid w:val="006F2FB4"/>
    <w:rsid w:val="006F30B0"/>
    <w:rsid w:val="006F3667"/>
    <w:rsid w:val="006F3A7B"/>
    <w:rsid w:val="006F3C13"/>
    <w:rsid w:val="006F408B"/>
    <w:rsid w:val="006F4CE0"/>
    <w:rsid w:val="006F56D6"/>
    <w:rsid w:val="006F5881"/>
    <w:rsid w:val="006F5961"/>
    <w:rsid w:val="006F5EF1"/>
    <w:rsid w:val="006F6491"/>
    <w:rsid w:val="0070034D"/>
    <w:rsid w:val="00700898"/>
    <w:rsid w:val="00702653"/>
    <w:rsid w:val="007027F5"/>
    <w:rsid w:val="007028E8"/>
    <w:rsid w:val="00703532"/>
    <w:rsid w:val="007043A4"/>
    <w:rsid w:val="007051E7"/>
    <w:rsid w:val="007063AA"/>
    <w:rsid w:val="0070644D"/>
    <w:rsid w:val="00710123"/>
    <w:rsid w:val="0071019D"/>
    <w:rsid w:val="0071103B"/>
    <w:rsid w:val="00711129"/>
    <w:rsid w:val="0071115D"/>
    <w:rsid w:val="0071202C"/>
    <w:rsid w:val="0071242E"/>
    <w:rsid w:val="00713774"/>
    <w:rsid w:val="007137E8"/>
    <w:rsid w:val="00713C77"/>
    <w:rsid w:val="00713F50"/>
    <w:rsid w:val="0071449C"/>
    <w:rsid w:val="00714746"/>
    <w:rsid w:val="00714CC1"/>
    <w:rsid w:val="00715B98"/>
    <w:rsid w:val="007160F5"/>
    <w:rsid w:val="007168B0"/>
    <w:rsid w:val="00717E64"/>
    <w:rsid w:val="00720979"/>
    <w:rsid w:val="00722226"/>
    <w:rsid w:val="00722706"/>
    <w:rsid w:val="007228B0"/>
    <w:rsid w:val="00724436"/>
    <w:rsid w:val="0072443D"/>
    <w:rsid w:val="007245A0"/>
    <w:rsid w:val="007246F2"/>
    <w:rsid w:val="00724BDB"/>
    <w:rsid w:val="00724F85"/>
    <w:rsid w:val="00725FB4"/>
    <w:rsid w:val="00727475"/>
    <w:rsid w:val="007303CE"/>
    <w:rsid w:val="00730679"/>
    <w:rsid w:val="00730BE3"/>
    <w:rsid w:val="00730E55"/>
    <w:rsid w:val="00731E5F"/>
    <w:rsid w:val="007324E8"/>
    <w:rsid w:val="007326FA"/>
    <w:rsid w:val="00732AE3"/>
    <w:rsid w:val="00732E07"/>
    <w:rsid w:val="0073316F"/>
    <w:rsid w:val="0073350D"/>
    <w:rsid w:val="00733A83"/>
    <w:rsid w:val="00733DF9"/>
    <w:rsid w:val="00733E1F"/>
    <w:rsid w:val="007347A0"/>
    <w:rsid w:val="00734A96"/>
    <w:rsid w:val="00734AC5"/>
    <w:rsid w:val="00734CC4"/>
    <w:rsid w:val="00736654"/>
    <w:rsid w:val="007370D6"/>
    <w:rsid w:val="007375D8"/>
    <w:rsid w:val="007377BF"/>
    <w:rsid w:val="007409D4"/>
    <w:rsid w:val="007410CB"/>
    <w:rsid w:val="00741467"/>
    <w:rsid w:val="00741AF2"/>
    <w:rsid w:val="007422F6"/>
    <w:rsid w:val="0074250D"/>
    <w:rsid w:val="00742754"/>
    <w:rsid w:val="00744008"/>
    <w:rsid w:val="007441A4"/>
    <w:rsid w:val="00744305"/>
    <w:rsid w:val="00746667"/>
    <w:rsid w:val="00747261"/>
    <w:rsid w:val="00750259"/>
    <w:rsid w:val="00751461"/>
    <w:rsid w:val="007519BB"/>
    <w:rsid w:val="00751A3E"/>
    <w:rsid w:val="00752A52"/>
    <w:rsid w:val="007537D0"/>
    <w:rsid w:val="007538FB"/>
    <w:rsid w:val="00753976"/>
    <w:rsid w:val="00754147"/>
    <w:rsid w:val="00754BEA"/>
    <w:rsid w:val="007564F3"/>
    <w:rsid w:val="00756E21"/>
    <w:rsid w:val="00756E75"/>
    <w:rsid w:val="00757B39"/>
    <w:rsid w:val="00761703"/>
    <w:rsid w:val="00762BC9"/>
    <w:rsid w:val="007634CF"/>
    <w:rsid w:val="00763C0A"/>
    <w:rsid w:val="007642B8"/>
    <w:rsid w:val="007645DF"/>
    <w:rsid w:val="00765435"/>
    <w:rsid w:val="00767BED"/>
    <w:rsid w:val="00770452"/>
    <w:rsid w:val="00771D3C"/>
    <w:rsid w:val="00772629"/>
    <w:rsid w:val="00772A5D"/>
    <w:rsid w:val="00773B7C"/>
    <w:rsid w:val="0077470A"/>
    <w:rsid w:val="00775ED4"/>
    <w:rsid w:val="007766A7"/>
    <w:rsid w:val="00777453"/>
    <w:rsid w:val="007803FA"/>
    <w:rsid w:val="00781299"/>
    <w:rsid w:val="00781F28"/>
    <w:rsid w:val="0078206A"/>
    <w:rsid w:val="0078368B"/>
    <w:rsid w:val="007838DD"/>
    <w:rsid w:val="00783967"/>
    <w:rsid w:val="00785BAD"/>
    <w:rsid w:val="00785C8B"/>
    <w:rsid w:val="00786697"/>
    <w:rsid w:val="00786F85"/>
    <w:rsid w:val="0079009B"/>
    <w:rsid w:val="0079197E"/>
    <w:rsid w:val="00791C35"/>
    <w:rsid w:val="00791F0A"/>
    <w:rsid w:val="00792044"/>
    <w:rsid w:val="00792135"/>
    <w:rsid w:val="0079348A"/>
    <w:rsid w:val="00793B48"/>
    <w:rsid w:val="00793CEF"/>
    <w:rsid w:val="0079497E"/>
    <w:rsid w:val="0079510C"/>
    <w:rsid w:val="00795152"/>
    <w:rsid w:val="00795183"/>
    <w:rsid w:val="00795F5B"/>
    <w:rsid w:val="00796106"/>
    <w:rsid w:val="007978DF"/>
    <w:rsid w:val="007A0217"/>
    <w:rsid w:val="007A03BB"/>
    <w:rsid w:val="007A063E"/>
    <w:rsid w:val="007A09A4"/>
    <w:rsid w:val="007A0C03"/>
    <w:rsid w:val="007A0F2C"/>
    <w:rsid w:val="007A1235"/>
    <w:rsid w:val="007A1EF2"/>
    <w:rsid w:val="007A26E0"/>
    <w:rsid w:val="007A3576"/>
    <w:rsid w:val="007A35E2"/>
    <w:rsid w:val="007A4126"/>
    <w:rsid w:val="007A4406"/>
    <w:rsid w:val="007A44F2"/>
    <w:rsid w:val="007A506B"/>
    <w:rsid w:val="007A51C3"/>
    <w:rsid w:val="007A55E9"/>
    <w:rsid w:val="007A57D3"/>
    <w:rsid w:val="007A5D59"/>
    <w:rsid w:val="007A6304"/>
    <w:rsid w:val="007A6427"/>
    <w:rsid w:val="007A74E1"/>
    <w:rsid w:val="007A7535"/>
    <w:rsid w:val="007A76D8"/>
    <w:rsid w:val="007A77BB"/>
    <w:rsid w:val="007B066C"/>
    <w:rsid w:val="007B11F4"/>
    <w:rsid w:val="007B15D9"/>
    <w:rsid w:val="007B2745"/>
    <w:rsid w:val="007B48E4"/>
    <w:rsid w:val="007B56F4"/>
    <w:rsid w:val="007B570A"/>
    <w:rsid w:val="007B5E6D"/>
    <w:rsid w:val="007B5E7A"/>
    <w:rsid w:val="007B6D9E"/>
    <w:rsid w:val="007B7623"/>
    <w:rsid w:val="007B77FC"/>
    <w:rsid w:val="007B7BD9"/>
    <w:rsid w:val="007C142D"/>
    <w:rsid w:val="007C2749"/>
    <w:rsid w:val="007C3137"/>
    <w:rsid w:val="007C339D"/>
    <w:rsid w:val="007C33A0"/>
    <w:rsid w:val="007C4C3E"/>
    <w:rsid w:val="007C4F48"/>
    <w:rsid w:val="007C57E0"/>
    <w:rsid w:val="007C65C6"/>
    <w:rsid w:val="007C6B3B"/>
    <w:rsid w:val="007C764E"/>
    <w:rsid w:val="007C7D63"/>
    <w:rsid w:val="007C7D93"/>
    <w:rsid w:val="007D17F5"/>
    <w:rsid w:val="007D1B81"/>
    <w:rsid w:val="007D2215"/>
    <w:rsid w:val="007D26C6"/>
    <w:rsid w:val="007D2F53"/>
    <w:rsid w:val="007D3423"/>
    <w:rsid w:val="007D36EE"/>
    <w:rsid w:val="007D3713"/>
    <w:rsid w:val="007D38DF"/>
    <w:rsid w:val="007D397C"/>
    <w:rsid w:val="007D3F97"/>
    <w:rsid w:val="007D40F9"/>
    <w:rsid w:val="007D4D2B"/>
    <w:rsid w:val="007D54C5"/>
    <w:rsid w:val="007D5767"/>
    <w:rsid w:val="007D5928"/>
    <w:rsid w:val="007E05A0"/>
    <w:rsid w:val="007E0CC3"/>
    <w:rsid w:val="007E0ECD"/>
    <w:rsid w:val="007E0F17"/>
    <w:rsid w:val="007E0FCE"/>
    <w:rsid w:val="007E10D8"/>
    <w:rsid w:val="007E118D"/>
    <w:rsid w:val="007E12A4"/>
    <w:rsid w:val="007E16B8"/>
    <w:rsid w:val="007E2300"/>
    <w:rsid w:val="007E273A"/>
    <w:rsid w:val="007E3700"/>
    <w:rsid w:val="007E4215"/>
    <w:rsid w:val="007E43EC"/>
    <w:rsid w:val="007E45E8"/>
    <w:rsid w:val="007E490D"/>
    <w:rsid w:val="007E502D"/>
    <w:rsid w:val="007E514D"/>
    <w:rsid w:val="007E531D"/>
    <w:rsid w:val="007E55B1"/>
    <w:rsid w:val="007E58E8"/>
    <w:rsid w:val="007E5DF3"/>
    <w:rsid w:val="007E6E8C"/>
    <w:rsid w:val="007E7AD0"/>
    <w:rsid w:val="007E7C08"/>
    <w:rsid w:val="007E7C20"/>
    <w:rsid w:val="007F0593"/>
    <w:rsid w:val="007F133E"/>
    <w:rsid w:val="007F140C"/>
    <w:rsid w:val="007F1E50"/>
    <w:rsid w:val="007F278A"/>
    <w:rsid w:val="007F2B9F"/>
    <w:rsid w:val="007F375F"/>
    <w:rsid w:val="007F3994"/>
    <w:rsid w:val="007F3A3D"/>
    <w:rsid w:val="007F4221"/>
    <w:rsid w:val="007F4556"/>
    <w:rsid w:val="007F4630"/>
    <w:rsid w:val="007F56B4"/>
    <w:rsid w:val="007F60C6"/>
    <w:rsid w:val="007F65D3"/>
    <w:rsid w:val="007F6704"/>
    <w:rsid w:val="007F68F8"/>
    <w:rsid w:val="007F7872"/>
    <w:rsid w:val="007F7A86"/>
    <w:rsid w:val="007F7C2B"/>
    <w:rsid w:val="007F7E3A"/>
    <w:rsid w:val="008019F1"/>
    <w:rsid w:val="00802B10"/>
    <w:rsid w:val="00802BDE"/>
    <w:rsid w:val="00802D5B"/>
    <w:rsid w:val="00802FAB"/>
    <w:rsid w:val="00803752"/>
    <w:rsid w:val="00803BAE"/>
    <w:rsid w:val="0080534E"/>
    <w:rsid w:val="008053BD"/>
    <w:rsid w:val="00805B48"/>
    <w:rsid w:val="00805D1F"/>
    <w:rsid w:val="00805DC6"/>
    <w:rsid w:val="0080607D"/>
    <w:rsid w:val="008066D1"/>
    <w:rsid w:val="00807096"/>
    <w:rsid w:val="00810010"/>
    <w:rsid w:val="00810CAC"/>
    <w:rsid w:val="0081178F"/>
    <w:rsid w:val="00812469"/>
    <w:rsid w:val="00812BB7"/>
    <w:rsid w:val="00812D64"/>
    <w:rsid w:val="00813445"/>
    <w:rsid w:val="008135B8"/>
    <w:rsid w:val="008137B2"/>
    <w:rsid w:val="0081383C"/>
    <w:rsid w:val="00813A9E"/>
    <w:rsid w:val="00813CF0"/>
    <w:rsid w:val="00814448"/>
    <w:rsid w:val="00814A40"/>
    <w:rsid w:val="00814CB6"/>
    <w:rsid w:val="00815D42"/>
    <w:rsid w:val="008205FD"/>
    <w:rsid w:val="008221CB"/>
    <w:rsid w:val="008224F1"/>
    <w:rsid w:val="00823525"/>
    <w:rsid w:val="00823A0B"/>
    <w:rsid w:val="008242B1"/>
    <w:rsid w:val="00824F31"/>
    <w:rsid w:val="0082597C"/>
    <w:rsid w:val="00825B63"/>
    <w:rsid w:val="00826CCC"/>
    <w:rsid w:val="00826D41"/>
    <w:rsid w:val="0082705B"/>
    <w:rsid w:val="00830CF3"/>
    <w:rsid w:val="008313F6"/>
    <w:rsid w:val="008316E4"/>
    <w:rsid w:val="00831A38"/>
    <w:rsid w:val="00831D14"/>
    <w:rsid w:val="00832798"/>
    <w:rsid w:val="00832C27"/>
    <w:rsid w:val="00832C3A"/>
    <w:rsid w:val="00832ED3"/>
    <w:rsid w:val="0083317D"/>
    <w:rsid w:val="00833FD1"/>
    <w:rsid w:val="00834217"/>
    <w:rsid w:val="00834E66"/>
    <w:rsid w:val="008354A2"/>
    <w:rsid w:val="008368B9"/>
    <w:rsid w:val="00837605"/>
    <w:rsid w:val="00837A5C"/>
    <w:rsid w:val="00837B96"/>
    <w:rsid w:val="00837E80"/>
    <w:rsid w:val="00840585"/>
    <w:rsid w:val="008427AC"/>
    <w:rsid w:val="00843525"/>
    <w:rsid w:val="00843687"/>
    <w:rsid w:val="00843767"/>
    <w:rsid w:val="008441B9"/>
    <w:rsid w:val="00844242"/>
    <w:rsid w:val="008446BC"/>
    <w:rsid w:val="00844908"/>
    <w:rsid w:val="00844E04"/>
    <w:rsid w:val="00845279"/>
    <w:rsid w:val="00845518"/>
    <w:rsid w:val="0084556E"/>
    <w:rsid w:val="00845F0F"/>
    <w:rsid w:val="0084687F"/>
    <w:rsid w:val="00847807"/>
    <w:rsid w:val="00847F23"/>
    <w:rsid w:val="0085030A"/>
    <w:rsid w:val="0085036B"/>
    <w:rsid w:val="00850592"/>
    <w:rsid w:val="00850B86"/>
    <w:rsid w:val="00852226"/>
    <w:rsid w:val="00852AF1"/>
    <w:rsid w:val="00852EB2"/>
    <w:rsid w:val="00852F9C"/>
    <w:rsid w:val="008530CA"/>
    <w:rsid w:val="00853C49"/>
    <w:rsid w:val="008541A4"/>
    <w:rsid w:val="00855271"/>
    <w:rsid w:val="00855856"/>
    <w:rsid w:val="00856119"/>
    <w:rsid w:val="00856AC4"/>
    <w:rsid w:val="008570BE"/>
    <w:rsid w:val="00857F2A"/>
    <w:rsid w:val="00861B59"/>
    <w:rsid w:val="00861C84"/>
    <w:rsid w:val="00863305"/>
    <w:rsid w:val="008635CF"/>
    <w:rsid w:val="008639D4"/>
    <w:rsid w:val="00863B5C"/>
    <w:rsid w:val="00864600"/>
    <w:rsid w:val="00864B89"/>
    <w:rsid w:val="00865652"/>
    <w:rsid w:val="00865792"/>
    <w:rsid w:val="008658D5"/>
    <w:rsid w:val="00865F01"/>
    <w:rsid w:val="00866CC4"/>
    <w:rsid w:val="00866FC8"/>
    <w:rsid w:val="00867142"/>
    <w:rsid w:val="008679EA"/>
    <w:rsid w:val="00870223"/>
    <w:rsid w:val="00870321"/>
    <w:rsid w:val="008706E5"/>
    <w:rsid w:val="00870927"/>
    <w:rsid w:val="0087188F"/>
    <w:rsid w:val="008725CB"/>
    <w:rsid w:val="00872619"/>
    <w:rsid w:val="00872D78"/>
    <w:rsid w:val="008736B0"/>
    <w:rsid w:val="00873B18"/>
    <w:rsid w:val="00873D34"/>
    <w:rsid w:val="008741B0"/>
    <w:rsid w:val="008752E2"/>
    <w:rsid w:val="00875350"/>
    <w:rsid w:val="0087595B"/>
    <w:rsid w:val="008760FB"/>
    <w:rsid w:val="0087628B"/>
    <w:rsid w:val="0087691B"/>
    <w:rsid w:val="0087726A"/>
    <w:rsid w:val="00877A4A"/>
    <w:rsid w:val="00877DDE"/>
    <w:rsid w:val="00877F4F"/>
    <w:rsid w:val="0088000B"/>
    <w:rsid w:val="008800A7"/>
    <w:rsid w:val="00880603"/>
    <w:rsid w:val="00880979"/>
    <w:rsid w:val="00880B21"/>
    <w:rsid w:val="00881067"/>
    <w:rsid w:val="0088165D"/>
    <w:rsid w:val="008820F8"/>
    <w:rsid w:val="008826DD"/>
    <w:rsid w:val="00882D14"/>
    <w:rsid w:val="00883A02"/>
    <w:rsid w:val="00884B0A"/>
    <w:rsid w:val="008861B7"/>
    <w:rsid w:val="008863E6"/>
    <w:rsid w:val="008879DA"/>
    <w:rsid w:val="00887B2A"/>
    <w:rsid w:val="0089021A"/>
    <w:rsid w:val="00890373"/>
    <w:rsid w:val="008904D8"/>
    <w:rsid w:val="008916A1"/>
    <w:rsid w:val="00891B84"/>
    <w:rsid w:val="00892131"/>
    <w:rsid w:val="00892AE1"/>
    <w:rsid w:val="0089321E"/>
    <w:rsid w:val="008936C4"/>
    <w:rsid w:val="008952E4"/>
    <w:rsid w:val="00895EB0"/>
    <w:rsid w:val="00896703"/>
    <w:rsid w:val="008A05AA"/>
    <w:rsid w:val="008A0F01"/>
    <w:rsid w:val="008A1BCF"/>
    <w:rsid w:val="008A27A6"/>
    <w:rsid w:val="008A2B5F"/>
    <w:rsid w:val="008A2BB1"/>
    <w:rsid w:val="008A3216"/>
    <w:rsid w:val="008A34F0"/>
    <w:rsid w:val="008A3EEF"/>
    <w:rsid w:val="008A42DA"/>
    <w:rsid w:val="008A4C3F"/>
    <w:rsid w:val="008A533C"/>
    <w:rsid w:val="008A60A4"/>
    <w:rsid w:val="008A745F"/>
    <w:rsid w:val="008A7DAB"/>
    <w:rsid w:val="008B02AE"/>
    <w:rsid w:val="008B0E61"/>
    <w:rsid w:val="008B0FB1"/>
    <w:rsid w:val="008B1203"/>
    <w:rsid w:val="008B1EF3"/>
    <w:rsid w:val="008B21C9"/>
    <w:rsid w:val="008B26B7"/>
    <w:rsid w:val="008B3672"/>
    <w:rsid w:val="008B3C2D"/>
    <w:rsid w:val="008B4712"/>
    <w:rsid w:val="008B563E"/>
    <w:rsid w:val="008B5D8A"/>
    <w:rsid w:val="008B5EC0"/>
    <w:rsid w:val="008B6093"/>
    <w:rsid w:val="008B6A98"/>
    <w:rsid w:val="008B770E"/>
    <w:rsid w:val="008B7CDD"/>
    <w:rsid w:val="008C06CE"/>
    <w:rsid w:val="008C0D4E"/>
    <w:rsid w:val="008C2D91"/>
    <w:rsid w:val="008C2F70"/>
    <w:rsid w:val="008C3057"/>
    <w:rsid w:val="008C31A5"/>
    <w:rsid w:val="008C3E7F"/>
    <w:rsid w:val="008C3F98"/>
    <w:rsid w:val="008C45BA"/>
    <w:rsid w:val="008C4C9A"/>
    <w:rsid w:val="008C4ECD"/>
    <w:rsid w:val="008C4F03"/>
    <w:rsid w:val="008C5397"/>
    <w:rsid w:val="008C61F3"/>
    <w:rsid w:val="008C66FE"/>
    <w:rsid w:val="008C6A84"/>
    <w:rsid w:val="008C6FE6"/>
    <w:rsid w:val="008C76BE"/>
    <w:rsid w:val="008C7C3A"/>
    <w:rsid w:val="008C7D90"/>
    <w:rsid w:val="008D009F"/>
    <w:rsid w:val="008D0936"/>
    <w:rsid w:val="008D11DC"/>
    <w:rsid w:val="008D2489"/>
    <w:rsid w:val="008D28F1"/>
    <w:rsid w:val="008D2E60"/>
    <w:rsid w:val="008D3CA8"/>
    <w:rsid w:val="008D4507"/>
    <w:rsid w:val="008D4A24"/>
    <w:rsid w:val="008D5082"/>
    <w:rsid w:val="008D7A90"/>
    <w:rsid w:val="008E03CF"/>
    <w:rsid w:val="008E08E7"/>
    <w:rsid w:val="008E09E1"/>
    <w:rsid w:val="008E0C4D"/>
    <w:rsid w:val="008E3B46"/>
    <w:rsid w:val="008E4C15"/>
    <w:rsid w:val="008E4CF9"/>
    <w:rsid w:val="008E62EF"/>
    <w:rsid w:val="008E7012"/>
    <w:rsid w:val="008E74D4"/>
    <w:rsid w:val="008F0310"/>
    <w:rsid w:val="008F21A1"/>
    <w:rsid w:val="008F4810"/>
    <w:rsid w:val="008F4DD4"/>
    <w:rsid w:val="008F4DF7"/>
    <w:rsid w:val="008F50E8"/>
    <w:rsid w:val="008F5A7A"/>
    <w:rsid w:val="008F6C5E"/>
    <w:rsid w:val="008F7BB9"/>
    <w:rsid w:val="0090033C"/>
    <w:rsid w:val="00901903"/>
    <w:rsid w:val="00902439"/>
    <w:rsid w:val="009035F0"/>
    <w:rsid w:val="00903BC0"/>
    <w:rsid w:val="009049C6"/>
    <w:rsid w:val="009051D6"/>
    <w:rsid w:val="0090594A"/>
    <w:rsid w:val="009078E4"/>
    <w:rsid w:val="009079F2"/>
    <w:rsid w:val="00907E94"/>
    <w:rsid w:val="0091085A"/>
    <w:rsid w:val="0091150A"/>
    <w:rsid w:val="00911C35"/>
    <w:rsid w:val="00911C65"/>
    <w:rsid w:val="00912066"/>
    <w:rsid w:val="009120AD"/>
    <w:rsid w:val="009125FB"/>
    <w:rsid w:val="0091274F"/>
    <w:rsid w:val="00912BF4"/>
    <w:rsid w:val="00913053"/>
    <w:rsid w:val="0091375A"/>
    <w:rsid w:val="00913A70"/>
    <w:rsid w:val="00913BA8"/>
    <w:rsid w:val="00914216"/>
    <w:rsid w:val="009142F6"/>
    <w:rsid w:val="0091445E"/>
    <w:rsid w:val="0091474F"/>
    <w:rsid w:val="00914AA8"/>
    <w:rsid w:val="00914E95"/>
    <w:rsid w:val="00915C37"/>
    <w:rsid w:val="00915E39"/>
    <w:rsid w:val="00915EDE"/>
    <w:rsid w:val="00916003"/>
    <w:rsid w:val="0092091B"/>
    <w:rsid w:val="009210CA"/>
    <w:rsid w:val="0092267F"/>
    <w:rsid w:val="0092292F"/>
    <w:rsid w:val="00923B90"/>
    <w:rsid w:val="00923D53"/>
    <w:rsid w:val="00925335"/>
    <w:rsid w:val="00925817"/>
    <w:rsid w:val="00925896"/>
    <w:rsid w:val="00925D53"/>
    <w:rsid w:val="009266A1"/>
    <w:rsid w:val="00926704"/>
    <w:rsid w:val="00930071"/>
    <w:rsid w:val="00930117"/>
    <w:rsid w:val="009301E0"/>
    <w:rsid w:val="0093165F"/>
    <w:rsid w:val="00931BA4"/>
    <w:rsid w:val="00931CCC"/>
    <w:rsid w:val="009328EA"/>
    <w:rsid w:val="00933258"/>
    <w:rsid w:val="00933648"/>
    <w:rsid w:val="009339D2"/>
    <w:rsid w:val="00933E1C"/>
    <w:rsid w:val="00934F31"/>
    <w:rsid w:val="00935C64"/>
    <w:rsid w:val="00935D82"/>
    <w:rsid w:val="00937123"/>
    <w:rsid w:val="009374BA"/>
    <w:rsid w:val="009375D3"/>
    <w:rsid w:val="00937DFF"/>
    <w:rsid w:val="00940240"/>
    <w:rsid w:val="00941688"/>
    <w:rsid w:val="00941A0D"/>
    <w:rsid w:val="00941D10"/>
    <w:rsid w:val="00941DED"/>
    <w:rsid w:val="009423D5"/>
    <w:rsid w:val="00942689"/>
    <w:rsid w:val="00942847"/>
    <w:rsid w:val="009435EE"/>
    <w:rsid w:val="00943719"/>
    <w:rsid w:val="00943B77"/>
    <w:rsid w:val="00943C9D"/>
    <w:rsid w:val="0094426E"/>
    <w:rsid w:val="00944C5E"/>
    <w:rsid w:val="00944E02"/>
    <w:rsid w:val="00944E6A"/>
    <w:rsid w:val="00945F27"/>
    <w:rsid w:val="009464FC"/>
    <w:rsid w:val="00947D09"/>
    <w:rsid w:val="00951AD9"/>
    <w:rsid w:val="0095240E"/>
    <w:rsid w:val="009530C3"/>
    <w:rsid w:val="009540C7"/>
    <w:rsid w:val="00956859"/>
    <w:rsid w:val="00956D0C"/>
    <w:rsid w:val="00960940"/>
    <w:rsid w:val="009609CB"/>
    <w:rsid w:val="009610D5"/>
    <w:rsid w:val="00961B1A"/>
    <w:rsid w:val="009623A3"/>
    <w:rsid w:val="009628FD"/>
    <w:rsid w:val="00962E36"/>
    <w:rsid w:val="00963261"/>
    <w:rsid w:val="00963CBC"/>
    <w:rsid w:val="009658B1"/>
    <w:rsid w:val="00965BCA"/>
    <w:rsid w:val="00966A2A"/>
    <w:rsid w:val="00967698"/>
    <w:rsid w:val="00967B81"/>
    <w:rsid w:val="009705D5"/>
    <w:rsid w:val="00970651"/>
    <w:rsid w:val="00970A1E"/>
    <w:rsid w:val="00970B34"/>
    <w:rsid w:val="00971BE0"/>
    <w:rsid w:val="009728A6"/>
    <w:rsid w:val="00972DF7"/>
    <w:rsid w:val="009737C0"/>
    <w:rsid w:val="00973AEF"/>
    <w:rsid w:val="00973E9E"/>
    <w:rsid w:val="009763D4"/>
    <w:rsid w:val="009769ED"/>
    <w:rsid w:val="00976EC7"/>
    <w:rsid w:val="00976F6B"/>
    <w:rsid w:val="00977075"/>
    <w:rsid w:val="00977208"/>
    <w:rsid w:val="00980054"/>
    <w:rsid w:val="0098006B"/>
    <w:rsid w:val="00981B00"/>
    <w:rsid w:val="009828DD"/>
    <w:rsid w:val="009833D8"/>
    <w:rsid w:val="00983658"/>
    <w:rsid w:val="00983717"/>
    <w:rsid w:val="00983D73"/>
    <w:rsid w:val="00984770"/>
    <w:rsid w:val="00985244"/>
    <w:rsid w:val="00985375"/>
    <w:rsid w:val="00985AE3"/>
    <w:rsid w:val="00985E62"/>
    <w:rsid w:val="00985FBB"/>
    <w:rsid w:val="00986091"/>
    <w:rsid w:val="00986241"/>
    <w:rsid w:val="00986441"/>
    <w:rsid w:val="009871E3"/>
    <w:rsid w:val="00987213"/>
    <w:rsid w:val="00987B37"/>
    <w:rsid w:val="00987BA3"/>
    <w:rsid w:val="009902EF"/>
    <w:rsid w:val="0099043E"/>
    <w:rsid w:val="009909E4"/>
    <w:rsid w:val="00990B26"/>
    <w:rsid w:val="00990CA2"/>
    <w:rsid w:val="00990CC1"/>
    <w:rsid w:val="00990CFB"/>
    <w:rsid w:val="0099149E"/>
    <w:rsid w:val="00991563"/>
    <w:rsid w:val="00991E3B"/>
    <w:rsid w:val="009928C4"/>
    <w:rsid w:val="00992E14"/>
    <w:rsid w:val="00993F91"/>
    <w:rsid w:val="00994F6F"/>
    <w:rsid w:val="0099532A"/>
    <w:rsid w:val="00995567"/>
    <w:rsid w:val="009965D6"/>
    <w:rsid w:val="00997080"/>
    <w:rsid w:val="009972A7"/>
    <w:rsid w:val="00997337"/>
    <w:rsid w:val="009973AA"/>
    <w:rsid w:val="0099767F"/>
    <w:rsid w:val="00997ACB"/>
    <w:rsid w:val="00997D48"/>
    <w:rsid w:val="009A062D"/>
    <w:rsid w:val="009A06F7"/>
    <w:rsid w:val="009A160C"/>
    <w:rsid w:val="009A1918"/>
    <w:rsid w:val="009A1BF9"/>
    <w:rsid w:val="009A2338"/>
    <w:rsid w:val="009A2995"/>
    <w:rsid w:val="009A3532"/>
    <w:rsid w:val="009A4323"/>
    <w:rsid w:val="009A492A"/>
    <w:rsid w:val="009A4EE5"/>
    <w:rsid w:val="009A5B6E"/>
    <w:rsid w:val="009A6347"/>
    <w:rsid w:val="009A7959"/>
    <w:rsid w:val="009B0655"/>
    <w:rsid w:val="009B095A"/>
    <w:rsid w:val="009B18F5"/>
    <w:rsid w:val="009B1B7B"/>
    <w:rsid w:val="009B233C"/>
    <w:rsid w:val="009B2ED3"/>
    <w:rsid w:val="009B2F31"/>
    <w:rsid w:val="009B2F34"/>
    <w:rsid w:val="009B336C"/>
    <w:rsid w:val="009B356C"/>
    <w:rsid w:val="009B3639"/>
    <w:rsid w:val="009B38E4"/>
    <w:rsid w:val="009B3BAF"/>
    <w:rsid w:val="009B3FFF"/>
    <w:rsid w:val="009B41EC"/>
    <w:rsid w:val="009B452E"/>
    <w:rsid w:val="009B5036"/>
    <w:rsid w:val="009B53F9"/>
    <w:rsid w:val="009B6444"/>
    <w:rsid w:val="009B7922"/>
    <w:rsid w:val="009B7FC7"/>
    <w:rsid w:val="009B7FFC"/>
    <w:rsid w:val="009C05A3"/>
    <w:rsid w:val="009C0603"/>
    <w:rsid w:val="009C20E7"/>
    <w:rsid w:val="009C2B64"/>
    <w:rsid w:val="009C32E5"/>
    <w:rsid w:val="009C3640"/>
    <w:rsid w:val="009C3723"/>
    <w:rsid w:val="009C51FD"/>
    <w:rsid w:val="009C593A"/>
    <w:rsid w:val="009C5ADA"/>
    <w:rsid w:val="009C6080"/>
    <w:rsid w:val="009C6235"/>
    <w:rsid w:val="009C661E"/>
    <w:rsid w:val="009C693F"/>
    <w:rsid w:val="009C6A11"/>
    <w:rsid w:val="009C71B6"/>
    <w:rsid w:val="009C7A8B"/>
    <w:rsid w:val="009C7ACA"/>
    <w:rsid w:val="009D0685"/>
    <w:rsid w:val="009D152A"/>
    <w:rsid w:val="009D26AD"/>
    <w:rsid w:val="009D3B7D"/>
    <w:rsid w:val="009D3E0B"/>
    <w:rsid w:val="009D44F5"/>
    <w:rsid w:val="009D5729"/>
    <w:rsid w:val="009D5D9D"/>
    <w:rsid w:val="009D6CE8"/>
    <w:rsid w:val="009D720A"/>
    <w:rsid w:val="009D7A28"/>
    <w:rsid w:val="009D7ACE"/>
    <w:rsid w:val="009E065E"/>
    <w:rsid w:val="009E0825"/>
    <w:rsid w:val="009E0B69"/>
    <w:rsid w:val="009E18D1"/>
    <w:rsid w:val="009E2BA6"/>
    <w:rsid w:val="009E3871"/>
    <w:rsid w:val="009E3BE2"/>
    <w:rsid w:val="009E44A8"/>
    <w:rsid w:val="009E4580"/>
    <w:rsid w:val="009E4AE3"/>
    <w:rsid w:val="009E52EE"/>
    <w:rsid w:val="009E57BE"/>
    <w:rsid w:val="009E5F09"/>
    <w:rsid w:val="009E6331"/>
    <w:rsid w:val="009F091B"/>
    <w:rsid w:val="009F0B77"/>
    <w:rsid w:val="009F0EC7"/>
    <w:rsid w:val="009F189E"/>
    <w:rsid w:val="009F1A48"/>
    <w:rsid w:val="009F1EA9"/>
    <w:rsid w:val="009F338A"/>
    <w:rsid w:val="009F3A81"/>
    <w:rsid w:val="009F4F90"/>
    <w:rsid w:val="009F5184"/>
    <w:rsid w:val="009F597C"/>
    <w:rsid w:val="009F5D2D"/>
    <w:rsid w:val="009F5F7D"/>
    <w:rsid w:val="009F6780"/>
    <w:rsid w:val="009F7DF1"/>
    <w:rsid w:val="00A0041B"/>
    <w:rsid w:val="00A00D0C"/>
    <w:rsid w:val="00A01D20"/>
    <w:rsid w:val="00A01D93"/>
    <w:rsid w:val="00A02364"/>
    <w:rsid w:val="00A02D94"/>
    <w:rsid w:val="00A0437F"/>
    <w:rsid w:val="00A0500F"/>
    <w:rsid w:val="00A051A1"/>
    <w:rsid w:val="00A05B2D"/>
    <w:rsid w:val="00A05C62"/>
    <w:rsid w:val="00A05E5A"/>
    <w:rsid w:val="00A0659F"/>
    <w:rsid w:val="00A06EB8"/>
    <w:rsid w:val="00A078A0"/>
    <w:rsid w:val="00A07988"/>
    <w:rsid w:val="00A10103"/>
    <w:rsid w:val="00A10F6E"/>
    <w:rsid w:val="00A1127F"/>
    <w:rsid w:val="00A11E6A"/>
    <w:rsid w:val="00A13210"/>
    <w:rsid w:val="00A14563"/>
    <w:rsid w:val="00A146D0"/>
    <w:rsid w:val="00A15124"/>
    <w:rsid w:val="00A154D4"/>
    <w:rsid w:val="00A16C9C"/>
    <w:rsid w:val="00A16E41"/>
    <w:rsid w:val="00A1768C"/>
    <w:rsid w:val="00A20127"/>
    <w:rsid w:val="00A2057E"/>
    <w:rsid w:val="00A208A6"/>
    <w:rsid w:val="00A20E14"/>
    <w:rsid w:val="00A21732"/>
    <w:rsid w:val="00A224E6"/>
    <w:rsid w:val="00A228AC"/>
    <w:rsid w:val="00A22931"/>
    <w:rsid w:val="00A243C6"/>
    <w:rsid w:val="00A249B8"/>
    <w:rsid w:val="00A24FEE"/>
    <w:rsid w:val="00A2523F"/>
    <w:rsid w:val="00A253A8"/>
    <w:rsid w:val="00A25909"/>
    <w:rsid w:val="00A272E7"/>
    <w:rsid w:val="00A27AB9"/>
    <w:rsid w:val="00A27C22"/>
    <w:rsid w:val="00A27D50"/>
    <w:rsid w:val="00A30185"/>
    <w:rsid w:val="00A303CA"/>
    <w:rsid w:val="00A3060C"/>
    <w:rsid w:val="00A307E0"/>
    <w:rsid w:val="00A308E8"/>
    <w:rsid w:val="00A30D13"/>
    <w:rsid w:val="00A3144E"/>
    <w:rsid w:val="00A3148A"/>
    <w:rsid w:val="00A31F4D"/>
    <w:rsid w:val="00A323D6"/>
    <w:rsid w:val="00A324CE"/>
    <w:rsid w:val="00A3287E"/>
    <w:rsid w:val="00A3359F"/>
    <w:rsid w:val="00A340C6"/>
    <w:rsid w:val="00A34302"/>
    <w:rsid w:val="00A346F0"/>
    <w:rsid w:val="00A348CB"/>
    <w:rsid w:val="00A34E43"/>
    <w:rsid w:val="00A35325"/>
    <w:rsid w:val="00A354F4"/>
    <w:rsid w:val="00A357A7"/>
    <w:rsid w:val="00A35D69"/>
    <w:rsid w:val="00A35E87"/>
    <w:rsid w:val="00A37367"/>
    <w:rsid w:val="00A400DF"/>
    <w:rsid w:val="00A40A23"/>
    <w:rsid w:val="00A40A95"/>
    <w:rsid w:val="00A40DFB"/>
    <w:rsid w:val="00A418D4"/>
    <w:rsid w:val="00A4193D"/>
    <w:rsid w:val="00A41E10"/>
    <w:rsid w:val="00A431FE"/>
    <w:rsid w:val="00A438D1"/>
    <w:rsid w:val="00A43E01"/>
    <w:rsid w:val="00A44027"/>
    <w:rsid w:val="00A44ED8"/>
    <w:rsid w:val="00A44EE5"/>
    <w:rsid w:val="00A44F58"/>
    <w:rsid w:val="00A45BDA"/>
    <w:rsid w:val="00A45EB7"/>
    <w:rsid w:val="00A45F09"/>
    <w:rsid w:val="00A46BEA"/>
    <w:rsid w:val="00A470DD"/>
    <w:rsid w:val="00A47209"/>
    <w:rsid w:val="00A473A8"/>
    <w:rsid w:val="00A47946"/>
    <w:rsid w:val="00A502D8"/>
    <w:rsid w:val="00A503BB"/>
    <w:rsid w:val="00A50671"/>
    <w:rsid w:val="00A50EB1"/>
    <w:rsid w:val="00A51597"/>
    <w:rsid w:val="00A52344"/>
    <w:rsid w:val="00A5335B"/>
    <w:rsid w:val="00A54FF3"/>
    <w:rsid w:val="00A57249"/>
    <w:rsid w:val="00A57DE0"/>
    <w:rsid w:val="00A604B1"/>
    <w:rsid w:val="00A62005"/>
    <w:rsid w:val="00A6276E"/>
    <w:rsid w:val="00A628B1"/>
    <w:rsid w:val="00A62E58"/>
    <w:rsid w:val="00A62F2E"/>
    <w:rsid w:val="00A640FA"/>
    <w:rsid w:val="00A64497"/>
    <w:rsid w:val="00A64AF1"/>
    <w:rsid w:val="00A654BE"/>
    <w:rsid w:val="00A655DB"/>
    <w:rsid w:val="00A66F24"/>
    <w:rsid w:val="00A67543"/>
    <w:rsid w:val="00A67F61"/>
    <w:rsid w:val="00A70689"/>
    <w:rsid w:val="00A70A01"/>
    <w:rsid w:val="00A70FC6"/>
    <w:rsid w:val="00A7129F"/>
    <w:rsid w:val="00A716ED"/>
    <w:rsid w:val="00A71914"/>
    <w:rsid w:val="00A724AB"/>
    <w:rsid w:val="00A72D60"/>
    <w:rsid w:val="00A73DB0"/>
    <w:rsid w:val="00A73DF1"/>
    <w:rsid w:val="00A73E5E"/>
    <w:rsid w:val="00A74026"/>
    <w:rsid w:val="00A74216"/>
    <w:rsid w:val="00A74394"/>
    <w:rsid w:val="00A7486E"/>
    <w:rsid w:val="00A74B21"/>
    <w:rsid w:val="00A74E3C"/>
    <w:rsid w:val="00A775ED"/>
    <w:rsid w:val="00A77702"/>
    <w:rsid w:val="00A77A5C"/>
    <w:rsid w:val="00A810D5"/>
    <w:rsid w:val="00A813F4"/>
    <w:rsid w:val="00A817CA"/>
    <w:rsid w:val="00A82580"/>
    <w:rsid w:val="00A83731"/>
    <w:rsid w:val="00A83BB8"/>
    <w:rsid w:val="00A85135"/>
    <w:rsid w:val="00A853A1"/>
    <w:rsid w:val="00A853B4"/>
    <w:rsid w:val="00A8564D"/>
    <w:rsid w:val="00A857E6"/>
    <w:rsid w:val="00A86AC9"/>
    <w:rsid w:val="00A872E7"/>
    <w:rsid w:val="00A900D4"/>
    <w:rsid w:val="00A902DA"/>
    <w:rsid w:val="00A906B2"/>
    <w:rsid w:val="00A90D6D"/>
    <w:rsid w:val="00A91584"/>
    <w:rsid w:val="00A9189F"/>
    <w:rsid w:val="00A922AC"/>
    <w:rsid w:val="00A92A62"/>
    <w:rsid w:val="00A92D8D"/>
    <w:rsid w:val="00A94E59"/>
    <w:rsid w:val="00A94EDC"/>
    <w:rsid w:val="00A95D09"/>
    <w:rsid w:val="00A95DCB"/>
    <w:rsid w:val="00A96019"/>
    <w:rsid w:val="00A96EE1"/>
    <w:rsid w:val="00A9798B"/>
    <w:rsid w:val="00AA0657"/>
    <w:rsid w:val="00AA176D"/>
    <w:rsid w:val="00AA5884"/>
    <w:rsid w:val="00AA5CBD"/>
    <w:rsid w:val="00AA667B"/>
    <w:rsid w:val="00AA7B83"/>
    <w:rsid w:val="00AB2CF7"/>
    <w:rsid w:val="00AB307D"/>
    <w:rsid w:val="00AB318B"/>
    <w:rsid w:val="00AB4556"/>
    <w:rsid w:val="00AB4F0F"/>
    <w:rsid w:val="00AB5912"/>
    <w:rsid w:val="00AB60E2"/>
    <w:rsid w:val="00AB6B23"/>
    <w:rsid w:val="00AB7252"/>
    <w:rsid w:val="00AB7453"/>
    <w:rsid w:val="00AB76DC"/>
    <w:rsid w:val="00AB7DE1"/>
    <w:rsid w:val="00AC0F88"/>
    <w:rsid w:val="00AC1A82"/>
    <w:rsid w:val="00AC24D3"/>
    <w:rsid w:val="00AC3E06"/>
    <w:rsid w:val="00AC53A0"/>
    <w:rsid w:val="00AC71F8"/>
    <w:rsid w:val="00AC7201"/>
    <w:rsid w:val="00AD0811"/>
    <w:rsid w:val="00AD098B"/>
    <w:rsid w:val="00AD0A65"/>
    <w:rsid w:val="00AD0A8B"/>
    <w:rsid w:val="00AD141E"/>
    <w:rsid w:val="00AD14BE"/>
    <w:rsid w:val="00AD2459"/>
    <w:rsid w:val="00AD2F30"/>
    <w:rsid w:val="00AD3091"/>
    <w:rsid w:val="00AD3566"/>
    <w:rsid w:val="00AD46DB"/>
    <w:rsid w:val="00AD4ACE"/>
    <w:rsid w:val="00AD5025"/>
    <w:rsid w:val="00AD59E0"/>
    <w:rsid w:val="00AD6741"/>
    <w:rsid w:val="00AD736F"/>
    <w:rsid w:val="00AD7517"/>
    <w:rsid w:val="00AD77E6"/>
    <w:rsid w:val="00AE0AD9"/>
    <w:rsid w:val="00AE178E"/>
    <w:rsid w:val="00AE17D6"/>
    <w:rsid w:val="00AE18B4"/>
    <w:rsid w:val="00AE28AB"/>
    <w:rsid w:val="00AE29D2"/>
    <w:rsid w:val="00AE2C2C"/>
    <w:rsid w:val="00AE2C55"/>
    <w:rsid w:val="00AE2E0B"/>
    <w:rsid w:val="00AE3398"/>
    <w:rsid w:val="00AE35C8"/>
    <w:rsid w:val="00AE4688"/>
    <w:rsid w:val="00AE5957"/>
    <w:rsid w:val="00AE61A1"/>
    <w:rsid w:val="00AE7B41"/>
    <w:rsid w:val="00AE7D98"/>
    <w:rsid w:val="00AF045C"/>
    <w:rsid w:val="00AF1A9F"/>
    <w:rsid w:val="00AF2468"/>
    <w:rsid w:val="00AF2E63"/>
    <w:rsid w:val="00AF3EE6"/>
    <w:rsid w:val="00AF48F6"/>
    <w:rsid w:val="00AF4997"/>
    <w:rsid w:val="00AF4A30"/>
    <w:rsid w:val="00AF4E44"/>
    <w:rsid w:val="00AF501F"/>
    <w:rsid w:val="00AF5B2C"/>
    <w:rsid w:val="00AF631D"/>
    <w:rsid w:val="00AF6477"/>
    <w:rsid w:val="00AF6693"/>
    <w:rsid w:val="00AF6C55"/>
    <w:rsid w:val="00AF6D76"/>
    <w:rsid w:val="00AF6F4A"/>
    <w:rsid w:val="00AF74C4"/>
    <w:rsid w:val="00AF77C6"/>
    <w:rsid w:val="00B01BDF"/>
    <w:rsid w:val="00B01CC7"/>
    <w:rsid w:val="00B023C5"/>
    <w:rsid w:val="00B023FF"/>
    <w:rsid w:val="00B025A6"/>
    <w:rsid w:val="00B0288B"/>
    <w:rsid w:val="00B0434B"/>
    <w:rsid w:val="00B05635"/>
    <w:rsid w:val="00B05940"/>
    <w:rsid w:val="00B05966"/>
    <w:rsid w:val="00B05B57"/>
    <w:rsid w:val="00B064F8"/>
    <w:rsid w:val="00B0691D"/>
    <w:rsid w:val="00B07761"/>
    <w:rsid w:val="00B10880"/>
    <w:rsid w:val="00B134D2"/>
    <w:rsid w:val="00B13682"/>
    <w:rsid w:val="00B13CF9"/>
    <w:rsid w:val="00B15526"/>
    <w:rsid w:val="00B15F97"/>
    <w:rsid w:val="00B16214"/>
    <w:rsid w:val="00B163FD"/>
    <w:rsid w:val="00B16CE4"/>
    <w:rsid w:val="00B17804"/>
    <w:rsid w:val="00B201FC"/>
    <w:rsid w:val="00B20514"/>
    <w:rsid w:val="00B215B5"/>
    <w:rsid w:val="00B21C29"/>
    <w:rsid w:val="00B2261A"/>
    <w:rsid w:val="00B23B33"/>
    <w:rsid w:val="00B24B27"/>
    <w:rsid w:val="00B27117"/>
    <w:rsid w:val="00B27149"/>
    <w:rsid w:val="00B30266"/>
    <w:rsid w:val="00B3108E"/>
    <w:rsid w:val="00B3157D"/>
    <w:rsid w:val="00B31869"/>
    <w:rsid w:val="00B32356"/>
    <w:rsid w:val="00B333FC"/>
    <w:rsid w:val="00B33520"/>
    <w:rsid w:val="00B3359D"/>
    <w:rsid w:val="00B33BA1"/>
    <w:rsid w:val="00B35B4A"/>
    <w:rsid w:val="00B370C7"/>
    <w:rsid w:val="00B37414"/>
    <w:rsid w:val="00B37564"/>
    <w:rsid w:val="00B375AF"/>
    <w:rsid w:val="00B40B89"/>
    <w:rsid w:val="00B4116D"/>
    <w:rsid w:val="00B4153F"/>
    <w:rsid w:val="00B41C3B"/>
    <w:rsid w:val="00B41CF1"/>
    <w:rsid w:val="00B41F60"/>
    <w:rsid w:val="00B424A7"/>
    <w:rsid w:val="00B42664"/>
    <w:rsid w:val="00B42E11"/>
    <w:rsid w:val="00B42EE4"/>
    <w:rsid w:val="00B432C9"/>
    <w:rsid w:val="00B45696"/>
    <w:rsid w:val="00B45740"/>
    <w:rsid w:val="00B45A01"/>
    <w:rsid w:val="00B4710E"/>
    <w:rsid w:val="00B474A6"/>
    <w:rsid w:val="00B47D2A"/>
    <w:rsid w:val="00B47E2D"/>
    <w:rsid w:val="00B502C7"/>
    <w:rsid w:val="00B50C17"/>
    <w:rsid w:val="00B50C67"/>
    <w:rsid w:val="00B50C6F"/>
    <w:rsid w:val="00B50DF2"/>
    <w:rsid w:val="00B51255"/>
    <w:rsid w:val="00B5191E"/>
    <w:rsid w:val="00B52BFA"/>
    <w:rsid w:val="00B5364C"/>
    <w:rsid w:val="00B53E09"/>
    <w:rsid w:val="00B53E38"/>
    <w:rsid w:val="00B541BB"/>
    <w:rsid w:val="00B54720"/>
    <w:rsid w:val="00B54A4D"/>
    <w:rsid w:val="00B55BE4"/>
    <w:rsid w:val="00B55D2F"/>
    <w:rsid w:val="00B565DF"/>
    <w:rsid w:val="00B5684F"/>
    <w:rsid w:val="00B56A84"/>
    <w:rsid w:val="00B56D84"/>
    <w:rsid w:val="00B578ED"/>
    <w:rsid w:val="00B601D7"/>
    <w:rsid w:val="00B60AAD"/>
    <w:rsid w:val="00B60F1A"/>
    <w:rsid w:val="00B61178"/>
    <w:rsid w:val="00B614BA"/>
    <w:rsid w:val="00B617B9"/>
    <w:rsid w:val="00B6188A"/>
    <w:rsid w:val="00B620DE"/>
    <w:rsid w:val="00B6263D"/>
    <w:rsid w:val="00B62680"/>
    <w:rsid w:val="00B626FA"/>
    <w:rsid w:val="00B62D11"/>
    <w:rsid w:val="00B635AF"/>
    <w:rsid w:val="00B63678"/>
    <w:rsid w:val="00B63D9E"/>
    <w:rsid w:val="00B64A33"/>
    <w:rsid w:val="00B64F86"/>
    <w:rsid w:val="00B650CD"/>
    <w:rsid w:val="00B65550"/>
    <w:rsid w:val="00B66622"/>
    <w:rsid w:val="00B66EDF"/>
    <w:rsid w:val="00B6719A"/>
    <w:rsid w:val="00B678D0"/>
    <w:rsid w:val="00B67FCD"/>
    <w:rsid w:val="00B727F8"/>
    <w:rsid w:val="00B73985"/>
    <w:rsid w:val="00B74420"/>
    <w:rsid w:val="00B75489"/>
    <w:rsid w:val="00B755B6"/>
    <w:rsid w:val="00B7649E"/>
    <w:rsid w:val="00B768C7"/>
    <w:rsid w:val="00B8098A"/>
    <w:rsid w:val="00B80BEF"/>
    <w:rsid w:val="00B811B6"/>
    <w:rsid w:val="00B8121B"/>
    <w:rsid w:val="00B813BB"/>
    <w:rsid w:val="00B81810"/>
    <w:rsid w:val="00B821EE"/>
    <w:rsid w:val="00B823F5"/>
    <w:rsid w:val="00B8278F"/>
    <w:rsid w:val="00B8286E"/>
    <w:rsid w:val="00B84257"/>
    <w:rsid w:val="00B85484"/>
    <w:rsid w:val="00B856BA"/>
    <w:rsid w:val="00B85F1B"/>
    <w:rsid w:val="00B86167"/>
    <w:rsid w:val="00B8622F"/>
    <w:rsid w:val="00B868CC"/>
    <w:rsid w:val="00B86D8F"/>
    <w:rsid w:val="00B86E46"/>
    <w:rsid w:val="00B86F7C"/>
    <w:rsid w:val="00B870DA"/>
    <w:rsid w:val="00B8721C"/>
    <w:rsid w:val="00B87289"/>
    <w:rsid w:val="00B87511"/>
    <w:rsid w:val="00B87589"/>
    <w:rsid w:val="00B87AA5"/>
    <w:rsid w:val="00B90963"/>
    <w:rsid w:val="00B91B4C"/>
    <w:rsid w:val="00B91C52"/>
    <w:rsid w:val="00B9268D"/>
    <w:rsid w:val="00B935CD"/>
    <w:rsid w:val="00B93D81"/>
    <w:rsid w:val="00B943E0"/>
    <w:rsid w:val="00B94AC5"/>
    <w:rsid w:val="00B94BB8"/>
    <w:rsid w:val="00B955A6"/>
    <w:rsid w:val="00B95FA8"/>
    <w:rsid w:val="00B9637E"/>
    <w:rsid w:val="00B969AF"/>
    <w:rsid w:val="00B976DA"/>
    <w:rsid w:val="00B978EB"/>
    <w:rsid w:val="00B97C1C"/>
    <w:rsid w:val="00BA1AE6"/>
    <w:rsid w:val="00BA1EE4"/>
    <w:rsid w:val="00BA28FE"/>
    <w:rsid w:val="00BA2D80"/>
    <w:rsid w:val="00BA2ECA"/>
    <w:rsid w:val="00BA3106"/>
    <w:rsid w:val="00BA318A"/>
    <w:rsid w:val="00BA3C2A"/>
    <w:rsid w:val="00BA4038"/>
    <w:rsid w:val="00BA49D6"/>
    <w:rsid w:val="00BA4F0B"/>
    <w:rsid w:val="00BA5383"/>
    <w:rsid w:val="00BA5513"/>
    <w:rsid w:val="00BA570A"/>
    <w:rsid w:val="00BA5755"/>
    <w:rsid w:val="00BA5E1E"/>
    <w:rsid w:val="00BA6B08"/>
    <w:rsid w:val="00BA75BD"/>
    <w:rsid w:val="00BB0A13"/>
    <w:rsid w:val="00BB131C"/>
    <w:rsid w:val="00BB1416"/>
    <w:rsid w:val="00BB19E2"/>
    <w:rsid w:val="00BB29C4"/>
    <w:rsid w:val="00BB35E7"/>
    <w:rsid w:val="00BB394E"/>
    <w:rsid w:val="00BB3BFF"/>
    <w:rsid w:val="00BB3CFC"/>
    <w:rsid w:val="00BB5F12"/>
    <w:rsid w:val="00BB7570"/>
    <w:rsid w:val="00BC077E"/>
    <w:rsid w:val="00BC1127"/>
    <w:rsid w:val="00BC1838"/>
    <w:rsid w:val="00BC1942"/>
    <w:rsid w:val="00BC1E79"/>
    <w:rsid w:val="00BC426F"/>
    <w:rsid w:val="00BC42A7"/>
    <w:rsid w:val="00BC4955"/>
    <w:rsid w:val="00BC4BF3"/>
    <w:rsid w:val="00BC651D"/>
    <w:rsid w:val="00BC6DEE"/>
    <w:rsid w:val="00BC6FAF"/>
    <w:rsid w:val="00BC7A02"/>
    <w:rsid w:val="00BC7E33"/>
    <w:rsid w:val="00BD0D93"/>
    <w:rsid w:val="00BD27D2"/>
    <w:rsid w:val="00BD2818"/>
    <w:rsid w:val="00BD32FB"/>
    <w:rsid w:val="00BD3430"/>
    <w:rsid w:val="00BD4443"/>
    <w:rsid w:val="00BD455E"/>
    <w:rsid w:val="00BD4D91"/>
    <w:rsid w:val="00BD4D93"/>
    <w:rsid w:val="00BD62D7"/>
    <w:rsid w:val="00BD7666"/>
    <w:rsid w:val="00BD7EB0"/>
    <w:rsid w:val="00BE0257"/>
    <w:rsid w:val="00BE0BAF"/>
    <w:rsid w:val="00BE0CA8"/>
    <w:rsid w:val="00BE177C"/>
    <w:rsid w:val="00BE1845"/>
    <w:rsid w:val="00BE1C41"/>
    <w:rsid w:val="00BE1C5A"/>
    <w:rsid w:val="00BE2BDA"/>
    <w:rsid w:val="00BE3365"/>
    <w:rsid w:val="00BE4223"/>
    <w:rsid w:val="00BE47AF"/>
    <w:rsid w:val="00BE4CC3"/>
    <w:rsid w:val="00BE4DD6"/>
    <w:rsid w:val="00BE5314"/>
    <w:rsid w:val="00BE5E01"/>
    <w:rsid w:val="00BE5EB3"/>
    <w:rsid w:val="00BE6924"/>
    <w:rsid w:val="00BE6ED6"/>
    <w:rsid w:val="00BE7F7C"/>
    <w:rsid w:val="00BF22DE"/>
    <w:rsid w:val="00BF3CF6"/>
    <w:rsid w:val="00BF47B8"/>
    <w:rsid w:val="00BF5AEB"/>
    <w:rsid w:val="00BF5AFD"/>
    <w:rsid w:val="00BF5CDC"/>
    <w:rsid w:val="00BF6FB5"/>
    <w:rsid w:val="00BF7380"/>
    <w:rsid w:val="00C0034F"/>
    <w:rsid w:val="00C00439"/>
    <w:rsid w:val="00C006E1"/>
    <w:rsid w:val="00C006E5"/>
    <w:rsid w:val="00C01A49"/>
    <w:rsid w:val="00C02604"/>
    <w:rsid w:val="00C0295D"/>
    <w:rsid w:val="00C029DB"/>
    <w:rsid w:val="00C02FD3"/>
    <w:rsid w:val="00C03A92"/>
    <w:rsid w:val="00C04475"/>
    <w:rsid w:val="00C04B44"/>
    <w:rsid w:val="00C05563"/>
    <w:rsid w:val="00C05E06"/>
    <w:rsid w:val="00C060B6"/>
    <w:rsid w:val="00C06D7E"/>
    <w:rsid w:val="00C07C3A"/>
    <w:rsid w:val="00C11428"/>
    <w:rsid w:val="00C11EBB"/>
    <w:rsid w:val="00C1227F"/>
    <w:rsid w:val="00C125CF"/>
    <w:rsid w:val="00C12E8A"/>
    <w:rsid w:val="00C13839"/>
    <w:rsid w:val="00C13F01"/>
    <w:rsid w:val="00C14D07"/>
    <w:rsid w:val="00C15C62"/>
    <w:rsid w:val="00C16141"/>
    <w:rsid w:val="00C16A7F"/>
    <w:rsid w:val="00C16EEB"/>
    <w:rsid w:val="00C1762D"/>
    <w:rsid w:val="00C178C9"/>
    <w:rsid w:val="00C17C14"/>
    <w:rsid w:val="00C17FC3"/>
    <w:rsid w:val="00C202BA"/>
    <w:rsid w:val="00C206DB"/>
    <w:rsid w:val="00C20F38"/>
    <w:rsid w:val="00C2100F"/>
    <w:rsid w:val="00C2121E"/>
    <w:rsid w:val="00C230EA"/>
    <w:rsid w:val="00C23D3A"/>
    <w:rsid w:val="00C242E9"/>
    <w:rsid w:val="00C249D3"/>
    <w:rsid w:val="00C24D7E"/>
    <w:rsid w:val="00C24D9D"/>
    <w:rsid w:val="00C255FD"/>
    <w:rsid w:val="00C25C83"/>
    <w:rsid w:val="00C26CE9"/>
    <w:rsid w:val="00C27780"/>
    <w:rsid w:val="00C27C62"/>
    <w:rsid w:val="00C30239"/>
    <w:rsid w:val="00C30690"/>
    <w:rsid w:val="00C309AA"/>
    <w:rsid w:val="00C3129C"/>
    <w:rsid w:val="00C31ADA"/>
    <w:rsid w:val="00C31AFB"/>
    <w:rsid w:val="00C31D16"/>
    <w:rsid w:val="00C31E0D"/>
    <w:rsid w:val="00C327B8"/>
    <w:rsid w:val="00C331A3"/>
    <w:rsid w:val="00C334CA"/>
    <w:rsid w:val="00C335D1"/>
    <w:rsid w:val="00C336B1"/>
    <w:rsid w:val="00C338F8"/>
    <w:rsid w:val="00C340A0"/>
    <w:rsid w:val="00C349ED"/>
    <w:rsid w:val="00C34AE6"/>
    <w:rsid w:val="00C34B3A"/>
    <w:rsid w:val="00C3631A"/>
    <w:rsid w:val="00C36371"/>
    <w:rsid w:val="00C369A4"/>
    <w:rsid w:val="00C37902"/>
    <w:rsid w:val="00C401F7"/>
    <w:rsid w:val="00C40529"/>
    <w:rsid w:val="00C40C10"/>
    <w:rsid w:val="00C40D83"/>
    <w:rsid w:val="00C41613"/>
    <w:rsid w:val="00C422AF"/>
    <w:rsid w:val="00C42965"/>
    <w:rsid w:val="00C42E08"/>
    <w:rsid w:val="00C430D3"/>
    <w:rsid w:val="00C434CA"/>
    <w:rsid w:val="00C4361C"/>
    <w:rsid w:val="00C43EAD"/>
    <w:rsid w:val="00C43FF0"/>
    <w:rsid w:val="00C441F1"/>
    <w:rsid w:val="00C4465C"/>
    <w:rsid w:val="00C44CDF"/>
    <w:rsid w:val="00C452E6"/>
    <w:rsid w:val="00C461B8"/>
    <w:rsid w:val="00C46740"/>
    <w:rsid w:val="00C4681E"/>
    <w:rsid w:val="00C46AD6"/>
    <w:rsid w:val="00C4746F"/>
    <w:rsid w:val="00C5048D"/>
    <w:rsid w:val="00C5070B"/>
    <w:rsid w:val="00C50ABE"/>
    <w:rsid w:val="00C50D2A"/>
    <w:rsid w:val="00C51993"/>
    <w:rsid w:val="00C52700"/>
    <w:rsid w:val="00C52C59"/>
    <w:rsid w:val="00C52F11"/>
    <w:rsid w:val="00C5320B"/>
    <w:rsid w:val="00C53632"/>
    <w:rsid w:val="00C53714"/>
    <w:rsid w:val="00C54AE5"/>
    <w:rsid w:val="00C54E01"/>
    <w:rsid w:val="00C55972"/>
    <w:rsid w:val="00C55CA1"/>
    <w:rsid w:val="00C55F0B"/>
    <w:rsid w:val="00C55F96"/>
    <w:rsid w:val="00C569A6"/>
    <w:rsid w:val="00C57594"/>
    <w:rsid w:val="00C60041"/>
    <w:rsid w:val="00C60F26"/>
    <w:rsid w:val="00C60FB0"/>
    <w:rsid w:val="00C61DC5"/>
    <w:rsid w:val="00C62DA7"/>
    <w:rsid w:val="00C63554"/>
    <w:rsid w:val="00C63A18"/>
    <w:rsid w:val="00C63F0B"/>
    <w:rsid w:val="00C6403A"/>
    <w:rsid w:val="00C646D6"/>
    <w:rsid w:val="00C65DE5"/>
    <w:rsid w:val="00C67089"/>
    <w:rsid w:val="00C67338"/>
    <w:rsid w:val="00C6772F"/>
    <w:rsid w:val="00C700B5"/>
    <w:rsid w:val="00C70C26"/>
    <w:rsid w:val="00C70CBE"/>
    <w:rsid w:val="00C70E1C"/>
    <w:rsid w:val="00C7128B"/>
    <w:rsid w:val="00C7141B"/>
    <w:rsid w:val="00C718B4"/>
    <w:rsid w:val="00C71AEB"/>
    <w:rsid w:val="00C72E90"/>
    <w:rsid w:val="00C731E2"/>
    <w:rsid w:val="00C74B96"/>
    <w:rsid w:val="00C75946"/>
    <w:rsid w:val="00C75B58"/>
    <w:rsid w:val="00C76AF0"/>
    <w:rsid w:val="00C76D0E"/>
    <w:rsid w:val="00C77C32"/>
    <w:rsid w:val="00C8029F"/>
    <w:rsid w:val="00C80D37"/>
    <w:rsid w:val="00C81029"/>
    <w:rsid w:val="00C8112F"/>
    <w:rsid w:val="00C82D09"/>
    <w:rsid w:val="00C83690"/>
    <w:rsid w:val="00C84B1B"/>
    <w:rsid w:val="00C84FFC"/>
    <w:rsid w:val="00C858FB"/>
    <w:rsid w:val="00C86642"/>
    <w:rsid w:val="00C86AA7"/>
    <w:rsid w:val="00C875DE"/>
    <w:rsid w:val="00C87791"/>
    <w:rsid w:val="00C87AC7"/>
    <w:rsid w:val="00C909BD"/>
    <w:rsid w:val="00C9103F"/>
    <w:rsid w:val="00C9112C"/>
    <w:rsid w:val="00C9151E"/>
    <w:rsid w:val="00C91F51"/>
    <w:rsid w:val="00C921AE"/>
    <w:rsid w:val="00C92231"/>
    <w:rsid w:val="00C92E82"/>
    <w:rsid w:val="00C93D3D"/>
    <w:rsid w:val="00C943F5"/>
    <w:rsid w:val="00C94F83"/>
    <w:rsid w:val="00C95800"/>
    <w:rsid w:val="00C95BCC"/>
    <w:rsid w:val="00C95D79"/>
    <w:rsid w:val="00C95F6C"/>
    <w:rsid w:val="00C96776"/>
    <w:rsid w:val="00C968F2"/>
    <w:rsid w:val="00C96B15"/>
    <w:rsid w:val="00C96B76"/>
    <w:rsid w:val="00C97438"/>
    <w:rsid w:val="00CA08E2"/>
    <w:rsid w:val="00CA1C28"/>
    <w:rsid w:val="00CA1E2F"/>
    <w:rsid w:val="00CA22AD"/>
    <w:rsid w:val="00CA231E"/>
    <w:rsid w:val="00CA2B5D"/>
    <w:rsid w:val="00CA2D8F"/>
    <w:rsid w:val="00CA384C"/>
    <w:rsid w:val="00CA44E6"/>
    <w:rsid w:val="00CA4784"/>
    <w:rsid w:val="00CA5025"/>
    <w:rsid w:val="00CA5970"/>
    <w:rsid w:val="00CA5E89"/>
    <w:rsid w:val="00CA71CA"/>
    <w:rsid w:val="00CA741D"/>
    <w:rsid w:val="00CA7CFD"/>
    <w:rsid w:val="00CB1336"/>
    <w:rsid w:val="00CB1EAF"/>
    <w:rsid w:val="00CB232E"/>
    <w:rsid w:val="00CB2C35"/>
    <w:rsid w:val="00CB2CFE"/>
    <w:rsid w:val="00CB4FF5"/>
    <w:rsid w:val="00CB5261"/>
    <w:rsid w:val="00CB6209"/>
    <w:rsid w:val="00CB6520"/>
    <w:rsid w:val="00CB7077"/>
    <w:rsid w:val="00CB7329"/>
    <w:rsid w:val="00CB77AB"/>
    <w:rsid w:val="00CC0A47"/>
    <w:rsid w:val="00CC0C79"/>
    <w:rsid w:val="00CC232B"/>
    <w:rsid w:val="00CC3058"/>
    <w:rsid w:val="00CC318C"/>
    <w:rsid w:val="00CC4948"/>
    <w:rsid w:val="00CC4D59"/>
    <w:rsid w:val="00CC5112"/>
    <w:rsid w:val="00CC53BD"/>
    <w:rsid w:val="00CC55B5"/>
    <w:rsid w:val="00CC5905"/>
    <w:rsid w:val="00CC79DE"/>
    <w:rsid w:val="00CC7BD5"/>
    <w:rsid w:val="00CD1D36"/>
    <w:rsid w:val="00CD25F6"/>
    <w:rsid w:val="00CD2638"/>
    <w:rsid w:val="00CD2BAA"/>
    <w:rsid w:val="00CD3AFA"/>
    <w:rsid w:val="00CD3C99"/>
    <w:rsid w:val="00CD4355"/>
    <w:rsid w:val="00CD48BD"/>
    <w:rsid w:val="00CD5312"/>
    <w:rsid w:val="00CD5521"/>
    <w:rsid w:val="00CD608A"/>
    <w:rsid w:val="00CD7181"/>
    <w:rsid w:val="00CD72EB"/>
    <w:rsid w:val="00CD7F07"/>
    <w:rsid w:val="00CE1718"/>
    <w:rsid w:val="00CE284E"/>
    <w:rsid w:val="00CE2863"/>
    <w:rsid w:val="00CE2C4D"/>
    <w:rsid w:val="00CE2C7A"/>
    <w:rsid w:val="00CE3473"/>
    <w:rsid w:val="00CE3848"/>
    <w:rsid w:val="00CE399C"/>
    <w:rsid w:val="00CE39CD"/>
    <w:rsid w:val="00CE3B7C"/>
    <w:rsid w:val="00CE43A6"/>
    <w:rsid w:val="00CE4468"/>
    <w:rsid w:val="00CE47EB"/>
    <w:rsid w:val="00CE587D"/>
    <w:rsid w:val="00CE64F6"/>
    <w:rsid w:val="00CE715F"/>
    <w:rsid w:val="00CE7756"/>
    <w:rsid w:val="00CF1288"/>
    <w:rsid w:val="00CF1AD2"/>
    <w:rsid w:val="00CF3058"/>
    <w:rsid w:val="00CF3A1D"/>
    <w:rsid w:val="00CF4864"/>
    <w:rsid w:val="00CF55F0"/>
    <w:rsid w:val="00CF58B3"/>
    <w:rsid w:val="00CF64D1"/>
    <w:rsid w:val="00CF751A"/>
    <w:rsid w:val="00CF7D19"/>
    <w:rsid w:val="00D000D4"/>
    <w:rsid w:val="00D002D6"/>
    <w:rsid w:val="00D009A7"/>
    <w:rsid w:val="00D00C42"/>
    <w:rsid w:val="00D00DC4"/>
    <w:rsid w:val="00D01276"/>
    <w:rsid w:val="00D01FC6"/>
    <w:rsid w:val="00D03678"/>
    <w:rsid w:val="00D04462"/>
    <w:rsid w:val="00D04479"/>
    <w:rsid w:val="00D056F3"/>
    <w:rsid w:val="00D058BB"/>
    <w:rsid w:val="00D0606A"/>
    <w:rsid w:val="00D07395"/>
    <w:rsid w:val="00D07B49"/>
    <w:rsid w:val="00D1017D"/>
    <w:rsid w:val="00D13592"/>
    <w:rsid w:val="00D13D7B"/>
    <w:rsid w:val="00D14126"/>
    <w:rsid w:val="00D1608E"/>
    <w:rsid w:val="00D173AE"/>
    <w:rsid w:val="00D17565"/>
    <w:rsid w:val="00D17FE5"/>
    <w:rsid w:val="00D20372"/>
    <w:rsid w:val="00D20555"/>
    <w:rsid w:val="00D209BF"/>
    <w:rsid w:val="00D20BCC"/>
    <w:rsid w:val="00D22239"/>
    <w:rsid w:val="00D225AF"/>
    <w:rsid w:val="00D22656"/>
    <w:rsid w:val="00D23431"/>
    <w:rsid w:val="00D23732"/>
    <w:rsid w:val="00D23783"/>
    <w:rsid w:val="00D239DF"/>
    <w:rsid w:val="00D23A2D"/>
    <w:rsid w:val="00D24A3D"/>
    <w:rsid w:val="00D25359"/>
    <w:rsid w:val="00D25FB1"/>
    <w:rsid w:val="00D2625B"/>
    <w:rsid w:val="00D264C2"/>
    <w:rsid w:val="00D2672A"/>
    <w:rsid w:val="00D268A0"/>
    <w:rsid w:val="00D27262"/>
    <w:rsid w:val="00D31374"/>
    <w:rsid w:val="00D32329"/>
    <w:rsid w:val="00D32ABE"/>
    <w:rsid w:val="00D32C42"/>
    <w:rsid w:val="00D33371"/>
    <w:rsid w:val="00D339DD"/>
    <w:rsid w:val="00D33A4D"/>
    <w:rsid w:val="00D33FE8"/>
    <w:rsid w:val="00D343B2"/>
    <w:rsid w:val="00D343EE"/>
    <w:rsid w:val="00D34688"/>
    <w:rsid w:val="00D36510"/>
    <w:rsid w:val="00D3743D"/>
    <w:rsid w:val="00D37BC5"/>
    <w:rsid w:val="00D412CB"/>
    <w:rsid w:val="00D418AE"/>
    <w:rsid w:val="00D41AC2"/>
    <w:rsid w:val="00D4218F"/>
    <w:rsid w:val="00D4261E"/>
    <w:rsid w:val="00D42D59"/>
    <w:rsid w:val="00D440A6"/>
    <w:rsid w:val="00D4552A"/>
    <w:rsid w:val="00D45CD9"/>
    <w:rsid w:val="00D46676"/>
    <w:rsid w:val="00D46715"/>
    <w:rsid w:val="00D46938"/>
    <w:rsid w:val="00D4704A"/>
    <w:rsid w:val="00D475C2"/>
    <w:rsid w:val="00D4794C"/>
    <w:rsid w:val="00D50C5E"/>
    <w:rsid w:val="00D50C75"/>
    <w:rsid w:val="00D5213D"/>
    <w:rsid w:val="00D534E2"/>
    <w:rsid w:val="00D547C0"/>
    <w:rsid w:val="00D54EEB"/>
    <w:rsid w:val="00D55C01"/>
    <w:rsid w:val="00D55C9C"/>
    <w:rsid w:val="00D56307"/>
    <w:rsid w:val="00D567C0"/>
    <w:rsid w:val="00D569E6"/>
    <w:rsid w:val="00D5761A"/>
    <w:rsid w:val="00D57ED2"/>
    <w:rsid w:val="00D60399"/>
    <w:rsid w:val="00D6162E"/>
    <w:rsid w:val="00D62D20"/>
    <w:rsid w:val="00D6398A"/>
    <w:rsid w:val="00D63AFA"/>
    <w:rsid w:val="00D6401A"/>
    <w:rsid w:val="00D64A79"/>
    <w:rsid w:val="00D64E56"/>
    <w:rsid w:val="00D651AF"/>
    <w:rsid w:val="00D670C5"/>
    <w:rsid w:val="00D71E87"/>
    <w:rsid w:val="00D72014"/>
    <w:rsid w:val="00D7230E"/>
    <w:rsid w:val="00D72716"/>
    <w:rsid w:val="00D73F46"/>
    <w:rsid w:val="00D747CD"/>
    <w:rsid w:val="00D75D24"/>
    <w:rsid w:val="00D76651"/>
    <w:rsid w:val="00D80912"/>
    <w:rsid w:val="00D812B8"/>
    <w:rsid w:val="00D813E6"/>
    <w:rsid w:val="00D8196C"/>
    <w:rsid w:val="00D8199D"/>
    <w:rsid w:val="00D8208D"/>
    <w:rsid w:val="00D82684"/>
    <w:rsid w:val="00D82830"/>
    <w:rsid w:val="00D82A04"/>
    <w:rsid w:val="00D832B6"/>
    <w:rsid w:val="00D83390"/>
    <w:rsid w:val="00D83737"/>
    <w:rsid w:val="00D8531F"/>
    <w:rsid w:val="00D85B54"/>
    <w:rsid w:val="00D85DEC"/>
    <w:rsid w:val="00D85E62"/>
    <w:rsid w:val="00D86EBB"/>
    <w:rsid w:val="00D90234"/>
    <w:rsid w:val="00D918CF"/>
    <w:rsid w:val="00D91918"/>
    <w:rsid w:val="00D91C90"/>
    <w:rsid w:val="00D91E36"/>
    <w:rsid w:val="00D9205B"/>
    <w:rsid w:val="00D92308"/>
    <w:rsid w:val="00D92438"/>
    <w:rsid w:val="00D943D5"/>
    <w:rsid w:val="00D949F1"/>
    <w:rsid w:val="00D9569E"/>
    <w:rsid w:val="00D95896"/>
    <w:rsid w:val="00D96B79"/>
    <w:rsid w:val="00D96D2C"/>
    <w:rsid w:val="00DA0275"/>
    <w:rsid w:val="00DA04B1"/>
    <w:rsid w:val="00DA0854"/>
    <w:rsid w:val="00DA0C17"/>
    <w:rsid w:val="00DA0FA4"/>
    <w:rsid w:val="00DA2E7E"/>
    <w:rsid w:val="00DA3092"/>
    <w:rsid w:val="00DA309B"/>
    <w:rsid w:val="00DA357F"/>
    <w:rsid w:val="00DA3929"/>
    <w:rsid w:val="00DA45C6"/>
    <w:rsid w:val="00DA49CF"/>
    <w:rsid w:val="00DA4D1D"/>
    <w:rsid w:val="00DA54D1"/>
    <w:rsid w:val="00DA56E1"/>
    <w:rsid w:val="00DA5DED"/>
    <w:rsid w:val="00DA62D6"/>
    <w:rsid w:val="00DA6F50"/>
    <w:rsid w:val="00DA7325"/>
    <w:rsid w:val="00DA761B"/>
    <w:rsid w:val="00DA76AA"/>
    <w:rsid w:val="00DA7DBE"/>
    <w:rsid w:val="00DB0026"/>
    <w:rsid w:val="00DB024A"/>
    <w:rsid w:val="00DB2776"/>
    <w:rsid w:val="00DB2969"/>
    <w:rsid w:val="00DB2ABE"/>
    <w:rsid w:val="00DB2D12"/>
    <w:rsid w:val="00DB2E0F"/>
    <w:rsid w:val="00DB3505"/>
    <w:rsid w:val="00DB3E9E"/>
    <w:rsid w:val="00DB425E"/>
    <w:rsid w:val="00DB44A7"/>
    <w:rsid w:val="00DB496A"/>
    <w:rsid w:val="00DB4A39"/>
    <w:rsid w:val="00DB4C4F"/>
    <w:rsid w:val="00DB4EA2"/>
    <w:rsid w:val="00DB6097"/>
    <w:rsid w:val="00DB6C77"/>
    <w:rsid w:val="00DB7067"/>
    <w:rsid w:val="00DB736D"/>
    <w:rsid w:val="00DC1E70"/>
    <w:rsid w:val="00DC295D"/>
    <w:rsid w:val="00DC2D89"/>
    <w:rsid w:val="00DC46F4"/>
    <w:rsid w:val="00DC4D63"/>
    <w:rsid w:val="00DC510E"/>
    <w:rsid w:val="00DC5E03"/>
    <w:rsid w:val="00DC697E"/>
    <w:rsid w:val="00DC6D79"/>
    <w:rsid w:val="00DC6F1F"/>
    <w:rsid w:val="00DC794D"/>
    <w:rsid w:val="00DC7B0E"/>
    <w:rsid w:val="00DD066D"/>
    <w:rsid w:val="00DD0681"/>
    <w:rsid w:val="00DD0C46"/>
    <w:rsid w:val="00DD16FE"/>
    <w:rsid w:val="00DD1B70"/>
    <w:rsid w:val="00DD2414"/>
    <w:rsid w:val="00DD3767"/>
    <w:rsid w:val="00DD49E2"/>
    <w:rsid w:val="00DD4C01"/>
    <w:rsid w:val="00DD4C2F"/>
    <w:rsid w:val="00DD5416"/>
    <w:rsid w:val="00DD5541"/>
    <w:rsid w:val="00DD66B3"/>
    <w:rsid w:val="00DD6F2B"/>
    <w:rsid w:val="00DD7802"/>
    <w:rsid w:val="00DD7C2A"/>
    <w:rsid w:val="00DE082C"/>
    <w:rsid w:val="00DE0A69"/>
    <w:rsid w:val="00DE0AFA"/>
    <w:rsid w:val="00DE0B62"/>
    <w:rsid w:val="00DE213A"/>
    <w:rsid w:val="00DE2B93"/>
    <w:rsid w:val="00DE3139"/>
    <w:rsid w:val="00DE4663"/>
    <w:rsid w:val="00DE540D"/>
    <w:rsid w:val="00DE546B"/>
    <w:rsid w:val="00DE7A12"/>
    <w:rsid w:val="00DE7C06"/>
    <w:rsid w:val="00DE7F8D"/>
    <w:rsid w:val="00DF0403"/>
    <w:rsid w:val="00DF0A8E"/>
    <w:rsid w:val="00DF1CE0"/>
    <w:rsid w:val="00DF31D1"/>
    <w:rsid w:val="00DF4202"/>
    <w:rsid w:val="00DF43A3"/>
    <w:rsid w:val="00DF4947"/>
    <w:rsid w:val="00DF49C1"/>
    <w:rsid w:val="00DF530F"/>
    <w:rsid w:val="00DF5D4A"/>
    <w:rsid w:val="00DF64DA"/>
    <w:rsid w:val="00DF6576"/>
    <w:rsid w:val="00DF67FD"/>
    <w:rsid w:val="00DF765E"/>
    <w:rsid w:val="00DF7A1D"/>
    <w:rsid w:val="00DF7DE9"/>
    <w:rsid w:val="00E0090C"/>
    <w:rsid w:val="00E00C48"/>
    <w:rsid w:val="00E00F33"/>
    <w:rsid w:val="00E01BA6"/>
    <w:rsid w:val="00E0210C"/>
    <w:rsid w:val="00E0238F"/>
    <w:rsid w:val="00E02F53"/>
    <w:rsid w:val="00E03778"/>
    <w:rsid w:val="00E0420C"/>
    <w:rsid w:val="00E04A83"/>
    <w:rsid w:val="00E04CD4"/>
    <w:rsid w:val="00E050E9"/>
    <w:rsid w:val="00E056D9"/>
    <w:rsid w:val="00E05D38"/>
    <w:rsid w:val="00E05DF0"/>
    <w:rsid w:val="00E06A35"/>
    <w:rsid w:val="00E06C7C"/>
    <w:rsid w:val="00E06EB4"/>
    <w:rsid w:val="00E07612"/>
    <w:rsid w:val="00E07E1D"/>
    <w:rsid w:val="00E10607"/>
    <w:rsid w:val="00E1083E"/>
    <w:rsid w:val="00E10959"/>
    <w:rsid w:val="00E1218B"/>
    <w:rsid w:val="00E1234A"/>
    <w:rsid w:val="00E12866"/>
    <w:rsid w:val="00E12BFB"/>
    <w:rsid w:val="00E13A26"/>
    <w:rsid w:val="00E148AE"/>
    <w:rsid w:val="00E14A9C"/>
    <w:rsid w:val="00E155EF"/>
    <w:rsid w:val="00E16003"/>
    <w:rsid w:val="00E162D1"/>
    <w:rsid w:val="00E1640A"/>
    <w:rsid w:val="00E168F2"/>
    <w:rsid w:val="00E16E35"/>
    <w:rsid w:val="00E170C3"/>
    <w:rsid w:val="00E1741F"/>
    <w:rsid w:val="00E176FF"/>
    <w:rsid w:val="00E20B73"/>
    <w:rsid w:val="00E213FD"/>
    <w:rsid w:val="00E218A3"/>
    <w:rsid w:val="00E21B16"/>
    <w:rsid w:val="00E22A8D"/>
    <w:rsid w:val="00E23CC0"/>
    <w:rsid w:val="00E2543E"/>
    <w:rsid w:val="00E25742"/>
    <w:rsid w:val="00E25C1E"/>
    <w:rsid w:val="00E260B6"/>
    <w:rsid w:val="00E268EB"/>
    <w:rsid w:val="00E269EA"/>
    <w:rsid w:val="00E26B4B"/>
    <w:rsid w:val="00E26E35"/>
    <w:rsid w:val="00E278EC"/>
    <w:rsid w:val="00E3008D"/>
    <w:rsid w:val="00E300C2"/>
    <w:rsid w:val="00E30A3C"/>
    <w:rsid w:val="00E30C72"/>
    <w:rsid w:val="00E31040"/>
    <w:rsid w:val="00E31F33"/>
    <w:rsid w:val="00E32E55"/>
    <w:rsid w:val="00E33659"/>
    <w:rsid w:val="00E33A0D"/>
    <w:rsid w:val="00E33C3A"/>
    <w:rsid w:val="00E33CCE"/>
    <w:rsid w:val="00E33E3B"/>
    <w:rsid w:val="00E34374"/>
    <w:rsid w:val="00E346C0"/>
    <w:rsid w:val="00E3485D"/>
    <w:rsid w:val="00E358C7"/>
    <w:rsid w:val="00E35BD4"/>
    <w:rsid w:val="00E3676F"/>
    <w:rsid w:val="00E37367"/>
    <w:rsid w:val="00E37402"/>
    <w:rsid w:val="00E379EA"/>
    <w:rsid w:val="00E40179"/>
    <w:rsid w:val="00E40AB7"/>
    <w:rsid w:val="00E41C7D"/>
    <w:rsid w:val="00E42FA7"/>
    <w:rsid w:val="00E433B0"/>
    <w:rsid w:val="00E4483B"/>
    <w:rsid w:val="00E44E93"/>
    <w:rsid w:val="00E458C3"/>
    <w:rsid w:val="00E46E04"/>
    <w:rsid w:val="00E4717B"/>
    <w:rsid w:val="00E4774D"/>
    <w:rsid w:val="00E510CA"/>
    <w:rsid w:val="00E5110D"/>
    <w:rsid w:val="00E51B9C"/>
    <w:rsid w:val="00E539C0"/>
    <w:rsid w:val="00E54136"/>
    <w:rsid w:val="00E5487D"/>
    <w:rsid w:val="00E54A4F"/>
    <w:rsid w:val="00E54DD4"/>
    <w:rsid w:val="00E550BF"/>
    <w:rsid w:val="00E552E4"/>
    <w:rsid w:val="00E556C7"/>
    <w:rsid w:val="00E55879"/>
    <w:rsid w:val="00E55D94"/>
    <w:rsid w:val="00E56A62"/>
    <w:rsid w:val="00E57507"/>
    <w:rsid w:val="00E60161"/>
    <w:rsid w:val="00E603F4"/>
    <w:rsid w:val="00E604CF"/>
    <w:rsid w:val="00E6050A"/>
    <w:rsid w:val="00E60838"/>
    <w:rsid w:val="00E610DB"/>
    <w:rsid w:val="00E634E9"/>
    <w:rsid w:val="00E636ED"/>
    <w:rsid w:val="00E64451"/>
    <w:rsid w:val="00E64CB5"/>
    <w:rsid w:val="00E660D7"/>
    <w:rsid w:val="00E6623D"/>
    <w:rsid w:val="00E66770"/>
    <w:rsid w:val="00E67119"/>
    <w:rsid w:val="00E677AA"/>
    <w:rsid w:val="00E67A88"/>
    <w:rsid w:val="00E70AE7"/>
    <w:rsid w:val="00E70EE6"/>
    <w:rsid w:val="00E7133F"/>
    <w:rsid w:val="00E716F6"/>
    <w:rsid w:val="00E72081"/>
    <w:rsid w:val="00E7235D"/>
    <w:rsid w:val="00E7248F"/>
    <w:rsid w:val="00E72596"/>
    <w:rsid w:val="00E72B01"/>
    <w:rsid w:val="00E733D1"/>
    <w:rsid w:val="00E7356D"/>
    <w:rsid w:val="00E7363F"/>
    <w:rsid w:val="00E736A3"/>
    <w:rsid w:val="00E73751"/>
    <w:rsid w:val="00E74514"/>
    <w:rsid w:val="00E7473E"/>
    <w:rsid w:val="00E75477"/>
    <w:rsid w:val="00E7561E"/>
    <w:rsid w:val="00E76B23"/>
    <w:rsid w:val="00E7731A"/>
    <w:rsid w:val="00E803EA"/>
    <w:rsid w:val="00E811F7"/>
    <w:rsid w:val="00E812F8"/>
    <w:rsid w:val="00E8232F"/>
    <w:rsid w:val="00E827EE"/>
    <w:rsid w:val="00E82B24"/>
    <w:rsid w:val="00E82EF2"/>
    <w:rsid w:val="00E82FB7"/>
    <w:rsid w:val="00E83E6C"/>
    <w:rsid w:val="00E840A3"/>
    <w:rsid w:val="00E85044"/>
    <w:rsid w:val="00E856F5"/>
    <w:rsid w:val="00E857D6"/>
    <w:rsid w:val="00E85912"/>
    <w:rsid w:val="00E9020B"/>
    <w:rsid w:val="00E90B43"/>
    <w:rsid w:val="00E90FFF"/>
    <w:rsid w:val="00E91298"/>
    <w:rsid w:val="00E91DFA"/>
    <w:rsid w:val="00E9232E"/>
    <w:rsid w:val="00E92DC5"/>
    <w:rsid w:val="00E9317F"/>
    <w:rsid w:val="00E939A5"/>
    <w:rsid w:val="00E94E1E"/>
    <w:rsid w:val="00E94EF8"/>
    <w:rsid w:val="00E9549C"/>
    <w:rsid w:val="00E95702"/>
    <w:rsid w:val="00E9586D"/>
    <w:rsid w:val="00E961E4"/>
    <w:rsid w:val="00E967DD"/>
    <w:rsid w:val="00E9681C"/>
    <w:rsid w:val="00E96C31"/>
    <w:rsid w:val="00E973C9"/>
    <w:rsid w:val="00E97789"/>
    <w:rsid w:val="00E97971"/>
    <w:rsid w:val="00EA0680"/>
    <w:rsid w:val="00EA07AB"/>
    <w:rsid w:val="00EA1796"/>
    <w:rsid w:val="00EA17D2"/>
    <w:rsid w:val="00EA1A0D"/>
    <w:rsid w:val="00EA1E66"/>
    <w:rsid w:val="00EA21B1"/>
    <w:rsid w:val="00EA22AA"/>
    <w:rsid w:val="00EA2B56"/>
    <w:rsid w:val="00EA32A4"/>
    <w:rsid w:val="00EA475A"/>
    <w:rsid w:val="00EA4842"/>
    <w:rsid w:val="00EA5073"/>
    <w:rsid w:val="00EA50E3"/>
    <w:rsid w:val="00EA529C"/>
    <w:rsid w:val="00EA6255"/>
    <w:rsid w:val="00EA71A8"/>
    <w:rsid w:val="00EA7337"/>
    <w:rsid w:val="00EA73AE"/>
    <w:rsid w:val="00EA7614"/>
    <w:rsid w:val="00EA77B3"/>
    <w:rsid w:val="00EA7962"/>
    <w:rsid w:val="00EB0C23"/>
    <w:rsid w:val="00EB0EE9"/>
    <w:rsid w:val="00EB0F3C"/>
    <w:rsid w:val="00EB182A"/>
    <w:rsid w:val="00EB30C7"/>
    <w:rsid w:val="00EB3102"/>
    <w:rsid w:val="00EB3200"/>
    <w:rsid w:val="00EB40C2"/>
    <w:rsid w:val="00EB4349"/>
    <w:rsid w:val="00EB4357"/>
    <w:rsid w:val="00EB560E"/>
    <w:rsid w:val="00EB5AA8"/>
    <w:rsid w:val="00EB5CB5"/>
    <w:rsid w:val="00EB5F1F"/>
    <w:rsid w:val="00EB6AD2"/>
    <w:rsid w:val="00EB6D99"/>
    <w:rsid w:val="00EB750B"/>
    <w:rsid w:val="00EB7E27"/>
    <w:rsid w:val="00EB7E9C"/>
    <w:rsid w:val="00EC1A8D"/>
    <w:rsid w:val="00EC22A2"/>
    <w:rsid w:val="00EC2A4D"/>
    <w:rsid w:val="00EC2BE2"/>
    <w:rsid w:val="00EC33AB"/>
    <w:rsid w:val="00EC385E"/>
    <w:rsid w:val="00EC4580"/>
    <w:rsid w:val="00EC50AB"/>
    <w:rsid w:val="00EC555D"/>
    <w:rsid w:val="00EC5F2B"/>
    <w:rsid w:val="00EC605A"/>
    <w:rsid w:val="00EC6920"/>
    <w:rsid w:val="00EC6BCD"/>
    <w:rsid w:val="00EC6EBD"/>
    <w:rsid w:val="00EC71CF"/>
    <w:rsid w:val="00EC7322"/>
    <w:rsid w:val="00ED0BB0"/>
    <w:rsid w:val="00ED1B47"/>
    <w:rsid w:val="00ED1E4C"/>
    <w:rsid w:val="00ED2A90"/>
    <w:rsid w:val="00ED2D36"/>
    <w:rsid w:val="00ED2FEB"/>
    <w:rsid w:val="00ED343F"/>
    <w:rsid w:val="00ED39E3"/>
    <w:rsid w:val="00ED3E45"/>
    <w:rsid w:val="00ED4417"/>
    <w:rsid w:val="00ED500A"/>
    <w:rsid w:val="00ED5119"/>
    <w:rsid w:val="00ED5290"/>
    <w:rsid w:val="00ED5350"/>
    <w:rsid w:val="00ED6EC0"/>
    <w:rsid w:val="00ED7628"/>
    <w:rsid w:val="00ED7ADB"/>
    <w:rsid w:val="00ED7B94"/>
    <w:rsid w:val="00EE084C"/>
    <w:rsid w:val="00EE1834"/>
    <w:rsid w:val="00EE1BAC"/>
    <w:rsid w:val="00EE2183"/>
    <w:rsid w:val="00EE2995"/>
    <w:rsid w:val="00EE32F0"/>
    <w:rsid w:val="00EE380A"/>
    <w:rsid w:val="00EE3952"/>
    <w:rsid w:val="00EE3AB7"/>
    <w:rsid w:val="00EE3F0D"/>
    <w:rsid w:val="00EE41F8"/>
    <w:rsid w:val="00EE4F2F"/>
    <w:rsid w:val="00EE6584"/>
    <w:rsid w:val="00EE6919"/>
    <w:rsid w:val="00EE6960"/>
    <w:rsid w:val="00EE69E9"/>
    <w:rsid w:val="00EE6BB3"/>
    <w:rsid w:val="00EE7890"/>
    <w:rsid w:val="00EF07AF"/>
    <w:rsid w:val="00EF0E58"/>
    <w:rsid w:val="00EF11BA"/>
    <w:rsid w:val="00EF130F"/>
    <w:rsid w:val="00EF1612"/>
    <w:rsid w:val="00EF33E6"/>
    <w:rsid w:val="00EF46D7"/>
    <w:rsid w:val="00EF52D0"/>
    <w:rsid w:val="00EF5A52"/>
    <w:rsid w:val="00EF5D16"/>
    <w:rsid w:val="00EF5D86"/>
    <w:rsid w:val="00EF74A8"/>
    <w:rsid w:val="00F0019A"/>
    <w:rsid w:val="00F00753"/>
    <w:rsid w:val="00F007BA"/>
    <w:rsid w:val="00F007D6"/>
    <w:rsid w:val="00F00856"/>
    <w:rsid w:val="00F00A44"/>
    <w:rsid w:val="00F00F11"/>
    <w:rsid w:val="00F01554"/>
    <w:rsid w:val="00F01DD8"/>
    <w:rsid w:val="00F01FBB"/>
    <w:rsid w:val="00F02429"/>
    <w:rsid w:val="00F02516"/>
    <w:rsid w:val="00F02CE3"/>
    <w:rsid w:val="00F035E5"/>
    <w:rsid w:val="00F03E80"/>
    <w:rsid w:val="00F03EA9"/>
    <w:rsid w:val="00F04065"/>
    <w:rsid w:val="00F052F3"/>
    <w:rsid w:val="00F05A95"/>
    <w:rsid w:val="00F06158"/>
    <w:rsid w:val="00F06608"/>
    <w:rsid w:val="00F07108"/>
    <w:rsid w:val="00F07270"/>
    <w:rsid w:val="00F07719"/>
    <w:rsid w:val="00F07C0A"/>
    <w:rsid w:val="00F1025D"/>
    <w:rsid w:val="00F1089A"/>
    <w:rsid w:val="00F11016"/>
    <w:rsid w:val="00F11EB0"/>
    <w:rsid w:val="00F12249"/>
    <w:rsid w:val="00F1267F"/>
    <w:rsid w:val="00F128E0"/>
    <w:rsid w:val="00F13028"/>
    <w:rsid w:val="00F144B2"/>
    <w:rsid w:val="00F14824"/>
    <w:rsid w:val="00F14915"/>
    <w:rsid w:val="00F14C9D"/>
    <w:rsid w:val="00F14CC7"/>
    <w:rsid w:val="00F14EE3"/>
    <w:rsid w:val="00F15170"/>
    <w:rsid w:val="00F1673C"/>
    <w:rsid w:val="00F172F6"/>
    <w:rsid w:val="00F2105D"/>
    <w:rsid w:val="00F21A30"/>
    <w:rsid w:val="00F22108"/>
    <w:rsid w:val="00F221E9"/>
    <w:rsid w:val="00F22E7D"/>
    <w:rsid w:val="00F2312A"/>
    <w:rsid w:val="00F23A6C"/>
    <w:rsid w:val="00F247EE"/>
    <w:rsid w:val="00F25DF3"/>
    <w:rsid w:val="00F25EE8"/>
    <w:rsid w:val="00F268BF"/>
    <w:rsid w:val="00F271AA"/>
    <w:rsid w:val="00F3079A"/>
    <w:rsid w:val="00F3136A"/>
    <w:rsid w:val="00F31A70"/>
    <w:rsid w:val="00F31B84"/>
    <w:rsid w:val="00F32276"/>
    <w:rsid w:val="00F3239C"/>
    <w:rsid w:val="00F32AFC"/>
    <w:rsid w:val="00F33A1A"/>
    <w:rsid w:val="00F33A8C"/>
    <w:rsid w:val="00F33C18"/>
    <w:rsid w:val="00F341EC"/>
    <w:rsid w:val="00F34298"/>
    <w:rsid w:val="00F36D3D"/>
    <w:rsid w:val="00F40C84"/>
    <w:rsid w:val="00F411D1"/>
    <w:rsid w:val="00F41CF5"/>
    <w:rsid w:val="00F41DED"/>
    <w:rsid w:val="00F41F44"/>
    <w:rsid w:val="00F424B2"/>
    <w:rsid w:val="00F427C0"/>
    <w:rsid w:val="00F42CBF"/>
    <w:rsid w:val="00F42E28"/>
    <w:rsid w:val="00F4328C"/>
    <w:rsid w:val="00F43766"/>
    <w:rsid w:val="00F43C2F"/>
    <w:rsid w:val="00F4428B"/>
    <w:rsid w:val="00F45EDA"/>
    <w:rsid w:val="00F4648D"/>
    <w:rsid w:val="00F46C18"/>
    <w:rsid w:val="00F4770B"/>
    <w:rsid w:val="00F4777C"/>
    <w:rsid w:val="00F50321"/>
    <w:rsid w:val="00F5057A"/>
    <w:rsid w:val="00F51889"/>
    <w:rsid w:val="00F51B44"/>
    <w:rsid w:val="00F525D6"/>
    <w:rsid w:val="00F539C6"/>
    <w:rsid w:val="00F5414F"/>
    <w:rsid w:val="00F5418A"/>
    <w:rsid w:val="00F55350"/>
    <w:rsid w:val="00F553D1"/>
    <w:rsid w:val="00F55486"/>
    <w:rsid w:val="00F55B9B"/>
    <w:rsid w:val="00F565FB"/>
    <w:rsid w:val="00F56D8A"/>
    <w:rsid w:val="00F56FF5"/>
    <w:rsid w:val="00F570FD"/>
    <w:rsid w:val="00F5718A"/>
    <w:rsid w:val="00F57C47"/>
    <w:rsid w:val="00F60583"/>
    <w:rsid w:val="00F6095A"/>
    <w:rsid w:val="00F61B80"/>
    <w:rsid w:val="00F61C0D"/>
    <w:rsid w:val="00F62630"/>
    <w:rsid w:val="00F64BE1"/>
    <w:rsid w:val="00F65DF9"/>
    <w:rsid w:val="00F66BE8"/>
    <w:rsid w:val="00F66ED6"/>
    <w:rsid w:val="00F67038"/>
    <w:rsid w:val="00F67201"/>
    <w:rsid w:val="00F6733B"/>
    <w:rsid w:val="00F6737D"/>
    <w:rsid w:val="00F7110B"/>
    <w:rsid w:val="00F71386"/>
    <w:rsid w:val="00F71F3F"/>
    <w:rsid w:val="00F724F3"/>
    <w:rsid w:val="00F72A85"/>
    <w:rsid w:val="00F72C01"/>
    <w:rsid w:val="00F72CEB"/>
    <w:rsid w:val="00F72FA8"/>
    <w:rsid w:val="00F7347B"/>
    <w:rsid w:val="00F74260"/>
    <w:rsid w:val="00F74AD1"/>
    <w:rsid w:val="00F74D04"/>
    <w:rsid w:val="00F752B9"/>
    <w:rsid w:val="00F755AF"/>
    <w:rsid w:val="00F75663"/>
    <w:rsid w:val="00F764E0"/>
    <w:rsid w:val="00F76BF8"/>
    <w:rsid w:val="00F773EE"/>
    <w:rsid w:val="00F77D5E"/>
    <w:rsid w:val="00F80389"/>
    <w:rsid w:val="00F803BE"/>
    <w:rsid w:val="00F812D4"/>
    <w:rsid w:val="00F82215"/>
    <w:rsid w:val="00F83838"/>
    <w:rsid w:val="00F84825"/>
    <w:rsid w:val="00F855E1"/>
    <w:rsid w:val="00F85B2C"/>
    <w:rsid w:val="00F85D7C"/>
    <w:rsid w:val="00F862AF"/>
    <w:rsid w:val="00F87007"/>
    <w:rsid w:val="00F871E9"/>
    <w:rsid w:val="00F90F30"/>
    <w:rsid w:val="00F9170C"/>
    <w:rsid w:val="00F928D9"/>
    <w:rsid w:val="00F929EB"/>
    <w:rsid w:val="00F92D8E"/>
    <w:rsid w:val="00F93840"/>
    <w:rsid w:val="00F93A8B"/>
    <w:rsid w:val="00F94887"/>
    <w:rsid w:val="00F94A5D"/>
    <w:rsid w:val="00F95A1E"/>
    <w:rsid w:val="00F95A3A"/>
    <w:rsid w:val="00F9604B"/>
    <w:rsid w:val="00F9753A"/>
    <w:rsid w:val="00F978D1"/>
    <w:rsid w:val="00FA0A92"/>
    <w:rsid w:val="00FA0C51"/>
    <w:rsid w:val="00FA1231"/>
    <w:rsid w:val="00FA15FD"/>
    <w:rsid w:val="00FA1AD7"/>
    <w:rsid w:val="00FA24D4"/>
    <w:rsid w:val="00FA3A14"/>
    <w:rsid w:val="00FA3A27"/>
    <w:rsid w:val="00FA447E"/>
    <w:rsid w:val="00FA4555"/>
    <w:rsid w:val="00FA5C86"/>
    <w:rsid w:val="00FA6F2B"/>
    <w:rsid w:val="00FA71B5"/>
    <w:rsid w:val="00FA7343"/>
    <w:rsid w:val="00FA7438"/>
    <w:rsid w:val="00FA7EFC"/>
    <w:rsid w:val="00FB036A"/>
    <w:rsid w:val="00FB06DD"/>
    <w:rsid w:val="00FB0709"/>
    <w:rsid w:val="00FB117A"/>
    <w:rsid w:val="00FB14E2"/>
    <w:rsid w:val="00FB1AD4"/>
    <w:rsid w:val="00FB1CD6"/>
    <w:rsid w:val="00FB20EF"/>
    <w:rsid w:val="00FB2884"/>
    <w:rsid w:val="00FB291E"/>
    <w:rsid w:val="00FB3197"/>
    <w:rsid w:val="00FB38CE"/>
    <w:rsid w:val="00FB38FB"/>
    <w:rsid w:val="00FB4C9C"/>
    <w:rsid w:val="00FB5232"/>
    <w:rsid w:val="00FB55A5"/>
    <w:rsid w:val="00FB5A99"/>
    <w:rsid w:val="00FB5B13"/>
    <w:rsid w:val="00FB5DAD"/>
    <w:rsid w:val="00FB666C"/>
    <w:rsid w:val="00FB6991"/>
    <w:rsid w:val="00FB69B5"/>
    <w:rsid w:val="00FB6C92"/>
    <w:rsid w:val="00FB72FB"/>
    <w:rsid w:val="00FB734E"/>
    <w:rsid w:val="00FB76C4"/>
    <w:rsid w:val="00FB77EA"/>
    <w:rsid w:val="00FB7F24"/>
    <w:rsid w:val="00FB7F68"/>
    <w:rsid w:val="00FC0DEF"/>
    <w:rsid w:val="00FC1056"/>
    <w:rsid w:val="00FC194D"/>
    <w:rsid w:val="00FC1BE0"/>
    <w:rsid w:val="00FC20B7"/>
    <w:rsid w:val="00FC3B56"/>
    <w:rsid w:val="00FC3EF8"/>
    <w:rsid w:val="00FC44CF"/>
    <w:rsid w:val="00FC461F"/>
    <w:rsid w:val="00FC5045"/>
    <w:rsid w:val="00FC5318"/>
    <w:rsid w:val="00FC57C5"/>
    <w:rsid w:val="00FC5944"/>
    <w:rsid w:val="00FC64D6"/>
    <w:rsid w:val="00FC677A"/>
    <w:rsid w:val="00FC6B04"/>
    <w:rsid w:val="00FC7916"/>
    <w:rsid w:val="00FD0005"/>
    <w:rsid w:val="00FD0B12"/>
    <w:rsid w:val="00FD11C5"/>
    <w:rsid w:val="00FD11CD"/>
    <w:rsid w:val="00FD20F4"/>
    <w:rsid w:val="00FD22C3"/>
    <w:rsid w:val="00FD2367"/>
    <w:rsid w:val="00FD30D5"/>
    <w:rsid w:val="00FD30FD"/>
    <w:rsid w:val="00FD35FE"/>
    <w:rsid w:val="00FD3DE1"/>
    <w:rsid w:val="00FD4CF4"/>
    <w:rsid w:val="00FD4FAB"/>
    <w:rsid w:val="00FD526F"/>
    <w:rsid w:val="00FD5ED6"/>
    <w:rsid w:val="00FD6061"/>
    <w:rsid w:val="00FD6157"/>
    <w:rsid w:val="00FD6295"/>
    <w:rsid w:val="00FD703F"/>
    <w:rsid w:val="00FE0175"/>
    <w:rsid w:val="00FE0B52"/>
    <w:rsid w:val="00FE18D1"/>
    <w:rsid w:val="00FE20B8"/>
    <w:rsid w:val="00FE2A20"/>
    <w:rsid w:val="00FE384F"/>
    <w:rsid w:val="00FE3E6E"/>
    <w:rsid w:val="00FE41A6"/>
    <w:rsid w:val="00FE5B0D"/>
    <w:rsid w:val="00FE664A"/>
    <w:rsid w:val="00FE6E13"/>
    <w:rsid w:val="00FE771C"/>
    <w:rsid w:val="00FE7974"/>
    <w:rsid w:val="00FF01C2"/>
    <w:rsid w:val="00FF020D"/>
    <w:rsid w:val="00FF04A0"/>
    <w:rsid w:val="00FF134A"/>
    <w:rsid w:val="00FF1F0F"/>
    <w:rsid w:val="00FF25D6"/>
    <w:rsid w:val="00FF2731"/>
    <w:rsid w:val="00FF2BA4"/>
    <w:rsid w:val="00FF2C08"/>
    <w:rsid w:val="00FF2D46"/>
    <w:rsid w:val="00FF2DF3"/>
    <w:rsid w:val="00FF3333"/>
    <w:rsid w:val="00FF3825"/>
    <w:rsid w:val="00FF3D85"/>
    <w:rsid w:val="00FF3FFE"/>
    <w:rsid w:val="00FF484F"/>
    <w:rsid w:val="00FF499A"/>
    <w:rsid w:val="00FF5EC6"/>
    <w:rsid w:val="00FF69E6"/>
    <w:rsid w:val="00FF709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B2016"/>
  <w15:chartTrackingRefBased/>
  <w15:docId w15:val="{C18C9CD6-2ED4-4D74-84D7-D99D1D3B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0" w:defSemiHidden="0" w:defUnhideWhenUsed="0" w:defQFormat="0" w:count="376">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5057A"/>
    <w:rPr>
      <w:lang w:val="en-GB"/>
    </w:rPr>
  </w:style>
  <w:style w:type="paragraph" w:styleId="Heading1">
    <w:name w:val="heading 1"/>
    <w:aliases w:val="WFR_Heading1,WFR_Heading1 Char,Heading 1 Char1,Heading 1 Char Char,WFR_Heading1 Char Char,WFR_Heading1 Char1,WFR_Head..."/>
    <w:basedOn w:val="Normal"/>
    <w:next w:val="Normal"/>
    <w:link w:val="Heading1Char"/>
    <w:uiPriority w:val="9"/>
    <w:qFormat/>
    <w:rsid w:val="003213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SubHeading number,Heading 2 Char1,Heading 2 Char Char,Oscar Faber 2,Heading 2 Char1 Char1,Heading 2 Char Char1 Char,Heading 2 Char2 Char Char Char,Heading 2 Char1 Char Char Char Char,Heading 2 Char Char Char Char Char Char,h,h2,Para"/>
    <w:basedOn w:val="Normal"/>
    <w:next w:val="Normal"/>
    <w:link w:val="Heading2Char"/>
    <w:unhideWhenUsed/>
    <w:qFormat/>
    <w:rsid w:val="00E604CF"/>
    <w:pPr>
      <w:keepNext/>
      <w:keepLines/>
      <w:spacing w:before="40" w:after="0"/>
      <w:outlineLvl w:val="1"/>
    </w:pPr>
    <w:rPr>
      <w:rFonts w:ascii="Segoe UI Semilight" w:eastAsiaTheme="majorEastAsia" w:hAnsi="Segoe UI Semilight" w:cstheme="majorBidi"/>
      <w:color w:val="2F5496" w:themeColor="accent1" w:themeShade="BF"/>
      <w:sz w:val="26"/>
      <w:szCs w:val="26"/>
    </w:rPr>
  </w:style>
  <w:style w:type="paragraph" w:styleId="Heading3">
    <w:name w:val="heading 3"/>
    <w:aliases w:val="Heading 3 Char Char Char Char,Heading 3 Char Char,Heading 3 Char Char Char,Heading 3 Char Char Char Char Char,Heading 3 Char Char Char Char Char Char,h3"/>
    <w:basedOn w:val="Normal"/>
    <w:next w:val="Normal"/>
    <w:link w:val="Heading3Char"/>
    <w:unhideWhenUsed/>
    <w:qFormat/>
    <w:rsid w:val="000414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qFormat/>
    <w:rsid w:val="00091480"/>
    <w:pPr>
      <w:keepNext/>
      <w:suppressAutoHyphens/>
      <w:spacing w:after="80" w:line="240" w:lineRule="auto"/>
      <w:outlineLvl w:val="3"/>
    </w:pPr>
    <w:rPr>
      <w:rFonts w:ascii="Arial" w:eastAsia="Times New Roman" w:hAnsi="Arial" w:cs="Times New Roman"/>
      <w:bCs/>
      <w:sz w:val="20"/>
      <w:szCs w:val="28"/>
    </w:rPr>
  </w:style>
  <w:style w:type="paragraph" w:styleId="Heading5">
    <w:name w:val="heading 5"/>
    <w:basedOn w:val="Normal"/>
    <w:next w:val="Normal"/>
    <w:link w:val="Heading5Char"/>
    <w:uiPriority w:val="9"/>
    <w:qFormat/>
    <w:rsid w:val="00091480"/>
    <w:pPr>
      <w:keepNext/>
      <w:suppressAutoHyphens/>
      <w:spacing w:before="480" w:after="0" w:line="240" w:lineRule="auto"/>
      <w:outlineLvl w:val="4"/>
    </w:pPr>
    <w:rPr>
      <w:rFonts w:ascii="Arial" w:eastAsia="Times New Roman" w:hAnsi="Arial" w:cs="Times New Roman"/>
      <w:iCs/>
      <w:sz w:val="20"/>
      <w:szCs w:val="24"/>
    </w:rPr>
  </w:style>
  <w:style w:type="paragraph" w:styleId="Heading6">
    <w:name w:val="heading 6"/>
    <w:basedOn w:val="Normal"/>
    <w:next w:val="Normal"/>
    <w:link w:val="Heading6Char"/>
    <w:uiPriority w:val="9"/>
    <w:qFormat/>
    <w:rsid w:val="00091480"/>
    <w:pPr>
      <w:suppressAutoHyphens/>
      <w:autoSpaceDE w:val="0"/>
      <w:autoSpaceDN w:val="0"/>
      <w:spacing w:before="240" w:after="60" w:line="240" w:lineRule="auto"/>
      <w:ind w:left="720" w:hanging="720"/>
      <w:outlineLvl w:val="5"/>
    </w:pPr>
    <w:rPr>
      <w:rFonts w:ascii="Arial" w:eastAsia="Times New Roman" w:hAnsi="Arial" w:cs="Arial"/>
      <w:i/>
      <w:iCs/>
      <w:sz w:val="20"/>
      <w:lang w:eastAsia="sv-SE"/>
    </w:rPr>
  </w:style>
  <w:style w:type="paragraph" w:styleId="Heading7">
    <w:name w:val="heading 7"/>
    <w:basedOn w:val="Normal"/>
    <w:next w:val="Normal"/>
    <w:link w:val="Heading7Char"/>
    <w:uiPriority w:val="9"/>
    <w:qFormat/>
    <w:rsid w:val="00091480"/>
    <w:pPr>
      <w:suppressAutoHyphens/>
      <w:autoSpaceDE w:val="0"/>
      <w:autoSpaceDN w:val="0"/>
      <w:spacing w:before="240" w:after="60" w:line="240" w:lineRule="auto"/>
      <w:ind w:left="1440" w:hanging="720"/>
      <w:outlineLvl w:val="6"/>
    </w:pPr>
    <w:rPr>
      <w:rFonts w:ascii="Arial" w:eastAsia="Times New Roman" w:hAnsi="Arial" w:cs="Arial"/>
      <w:sz w:val="20"/>
      <w:szCs w:val="20"/>
      <w:lang w:eastAsia="sv-SE"/>
    </w:rPr>
  </w:style>
  <w:style w:type="paragraph" w:styleId="Heading8">
    <w:name w:val="heading 8"/>
    <w:basedOn w:val="Normal"/>
    <w:next w:val="Normal"/>
    <w:link w:val="Heading8Char"/>
    <w:uiPriority w:val="9"/>
    <w:qFormat/>
    <w:rsid w:val="00091480"/>
    <w:pPr>
      <w:suppressAutoHyphens/>
      <w:autoSpaceDE w:val="0"/>
      <w:autoSpaceDN w:val="0"/>
      <w:spacing w:before="240" w:after="60" w:line="240" w:lineRule="auto"/>
      <w:ind w:left="2160" w:hanging="720"/>
      <w:outlineLvl w:val="7"/>
    </w:pPr>
    <w:rPr>
      <w:rFonts w:ascii="Arial" w:eastAsia="Times New Roman" w:hAnsi="Arial" w:cs="Arial"/>
      <w:i/>
      <w:iCs/>
      <w:sz w:val="20"/>
      <w:szCs w:val="20"/>
      <w:lang w:eastAsia="sv-SE"/>
    </w:rPr>
  </w:style>
  <w:style w:type="paragraph" w:styleId="Heading9">
    <w:name w:val="heading 9"/>
    <w:basedOn w:val="Normal"/>
    <w:next w:val="Normal"/>
    <w:link w:val="Heading9Char"/>
    <w:uiPriority w:val="9"/>
    <w:qFormat/>
    <w:rsid w:val="00091480"/>
    <w:pPr>
      <w:suppressAutoHyphens/>
      <w:autoSpaceDE w:val="0"/>
      <w:autoSpaceDN w:val="0"/>
      <w:spacing w:before="240" w:after="60" w:line="240" w:lineRule="auto"/>
      <w:ind w:left="2880" w:hanging="720"/>
      <w:outlineLvl w:val="8"/>
    </w:pPr>
    <w:rPr>
      <w:rFonts w:ascii="Arial" w:eastAsia="Times New Roman" w:hAnsi="Arial" w:cs="Arial"/>
      <w:i/>
      <w:iCs/>
      <w:sz w:val="18"/>
      <w:szCs w:val="18"/>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Верхний колонтитул1,AF Header"/>
    <w:basedOn w:val="Normal"/>
    <w:link w:val="HeaderChar"/>
    <w:unhideWhenUsed/>
    <w:rsid w:val="00D03678"/>
    <w:pPr>
      <w:tabs>
        <w:tab w:val="center" w:pos="4536"/>
        <w:tab w:val="right" w:pos="9072"/>
      </w:tabs>
      <w:spacing w:after="0" w:line="240" w:lineRule="auto"/>
    </w:pPr>
  </w:style>
  <w:style w:type="character" w:customStyle="1" w:styleId="HeaderChar">
    <w:name w:val="Header Char"/>
    <w:aliases w:val="Верхний колонтитул1 Char,AF Header Char"/>
    <w:basedOn w:val="DefaultParagraphFont"/>
    <w:link w:val="Header"/>
    <w:rsid w:val="00D03678"/>
  </w:style>
  <w:style w:type="paragraph" w:styleId="Footer">
    <w:name w:val="footer"/>
    <w:aliases w:val="AF Footer"/>
    <w:basedOn w:val="Normal"/>
    <w:link w:val="FooterChar"/>
    <w:uiPriority w:val="99"/>
    <w:unhideWhenUsed/>
    <w:rsid w:val="00D03678"/>
    <w:pPr>
      <w:tabs>
        <w:tab w:val="center" w:pos="4536"/>
        <w:tab w:val="right" w:pos="9072"/>
      </w:tabs>
      <w:spacing w:after="0" w:line="240" w:lineRule="auto"/>
    </w:pPr>
  </w:style>
  <w:style w:type="character" w:customStyle="1" w:styleId="FooterChar">
    <w:name w:val="Footer Char"/>
    <w:aliases w:val="AF Footer Char"/>
    <w:basedOn w:val="DefaultParagraphFont"/>
    <w:link w:val="Footer"/>
    <w:uiPriority w:val="99"/>
    <w:rsid w:val="00D03678"/>
  </w:style>
  <w:style w:type="paragraph" w:styleId="ListParagraph">
    <w:name w:val="List Paragraph"/>
    <w:aliases w:val="AF reference para"/>
    <w:basedOn w:val="Normal"/>
    <w:link w:val="ListParagraphChar"/>
    <w:uiPriority w:val="34"/>
    <w:qFormat/>
    <w:rsid w:val="003A0329"/>
    <w:pPr>
      <w:ind w:left="720"/>
      <w:contextualSpacing/>
    </w:pPr>
    <w:rPr>
      <w:rFonts w:ascii="Segoe UI Semilight" w:hAnsi="Segoe UI Semilight"/>
      <w:sz w:val="20"/>
    </w:rPr>
  </w:style>
  <w:style w:type="character" w:customStyle="1" w:styleId="Heading1Char">
    <w:name w:val="Heading 1 Char"/>
    <w:aliases w:val="WFR_Heading1 Char2,WFR_Heading1 Char Char1,Heading 1 Char1 Char,Heading 1 Char Char Char,WFR_Heading1 Char Char Char,WFR_Heading1 Char1 Char,WFR_Head... Char"/>
    <w:basedOn w:val="DefaultParagraphFont"/>
    <w:link w:val="Heading1"/>
    <w:uiPriority w:val="9"/>
    <w:rsid w:val="003213FB"/>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SubHeading number Char,Heading 2 Char1 Char,Heading 2 Char Char Char,Oscar Faber 2 Char,Heading 2 Char1 Char1 Char,Heading 2 Char Char1 Char Char,Heading 2 Char2 Char Char Char Char,Heading 2 Char1 Char Char Char Char Char,h Char,h2 Char"/>
    <w:basedOn w:val="DefaultParagraphFont"/>
    <w:link w:val="Heading2"/>
    <w:rsid w:val="00E604CF"/>
    <w:rPr>
      <w:rFonts w:ascii="Segoe UI Semilight" w:eastAsiaTheme="majorEastAsia" w:hAnsi="Segoe UI Semilight" w:cstheme="majorBidi"/>
      <w:color w:val="2F5496" w:themeColor="accent1" w:themeShade="BF"/>
      <w:sz w:val="26"/>
      <w:szCs w:val="26"/>
      <w:lang w:val="en-GB"/>
    </w:rPr>
  </w:style>
  <w:style w:type="paragraph" w:customStyle="1" w:styleId="personaldetails">
    <w:name w:val="personal details"/>
    <w:basedOn w:val="Normal"/>
    <w:link w:val="personaldetailsChar"/>
    <w:qFormat/>
    <w:rsid w:val="00285D2C"/>
    <w:pPr>
      <w:spacing w:after="0" w:line="240" w:lineRule="auto"/>
      <w:jc w:val="both"/>
    </w:pPr>
    <w:rPr>
      <w:color w:val="767171" w:themeColor="background2" w:themeShade="80"/>
    </w:rPr>
  </w:style>
  <w:style w:type="character" w:customStyle="1" w:styleId="personaldetailsChar">
    <w:name w:val="personal details Char"/>
    <w:basedOn w:val="DefaultParagraphFont"/>
    <w:link w:val="personaldetails"/>
    <w:rsid w:val="00285D2C"/>
    <w:rPr>
      <w:color w:val="767171" w:themeColor="background2" w:themeShade="80"/>
      <w:lang w:val="en-GB"/>
    </w:rPr>
  </w:style>
  <w:style w:type="character" w:styleId="Hyperlink">
    <w:name w:val="Hyperlink"/>
    <w:aliases w:val="AF Hyperlink"/>
    <w:basedOn w:val="DefaultParagraphFont"/>
    <w:uiPriority w:val="99"/>
    <w:unhideWhenUsed/>
    <w:rsid w:val="00285D2C"/>
    <w:rPr>
      <w:color w:val="0563C1" w:themeColor="hyperlink"/>
      <w:u w:val="single"/>
    </w:rPr>
  </w:style>
  <w:style w:type="paragraph" w:styleId="NormalWeb">
    <w:name w:val="Normal (Web)"/>
    <w:basedOn w:val="Normal"/>
    <w:unhideWhenUsed/>
    <w:rsid w:val="007C57E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ASTUTEMainHeaderGreen">
    <w:name w:val="ASTUTE Main Header Green"/>
    <w:basedOn w:val="Heading1"/>
    <w:link w:val="ASTUTEMainHeaderGreenChar"/>
    <w:qFormat/>
    <w:rsid w:val="006A5980"/>
    <w:rPr>
      <w:rFonts w:ascii="Segoe UI Light" w:hAnsi="Segoe UI Light" w:cs="Poppins Light"/>
      <w:color w:val="2C5AA8"/>
      <w:sz w:val="28"/>
    </w:rPr>
  </w:style>
  <w:style w:type="paragraph" w:customStyle="1" w:styleId="ASTUTESubheader">
    <w:name w:val="ASTUTE Subheader"/>
    <w:basedOn w:val="Heading2"/>
    <w:link w:val="ASTUTESubheaderChar"/>
    <w:qFormat/>
    <w:rsid w:val="00A354F4"/>
    <w:rPr>
      <w:rFonts w:ascii="Poppins ExtraLight" w:hAnsi="Poppins ExtraLight" w:cs="Poppins ExtraLight"/>
      <w:color w:val="2C5AA8"/>
      <w:sz w:val="24"/>
      <w:szCs w:val="24"/>
    </w:rPr>
  </w:style>
  <w:style w:type="character" w:customStyle="1" w:styleId="ASTUTEMainHeaderGreenChar">
    <w:name w:val="ASTUTE Main Header Green Char"/>
    <w:basedOn w:val="Heading1Char"/>
    <w:link w:val="ASTUTEMainHeaderGreen"/>
    <w:rsid w:val="006A5980"/>
    <w:rPr>
      <w:rFonts w:ascii="Segoe UI Light" w:eastAsiaTheme="majorEastAsia" w:hAnsi="Segoe UI Light" w:cs="Poppins Light"/>
      <w:color w:val="2C5AA8"/>
      <w:sz w:val="28"/>
      <w:szCs w:val="32"/>
      <w:lang w:val="en-GB"/>
    </w:rPr>
  </w:style>
  <w:style w:type="paragraph" w:customStyle="1" w:styleId="ASTUTEMainHeadingGrey">
    <w:name w:val="ASTUTE Main Heading Grey"/>
    <w:basedOn w:val="ASTUTEMainHeaderGreen"/>
    <w:link w:val="ASTUTEMainHeadingGreyChar"/>
    <w:qFormat/>
    <w:rsid w:val="005055A1"/>
    <w:pPr>
      <w:ind w:right="413"/>
    </w:pPr>
    <w:rPr>
      <w:color w:val="808080" w:themeColor="background1" w:themeShade="80"/>
    </w:rPr>
  </w:style>
  <w:style w:type="character" w:customStyle="1" w:styleId="ASTUTESubheaderChar">
    <w:name w:val="ASTUTE Subheader Char"/>
    <w:basedOn w:val="Heading2Char"/>
    <w:link w:val="ASTUTESubheader"/>
    <w:rsid w:val="00A354F4"/>
    <w:rPr>
      <w:rFonts w:ascii="Poppins ExtraLight" w:eastAsiaTheme="majorEastAsia" w:hAnsi="Poppins ExtraLight" w:cs="Poppins ExtraLight"/>
      <w:color w:val="2C5AA8"/>
      <w:sz w:val="24"/>
      <w:szCs w:val="24"/>
      <w:lang w:val="en-GB"/>
    </w:rPr>
  </w:style>
  <w:style w:type="character" w:styleId="UnresolvedMention">
    <w:name w:val="Unresolved Mention"/>
    <w:basedOn w:val="DefaultParagraphFont"/>
    <w:uiPriority w:val="99"/>
    <w:semiHidden/>
    <w:unhideWhenUsed/>
    <w:rsid w:val="00E37367"/>
    <w:rPr>
      <w:color w:val="605E5C"/>
      <w:shd w:val="clear" w:color="auto" w:fill="E1DFDD"/>
    </w:rPr>
  </w:style>
  <w:style w:type="character" w:customStyle="1" w:styleId="ASTUTEMainHeadingGreyChar">
    <w:name w:val="ASTUTE Main Heading Grey Char"/>
    <w:basedOn w:val="ASTUTEMainHeaderGreenChar"/>
    <w:link w:val="ASTUTEMainHeadingGrey"/>
    <w:rsid w:val="005055A1"/>
    <w:rPr>
      <w:rFonts w:ascii="Poppins Light" w:eastAsiaTheme="majorEastAsia" w:hAnsi="Poppins Light" w:cs="Poppins Light"/>
      <w:color w:val="808080" w:themeColor="background1" w:themeShade="80"/>
      <w:sz w:val="32"/>
      <w:szCs w:val="32"/>
      <w:lang w:val="en-GB"/>
    </w:rPr>
  </w:style>
  <w:style w:type="paragraph" w:customStyle="1" w:styleId="DefaultParagraph">
    <w:name w:val="DefaultParagraph"/>
    <w:rsid w:val="00E37367"/>
    <w:pPr>
      <w:widowControl w:val="0"/>
      <w:autoSpaceDE w:val="0"/>
      <w:autoSpaceDN w:val="0"/>
      <w:adjustRightInd w:val="0"/>
      <w:spacing w:after="0" w:line="240" w:lineRule="auto"/>
    </w:pPr>
    <w:rPr>
      <w:sz w:val="24"/>
      <w:szCs w:val="24"/>
      <w:lang w:val="en-US" w:eastAsia="ja-JP"/>
    </w:rPr>
  </w:style>
  <w:style w:type="paragraph" w:customStyle="1" w:styleId="ASTUTEFooterstyleLeftJustify">
    <w:name w:val="ASTUTE Footer style Left Justify"/>
    <w:basedOn w:val="personaldetails"/>
    <w:link w:val="ASTUTEFooterstyleLeftJustifyChar"/>
    <w:qFormat/>
    <w:rsid w:val="00EC22A2"/>
    <w:rPr>
      <w:rFonts w:ascii="PT Sans Narrow" w:hAnsi="PT Sans Narrow"/>
      <w:color w:val="808080" w:themeColor="background1" w:themeShade="80"/>
      <w:sz w:val="18"/>
      <w:szCs w:val="18"/>
      <w:lang w:val="en-US" w:eastAsia="ja-JP"/>
    </w:rPr>
  </w:style>
  <w:style w:type="paragraph" w:customStyle="1" w:styleId="ASTUTEFooterStyleRightJustify">
    <w:name w:val="ASTUTE Footer Style Right Justify"/>
    <w:basedOn w:val="ASTUTEFooterstyleLeftJustify"/>
    <w:link w:val="ASTUTEFooterStyleRightJustifyChar"/>
    <w:qFormat/>
    <w:rsid w:val="00EC22A2"/>
    <w:pPr>
      <w:jc w:val="right"/>
    </w:pPr>
  </w:style>
  <w:style w:type="character" w:customStyle="1" w:styleId="ASTUTEFooterstyleLeftJustifyChar">
    <w:name w:val="ASTUTE Footer style Left Justify Char"/>
    <w:basedOn w:val="personaldetailsChar"/>
    <w:link w:val="ASTUTEFooterstyleLeftJustify"/>
    <w:rsid w:val="00EC22A2"/>
    <w:rPr>
      <w:rFonts w:ascii="PT Sans Narrow" w:hAnsi="PT Sans Narrow"/>
      <w:color w:val="808080" w:themeColor="background1" w:themeShade="80"/>
      <w:sz w:val="18"/>
      <w:szCs w:val="18"/>
      <w:lang w:val="en-US" w:eastAsia="ja-JP"/>
    </w:rPr>
  </w:style>
  <w:style w:type="character" w:styleId="PageNumber">
    <w:name w:val="page number"/>
    <w:basedOn w:val="DefaultParagraphFont"/>
    <w:unhideWhenUsed/>
    <w:rsid w:val="00EB0EE9"/>
  </w:style>
  <w:style w:type="character" w:customStyle="1" w:styleId="ASTUTEFooterStyleRightJustifyChar">
    <w:name w:val="ASTUTE Footer Style Right Justify Char"/>
    <w:basedOn w:val="ASTUTEFooterstyleLeftJustifyChar"/>
    <w:link w:val="ASTUTEFooterStyleRightJustify"/>
    <w:rsid w:val="00EC22A2"/>
    <w:rPr>
      <w:rFonts w:ascii="PT Sans Narrow" w:hAnsi="PT Sans Narrow"/>
      <w:color w:val="808080" w:themeColor="background1" w:themeShade="80"/>
      <w:sz w:val="18"/>
      <w:szCs w:val="18"/>
      <w:lang w:val="en-US" w:eastAsia="ja-JP"/>
    </w:rPr>
  </w:style>
  <w:style w:type="paragraph" w:customStyle="1" w:styleId="ASTUTEBodyText">
    <w:name w:val="ASTUTE Body Text"/>
    <w:basedOn w:val="Normal"/>
    <w:link w:val="ASTUTEBodyTextChar"/>
    <w:qFormat/>
    <w:rsid w:val="00001903"/>
    <w:pPr>
      <w:spacing w:line="240" w:lineRule="auto"/>
      <w:jc w:val="both"/>
    </w:pPr>
    <w:rPr>
      <w:rFonts w:ascii="Montserrat Light" w:hAnsi="Montserrat Light" w:cs="Tahoma"/>
      <w:sz w:val="16"/>
      <w:szCs w:val="16"/>
    </w:rPr>
  </w:style>
  <w:style w:type="character" w:customStyle="1" w:styleId="ASTUTEBodyTextChar">
    <w:name w:val="ASTUTE Body Text Char"/>
    <w:basedOn w:val="DefaultParagraphFont"/>
    <w:link w:val="ASTUTEBodyText"/>
    <w:rsid w:val="00001903"/>
    <w:rPr>
      <w:rFonts w:ascii="Montserrat Light" w:hAnsi="Montserrat Light" w:cs="Tahoma"/>
      <w:sz w:val="16"/>
      <w:szCs w:val="16"/>
      <w:lang w:val="en-GB"/>
    </w:rPr>
  </w:style>
  <w:style w:type="paragraph" w:styleId="NoSpacing">
    <w:name w:val="No Spacing"/>
    <w:link w:val="NoSpacingChar"/>
    <w:uiPriority w:val="1"/>
    <w:qFormat/>
    <w:rsid w:val="00BE0C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0CA8"/>
    <w:rPr>
      <w:rFonts w:eastAsiaTheme="minorEastAsia"/>
      <w:lang w:val="en-US"/>
    </w:rPr>
  </w:style>
  <w:style w:type="paragraph" w:customStyle="1" w:styleId="clientname">
    <w:name w:val="client name"/>
    <w:basedOn w:val="Normal"/>
    <w:link w:val="clientnameChar"/>
    <w:qFormat/>
    <w:rsid w:val="00242BD1"/>
    <w:pPr>
      <w:spacing w:before="120" w:after="120" w:line="240" w:lineRule="auto"/>
      <w:jc w:val="both"/>
    </w:pPr>
    <w:rPr>
      <w:rFonts w:ascii="Calibri" w:eastAsia="Calibri" w:hAnsi="Calibri" w:cs="Times New Roman"/>
      <w:b/>
      <w:color w:val="808080"/>
      <w:sz w:val="28"/>
    </w:rPr>
  </w:style>
  <w:style w:type="character" w:customStyle="1" w:styleId="clientnameChar">
    <w:name w:val="client name Char"/>
    <w:link w:val="clientname"/>
    <w:rsid w:val="00242BD1"/>
    <w:rPr>
      <w:rFonts w:ascii="Calibri" w:eastAsia="Calibri" w:hAnsi="Calibri" w:cs="Times New Roman"/>
      <w:b/>
      <w:color w:val="808080"/>
      <w:sz w:val="28"/>
      <w:lang w:val="en-GB"/>
    </w:rPr>
  </w:style>
  <w:style w:type="paragraph" w:customStyle="1" w:styleId="ASTUTEFrontCoverHeading">
    <w:name w:val="ASTUTE Front Cover Heading"/>
    <w:basedOn w:val="clientname"/>
    <w:link w:val="ASTUTEFrontCoverHeadingChar"/>
    <w:qFormat/>
    <w:rsid w:val="004451E5"/>
    <w:rPr>
      <w:rFonts w:ascii="Poppins Light" w:hAnsi="Poppins Light" w:cs="Poppins Light"/>
      <w:b w:val="0"/>
      <w:bCs/>
      <w:color w:val="3B3838" w:themeColor="background2" w:themeShade="40"/>
      <w:sz w:val="48"/>
      <w:szCs w:val="48"/>
    </w:rPr>
  </w:style>
  <w:style w:type="paragraph" w:customStyle="1" w:styleId="ASTUTEFrontCoverSubheadingGreen">
    <w:name w:val="ASTUTE Front Cover Subheading Green"/>
    <w:basedOn w:val="Normal"/>
    <w:link w:val="ASTUTEFrontCoverSubheadingGreenChar"/>
    <w:qFormat/>
    <w:rsid w:val="00A354F4"/>
    <w:rPr>
      <w:rFonts w:ascii="Poppins Light" w:hAnsi="Poppins Light" w:cs="Poppins Light"/>
      <w:color w:val="2C5AA8"/>
      <w:sz w:val="48"/>
      <w:szCs w:val="48"/>
    </w:rPr>
  </w:style>
  <w:style w:type="character" w:customStyle="1" w:styleId="ASTUTEFrontCoverHeadingChar">
    <w:name w:val="ASTUTE Front Cover Heading Char"/>
    <w:basedOn w:val="clientnameChar"/>
    <w:link w:val="ASTUTEFrontCoverHeading"/>
    <w:rsid w:val="004451E5"/>
    <w:rPr>
      <w:rFonts w:ascii="Poppins Light" w:eastAsia="Calibri" w:hAnsi="Poppins Light" w:cs="Poppins Light"/>
      <w:b w:val="0"/>
      <w:bCs/>
      <w:color w:val="3B3838" w:themeColor="background2" w:themeShade="40"/>
      <w:sz w:val="48"/>
      <w:szCs w:val="48"/>
      <w:lang w:val="en-GB"/>
    </w:rPr>
  </w:style>
  <w:style w:type="character" w:customStyle="1" w:styleId="ASTUTEFrontCoverSubheadingGreenChar">
    <w:name w:val="ASTUTE Front Cover Subheading Green Char"/>
    <w:basedOn w:val="DefaultParagraphFont"/>
    <w:link w:val="ASTUTEFrontCoverSubheadingGreen"/>
    <w:rsid w:val="00A354F4"/>
    <w:rPr>
      <w:rFonts w:ascii="Poppins Light" w:hAnsi="Poppins Light" w:cs="Poppins Light"/>
      <w:color w:val="2C5AA8"/>
      <w:sz w:val="48"/>
      <w:szCs w:val="48"/>
      <w:lang w:val="en-GB"/>
    </w:rPr>
  </w:style>
  <w:style w:type="table" w:styleId="MediumList2-Accent1">
    <w:name w:val="Medium List 2 Accent 1"/>
    <w:basedOn w:val="TableNormal"/>
    <w:uiPriority w:val="66"/>
    <w:rsid w:val="009A4323"/>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titles">
    <w:name w:val="table titles"/>
    <w:basedOn w:val="Normal"/>
    <w:link w:val="tabletitlesChar"/>
    <w:qFormat/>
    <w:rsid w:val="009A4323"/>
    <w:pPr>
      <w:framePr w:hSpace="180" w:wrap="around" w:vAnchor="page" w:hAnchor="margin" w:y="2724"/>
      <w:spacing w:after="0" w:line="240" w:lineRule="auto"/>
    </w:pPr>
    <w:rPr>
      <w:rFonts w:ascii="Calibri" w:eastAsiaTheme="minorEastAsia" w:hAnsi="Calibri" w:cs="Times New Roman"/>
      <w:b/>
      <w:color w:val="767171" w:themeColor="background2" w:themeShade="80"/>
      <w:sz w:val="18"/>
      <w:lang w:val="en-US"/>
    </w:rPr>
  </w:style>
  <w:style w:type="character" w:customStyle="1" w:styleId="tabletitlesChar">
    <w:name w:val="table titles Char"/>
    <w:basedOn w:val="DefaultParagraphFont"/>
    <w:link w:val="tabletitles"/>
    <w:rsid w:val="009A4323"/>
    <w:rPr>
      <w:rFonts w:ascii="Calibri" w:eastAsiaTheme="minorEastAsia" w:hAnsi="Calibri" w:cs="Times New Roman"/>
      <w:b/>
      <w:color w:val="767171" w:themeColor="background2" w:themeShade="80"/>
      <w:sz w:val="18"/>
      <w:lang w:val="en-US"/>
    </w:rPr>
  </w:style>
  <w:style w:type="paragraph" w:customStyle="1" w:styleId="tableelements">
    <w:name w:val="table elements"/>
    <w:basedOn w:val="tabletitles"/>
    <w:link w:val="tableelementsChar"/>
    <w:qFormat/>
    <w:rsid w:val="009A4323"/>
    <w:pPr>
      <w:framePr w:wrap="around"/>
      <w:spacing w:before="40" w:after="40"/>
    </w:pPr>
    <w:rPr>
      <w:rFonts w:asciiTheme="majorHAnsi" w:hAnsiTheme="majorHAnsi" w:cstheme="majorBidi"/>
      <w:b w:val="0"/>
      <w:color w:val="000000" w:themeColor="text1"/>
      <w:sz w:val="16"/>
    </w:rPr>
  </w:style>
  <w:style w:type="character" w:customStyle="1" w:styleId="tableelementsChar">
    <w:name w:val="table elements Char"/>
    <w:basedOn w:val="tabletitlesChar"/>
    <w:link w:val="tableelements"/>
    <w:rsid w:val="009A4323"/>
    <w:rPr>
      <w:rFonts w:asciiTheme="majorHAnsi" w:eastAsiaTheme="minorEastAsia" w:hAnsiTheme="majorHAnsi" w:cstheme="majorBidi"/>
      <w:b w:val="0"/>
      <w:color w:val="000000" w:themeColor="text1"/>
      <w:sz w:val="16"/>
      <w:lang w:val="en-US"/>
    </w:rPr>
  </w:style>
  <w:style w:type="character" w:styleId="PlaceholderText">
    <w:name w:val="Placeholder Text"/>
    <w:basedOn w:val="DefaultParagraphFont"/>
    <w:uiPriority w:val="99"/>
    <w:semiHidden/>
    <w:rsid w:val="009A4323"/>
    <w:rPr>
      <w:color w:val="808080"/>
    </w:rPr>
  </w:style>
  <w:style w:type="paragraph" w:customStyle="1" w:styleId="disclaimer">
    <w:name w:val="disclaimer"/>
    <w:basedOn w:val="Normal"/>
    <w:link w:val="disclaimerChar"/>
    <w:qFormat/>
    <w:rsid w:val="006F2D1F"/>
    <w:pPr>
      <w:spacing w:after="0" w:line="240" w:lineRule="auto"/>
    </w:pPr>
    <w:rPr>
      <w:rFonts w:ascii="Calibri" w:hAnsi="Calibri" w:cs="Times New Roman"/>
      <w:color w:val="767171" w:themeColor="background2" w:themeShade="80"/>
      <w:sz w:val="16"/>
    </w:rPr>
  </w:style>
  <w:style w:type="character" w:customStyle="1" w:styleId="disclaimerChar">
    <w:name w:val="disclaimer Char"/>
    <w:basedOn w:val="DefaultParagraphFont"/>
    <w:link w:val="disclaimer"/>
    <w:rsid w:val="006F2D1F"/>
    <w:rPr>
      <w:rFonts w:ascii="Calibri" w:hAnsi="Calibri" w:cs="Times New Roman"/>
      <w:color w:val="767171" w:themeColor="background2" w:themeShade="80"/>
      <w:sz w:val="16"/>
      <w:lang w:val="en-GB"/>
    </w:rPr>
  </w:style>
  <w:style w:type="paragraph" w:customStyle="1" w:styleId="MainHeadd">
    <w:name w:val="Main Headd"/>
    <w:basedOn w:val="Heading1"/>
    <w:link w:val="MainHeaddChar"/>
    <w:qFormat/>
    <w:rsid w:val="00E604CF"/>
    <w:pPr>
      <w:keepLines w:val="0"/>
      <w:numPr>
        <w:numId w:val="3"/>
      </w:numPr>
      <w:suppressAutoHyphens/>
      <w:spacing w:after="240" w:line="240" w:lineRule="auto"/>
    </w:pPr>
    <w:rPr>
      <w:rFonts w:ascii="Segoe UI Light" w:eastAsia="Times New Roman" w:hAnsi="Segoe UI Light" w:cs="Arial"/>
      <w:bCs/>
      <w:color w:val="2C5AA8"/>
      <w:sz w:val="28"/>
    </w:rPr>
  </w:style>
  <w:style w:type="character" w:customStyle="1" w:styleId="MainHeaddChar">
    <w:name w:val="Main Headd Char"/>
    <w:basedOn w:val="DefaultParagraphFont"/>
    <w:link w:val="MainHeadd"/>
    <w:rsid w:val="00E604CF"/>
    <w:rPr>
      <w:rFonts w:ascii="Segoe UI Light" w:eastAsia="Times New Roman" w:hAnsi="Segoe UI Light" w:cs="Arial"/>
      <w:bCs/>
      <w:color w:val="2C5AA8"/>
      <w:sz w:val="28"/>
      <w:szCs w:val="32"/>
      <w:lang w:val="en-GB"/>
    </w:rPr>
  </w:style>
  <w:style w:type="numbering" w:customStyle="1" w:styleId="MainBodyHeadings">
    <w:name w:val="Main Body Headings"/>
    <w:uiPriority w:val="99"/>
    <w:rsid w:val="00273392"/>
    <w:pPr>
      <w:numPr>
        <w:numId w:val="1"/>
      </w:numPr>
    </w:pPr>
  </w:style>
  <w:style w:type="paragraph" w:customStyle="1" w:styleId="BulletPointParagraph">
    <w:name w:val="BulletPoint Paragraph"/>
    <w:link w:val="BulletPointParagraphChar"/>
    <w:qFormat/>
    <w:rsid w:val="003A2F8E"/>
    <w:pPr>
      <w:numPr>
        <w:numId w:val="2"/>
      </w:numPr>
      <w:spacing w:before="120" w:after="120" w:line="260" w:lineRule="atLeast"/>
      <w:jc w:val="both"/>
    </w:pPr>
    <w:rPr>
      <w:rFonts w:ascii="Segoe UI Semilight" w:eastAsia="Times New Roman" w:hAnsi="Segoe UI Semilight" w:cs="Arial"/>
      <w:bCs/>
      <w:color w:val="3B3838" w:themeColor="background2" w:themeShade="40"/>
      <w:sz w:val="20"/>
      <w:szCs w:val="26"/>
      <w:lang w:val="en-GB"/>
    </w:rPr>
  </w:style>
  <w:style w:type="paragraph" w:customStyle="1" w:styleId="Parag">
    <w:name w:val="Parag"/>
    <w:basedOn w:val="Normal"/>
    <w:link w:val="ParagChar"/>
    <w:qFormat/>
    <w:rsid w:val="003A2F8E"/>
    <w:pPr>
      <w:numPr>
        <w:ilvl w:val="2"/>
        <w:numId w:val="3"/>
      </w:numPr>
      <w:suppressAutoHyphens/>
      <w:spacing w:before="120" w:after="120" w:line="260" w:lineRule="atLeast"/>
      <w:jc w:val="both"/>
      <w:outlineLvl w:val="2"/>
    </w:pPr>
    <w:rPr>
      <w:rFonts w:ascii="Segoe UI Semilight" w:eastAsia="Calibri" w:hAnsi="Segoe UI Semilight" w:cs="Arial"/>
      <w:bCs/>
      <w:color w:val="3B3838"/>
      <w:sz w:val="20"/>
      <w:szCs w:val="26"/>
      <w:lang w:eastAsia="sv-SE"/>
    </w:rPr>
  </w:style>
  <w:style w:type="character" w:customStyle="1" w:styleId="ParagChar">
    <w:name w:val="Parag Char"/>
    <w:basedOn w:val="DefaultParagraphFont"/>
    <w:link w:val="Parag"/>
    <w:rsid w:val="003A2F8E"/>
    <w:rPr>
      <w:rFonts w:ascii="Segoe UI Semilight" w:eastAsia="Calibri" w:hAnsi="Segoe UI Semilight" w:cs="Arial"/>
      <w:bCs/>
      <w:color w:val="3B3838"/>
      <w:sz w:val="20"/>
      <w:szCs w:val="26"/>
      <w:lang w:val="en-GB" w:eastAsia="sv-SE"/>
    </w:rPr>
  </w:style>
  <w:style w:type="paragraph" w:customStyle="1" w:styleId="Subheading1">
    <w:name w:val="Subheading 1"/>
    <w:basedOn w:val="Heading2"/>
    <w:link w:val="Subheading1Char"/>
    <w:qFormat/>
    <w:rsid w:val="00E604CF"/>
    <w:pPr>
      <w:keepLines w:val="0"/>
      <w:numPr>
        <w:numId w:val="22"/>
      </w:numPr>
      <w:suppressAutoHyphens/>
      <w:spacing w:before="320" w:after="120" w:line="240" w:lineRule="auto"/>
    </w:pPr>
    <w:rPr>
      <w:rFonts w:eastAsia="Times New Roman" w:cs="Arial"/>
      <w:bCs/>
      <w:iCs/>
      <w:color w:val="2C5AA8"/>
      <w:sz w:val="22"/>
      <w:szCs w:val="28"/>
      <w:lang w:eastAsia="sv-SE"/>
    </w:rPr>
  </w:style>
  <w:style w:type="character" w:customStyle="1" w:styleId="BulletPointParagraphChar">
    <w:name w:val="BulletPoint Paragraph Char"/>
    <w:basedOn w:val="DefaultParagraphFont"/>
    <w:link w:val="BulletPointParagraph"/>
    <w:rsid w:val="003A2F8E"/>
    <w:rPr>
      <w:rFonts w:ascii="Segoe UI Semilight" w:eastAsia="Times New Roman" w:hAnsi="Segoe UI Semilight" w:cs="Arial"/>
      <w:bCs/>
      <w:color w:val="3B3838" w:themeColor="background2" w:themeShade="40"/>
      <w:sz w:val="20"/>
      <w:szCs w:val="26"/>
      <w:lang w:val="en-GB"/>
    </w:rPr>
  </w:style>
  <w:style w:type="paragraph" w:styleId="TOCHeading">
    <w:name w:val="TOC Heading"/>
    <w:basedOn w:val="Heading1"/>
    <w:next w:val="Normal"/>
    <w:uiPriority w:val="39"/>
    <w:unhideWhenUsed/>
    <w:qFormat/>
    <w:rsid w:val="009B7922"/>
    <w:pPr>
      <w:outlineLvl w:val="9"/>
    </w:pPr>
    <w:rPr>
      <w:lang w:val="en-US"/>
    </w:rPr>
  </w:style>
  <w:style w:type="paragraph" w:styleId="TOC1">
    <w:name w:val="toc 1"/>
    <w:basedOn w:val="Normal"/>
    <w:next w:val="Normal"/>
    <w:autoRedefine/>
    <w:uiPriority w:val="39"/>
    <w:unhideWhenUsed/>
    <w:rsid w:val="000E2D38"/>
    <w:pPr>
      <w:tabs>
        <w:tab w:val="left" w:pos="440"/>
        <w:tab w:val="right" w:leader="dot" w:pos="9628"/>
      </w:tabs>
      <w:spacing w:before="120" w:after="120"/>
    </w:pPr>
    <w:rPr>
      <w:rFonts w:ascii="Segoe UI Semilight" w:hAnsi="Segoe UI Semilight" w:cstheme="minorHAnsi"/>
      <w:bCs/>
      <w:color w:val="3B3838"/>
      <w:szCs w:val="20"/>
    </w:rPr>
  </w:style>
  <w:style w:type="paragraph" w:styleId="TOC3">
    <w:name w:val="toc 3"/>
    <w:basedOn w:val="Normal"/>
    <w:next w:val="Normal"/>
    <w:autoRedefine/>
    <w:uiPriority w:val="39"/>
    <w:unhideWhenUsed/>
    <w:rsid w:val="009B7922"/>
    <w:pPr>
      <w:spacing w:after="0"/>
      <w:ind w:left="440"/>
    </w:pPr>
    <w:rPr>
      <w:rFonts w:cstheme="minorHAnsi"/>
      <w:i/>
      <w:iCs/>
      <w:sz w:val="20"/>
      <w:szCs w:val="20"/>
    </w:rPr>
  </w:style>
  <w:style w:type="paragraph" w:styleId="TOC2">
    <w:name w:val="toc 2"/>
    <w:basedOn w:val="Normal"/>
    <w:next w:val="Normal"/>
    <w:autoRedefine/>
    <w:uiPriority w:val="39"/>
    <w:unhideWhenUsed/>
    <w:rsid w:val="004D4D34"/>
    <w:pPr>
      <w:tabs>
        <w:tab w:val="left" w:pos="880"/>
        <w:tab w:val="right" w:leader="dot" w:pos="9628"/>
      </w:tabs>
      <w:spacing w:after="0"/>
      <w:ind w:left="220"/>
    </w:pPr>
    <w:rPr>
      <w:rFonts w:ascii="Segoe UI Light" w:eastAsia="Calibri" w:hAnsi="Segoe UI Light" w:cs="Segoe UI Light"/>
      <w:noProof/>
      <w:color w:val="3B3838"/>
      <w:sz w:val="20"/>
      <w:szCs w:val="20"/>
    </w:rPr>
  </w:style>
  <w:style w:type="paragraph" w:styleId="TOC4">
    <w:name w:val="toc 4"/>
    <w:basedOn w:val="Normal"/>
    <w:next w:val="Normal"/>
    <w:autoRedefine/>
    <w:uiPriority w:val="39"/>
    <w:unhideWhenUsed/>
    <w:rsid w:val="009B7922"/>
    <w:pPr>
      <w:spacing w:after="0"/>
      <w:ind w:left="660"/>
    </w:pPr>
    <w:rPr>
      <w:rFonts w:cstheme="minorHAnsi"/>
      <w:sz w:val="18"/>
      <w:szCs w:val="18"/>
    </w:rPr>
  </w:style>
  <w:style w:type="paragraph" w:styleId="TOC5">
    <w:name w:val="toc 5"/>
    <w:basedOn w:val="Normal"/>
    <w:next w:val="Normal"/>
    <w:autoRedefine/>
    <w:uiPriority w:val="39"/>
    <w:unhideWhenUsed/>
    <w:rsid w:val="009B7922"/>
    <w:pPr>
      <w:spacing w:after="0"/>
      <w:ind w:left="880"/>
    </w:pPr>
    <w:rPr>
      <w:rFonts w:cstheme="minorHAnsi"/>
      <w:sz w:val="18"/>
      <w:szCs w:val="18"/>
    </w:rPr>
  </w:style>
  <w:style w:type="paragraph" w:styleId="TOC6">
    <w:name w:val="toc 6"/>
    <w:basedOn w:val="Normal"/>
    <w:next w:val="Normal"/>
    <w:autoRedefine/>
    <w:uiPriority w:val="39"/>
    <w:unhideWhenUsed/>
    <w:rsid w:val="009B7922"/>
    <w:pPr>
      <w:spacing w:after="0"/>
      <w:ind w:left="1100"/>
    </w:pPr>
    <w:rPr>
      <w:rFonts w:cstheme="minorHAnsi"/>
      <w:sz w:val="18"/>
      <w:szCs w:val="18"/>
    </w:rPr>
  </w:style>
  <w:style w:type="paragraph" w:styleId="TOC7">
    <w:name w:val="toc 7"/>
    <w:basedOn w:val="Normal"/>
    <w:next w:val="Normal"/>
    <w:autoRedefine/>
    <w:uiPriority w:val="39"/>
    <w:unhideWhenUsed/>
    <w:rsid w:val="009B7922"/>
    <w:pPr>
      <w:spacing w:after="0"/>
      <w:ind w:left="1320"/>
    </w:pPr>
    <w:rPr>
      <w:rFonts w:cstheme="minorHAnsi"/>
      <w:sz w:val="18"/>
      <w:szCs w:val="18"/>
    </w:rPr>
  </w:style>
  <w:style w:type="paragraph" w:styleId="TOC8">
    <w:name w:val="toc 8"/>
    <w:basedOn w:val="Normal"/>
    <w:next w:val="Normal"/>
    <w:autoRedefine/>
    <w:uiPriority w:val="39"/>
    <w:unhideWhenUsed/>
    <w:rsid w:val="009B7922"/>
    <w:pPr>
      <w:spacing w:after="0"/>
      <w:ind w:left="1540"/>
    </w:pPr>
    <w:rPr>
      <w:rFonts w:cstheme="minorHAnsi"/>
      <w:sz w:val="18"/>
      <w:szCs w:val="18"/>
    </w:rPr>
  </w:style>
  <w:style w:type="paragraph" w:styleId="TOC9">
    <w:name w:val="toc 9"/>
    <w:basedOn w:val="Normal"/>
    <w:next w:val="Normal"/>
    <w:autoRedefine/>
    <w:uiPriority w:val="39"/>
    <w:unhideWhenUsed/>
    <w:rsid w:val="009B7922"/>
    <w:pPr>
      <w:spacing w:after="0"/>
      <w:ind w:left="1760"/>
    </w:pPr>
    <w:rPr>
      <w:rFonts w:cstheme="minorHAnsi"/>
      <w:sz w:val="18"/>
      <w:szCs w:val="18"/>
    </w:rPr>
  </w:style>
  <w:style w:type="paragraph" w:customStyle="1" w:styleId="figuretabletitle">
    <w:name w:val="figure / table title"/>
    <w:basedOn w:val="Normal"/>
    <w:link w:val="figuretabletitleChar"/>
    <w:qFormat/>
    <w:rsid w:val="00F00753"/>
    <w:pPr>
      <w:spacing w:before="120" w:after="180" w:line="240" w:lineRule="atLeast"/>
      <w:ind w:left="720"/>
      <w:jc w:val="center"/>
    </w:pPr>
    <w:rPr>
      <w:rFonts w:ascii="Segoe UI Light" w:hAnsi="Segoe UI Light" w:cs="Times New Roman"/>
      <w:color w:val="2C5AA8"/>
      <w:sz w:val="20"/>
      <w:szCs w:val="18"/>
    </w:rPr>
  </w:style>
  <w:style w:type="character" w:customStyle="1" w:styleId="figuretabletitleChar">
    <w:name w:val="figure / table title Char"/>
    <w:basedOn w:val="DefaultParagraphFont"/>
    <w:link w:val="figuretabletitle"/>
    <w:rsid w:val="00F00753"/>
    <w:rPr>
      <w:rFonts w:ascii="Segoe UI Light" w:hAnsi="Segoe UI Light" w:cs="Times New Roman"/>
      <w:color w:val="2C5AA8"/>
      <w:sz w:val="20"/>
      <w:szCs w:val="18"/>
      <w:lang w:val="en-GB"/>
    </w:rPr>
  </w:style>
  <w:style w:type="paragraph" w:styleId="BalloonText">
    <w:name w:val="Balloon Text"/>
    <w:basedOn w:val="Normal"/>
    <w:link w:val="BalloonTextChar"/>
    <w:unhideWhenUsed/>
    <w:rsid w:val="000414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041411"/>
    <w:rPr>
      <w:rFonts w:ascii="Segoe UI" w:hAnsi="Segoe UI" w:cs="Segoe UI"/>
      <w:sz w:val="18"/>
      <w:szCs w:val="18"/>
    </w:rPr>
  </w:style>
  <w:style w:type="paragraph" w:customStyle="1" w:styleId="Numberedparagraph0">
    <w:name w:val="Numbered paragraph"/>
    <w:basedOn w:val="Heading3"/>
    <w:link w:val="NumberedparagraphChar"/>
    <w:qFormat/>
    <w:rsid w:val="00A604B1"/>
    <w:pPr>
      <w:keepNext w:val="0"/>
      <w:keepLines w:val="0"/>
      <w:suppressAutoHyphens/>
      <w:spacing w:before="0" w:line="240" w:lineRule="auto"/>
      <w:jc w:val="center"/>
    </w:pPr>
    <w:rPr>
      <w:rFonts w:ascii="Segoe UI Semilight" w:eastAsia="Times New Roman" w:hAnsi="Segoe UI Semilight" w:cs="Arial"/>
      <w:bCs/>
      <w:color w:val="3B3838"/>
      <w:sz w:val="20"/>
      <w:szCs w:val="26"/>
    </w:rPr>
  </w:style>
  <w:style w:type="character" w:customStyle="1" w:styleId="NumberedparagraphChar">
    <w:name w:val="Numbered paragraph Char"/>
    <w:basedOn w:val="DefaultParagraphFont"/>
    <w:link w:val="Numberedparagraph0"/>
    <w:rsid w:val="00A604B1"/>
    <w:rPr>
      <w:rFonts w:ascii="Segoe UI Semilight" w:eastAsia="Times New Roman" w:hAnsi="Segoe UI Semilight" w:cs="Arial"/>
      <w:bCs/>
      <w:color w:val="3B3838"/>
      <w:sz w:val="20"/>
      <w:szCs w:val="26"/>
      <w:lang w:val="en-GB"/>
    </w:rPr>
  </w:style>
  <w:style w:type="table" w:styleId="TableGrid">
    <w:name w:val="Table Grid"/>
    <w:basedOn w:val="TableNormal"/>
    <w:uiPriority w:val="59"/>
    <w:rsid w:val="0004141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heading1Char">
    <w:name w:val="Subheading 1 Char"/>
    <w:basedOn w:val="DefaultParagraphFont"/>
    <w:link w:val="Subheading1"/>
    <w:rsid w:val="00E604CF"/>
    <w:rPr>
      <w:rFonts w:ascii="Segoe UI Semilight" w:eastAsia="Times New Roman" w:hAnsi="Segoe UI Semilight" w:cs="Arial"/>
      <w:bCs/>
      <w:iCs/>
      <w:color w:val="2C5AA8"/>
      <w:szCs w:val="28"/>
      <w:lang w:val="en-GB" w:eastAsia="sv-SE"/>
    </w:rPr>
  </w:style>
  <w:style w:type="paragraph" w:customStyle="1" w:styleId="BulletPoints0">
    <w:name w:val="Bullet Points"/>
    <w:basedOn w:val="BulletPointParagraph"/>
    <w:link w:val="BulletPointsChar"/>
    <w:qFormat/>
    <w:rsid w:val="00041411"/>
    <w:pPr>
      <w:numPr>
        <w:numId w:val="0"/>
      </w:numPr>
      <w:spacing w:before="60" w:after="60"/>
      <w:ind w:left="1510" w:hanging="360"/>
    </w:pPr>
  </w:style>
  <w:style w:type="character" w:customStyle="1" w:styleId="BulletPointsChar">
    <w:name w:val="Bullet Points Char"/>
    <w:basedOn w:val="DefaultParagraphFont"/>
    <w:link w:val="BulletPoints0"/>
    <w:rsid w:val="00041411"/>
    <w:rPr>
      <w:rFonts w:eastAsia="Times New Roman" w:cs="Arial"/>
      <w:bCs/>
      <w:color w:val="3B3838" w:themeColor="background2" w:themeShade="40"/>
      <w:szCs w:val="26"/>
      <w:lang w:val="en-GB"/>
    </w:rPr>
  </w:style>
  <w:style w:type="paragraph" w:styleId="ListBullet">
    <w:name w:val="List Bullet"/>
    <w:basedOn w:val="Normal"/>
    <w:rsid w:val="00041411"/>
    <w:pPr>
      <w:numPr>
        <w:numId w:val="4"/>
      </w:numPr>
      <w:suppressAutoHyphens/>
      <w:spacing w:after="120" w:line="240" w:lineRule="auto"/>
      <w:ind w:left="357" w:hanging="357"/>
    </w:pPr>
    <w:rPr>
      <w:rFonts w:ascii="Arial" w:eastAsia="Times New Roman" w:hAnsi="Arial" w:cs="Times New Roman"/>
      <w:sz w:val="20"/>
      <w:szCs w:val="24"/>
    </w:rPr>
  </w:style>
  <w:style w:type="paragraph" w:styleId="ListBullet3">
    <w:name w:val="List Bullet 3"/>
    <w:basedOn w:val="Normal"/>
    <w:rsid w:val="00041411"/>
    <w:pPr>
      <w:numPr>
        <w:numId w:val="5"/>
      </w:numPr>
      <w:suppressAutoHyphens/>
      <w:spacing w:after="120" w:line="240" w:lineRule="auto"/>
      <w:ind w:left="924" w:hanging="357"/>
    </w:pPr>
    <w:rPr>
      <w:rFonts w:ascii="Arial" w:eastAsia="Times New Roman" w:hAnsi="Arial" w:cs="Times New Roman"/>
      <w:sz w:val="20"/>
      <w:szCs w:val="24"/>
    </w:rPr>
  </w:style>
  <w:style w:type="paragraph" w:customStyle="1" w:styleId="tabletitle">
    <w:name w:val="table title"/>
    <w:basedOn w:val="Normal"/>
    <w:link w:val="tabletitleChar"/>
    <w:qFormat/>
    <w:rsid w:val="00A354F4"/>
    <w:pPr>
      <w:spacing w:before="120" w:after="120" w:line="240" w:lineRule="atLeast"/>
      <w:jc w:val="center"/>
    </w:pPr>
    <w:rPr>
      <w:b/>
      <w:color w:val="2C5AA8"/>
      <w:szCs w:val="18"/>
    </w:rPr>
  </w:style>
  <w:style w:type="character" w:customStyle="1" w:styleId="tabletitleChar">
    <w:name w:val="table title Char"/>
    <w:basedOn w:val="DefaultParagraphFont"/>
    <w:link w:val="tabletitle"/>
    <w:rsid w:val="00A354F4"/>
    <w:rPr>
      <w:b/>
      <w:color w:val="2C5AA8"/>
      <w:szCs w:val="18"/>
      <w:lang w:val="en-GB"/>
    </w:rPr>
  </w:style>
  <w:style w:type="character" w:customStyle="1" w:styleId="Heading3Char">
    <w:name w:val="Heading 3 Char"/>
    <w:aliases w:val="Heading 3 Char Char Char Char Char1,Heading 3 Char Char Char1,Heading 3 Char Char Char Char1,Heading 3 Char Char Char Char Char Char1,Heading 3 Char Char Char Char Char Char Char,h3 Char"/>
    <w:basedOn w:val="DefaultParagraphFont"/>
    <w:link w:val="Heading3"/>
    <w:rsid w:val="00041411"/>
    <w:rPr>
      <w:rFonts w:asciiTheme="majorHAnsi" w:eastAsiaTheme="majorEastAsia" w:hAnsiTheme="majorHAnsi" w:cstheme="majorBidi"/>
      <w:color w:val="1F3763" w:themeColor="accent1" w:themeShade="7F"/>
      <w:sz w:val="24"/>
      <w:szCs w:val="24"/>
    </w:rPr>
  </w:style>
  <w:style w:type="paragraph" w:customStyle="1" w:styleId="Address">
    <w:name w:val="Address"/>
    <w:basedOn w:val="Normal"/>
    <w:rsid w:val="00E41C7D"/>
    <w:pPr>
      <w:suppressAutoHyphens/>
      <w:spacing w:after="0" w:line="240" w:lineRule="auto"/>
    </w:pPr>
    <w:rPr>
      <w:rFonts w:ascii="Arial" w:eastAsia="Times New Roman" w:hAnsi="Arial" w:cs="Times New Roman"/>
      <w:noProof/>
      <w:sz w:val="20"/>
    </w:rPr>
  </w:style>
  <w:style w:type="character" w:styleId="CommentReference">
    <w:name w:val="annotation reference"/>
    <w:basedOn w:val="DefaultParagraphFont"/>
    <w:unhideWhenUsed/>
    <w:rsid w:val="00B42664"/>
    <w:rPr>
      <w:sz w:val="16"/>
      <w:szCs w:val="16"/>
    </w:rPr>
  </w:style>
  <w:style w:type="paragraph" w:styleId="CommentText">
    <w:name w:val="annotation text"/>
    <w:basedOn w:val="Normal"/>
    <w:link w:val="CommentTextChar"/>
    <w:uiPriority w:val="99"/>
    <w:unhideWhenUsed/>
    <w:rsid w:val="00B42664"/>
    <w:pPr>
      <w:spacing w:line="240" w:lineRule="auto"/>
    </w:pPr>
    <w:rPr>
      <w:sz w:val="20"/>
      <w:szCs w:val="20"/>
    </w:rPr>
  </w:style>
  <w:style w:type="character" w:customStyle="1" w:styleId="CommentTextChar">
    <w:name w:val="Comment Text Char"/>
    <w:basedOn w:val="DefaultParagraphFont"/>
    <w:link w:val="CommentText"/>
    <w:uiPriority w:val="99"/>
    <w:rsid w:val="00B42664"/>
    <w:rPr>
      <w:sz w:val="20"/>
      <w:szCs w:val="20"/>
    </w:rPr>
  </w:style>
  <w:style w:type="paragraph" w:styleId="CommentSubject">
    <w:name w:val="annotation subject"/>
    <w:basedOn w:val="CommentText"/>
    <w:next w:val="CommentText"/>
    <w:link w:val="CommentSubjectChar"/>
    <w:unhideWhenUsed/>
    <w:rsid w:val="00B42664"/>
    <w:rPr>
      <w:b/>
      <w:bCs/>
    </w:rPr>
  </w:style>
  <w:style w:type="character" w:customStyle="1" w:styleId="CommentSubjectChar">
    <w:name w:val="Comment Subject Char"/>
    <w:basedOn w:val="CommentTextChar"/>
    <w:link w:val="CommentSubject"/>
    <w:rsid w:val="00B42664"/>
    <w:rPr>
      <w:b/>
      <w:bCs/>
      <w:sz w:val="20"/>
      <w:szCs w:val="20"/>
    </w:rPr>
  </w:style>
  <w:style w:type="paragraph" w:customStyle="1" w:styleId="AstuteReferences">
    <w:name w:val="Astute References"/>
    <w:basedOn w:val="Parag"/>
    <w:link w:val="AstuteReferencesChar"/>
    <w:qFormat/>
    <w:rsid w:val="00BA5755"/>
    <w:pPr>
      <w:numPr>
        <w:ilvl w:val="0"/>
        <w:numId w:val="6"/>
      </w:numPr>
    </w:pPr>
    <w:rPr>
      <w:rFonts w:cs="Poppins ExtraLight"/>
      <w:color w:val="3B3838" w:themeColor="background2" w:themeShade="40"/>
    </w:rPr>
  </w:style>
  <w:style w:type="character" w:customStyle="1" w:styleId="AstuteReferencesChar">
    <w:name w:val="Astute References Char"/>
    <w:basedOn w:val="ParagChar"/>
    <w:link w:val="AstuteReferences"/>
    <w:rsid w:val="00BA5755"/>
    <w:rPr>
      <w:rFonts w:ascii="Segoe UI Semilight" w:eastAsia="Calibri" w:hAnsi="Segoe UI Semilight" w:cs="Poppins ExtraLight"/>
      <w:bCs/>
      <w:color w:val="3B3838" w:themeColor="background2" w:themeShade="40"/>
      <w:sz w:val="20"/>
      <w:szCs w:val="26"/>
      <w:lang w:val="en-GB" w:eastAsia="sv-SE"/>
    </w:rPr>
  </w:style>
  <w:style w:type="paragraph" w:customStyle="1" w:styleId="BodoniBodyText">
    <w:name w:val="*Bodoni Body Text"/>
    <w:rsid w:val="00454F48"/>
    <w:pPr>
      <w:keepLines/>
      <w:spacing w:after="240" w:line="240" w:lineRule="auto"/>
    </w:pPr>
    <w:rPr>
      <w:rFonts w:ascii="Bodoni Book" w:eastAsia="MS Mincho" w:hAnsi="Bodoni Book" w:cs="Times New Roman"/>
      <w:bCs/>
      <w:iCs/>
      <w:szCs w:val="20"/>
      <w:lang w:val="en-GB"/>
    </w:rPr>
  </w:style>
  <w:style w:type="paragraph" w:styleId="Caption">
    <w:name w:val="caption"/>
    <w:aliases w:val="Caption Char"/>
    <w:basedOn w:val="Normal"/>
    <w:next w:val="Normal"/>
    <w:link w:val="CaptionChar1"/>
    <w:uiPriority w:val="35"/>
    <w:unhideWhenUsed/>
    <w:qFormat/>
    <w:rsid w:val="00454F48"/>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91480"/>
    <w:rPr>
      <w:rFonts w:ascii="Arial" w:eastAsia="Times New Roman" w:hAnsi="Arial" w:cs="Times New Roman"/>
      <w:bCs/>
      <w:sz w:val="20"/>
      <w:szCs w:val="28"/>
      <w:lang w:val="en-GB"/>
    </w:rPr>
  </w:style>
  <w:style w:type="character" w:customStyle="1" w:styleId="Heading5Char">
    <w:name w:val="Heading 5 Char"/>
    <w:basedOn w:val="DefaultParagraphFont"/>
    <w:link w:val="Heading5"/>
    <w:uiPriority w:val="9"/>
    <w:rsid w:val="00091480"/>
    <w:rPr>
      <w:rFonts w:ascii="Arial" w:eastAsia="Times New Roman" w:hAnsi="Arial" w:cs="Times New Roman"/>
      <w:iCs/>
      <w:sz w:val="20"/>
      <w:szCs w:val="24"/>
      <w:lang w:val="en-GB"/>
    </w:rPr>
  </w:style>
  <w:style w:type="character" w:customStyle="1" w:styleId="Heading6Char">
    <w:name w:val="Heading 6 Char"/>
    <w:basedOn w:val="DefaultParagraphFont"/>
    <w:link w:val="Heading6"/>
    <w:uiPriority w:val="9"/>
    <w:rsid w:val="00091480"/>
    <w:rPr>
      <w:rFonts w:ascii="Arial" w:eastAsia="Times New Roman" w:hAnsi="Arial" w:cs="Arial"/>
      <w:i/>
      <w:iCs/>
      <w:sz w:val="20"/>
      <w:lang w:val="en-GB" w:eastAsia="sv-SE"/>
    </w:rPr>
  </w:style>
  <w:style w:type="character" w:customStyle="1" w:styleId="Heading7Char">
    <w:name w:val="Heading 7 Char"/>
    <w:basedOn w:val="DefaultParagraphFont"/>
    <w:link w:val="Heading7"/>
    <w:uiPriority w:val="9"/>
    <w:rsid w:val="00091480"/>
    <w:rPr>
      <w:rFonts w:ascii="Arial" w:eastAsia="Times New Roman" w:hAnsi="Arial" w:cs="Arial"/>
      <w:sz w:val="20"/>
      <w:szCs w:val="20"/>
      <w:lang w:val="en-GB" w:eastAsia="sv-SE"/>
    </w:rPr>
  </w:style>
  <w:style w:type="character" w:customStyle="1" w:styleId="Heading8Char">
    <w:name w:val="Heading 8 Char"/>
    <w:basedOn w:val="DefaultParagraphFont"/>
    <w:link w:val="Heading8"/>
    <w:uiPriority w:val="9"/>
    <w:rsid w:val="00091480"/>
    <w:rPr>
      <w:rFonts w:ascii="Arial" w:eastAsia="Times New Roman" w:hAnsi="Arial" w:cs="Arial"/>
      <w:i/>
      <w:iCs/>
      <w:sz w:val="20"/>
      <w:szCs w:val="20"/>
      <w:lang w:val="en-GB" w:eastAsia="sv-SE"/>
    </w:rPr>
  </w:style>
  <w:style w:type="character" w:customStyle="1" w:styleId="Heading9Char">
    <w:name w:val="Heading 9 Char"/>
    <w:basedOn w:val="DefaultParagraphFont"/>
    <w:link w:val="Heading9"/>
    <w:uiPriority w:val="9"/>
    <w:rsid w:val="00091480"/>
    <w:rPr>
      <w:rFonts w:ascii="Arial" w:eastAsia="Times New Roman" w:hAnsi="Arial" w:cs="Arial"/>
      <w:i/>
      <w:iCs/>
      <w:sz w:val="18"/>
      <w:szCs w:val="18"/>
      <w:lang w:val="en-GB" w:eastAsia="sv-SE"/>
    </w:rPr>
  </w:style>
  <w:style w:type="paragraph" w:customStyle="1" w:styleId="Subheaddddd">
    <w:name w:val="Subheaddddd"/>
    <w:basedOn w:val="Normal"/>
    <w:link w:val="SubheadddddChar"/>
    <w:qFormat/>
    <w:rsid w:val="00091480"/>
    <w:pPr>
      <w:spacing w:after="0" w:line="240" w:lineRule="auto"/>
    </w:pPr>
    <w:rPr>
      <w:rFonts w:ascii="Calibri" w:hAnsi="Calibri" w:cs="Times New Roman"/>
    </w:rPr>
  </w:style>
  <w:style w:type="paragraph" w:styleId="Revision">
    <w:name w:val="Revision"/>
    <w:hidden/>
    <w:uiPriority w:val="99"/>
    <w:semiHidden/>
    <w:rsid w:val="00EE1834"/>
    <w:pPr>
      <w:spacing w:after="0" w:line="240" w:lineRule="auto"/>
    </w:pPr>
    <w:rPr>
      <w:lang w:val="en-GB"/>
    </w:rPr>
  </w:style>
  <w:style w:type="numbering" w:customStyle="1" w:styleId="AppendixHeadings">
    <w:name w:val="Appendix Headings"/>
    <w:uiPriority w:val="99"/>
    <w:rsid w:val="008904D8"/>
    <w:pPr>
      <w:numPr>
        <w:numId w:val="7"/>
      </w:numPr>
    </w:pPr>
  </w:style>
  <w:style w:type="paragraph" w:customStyle="1" w:styleId="paragraph">
    <w:name w:val="paragraph"/>
    <w:basedOn w:val="Parag"/>
    <w:qFormat/>
    <w:rsid w:val="007A26E0"/>
    <w:pPr>
      <w:numPr>
        <w:ilvl w:val="0"/>
        <w:numId w:val="0"/>
      </w:numPr>
      <w:ind w:left="720" w:hanging="720"/>
    </w:pPr>
    <w:rPr>
      <w:rFonts w:cs="Poppins ExtraLight"/>
      <w:color w:val="3B3838" w:themeColor="background2" w:themeShade="40"/>
    </w:rPr>
  </w:style>
  <w:style w:type="paragraph" w:customStyle="1" w:styleId="tablesnotes">
    <w:name w:val="tables notes"/>
    <w:basedOn w:val="BulletPointParagraph"/>
    <w:link w:val="tablesnotesChar"/>
    <w:qFormat/>
    <w:rsid w:val="003F2F99"/>
    <w:pPr>
      <w:numPr>
        <w:numId w:val="0"/>
      </w:numPr>
    </w:pPr>
    <w:rPr>
      <w:sz w:val="16"/>
    </w:rPr>
  </w:style>
  <w:style w:type="character" w:customStyle="1" w:styleId="tablesnotesChar">
    <w:name w:val="tables notes Char"/>
    <w:basedOn w:val="BulletPointParagraphChar"/>
    <w:link w:val="tablesnotes"/>
    <w:rsid w:val="003F2F99"/>
    <w:rPr>
      <w:rFonts w:ascii="Montserrat Light" w:eastAsia="Times New Roman" w:hAnsi="Montserrat Light" w:cs="Arial"/>
      <w:bCs/>
      <w:color w:val="3B3838" w:themeColor="background2" w:themeShade="40"/>
      <w:sz w:val="16"/>
      <w:szCs w:val="26"/>
      <w:lang w:val="en-GB"/>
    </w:rPr>
  </w:style>
  <w:style w:type="paragraph" w:styleId="ListBullet5">
    <w:name w:val="List Bullet 5"/>
    <w:basedOn w:val="Normal"/>
    <w:uiPriority w:val="99"/>
    <w:unhideWhenUsed/>
    <w:rsid w:val="003F2F99"/>
    <w:pPr>
      <w:numPr>
        <w:numId w:val="8"/>
      </w:numPr>
      <w:suppressAutoHyphens/>
      <w:spacing w:after="0" w:line="240" w:lineRule="auto"/>
      <w:contextualSpacing/>
    </w:pPr>
    <w:rPr>
      <w:rFonts w:ascii="Arial" w:eastAsia="Times New Roman" w:hAnsi="Arial" w:cs="Times New Roman"/>
      <w:sz w:val="20"/>
      <w:szCs w:val="24"/>
    </w:rPr>
  </w:style>
  <w:style w:type="paragraph" w:customStyle="1" w:styleId="AppendixHeading">
    <w:name w:val="Appendix Heading"/>
    <w:basedOn w:val="Heading1"/>
    <w:link w:val="AppendixHeadingChar"/>
    <w:qFormat/>
    <w:rsid w:val="005D648D"/>
    <w:pPr>
      <w:keepLines w:val="0"/>
      <w:numPr>
        <w:numId w:val="9"/>
      </w:numPr>
      <w:suppressAutoHyphens/>
      <w:spacing w:before="480" w:after="240" w:line="240" w:lineRule="auto"/>
    </w:pPr>
    <w:rPr>
      <w:rFonts w:ascii="Segoe UI Light" w:eastAsia="Times New Roman" w:hAnsi="Segoe UI Light" w:cs="Arial"/>
      <w:bCs/>
      <w:color w:val="2C5AA8"/>
      <w:sz w:val="22"/>
    </w:rPr>
  </w:style>
  <w:style w:type="paragraph" w:customStyle="1" w:styleId="AppendixText">
    <w:name w:val="Appendix Text"/>
    <w:basedOn w:val="Normal"/>
    <w:link w:val="AppendixTextChar"/>
    <w:qFormat/>
    <w:rsid w:val="00164D22"/>
    <w:pPr>
      <w:numPr>
        <w:ilvl w:val="2"/>
        <w:numId w:val="9"/>
      </w:numPr>
      <w:spacing w:after="130" w:line="260" w:lineRule="atLeast"/>
      <w:jc w:val="both"/>
    </w:pPr>
    <w:rPr>
      <w:rFonts w:ascii="Segoe UI Semilight" w:hAnsi="Segoe UI Semilight" w:cs="Times New Roman"/>
      <w:color w:val="3B3838" w:themeColor="background2" w:themeShade="40"/>
      <w:sz w:val="20"/>
      <w:szCs w:val="18"/>
    </w:rPr>
  </w:style>
  <w:style w:type="character" w:customStyle="1" w:styleId="AppendixTextChar">
    <w:name w:val="Appendix Text Char"/>
    <w:basedOn w:val="DefaultParagraphFont"/>
    <w:link w:val="AppendixText"/>
    <w:rsid w:val="00164D22"/>
    <w:rPr>
      <w:rFonts w:ascii="Segoe UI Semilight" w:hAnsi="Segoe UI Semilight" w:cs="Times New Roman"/>
      <w:color w:val="3B3838" w:themeColor="background2" w:themeShade="40"/>
      <w:sz w:val="20"/>
      <w:szCs w:val="18"/>
      <w:lang w:val="en-GB"/>
    </w:rPr>
  </w:style>
  <w:style w:type="character" w:styleId="BookTitle">
    <w:name w:val="Book Title"/>
    <w:aliases w:val="cover normal"/>
    <w:uiPriority w:val="33"/>
    <w:qFormat/>
    <w:rsid w:val="00383A1B"/>
    <w:rPr>
      <w:rFonts w:ascii="Calibri" w:hAnsi="Calibri"/>
      <w:b w:val="0"/>
      <w:bCs/>
      <w:i w:val="0"/>
      <w:iCs/>
      <w:spacing w:val="5"/>
      <w:sz w:val="28"/>
    </w:rPr>
  </w:style>
  <w:style w:type="paragraph" w:customStyle="1" w:styleId="Date1">
    <w:name w:val="Date1"/>
    <w:basedOn w:val="Normal"/>
    <w:link w:val="dateChar"/>
    <w:qFormat/>
    <w:rsid w:val="00383A1B"/>
    <w:pPr>
      <w:spacing w:after="0" w:line="240" w:lineRule="auto"/>
    </w:pPr>
    <w:rPr>
      <w:rFonts w:ascii="Calibri" w:eastAsia="Calibri" w:hAnsi="Calibri" w:cs="Times New Roman"/>
    </w:rPr>
  </w:style>
  <w:style w:type="character" w:customStyle="1" w:styleId="dateChar">
    <w:name w:val="date Char"/>
    <w:link w:val="Date1"/>
    <w:rsid w:val="00383A1B"/>
    <w:rPr>
      <w:rFonts w:ascii="Calibri" w:eastAsia="Calibri" w:hAnsi="Calibri" w:cs="Times New Roman"/>
      <w:lang w:val="en-GB"/>
    </w:rPr>
  </w:style>
  <w:style w:type="paragraph" w:customStyle="1" w:styleId="headertitle">
    <w:name w:val="header title"/>
    <w:basedOn w:val="Header"/>
    <w:link w:val="headertitleChar"/>
    <w:qFormat/>
    <w:rsid w:val="00383A1B"/>
    <w:pPr>
      <w:tabs>
        <w:tab w:val="clear" w:pos="4536"/>
        <w:tab w:val="clear" w:pos="9072"/>
        <w:tab w:val="center" w:pos="4513"/>
        <w:tab w:val="right" w:pos="9026"/>
      </w:tabs>
    </w:pPr>
    <w:rPr>
      <w:rFonts w:ascii="Calibri" w:hAnsi="Calibri" w:cs="Times New Roman"/>
      <w:color w:val="808080" w:themeColor="background1" w:themeShade="80"/>
    </w:rPr>
  </w:style>
  <w:style w:type="character" w:customStyle="1" w:styleId="headertitleChar">
    <w:name w:val="header title Char"/>
    <w:basedOn w:val="HeaderChar"/>
    <w:link w:val="headertitle"/>
    <w:rsid w:val="00383A1B"/>
    <w:rPr>
      <w:rFonts w:ascii="Calibri" w:hAnsi="Calibri" w:cs="Times New Roman"/>
      <w:color w:val="808080" w:themeColor="background1" w:themeShade="80"/>
      <w:lang w:val="en-GB"/>
    </w:rPr>
  </w:style>
  <w:style w:type="paragraph" w:customStyle="1" w:styleId="NumberedParagraph">
    <w:name w:val="Numbered Paragraph"/>
    <w:basedOn w:val="Normal"/>
    <w:link w:val="NumberedParagraphChar0"/>
    <w:qFormat/>
    <w:rsid w:val="00383A1B"/>
    <w:pPr>
      <w:numPr>
        <w:numId w:val="10"/>
      </w:numPr>
      <w:suppressAutoHyphens/>
      <w:spacing w:after="130" w:line="240" w:lineRule="auto"/>
      <w:outlineLvl w:val="2"/>
    </w:pPr>
    <w:rPr>
      <w:rFonts w:ascii="Calibri" w:eastAsia="Calibri" w:hAnsi="Calibri" w:cs="Arial"/>
      <w:bCs/>
      <w:szCs w:val="26"/>
      <w:lang w:eastAsia="sv-SE"/>
    </w:rPr>
  </w:style>
  <w:style w:type="character" w:customStyle="1" w:styleId="NumberedParagraphChar0">
    <w:name w:val="Numbered Paragraph Char"/>
    <w:basedOn w:val="DefaultParagraphFont"/>
    <w:link w:val="NumberedParagraph"/>
    <w:rsid w:val="00383A1B"/>
    <w:rPr>
      <w:rFonts w:ascii="Calibri" w:eastAsia="Calibri" w:hAnsi="Calibri" w:cs="Arial"/>
      <w:bCs/>
      <w:szCs w:val="26"/>
      <w:lang w:val="en-GB" w:eastAsia="sv-SE"/>
    </w:rPr>
  </w:style>
  <w:style w:type="paragraph" w:customStyle="1" w:styleId="pagenumber0">
    <w:name w:val="pagenumber"/>
    <w:basedOn w:val="Footer"/>
    <w:link w:val="pagenumberChar"/>
    <w:qFormat/>
    <w:rsid w:val="00383A1B"/>
    <w:pPr>
      <w:tabs>
        <w:tab w:val="clear" w:pos="4536"/>
        <w:tab w:val="clear" w:pos="9072"/>
        <w:tab w:val="center" w:pos="4513"/>
        <w:tab w:val="right" w:pos="9026"/>
      </w:tabs>
      <w:jc w:val="right"/>
    </w:pPr>
    <w:rPr>
      <w:rFonts w:ascii="Calibri" w:hAnsi="Calibri" w:cs="Times New Roman"/>
      <w:b/>
      <w:color w:val="404040" w:themeColor="text1" w:themeTint="BF"/>
      <w:sz w:val="24"/>
    </w:rPr>
  </w:style>
  <w:style w:type="character" w:customStyle="1" w:styleId="pagenumberChar">
    <w:name w:val="pagenumber Char"/>
    <w:basedOn w:val="FooterChar"/>
    <w:link w:val="pagenumber0"/>
    <w:rsid w:val="00383A1B"/>
    <w:rPr>
      <w:rFonts w:ascii="Calibri" w:hAnsi="Calibri" w:cs="Times New Roman"/>
      <w:b/>
      <w:color w:val="404040" w:themeColor="text1" w:themeTint="BF"/>
      <w:sz w:val="24"/>
      <w:lang w:val="en-GB"/>
    </w:rPr>
  </w:style>
  <w:style w:type="paragraph" w:styleId="Title">
    <w:name w:val="Title"/>
    <w:aliases w:val="Report Title"/>
    <w:basedOn w:val="Normal"/>
    <w:next w:val="Normal"/>
    <w:link w:val="TitleChar"/>
    <w:qFormat/>
    <w:rsid w:val="00383A1B"/>
    <w:pPr>
      <w:spacing w:before="240" w:after="60" w:line="240" w:lineRule="auto"/>
    </w:pPr>
    <w:rPr>
      <w:rFonts w:ascii="Calibri Light" w:eastAsia="Times New Roman" w:hAnsi="Calibri Light" w:cs="Times New Roman"/>
      <w:b/>
      <w:bCs/>
      <w:color w:val="00863D"/>
      <w:kern w:val="28"/>
      <w:sz w:val="32"/>
      <w:szCs w:val="32"/>
    </w:rPr>
  </w:style>
  <w:style w:type="character" w:customStyle="1" w:styleId="TitleChar">
    <w:name w:val="Title Char"/>
    <w:aliases w:val="Report Title Char"/>
    <w:basedOn w:val="DefaultParagraphFont"/>
    <w:link w:val="Title"/>
    <w:rsid w:val="00383A1B"/>
    <w:rPr>
      <w:rFonts w:ascii="Calibri Light" w:eastAsia="Times New Roman" w:hAnsi="Calibri Light" w:cs="Times New Roman"/>
      <w:b/>
      <w:bCs/>
      <w:color w:val="00863D"/>
      <w:kern w:val="28"/>
      <w:sz w:val="32"/>
      <w:szCs w:val="32"/>
      <w:lang w:val="en-GB"/>
    </w:rPr>
  </w:style>
  <w:style w:type="paragraph" w:customStyle="1" w:styleId="Headingalone">
    <w:name w:val="Heading alone"/>
    <w:basedOn w:val="Normal"/>
    <w:link w:val="HeadingaloneChar"/>
    <w:qFormat/>
    <w:rsid w:val="00383A1B"/>
    <w:pPr>
      <w:spacing w:after="0" w:line="240" w:lineRule="auto"/>
    </w:pPr>
    <w:rPr>
      <w:rFonts w:asciiTheme="majorHAnsi" w:hAnsiTheme="majorHAnsi" w:cs="Times New Roman"/>
      <w:color w:val="00863D"/>
      <w:sz w:val="48"/>
    </w:rPr>
  </w:style>
  <w:style w:type="character" w:customStyle="1" w:styleId="HeadingaloneChar">
    <w:name w:val="Heading alone Char"/>
    <w:basedOn w:val="DefaultParagraphFont"/>
    <w:link w:val="Headingalone"/>
    <w:rsid w:val="00383A1B"/>
    <w:rPr>
      <w:rFonts w:asciiTheme="majorHAnsi" w:hAnsiTheme="majorHAnsi" w:cs="Times New Roman"/>
      <w:color w:val="00863D"/>
      <w:sz w:val="48"/>
      <w:lang w:val="en-GB"/>
    </w:rPr>
  </w:style>
  <w:style w:type="character" w:styleId="SubtleReference">
    <w:name w:val="Subtle Reference"/>
    <w:basedOn w:val="DefaultParagraphFont"/>
    <w:uiPriority w:val="31"/>
    <w:qFormat/>
    <w:rsid w:val="00383A1B"/>
    <w:rPr>
      <w:rFonts w:asciiTheme="majorHAnsi" w:hAnsiTheme="majorHAnsi"/>
      <w:b/>
      <w:caps w:val="0"/>
      <w:smallCaps w:val="0"/>
      <w:color w:val="5A5A5A" w:themeColor="text1" w:themeTint="A5"/>
      <w:sz w:val="16"/>
    </w:rPr>
  </w:style>
  <w:style w:type="paragraph" w:styleId="EndnoteText">
    <w:name w:val="endnote text"/>
    <w:basedOn w:val="Normal"/>
    <w:link w:val="EndnoteTextChar"/>
    <w:unhideWhenUsed/>
    <w:rsid w:val="00383A1B"/>
    <w:pPr>
      <w:spacing w:after="0" w:line="240" w:lineRule="auto"/>
    </w:pPr>
    <w:rPr>
      <w:rFonts w:ascii="Calibri" w:hAnsi="Calibri" w:cs="Times New Roman"/>
      <w:sz w:val="20"/>
      <w:szCs w:val="20"/>
    </w:rPr>
  </w:style>
  <w:style w:type="character" w:customStyle="1" w:styleId="EndnoteTextChar">
    <w:name w:val="Endnote Text Char"/>
    <w:basedOn w:val="DefaultParagraphFont"/>
    <w:link w:val="EndnoteText"/>
    <w:rsid w:val="00383A1B"/>
    <w:rPr>
      <w:rFonts w:ascii="Calibri" w:hAnsi="Calibri" w:cs="Times New Roman"/>
      <w:sz w:val="20"/>
      <w:szCs w:val="20"/>
      <w:lang w:val="en-GB"/>
    </w:rPr>
  </w:style>
  <w:style w:type="character" w:styleId="EndnoteReference">
    <w:name w:val="endnote reference"/>
    <w:basedOn w:val="DefaultParagraphFont"/>
    <w:unhideWhenUsed/>
    <w:rsid w:val="00383A1B"/>
    <w:rPr>
      <w:vertAlign w:val="superscript"/>
    </w:rPr>
  </w:style>
  <w:style w:type="paragraph" w:styleId="FootnoteText">
    <w:name w:val="footnote text"/>
    <w:basedOn w:val="Normal"/>
    <w:link w:val="FootnoteTextChar"/>
    <w:unhideWhenUsed/>
    <w:rsid w:val="00383A1B"/>
    <w:pPr>
      <w:spacing w:after="0" w:line="240" w:lineRule="auto"/>
    </w:pPr>
    <w:rPr>
      <w:rFonts w:ascii="Calibri" w:hAnsi="Calibri" w:cs="Times New Roman"/>
      <w:sz w:val="20"/>
      <w:szCs w:val="20"/>
    </w:rPr>
  </w:style>
  <w:style w:type="character" w:customStyle="1" w:styleId="FootnoteTextChar">
    <w:name w:val="Footnote Text Char"/>
    <w:basedOn w:val="DefaultParagraphFont"/>
    <w:link w:val="FootnoteText"/>
    <w:rsid w:val="00383A1B"/>
    <w:rPr>
      <w:rFonts w:ascii="Calibri" w:hAnsi="Calibri" w:cs="Times New Roman"/>
      <w:sz w:val="20"/>
      <w:szCs w:val="20"/>
      <w:lang w:val="en-GB"/>
    </w:rPr>
  </w:style>
  <w:style w:type="character" w:styleId="FootnoteReference">
    <w:name w:val="footnote reference"/>
    <w:basedOn w:val="DefaultParagraphFont"/>
    <w:unhideWhenUsed/>
    <w:rsid w:val="00383A1B"/>
    <w:rPr>
      <w:vertAlign w:val="superscript"/>
    </w:rPr>
  </w:style>
  <w:style w:type="paragraph" w:styleId="Bibliography">
    <w:name w:val="Bibliography"/>
    <w:basedOn w:val="Normal"/>
    <w:next w:val="Normal"/>
    <w:uiPriority w:val="37"/>
    <w:unhideWhenUsed/>
    <w:rsid w:val="00383A1B"/>
    <w:pPr>
      <w:spacing w:after="0" w:line="240" w:lineRule="auto"/>
    </w:pPr>
    <w:rPr>
      <w:rFonts w:ascii="Calibri" w:hAnsi="Calibri" w:cs="Times New Roman"/>
    </w:rPr>
  </w:style>
  <w:style w:type="paragraph" w:customStyle="1" w:styleId="SubheadingnotinTOC">
    <w:name w:val="Subheading not in TOC"/>
    <w:basedOn w:val="Heading2"/>
    <w:rsid w:val="00383A1B"/>
    <w:pPr>
      <w:keepLines w:val="0"/>
      <w:suppressAutoHyphens/>
      <w:spacing w:before="480" w:after="120" w:line="240" w:lineRule="auto"/>
      <w:outlineLvl w:val="9"/>
    </w:pPr>
    <w:rPr>
      <w:rFonts w:ascii="Arial" w:eastAsia="Times New Roman" w:hAnsi="Arial" w:cs="Arial"/>
      <w:b/>
      <w:bCs/>
      <w:iCs/>
      <w:color w:val="auto"/>
      <w:sz w:val="22"/>
      <w:szCs w:val="28"/>
      <w:lang w:eastAsia="sv-SE"/>
    </w:rPr>
  </w:style>
  <w:style w:type="paragraph" w:customStyle="1" w:styleId="appendixtitle">
    <w:name w:val="appendix title"/>
    <w:basedOn w:val="Normal"/>
    <w:link w:val="appendixtitleChar"/>
    <w:qFormat/>
    <w:rsid w:val="00383A1B"/>
    <w:pPr>
      <w:spacing w:after="0" w:line="360" w:lineRule="auto"/>
      <w:jc w:val="center"/>
    </w:pPr>
    <w:rPr>
      <w:rFonts w:ascii="Calibri" w:hAnsi="Calibri" w:cs="Times New Roman"/>
      <w:color w:val="00B050"/>
      <w:sz w:val="80"/>
    </w:rPr>
  </w:style>
  <w:style w:type="character" w:customStyle="1" w:styleId="appendixtitleChar">
    <w:name w:val="appendix title Char"/>
    <w:basedOn w:val="DefaultParagraphFont"/>
    <w:link w:val="appendixtitle"/>
    <w:rsid w:val="00383A1B"/>
    <w:rPr>
      <w:rFonts w:ascii="Calibri" w:hAnsi="Calibri" w:cs="Times New Roman"/>
      <w:color w:val="00B050"/>
      <w:sz w:val="80"/>
      <w:lang w:val="en-GB"/>
    </w:rPr>
  </w:style>
  <w:style w:type="character" w:styleId="Strong">
    <w:name w:val="Strong"/>
    <w:aliases w:val="AF strong company details"/>
    <w:basedOn w:val="DefaultParagraphFont"/>
    <w:qFormat/>
    <w:rsid w:val="00383A1B"/>
    <w:rPr>
      <w:b/>
      <w:bCs/>
    </w:rPr>
  </w:style>
  <w:style w:type="paragraph" w:customStyle="1" w:styleId="AppendixSubtitile">
    <w:name w:val="Appendix Subtitile"/>
    <w:basedOn w:val="clientname"/>
    <w:link w:val="AppendixSubtitileChar"/>
    <w:qFormat/>
    <w:rsid w:val="00383A1B"/>
    <w:pPr>
      <w:spacing w:before="0" w:after="0"/>
      <w:jc w:val="center"/>
    </w:pPr>
  </w:style>
  <w:style w:type="character" w:customStyle="1" w:styleId="AppendixSubtitileChar">
    <w:name w:val="Appendix Subtitile Char"/>
    <w:basedOn w:val="clientnameChar"/>
    <w:link w:val="AppendixSubtitile"/>
    <w:rsid w:val="00383A1B"/>
    <w:rPr>
      <w:rFonts w:ascii="Calibri" w:eastAsia="Calibri" w:hAnsi="Calibri" w:cs="Times New Roman"/>
      <w:b/>
      <w:color w:val="808080"/>
      <w:sz w:val="28"/>
      <w:lang w:val="en-GB"/>
    </w:rPr>
  </w:style>
  <w:style w:type="paragraph" w:styleId="BodyText">
    <w:name w:val="Body Text"/>
    <w:basedOn w:val="Normal"/>
    <w:link w:val="BodyTextChar"/>
    <w:qFormat/>
    <w:rsid w:val="00383A1B"/>
    <w:pPr>
      <w:suppressAutoHyphens/>
      <w:spacing w:before="240" w:after="240" w:line="240" w:lineRule="auto"/>
    </w:pPr>
    <w:rPr>
      <w:rFonts w:ascii="Arial" w:eastAsia="Arial" w:hAnsi="Arial" w:cs="Times New Roman"/>
      <w:sz w:val="20"/>
    </w:rPr>
  </w:style>
  <w:style w:type="character" w:customStyle="1" w:styleId="BodyTextChar">
    <w:name w:val="Body Text Char"/>
    <w:basedOn w:val="DefaultParagraphFont"/>
    <w:link w:val="BodyText"/>
    <w:rsid w:val="00383A1B"/>
    <w:rPr>
      <w:rFonts w:ascii="Arial" w:eastAsia="Arial" w:hAnsi="Arial" w:cs="Times New Roman"/>
      <w:sz w:val="20"/>
      <w:lang w:val="en-GB"/>
    </w:rPr>
  </w:style>
  <w:style w:type="paragraph" w:styleId="NoteHeading">
    <w:name w:val="Note Heading"/>
    <w:basedOn w:val="Normal"/>
    <w:next w:val="Normal"/>
    <w:link w:val="NoteHeadingChar"/>
    <w:qFormat/>
    <w:rsid w:val="00383A1B"/>
    <w:pPr>
      <w:tabs>
        <w:tab w:val="left" w:pos="990"/>
      </w:tabs>
      <w:spacing w:after="0" w:line="240" w:lineRule="auto"/>
    </w:pPr>
    <w:rPr>
      <w:rFonts w:ascii="Arial" w:eastAsia="Times New Roman" w:hAnsi="Arial" w:cs="Times New Roman"/>
      <w:i/>
      <w:color w:val="44546A" w:themeColor="text2"/>
      <w:sz w:val="18"/>
      <w:szCs w:val="24"/>
      <w:lang w:eastAsia="fr-CA"/>
    </w:rPr>
  </w:style>
  <w:style w:type="character" w:customStyle="1" w:styleId="NoteHeadingChar">
    <w:name w:val="Note Heading Char"/>
    <w:basedOn w:val="DefaultParagraphFont"/>
    <w:link w:val="NoteHeading"/>
    <w:rsid w:val="00383A1B"/>
    <w:rPr>
      <w:rFonts w:ascii="Arial" w:eastAsia="Times New Roman" w:hAnsi="Arial" w:cs="Times New Roman"/>
      <w:i/>
      <w:color w:val="44546A" w:themeColor="text2"/>
      <w:sz w:val="18"/>
      <w:szCs w:val="24"/>
      <w:lang w:val="en-GB" w:eastAsia="fr-CA"/>
    </w:rPr>
  </w:style>
  <w:style w:type="table" w:customStyle="1" w:styleId="Table1">
    <w:name w:val="Table 1"/>
    <w:basedOn w:val="TableNormal"/>
    <w:uiPriority w:val="59"/>
    <w:rsid w:val="00383A1B"/>
    <w:pPr>
      <w:spacing w:after="0" w:line="240" w:lineRule="auto"/>
    </w:pPr>
    <w:rPr>
      <w:rFonts w:ascii="Arial" w:eastAsia="Calibri" w:hAnsi="Arial" w:cs="Arial"/>
      <w:sz w:val="16"/>
      <w:lang w:val="fr-CA" w:eastAsia="fr-CA"/>
    </w:rPr>
    <w:tblPr>
      <w:tblStyleRowBandSize w:val="1"/>
      <w:tblStyleColBandSize w:val="1"/>
      <w:tblBorders>
        <w:bottom w:val="single" w:sz="4" w:space="0" w:color="000000" w:themeColor="text1" w:themeShade="BF"/>
        <w:insideH w:val="single" w:sz="4" w:space="0" w:color="000000" w:themeColor="text1" w:themeShade="BF"/>
        <w:insideV w:val="single" w:sz="4" w:space="0" w:color="000000" w:themeColor="text1" w:themeShade="BF"/>
      </w:tblBorders>
      <w:tblCellMar>
        <w:left w:w="43" w:type="dxa"/>
        <w:right w:w="43" w:type="dxa"/>
      </w:tblCellMar>
    </w:tblPr>
    <w:tcPr>
      <w:shd w:val="clear" w:color="auto" w:fill="auto"/>
    </w:tcPr>
    <w:tblStylePr w:type="firstRow">
      <w:rPr>
        <w:rFonts w:ascii="Tahoma" w:hAnsi="Tahoma"/>
        <w:b/>
        <w:i w:val="0"/>
        <w:caps/>
        <w:smallCaps w:val="0"/>
        <w:spacing w:val="0"/>
        <w:sz w:val="18"/>
      </w:rPr>
      <w:tblPr/>
      <w:tcPr>
        <w:tcBorders>
          <w:bottom w:val="single" w:sz="18" w:space="0" w:color="44546A" w:themeColor="text2"/>
        </w:tcBorders>
        <w:shd w:val="clear" w:color="auto" w:fill="FFFFFF" w:themeFill="background1"/>
      </w:tcPr>
    </w:tblStylePr>
    <w:tblStylePr w:type="firstCol">
      <w:tblPr/>
      <w:tcPr>
        <w:shd w:val="clear" w:color="auto" w:fill="F0EFEF" w:themeFill="background2" w:themeFillTint="99"/>
      </w:tcPr>
    </w:tblStylePr>
    <w:tblStylePr w:type="band2Vert">
      <w:tblPr/>
      <w:tcPr>
        <w:shd w:val="clear" w:color="auto" w:fill="FAF9F9" w:themeFill="background2" w:themeFillTint="33"/>
      </w:tcPr>
    </w:tblStylePr>
  </w:style>
  <w:style w:type="paragraph" w:customStyle="1" w:styleId="TableText">
    <w:name w:val="Table Text"/>
    <w:basedOn w:val="Normal"/>
    <w:link w:val="TableTextChar"/>
    <w:qFormat/>
    <w:rsid w:val="00383A1B"/>
    <w:pPr>
      <w:suppressAutoHyphens/>
      <w:spacing w:after="0" w:line="220" w:lineRule="atLeast"/>
    </w:pPr>
    <w:rPr>
      <w:rFonts w:ascii="Arial" w:eastAsia="Times New Roman" w:hAnsi="Arial" w:cs="Times New Roman"/>
      <w:sz w:val="16"/>
      <w:szCs w:val="16"/>
    </w:rPr>
  </w:style>
  <w:style w:type="character" w:customStyle="1" w:styleId="TableTextChar">
    <w:name w:val="Table Text Char"/>
    <w:basedOn w:val="DefaultParagraphFont"/>
    <w:link w:val="TableText"/>
    <w:rsid w:val="00383A1B"/>
    <w:rPr>
      <w:rFonts w:ascii="Arial" w:eastAsia="Times New Roman" w:hAnsi="Arial" w:cs="Times New Roman"/>
      <w:sz w:val="16"/>
      <w:szCs w:val="16"/>
      <w:lang w:val="en-GB"/>
    </w:rPr>
  </w:style>
  <w:style w:type="character" w:customStyle="1" w:styleId="CaptionChar1">
    <w:name w:val="Caption Char1"/>
    <w:aliases w:val="Caption Char Char"/>
    <w:basedOn w:val="DefaultParagraphFont"/>
    <w:link w:val="Caption"/>
    <w:uiPriority w:val="35"/>
    <w:locked/>
    <w:rsid w:val="00383A1B"/>
    <w:rPr>
      <w:i/>
      <w:iCs/>
      <w:color w:val="44546A" w:themeColor="text2"/>
      <w:sz w:val="18"/>
      <w:szCs w:val="18"/>
      <w:lang w:val="en-GB"/>
    </w:rPr>
  </w:style>
  <w:style w:type="table" w:customStyle="1" w:styleId="MediumList2-Accent11">
    <w:name w:val="Medium List 2 - Accent 11"/>
    <w:aliases w:val="Medium List 2 - Accent 111"/>
    <w:basedOn w:val="TableNormal"/>
    <w:next w:val="MediumList2-Accent1"/>
    <w:uiPriority w:val="66"/>
    <w:rsid w:val="00383A1B"/>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DocumentMap">
    <w:name w:val="Document Map"/>
    <w:basedOn w:val="Normal"/>
    <w:link w:val="DocumentMapChar"/>
    <w:rsid w:val="00383A1B"/>
    <w:pPr>
      <w:spacing w:after="0" w:line="240" w:lineRule="auto"/>
    </w:pPr>
    <w:rPr>
      <w:rFonts w:ascii="Tahoma" w:eastAsia="Times New Roman" w:hAnsi="Tahoma" w:cs="Tahoma"/>
      <w:sz w:val="16"/>
      <w:szCs w:val="16"/>
      <w:lang w:eastAsia="fr-CA"/>
    </w:rPr>
  </w:style>
  <w:style w:type="character" w:customStyle="1" w:styleId="DocumentMapChar">
    <w:name w:val="Document Map Char"/>
    <w:basedOn w:val="DefaultParagraphFont"/>
    <w:link w:val="DocumentMap"/>
    <w:rsid w:val="00383A1B"/>
    <w:rPr>
      <w:rFonts w:ascii="Tahoma" w:eastAsia="Times New Roman" w:hAnsi="Tahoma" w:cs="Tahoma"/>
      <w:sz w:val="16"/>
      <w:szCs w:val="16"/>
      <w:lang w:val="en-GB" w:eastAsia="fr-CA"/>
    </w:rPr>
  </w:style>
  <w:style w:type="character" w:customStyle="1" w:styleId="textblue1">
    <w:name w:val="textblue1"/>
    <w:basedOn w:val="DefaultParagraphFont"/>
    <w:rsid w:val="00383A1B"/>
    <w:rPr>
      <w:color w:val="993333"/>
    </w:rPr>
  </w:style>
  <w:style w:type="character" w:customStyle="1" w:styleId="text12grey1">
    <w:name w:val="text12grey1"/>
    <w:basedOn w:val="DefaultParagraphFont"/>
    <w:rsid w:val="00383A1B"/>
    <w:rPr>
      <w:color w:val="333333"/>
      <w:sz w:val="18"/>
      <w:szCs w:val="18"/>
    </w:rPr>
  </w:style>
  <w:style w:type="character" w:styleId="FollowedHyperlink">
    <w:name w:val="FollowedHyperlink"/>
    <w:basedOn w:val="DefaultParagraphFont"/>
    <w:unhideWhenUsed/>
    <w:rsid w:val="00383A1B"/>
    <w:rPr>
      <w:color w:val="954F72" w:themeColor="followedHyperlink"/>
      <w:u w:val="single"/>
    </w:rPr>
  </w:style>
  <w:style w:type="paragraph" w:customStyle="1" w:styleId="Reporttext">
    <w:name w:val="Report text"/>
    <w:basedOn w:val="Normal"/>
    <w:rsid w:val="00383A1B"/>
    <w:pPr>
      <w:keepLines/>
      <w:overflowPunct w:val="0"/>
      <w:autoSpaceDE w:val="0"/>
      <w:autoSpaceDN w:val="0"/>
      <w:adjustRightInd w:val="0"/>
      <w:spacing w:after="0" w:line="240" w:lineRule="auto"/>
      <w:textAlignment w:val="baseline"/>
    </w:pPr>
    <w:rPr>
      <w:rFonts w:ascii="Arial" w:eastAsia="Times New Roman" w:hAnsi="Arial" w:cs="Arial"/>
      <w:sz w:val="20"/>
      <w:szCs w:val="20"/>
    </w:rPr>
  </w:style>
  <w:style w:type="character" w:customStyle="1" w:styleId="WSPHeading3Char">
    <w:name w:val="WSP Heading 3 Char"/>
    <w:basedOn w:val="DefaultParagraphFont"/>
    <w:link w:val="WSPHeading3"/>
    <w:locked/>
    <w:rsid w:val="00383A1B"/>
    <w:rPr>
      <w:rFonts w:ascii="Arial" w:hAnsi="Arial" w:cs="Arial"/>
    </w:rPr>
  </w:style>
  <w:style w:type="paragraph" w:customStyle="1" w:styleId="WSPHeading3">
    <w:name w:val="WSP Heading 3"/>
    <w:basedOn w:val="Normal"/>
    <w:link w:val="WSPHeading3Char"/>
    <w:rsid w:val="00383A1B"/>
    <w:pPr>
      <w:keepNext/>
      <w:numPr>
        <w:ilvl w:val="2"/>
        <w:numId w:val="11"/>
      </w:numPr>
      <w:spacing w:after="130" w:line="260" w:lineRule="atLeast"/>
      <w:ind w:left="851" w:hanging="851"/>
    </w:pPr>
    <w:rPr>
      <w:rFonts w:ascii="Arial" w:hAnsi="Arial" w:cs="Arial"/>
      <w:lang w:val="de-DE"/>
    </w:rPr>
  </w:style>
  <w:style w:type="character" w:styleId="Emphasis">
    <w:name w:val="Emphasis"/>
    <w:aliases w:val="Sub-Sub Heading"/>
    <w:basedOn w:val="DefaultParagraphFont"/>
    <w:rsid w:val="00383A1B"/>
    <w:rPr>
      <w:b/>
      <w:i w:val="0"/>
      <w:iCs/>
      <w:u w:val="none"/>
    </w:rPr>
  </w:style>
  <w:style w:type="paragraph" w:customStyle="1" w:styleId="AppendixSub-Heading">
    <w:name w:val="Appendix Sub-Heading"/>
    <w:basedOn w:val="Subheading1"/>
    <w:link w:val="AppendixSub-HeadingChar"/>
    <w:qFormat/>
    <w:rsid w:val="00B05940"/>
    <w:pPr>
      <w:numPr>
        <w:numId w:val="0"/>
      </w:numPr>
      <w:spacing w:before="240"/>
      <w:ind w:left="720" w:hanging="720"/>
    </w:pPr>
  </w:style>
  <w:style w:type="character" w:customStyle="1" w:styleId="AppendixHeadingChar">
    <w:name w:val="Appendix Heading Char"/>
    <w:basedOn w:val="Heading1Char"/>
    <w:link w:val="AppendixHeading"/>
    <w:rsid w:val="005D648D"/>
    <w:rPr>
      <w:rFonts w:ascii="Segoe UI Light" w:eastAsia="Times New Roman" w:hAnsi="Segoe UI Light" w:cs="Arial"/>
      <w:bCs/>
      <w:color w:val="2C5AA8"/>
      <w:sz w:val="32"/>
      <w:szCs w:val="32"/>
      <w:lang w:val="en-GB"/>
    </w:rPr>
  </w:style>
  <w:style w:type="character" w:customStyle="1" w:styleId="AppendixSub-HeadingChar">
    <w:name w:val="Appendix Sub-Heading Char"/>
    <w:basedOn w:val="Subheading1Char"/>
    <w:link w:val="AppendixSub-Heading"/>
    <w:rsid w:val="00B05940"/>
    <w:rPr>
      <w:rFonts w:ascii="Segoe UI Semilight" w:eastAsia="Times New Roman" w:hAnsi="Segoe UI Semilight" w:cs="Arial"/>
      <w:bCs/>
      <w:iCs/>
      <w:color w:val="2C5AA8"/>
      <w:szCs w:val="28"/>
      <w:lang w:val="en-GB" w:eastAsia="sv-SE"/>
    </w:rPr>
  </w:style>
  <w:style w:type="paragraph" w:customStyle="1" w:styleId="SubSubHeading">
    <w:name w:val="SubSub Heading"/>
    <w:basedOn w:val="Normal"/>
    <w:link w:val="SubSubHeadingChar"/>
    <w:qFormat/>
    <w:rsid w:val="00383A1B"/>
    <w:pPr>
      <w:spacing w:before="240" w:after="120" w:line="240" w:lineRule="auto"/>
      <w:ind w:left="720"/>
    </w:pPr>
    <w:rPr>
      <w:rFonts w:ascii="Montserrat Light" w:hAnsi="Montserrat Light" w:cs="Times New Roman"/>
      <w:b/>
      <w:sz w:val="18"/>
    </w:rPr>
  </w:style>
  <w:style w:type="character" w:customStyle="1" w:styleId="SubSubHeadingChar">
    <w:name w:val="SubSub Heading Char"/>
    <w:basedOn w:val="DefaultParagraphFont"/>
    <w:link w:val="SubSubHeading"/>
    <w:rsid w:val="00383A1B"/>
    <w:rPr>
      <w:rFonts w:ascii="Montserrat Light" w:hAnsi="Montserrat Light" w:cs="Times New Roman"/>
      <w:b/>
      <w:sz w:val="18"/>
      <w:lang w:val="en-GB"/>
    </w:rPr>
  </w:style>
  <w:style w:type="character" w:customStyle="1" w:styleId="SubheadddddChar">
    <w:name w:val="Subheaddddd Char"/>
    <w:basedOn w:val="DefaultParagraphFont"/>
    <w:link w:val="Subheaddddd"/>
    <w:rsid w:val="00383A1B"/>
    <w:rPr>
      <w:rFonts w:ascii="Calibri" w:hAnsi="Calibri" w:cs="Times New Roman"/>
      <w:lang w:val="en-GB"/>
    </w:rPr>
  </w:style>
  <w:style w:type="numbering" w:customStyle="1" w:styleId="astutestyle">
    <w:name w:val="astute style"/>
    <w:uiPriority w:val="99"/>
    <w:rsid w:val="00383A1B"/>
    <w:pPr>
      <w:numPr>
        <w:numId w:val="13"/>
      </w:numPr>
    </w:pPr>
  </w:style>
  <w:style w:type="paragraph" w:customStyle="1" w:styleId="SidfotText">
    <w:name w:val="SidfotText"/>
    <w:basedOn w:val="Footer"/>
    <w:rsid w:val="00383A1B"/>
    <w:pPr>
      <w:tabs>
        <w:tab w:val="clear" w:pos="4536"/>
        <w:tab w:val="clear" w:pos="9072"/>
        <w:tab w:val="left" w:pos="1701"/>
        <w:tab w:val="left" w:pos="7513"/>
      </w:tabs>
      <w:suppressAutoHyphens/>
      <w:spacing w:line="180" w:lineRule="exact"/>
    </w:pPr>
    <w:rPr>
      <w:rFonts w:ascii="Arial" w:eastAsia="Times New Roman" w:hAnsi="Arial" w:cs="Times New Roman"/>
      <w:noProof/>
      <w:sz w:val="14"/>
      <w:szCs w:val="24"/>
    </w:rPr>
  </w:style>
  <w:style w:type="paragraph" w:styleId="Date">
    <w:name w:val="Date"/>
    <w:basedOn w:val="Normal"/>
    <w:next w:val="Normal"/>
    <w:link w:val="DateChar0"/>
    <w:rsid w:val="00383A1B"/>
    <w:pPr>
      <w:suppressAutoHyphens/>
      <w:spacing w:after="120" w:line="240" w:lineRule="auto"/>
    </w:pPr>
    <w:rPr>
      <w:rFonts w:ascii="Arial" w:eastAsia="Times New Roman" w:hAnsi="Arial" w:cs="Times New Roman"/>
      <w:sz w:val="20"/>
      <w:szCs w:val="24"/>
    </w:rPr>
  </w:style>
  <w:style w:type="character" w:customStyle="1" w:styleId="DateChar0">
    <w:name w:val="Date Char"/>
    <w:basedOn w:val="DefaultParagraphFont"/>
    <w:link w:val="Date"/>
    <w:rsid w:val="00383A1B"/>
    <w:rPr>
      <w:rFonts w:ascii="Arial" w:eastAsia="Times New Roman" w:hAnsi="Arial" w:cs="Times New Roman"/>
      <w:sz w:val="20"/>
      <w:szCs w:val="24"/>
      <w:lang w:val="en-GB"/>
    </w:rPr>
  </w:style>
  <w:style w:type="paragraph" w:customStyle="1" w:styleId="SidfotRubrik">
    <w:name w:val="SidfotRubrik"/>
    <w:basedOn w:val="SidfotText"/>
    <w:next w:val="SidfotText"/>
    <w:rsid w:val="00383A1B"/>
    <w:rPr>
      <w:b/>
      <w:sz w:val="16"/>
    </w:rPr>
  </w:style>
  <w:style w:type="paragraph" w:customStyle="1" w:styleId="WSPCoverProjectTitle">
    <w:name w:val="WSP Cover Project Title"/>
    <w:basedOn w:val="Normal"/>
    <w:rsid w:val="00383A1B"/>
    <w:pPr>
      <w:suppressAutoHyphens/>
      <w:spacing w:after="60" w:line="330" w:lineRule="atLeast"/>
    </w:pPr>
    <w:rPr>
      <w:rFonts w:ascii="Arial" w:eastAsia="Times New Roman" w:hAnsi="Arial" w:cs="Arial"/>
      <w:bCs/>
      <w:color w:val="666666"/>
      <w:sz w:val="30"/>
      <w:szCs w:val="20"/>
    </w:rPr>
  </w:style>
  <w:style w:type="paragraph" w:customStyle="1" w:styleId="WSPCoverClientName">
    <w:name w:val="WSP Cover Client Name"/>
    <w:basedOn w:val="Normal"/>
    <w:rsid w:val="00383A1B"/>
    <w:pPr>
      <w:suppressAutoHyphens/>
      <w:spacing w:line="320" w:lineRule="exact"/>
    </w:pPr>
    <w:rPr>
      <w:rFonts w:ascii="Arial" w:eastAsia="Times New Roman" w:hAnsi="Arial" w:cs="Times New Roman"/>
      <w:color w:val="666666"/>
      <w:sz w:val="32"/>
      <w:szCs w:val="20"/>
    </w:rPr>
  </w:style>
  <w:style w:type="paragraph" w:customStyle="1" w:styleId="WSPCoverDateRevisionNumber">
    <w:name w:val="WSP Cover Date &amp; Revision Number"/>
    <w:basedOn w:val="Normal"/>
    <w:rsid w:val="00383A1B"/>
    <w:pPr>
      <w:suppressAutoHyphens/>
      <w:spacing w:after="120" w:line="240" w:lineRule="auto"/>
    </w:pPr>
    <w:rPr>
      <w:rFonts w:ascii="Arial" w:eastAsia="Times New Roman" w:hAnsi="Arial" w:cs="Times New Roman"/>
      <w:color w:val="666666"/>
      <w:sz w:val="20"/>
      <w:szCs w:val="20"/>
    </w:rPr>
  </w:style>
  <w:style w:type="paragraph" w:customStyle="1" w:styleId="WSPDocumentTitle">
    <w:name w:val="WSP Document Title"/>
    <w:basedOn w:val="WSPCoverProjectTitle"/>
    <w:rsid w:val="00383A1B"/>
  </w:style>
  <w:style w:type="paragraph" w:customStyle="1" w:styleId="WSPCoverProjectTitle2">
    <w:name w:val="WSP Cover Project Title 2"/>
    <w:basedOn w:val="WSPCoverProjectTitle"/>
    <w:rsid w:val="00383A1B"/>
  </w:style>
  <w:style w:type="paragraph" w:customStyle="1" w:styleId="MarginCalloutText">
    <w:name w:val="MarginCalloutText"/>
    <w:basedOn w:val="Normal"/>
    <w:rsid w:val="00383A1B"/>
    <w:pPr>
      <w:shd w:val="clear" w:color="auto" w:fill="6EBB1F"/>
      <w:suppressAutoHyphens/>
      <w:spacing w:after="120" w:line="240" w:lineRule="auto"/>
    </w:pPr>
    <w:rPr>
      <w:rFonts w:ascii="Arial" w:eastAsia="Times New Roman" w:hAnsi="Arial" w:cs="Times New Roman"/>
      <w:color w:val="FFFFFF"/>
      <w:sz w:val="24"/>
      <w:szCs w:val="24"/>
    </w:rPr>
  </w:style>
  <w:style w:type="paragraph" w:styleId="Index1">
    <w:name w:val="index 1"/>
    <w:basedOn w:val="Normal"/>
    <w:next w:val="Normal"/>
    <w:autoRedefine/>
    <w:semiHidden/>
    <w:rsid w:val="00383A1B"/>
    <w:pPr>
      <w:suppressAutoHyphens/>
      <w:spacing w:after="120" w:line="240" w:lineRule="auto"/>
      <w:ind w:left="221" w:hanging="221"/>
    </w:pPr>
    <w:rPr>
      <w:rFonts w:ascii="Arial" w:eastAsia="Times New Roman" w:hAnsi="Arial" w:cs="Times New Roman"/>
      <w:sz w:val="20"/>
      <w:szCs w:val="24"/>
    </w:rPr>
  </w:style>
  <w:style w:type="paragraph" w:styleId="Index2">
    <w:name w:val="index 2"/>
    <w:basedOn w:val="Normal"/>
    <w:next w:val="Normal"/>
    <w:autoRedefine/>
    <w:semiHidden/>
    <w:rsid w:val="00383A1B"/>
    <w:pPr>
      <w:suppressAutoHyphens/>
      <w:spacing w:after="120" w:line="240" w:lineRule="auto"/>
      <w:ind w:left="442" w:hanging="221"/>
    </w:pPr>
    <w:rPr>
      <w:rFonts w:ascii="Arial" w:eastAsia="Times New Roman" w:hAnsi="Arial" w:cs="Times New Roman"/>
      <w:sz w:val="20"/>
      <w:szCs w:val="24"/>
    </w:rPr>
  </w:style>
  <w:style w:type="paragraph" w:styleId="Index3">
    <w:name w:val="index 3"/>
    <w:basedOn w:val="Normal"/>
    <w:next w:val="Normal"/>
    <w:autoRedefine/>
    <w:semiHidden/>
    <w:rsid w:val="00383A1B"/>
    <w:pPr>
      <w:suppressAutoHyphens/>
      <w:spacing w:after="120" w:line="240" w:lineRule="auto"/>
      <w:ind w:left="663" w:hanging="221"/>
    </w:pPr>
    <w:rPr>
      <w:rFonts w:ascii="Arial" w:eastAsia="Times New Roman" w:hAnsi="Arial" w:cs="Times New Roman"/>
      <w:sz w:val="20"/>
      <w:szCs w:val="24"/>
    </w:rPr>
  </w:style>
  <w:style w:type="paragraph" w:styleId="Index4">
    <w:name w:val="index 4"/>
    <w:basedOn w:val="Normal"/>
    <w:next w:val="Normal"/>
    <w:autoRedefine/>
    <w:semiHidden/>
    <w:rsid w:val="00383A1B"/>
    <w:pPr>
      <w:suppressAutoHyphens/>
      <w:spacing w:after="120" w:line="240" w:lineRule="auto"/>
      <w:ind w:left="879" w:hanging="221"/>
    </w:pPr>
    <w:rPr>
      <w:rFonts w:ascii="Arial" w:eastAsia="Times New Roman" w:hAnsi="Arial" w:cs="Times New Roman"/>
      <w:sz w:val="20"/>
      <w:szCs w:val="24"/>
    </w:rPr>
  </w:style>
  <w:style w:type="paragraph" w:customStyle="1" w:styleId="TableHeading">
    <w:name w:val="Table Heading"/>
    <w:basedOn w:val="TableContent"/>
    <w:rsid w:val="00383A1B"/>
  </w:style>
  <w:style w:type="paragraph" w:customStyle="1" w:styleId="TableContent">
    <w:name w:val="Table Content"/>
    <w:basedOn w:val="Normal"/>
    <w:rsid w:val="00383A1B"/>
    <w:pPr>
      <w:suppressAutoHyphens/>
      <w:spacing w:before="20" w:after="20" w:line="240" w:lineRule="auto"/>
    </w:pPr>
    <w:rPr>
      <w:rFonts w:ascii="Arial" w:eastAsia="Times New Roman" w:hAnsi="Arial" w:cs="Times New Roman"/>
      <w:sz w:val="16"/>
    </w:rPr>
  </w:style>
  <w:style w:type="paragraph" w:styleId="ListBullet2">
    <w:name w:val="List Bullet 2"/>
    <w:basedOn w:val="Normal"/>
    <w:rsid w:val="00383A1B"/>
    <w:pPr>
      <w:numPr>
        <w:numId w:val="14"/>
      </w:numPr>
      <w:suppressAutoHyphens/>
      <w:spacing w:after="120" w:line="240" w:lineRule="auto"/>
      <w:ind w:left="641" w:hanging="357"/>
    </w:pPr>
    <w:rPr>
      <w:rFonts w:ascii="Arial" w:eastAsia="Times New Roman" w:hAnsi="Arial" w:cs="Times New Roman"/>
      <w:sz w:val="20"/>
      <w:szCs w:val="24"/>
    </w:rPr>
  </w:style>
  <w:style w:type="paragraph" w:styleId="ListBullet4">
    <w:name w:val="List Bullet 4"/>
    <w:basedOn w:val="Normal"/>
    <w:rsid w:val="00383A1B"/>
    <w:pPr>
      <w:numPr>
        <w:numId w:val="15"/>
      </w:numPr>
      <w:suppressAutoHyphens/>
      <w:spacing w:after="120" w:line="240" w:lineRule="auto"/>
      <w:contextualSpacing/>
    </w:pPr>
    <w:rPr>
      <w:rFonts w:ascii="Arial" w:eastAsia="Times New Roman" w:hAnsi="Arial" w:cs="Times New Roman"/>
      <w:sz w:val="20"/>
      <w:szCs w:val="24"/>
    </w:rPr>
  </w:style>
  <w:style w:type="paragraph" w:customStyle="1" w:styleId="Facts">
    <w:name w:val="Facts"/>
    <w:basedOn w:val="Normal"/>
    <w:rsid w:val="00383A1B"/>
    <w:pPr>
      <w:suppressAutoHyphens/>
      <w:spacing w:after="0" w:line="240" w:lineRule="auto"/>
    </w:pPr>
    <w:rPr>
      <w:rFonts w:ascii="Arial" w:eastAsia="Times New Roman" w:hAnsi="Arial" w:cs="Times New Roman"/>
      <w:sz w:val="18"/>
      <w:szCs w:val="24"/>
    </w:rPr>
  </w:style>
  <w:style w:type="paragraph" w:customStyle="1" w:styleId="FactsHeading">
    <w:name w:val="Facts Heading"/>
    <w:basedOn w:val="Facts"/>
    <w:rsid w:val="00383A1B"/>
    <w:rPr>
      <w:b/>
    </w:rPr>
  </w:style>
  <w:style w:type="paragraph" w:customStyle="1" w:styleId="HeadingnotinTOC">
    <w:name w:val="Heading not in TOC"/>
    <w:basedOn w:val="Heading1"/>
    <w:rsid w:val="00383A1B"/>
    <w:pPr>
      <w:keepLines w:val="0"/>
      <w:suppressAutoHyphens/>
      <w:spacing w:before="480" w:after="120" w:line="240" w:lineRule="auto"/>
      <w:outlineLvl w:val="9"/>
    </w:pPr>
    <w:rPr>
      <w:rFonts w:ascii="Arial" w:eastAsia="Times New Roman" w:hAnsi="Arial" w:cs="Arial"/>
      <w:bCs/>
      <w:color w:val="auto"/>
      <w:sz w:val="38"/>
    </w:rPr>
  </w:style>
  <w:style w:type="paragraph" w:customStyle="1" w:styleId="FactsColour">
    <w:name w:val="Facts Colour"/>
    <w:basedOn w:val="Facts"/>
    <w:rsid w:val="00383A1B"/>
    <w:rPr>
      <w:color w:val="FFFFFF" w:themeColor="background1"/>
    </w:rPr>
  </w:style>
  <w:style w:type="paragraph" w:customStyle="1" w:styleId="FactsColourHeading">
    <w:name w:val="Facts Colour Heading"/>
    <w:basedOn w:val="FactsColour"/>
    <w:rsid w:val="00383A1B"/>
    <w:rPr>
      <w:b/>
    </w:rPr>
  </w:style>
  <w:style w:type="paragraph" w:styleId="ListNumber">
    <w:name w:val="List Number"/>
    <w:basedOn w:val="Heading1"/>
    <w:rsid w:val="00383A1B"/>
    <w:pPr>
      <w:keepLines w:val="0"/>
      <w:numPr>
        <w:numId w:val="16"/>
      </w:numPr>
      <w:suppressAutoHyphens/>
      <w:spacing w:before="480" w:after="120" w:line="240" w:lineRule="auto"/>
      <w:ind w:left="907" w:hanging="907"/>
      <w:contextualSpacing/>
      <w:outlineLvl w:val="9"/>
    </w:pPr>
    <w:rPr>
      <w:rFonts w:ascii="Arial" w:eastAsia="Times New Roman" w:hAnsi="Arial" w:cs="Arial"/>
      <w:bCs/>
      <w:color w:val="auto"/>
      <w:sz w:val="38"/>
    </w:rPr>
  </w:style>
  <w:style w:type="paragraph" w:styleId="ListNumber2">
    <w:name w:val="List Number 2"/>
    <w:basedOn w:val="Heading2"/>
    <w:next w:val="Normal"/>
    <w:rsid w:val="00383A1B"/>
    <w:pPr>
      <w:keepLines w:val="0"/>
      <w:numPr>
        <w:ilvl w:val="1"/>
        <w:numId w:val="16"/>
      </w:numPr>
      <w:suppressAutoHyphens/>
      <w:spacing w:before="480" w:after="120" w:line="240" w:lineRule="auto"/>
      <w:ind w:left="907" w:hanging="907"/>
      <w:contextualSpacing/>
      <w:outlineLvl w:val="9"/>
    </w:pPr>
    <w:rPr>
      <w:rFonts w:ascii="Arial" w:eastAsia="Times New Roman" w:hAnsi="Arial" w:cs="Arial"/>
      <w:b/>
      <w:bCs/>
      <w:iCs/>
      <w:color w:val="auto"/>
      <w:sz w:val="22"/>
      <w:szCs w:val="28"/>
      <w:lang w:eastAsia="sv-SE"/>
    </w:rPr>
  </w:style>
  <w:style w:type="paragraph" w:styleId="ListNumber3">
    <w:name w:val="List Number 3"/>
    <w:basedOn w:val="Heading3"/>
    <w:next w:val="Normal"/>
    <w:rsid w:val="00383A1B"/>
    <w:pPr>
      <w:keepLines w:val="0"/>
      <w:numPr>
        <w:ilvl w:val="2"/>
        <w:numId w:val="16"/>
      </w:numPr>
      <w:suppressAutoHyphens/>
      <w:spacing w:before="480" w:after="80" w:line="240" w:lineRule="auto"/>
      <w:ind w:left="907" w:hanging="907"/>
      <w:contextualSpacing/>
      <w:outlineLvl w:val="9"/>
    </w:pPr>
    <w:rPr>
      <w:rFonts w:ascii="Arial" w:eastAsia="Times New Roman" w:hAnsi="Arial" w:cs="Arial"/>
      <w:bCs/>
      <w:color w:val="auto"/>
      <w:szCs w:val="26"/>
      <w:lang w:eastAsia="sv-SE"/>
    </w:rPr>
  </w:style>
  <w:style w:type="paragraph" w:styleId="ListNumber4">
    <w:name w:val="List Number 4"/>
    <w:basedOn w:val="Heading4"/>
    <w:next w:val="Normal"/>
    <w:rsid w:val="00383A1B"/>
    <w:pPr>
      <w:numPr>
        <w:ilvl w:val="3"/>
        <w:numId w:val="16"/>
      </w:numPr>
      <w:ind w:left="907" w:hanging="907"/>
      <w:contextualSpacing/>
      <w:outlineLvl w:val="9"/>
    </w:pPr>
  </w:style>
  <w:style w:type="paragraph" w:styleId="ListNumber5">
    <w:name w:val="List Number 5"/>
    <w:basedOn w:val="Heading5"/>
    <w:next w:val="Normal"/>
    <w:rsid w:val="00383A1B"/>
    <w:pPr>
      <w:numPr>
        <w:ilvl w:val="4"/>
        <w:numId w:val="16"/>
      </w:numPr>
      <w:spacing w:after="120"/>
      <w:ind w:left="907" w:hanging="907"/>
      <w:contextualSpacing/>
      <w:outlineLvl w:val="9"/>
    </w:pPr>
  </w:style>
  <w:style w:type="numbering" w:customStyle="1" w:styleId="WSPList">
    <w:name w:val="WSP List"/>
    <w:uiPriority w:val="99"/>
    <w:rsid w:val="00383A1B"/>
    <w:pPr>
      <w:numPr>
        <w:numId w:val="17"/>
      </w:numPr>
    </w:pPr>
  </w:style>
  <w:style w:type="paragraph" w:customStyle="1" w:styleId="WSPPageNum">
    <w:name w:val="WSPPageNum"/>
    <w:basedOn w:val="Footer"/>
    <w:rsid w:val="00383A1B"/>
    <w:pPr>
      <w:framePr w:wrap="around" w:vAnchor="page" w:hAnchor="page" w:xAlign="center" w:y="15480"/>
      <w:tabs>
        <w:tab w:val="clear" w:pos="4536"/>
        <w:tab w:val="clear" w:pos="9072"/>
        <w:tab w:val="center" w:pos="4153"/>
        <w:tab w:val="right" w:pos="8306"/>
      </w:tabs>
      <w:suppressAutoHyphens/>
      <w:suppressOverlap/>
      <w:jc w:val="center"/>
    </w:pPr>
    <w:rPr>
      <w:rFonts w:ascii="Arial" w:eastAsia="Times New Roman" w:hAnsi="Arial" w:cs="Times New Roman"/>
      <w:noProof/>
      <w:sz w:val="16"/>
      <w:szCs w:val="24"/>
    </w:rPr>
  </w:style>
  <w:style w:type="paragraph" w:customStyle="1" w:styleId="Filename">
    <w:name w:val="Filename"/>
    <w:basedOn w:val="Footer"/>
    <w:rsid w:val="00383A1B"/>
    <w:pPr>
      <w:tabs>
        <w:tab w:val="clear" w:pos="4536"/>
        <w:tab w:val="clear" w:pos="9072"/>
        <w:tab w:val="center" w:pos="4153"/>
        <w:tab w:val="right" w:pos="8306"/>
      </w:tabs>
      <w:suppressAutoHyphens/>
    </w:pPr>
    <w:rPr>
      <w:rFonts w:ascii="Arial" w:eastAsia="Times New Roman" w:hAnsi="Arial" w:cs="Times New Roman"/>
      <w:noProof/>
      <w:vanish/>
      <w:sz w:val="12"/>
      <w:szCs w:val="24"/>
    </w:rPr>
  </w:style>
  <w:style w:type="paragraph" w:customStyle="1" w:styleId="WSPBullets">
    <w:name w:val="WSP Bullets"/>
    <w:basedOn w:val="ListParagraph"/>
    <w:link w:val="WSPBulletsChar"/>
    <w:qFormat/>
    <w:rsid w:val="00383A1B"/>
    <w:pPr>
      <w:numPr>
        <w:numId w:val="18"/>
      </w:numPr>
      <w:suppressAutoHyphens/>
      <w:spacing w:after="120" w:line="240" w:lineRule="auto"/>
      <w:ind w:left="1264"/>
      <w:contextualSpacing w:val="0"/>
    </w:pPr>
    <w:rPr>
      <w:rFonts w:ascii="Arial" w:eastAsia="Times New Roman" w:hAnsi="Arial" w:cs="Times New Roman"/>
      <w:szCs w:val="24"/>
    </w:rPr>
  </w:style>
  <w:style w:type="character" w:customStyle="1" w:styleId="WSPBulletsChar">
    <w:name w:val="WSP Bullets Char"/>
    <w:basedOn w:val="DefaultParagraphFont"/>
    <w:link w:val="WSPBullets"/>
    <w:rsid w:val="00383A1B"/>
    <w:rPr>
      <w:rFonts w:ascii="Arial" w:eastAsia="Times New Roman" w:hAnsi="Arial" w:cs="Times New Roman"/>
      <w:sz w:val="20"/>
      <w:szCs w:val="24"/>
      <w:lang w:val="en-GB"/>
    </w:rPr>
  </w:style>
  <w:style w:type="paragraph" w:customStyle="1" w:styleId="AppendixHeading1">
    <w:name w:val="Appendix Heading 1"/>
    <w:basedOn w:val="AppendixHeading"/>
    <w:link w:val="AppendixHeading1Char"/>
    <w:uiPriority w:val="1"/>
    <w:qFormat/>
    <w:rsid w:val="00383A1B"/>
  </w:style>
  <w:style w:type="paragraph" w:customStyle="1" w:styleId="AppendixHeading2">
    <w:name w:val="Appendix Heading 2"/>
    <w:basedOn w:val="Heading2"/>
    <w:uiPriority w:val="1"/>
    <w:qFormat/>
    <w:rsid w:val="00383A1B"/>
    <w:pPr>
      <w:keepLines w:val="0"/>
      <w:suppressAutoHyphens/>
      <w:spacing w:before="480" w:after="120" w:line="240" w:lineRule="auto"/>
      <w:outlineLvl w:val="5"/>
    </w:pPr>
    <w:rPr>
      <w:rFonts w:ascii="Arial" w:eastAsia="Times New Roman" w:hAnsi="Arial" w:cs="Arial"/>
      <w:b/>
      <w:bCs/>
      <w:iCs/>
      <w:color w:val="auto"/>
      <w:sz w:val="22"/>
      <w:szCs w:val="28"/>
      <w:lang w:eastAsia="sv-SE"/>
    </w:rPr>
  </w:style>
  <w:style w:type="paragraph" w:customStyle="1" w:styleId="AppendixHeading3">
    <w:name w:val="Appendix Heading 3"/>
    <w:basedOn w:val="Heading3"/>
    <w:uiPriority w:val="1"/>
    <w:qFormat/>
    <w:rsid w:val="00383A1B"/>
    <w:pPr>
      <w:keepLines w:val="0"/>
      <w:suppressAutoHyphens/>
      <w:spacing w:before="480" w:after="80" w:line="240" w:lineRule="auto"/>
      <w:outlineLvl w:val="6"/>
    </w:pPr>
    <w:rPr>
      <w:rFonts w:ascii="Arial" w:eastAsia="Times New Roman" w:hAnsi="Arial" w:cs="Arial"/>
      <w:bCs/>
      <w:color w:val="auto"/>
      <w:szCs w:val="26"/>
      <w:lang w:eastAsia="sv-SE"/>
    </w:rPr>
  </w:style>
  <w:style w:type="paragraph" w:customStyle="1" w:styleId="AppendixHeading4">
    <w:name w:val="Appendix Heading 4"/>
    <w:basedOn w:val="Heading4"/>
    <w:uiPriority w:val="1"/>
    <w:qFormat/>
    <w:rsid w:val="00383A1B"/>
    <w:pPr>
      <w:outlineLvl w:val="9"/>
    </w:pPr>
  </w:style>
  <w:style w:type="paragraph" w:styleId="BlockText">
    <w:name w:val="Block Text"/>
    <w:basedOn w:val="Normal"/>
    <w:rsid w:val="00383A1B"/>
    <w:pPr>
      <w:pBdr>
        <w:top w:val="single" w:sz="2" w:space="10" w:color="4472C4" w:themeColor="accent1"/>
        <w:left w:val="single" w:sz="2" w:space="10" w:color="4472C4" w:themeColor="accent1"/>
        <w:bottom w:val="single" w:sz="2" w:space="10" w:color="4472C4" w:themeColor="accent1"/>
        <w:right w:val="single" w:sz="2" w:space="10" w:color="4472C4" w:themeColor="accent1"/>
      </w:pBdr>
      <w:suppressAutoHyphens/>
      <w:spacing w:after="120" w:line="240" w:lineRule="auto"/>
      <w:ind w:left="1152" w:right="1152"/>
    </w:pPr>
    <w:rPr>
      <w:rFonts w:eastAsiaTheme="minorEastAsia"/>
      <w:i/>
      <w:iCs/>
      <w:color w:val="4472C4" w:themeColor="accent1"/>
      <w:sz w:val="20"/>
      <w:szCs w:val="24"/>
    </w:rPr>
  </w:style>
  <w:style w:type="paragraph" w:styleId="BodyText2">
    <w:name w:val="Body Text 2"/>
    <w:basedOn w:val="Normal"/>
    <w:link w:val="BodyText2Char"/>
    <w:rsid w:val="00383A1B"/>
    <w:pPr>
      <w:suppressAutoHyphens/>
      <w:spacing w:after="120" w:line="480" w:lineRule="auto"/>
    </w:pPr>
    <w:rPr>
      <w:rFonts w:ascii="Arial" w:eastAsia="Times New Roman" w:hAnsi="Arial" w:cs="Times New Roman"/>
      <w:sz w:val="20"/>
      <w:szCs w:val="24"/>
    </w:rPr>
  </w:style>
  <w:style w:type="character" w:customStyle="1" w:styleId="BodyText2Char">
    <w:name w:val="Body Text 2 Char"/>
    <w:basedOn w:val="DefaultParagraphFont"/>
    <w:link w:val="BodyText2"/>
    <w:rsid w:val="00383A1B"/>
    <w:rPr>
      <w:rFonts w:ascii="Arial" w:eastAsia="Times New Roman" w:hAnsi="Arial" w:cs="Times New Roman"/>
      <w:sz w:val="20"/>
      <w:szCs w:val="24"/>
      <w:lang w:val="en-GB"/>
    </w:rPr>
  </w:style>
  <w:style w:type="paragraph" w:styleId="BodyText3">
    <w:name w:val="Body Text 3"/>
    <w:basedOn w:val="Normal"/>
    <w:link w:val="BodyText3Char"/>
    <w:rsid w:val="00383A1B"/>
    <w:pPr>
      <w:suppressAutoHyphens/>
      <w:spacing w:after="120" w:line="240" w:lineRule="auto"/>
    </w:pPr>
    <w:rPr>
      <w:rFonts w:ascii="Arial" w:eastAsia="Times New Roman" w:hAnsi="Arial" w:cs="Times New Roman"/>
      <w:sz w:val="16"/>
      <w:szCs w:val="16"/>
    </w:rPr>
  </w:style>
  <w:style w:type="character" w:customStyle="1" w:styleId="BodyText3Char">
    <w:name w:val="Body Text 3 Char"/>
    <w:basedOn w:val="DefaultParagraphFont"/>
    <w:link w:val="BodyText3"/>
    <w:rsid w:val="00383A1B"/>
    <w:rPr>
      <w:rFonts w:ascii="Arial" w:eastAsia="Times New Roman" w:hAnsi="Arial" w:cs="Times New Roman"/>
      <w:sz w:val="16"/>
      <w:szCs w:val="16"/>
      <w:lang w:val="en-GB"/>
    </w:rPr>
  </w:style>
  <w:style w:type="paragraph" w:styleId="BodyTextFirstIndent">
    <w:name w:val="Body Text First Indent"/>
    <w:basedOn w:val="BodyText"/>
    <w:link w:val="BodyTextFirstIndentChar"/>
    <w:rsid w:val="00383A1B"/>
    <w:pPr>
      <w:spacing w:before="0" w:after="120"/>
      <w:ind w:firstLine="360"/>
    </w:pPr>
    <w:rPr>
      <w:rFonts w:eastAsia="Times New Roman"/>
      <w:szCs w:val="24"/>
    </w:rPr>
  </w:style>
  <w:style w:type="character" w:customStyle="1" w:styleId="BodyTextFirstIndentChar">
    <w:name w:val="Body Text First Indent Char"/>
    <w:basedOn w:val="BodyTextChar"/>
    <w:link w:val="BodyTextFirstIndent"/>
    <w:rsid w:val="00383A1B"/>
    <w:rPr>
      <w:rFonts w:ascii="Arial" w:eastAsia="Times New Roman" w:hAnsi="Arial" w:cs="Times New Roman"/>
      <w:sz w:val="20"/>
      <w:szCs w:val="24"/>
      <w:lang w:val="en-GB"/>
    </w:rPr>
  </w:style>
  <w:style w:type="paragraph" w:styleId="BodyTextIndent">
    <w:name w:val="Body Text Indent"/>
    <w:basedOn w:val="Normal"/>
    <w:link w:val="BodyTextIndentChar"/>
    <w:rsid w:val="00383A1B"/>
    <w:pPr>
      <w:suppressAutoHyphens/>
      <w:spacing w:after="120" w:line="240" w:lineRule="auto"/>
      <w:ind w:left="283"/>
    </w:pPr>
    <w:rPr>
      <w:rFonts w:ascii="Arial" w:eastAsia="Times New Roman" w:hAnsi="Arial" w:cs="Times New Roman"/>
      <w:sz w:val="20"/>
      <w:szCs w:val="24"/>
    </w:rPr>
  </w:style>
  <w:style w:type="character" w:customStyle="1" w:styleId="BodyTextIndentChar">
    <w:name w:val="Body Text Indent Char"/>
    <w:basedOn w:val="DefaultParagraphFont"/>
    <w:link w:val="BodyTextIndent"/>
    <w:rsid w:val="00383A1B"/>
    <w:rPr>
      <w:rFonts w:ascii="Arial" w:eastAsia="Times New Roman" w:hAnsi="Arial" w:cs="Times New Roman"/>
      <w:sz w:val="20"/>
      <w:szCs w:val="24"/>
      <w:lang w:val="en-GB"/>
    </w:rPr>
  </w:style>
  <w:style w:type="paragraph" w:styleId="BodyTextFirstIndent2">
    <w:name w:val="Body Text First Indent 2"/>
    <w:basedOn w:val="BodyTextIndent"/>
    <w:link w:val="BodyTextFirstIndent2Char"/>
    <w:rsid w:val="00383A1B"/>
    <w:pPr>
      <w:ind w:left="360" w:firstLine="360"/>
    </w:pPr>
  </w:style>
  <w:style w:type="character" w:customStyle="1" w:styleId="BodyTextFirstIndent2Char">
    <w:name w:val="Body Text First Indent 2 Char"/>
    <w:basedOn w:val="BodyTextIndentChar"/>
    <w:link w:val="BodyTextFirstIndent2"/>
    <w:rsid w:val="00383A1B"/>
    <w:rPr>
      <w:rFonts w:ascii="Arial" w:eastAsia="Times New Roman" w:hAnsi="Arial" w:cs="Times New Roman"/>
      <w:sz w:val="20"/>
      <w:szCs w:val="24"/>
      <w:lang w:val="en-GB"/>
    </w:rPr>
  </w:style>
  <w:style w:type="paragraph" w:styleId="BodyTextIndent2">
    <w:name w:val="Body Text Indent 2"/>
    <w:basedOn w:val="Normal"/>
    <w:link w:val="BodyTextIndent2Char"/>
    <w:rsid w:val="00383A1B"/>
    <w:pPr>
      <w:suppressAutoHyphens/>
      <w:spacing w:after="120" w:line="480" w:lineRule="auto"/>
      <w:ind w:left="283"/>
    </w:pPr>
    <w:rPr>
      <w:rFonts w:ascii="Arial" w:eastAsia="Times New Roman" w:hAnsi="Arial" w:cs="Times New Roman"/>
      <w:sz w:val="20"/>
      <w:szCs w:val="24"/>
    </w:rPr>
  </w:style>
  <w:style w:type="character" w:customStyle="1" w:styleId="BodyTextIndent2Char">
    <w:name w:val="Body Text Indent 2 Char"/>
    <w:basedOn w:val="DefaultParagraphFont"/>
    <w:link w:val="BodyTextIndent2"/>
    <w:rsid w:val="00383A1B"/>
    <w:rPr>
      <w:rFonts w:ascii="Arial" w:eastAsia="Times New Roman" w:hAnsi="Arial" w:cs="Times New Roman"/>
      <w:sz w:val="20"/>
      <w:szCs w:val="24"/>
      <w:lang w:val="en-GB"/>
    </w:rPr>
  </w:style>
  <w:style w:type="paragraph" w:styleId="BodyTextIndent3">
    <w:name w:val="Body Text Indent 3"/>
    <w:basedOn w:val="Normal"/>
    <w:link w:val="BodyTextIndent3Char"/>
    <w:rsid w:val="00383A1B"/>
    <w:pPr>
      <w:suppressAutoHyphens/>
      <w:spacing w:after="120" w:line="240" w:lineRule="auto"/>
      <w:ind w:left="283"/>
    </w:pPr>
    <w:rPr>
      <w:rFonts w:ascii="Arial" w:eastAsia="Times New Roman" w:hAnsi="Arial" w:cs="Times New Roman"/>
      <w:sz w:val="16"/>
      <w:szCs w:val="16"/>
    </w:rPr>
  </w:style>
  <w:style w:type="character" w:customStyle="1" w:styleId="BodyTextIndent3Char">
    <w:name w:val="Body Text Indent 3 Char"/>
    <w:basedOn w:val="DefaultParagraphFont"/>
    <w:link w:val="BodyTextIndent3"/>
    <w:rsid w:val="00383A1B"/>
    <w:rPr>
      <w:rFonts w:ascii="Arial" w:eastAsia="Times New Roman" w:hAnsi="Arial" w:cs="Times New Roman"/>
      <w:sz w:val="16"/>
      <w:szCs w:val="16"/>
      <w:lang w:val="en-GB"/>
    </w:rPr>
  </w:style>
  <w:style w:type="paragraph" w:styleId="Closing">
    <w:name w:val="Closing"/>
    <w:basedOn w:val="Normal"/>
    <w:link w:val="ClosingChar"/>
    <w:rsid w:val="00383A1B"/>
    <w:pPr>
      <w:suppressAutoHyphens/>
      <w:spacing w:after="0" w:line="240" w:lineRule="auto"/>
      <w:ind w:left="4252"/>
    </w:pPr>
    <w:rPr>
      <w:rFonts w:ascii="Arial" w:eastAsia="Times New Roman" w:hAnsi="Arial" w:cs="Times New Roman"/>
      <w:sz w:val="20"/>
      <w:szCs w:val="24"/>
    </w:rPr>
  </w:style>
  <w:style w:type="character" w:customStyle="1" w:styleId="ClosingChar">
    <w:name w:val="Closing Char"/>
    <w:basedOn w:val="DefaultParagraphFont"/>
    <w:link w:val="Closing"/>
    <w:rsid w:val="00383A1B"/>
    <w:rPr>
      <w:rFonts w:ascii="Arial" w:eastAsia="Times New Roman" w:hAnsi="Arial" w:cs="Times New Roman"/>
      <w:sz w:val="20"/>
      <w:szCs w:val="24"/>
      <w:lang w:val="en-GB"/>
    </w:rPr>
  </w:style>
  <w:style w:type="table" w:styleId="ColorfulGrid">
    <w:name w:val="Colorful Grid"/>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383A1B"/>
    <w:pPr>
      <w:spacing w:after="0" w:line="240" w:lineRule="auto"/>
    </w:pPr>
    <w:rPr>
      <w:rFonts w:ascii="Times New Roman" w:eastAsia="Times New Roman" w:hAnsi="Times New Roman" w:cs="Times New Roman"/>
      <w:color w:val="FFFFFF" w:themeColor="background1"/>
      <w:sz w:val="20"/>
      <w:szCs w:val="20"/>
      <w:lang w:val="sv-SE" w:eastAsia="sv-S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E-mailSignature">
    <w:name w:val="E-mail Signature"/>
    <w:basedOn w:val="Normal"/>
    <w:link w:val="E-mailSignatureChar"/>
    <w:rsid w:val="00383A1B"/>
    <w:pPr>
      <w:suppressAutoHyphens/>
      <w:spacing w:after="0" w:line="240" w:lineRule="auto"/>
    </w:pPr>
    <w:rPr>
      <w:rFonts w:ascii="Arial" w:eastAsia="Times New Roman" w:hAnsi="Arial" w:cs="Times New Roman"/>
      <w:sz w:val="20"/>
      <w:szCs w:val="24"/>
    </w:rPr>
  </w:style>
  <w:style w:type="character" w:customStyle="1" w:styleId="E-mailSignatureChar">
    <w:name w:val="E-mail Signature Char"/>
    <w:basedOn w:val="DefaultParagraphFont"/>
    <w:link w:val="E-mailSignature"/>
    <w:rsid w:val="00383A1B"/>
    <w:rPr>
      <w:rFonts w:ascii="Arial" w:eastAsia="Times New Roman" w:hAnsi="Arial" w:cs="Times New Roman"/>
      <w:sz w:val="20"/>
      <w:szCs w:val="24"/>
      <w:lang w:val="en-GB"/>
    </w:rPr>
  </w:style>
  <w:style w:type="paragraph" w:styleId="EnvelopeAddress">
    <w:name w:val="envelope address"/>
    <w:basedOn w:val="Normal"/>
    <w:rsid w:val="00383A1B"/>
    <w:pPr>
      <w:framePr w:w="7938" w:h="1984" w:hRule="exact" w:hSpace="141" w:wrap="auto" w:hAnchor="page" w:xAlign="center" w:yAlign="bottom"/>
      <w:suppressAutoHyphens/>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rsid w:val="00383A1B"/>
    <w:pPr>
      <w:suppressAutoHyphens/>
      <w:spacing w:after="0" w:line="240" w:lineRule="auto"/>
    </w:pPr>
    <w:rPr>
      <w:rFonts w:asciiTheme="majorHAnsi" w:eastAsiaTheme="majorEastAsia" w:hAnsiTheme="majorHAnsi" w:cstheme="majorBidi"/>
      <w:sz w:val="20"/>
      <w:szCs w:val="20"/>
    </w:rPr>
  </w:style>
  <w:style w:type="character" w:styleId="HTMLAcronym">
    <w:name w:val="HTML Acronym"/>
    <w:basedOn w:val="DefaultParagraphFont"/>
    <w:rsid w:val="00383A1B"/>
    <w:rPr>
      <w:lang w:val="en-GB"/>
    </w:rPr>
  </w:style>
  <w:style w:type="paragraph" w:styleId="HTMLAddress">
    <w:name w:val="HTML Address"/>
    <w:basedOn w:val="Normal"/>
    <w:link w:val="HTMLAddressChar"/>
    <w:rsid w:val="00383A1B"/>
    <w:pPr>
      <w:suppressAutoHyphens/>
      <w:spacing w:after="0" w:line="240" w:lineRule="auto"/>
    </w:pPr>
    <w:rPr>
      <w:rFonts w:ascii="Arial" w:eastAsia="Times New Roman" w:hAnsi="Arial" w:cs="Times New Roman"/>
      <w:i/>
      <w:iCs/>
      <w:sz w:val="20"/>
      <w:szCs w:val="24"/>
    </w:rPr>
  </w:style>
  <w:style w:type="character" w:customStyle="1" w:styleId="HTMLAddressChar">
    <w:name w:val="HTML Address Char"/>
    <w:basedOn w:val="DefaultParagraphFont"/>
    <w:link w:val="HTMLAddress"/>
    <w:rsid w:val="00383A1B"/>
    <w:rPr>
      <w:rFonts w:ascii="Arial" w:eastAsia="Times New Roman" w:hAnsi="Arial" w:cs="Times New Roman"/>
      <w:i/>
      <w:iCs/>
      <w:sz w:val="20"/>
      <w:szCs w:val="24"/>
      <w:lang w:val="en-GB"/>
    </w:rPr>
  </w:style>
  <w:style w:type="character" w:styleId="HTMLCite">
    <w:name w:val="HTML Cite"/>
    <w:basedOn w:val="DefaultParagraphFont"/>
    <w:rsid w:val="00383A1B"/>
    <w:rPr>
      <w:i/>
      <w:iCs/>
      <w:lang w:val="en-GB"/>
    </w:rPr>
  </w:style>
  <w:style w:type="character" w:styleId="HTMLCode">
    <w:name w:val="HTML Code"/>
    <w:basedOn w:val="DefaultParagraphFont"/>
    <w:rsid w:val="00383A1B"/>
    <w:rPr>
      <w:rFonts w:ascii="Consolas" w:hAnsi="Consolas" w:cs="Consolas"/>
      <w:sz w:val="20"/>
      <w:szCs w:val="20"/>
      <w:lang w:val="en-GB"/>
    </w:rPr>
  </w:style>
  <w:style w:type="character" w:styleId="HTMLDefinition">
    <w:name w:val="HTML Definition"/>
    <w:basedOn w:val="DefaultParagraphFont"/>
    <w:rsid w:val="00383A1B"/>
    <w:rPr>
      <w:i/>
      <w:iCs/>
      <w:lang w:val="en-GB"/>
    </w:rPr>
  </w:style>
  <w:style w:type="character" w:styleId="HTMLKeyboard">
    <w:name w:val="HTML Keyboard"/>
    <w:basedOn w:val="DefaultParagraphFont"/>
    <w:rsid w:val="00383A1B"/>
    <w:rPr>
      <w:rFonts w:ascii="Consolas" w:hAnsi="Consolas" w:cs="Consolas"/>
      <w:sz w:val="20"/>
      <w:szCs w:val="20"/>
      <w:lang w:val="en-GB"/>
    </w:rPr>
  </w:style>
  <w:style w:type="paragraph" w:styleId="HTMLPreformatted">
    <w:name w:val="HTML Preformatted"/>
    <w:basedOn w:val="Normal"/>
    <w:link w:val="HTMLPreformattedChar"/>
    <w:rsid w:val="00383A1B"/>
    <w:pPr>
      <w:suppressAutoHyphen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rsid w:val="00383A1B"/>
    <w:rPr>
      <w:rFonts w:ascii="Consolas" w:eastAsia="Times New Roman" w:hAnsi="Consolas" w:cs="Consolas"/>
      <w:sz w:val="20"/>
      <w:szCs w:val="20"/>
      <w:lang w:val="en-GB"/>
    </w:rPr>
  </w:style>
  <w:style w:type="character" w:styleId="HTMLSample">
    <w:name w:val="HTML Sample"/>
    <w:basedOn w:val="DefaultParagraphFont"/>
    <w:rsid w:val="00383A1B"/>
    <w:rPr>
      <w:rFonts w:ascii="Consolas" w:hAnsi="Consolas" w:cs="Consolas"/>
      <w:sz w:val="24"/>
      <w:szCs w:val="24"/>
      <w:lang w:val="en-GB"/>
    </w:rPr>
  </w:style>
  <w:style w:type="character" w:styleId="HTMLTypewriter">
    <w:name w:val="HTML Typewriter"/>
    <w:basedOn w:val="DefaultParagraphFont"/>
    <w:rsid w:val="00383A1B"/>
    <w:rPr>
      <w:rFonts w:ascii="Consolas" w:hAnsi="Consolas" w:cs="Consolas"/>
      <w:sz w:val="20"/>
      <w:szCs w:val="20"/>
      <w:lang w:val="en-GB"/>
    </w:rPr>
  </w:style>
  <w:style w:type="character" w:styleId="HTMLVariable">
    <w:name w:val="HTML Variable"/>
    <w:basedOn w:val="DefaultParagraphFont"/>
    <w:rsid w:val="00383A1B"/>
    <w:rPr>
      <w:i/>
      <w:iCs/>
      <w:lang w:val="en-GB"/>
    </w:rPr>
  </w:style>
  <w:style w:type="paragraph" w:styleId="Index5">
    <w:name w:val="index 5"/>
    <w:basedOn w:val="Normal"/>
    <w:next w:val="Normal"/>
    <w:autoRedefine/>
    <w:rsid w:val="00383A1B"/>
    <w:pPr>
      <w:suppressAutoHyphens/>
      <w:spacing w:after="0" w:line="240" w:lineRule="auto"/>
      <w:ind w:left="1000" w:hanging="200"/>
    </w:pPr>
    <w:rPr>
      <w:rFonts w:ascii="Arial" w:eastAsia="Times New Roman" w:hAnsi="Arial" w:cs="Times New Roman"/>
      <w:sz w:val="20"/>
      <w:szCs w:val="24"/>
    </w:rPr>
  </w:style>
  <w:style w:type="paragraph" w:styleId="Index6">
    <w:name w:val="index 6"/>
    <w:basedOn w:val="Normal"/>
    <w:next w:val="Normal"/>
    <w:autoRedefine/>
    <w:rsid w:val="00383A1B"/>
    <w:pPr>
      <w:suppressAutoHyphens/>
      <w:spacing w:after="0" w:line="240" w:lineRule="auto"/>
      <w:ind w:left="1200" w:hanging="200"/>
    </w:pPr>
    <w:rPr>
      <w:rFonts w:ascii="Arial" w:eastAsia="Times New Roman" w:hAnsi="Arial" w:cs="Times New Roman"/>
      <w:sz w:val="20"/>
      <w:szCs w:val="24"/>
    </w:rPr>
  </w:style>
  <w:style w:type="paragraph" w:styleId="Index7">
    <w:name w:val="index 7"/>
    <w:basedOn w:val="Normal"/>
    <w:next w:val="Normal"/>
    <w:autoRedefine/>
    <w:rsid w:val="00383A1B"/>
    <w:pPr>
      <w:suppressAutoHyphens/>
      <w:spacing w:after="0" w:line="240" w:lineRule="auto"/>
      <w:ind w:left="1400" w:hanging="200"/>
    </w:pPr>
    <w:rPr>
      <w:rFonts w:ascii="Arial" w:eastAsia="Times New Roman" w:hAnsi="Arial" w:cs="Times New Roman"/>
      <w:sz w:val="20"/>
      <w:szCs w:val="24"/>
    </w:rPr>
  </w:style>
  <w:style w:type="paragraph" w:styleId="Index8">
    <w:name w:val="index 8"/>
    <w:basedOn w:val="Normal"/>
    <w:next w:val="Normal"/>
    <w:autoRedefine/>
    <w:rsid w:val="00383A1B"/>
    <w:pPr>
      <w:suppressAutoHyphens/>
      <w:spacing w:after="0" w:line="240" w:lineRule="auto"/>
      <w:ind w:left="1600" w:hanging="200"/>
    </w:pPr>
    <w:rPr>
      <w:rFonts w:ascii="Arial" w:eastAsia="Times New Roman" w:hAnsi="Arial" w:cs="Times New Roman"/>
      <w:sz w:val="20"/>
      <w:szCs w:val="24"/>
    </w:rPr>
  </w:style>
  <w:style w:type="paragraph" w:styleId="Index9">
    <w:name w:val="index 9"/>
    <w:basedOn w:val="Normal"/>
    <w:next w:val="Normal"/>
    <w:autoRedefine/>
    <w:rsid w:val="00383A1B"/>
    <w:pPr>
      <w:suppressAutoHyphens/>
      <w:spacing w:after="0" w:line="240" w:lineRule="auto"/>
      <w:ind w:left="1800" w:hanging="200"/>
    </w:pPr>
    <w:rPr>
      <w:rFonts w:ascii="Arial" w:eastAsia="Times New Roman" w:hAnsi="Arial" w:cs="Times New Roman"/>
      <w:sz w:val="20"/>
      <w:szCs w:val="24"/>
    </w:rPr>
  </w:style>
  <w:style w:type="paragraph" w:styleId="IndexHeading">
    <w:name w:val="index heading"/>
    <w:basedOn w:val="Normal"/>
    <w:next w:val="Index1"/>
    <w:rsid w:val="00383A1B"/>
    <w:pPr>
      <w:suppressAutoHyphens/>
      <w:spacing w:after="120" w:line="240" w:lineRule="auto"/>
    </w:pPr>
    <w:rPr>
      <w:rFonts w:asciiTheme="majorHAnsi" w:eastAsiaTheme="majorEastAsia" w:hAnsiTheme="majorHAnsi" w:cstheme="majorBidi"/>
      <w:b/>
      <w:bCs/>
      <w:sz w:val="20"/>
      <w:szCs w:val="24"/>
    </w:rPr>
  </w:style>
  <w:style w:type="character" w:styleId="IntenseEmphasis">
    <w:name w:val="Intense Emphasis"/>
    <w:basedOn w:val="DefaultParagraphFont"/>
    <w:uiPriority w:val="21"/>
    <w:rsid w:val="00383A1B"/>
    <w:rPr>
      <w:b/>
      <w:bCs/>
      <w:i/>
      <w:iCs/>
      <w:color w:val="4472C4" w:themeColor="accent1"/>
      <w:lang w:val="en-GB"/>
    </w:rPr>
  </w:style>
  <w:style w:type="paragraph" w:styleId="IntenseQuote">
    <w:name w:val="Intense Quote"/>
    <w:basedOn w:val="Normal"/>
    <w:next w:val="Normal"/>
    <w:link w:val="IntenseQuoteChar"/>
    <w:uiPriority w:val="30"/>
    <w:rsid w:val="00383A1B"/>
    <w:pPr>
      <w:pBdr>
        <w:bottom w:val="single" w:sz="4" w:space="4" w:color="4472C4" w:themeColor="accent1"/>
      </w:pBdr>
      <w:suppressAutoHyphens/>
      <w:spacing w:before="200" w:after="280" w:line="240" w:lineRule="auto"/>
      <w:ind w:left="936" w:right="936"/>
    </w:pPr>
    <w:rPr>
      <w:rFonts w:ascii="Arial" w:eastAsia="Times New Roman" w:hAnsi="Arial" w:cs="Times New Roman"/>
      <w:b/>
      <w:bCs/>
      <w:i/>
      <w:iCs/>
      <w:color w:val="4472C4" w:themeColor="accent1"/>
      <w:sz w:val="20"/>
      <w:szCs w:val="24"/>
    </w:rPr>
  </w:style>
  <w:style w:type="character" w:customStyle="1" w:styleId="IntenseQuoteChar">
    <w:name w:val="Intense Quote Char"/>
    <w:basedOn w:val="DefaultParagraphFont"/>
    <w:link w:val="IntenseQuote"/>
    <w:uiPriority w:val="30"/>
    <w:rsid w:val="00383A1B"/>
    <w:rPr>
      <w:rFonts w:ascii="Arial" w:eastAsia="Times New Roman" w:hAnsi="Arial" w:cs="Times New Roman"/>
      <w:b/>
      <w:bCs/>
      <w:i/>
      <w:iCs/>
      <w:color w:val="4472C4" w:themeColor="accent1"/>
      <w:sz w:val="20"/>
      <w:szCs w:val="24"/>
      <w:lang w:val="en-GB"/>
    </w:rPr>
  </w:style>
  <w:style w:type="character" w:styleId="IntenseReference">
    <w:name w:val="Intense Reference"/>
    <w:basedOn w:val="DefaultParagraphFont"/>
    <w:uiPriority w:val="32"/>
    <w:rsid w:val="00383A1B"/>
    <w:rPr>
      <w:b/>
      <w:bCs/>
      <w:smallCaps/>
      <w:color w:val="ED7D31" w:themeColor="accent2"/>
      <w:spacing w:val="5"/>
      <w:u w:val="single"/>
      <w:lang w:val="en-GB"/>
    </w:rPr>
  </w:style>
  <w:style w:type="table" w:styleId="LightGrid">
    <w:name w:val="Light Grid"/>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383A1B"/>
    <w:pPr>
      <w:spacing w:after="0" w:line="240" w:lineRule="auto"/>
    </w:pPr>
    <w:rPr>
      <w:rFonts w:ascii="Times New Roman" w:eastAsia="Times New Roman" w:hAnsi="Times New Roman" w:cs="Times New Roman"/>
      <w:color w:val="000000" w:themeColor="text1" w:themeShade="BF"/>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83A1B"/>
    <w:pPr>
      <w:spacing w:after="0" w:line="240" w:lineRule="auto"/>
    </w:pPr>
    <w:rPr>
      <w:rFonts w:ascii="Times New Roman" w:eastAsia="Times New Roman" w:hAnsi="Times New Roman" w:cs="Times New Roman"/>
      <w:color w:val="2F5496" w:themeColor="accent1" w:themeShade="BF"/>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383A1B"/>
    <w:pPr>
      <w:spacing w:after="0" w:line="240" w:lineRule="auto"/>
    </w:pPr>
    <w:rPr>
      <w:rFonts w:ascii="Times New Roman" w:eastAsia="Times New Roman" w:hAnsi="Times New Roman" w:cs="Times New Roman"/>
      <w:color w:val="C45911" w:themeColor="accent2" w:themeShade="BF"/>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383A1B"/>
    <w:pPr>
      <w:spacing w:after="0" w:line="240" w:lineRule="auto"/>
    </w:pPr>
    <w:rPr>
      <w:rFonts w:ascii="Times New Roman" w:eastAsia="Times New Roman" w:hAnsi="Times New Roman" w:cs="Times New Roman"/>
      <w:color w:val="7B7B7B" w:themeColor="accent3" w:themeShade="BF"/>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383A1B"/>
    <w:pPr>
      <w:spacing w:after="0" w:line="240" w:lineRule="auto"/>
    </w:pPr>
    <w:rPr>
      <w:rFonts w:ascii="Times New Roman" w:eastAsia="Times New Roman" w:hAnsi="Times New Roman" w:cs="Times New Roman"/>
      <w:color w:val="BF8F00" w:themeColor="accent4" w:themeShade="BF"/>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383A1B"/>
    <w:pPr>
      <w:spacing w:after="0" w:line="240" w:lineRule="auto"/>
    </w:pPr>
    <w:rPr>
      <w:rFonts w:ascii="Times New Roman" w:eastAsia="Times New Roman" w:hAnsi="Times New Roman" w:cs="Times New Roman"/>
      <w:color w:val="2E74B5" w:themeColor="accent5" w:themeShade="BF"/>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383A1B"/>
    <w:pPr>
      <w:spacing w:after="0" w:line="240" w:lineRule="auto"/>
    </w:pPr>
    <w:rPr>
      <w:rFonts w:ascii="Times New Roman" w:eastAsia="Times New Roman" w:hAnsi="Times New Roman" w:cs="Times New Roman"/>
      <w:color w:val="538135" w:themeColor="accent6" w:themeShade="BF"/>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rsid w:val="00383A1B"/>
    <w:rPr>
      <w:lang w:val="en-GB"/>
    </w:rPr>
  </w:style>
  <w:style w:type="paragraph" w:styleId="List">
    <w:name w:val="List"/>
    <w:basedOn w:val="Normal"/>
    <w:rsid w:val="00383A1B"/>
    <w:pPr>
      <w:suppressAutoHyphens/>
      <w:spacing w:after="120" w:line="240" w:lineRule="auto"/>
      <w:ind w:left="283" w:hanging="283"/>
      <w:contextualSpacing/>
    </w:pPr>
    <w:rPr>
      <w:rFonts w:ascii="Arial" w:eastAsia="Times New Roman" w:hAnsi="Arial" w:cs="Times New Roman"/>
      <w:sz w:val="20"/>
      <w:szCs w:val="24"/>
    </w:rPr>
  </w:style>
  <w:style w:type="paragraph" w:styleId="List2">
    <w:name w:val="List 2"/>
    <w:basedOn w:val="Normal"/>
    <w:rsid w:val="00383A1B"/>
    <w:pPr>
      <w:suppressAutoHyphens/>
      <w:spacing w:after="120" w:line="240" w:lineRule="auto"/>
      <w:ind w:left="566" w:hanging="283"/>
      <w:contextualSpacing/>
    </w:pPr>
    <w:rPr>
      <w:rFonts w:ascii="Arial" w:eastAsia="Times New Roman" w:hAnsi="Arial" w:cs="Times New Roman"/>
      <w:sz w:val="20"/>
      <w:szCs w:val="24"/>
    </w:rPr>
  </w:style>
  <w:style w:type="paragraph" w:styleId="List3">
    <w:name w:val="List 3"/>
    <w:basedOn w:val="Normal"/>
    <w:rsid w:val="00383A1B"/>
    <w:pPr>
      <w:suppressAutoHyphens/>
      <w:spacing w:after="120" w:line="240" w:lineRule="auto"/>
      <w:ind w:left="849" w:hanging="283"/>
      <w:contextualSpacing/>
    </w:pPr>
    <w:rPr>
      <w:rFonts w:ascii="Arial" w:eastAsia="Times New Roman" w:hAnsi="Arial" w:cs="Times New Roman"/>
      <w:sz w:val="20"/>
      <w:szCs w:val="24"/>
    </w:rPr>
  </w:style>
  <w:style w:type="paragraph" w:styleId="List4">
    <w:name w:val="List 4"/>
    <w:basedOn w:val="Normal"/>
    <w:rsid w:val="00383A1B"/>
    <w:pPr>
      <w:suppressAutoHyphens/>
      <w:spacing w:after="120" w:line="240" w:lineRule="auto"/>
      <w:ind w:left="1132" w:hanging="283"/>
      <w:contextualSpacing/>
    </w:pPr>
    <w:rPr>
      <w:rFonts w:ascii="Arial" w:eastAsia="Times New Roman" w:hAnsi="Arial" w:cs="Times New Roman"/>
      <w:sz w:val="20"/>
      <w:szCs w:val="24"/>
    </w:rPr>
  </w:style>
  <w:style w:type="paragraph" w:styleId="List5">
    <w:name w:val="List 5"/>
    <w:basedOn w:val="Normal"/>
    <w:rsid w:val="00383A1B"/>
    <w:pPr>
      <w:suppressAutoHyphens/>
      <w:spacing w:after="120" w:line="240" w:lineRule="auto"/>
      <w:ind w:left="1415" w:hanging="283"/>
      <w:contextualSpacing/>
    </w:pPr>
    <w:rPr>
      <w:rFonts w:ascii="Arial" w:eastAsia="Times New Roman" w:hAnsi="Arial" w:cs="Times New Roman"/>
      <w:sz w:val="20"/>
      <w:szCs w:val="24"/>
    </w:rPr>
  </w:style>
  <w:style w:type="paragraph" w:styleId="ListContinue">
    <w:name w:val="List Continue"/>
    <w:basedOn w:val="Normal"/>
    <w:rsid w:val="00383A1B"/>
    <w:pPr>
      <w:suppressAutoHyphens/>
      <w:spacing w:after="120" w:line="240" w:lineRule="auto"/>
      <w:ind w:left="283"/>
      <w:contextualSpacing/>
    </w:pPr>
    <w:rPr>
      <w:rFonts w:ascii="Arial" w:eastAsia="Times New Roman" w:hAnsi="Arial" w:cs="Times New Roman"/>
      <w:sz w:val="20"/>
      <w:szCs w:val="24"/>
    </w:rPr>
  </w:style>
  <w:style w:type="paragraph" w:styleId="ListContinue2">
    <w:name w:val="List Continue 2"/>
    <w:basedOn w:val="Normal"/>
    <w:rsid w:val="00383A1B"/>
    <w:pPr>
      <w:suppressAutoHyphens/>
      <w:spacing w:after="120" w:line="240" w:lineRule="auto"/>
      <w:ind w:left="566"/>
      <w:contextualSpacing/>
    </w:pPr>
    <w:rPr>
      <w:rFonts w:ascii="Arial" w:eastAsia="Times New Roman" w:hAnsi="Arial" w:cs="Times New Roman"/>
      <w:sz w:val="20"/>
      <w:szCs w:val="24"/>
    </w:rPr>
  </w:style>
  <w:style w:type="paragraph" w:styleId="ListContinue3">
    <w:name w:val="List Continue 3"/>
    <w:basedOn w:val="Normal"/>
    <w:rsid w:val="00383A1B"/>
    <w:pPr>
      <w:suppressAutoHyphens/>
      <w:spacing w:after="120" w:line="240" w:lineRule="auto"/>
      <w:ind w:left="849"/>
      <w:contextualSpacing/>
    </w:pPr>
    <w:rPr>
      <w:rFonts w:ascii="Arial" w:eastAsia="Times New Roman" w:hAnsi="Arial" w:cs="Times New Roman"/>
      <w:sz w:val="20"/>
      <w:szCs w:val="24"/>
    </w:rPr>
  </w:style>
  <w:style w:type="paragraph" w:styleId="ListContinue4">
    <w:name w:val="List Continue 4"/>
    <w:basedOn w:val="Normal"/>
    <w:rsid w:val="00383A1B"/>
    <w:pPr>
      <w:suppressAutoHyphens/>
      <w:spacing w:after="120" w:line="240" w:lineRule="auto"/>
      <w:ind w:left="1132"/>
      <w:contextualSpacing/>
    </w:pPr>
    <w:rPr>
      <w:rFonts w:ascii="Arial" w:eastAsia="Times New Roman" w:hAnsi="Arial" w:cs="Times New Roman"/>
      <w:sz w:val="20"/>
      <w:szCs w:val="24"/>
    </w:rPr>
  </w:style>
  <w:style w:type="paragraph" w:styleId="ListContinue5">
    <w:name w:val="List Continue 5"/>
    <w:basedOn w:val="Normal"/>
    <w:rsid w:val="00383A1B"/>
    <w:pPr>
      <w:suppressAutoHyphens/>
      <w:spacing w:after="120" w:line="240" w:lineRule="auto"/>
      <w:ind w:left="1415"/>
      <w:contextualSpacing/>
    </w:pPr>
    <w:rPr>
      <w:rFonts w:ascii="Arial" w:eastAsia="Times New Roman" w:hAnsi="Arial" w:cs="Times New Roman"/>
      <w:sz w:val="20"/>
      <w:szCs w:val="24"/>
    </w:rPr>
  </w:style>
  <w:style w:type="paragraph" w:styleId="MacroText">
    <w:name w:val="macro"/>
    <w:link w:val="MacroTextChar"/>
    <w:rsid w:val="00383A1B"/>
    <w:pPr>
      <w:tabs>
        <w:tab w:val="left" w:pos="480"/>
        <w:tab w:val="left" w:pos="960"/>
        <w:tab w:val="left" w:pos="1440"/>
        <w:tab w:val="left" w:pos="1920"/>
        <w:tab w:val="left" w:pos="2400"/>
        <w:tab w:val="left" w:pos="2880"/>
        <w:tab w:val="left" w:pos="3360"/>
        <w:tab w:val="left" w:pos="3840"/>
        <w:tab w:val="left" w:pos="4320"/>
      </w:tabs>
      <w:suppressAutoHyphens/>
      <w:spacing w:after="0" w:line="240" w:lineRule="auto"/>
    </w:pPr>
    <w:rPr>
      <w:rFonts w:ascii="Consolas" w:eastAsia="Times New Roman" w:hAnsi="Consolas" w:cs="Consolas"/>
      <w:sz w:val="20"/>
      <w:szCs w:val="20"/>
      <w:lang w:val="en-GB"/>
    </w:rPr>
  </w:style>
  <w:style w:type="character" w:customStyle="1" w:styleId="MacroTextChar">
    <w:name w:val="Macro Text Char"/>
    <w:basedOn w:val="DefaultParagraphFont"/>
    <w:link w:val="MacroText"/>
    <w:rsid w:val="00383A1B"/>
    <w:rPr>
      <w:rFonts w:ascii="Consolas" w:eastAsia="Times New Roman" w:hAnsi="Consolas" w:cs="Consolas"/>
      <w:sz w:val="20"/>
      <w:szCs w:val="20"/>
      <w:lang w:val="en-GB"/>
    </w:rPr>
  </w:style>
  <w:style w:type="table" w:styleId="MediumGrid1">
    <w:name w:val="Medium Grid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383A1B"/>
    <w:pPr>
      <w:spacing w:after="0" w:line="240" w:lineRule="auto"/>
    </w:pPr>
    <w:rPr>
      <w:rFonts w:ascii="Times New Roman" w:eastAsia="Times New Roman" w:hAnsi="Times New Roman" w:cs="Times New Roman"/>
      <w:color w:val="000000" w:themeColor="text1"/>
      <w:sz w:val="20"/>
      <w:szCs w:val="20"/>
      <w:lang w:val="sv-SE" w:eastAsia="sv-S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83A1B"/>
    <w:pPr>
      <w:spacing w:after="0" w:line="240" w:lineRule="auto"/>
    </w:pPr>
    <w:rPr>
      <w:rFonts w:asciiTheme="majorHAnsi" w:eastAsiaTheme="majorEastAsia" w:hAnsiTheme="majorHAnsi" w:cstheme="majorBidi"/>
      <w:color w:val="000000" w:themeColor="text1"/>
      <w:sz w:val="20"/>
      <w:szCs w:val="20"/>
      <w:lang w:val="sv-SE" w:eastAsia="sv-S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83A1B"/>
    <w:pPr>
      <w:spacing w:after="0" w:line="240" w:lineRule="auto"/>
    </w:pPr>
    <w:rPr>
      <w:rFonts w:ascii="Times New Roman" w:eastAsia="Times New Roman" w:hAnsi="Times New Roman" w:cs="Times New Roman"/>
      <w:sz w:val="20"/>
      <w:szCs w:val="20"/>
      <w:lang w:val="sv-SE" w:eastAsia="sv-S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83A1B"/>
    <w:pPr>
      <w:pBdr>
        <w:top w:val="single" w:sz="6" w:space="1" w:color="auto"/>
        <w:left w:val="single" w:sz="6" w:space="1" w:color="auto"/>
        <w:bottom w:val="single" w:sz="6" w:space="1" w:color="auto"/>
        <w:right w:val="single" w:sz="6" w:space="1" w:color="auto"/>
      </w:pBdr>
      <w:shd w:val="pct20" w:color="auto" w:fill="auto"/>
      <w:suppressAutoHyphens/>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383A1B"/>
    <w:rPr>
      <w:rFonts w:asciiTheme="majorHAnsi" w:eastAsiaTheme="majorEastAsia" w:hAnsiTheme="majorHAnsi" w:cstheme="majorBidi"/>
      <w:sz w:val="24"/>
      <w:szCs w:val="24"/>
      <w:shd w:val="pct20" w:color="auto" w:fill="auto"/>
      <w:lang w:val="en-GB"/>
    </w:rPr>
  </w:style>
  <w:style w:type="paragraph" w:styleId="NormalIndent">
    <w:name w:val="Normal Indent"/>
    <w:basedOn w:val="Normal"/>
    <w:rsid w:val="00383A1B"/>
    <w:pPr>
      <w:suppressAutoHyphens/>
      <w:spacing w:after="120" w:line="240" w:lineRule="auto"/>
      <w:ind w:left="1304"/>
    </w:pPr>
    <w:rPr>
      <w:rFonts w:ascii="Arial" w:eastAsia="Times New Roman" w:hAnsi="Arial" w:cs="Times New Roman"/>
      <w:sz w:val="20"/>
      <w:szCs w:val="24"/>
    </w:rPr>
  </w:style>
  <w:style w:type="paragraph" w:styleId="PlainText">
    <w:name w:val="Plain Text"/>
    <w:basedOn w:val="Normal"/>
    <w:link w:val="PlainTextChar"/>
    <w:rsid w:val="00383A1B"/>
    <w:pPr>
      <w:suppressAutoHyphens/>
      <w:spacing w:after="0" w:line="240" w:lineRule="auto"/>
    </w:pPr>
    <w:rPr>
      <w:rFonts w:ascii="Consolas" w:eastAsia="Times New Roman" w:hAnsi="Consolas" w:cs="Consolas"/>
      <w:sz w:val="21"/>
      <w:szCs w:val="21"/>
    </w:rPr>
  </w:style>
  <w:style w:type="character" w:customStyle="1" w:styleId="PlainTextChar">
    <w:name w:val="Plain Text Char"/>
    <w:basedOn w:val="DefaultParagraphFont"/>
    <w:link w:val="PlainText"/>
    <w:rsid w:val="00383A1B"/>
    <w:rPr>
      <w:rFonts w:ascii="Consolas" w:eastAsia="Times New Roman" w:hAnsi="Consolas" w:cs="Consolas"/>
      <w:sz w:val="21"/>
      <w:szCs w:val="21"/>
      <w:lang w:val="en-GB"/>
    </w:rPr>
  </w:style>
  <w:style w:type="paragraph" w:styleId="Quote">
    <w:name w:val="Quote"/>
    <w:basedOn w:val="Normal"/>
    <w:next w:val="Normal"/>
    <w:link w:val="QuoteChar"/>
    <w:uiPriority w:val="29"/>
    <w:rsid w:val="00383A1B"/>
    <w:pPr>
      <w:suppressAutoHyphens/>
      <w:spacing w:after="120" w:line="240" w:lineRule="auto"/>
    </w:pPr>
    <w:rPr>
      <w:rFonts w:ascii="Arial" w:eastAsia="Times New Roman" w:hAnsi="Arial" w:cs="Times New Roman"/>
      <w:i/>
      <w:iCs/>
      <w:color w:val="000000" w:themeColor="text1"/>
      <w:sz w:val="20"/>
      <w:szCs w:val="24"/>
    </w:rPr>
  </w:style>
  <w:style w:type="character" w:customStyle="1" w:styleId="QuoteChar">
    <w:name w:val="Quote Char"/>
    <w:basedOn w:val="DefaultParagraphFont"/>
    <w:link w:val="Quote"/>
    <w:uiPriority w:val="29"/>
    <w:rsid w:val="00383A1B"/>
    <w:rPr>
      <w:rFonts w:ascii="Arial" w:eastAsia="Times New Roman" w:hAnsi="Arial" w:cs="Times New Roman"/>
      <w:i/>
      <w:iCs/>
      <w:color w:val="000000" w:themeColor="text1"/>
      <w:sz w:val="20"/>
      <w:szCs w:val="24"/>
      <w:lang w:val="en-GB"/>
    </w:rPr>
  </w:style>
  <w:style w:type="paragraph" w:styleId="Salutation">
    <w:name w:val="Salutation"/>
    <w:basedOn w:val="Normal"/>
    <w:next w:val="Normal"/>
    <w:link w:val="SalutationChar"/>
    <w:rsid w:val="00383A1B"/>
    <w:pPr>
      <w:suppressAutoHyphens/>
      <w:spacing w:after="120" w:line="240" w:lineRule="auto"/>
    </w:pPr>
    <w:rPr>
      <w:rFonts w:ascii="Arial" w:eastAsia="Times New Roman" w:hAnsi="Arial" w:cs="Times New Roman"/>
      <w:sz w:val="20"/>
      <w:szCs w:val="24"/>
    </w:rPr>
  </w:style>
  <w:style w:type="character" w:customStyle="1" w:styleId="SalutationChar">
    <w:name w:val="Salutation Char"/>
    <w:basedOn w:val="DefaultParagraphFont"/>
    <w:link w:val="Salutation"/>
    <w:rsid w:val="00383A1B"/>
    <w:rPr>
      <w:rFonts w:ascii="Arial" w:eastAsia="Times New Roman" w:hAnsi="Arial" w:cs="Times New Roman"/>
      <w:sz w:val="20"/>
      <w:szCs w:val="24"/>
      <w:lang w:val="en-GB"/>
    </w:rPr>
  </w:style>
  <w:style w:type="paragraph" w:styleId="Signature">
    <w:name w:val="Signature"/>
    <w:basedOn w:val="Normal"/>
    <w:link w:val="SignatureChar"/>
    <w:rsid w:val="00383A1B"/>
    <w:pPr>
      <w:suppressAutoHyphens/>
      <w:spacing w:after="0" w:line="240" w:lineRule="auto"/>
      <w:ind w:left="4252"/>
    </w:pPr>
    <w:rPr>
      <w:rFonts w:ascii="Arial" w:eastAsia="Times New Roman" w:hAnsi="Arial" w:cs="Times New Roman"/>
      <w:sz w:val="20"/>
      <w:szCs w:val="24"/>
    </w:rPr>
  </w:style>
  <w:style w:type="character" w:customStyle="1" w:styleId="SignatureChar">
    <w:name w:val="Signature Char"/>
    <w:basedOn w:val="DefaultParagraphFont"/>
    <w:link w:val="Signature"/>
    <w:rsid w:val="00383A1B"/>
    <w:rPr>
      <w:rFonts w:ascii="Arial" w:eastAsia="Times New Roman" w:hAnsi="Arial" w:cs="Times New Roman"/>
      <w:sz w:val="20"/>
      <w:szCs w:val="24"/>
      <w:lang w:val="en-GB"/>
    </w:rPr>
  </w:style>
  <w:style w:type="paragraph" w:styleId="Subtitle">
    <w:name w:val="Subtitle"/>
    <w:basedOn w:val="Normal"/>
    <w:next w:val="Normal"/>
    <w:link w:val="SubtitleChar"/>
    <w:rsid w:val="00383A1B"/>
    <w:pPr>
      <w:numPr>
        <w:ilvl w:val="1"/>
      </w:numPr>
      <w:suppressAutoHyphens/>
      <w:spacing w:after="120" w:line="240" w:lineRule="auto"/>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rsid w:val="00383A1B"/>
    <w:rPr>
      <w:rFonts w:asciiTheme="majorHAnsi" w:eastAsiaTheme="majorEastAsia" w:hAnsiTheme="majorHAnsi" w:cstheme="majorBidi"/>
      <w:i/>
      <w:iCs/>
      <w:color w:val="4472C4" w:themeColor="accent1"/>
      <w:spacing w:val="15"/>
      <w:sz w:val="24"/>
      <w:szCs w:val="24"/>
      <w:lang w:val="en-GB"/>
    </w:rPr>
  </w:style>
  <w:style w:type="character" w:styleId="SubtleEmphasis">
    <w:name w:val="Subtle Emphasis"/>
    <w:basedOn w:val="DefaultParagraphFont"/>
    <w:uiPriority w:val="19"/>
    <w:rsid w:val="00383A1B"/>
    <w:rPr>
      <w:i/>
      <w:iCs/>
      <w:color w:val="808080" w:themeColor="text1" w:themeTint="7F"/>
      <w:lang w:val="en-GB"/>
    </w:rPr>
  </w:style>
  <w:style w:type="table" w:styleId="Table3Deffects1">
    <w:name w:val="Table 3D effects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83A1B"/>
    <w:pPr>
      <w:suppressAutoHyphens/>
      <w:spacing w:after="120" w:line="240" w:lineRule="auto"/>
    </w:pPr>
    <w:rPr>
      <w:rFonts w:ascii="Times New Roman" w:eastAsia="Times New Roman" w:hAnsi="Times New Roman" w:cs="Times New Roman"/>
      <w:color w:val="000080"/>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83A1B"/>
    <w:pPr>
      <w:suppressAutoHyphens/>
      <w:spacing w:after="120" w:line="240" w:lineRule="auto"/>
    </w:pPr>
    <w:rPr>
      <w:rFonts w:ascii="Times New Roman" w:eastAsia="Times New Roman" w:hAnsi="Times New Roman" w:cs="Times New Roman"/>
      <w:color w:val="FFFFFF"/>
      <w:sz w:val="20"/>
      <w:szCs w:val="20"/>
      <w:lang w:val="sv-SE" w:eastAsia="sv-S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83A1B"/>
    <w:pPr>
      <w:suppressAutoHyphens/>
      <w:spacing w:after="120" w:line="240" w:lineRule="auto"/>
    </w:pPr>
    <w:rPr>
      <w:rFonts w:ascii="Times New Roman" w:eastAsia="Times New Roman" w:hAnsi="Times New Roman" w:cs="Times New Roman"/>
      <w:b/>
      <w:bCs/>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383A1B"/>
    <w:pPr>
      <w:suppressAutoHyphens/>
      <w:spacing w:after="0" w:line="240" w:lineRule="auto"/>
      <w:ind w:left="200" w:hanging="200"/>
    </w:pPr>
    <w:rPr>
      <w:rFonts w:ascii="Arial" w:eastAsia="Times New Roman" w:hAnsi="Arial" w:cs="Times New Roman"/>
      <w:sz w:val="20"/>
      <w:szCs w:val="24"/>
    </w:rPr>
  </w:style>
  <w:style w:type="paragraph" w:styleId="TableofFigures">
    <w:name w:val="table of figures"/>
    <w:basedOn w:val="Normal"/>
    <w:next w:val="Normal"/>
    <w:rsid w:val="00383A1B"/>
    <w:pPr>
      <w:suppressAutoHyphens/>
      <w:spacing w:after="0" w:line="240" w:lineRule="auto"/>
    </w:pPr>
    <w:rPr>
      <w:rFonts w:ascii="Arial" w:eastAsia="Times New Roman" w:hAnsi="Arial" w:cs="Times New Roman"/>
      <w:sz w:val="20"/>
      <w:szCs w:val="24"/>
    </w:rPr>
  </w:style>
  <w:style w:type="table" w:styleId="TableProfessional">
    <w:name w:val="Table Professional"/>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83A1B"/>
    <w:pPr>
      <w:suppressAutoHyphens/>
      <w:spacing w:after="120" w:line="240" w:lineRule="auto"/>
    </w:pPr>
    <w:rPr>
      <w:rFonts w:ascii="Times New Roman" w:eastAsia="Times New Roman" w:hAnsi="Times New Roman" w:cs="Times New Roman"/>
      <w:sz w:val="20"/>
      <w:szCs w:val="20"/>
      <w:lang w:val="sv-SE" w:eastAsia="sv-S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rsid w:val="00383A1B"/>
    <w:pPr>
      <w:suppressAutoHyphens/>
      <w:spacing w:before="120" w:after="120" w:line="240" w:lineRule="auto"/>
    </w:pPr>
    <w:rPr>
      <w:rFonts w:asciiTheme="majorHAnsi" w:eastAsiaTheme="majorEastAsia" w:hAnsiTheme="majorHAnsi" w:cstheme="majorBidi"/>
      <w:b/>
      <w:bCs/>
      <w:sz w:val="24"/>
      <w:szCs w:val="24"/>
    </w:rPr>
  </w:style>
  <w:style w:type="paragraph" w:customStyle="1" w:styleId="TablesHeading">
    <w:name w:val="Tables Heading"/>
    <w:basedOn w:val="AppendixHeading1"/>
    <w:next w:val="Normal"/>
    <w:uiPriority w:val="2"/>
    <w:qFormat/>
    <w:rsid w:val="00383A1B"/>
    <w:pPr>
      <w:numPr>
        <w:numId w:val="13"/>
      </w:numPr>
      <w:outlineLvl w:val="8"/>
    </w:pPr>
    <w:rPr>
      <w:color w:val="00965F"/>
    </w:rPr>
  </w:style>
  <w:style w:type="paragraph" w:customStyle="1" w:styleId="FiguresHeading">
    <w:name w:val="Figures Heading"/>
    <w:basedOn w:val="AppendixHeading1"/>
    <w:next w:val="Normal"/>
    <w:link w:val="FiguresHeadingChar"/>
    <w:uiPriority w:val="2"/>
    <w:qFormat/>
    <w:rsid w:val="00383A1B"/>
    <w:pPr>
      <w:numPr>
        <w:numId w:val="19"/>
      </w:numPr>
      <w:outlineLvl w:val="7"/>
    </w:pPr>
    <w:rPr>
      <w:color w:val="00965F"/>
    </w:rPr>
  </w:style>
  <w:style w:type="character" w:customStyle="1" w:styleId="AppendixHeading1Char">
    <w:name w:val="Appendix Heading 1 Char"/>
    <w:basedOn w:val="Heading1Char"/>
    <w:link w:val="AppendixHeading1"/>
    <w:uiPriority w:val="1"/>
    <w:rsid w:val="00383A1B"/>
    <w:rPr>
      <w:rFonts w:ascii="Segoe UI Light" w:eastAsia="Times New Roman" w:hAnsi="Segoe UI Light" w:cs="Arial"/>
      <w:bCs/>
      <w:color w:val="2C5AA8"/>
      <w:sz w:val="32"/>
      <w:szCs w:val="32"/>
      <w:lang w:val="en-GB"/>
    </w:rPr>
  </w:style>
  <w:style w:type="character" w:customStyle="1" w:styleId="FiguresHeadingChar">
    <w:name w:val="Figures Heading Char"/>
    <w:basedOn w:val="AppendixHeading1Char"/>
    <w:link w:val="FiguresHeading"/>
    <w:uiPriority w:val="2"/>
    <w:rsid w:val="00383A1B"/>
    <w:rPr>
      <w:rFonts w:ascii="Segoe UI Light" w:eastAsia="Times New Roman" w:hAnsi="Segoe UI Light" w:cs="Arial"/>
      <w:bCs/>
      <w:color w:val="00965F"/>
      <w:sz w:val="32"/>
      <w:szCs w:val="32"/>
      <w:lang w:val="en-GB"/>
    </w:rPr>
  </w:style>
  <w:style w:type="character" w:customStyle="1" w:styleId="HarPublisher">
    <w:name w:val="HarPublisher"/>
    <w:basedOn w:val="DefaultParagraphFont"/>
    <w:rsid w:val="00383A1B"/>
  </w:style>
  <w:style w:type="paragraph" w:customStyle="1" w:styleId="WSPSub-heading">
    <w:name w:val="WSP Sub-heading"/>
    <w:basedOn w:val="Normal"/>
    <w:next w:val="Normal"/>
    <w:rsid w:val="00383A1B"/>
    <w:pPr>
      <w:tabs>
        <w:tab w:val="left" w:pos="777"/>
      </w:tabs>
      <w:spacing w:after="120" w:line="260" w:lineRule="atLeast"/>
      <w:outlineLvl w:val="1"/>
    </w:pPr>
    <w:rPr>
      <w:rFonts w:ascii="Arial Black" w:eastAsia="Times New Roman" w:hAnsi="Arial Black" w:cs="Arial"/>
      <w:caps/>
      <w:w w:val="95"/>
      <w:sz w:val="20"/>
      <w:szCs w:val="20"/>
    </w:rPr>
  </w:style>
  <w:style w:type="paragraph" w:customStyle="1" w:styleId="WSPBodyText">
    <w:name w:val="WSP Body Text"/>
    <w:rsid w:val="00383A1B"/>
    <w:pPr>
      <w:spacing w:after="130" w:line="260" w:lineRule="atLeast"/>
    </w:pPr>
    <w:rPr>
      <w:rFonts w:ascii="Arial" w:eastAsia="Times New Roman" w:hAnsi="Arial" w:cs="Times New Roman"/>
      <w:w w:val="95"/>
      <w:sz w:val="20"/>
      <w:szCs w:val="20"/>
      <w:lang w:val="en-GB"/>
    </w:rPr>
  </w:style>
  <w:style w:type="paragraph" w:customStyle="1" w:styleId="HINDENT06">
    <w:name w:val="H INDENT 0.6&quot;"/>
    <w:basedOn w:val="Normal"/>
    <w:uiPriority w:val="99"/>
    <w:rsid w:val="00383A1B"/>
    <w:pPr>
      <w:widowControl w:val="0"/>
      <w:spacing w:after="0" w:line="240" w:lineRule="auto"/>
      <w:ind w:left="864" w:hanging="864"/>
      <w:jc w:val="both"/>
    </w:pPr>
    <w:rPr>
      <w:rFonts w:ascii="Times New Roman" w:eastAsia="Times New Roman" w:hAnsi="Times New Roman" w:cs="Times New Roman"/>
      <w:sz w:val="20"/>
      <w:szCs w:val="20"/>
    </w:rPr>
  </w:style>
  <w:style w:type="paragraph" w:customStyle="1" w:styleId="AppendixB">
    <w:name w:val="Appendix B"/>
    <w:basedOn w:val="Heading2"/>
    <w:next w:val="Normal"/>
    <w:rsid w:val="00383A1B"/>
    <w:pPr>
      <w:keepLines w:val="0"/>
      <w:numPr>
        <w:ilvl w:val="1"/>
        <w:numId w:val="20"/>
      </w:numPr>
      <w:tabs>
        <w:tab w:val="left" w:pos="709"/>
      </w:tabs>
      <w:spacing w:before="0" w:after="120" w:line="360" w:lineRule="auto"/>
      <w:ind w:left="680" w:hanging="680"/>
    </w:pPr>
    <w:rPr>
      <w:rFonts w:ascii="Arial" w:eastAsia="Times New Roman" w:hAnsi="Arial" w:cs="Times New Roman"/>
      <w:b/>
      <w:bCs/>
      <w:color w:val="auto"/>
      <w:sz w:val="20"/>
      <w:szCs w:val="20"/>
    </w:rPr>
  </w:style>
  <w:style w:type="paragraph" w:customStyle="1" w:styleId="appendixC">
    <w:name w:val="appendix C"/>
    <w:basedOn w:val="Normal"/>
    <w:link w:val="appendixCChar"/>
    <w:qFormat/>
    <w:rsid w:val="00383A1B"/>
    <w:pPr>
      <w:numPr>
        <w:ilvl w:val="2"/>
        <w:numId w:val="20"/>
      </w:numPr>
      <w:tabs>
        <w:tab w:val="left" w:pos="709"/>
      </w:tabs>
      <w:spacing w:before="120" w:after="240" w:line="240" w:lineRule="auto"/>
      <w:jc w:val="both"/>
    </w:pPr>
    <w:rPr>
      <w:rFonts w:ascii="Arial" w:eastAsia="Times New Roman" w:hAnsi="Arial" w:cs="Times New Roman"/>
      <w:iCs/>
      <w:sz w:val="20"/>
      <w:szCs w:val="20"/>
      <w:u w:val="single"/>
    </w:rPr>
  </w:style>
  <w:style w:type="character" w:customStyle="1" w:styleId="appendixCChar">
    <w:name w:val="appendix C Char"/>
    <w:basedOn w:val="DefaultParagraphFont"/>
    <w:link w:val="appendixC"/>
    <w:rsid w:val="00383A1B"/>
    <w:rPr>
      <w:rFonts w:ascii="Arial" w:eastAsia="Times New Roman" w:hAnsi="Arial" w:cs="Times New Roman"/>
      <w:iCs/>
      <w:sz w:val="20"/>
      <w:szCs w:val="20"/>
      <w:u w:val="single"/>
      <w:lang w:val="en-GB"/>
    </w:rPr>
  </w:style>
  <w:style w:type="paragraph" w:customStyle="1" w:styleId="Ref">
    <w:name w:val="Ref"/>
    <w:basedOn w:val="Normal"/>
    <w:link w:val="RefChar"/>
    <w:qFormat/>
    <w:rsid w:val="00383A1B"/>
    <w:pPr>
      <w:tabs>
        <w:tab w:val="left" w:pos="709"/>
      </w:tabs>
      <w:spacing w:after="240" w:line="240" w:lineRule="atLeast"/>
      <w:ind w:left="720"/>
      <w:jc w:val="both"/>
    </w:pPr>
    <w:rPr>
      <w:rFonts w:ascii="Arial" w:eastAsia="Times New Roman" w:hAnsi="Arial" w:cs="Arial"/>
      <w:bCs/>
      <w:color w:val="FF0000"/>
      <w:sz w:val="20"/>
      <w:szCs w:val="20"/>
      <w:vertAlign w:val="superscript"/>
    </w:rPr>
  </w:style>
  <w:style w:type="character" w:customStyle="1" w:styleId="RefChar">
    <w:name w:val="Ref Char"/>
    <w:basedOn w:val="DefaultParagraphFont"/>
    <w:link w:val="Ref"/>
    <w:rsid w:val="00383A1B"/>
    <w:rPr>
      <w:rFonts w:ascii="Arial" w:eastAsia="Times New Roman" w:hAnsi="Arial" w:cs="Arial"/>
      <w:bCs/>
      <w:color w:val="FF0000"/>
      <w:sz w:val="20"/>
      <w:szCs w:val="20"/>
      <w:vertAlign w:val="superscript"/>
      <w:lang w:val="en-GB"/>
    </w:rPr>
  </w:style>
  <w:style w:type="paragraph" w:customStyle="1" w:styleId="Content">
    <w:name w:val="Content"/>
    <w:basedOn w:val="Normal"/>
    <w:link w:val="ContentChar"/>
    <w:uiPriority w:val="99"/>
    <w:qFormat/>
    <w:rsid w:val="00383A1B"/>
    <w:pPr>
      <w:tabs>
        <w:tab w:val="left" w:pos="709"/>
      </w:tabs>
      <w:spacing w:before="240" w:after="240" w:line="240" w:lineRule="auto"/>
      <w:ind w:left="720"/>
      <w:jc w:val="both"/>
    </w:pPr>
    <w:rPr>
      <w:rFonts w:ascii="Arial" w:eastAsia="Times New Roman" w:hAnsi="Arial" w:cs="Times New Roman"/>
      <w:iCs/>
      <w:sz w:val="20"/>
      <w:szCs w:val="20"/>
    </w:rPr>
  </w:style>
  <w:style w:type="character" w:customStyle="1" w:styleId="ContentChar">
    <w:name w:val="Content Char"/>
    <w:basedOn w:val="DefaultParagraphFont"/>
    <w:link w:val="Content"/>
    <w:uiPriority w:val="99"/>
    <w:rsid w:val="00383A1B"/>
    <w:rPr>
      <w:rFonts w:ascii="Arial" w:eastAsia="Times New Roman" w:hAnsi="Arial" w:cs="Times New Roman"/>
      <w:iCs/>
      <w:sz w:val="20"/>
      <w:szCs w:val="20"/>
      <w:lang w:val="en-GB"/>
    </w:rPr>
  </w:style>
  <w:style w:type="character" w:customStyle="1" w:styleId="ListParagraphChar">
    <w:name w:val="List Paragraph Char"/>
    <w:aliases w:val="AF reference para Char"/>
    <w:basedOn w:val="DefaultParagraphFont"/>
    <w:link w:val="ListParagraph"/>
    <w:uiPriority w:val="34"/>
    <w:rsid w:val="003A0329"/>
    <w:rPr>
      <w:rFonts w:ascii="Segoe UI Semilight" w:hAnsi="Segoe UI Semilight"/>
      <w:sz w:val="20"/>
      <w:lang w:val="en-GB"/>
    </w:rPr>
  </w:style>
  <w:style w:type="paragraph" w:customStyle="1" w:styleId="Bulletpoints">
    <w:name w:val="Bulletpoints"/>
    <w:basedOn w:val="Normal"/>
    <w:link w:val="BulletpointsChar0"/>
    <w:qFormat/>
    <w:rsid w:val="00383A1B"/>
    <w:pPr>
      <w:numPr>
        <w:numId w:val="21"/>
      </w:numPr>
      <w:tabs>
        <w:tab w:val="clear" w:pos="720"/>
        <w:tab w:val="num" w:pos="1429"/>
      </w:tabs>
      <w:spacing w:after="120" w:line="240" w:lineRule="auto"/>
      <w:ind w:left="1429" w:hanging="357"/>
      <w:jc w:val="both"/>
    </w:pPr>
    <w:rPr>
      <w:rFonts w:ascii="Arial" w:eastAsia="Times New Roman" w:hAnsi="Arial" w:cs="Times New Roman"/>
      <w:bCs/>
      <w:sz w:val="20"/>
      <w:szCs w:val="20"/>
    </w:rPr>
  </w:style>
  <w:style w:type="character" w:customStyle="1" w:styleId="BulletpointsChar0">
    <w:name w:val="Bulletpoints Char"/>
    <w:basedOn w:val="DefaultParagraphFont"/>
    <w:link w:val="Bulletpoints"/>
    <w:rsid w:val="00383A1B"/>
    <w:rPr>
      <w:rFonts w:ascii="Arial" w:eastAsia="Times New Roman" w:hAnsi="Arial" w:cs="Times New Roman"/>
      <w:bCs/>
      <w:sz w:val="20"/>
      <w:szCs w:val="20"/>
      <w:lang w:val="en-GB"/>
    </w:rPr>
  </w:style>
  <w:style w:type="paragraph" w:customStyle="1" w:styleId="TABLE">
    <w:name w:val="TABLE"/>
    <w:next w:val="Content"/>
    <w:link w:val="TABLEChar"/>
    <w:qFormat/>
    <w:rsid w:val="00383A1B"/>
    <w:pPr>
      <w:spacing w:after="0" w:line="240" w:lineRule="auto"/>
    </w:pPr>
    <w:rPr>
      <w:rFonts w:ascii="Arial" w:eastAsia="Times New Roman" w:hAnsi="Arial" w:cs="Times New Roman"/>
      <w:bCs/>
      <w:sz w:val="20"/>
      <w:szCs w:val="20"/>
      <w:lang w:val="en-GB"/>
    </w:rPr>
  </w:style>
  <w:style w:type="character" w:customStyle="1" w:styleId="TABLEChar">
    <w:name w:val="TABLE Char"/>
    <w:basedOn w:val="DefaultParagraphFont"/>
    <w:link w:val="TABLE"/>
    <w:rsid w:val="00383A1B"/>
    <w:rPr>
      <w:rFonts w:ascii="Arial" w:eastAsia="Times New Roman" w:hAnsi="Arial" w:cs="Times New Roman"/>
      <w:bCs/>
      <w:sz w:val="20"/>
      <w:szCs w:val="20"/>
      <w:lang w:val="en-GB"/>
    </w:rPr>
  </w:style>
  <w:style w:type="paragraph" w:customStyle="1" w:styleId="Equationdetails">
    <w:name w:val="Equation details"/>
    <w:basedOn w:val="Content"/>
    <w:link w:val="EquationdetailsChar"/>
    <w:qFormat/>
    <w:rsid w:val="00383A1B"/>
    <w:pPr>
      <w:spacing w:before="0" w:after="0"/>
      <w:ind w:left="2160"/>
    </w:pPr>
    <w:rPr>
      <w:i/>
    </w:rPr>
  </w:style>
  <w:style w:type="character" w:customStyle="1" w:styleId="EquationdetailsChar">
    <w:name w:val="Equation details Char"/>
    <w:basedOn w:val="ContentChar"/>
    <w:link w:val="Equationdetails"/>
    <w:rsid w:val="00383A1B"/>
    <w:rPr>
      <w:rFonts w:ascii="Arial" w:eastAsia="Times New Roman" w:hAnsi="Arial" w:cs="Times New Roman"/>
      <w:i/>
      <w:iCs/>
      <w:sz w:val="20"/>
      <w:szCs w:val="20"/>
      <w:lang w:val="en-GB"/>
    </w:rPr>
  </w:style>
  <w:style w:type="paragraph" w:customStyle="1" w:styleId="ImageContent">
    <w:name w:val="Image_Content"/>
    <w:basedOn w:val="Content"/>
    <w:link w:val="ImageContentChar"/>
    <w:qFormat/>
    <w:rsid w:val="00383A1B"/>
    <w:pPr>
      <w:spacing w:before="120" w:after="0"/>
      <w:jc w:val="center"/>
    </w:pPr>
  </w:style>
  <w:style w:type="character" w:customStyle="1" w:styleId="ImageContentChar">
    <w:name w:val="Image_Content Char"/>
    <w:basedOn w:val="ContentChar"/>
    <w:link w:val="ImageContent"/>
    <w:rsid w:val="00383A1B"/>
    <w:rPr>
      <w:rFonts w:ascii="Arial" w:eastAsia="Times New Roman" w:hAnsi="Arial" w:cs="Times New Roman"/>
      <w:iCs/>
      <w:sz w:val="20"/>
      <w:szCs w:val="20"/>
      <w:lang w:val="en-GB"/>
    </w:rPr>
  </w:style>
  <w:style w:type="paragraph" w:customStyle="1" w:styleId="IntroductoryText1">
    <w:name w:val="Introductory Text 1"/>
    <w:basedOn w:val="Title"/>
    <w:qFormat/>
    <w:rsid w:val="00383A1B"/>
    <w:pPr>
      <w:jc w:val="both"/>
    </w:pPr>
  </w:style>
  <w:style w:type="paragraph" w:customStyle="1" w:styleId="AFtoplevelheading">
    <w:name w:val="AF top level heading"/>
    <w:basedOn w:val="Heading1"/>
    <w:next w:val="Normal"/>
    <w:link w:val="AFtoplevelheadingChar"/>
    <w:qFormat/>
    <w:rsid w:val="00681CAE"/>
    <w:pPr>
      <w:keepLines w:val="0"/>
      <w:suppressAutoHyphens/>
      <w:spacing w:after="240" w:line="240" w:lineRule="auto"/>
      <w:ind w:left="1855" w:hanging="720"/>
      <w:jc w:val="both"/>
    </w:pPr>
    <w:rPr>
      <w:rFonts w:ascii="Segoe UI Light" w:eastAsia="Times New Roman" w:hAnsi="Segoe UI Light" w:cs="Arial"/>
      <w:bCs/>
      <w:color w:val="2C3CA8"/>
      <w:sz w:val="28"/>
    </w:rPr>
  </w:style>
  <w:style w:type="paragraph" w:customStyle="1" w:styleId="AFnumberedparagraph">
    <w:name w:val="AF numbered paragraph"/>
    <w:basedOn w:val="Normal"/>
    <w:link w:val="AFnumberedparagraphChar"/>
    <w:qFormat/>
    <w:rsid w:val="00681CAE"/>
    <w:pPr>
      <w:suppressAutoHyphens/>
      <w:spacing w:before="120" w:after="120" w:line="260" w:lineRule="atLeast"/>
      <w:ind w:left="720" w:hanging="720"/>
      <w:jc w:val="both"/>
      <w:outlineLvl w:val="2"/>
    </w:pPr>
    <w:rPr>
      <w:rFonts w:ascii="Segoe UI Semilight" w:eastAsia="Calibri" w:hAnsi="Segoe UI Semilight" w:cs="Arial"/>
      <w:bCs/>
      <w:color w:val="3B3838"/>
      <w:sz w:val="20"/>
      <w:szCs w:val="26"/>
      <w:lang w:eastAsia="sv-SE"/>
    </w:rPr>
  </w:style>
  <w:style w:type="character" w:customStyle="1" w:styleId="AFnumberedparagraphChar">
    <w:name w:val="AF numbered paragraph Char"/>
    <w:basedOn w:val="DefaultParagraphFont"/>
    <w:link w:val="AFnumberedparagraph"/>
    <w:rsid w:val="00681CAE"/>
    <w:rPr>
      <w:rFonts w:ascii="Segoe UI Semilight" w:eastAsia="Calibri" w:hAnsi="Segoe UI Semilight" w:cs="Arial"/>
      <w:bCs/>
      <w:color w:val="3B3838"/>
      <w:sz w:val="20"/>
      <w:szCs w:val="26"/>
      <w:lang w:val="en-GB" w:eastAsia="sv-SE"/>
    </w:rPr>
  </w:style>
  <w:style w:type="paragraph" w:customStyle="1" w:styleId="AFsubheading">
    <w:name w:val="AF subheading"/>
    <w:basedOn w:val="Heading2"/>
    <w:next w:val="Normal"/>
    <w:link w:val="AFsubheadingChar"/>
    <w:qFormat/>
    <w:rsid w:val="00681CAE"/>
    <w:pPr>
      <w:keepLines w:val="0"/>
      <w:suppressAutoHyphens/>
      <w:spacing w:before="480" w:after="120" w:line="240" w:lineRule="auto"/>
      <w:ind w:left="720" w:hanging="720"/>
    </w:pPr>
    <w:rPr>
      <w:rFonts w:ascii="Segoe UI Light" w:eastAsia="Times New Roman" w:hAnsi="Segoe UI Light" w:cs="Arial"/>
      <w:bCs/>
      <w:iCs/>
      <w:color w:val="2C3CA8"/>
      <w:sz w:val="22"/>
      <w:szCs w:val="28"/>
      <w:lang w:eastAsia="sv-SE"/>
    </w:rPr>
  </w:style>
  <w:style w:type="paragraph" w:customStyle="1" w:styleId="AFheadingunnumbered">
    <w:name w:val="AF heading unnumbered"/>
    <w:basedOn w:val="Normal"/>
    <w:next w:val="Normal"/>
    <w:link w:val="AFheadingunnumberedChar"/>
    <w:qFormat/>
    <w:rsid w:val="00681CAE"/>
    <w:pPr>
      <w:spacing w:before="120" w:after="120" w:line="240" w:lineRule="auto"/>
      <w:jc w:val="both"/>
    </w:pPr>
    <w:rPr>
      <w:rFonts w:asciiTheme="majorHAnsi" w:hAnsiTheme="majorHAnsi"/>
      <w:color w:val="00863D"/>
      <w:sz w:val="48"/>
    </w:rPr>
  </w:style>
  <w:style w:type="character" w:customStyle="1" w:styleId="AFheadingunnumberedChar">
    <w:name w:val="AF heading unnumbered Char"/>
    <w:basedOn w:val="DefaultParagraphFont"/>
    <w:link w:val="AFheadingunnumbered"/>
    <w:rsid w:val="00681CAE"/>
    <w:rPr>
      <w:rFonts w:asciiTheme="majorHAnsi" w:hAnsiTheme="majorHAnsi"/>
      <w:color w:val="00863D"/>
      <w:sz w:val="48"/>
      <w:lang w:val="en-GB"/>
    </w:rPr>
  </w:style>
  <w:style w:type="character" w:customStyle="1" w:styleId="AFsubheadingChar">
    <w:name w:val="AF subheading Char"/>
    <w:basedOn w:val="DefaultParagraphFont"/>
    <w:link w:val="AFsubheading"/>
    <w:rsid w:val="002E044F"/>
    <w:rPr>
      <w:rFonts w:ascii="Segoe UI Light" w:eastAsia="Times New Roman" w:hAnsi="Segoe UI Light" w:cs="Arial"/>
      <w:bCs/>
      <w:iCs/>
      <w:color w:val="2C3CA8"/>
      <w:szCs w:val="28"/>
      <w:lang w:val="en-GB" w:eastAsia="sv-SE"/>
    </w:rPr>
  </w:style>
  <w:style w:type="character" w:customStyle="1" w:styleId="AFtoplevelheadingChar">
    <w:name w:val="AF top level heading Char"/>
    <w:basedOn w:val="DefaultParagraphFont"/>
    <w:link w:val="AFtoplevelheading"/>
    <w:rsid w:val="004007D1"/>
    <w:rPr>
      <w:rFonts w:ascii="Segoe UI Light" w:eastAsia="Times New Roman" w:hAnsi="Segoe UI Light" w:cs="Arial"/>
      <w:bCs/>
      <w:color w:val="2C3CA8"/>
      <w:sz w:val="28"/>
      <w:szCs w:val="32"/>
      <w:lang w:val="en-GB"/>
    </w:rPr>
  </w:style>
  <w:style w:type="paragraph" w:customStyle="1" w:styleId="AFclientname">
    <w:name w:val="AF client name"/>
    <w:basedOn w:val="Normal"/>
    <w:link w:val="AFclientnameChar"/>
    <w:qFormat/>
    <w:rsid w:val="004007D1"/>
    <w:pPr>
      <w:spacing w:before="120" w:after="120" w:line="240" w:lineRule="auto"/>
      <w:jc w:val="both"/>
    </w:pPr>
    <w:rPr>
      <w:rFonts w:ascii="Calibri" w:eastAsia="Calibri" w:hAnsi="Calibri" w:cs="Times New Roman"/>
      <w:b/>
      <w:color w:val="808080"/>
      <w:sz w:val="28"/>
    </w:rPr>
  </w:style>
  <w:style w:type="character" w:customStyle="1" w:styleId="AFclientnameChar">
    <w:name w:val="AF client name Char"/>
    <w:link w:val="AFclientname"/>
    <w:rsid w:val="004007D1"/>
    <w:rPr>
      <w:rFonts w:ascii="Calibri" w:eastAsia="Calibri" w:hAnsi="Calibri" w:cs="Times New Roman"/>
      <w:b/>
      <w:color w:val="808080"/>
      <w:sz w:val="28"/>
      <w:lang w:val="en-GB"/>
    </w:rPr>
  </w:style>
  <w:style w:type="paragraph" w:customStyle="1" w:styleId="AFdisclaimer">
    <w:name w:val="AF disclaimer"/>
    <w:basedOn w:val="Normal"/>
    <w:link w:val="AFdisclaimerChar"/>
    <w:qFormat/>
    <w:rsid w:val="004007D1"/>
    <w:pPr>
      <w:spacing w:before="120" w:after="120" w:line="240" w:lineRule="auto"/>
      <w:jc w:val="both"/>
    </w:pPr>
    <w:rPr>
      <w:color w:val="767171" w:themeColor="background2" w:themeShade="80"/>
      <w:sz w:val="16"/>
    </w:rPr>
  </w:style>
  <w:style w:type="character" w:customStyle="1" w:styleId="AFdisclaimerChar">
    <w:name w:val="AF disclaimer Char"/>
    <w:basedOn w:val="DefaultParagraphFont"/>
    <w:link w:val="AFdisclaimer"/>
    <w:rsid w:val="004007D1"/>
    <w:rPr>
      <w:color w:val="767171" w:themeColor="background2" w:themeShade="80"/>
      <w:sz w:val="16"/>
      <w:lang w:val="en-GB"/>
    </w:rPr>
  </w:style>
  <w:style w:type="paragraph" w:customStyle="1" w:styleId="AFtabletext">
    <w:name w:val="AF table text"/>
    <w:basedOn w:val="Heading3"/>
    <w:link w:val="AFtabletextChar"/>
    <w:qFormat/>
    <w:rsid w:val="004007D1"/>
    <w:pPr>
      <w:keepNext w:val="0"/>
      <w:keepLines w:val="0"/>
      <w:suppressAutoHyphens/>
      <w:spacing w:before="0" w:line="240" w:lineRule="atLeast"/>
      <w:jc w:val="center"/>
      <w:outlineLvl w:val="9"/>
    </w:pPr>
    <w:rPr>
      <w:rFonts w:asciiTheme="minorHAnsi" w:eastAsia="Times New Roman" w:hAnsiTheme="minorHAnsi" w:cs="Arial"/>
      <w:b/>
      <w:bCs/>
      <w:color w:val="3B3838"/>
      <w:sz w:val="16"/>
      <w:szCs w:val="18"/>
    </w:rPr>
  </w:style>
  <w:style w:type="character" w:customStyle="1" w:styleId="AFtabletextChar">
    <w:name w:val="AF table text Char"/>
    <w:basedOn w:val="DefaultParagraphFont"/>
    <w:link w:val="AFtabletext"/>
    <w:rsid w:val="004007D1"/>
    <w:rPr>
      <w:rFonts w:eastAsia="Times New Roman" w:cs="Arial"/>
      <w:b/>
      <w:bCs/>
      <w:color w:val="3B3838"/>
      <w:sz w:val="16"/>
      <w:szCs w:val="18"/>
      <w:lang w:val="en-GB"/>
    </w:rPr>
  </w:style>
  <w:style w:type="paragraph" w:customStyle="1" w:styleId="AFversiontitles">
    <w:name w:val="AF version titles"/>
    <w:basedOn w:val="Normal"/>
    <w:link w:val="AFversiontitlesChar"/>
    <w:qFormat/>
    <w:rsid w:val="004007D1"/>
    <w:pPr>
      <w:framePr w:hSpace="180" w:wrap="around" w:vAnchor="page" w:hAnchor="margin" w:y="2724"/>
      <w:spacing w:before="120" w:after="120" w:line="240" w:lineRule="auto"/>
      <w:jc w:val="both"/>
    </w:pPr>
    <w:rPr>
      <w:rFonts w:eastAsiaTheme="minorEastAsia"/>
      <w:b/>
      <w:color w:val="767171" w:themeColor="background2" w:themeShade="80"/>
      <w:sz w:val="18"/>
      <w:lang w:val="en-US"/>
    </w:rPr>
  </w:style>
  <w:style w:type="character" w:customStyle="1" w:styleId="AFversiontitlesChar">
    <w:name w:val="AF version titles Char"/>
    <w:basedOn w:val="DefaultParagraphFont"/>
    <w:link w:val="AFversiontitles"/>
    <w:rsid w:val="004007D1"/>
    <w:rPr>
      <w:rFonts w:eastAsiaTheme="minorEastAsia"/>
      <w:b/>
      <w:color w:val="767171" w:themeColor="background2" w:themeShade="80"/>
      <w:sz w:val="18"/>
      <w:lang w:val="en-US"/>
    </w:rPr>
  </w:style>
  <w:style w:type="paragraph" w:customStyle="1" w:styleId="AFversiontabletext">
    <w:name w:val="AF version table text"/>
    <w:basedOn w:val="AFversiontitles"/>
    <w:link w:val="AFversiontabletextChar"/>
    <w:qFormat/>
    <w:rsid w:val="004007D1"/>
    <w:pPr>
      <w:framePr w:wrap="around"/>
      <w:spacing w:before="40" w:after="40"/>
    </w:pPr>
    <w:rPr>
      <w:rFonts w:asciiTheme="majorHAnsi" w:hAnsiTheme="majorHAnsi" w:cstheme="majorBidi"/>
      <w:b w:val="0"/>
      <w:color w:val="000000" w:themeColor="text1"/>
      <w:sz w:val="16"/>
    </w:rPr>
  </w:style>
  <w:style w:type="character" w:customStyle="1" w:styleId="AFversiontabletextChar">
    <w:name w:val="AF version table text Char"/>
    <w:basedOn w:val="AFversiontitlesChar"/>
    <w:link w:val="AFversiontabletext"/>
    <w:rsid w:val="004007D1"/>
    <w:rPr>
      <w:rFonts w:asciiTheme="majorHAnsi" w:eastAsiaTheme="minorEastAsia" w:hAnsiTheme="majorHAnsi" w:cstheme="majorBidi"/>
      <w:b w:val="0"/>
      <w:color w:val="000000" w:themeColor="text1"/>
      <w:sz w:val="16"/>
      <w:lang w:val="en-US"/>
    </w:rPr>
  </w:style>
  <w:style w:type="paragraph" w:customStyle="1" w:styleId="AFAddress">
    <w:name w:val="AF Address"/>
    <w:basedOn w:val="Normal"/>
    <w:rsid w:val="004007D1"/>
    <w:pPr>
      <w:suppressAutoHyphens/>
      <w:spacing w:after="0" w:line="240" w:lineRule="auto"/>
    </w:pPr>
    <w:rPr>
      <w:rFonts w:ascii="Arial" w:eastAsia="Times New Roman" w:hAnsi="Arial" w:cs="Times New Roman"/>
      <w:noProof/>
      <w:sz w:val="20"/>
    </w:rPr>
  </w:style>
  <w:style w:type="paragraph" w:customStyle="1" w:styleId="AFcompanydetails">
    <w:name w:val="AF company details"/>
    <w:basedOn w:val="Normal"/>
    <w:link w:val="AFcompanydetailsChar"/>
    <w:qFormat/>
    <w:rsid w:val="004007D1"/>
    <w:pPr>
      <w:spacing w:after="0" w:line="240" w:lineRule="auto"/>
      <w:jc w:val="both"/>
    </w:pPr>
    <w:rPr>
      <w:color w:val="767171" w:themeColor="background2" w:themeShade="80"/>
    </w:rPr>
  </w:style>
  <w:style w:type="character" w:customStyle="1" w:styleId="AFcompanydetailsChar">
    <w:name w:val="AF company details Char"/>
    <w:basedOn w:val="DefaultParagraphFont"/>
    <w:link w:val="AFcompanydetails"/>
    <w:rsid w:val="004007D1"/>
    <w:rPr>
      <w:color w:val="767171" w:themeColor="background2" w:themeShade="80"/>
      <w:lang w:val="en-GB"/>
    </w:rPr>
  </w:style>
  <w:style w:type="paragraph" w:customStyle="1" w:styleId="AFfigurelabel">
    <w:name w:val="AF figure label"/>
    <w:basedOn w:val="Normal"/>
    <w:link w:val="AFfigurelabelChar"/>
    <w:qFormat/>
    <w:rsid w:val="004007D1"/>
    <w:pPr>
      <w:spacing w:before="120" w:after="240" w:line="240" w:lineRule="atLeast"/>
      <w:ind w:left="720"/>
      <w:jc w:val="center"/>
    </w:pPr>
    <w:rPr>
      <w:b/>
      <w:color w:val="00863D"/>
      <w:szCs w:val="18"/>
    </w:rPr>
  </w:style>
  <w:style w:type="character" w:customStyle="1" w:styleId="AFfigurelabelChar">
    <w:name w:val="AF figure label Char"/>
    <w:basedOn w:val="DefaultParagraphFont"/>
    <w:link w:val="AFfigurelabel"/>
    <w:rsid w:val="004007D1"/>
    <w:rPr>
      <w:b/>
      <w:color w:val="00863D"/>
      <w:szCs w:val="18"/>
      <w:lang w:val="en-GB"/>
    </w:rPr>
  </w:style>
  <w:style w:type="paragraph" w:customStyle="1" w:styleId="AFtablesnotes">
    <w:name w:val="AF tables notes"/>
    <w:basedOn w:val="Normal"/>
    <w:link w:val="AFtablesnotesChar"/>
    <w:qFormat/>
    <w:rsid w:val="004007D1"/>
    <w:pPr>
      <w:spacing w:before="60" w:after="120" w:line="260" w:lineRule="atLeast"/>
      <w:jc w:val="both"/>
    </w:pPr>
    <w:rPr>
      <w:rFonts w:eastAsia="Times New Roman" w:cs="Arial"/>
      <w:bCs/>
      <w:color w:val="3B3838" w:themeColor="background2" w:themeShade="40"/>
      <w:sz w:val="16"/>
      <w:szCs w:val="26"/>
    </w:rPr>
  </w:style>
  <w:style w:type="character" w:customStyle="1" w:styleId="AFtablesnotesChar">
    <w:name w:val="AF tables notes Char"/>
    <w:basedOn w:val="DefaultParagraphFont"/>
    <w:link w:val="AFtablesnotes"/>
    <w:rsid w:val="004007D1"/>
    <w:rPr>
      <w:rFonts w:eastAsia="Times New Roman" w:cs="Arial"/>
      <w:bCs/>
      <w:color w:val="3B3838" w:themeColor="background2" w:themeShade="40"/>
      <w:sz w:val="16"/>
      <w:szCs w:val="26"/>
      <w:lang w:val="en-GB"/>
    </w:rPr>
  </w:style>
  <w:style w:type="paragraph" w:customStyle="1" w:styleId="AFappendixheading">
    <w:name w:val="AF appendix heading"/>
    <w:basedOn w:val="Heading1"/>
    <w:next w:val="Normal"/>
    <w:link w:val="AFappendixheadingChar"/>
    <w:qFormat/>
    <w:rsid w:val="004007D1"/>
    <w:pPr>
      <w:keepLines w:val="0"/>
      <w:suppressAutoHyphens/>
      <w:spacing w:before="480" w:after="480" w:line="240" w:lineRule="auto"/>
      <w:jc w:val="both"/>
    </w:pPr>
    <w:rPr>
      <w:rFonts w:eastAsia="Times New Roman" w:cs="Arial"/>
      <w:bCs/>
      <w:color w:val="00863D"/>
      <w:sz w:val="48"/>
    </w:rPr>
  </w:style>
  <w:style w:type="character" w:customStyle="1" w:styleId="AFappendixheadingChar">
    <w:name w:val="AF appendix heading Char"/>
    <w:basedOn w:val="Heading1Char"/>
    <w:link w:val="AFappendixheading"/>
    <w:rsid w:val="004007D1"/>
    <w:rPr>
      <w:rFonts w:asciiTheme="majorHAnsi" w:eastAsia="Times New Roman" w:hAnsiTheme="majorHAnsi" w:cs="Arial"/>
      <w:bCs/>
      <w:color w:val="00863D"/>
      <w:sz w:val="48"/>
      <w:szCs w:val="32"/>
      <w:lang w:val="en-GB"/>
    </w:rPr>
  </w:style>
  <w:style w:type="paragraph" w:customStyle="1" w:styleId="AFprojectname">
    <w:name w:val="AF project name"/>
    <w:basedOn w:val="Normal"/>
    <w:qFormat/>
    <w:rsid w:val="004007D1"/>
    <w:pPr>
      <w:spacing w:before="240" w:after="60" w:line="240" w:lineRule="auto"/>
      <w:jc w:val="both"/>
    </w:pPr>
    <w:rPr>
      <w:rFonts w:ascii="Calibri Light" w:eastAsia="Times New Roman" w:hAnsi="Calibri Light" w:cs="Times New Roman"/>
      <w:b/>
      <w:bCs/>
      <w:color w:val="00863D"/>
      <w:kern w:val="28"/>
      <w:sz w:val="32"/>
      <w:szCs w:val="32"/>
    </w:rPr>
  </w:style>
  <w:style w:type="paragraph" w:customStyle="1" w:styleId="AFbulletpoint">
    <w:name w:val="AF bullet point"/>
    <w:basedOn w:val="Normal"/>
    <w:link w:val="AFbulletpointChar"/>
    <w:qFormat/>
    <w:rsid w:val="004007D1"/>
    <w:pPr>
      <w:spacing w:before="120" w:after="120" w:line="260" w:lineRule="atLeast"/>
      <w:ind w:left="1570" w:hanging="357"/>
      <w:jc w:val="both"/>
    </w:pPr>
    <w:rPr>
      <w:rFonts w:ascii="Segoe UI Semilight" w:eastAsia="Times New Roman" w:hAnsi="Segoe UI Semilight" w:cs="Arial"/>
      <w:bCs/>
      <w:color w:val="3B3838" w:themeColor="background2" w:themeShade="40"/>
      <w:sz w:val="20"/>
      <w:szCs w:val="26"/>
    </w:rPr>
  </w:style>
  <w:style w:type="character" w:customStyle="1" w:styleId="AFbulletpointChar">
    <w:name w:val="AF bullet point Char"/>
    <w:basedOn w:val="DefaultParagraphFont"/>
    <w:link w:val="AFbulletpoint"/>
    <w:rsid w:val="004007D1"/>
    <w:rPr>
      <w:rFonts w:ascii="Segoe UI Semilight" w:eastAsia="Times New Roman" w:hAnsi="Segoe UI Semilight" w:cs="Arial"/>
      <w:bCs/>
      <w:color w:val="3B3838" w:themeColor="background2" w:themeShade="40"/>
      <w:sz w:val="20"/>
      <w:szCs w:val="26"/>
      <w:lang w:val="en-GB"/>
    </w:rPr>
  </w:style>
  <w:style w:type="paragraph" w:customStyle="1" w:styleId="AFtablelabel">
    <w:name w:val="AF table label"/>
    <w:basedOn w:val="Normal"/>
    <w:link w:val="AFtablelabelChar"/>
    <w:qFormat/>
    <w:rsid w:val="004007D1"/>
    <w:pPr>
      <w:spacing w:before="120" w:after="120" w:line="240" w:lineRule="atLeast"/>
      <w:jc w:val="center"/>
    </w:pPr>
    <w:rPr>
      <w:b/>
      <w:color w:val="00863D"/>
      <w:szCs w:val="18"/>
    </w:rPr>
  </w:style>
  <w:style w:type="character" w:customStyle="1" w:styleId="AFtablelabelChar">
    <w:name w:val="AF table label Char"/>
    <w:basedOn w:val="DefaultParagraphFont"/>
    <w:link w:val="AFtablelabel"/>
    <w:rsid w:val="004007D1"/>
    <w:rPr>
      <w:b/>
      <w:color w:val="00863D"/>
      <w:szCs w:val="18"/>
      <w:lang w:val="en-GB"/>
    </w:rPr>
  </w:style>
  <w:style w:type="character" w:styleId="Mention">
    <w:name w:val="Mention"/>
    <w:basedOn w:val="DefaultParagraphFont"/>
    <w:uiPriority w:val="99"/>
    <w:unhideWhenUsed/>
    <w:rsid w:val="004007D1"/>
    <w:rPr>
      <w:color w:val="2B579A"/>
      <w:shd w:val="clear" w:color="auto" w:fill="E6E6E6"/>
    </w:rPr>
  </w:style>
  <w:style w:type="paragraph" w:customStyle="1" w:styleId="AFtableheaderrow">
    <w:name w:val="AF table header row"/>
    <w:basedOn w:val="AFtabletext"/>
    <w:qFormat/>
    <w:rsid w:val="004007D1"/>
    <w:rPr>
      <w:szCs w:val="16"/>
    </w:rPr>
  </w:style>
  <w:style w:type="numbering" w:customStyle="1" w:styleId="MainBodyHeadings1">
    <w:name w:val="Main Body Headings1"/>
    <w:uiPriority w:val="99"/>
    <w:rsid w:val="00D85DEC"/>
  </w:style>
  <w:style w:type="numbering" w:customStyle="1" w:styleId="MainBodyHeadings2">
    <w:name w:val="Main Body Headings2"/>
    <w:uiPriority w:val="99"/>
    <w:rsid w:val="009B1B7B"/>
  </w:style>
  <w:style w:type="numbering" w:customStyle="1" w:styleId="MainBodyHeadings3">
    <w:name w:val="Main Body Headings3"/>
    <w:uiPriority w:val="99"/>
    <w:rsid w:val="00105984"/>
  </w:style>
  <w:style w:type="paragraph" w:customStyle="1" w:styleId="subbullets">
    <w:name w:val="sub_bullets"/>
    <w:basedOn w:val="ListParagraph"/>
    <w:qFormat/>
    <w:rsid w:val="00124A62"/>
    <w:pPr>
      <w:numPr>
        <w:ilvl w:val="1"/>
        <w:numId w:val="81"/>
      </w:numPr>
      <w:spacing w:line="260" w:lineRule="atLeast"/>
      <w:contextualSpacing w:val="0"/>
      <w:jc w:val="both"/>
    </w:pPr>
    <w:rPr>
      <w:rFonts w:cstheme="majorHAnsi"/>
      <w:color w:val="3B3838" w:themeColor="background2" w:themeShade="4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4086">
      <w:bodyDiv w:val="1"/>
      <w:marLeft w:val="0"/>
      <w:marRight w:val="0"/>
      <w:marTop w:val="0"/>
      <w:marBottom w:val="0"/>
      <w:divBdr>
        <w:top w:val="none" w:sz="0" w:space="0" w:color="auto"/>
        <w:left w:val="none" w:sz="0" w:space="0" w:color="auto"/>
        <w:bottom w:val="none" w:sz="0" w:space="0" w:color="auto"/>
        <w:right w:val="none" w:sz="0" w:space="0" w:color="auto"/>
      </w:divBdr>
    </w:div>
    <w:div w:id="144469729">
      <w:bodyDiv w:val="1"/>
      <w:marLeft w:val="0"/>
      <w:marRight w:val="0"/>
      <w:marTop w:val="0"/>
      <w:marBottom w:val="0"/>
      <w:divBdr>
        <w:top w:val="none" w:sz="0" w:space="0" w:color="auto"/>
        <w:left w:val="none" w:sz="0" w:space="0" w:color="auto"/>
        <w:bottom w:val="none" w:sz="0" w:space="0" w:color="auto"/>
        <w:right w:val="none" w:sz="0" w:space="0" w:color="auto"/>
      </w:divBdr>
    </w:div>
    <w:div w:id="192156124">
      <w:bodyDiv w:val="1"/>
      <w:marLeft w:val="0"/>
      <w:marRight w:val="0"/>
      <w:marTop w:val="0"/>
      <w:marBottom w:val="0"/>
      <w:divBdr>
        <w:top w:val="none" w:sz="0" w:space="0" w:color="auto"/>
        <w:left w:val="none" w:sz="0" w:space="0" w:color="auto"/>
        <w:bottom w:val="none" w:sz="0" w:space="0" w:color="auto"/>
        <w:right w:val="none" w:sz="0" w:space="0" w:color="auto"/>
      </w:divBdr>
    </w:div>
    <w:div w:id="272058782">
      <w:bodyDiv w:val="1"/>
      <w:marLeft w:val="0"/>
      <w:marRight w:val="0"/>
      <w:marTop w:val="0"/>
      <w:marBottom w:val="0"/>
      <w:divBdr>
        <w:top w:val="none" w:sz="0" w:space="0" w:color="auto"/>
        <w:left w:val="none" w:sz="0" w:space="0" w:color="auto"/>
        <w:bottom w:val="none" w:sz="0" w:space="0" w:color="auto"/>
        <w:right w:val="none" w:sz="0" w:space="0" w:color="auto"/>
      </w:divBdr>
    </w:div>
    <w:div w:id="461046317">
      <w:bodyDiv w:val="1"/>
      <w:marLeft w:val="0"/>
      <w:marRight w:val="0"/>
      <w:marTop w:val="0"/>
      <w:marBottom w:val="0"/>
      <w:divBdr>
        <w:top w:val="none" w:sz="0" w:space="0" w:color="auto"/>
        <w:left w:val="none" w:sz="0" w:space="0" w:color="auto"/>
        <w:bottom w:val="none" w:sz="0" w:space="0" w:color="auto"/>
        <w:right w:val="none" w:sz="0" w:space="0" w:color="auto"/>
      </w:divBdr>
    </w:div>
    <w:div w:id="660088795">
      <w:bodyDiv w:val="1"/>
      <w:marLeft w:val="0"/>
      <w:marRight w:val="0"/>
      <w:marTop w:val="0"/>
      <w:marBottom w:val="0"/>
      <w:divBdr>
        <w:top w:val="none" w:sz="0" w:space="0" w:color="auto"/>
        <w:left w:val="none" w:sz="0" w:space="0" w:color="auto"/>
        <w:bottom w:val="none" w:sz="0" w:space="0" w:color="auto"/>
        <w:right w:val="none" w:sz="0" w:space="0" w:color="auto"/>
      </w:divBdr>
    </w:div>
    <w:div w:id="730421519">
      <w:bodyDiv w:val="1"/>
      <w:marLeft w:val="0"/>
      <w:marRight w:val="0"/>
      <w:marTop w:val="0"/>
      <w:marBottom w:val="0"/>
      <w:divBdr>
        <w:top w:val="none" w:sz="0" w:space="0" w:color="auto"/>
        <w:left w:val="none" w:sz="0" w:space="0" w:color="auto"/>
        <w:bottom w:val="none" w:sz="0" w:space="0" w:color="auto"/>
        <w:right w:val="none" w:sz="0" w:space="0" w:color="auto"/>
      </w:divBdr>
    </w:div>
    <w:div w:id="870336624">
      <w:bodyDiv w:val="1"/>
      <w:marLeft w:val="0"/>
      <w:marRight w:val="0"/>
      <w:marTop w:val="0"/>
      <w:marBottom w:val="0"/>
      <w:divBdr>
        <w:top w:val="none" w:sz="0" w:space="0" w:color="auto"/>
        <w:left w:val="none" w:sz="0" w:space="0" w:color="auto"/>
        <w:bottom w:val="none" w:sz="0" w:space="0" w:color="auto"/>
        <w:right w:val="none" w:sz="0" w:space="0" w:color="auto"/>
      </w:divBdr>
    </w:div>
    <w:div w:id="1091971563">
      <w:bodyDiv w:val="1"/>
      <w:marLeft w:val="0"/>
      <w:marRight w:val="0"/>
      <w:marTop w:val="0"/>
      <w:marBottom w:val="0"/>
      <w:divBdr>
        <w:top w:val="none" w:sz="0" w:space="0" w:color="auto"/>
        <w:left w:val="none" w:sz="0" w:space="0" w:color="auto"/>
        <w:bottom w:val="none" w:sz="0" w:space="0" w:color="auto"/>
        <w:right w:val="none" w:sz="0" w:space="0" w:color="auto"/>
      </w:divBdr>
    </w:div>
    <w:div w:id="1187791242">
      <w:bodyDiv w:val="1"/>
      <w:marLeft w:val="0"/>
      <w:marRight w:val="0"/>
      <w:marTop w:val="0"/>
      <w:marBottom w:val="0"/>
      <w:divBdr>
        <w:top w:val="none" w:sz="0" w:space="0" w:color="auto"/>
        <w:left w:val="none" w:sz="0" w:space="0" w:color="auto"/>
        <w:bottom w:val="none" w:sz="0" w:space="0" w:color="auto"/>
        <w:right w:val="none" w:sz="0" w:space="0" w:color="auto"/>
      </w:divBdr>
      <w:divsChild>
        <w:div w:id="1173108018">
          <w:marLeft w:val="0"/>
          <w:marRight w:val="0"/>
          <w:marTop w:val="0"/>
          <w:marBottom w:val="0"/>
          <w:divBdr>
            <w:top w:val="none" w:sz="0" w:space="0" w:color="auto"/>
            <w:left w:val="none" w:sz="0" w:space="0" w:color="auto"/>
            <w:bottom w:val="none" w:sz="0" w:space="0" w:color="auto"/>
            <w:right w:val="none" w:sz="0" w:space="0" w:color="auto"/>
          </w:divBdr>
          <w:divsChild>
            <w:div w:id="15026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7317">
      <w:bodyDiv w:val="1"/>
      <w:marLeft w:val="0"/>
      <w:marRight w:val="0"/>
      <w:marTop w:val="0"/>
      <w:marBottom w:val="0"/>
      <w:divBdr>
        <w:top w:val="none" w:sz="0" w:space="0" w:color="auto"/>
        <w:left w:val="none" w:sz="0" w:space="0" w:color="auto"/>
        <w:bottom w:val="none" w:sz="0" w:space="0" w:color="auto"/>
        <w:right w:val="none" w:sz="0" w:space="0" w:color="auto"/>
      </w:divBdr>
    </w:div>
    <w:div w:id="1240209516">
      <w:bodyDiv w:val="1"/>
      <w:marLeft w:val="0"/>
      <w:marRight w:val="0"/>
      <w:marTop w:val="0"/>
      <w:marBottom w:val="0"/>
      <w:divBdr>
        <w:top w:val="none" w:sz="0" w:space="0" w:color="auto"/>
        <w:left w:val="none" w:sz="0" w:space="0" w:color="auto"/>
        <w:bottom w:val="none" w:sz="0" w:space="0" w:color="auto"/>
        <w:right w:val="none" w:sz="0" w:space="0" w:color="auto"/>
      </w:divBdr>
    </w:div>
    <w:div w:id="1242058247">
      <w:bodyDiv w:val="1"/>
      <w:marLeft w:val="0"/>
      <w:marRight w:val="0"/>
      <w:marTop w:val="0"/>
      <w:marBottom w:val="0"/>
      <w:divBdr>
        <w:top w:val="none" w:sz="0" w:space="0" w:color="auto"/>
        <w:left w:val="none" w:sz="0" w:space="0" w:color="auto"/>
        <w:bottom w:val="none" w:sz="0" w:space="0" w:color="auto"/>
        <w:right w:val="none" w:sz="0" w:space="0" w:color="auto"/>
      </w:divBdr>
    </w:div>
    <w:div w:id="1374379679">
      <w:bodyDiv w:val="1"/>
      <w:marLeft w:val="0"/>
      <w:marRight w:val="0"/>
      <w:marTop w:val="0"/>
      <w:marBottom w:val="0"/>
      <w:divBdr>
        <w:top w:val="none" w:sz="0" w:space="0" w:color="auto"/>
        <w:left w:val="none" w:sz="0" w:space="0" w:color="auto"/>
        <w:bottom w:val="none" w:sz="0" w:space="0" w:color="auto"/>
        <w:right w:val="none" w:sz="0" w:space="0" w:color="auto"/>
      </w:divBdr>
    </w:div>
    <w:div w:id="1523127257">
      <w:bodyDiv w:val="1"/>
      <w:marLeft w:val="0"/>
      <w:marRight w:val="0"/>
      <w:marTop w:val="0"/>
      <w:marBottom w:val="0"/>
      <w:divBdr>
        <w:top w:val="none" w:sz="0" w:space="0" w:color="auto"/>
        <w:left w:val="none" w:sz="0" w:space="0" w:color="auto"/>
        <w:bottom w:val="none" w:sz="0" w:space="0" w:color="auto"/>
        <w:right w:val="none" w:sz="0" w:space="0" w:color="auto"/>
      </w:divBdr>
    </w:div>
    <w:div w:id="1688486129">
      <w:bodyDiv w:val="1"/>
      <w:marLeft w:val="0"/>
      <w:marRight w:val="0"/>
      <w:marTop w:val="0"/>
      <w:marBottom w:val="0"/>
      <w:divBdr>
        <w:top w:val="none" w:sz="0" w:space="0" w:color="auto"/>
        <w:left w:val="none" w:sz="0" w:space="0" w:color="auto"/>
        <w:bottom w:val="none" w:sz="0" w:space="0" w:color="auto"/>
        <w:right w:val="none" w:sz="0" w:space="0" w:color="auto"/>
      </w:divBdr>
    </w:div>
    <w:div w:id="1739207039">
      <w:bodyDiv w:val="1"/>
      <w:marLeft w:val="0"/>
      <w:marRight w:val="0"/>
      <w:marTop w:val="0"/>
      <w:marBottom w:val="0"/>
      <w:divBdr>
        <w:top w:val="none" w:sz="0" w:space="0" w:color="auto"/>
        <w:left w:val="none" w:sz="0" w:space="0" w:color="auto"/>
        <w:bottom w:val="none" w:sz="0" w:space="0" w:color="auto"/>
        <w:right w:val="none" w:sz="0" w:space="0" w:color="auto"/>
      </w:divBdr>
    </w:div>
    <w:div w:id="1799454219">
      <w:bodyDiv w:val="1"/>
      <w:marLeft w:val="0"/>
      <w:marRight w:val="0"/>
      <w:marTop w:val="0"/>
      <w:marBottom w:val="0"/>
      <w:divBdr>
        <w:top w:val="none" w:sz="0" w:space="0" w:color="auto"/>
        <w:left w:val="none" w:sz="0" w:space="0" w:color="auto"/>
        <w:bottom w:val="none" w:sz="0" w:space="0" w:color="auto"/>
        <w:right w:val="none" w:sz="0" w:space="0" w:color="auto"/>
      </w:divBdr>
    </w:div>
    <w:div w:id="1909799239">
      <w:bodyDiv w:val="1"/>
      <w:marLeft w:val="0"/>
      <w:marRight w:val="0"/>
      <w:marTop w:val="0"/>
      <w:marBottom w:val="0"/>
      <w:divBdr>
        <w:top w:val="none" w:sz="0" w:space="0" w:color="auto"/>
        <w:left w:val="none" w:sz="0" w:space="0" w:color="auto"/>
        <w:bottom w:val="none" w:sz="0" w:space="0" w:color="auto"/>
        <w:right w:val="none" w:sz="0" w:space="0" w:color="auto"/>
      </w:divBdr>
    </w:div>
    <w:div w:id="1911883052">
      <w:bodyDiv w:val="1"/>
      <w:marLeft w:val="0"/>
      <w:marRight w:val="0"/>
      <w:marTop w:val="0"/>
      <w:marBottom w:val="0"/>
      <w:divBdr>
        <w:top w:val="none" w:sz="0" w:space="0" w:color="auto"/>
        <w:left w:val="none" w:sz="0" w:space="0" w:color="auto"/>
        <w:bottom w:val="none" w:sz="0" w:space="0" w:color="auto"/>
        <w:right w:val="none" w:sz="0" w:space="0" w:color="auto"/>
      </w:divBdr>
    </w:div>
    <w:div w:id="1937782786">
      <w:bodyDiv w:val="1"/>
      <w:marLeft w:val="0"/>
      <w:marRight w:val="0"/>
      <w:marTop w:val="0"/>
      <w:marBottom w:val="0"/>
      <w:divBdr>
        <w:top w:val="none" w:sz="0" w:space="0" w:color="auto"/>
        <w:left w:val="none" w:sz="0" w:space="0" w:color="auto"/>
        <w:bottom w:val="none" w:sz="0" w:space="0" w:color="auto"/>
        <w:right w:val="none" w:sz="0" w:space="0" w:color="auto"/>
      </w:divBdr>
    </w:div>
    <w:div w:id="2071227051">
      <w:bodyDiv w:val="1"/>
      <w:marLeft w:val="0"/>
      <w:marRight w:val="0"/>
      <w:marTop w:val="0"/>
      <w:marBottom w:val="0"/>
      <w:divBdr>
        <w:top w:val="none" w:sz="0" w:space="0" w:color="auto"/>
        <w:left w:val="none" w:sz="0" w:space="0" w:color="auto"/>
        <w:bottom w:val="none" w:sz="0" w:space="0" w:color="auto"/>
        <w:right w:val="none" w:sz="0" w:space="0" w:color="auto"/>
      </w:divBdr>
    </w:div>
    <w:div w:id="2095084879">
      <w:bodyDiv w:val="1"/>
      <w:marLeft w:val="0"/>
      <w:marRight w:val="0"/>
      <w:marTop w:val="0"/>
      <w:marBottom w:val="0"/>
      <w:divBdr>
        <w:top w:val="none" w:sz="0" w:space="0" w:color="auto"/>
        <w:left w:val="none" w:sz="0" w:space="0" w:color="auto"/>
        <w:bottom w:val="none" w:sz="0" w:space="0" w:color="auto"/>
        <w:right w:val="none" w:sz="0" w:space="0" w:color="auto"/>
      </w:divBdr>
      <w:divsChild>
        <w:div w:id="357703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BS915</b:Tag>
    <b:SourceType>Book</b:SourceType>
    <b:Guid>{F881D032-ED53-4117-BB8D-D5BA9B65A9E5}</b:Guid>
    <b:Title>BS 9991-  Fire Safety in the design, management and use of residential buildings. Code of Practice.</b:Title>
    <b:Year>2015</b:Year>
    <b:RefOrder>1</b:RefOrder>
  </b:Source>
  <b:Source>
    <b:Tag>BuildingRegulations</b:Tag>
    <b:SourceType>Book</b:SourceType>
    <b:Guid>{2028EAD4-C63B-46D8-BBBA-626C3DF45340}</b:Guid>
    <b:Title>The Building Regulations 2010 Statutory Instruments 2010 No. 2214.</b:Title>
    <b:RefOrder>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LeadEngineer xmlns="7569dd1c-eb2d-460f-aa7c-047271a30d18">
      <UserInfo>
        <DisplayName/>
        <AccountId xsi:nil="true"/>
        <AccountType/>
      </UserInfo>
    </LeadEngineer>
    <Engineer xmlns="7569dd1c-eb2d-460f-aa7c-047271a30d18">Select</Engineer>
    <lcf76f155ced4ddcb4097134ff3c332f xmlns="7569dd1c-eb2d-460f-aa7c-047271a30d18">
      <Terms xmlns="http://schemas.microsoft.com/office/infopath/2007/PartnerControls"/>
    </lcf76f155ced4ddcb4097134ff3c332f>
    <TaxCatchAll xmlns="2cd984f5-42d9-4ea7-969a-15965c7e95f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AE2DD1CDBFDE34ABAD6DE5BEFDC53E7" ma:contentTypeVersion="20" ma:contentTypeDescription="Create a new document." ma:contentTypeScope="" ma:versionID="063ed1e581f0230c58f7838dcb94d3f7">
  <xsd:schema xmlns:xsd="http://www.w3.org/2001/XMLSchema" xmlns:xs="http://www.w3.org/2001/XMLSchema" xmlns:p="http://schemas.microsoft.com/office/2006/metadata/properties" xmlns:ns2="7569dd1c-eb2d-460f-aa7c-047271a30d18" xmlns:ns3="2cd984f5-42d9-4ea7-969a-15965c7e95fd" targetNamespace="http://schemas.microsoft.com/office/2006/metadata/properties" ma:root="true" ma:fieldsID="e4dc9acfca9153da6d1efc54a3fa79a7" ns2:_="" ns3:_="">
    <xsd:import namespace="7569dd1c-eb2d-460f-aa7c-047271a30d18"/>
    <xsd:import namespace="2cd984f5-42d9-4ea7-969a-15965c7e95fd"/>
    <xsd:element name="properties">
      <xsd:complexType>
        <xsd:sequence>
          <xsd:element name="documentManagement">
            <xsd:complexType>
              <xsd:all>
                <xsd:element ref="ns2:Engineer" minOccurs="0"/>
                <xsd:element ref="ns2:MediaServiceMetadata" minOccurs="0"/>
                <xsd:element ref="ns2:MediaServiceFastMetadata" minOccurs="0"/>
                <xsd:element ref="ns2:LeadEngineer"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9dd1c-eb2d-460f-aa7c-047271a30d18" elementFormDefault="qualified">
    <xsd:import namespace="http://schemas.microsoft.com/office/2006/documentManagement/types"/>
    <xsd:import namespace="http://schemas.microsoft.com/office/infopath/2007/PartnerControls"/>
    <xsd:element name="Engineer" ma:index="8" nillable="true" ma:displayName="Engineer" ma:default="Select" ma:format="Dropdown" ma:internalName="Engineer">
      <xsd:simpleType>
        <xsd:restriction base="dms:Choice">
          <xsd:enumeration value="Select"/>
          <xsd:enumeration value="Sam Bennett"/>
          <xsd:enumeration value="John O'Neill"/>
          <xsd:enumeration value="Thomas O'Driscoll"/>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eadEngineer" ma:index="11" nillable="true" ma:displayName="Lead Engineer" ma:format="Dropdown" ma:list="UserInfo" ma:SharePointGroup="0" ma:internalName="LeadEngine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288ae73b-566e-4b19-8a1c-63acd2a1e3d5"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5"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d984f5-42d9-4ea7-969a-15965c7e95f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599031d9-19a3-43ae-9fdc-86d4e321b2c1}" ma:internalName="TaxCatchAll" ma:showField="CatchAllData" ma:web="2cd984f5-42d9-4ea7-969a-15965c7e95fd">
      <xsd:complexType>
        <xsd:complexContent>
          <xsd:extension base="dms:MultiChoiceLookup">
            <xsd:sequence>
              <xsd:element name="Value" type="dms:Lookup" maxOccurs="unbounded" minOccurs="0" nillable="true"/>
            </xsd:sequence>
          </xsd:extension>
        </xsd:complexContent>
      </xsd:complexType>
    </xsd:element>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F42D2F-D7AF-42CA-8CA4-8CE2B9B926D1}">
  <ds:schemaRefs>
    <ds:schemaRef ds:uri="http://schemas.microsoft.com/sharepoint/v3/contenttype/forms"/>
  </ds:schemaRefs>
</ds:datastoreItem>
</file>

<file path=customXml/itemProps2.xml><?xml version="1.0" encoding="utf-8"?>
<ds:datastoreItem xmlns:ds="http://schemas.openxmlformats.org/officeDocument/2006/customXml" ds:itemID="{2A5A24D2-A4BF-4D69-9D48-068F1411A642}">
  <ds:schemaRefs>
    <ds:schemaRef ds:uri="http://schemas.openxmlformats.org/officeDocument/2006/bibliography"/>
  </ds:schemaRefs>
</ds:datastoreItem>
</file>

<file path=customXml/itemProps3.xml><?xml version="1.0" encoding="utf-8"?>
<ds:datastoreItem xmlns:ds="http://schemas.openxmlformats.org/officeDocument/2006/customXml" ds:itemID="{E50DFBEA-E79C-4A42-8EE2-1C81B72B35F8}">
  <ds:schemaRefs>
    <ds:schemaRef ds:uri="http://schemas.microsoft.com/office/2006/metadata/properties"/>
    <ds:schemaRef ds:uri="http://schemas.microsoft.com/office/infopath/2007/PartnerControls"/>
    <ds:schemaRef ds:uri="7569dd1c-eb2d-460f-aa7c-047271a30d18"/>
    <ds:schemaRef ds:uri="2cd984f5-42d9-4ea7-969a-15965c7e95fd"/>
  </ds:schemaRefs>
</ds:datastoreItem>
</file>

<file path=customXml/itemProps4.xml><?xml version="1.0" encoding="utf-8"?>
<ds:datastoreItem xmlns:ds="http://schemas.openxmlformats.org/officeDocument/2006/customXml" ds:itemID="{54BAA14A-6073-46B6-B4D7-6D10FDA4E6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9dd1c-eb2d-460f-aa7c-047271a30d18"/>
    <ds:schemaRef ds:uri="2cd984f5-42d9-4ea7-969a-15965c7e95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7</Pages>
  <Words>1863</Words>
  <Characters>10622</Characters>
  <Application>Microsoft Office Word</Application>
  <DocSecurity>0</DocSecurity>
  <Lines>88</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12461</CharactersWithSpaces>
  <SharedDoc>false</SharedDoc>
  <HLinks>
    <vt:vector size="324" baseType="variant">
      <vt:variant>
        <vt:i4>1179703</vt:i4>
      </vt:variant>
      <vt:variant>
        <vt:i4>320</vt:i4>
      </vt:variant>
      <vt:variant>
        <vt:i4>0</vt:i4>
      </vt:variant>
      <vt:variant>
        <vt:i4>5</vt:i4>
      </vt:variant>
      <vt:variant>
        <vt:lpwstr/>
      </vt:variant>
      <vt:variant>
        <vt:lpwstr>_Toc133939665</vt:lpwstr>
      </vt:variant>
      <vt:variant>
        <vt:i4>1179703</vt:i4>
      </vt:variant>
      <vt:variant>
        <vt:i4>314</vt:i4>
      </vt:variant>
      <vt:variant>
        <vt:i4>0</vt:i4>
      </vt:variant>
      <vt:variant>
        <vt:i4>5</vt:i4>
      </vt:variant>
      <vt:variant>
        <vt:lpwstr/>
      </vt:variant>
      <vt:variant>
        <vt:lpwstr>_Toc133939664</vt:lpwstr>
      </vt:variant>
      <vt:variant>
        <vt:i4>1179703</vt:i4>
      </vt:variant>
      <vt:variant>
        <vt:i4>308</vt:i4>
      </vt:variant>
      <vt:variant>
        <vt:i4>0</vt:i4>
      </vt:variant>
      <vt:variant>
        <vt:i4>5</vt:i4>
      </vt:variant>
      <vt:variant>
        <vt:lpwstr/>
      </vt:variant>
      <vt:variant>
        <vt:lpwstr>_Toc133939663</vt:lpwstr>
      </vt:variant>
      <vt:variant>
        <vt:i4>1179703</vt:i4>
      </vt:variant>
      <vt:variant>
        <vt:i4>302</vt:i4>
      </vt:variant>
      <vt:variant>
        <vt:i4>0</vt:i4>
      </vt:variant>
      <vt:variant>
        <vt:i4>5</vt:i4>
      </vt:variant>
      <vt:variant>
        <vt:lpwstr/>
      </vt:variant>
      <vt:variant>
        <vt:lpwstr>_Toc133939662</vt:lpwstr>
      </vt:variant>
      <vt:variant>
        <vt:i4>1179703</vt:i4>
      </vt:variant>
      <vt:variant>
        <vt:i4>296</vt:i4>
      </vt:variant>
      <vt:variant>
        <vt:i4>0</vt:i4>
      </vt:variant>
      <vt:variant>
        <vt:i4>5</vt:i4>
      </vt:variant>
      <vt:variant>
        <vt:lpwstr/>
      </vt:variant>
      <vt:variant>
        <vt:lpwstr>_Toc133939661</vt:lpwstr>
      </vt:variant>
      <vt:variant>
        <vt:i4>1179703</vt:i4>
      </vt:variant>
      <vt:variant>
        <vt:i4>290</vt:i4>
      </vt:variant>
      <vt:variant>
        <vt:i4>0</vt:i4>
      </vt:variant>
      <vt:variant>
        <vt:i4>5</vt:i4>
      </vt:variant>
      <vt:variant>
        <vt:lpwstr/>
      </vt:variant>
      <vt:variant>
        <vt:lpwstr>_Toc133939660</vt:lpwstr>
      </vt:variant>
      <vt:variant>
        <vt:i4>1114167</vt:i4>
      </vt:variant>
      <vt:variant>
        <vt:i4>284</vt:i4>
      </vt:variant>
      <vt:variant>
        <vt:i4>0</vt:i4>
      </vt:variant>
      <vt:variant>
        <vt:i4>5</vt:i4>
      </vt:variant>
      <vt:variant>
        <vt:lpwstr/>
      </vt:variant>
      <vt:variant>
        <vt:lpwstr>_Toc133939659</vt:lpwstr>
      </vt:variant>
      <vt:variant>
        <vt:i4>1114167</vt:i4>
      </vt:variant>
      <vt:variant>
        <vt:i4>278</vt:i4>
      </vt:variant>
      <vt:variant>
        <vt:i4>0</vt:i4>
      </vt:variant>
      <vt:variant>
        <vt:i4>5</vt:i4>
      </vt:variant>
      <vt:variant>
        <vt:lpwstr/>
      </vt:variant>
      <vt:variant>
        <vt:lpwstr>_Toc133939658</vt:lpwstr>
      </vt:variant>
      <vt:variant>
        <vt:i4>1114167</vt:i4>
      </vt:variant>
      <vt:variant>
        <vt:i4>272</vt:i4>
      </vt:variant>
      <vt:variant>
        <vt:i4>0</vt:i4>
      </vt:variant>
      <vt:variant>
        <vt:i4>5</vt:i4>
      </vt:variant>
      <vt:variant>
        <vt:lpwstr/>
      </vt:variant>
      <vt:variant>
        <vt:lpwstr>_Toc133939657</vt:lpwstr>
      </vt:variant>
      <vt:variant>
        <vt:i4>1114167</vt:i4>
      </vt:variant>
      <vt:variant>
        <vt:i4>266</vt:i4>
      </vt:variant>
      <vt:variant>
        <vt:i4>0</vt:i4>
      </vt:variant>
      <vt:variant>
        <vt:i4>5</vt:i4>
      </vt:variant>
      <vt:variant>
        <vt:lpwstr/>
      </vt:variant>
      <vt:variant>
        <vt:lpwstr>_Toc133939656</vt:lpwstr>
      </vt:variant>
      <vt:variant>
        <vt:i4>1114167</vt:i4>
      </vt:variant>
      <vt:variant>
        <vt:i4>260</vt:i4>
      </vt:variant>
      <vt:variant>
        <vt:i4>0</vt:i4>
      </vt:variant>
      <vt:variant>
        <vt:i4>5</vt:i4>
      </vt:variant>
      <vt:variant>
        <vt:lpwstr/>
      </vt:variant>
      <vt:variant>
        <vt:lpwstr>_Toc133939655</vt:lpwstr>
      </vt:variant>
      <vt:variant>
        <vt:i4>1114167</vt:i4>
      </vt:variant>
      <vt:variant>
        <vt:i4>254</vt:i4>
      </vt:variant>
      <vt:variant>
        <vt:i4>0</vt:i4>
      </vt:variant>
      <vt:variant>
        <vt:i4>5</vt:i4>
      </vt:variant>
      <vt:variant>
        <vt:lpwstr/>
      </vt:variant>
      <vt:variant>
        <vt:lpwstr>_Toc133939654</vt:lpwstr>
      </vt:variant>
      <vt:variant>
        <vt:i4>1114167</vt:i4>
      </vt:variant>
      <vt:variant>
        <vt:i4>248</vt:i4>
      </vt:variant>
      <vt:variant>
        <vt:i4>0</vt:i4>
      </vt:variant>
      <vt:variant>
        <vt:i4>5</vt:i4>
      </vt:variant>
      <vt:variant>
        <vt:lpwstr/>
      </vt:variant>
      <vt:variant>
        <vt:lpwstr>_Toc133939653</vt:lpwstr>
      </vt:variant>
      <vt:variant>
        <vt:i4>1114167</vt:i4>
      </vt:variant>
      <vt:variant>
        <vt:i4>242</vt:i4>
      </vt:variant>
      <vt:variant>
        <vt:i4>0</vt:i4>
      </vt:variant>
      <vt:variant>
        <vt:i4>5</vt:i4>
      </vt:variant>
      <vt:variant>
        <vt:lpwstr/>
      </vt:variant>
      <vt:variant>
        <vt:lpwstr>_Toc133939652</vt:lpwstr>
      </vt:variant>
      <vt:variant>
        <vt:i4>1114167</vt:i4>
      </vt:variant>
      <vt:variant>
        <vt:i4>236</vt:i4>
      </vt:variant>
      <vt:variant>
        <vt:i4>0</vt:i4>
      </vt:variant>
      <vt:variant>
        <vt:i4>5</vt:i4>
      </vt:variant>
      <vt:variant>
        <vt:lpwstr/>
      </vt:variant>
      <vt:variant>
        <vt:lpwstr>_Toc133939651</vt:lpwstr>
      </vt:variant>
      <vt:variant>
        <vt:i4>1114167</vt:i4>
      </vt:variant>
      <vt:variant>
        <vt:i4>230</vt:i4>
      </vt:variant>
      <vt:variant>
        <vt:i4>0</vt:i4>
      </vt:variant>
      <vt:variant>
        <vt:i4>5</vt:i4>
      </vt:variant>
      <vt:variant>
        <vt:lpwstr/>
      </vt:variant>
      <vt:variant>
        <vt:lpwstr>_Toc133939650</vt:lpwstr>
      </vt:variant>
      <vt:variant>
        <vt:i4>1048631</vt:i4>
      </vt:variant>
      <vt:variant>
        <vt:i4>224</vt:i4>
      </vt:variant>
      <vt:variant>
        <vt:i4>0</vt:i4>
      </vt:variant>
      <vt:variant>
        <vt:i4>5</vt:i4>
      </vt:variant>
      <vt:variant>
        <vt:lpwstr/>
      </vt:variant>
      <vt:variant>
        <vt:lpwstr>_Toc133939649</vt:lpwstr>
      </vt:variant>
      <vt:variant>
        <vt:i4>1048631</vt:i4>
      </vt:variant>
      <vt:variant>
        <vt:i4>218</vt:i4>
      </vt:variant>
      <vt:variant>
        <vt:i4>0</vt:i4>
      </vt:variant>
      <vt:variant>
        <vt:i4>5</vt:i4>
      </vt:variant>
      <vt:variant>
        <vt:lpwstr/>
      </vt:variant>
      <vt:variant>
        <vt:lpwstr>_Toc133939648</vt:lpwstr>
      </vt:variant>
      <vt:variant>
        <vt:i4>1048631</vt:i4>
      </vt:variant>
      <vt:variant>
        <vt:i4>212</vt:i4>
      </vt:variant>
      <vt:variant>
        <vt:i4>0</vt:i4>
      </vt:variant>
      <vt:variant>
        <vt:i4>5</vt:i4>
      </vt:variant>
      <vt:variant>
        <vt:lpwstr/>
      </vt:variant>
      <vt:variant>
        <vt:lpwstr>_Toc133939647</vt:lpwstr>
      </vt:variant>
      <vt:variant>
        <vt:i4>1048631</vt:i4>
      </vt:variant>
      <vt:variant>
        <vt:i4>206</vt:i4>
      </vt:variant>
      <vt:variant>
        <vt:i4>0</vt:i4>
      </vt:variant>
      <vt:variant>
        <vt:i4>5</vt:i4>
      </vt:variant>
      <vt:variant>
        <vt:lpwstr/>
      </vt:variant>
      <vt:variant>
        <vt:lpwstr>_Toc133939646</vt:lpwstr>
      </vt:variant>
      <vt:variant>
        <vt:i4>1048631</vt:i4>
      </vt:variant>
      <vt:variant>
        <vt:i4>200</vt:i4>
      </vt:variant>
      <vt:variant>
        <vt:i4>0</vt:i4>
      </vt:variant>
      <vt:variant>
        <vt:i4>5</vt:i4>
      </vt:variant>
      <vt:variant>
        <vt:lpwstr/>
      </vt:variant>
      <vt:variant>
        <vt:lpwstr>_Toc133939645</vt:lpwstr>
      </vt:variant>
      <vt:variant>
        <vt:i4>1048631</vt:i4>
      </vt:variant>
      <vt:variant>
        <vt:i4>194</vt:i4>
      </vt:variant>
      <vt:variant>
        <vt:i4>0</vt:i4>
      </vt:variant>
      <vt:variant>
        <vt:i4>5</vt:i4>
      </vt:variant>
      <vt:variant>
        <vt:lpwstr/>
      </vt:variant>
      <vt:variant>
        <vt:lpwstr>_Toc133939644</vt:lpwstr>
      </vt:variant>
      <vt:variant>
        <vt:i4>1048631</vt:i4>
      </vt:variant>
      <vt:variant>
        <vt:i4>188</vt:i4>
      </vt:variant>
      <vt:variant>
        <vt:i4>0</vt:i4>
      </vt:variant>
      <vt:variant>
        <vt:i4>5</vt:i4>
      </vt:variant>
      <vt:variant>
        <vt:lpwstr/>
      </vt:variant>
      <vt:variant>
        <vt:lpwstr>_Toc133939643</vt:lpwstr>
      </vt:variant>
      <vt:variant>
        <vt:i4>1048631</vt:i4>
      </vt:variant>
      <vt:variant>
        <vt:i4>182</vt:i4>
      </vt:variant>
      <vt:variant>
        <vt:i4>0</vt:i4>
      </vt:variant>
      <vt:variant>
        <vt:i4>5</vt:i4>
      </vt:variant>
      <vt:variant>
        <vt:lpwstr/>
      </vt:variant>
      <vt:variant>
        <vt:lpwstr>_Toc133939642</vt:lpwstr>
      </vt:variant>
      <vt:variant>
        <vt:i4>1048631</vt:i4>
      </vt:variant>
      <vt:variant>
        <vt:i4>176</vt:i4>
      </vt:variant>
      <vt:variant>
        <vt:i4>0</vt:i4>
      </vt:variant>
      <vt:variant>
        <vt:i4>5</vt:i4>
      </vt:variant>
      <vt:variant>
        <vt:lpwstr/>
      </vt:variant>
      <vt:variant>
        <vt:lpwstr>_Toc133939641</vt:lpwstr>
      </vt:variant>
      <vt:variant>
        <vt:i4>1048631</vt:i4>
      </vt:variant>
      <vt:variant>
        <vt:i4>170</vt:i4>
      </vt:variant>
      <vt:variant>
        <vt:i4>0</vt:i4>
      </vt:variant>
      <vt:variant>
        <vt:i4>5</vt:i4>
      </vt:variant>
      <vt:variant>
        <vt:lpwstr/>
      </vt:variant>
      <vt:variant>
        <vt:lpwstr>_Toc133939640</vt:lpwstr>
      </vt:variant>
      <vt:variant>
        <vt:i4>1507383</vt:i4>
      </vt:variant>
      <vt:variant>
        <vt:i4>164</vt:i4>
      </vt:variant>
      <vt:variant>
        <vt:i4>0</vt:i4>
      </vt:variant>
      <vt:variant>
        <vt:i4>5</vt:i4>
      </vt:variant>
      <vt:variant>
        <vt:lpwstr/>
      </vt:variant>
      <vt:variant>
        <vt:lpwstr>_Toc133939639</vt:lpwstr>
      </vt:variant>
      <vt:variant>
        <vt:i4>1507383</vt:i4>
      </vt:variant>
      <vt:variant>
        <vt:i4>158</vt:i4>
      </vt:variant>
      <vt:variant>
        <vt:i4>0</vt:i4>
      </vt:variant>
      <vt:variant>
        <vt:i4>5</vt:i4>
      </vt:variant>
      <vt:variant>
        <vt:lpwstr/>
      </vt:variant>
      <vt:variant>
        <vt:lpwstr>_Toc133939638</vt:lpwstr>
      </vt:variant>
      <vt:variant>
        <vt:i4>1507383</vt:i4>
      </vt:variant>
      <vt:variant>
        <vt:i4>152</vt:i4>
      </vt:variant>
      <vt:variant>
        <vt:i4>0</vt:i4>
      </vt:variant>
      <vt:variant>
        <vt:i4>5</vt:i4>
      </vt:variant>
      <vt:variant>
        <vt:lpwstr/>
      </vt:variant>
      <vt:variant>
        <vt:lpwstr>_Toc133939637</vt:lpwstr>
      </vt:variant>
      <vt:variant>
        <vt:i4>1507383</vt:i4>
      </vt:variant>
      <vt:variant>
        <vt:i4>146</vt:i4>
      </vt:variant>
      <vt:variant>
        <vt:i4>0</vt:i4>
      </vt:variant>
      <vt:variant>
        <vt:i4>5</vt:i4>
      </vt:variant>
      <vt:variant>
        <vt:lpwstr/>
      </vt:variant>
      <vt:variant>
        <vt:lpwstr>_Toc133939636</vt:lpwstr>
      </vt:variant>
      <vt:variant>
        <vt:i4>1507383</vt:i4>
      </vt:variant>
      <vt:variant>
        <vt:i4>140</vt:i4>
      </vt:variant>
      <vt:variant>
        <vt:i4>0</vt:i4>
      </vt:variant>
      <vt:variant>
        <vt:i4>5</vt:i4>
      </vt:variant>
      <vt:variant>
        <vt:lpwstr/>
      </vt:variant>
      <vt:variant>
        <vt:lpwstr>_Toc133939635</vt:lpwstr>
      </vt:variant>
      <vt:variant>
        <vt:i4>1507383</vt:i4>
      </vt:variant>
      <vt:variant>
        <vt:i4>134</vt:i4>
      </vt:variant>
      <vt:variant>
        <vt:i4>0</vt:i4>
      </vt:variant>
      <vt:variant>
        <vt:i4>5</vt:i4>
      </vt:variant>
      <vt:variant>
        <vt:lpwstr/>
      </vt:variant>
      <vt:variant>
        <vt:lpwstr>_Toc133939634</vt:lpwstr>
      </vt:variant>
      <vt:variant>
        <vt:i4>1507383</vt:i4>
      </vt:variant>
      <vt:variant>
        <vt:i4>128</vt:i4>
      </vt:variant>
      <vt:variant>
        <vt:i4>0</vt:i4>
      </vt:variant>
      <vt:variant>
        <vt:i4>5</vt:i4>
      </vt:variant>
      <vt:variant>
        <vt:lpwstr/>
      </vt:variant>
      <vt:variant>
        <vt:lpwstr>_Toc133939633</vt:lpwstr>
      </vt:variant>
      <vt:variant>
        <vt:i4>1507383</vt:i4>
      </vt:variant>
      <vt:variant>
        <vt:i4>122</vt:i4>
      </vt:variant>
      <vt:variant>
        <vt:i4>0</vt:i4>
      </vt:variant>
      <vt:variant>
        <vt:i4>5</vt:i4>
      </vt:variant>
      <vt:variant>
        <vt:lpwstr/>
      </vt:variant>
      <vt:variant>
        <vt:lpwstr>_Toc133939632</vt:lpwstr>
      </vt:variant>
      <vt:variant>
        <vt:i4>1507383</vt:i4>
      </vt:variant>
      <vt:variant>
        <vt:i4>116</vt:i4>
      </vt:variant>
      <vt:variant>
        <vt:i4>0</vt:i4>
      </vt:variant>
      <vt:variant>
        <vt:i4>5</vt:i4>
      </vt:variant>
      <vt:variant>
        <vt:lpwstr/>
      </vt:variant>
      <vt:variant>
        <vt:lpwstr>_Toc133939631</vt:lpwstr>
      </vt:variant>
      <vt:variant>
        <vt:i4>1507383</vt:i4>
      </vt:variant>
      <vt:variant>
        <vt:i4>110</vt:i4>
      </vt:variant>
      <vt:variant>
        <vt:i4>0</vt:i4>
      </vt:variant>
      <vt:variant>
        <vt:i4>5</vt:i4>
      </vt:variant>
      <vt:variant>
        <vt:lpwstr/>
      </vt:variant>
      <vt:variant>
        <vt:lpwstr>_Toc133939630</vt:lpwstr>
      </vt:variant>
      <vt:variant>
        <vt:i4>1441847</vt:i4>
      </vt:variant>
      <vt:variant>
        <vt:i4>104</vt:i4>
      </vt:variant>
      <vt:variant>
        <vt:i4>0</vt:i4>
      </vt:variant>
      <vt:variant>
        <vt:i4>5</vt:i4>
      </vt:variant>
      <vt:variant>
        <vt:lpwstr/>
      </vt:variant>
      <vt:variant>
        <vt:lpwstr>_Toc133939629</vt:lpwstr>
      </vt:variant>
      <vt:variant>
        <vt:i4>1441847</vt:i4>
      </vt:variant>
      <vt:variant>
        <vt:i4>98</vt:i4>
      </vt:variant>
      <vt:variant>
        <vt:i4>0</vt:i4>
      </vt:variant>
      <vt:variant>
        <vt:i4>5</vt:i4>
      </vt:variant>
      <vt:variant>
        <vt:lpwstr/>
      </vt:variant>
      <vt:variant>
        <vt:lpwstr>_Toc133939628</vt:lpwstr>
      </vt:variant>
      <vt:variant>
        <vt:i4>1441847</vt:i4>
      </vt:variant>
      <vt:variant>
        <vt:i4>92</vt:i4>
      </vt:variant>
      <vt:variant>
        <vt:i4>0</vt:i4>
      </vt:variant>
      <vt:variant>
        <vt:i4>5</vt:i4>
      </vt:variant>
      <vt:variant>
        <vt:lpwstr/>
      </vt:variant>
      <vt:variant>
        <vt:lpwstr>_Toc133939627</vt:lpwstr>
      </vt:variant>
      <vt:variant>
        <vt:i4>1441847</vt:i4>
      </vt:variant>
      <vt:variant>
        <vt:i4>86</vt:i4>
      </vt:variant>
      <vt:variant>
        <vt:i4>0</vt:i4>
      </vt:variant>
      <vt:variant>
        <vt:i4>5</vt:i4>
      </vt:variant>
      <vt:variant>
        <vt:lpwstr/>
      </vt:variant>
      <vt:variant>
        <vt:lpwstr>_Toc133939626</vt:lpwstr>
      </vt:variant>
      <vt:variant>
        <vt:i4>1441847</vt:i4>
      </vt:variant>
      <vt:variant>
        <vt:i4>80</vt:i4>
      </vt:variant>
      <vt:variant>
        <vt:i4>0</vt:i4>
      </vt:variant>
      <vt:variant>
        <vt:i4>5</vt:i4>
      </vt:variant>
      <vt:variant>
        <vt:lpwstr/>
      </vt:variant>
      <vt:variant>
        <vt:lpwstr>_Toc133939625</vt:lpwstr>
      </vt:variant>
      <vt:variant>
        <vt:i4>1441847</vt:i4>
      </vt:variant>
      <vt:variant>
        <vt:i4>74</vt:i4>
      </vt:variant>
      <vt:variant>
        <vt:i4>0</vt:i4>
      </vt:variant>
      <vt:variant>
        <vt:i4>5</vt:i4>
      </vt:variant>
      <vt:variant>
        <vt:lpwstr/>
      </vt:variant>
      <vt:variant>
        <vt:lpwstr>_Toc133939624</vt:lpwstr>
      </vt:variant>
      <vt:variant>
        <vt:i4>1441847</vt:i4>
      </vt:variant>
      <vt:variant>
        <vt:i4>68</vt:i4>
      </vt:variant>
      <vt:variant>
        <vt:i4>0</vt:i4>
      </vt:variant>
      <vt:variant>
        <vt:i4>5</vt:i4>
      </vt:variant>
      <vt:variant>
        <vt:lpwstr/>
      </vt:variant>
      <vt:variant>
        <vt:lpwstr>_Toc133939623</vt:lpwstr>
      </vt:variant>
      <vt:variant>
        <vt:i4>1441847</vt:i4>
      </vt:variant>
      <vt:variant>
        <vt:i4>62</vt:i4>
      </vt:variant>
      <vt:variant>
        <vt:i4>0</vt:i4>
      </vt:variant>
      <vt:variant>
        <vt:i4>5</vt:i4>
      </vt:variant>
      <vt:variant>
        <vt:lpwstr/>
      </vt:variant>
      <vt:variant>
        <vt:lpwstr>_Toc133939622</vt:lpwstr>
      </vt:variant>
      <vt:variant>
        <vt:i4>1441847</vt:i4>
      </vt:variant>
      <vt:variant>
        <vt:i4>56</vt:i4>
      </vt:variant>
      <vt:variant>
        <vt:i4>0</vt:i4>
      </vt:variant>
      <vt:variant>
        <vt:i4>5</vt:i4>
      </vt:variant>
      <vt:variant>
        <vt:lpwstr/>
      </vt:variant>
      <vt:variant>
        <vt:lpwstr>_Toc133939621</vt:lpwstr>
      </vt:variant>
      <vt:variant>
        <vt:i4>1441847</vt:i4>
      </vt:variant>
      <vt:variant>
        <vt:i4>50</vt:i4>
      </vt:variant>
      <vt:variant>
        <vt:i4>0</vt:i4>
      </vt:variant>
      <vt:variant>
        <vt:i4>5</vt:i4>
      </vt:variant>
      <vt:variant>
        <vt:lpwstr/>
      </vt:variant>
      <vt:variant>
        <vt:lpwstr>_Toc133939620</vt:lpwstr>
      </vt:variant>
      <vt:variant>
        <vt:i4>1376311</vt:i4>
      </vt:variant>
      <vt:variant>
        <vt:i4>44</vt:i4>
      </vt:variant>
      <vt:variant>
        <vt:i4>0</vt:i4>
      </vt:variant>
      <vt:variant>
        <vt:i4>5</vt:i4>
      </vt:variant>
      <vt:variant>
        <vt:lpwstr/>
      </vt:variant>
      <vt:variant>
        <vt:lpwstr>_Toc133939619</vt:lpwstr>
      </vt:variant>
      <vt:variant>
        <vt:i4>1376311</vt:i4>
      </vt:variant>
      <vt:variant>
        <vt:i4>38</vt:i4>
      </vt:variant>
      <vt:variant>
        <vt:i4>0</vt:i4>
      </vt:variant>
      <vt:variant>
        <vt:i4>5</vt:i4>
      </vt:variant>
      <vt:variant>
        <vt:lpwstr/>
      </vt:variant>
      <vt:variant>
        <vt:lpwstr>_Toc133939618</vt:lpwstr>
      </vt:variant>
      <vt:variant>
        <vt:i4>1376311</vt:i4>
      </vt:variant>
      <vt:variant>
        <vt:i4>32</vt:i4>
      </vt:variant>
      <vt:variant>
        <vt:i4>0</vt:i4>
      </vt:variant>
      <vt:variant>
        <vt:i4>5</vt:i4>
      </vt:variant>
      <vt:variant>
        <vt:lpwstr/>
      </vt:variant>
      <vt:variant>
        <vt:lpwstr>_Toc133939617</vt:lpwstr>
      </vt:variant>
      <vt:variant>
        <vt:i4>1376311</vt:i4>
      </vt:variant>
      <vt:variant>
        <vt:i4>26</vt:i4>
      </vt:variant>
      <vt:variant>
        <vt:i4>0</vt:i4>
      </vt:variant>
      <vt:variant>
        <vt:i4>5</vt:i4>
      </vt:variant>
      <vt:variant>
        <vt:lpwstr/>
      </vt:variant>
      <vt:variant>
        <vt:lpwstr>_Toc133939616</vt:lpwstr>
      </vt:variant>
      <vt:variant>
        <vt:i4>1376311</vt:i4>
      </vt:variant>
      <vt:variant>
        <vt:i4>20</vt:i4>
      </vt:variant>
      <vt:variant>
        <vt:i4>0</vt:i4>
      </vt:variant>
      <vt:variant>
        <vt:i4>5</vt:i4>
      </vt:variant>
      <vt:variant>
        <vt:lpwstr/>
      </vt:variant>
      <vt:variant>
        <vt:lpwstr>_Toc133939615</vt:lpwstr>
      </vt:variant>
      <vt:variant>
        <vt:i4>1376311</vt:i4>
      </vt:variant>
      <vt:variant>
        <vt:i4>14</vt:i4>
      </vt:variant>
      <vt:variant>
        <vt:i4>0</vt:i4>
      </vt:variant>
      <vt:variant>
        <vt:i4>5</vt:i4>
      </vt:variant>
      <vt:variant>
        <vt:lpwstr/>
      </vt:variant>
      <vt:variant>
        <vt:lpwstr>_Toc133939614</vt:lpwstr>
      </vt:variant>
      <vt:variant>
        <vt:i4>1376311</vt:i4>
      </vt:variant>
      <vt:variant>
        <vt:i4>8</vt:i4>
      </vt:variant>
      <vt:variant>
        <vt:i4>0</vt:i4>
      </vt:variant>
      <vt:variant>
        <vt:i4>5</vt:i4>
      </vt:variant>
      <vt:variant>
        <vt:lpwstr/>
      </vt:variant>
      <vt:variant>
        <vt:lpwstr>_Toc133939613</vt:lpwstr>
      </vt:variant>
      <vt:variant>
        <vt:i4>1376311</vt:i4>
      </vt:variant>
      <vt:variant>
        <vt:i4>2</vt:i4>
      </vt:variant>
      <vt:variant>
        <vt:i4>0</vt:i4>
      </vt:variant>
      <vt:variant>
        <vt:i4>5</vt:i4>
      </vt:variant>
      <vt:variant>
        <vt:lpwstr/>
      </vt:variant>
      <vt:variant>
        <vt:lpwstr>_Toc133939612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Bennett</dc:creator>
  <cp:keywords/>
  <dc:description/>
  <cp:lastModifiedBy>Ian Shaw</cp:lastModifiedBy>
  <cp:revision>49</cp:revision>
  <cp:lastPrinted>2023-07-04T14:27:00Z</cp:lastPrinted>
  <dcterms:created xsi:type="dcterms:W3CDTF">2023-07-05T12:44:00Z</dcterms:created>
  <dcterms:modified xsi:type="dcterms:W3CDTF">2023-07-21T12:55:00Z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0x0101008AE2DD1CDBFDE34ABAD6DE5BEFDC53E7</vt:lpwstr>
  </property>
  <property fmtid="{D5CDD505-2E9C-101B-9397-08002B2CF9AE}" pid="3" name="ComplianceAssetId">
    <vt:lpwstr/>
  </property>
  <property fmtid="{D5CDD505-2E9C-101B-9397-08002B2CF9AE}" pid="4" name="_ExtendedDescription">
    <vt:lpwstr/>
  </property>
  <property fmtid="{D5CDD505-2E9C-101B-9397-08002B2CF9AE}" pid="5" name="TriggerFlowInfo">
    <vt:lpwstr/>
  </property>
  <property fmtid="{D5CDD505-2E9C-101B-9397-08002B2CF9AE}" pid="6" name="MediaServiceImageTags">
    <vt:lpwstr/>
  </property>
</Properties>
</file>