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E91B40">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042C0C">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E91B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042C0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CF41C42" w14:textId="021964FF" w:rsidR="00261070" w:rsidRPr="00261070" w:rsidRDefault="73B9B134">
          <w:pPr>
            <w:pStyle w:val="TDC1"/>
            <w:tabs>
              <w:tab w:val="right" w:leader="dot" w:pos="9016"/>
            </w:tabs>
            <w:rPr>
              <w:rFonts w:eastAsiaTheme="minorEastAsia"/>
              <w:noProof/>
              <w:sz w:val="20"/>
              <w:szCs w:val="20"/>
              <w:lang w:eastAsia="es-ES"/>
            </w:rPr>
          </w:pPr>
          <w:r w:rsidRPr="00261070">
            <w:rPr>
              <w:sz w:val="4"/>
              <w:szCs w:val="4"/>
            </w:rPr>
            <w:fldChar w:fldCharType="begin"/>
          </w:r>
          <w:r w:rsidR="3321460D" w:rsidRPr="00261070">
            <w:rPr>
              <w:sz w:val="4"/>
              <w:szCs w:val="4"/>
            </w:rPr>
            <w:instrText>TOC \o \z \u \h</w:instrText>
          </w:r>
          <w:r w:rsidRPr="00261070">
            <w:rPr>
              <w:sz w:val="4"/>
              <w:szCs w:val="4"/>
            </w:rPr>
            <w:fldChar w:fldCharType="separate"/>
          </w:r>
          <w:hyperlink w:anchor="_Toc88303108" w:history="1">
            <w:r w:rsidR="00261070" w:rsidRPr="00261070">
              <w:rPr>
                <w:rStyle w:val="Hipervnculo"/>
                <w:noProof/>
                <w:sz w:val="20"/>
                <w:szCs w:val="20"/>
              </w:rPr>
              <w:t>1- INTRODUCCIÓN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_Toc88303108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5BECCC5E" w14:textId="3B29CFB6" w:rsidR="00261070" w:rsidRPr="00261070" w:rsidRDefault="00E91B40">
          <w:pPr>
            <w:pStyle w:val="TDC2"/>
            <w:tabs>
              <w:tab w:val="right" w:leader="dot" w:pos="9016"/>
            </w:tabs>
            <w:rPr>
              <w:rFonts w:eastAsiaTheme="minorEastAsia"/>
              <w:noProof/>
              <w:sz w:val="20"/>
              <w:szCs w:val="20"/>
              <w:lang w:eastAsia="es-ES"/>
            </w:rPr>
          </w:pPr>
          <w:hyperlink w:anchor="_Toc88303109" w:history="1">
            <w:r w:rsidR="00261070" w:rsidRPr="00261070">
              <w:rPr>
                <w:rStyle w:val="Hipervnculo"/>
                <w:noProof/>
                <w:sz w:val="20"/>
                <w:szCs w:val="20"/>
              </w:rPr>
              <w:t>1.1- DESCRIPCIÓN BREVE</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_Toc88303109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26691B6D" w14:textId="314BAAEF" w:rsidR="00261070" w:rsidRPr="00261070" w:rsidRDefault="00E91B40">
          <w:pPr>
            <w:pStyle w:val="TDC2"/>
            <w:tabs>
              <w:tab w:val="right" w:leader="dot" w:pos="9016"/>
            </w:tabs>
            <w:rPr>
              <w:rFonts w:eastAsiaTheme="minorEastAsia"/>
              <w:noProof/>
              <w:sz w:val="20"/>
              <w:szCs w:val="20"/>
              <w:lang w:eastAsia="es-ES"/>
            </w:rPr>
          </w:pPr>
          <w:hyperlink w:anchor="_Toc88303110" w:history="1">
            <w:r w:rsidR="00261070" w:rsidRPr="00261070">
              <w:rPr>
                <w:rStyle w:val="Hipervnculo"/>
                <w:noProof/>
                <w:sz w:val="20"/>
                <w:szCs w:val="20"/>
              </w:rPr>
              <w:t>1.2- HISTORIA Y PERSONAJES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w:t>
            </w:r>
            <w:r w:rsidR="00261070" w:rsidRPr="00261070">
              <w:rPr>
                <w:noProof/>
                <w:webHidden/>
                <w:sz w:val="20"/>
                <w:szCs w:val="20"/>
              </w:rPr>
              <w:fldChar w:fldCharType="end"/>
            </w:r>
          </w:hyperlink>
        </w:p>
        <w:p w14:paraId="294DDFF1" w14:textId="6512A478" w:rsidR="00261070" w:rsidRPr="00261070" w:rsidRDefault="00E91B40">
          <w:pPr>
            <w:pStyle w:val="TDC2"/>
            <w:tabs>
              <w:tab w:val="right" w:leader="dot" w:pos="9016"/>
            </w:tabs>
            <w:rPr>
              <w:rFonts w:eastAsiaTheme="minorEastAsia"/>
              <w:noProof/>
              <w:sz w:val="20"/>
              <w:szCs w:val="20"/>
              <w:lang w:eastAsia="es-ES"/>
            </w:rPr>
          </w:pPr>
          <w:hyperlink w:anchor="_Toc88303111" w:history="1">
            <w:r w:rsidR="00261070" w:rsidRPr="00261070">
              <w:rPr>
                <w:rStyle w:val="Hipervnculo"/>
                <w:noProof/>
                <w:sz w:val="20"/>
                <w:szCs w:val="20"/>
              </w:rPr>
              <w:t>1.3- PROPÓSITO Y PÚBLICO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w:t>
            </w:r>
            <w:r w:rsidR="00261070" w:rsidRPr="00261070">
              <w:rPr>
                <w:noProof/>
                <w:webHidden/>
                <w:sz w:val="20"/>
                <w:szCs w:val="20"/>
              </w:rPr>
              <w:fldChar w:fldCharType="end"/>
            </w:r>
          </w:hyperlink>
        </w:p>
        <w:p w14:paraId="2B94F4FF" w14:textId="1E32AAD8" w:rsidR="00261070" w:rsidRPr="00261070" w:rsidRDefault="00E91B40">
          <w:pPr>
            <w:pStyle w:val="TDC1"/>
            <w:tabs>
              <w:tab w:val="right" w:leader="dot" w:pos="9016"/>
            </w:tabs>
            <w:rPr>
              <w:rFonts w:eastAsiaTheme="minorEastAsia"/>
              <w:noProof/>
              <w:sz w:val="20"/>
              <w:szCs w:val="20"/>
              <w:lang w:eastAsia="es-ES"/>
            </w:rPr>
          </w:pPr>
          <w:hyperlink w:anchor="_Toc88303112" w:history="1">
            <w:r w:rsidR="00261070" w:rsidRPr="00261070">
              <w:rPr>
                <w:rStyle w:val="Hipervnculo"/>
                <w:noProof/>
                <w:sz w:val="20"/>
                <w:szCs w:val="20"/>
              </w:rPr>
              <w:t>2- MONETIZACIÓN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w:t>
            </w:r>
            <w:r w:rsidR="00261070" w:rsidRPr="00261070">
              <w:rPr>
                <w:noProof/>
                <w:webHidden/>
                <w:sz w:val="20"/>
                <w:szCs w:val="20"/>
              </w:rPr>
              <w:fldChar w:fldCharType="end"/>
            </w:r>
          </w:hyperlink>
        </w:p>
        <w:p w14:paraId="0C87A951" w14:textId="1D7AFAD0" w:rsidR="00261070" w:rsidRPr="00261070" w:rsidRDefault="00E91B40">
          <w:pPr>
            <w:pStyle w:val="TDC2"/>
            <w:tabs>
              <w:tab w:val="right" w:leader="dot" w:pos="9016"/>
            </w:tabs>
            <w:rPr>
              <w:rFonts w:eastAsiaTheme="minorEastAsia"/>
              <w:noProof/>
              <w:sz w:val="20"/>
              <w:szCs w:val="20"/>
              <w:lang w:eastAsia="es-ES"/>
            </w:rPr>
          </w:pPr>
          <w:hyperlink w:anchor="_Toc88303113" w:history="1">
            <w:r w:rsidR="00261070" w:rsidRPr="00261070">
              <w:rPr>
                <w:rStyle w:val="Hipervnculo"/>
                <w:noProof/>
                <w:sz w:val="20"/>
                <w:szCs w:val="20"/>
              </w:rPr>
              <w:t>2.1- MODELO DE LIENZO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_Toc88303113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w:t>
            </w:r>
            <w:r w:rsidR="00261070" w:rsidRPr="00261070">
              <w:rPr>
                <w:noProof/>
                <w:webHidden/>
                <w:sz w:val="20"/>
                <w:szCs w:val="20"/>
              </w:rPr>
              <w:fldChar w:fldCharType="end"/>
            </w:r>
          </w:hyperlink>
        </w:p>
        <w:p w14:paraId="4B773143" w14:textId="442981AE" w:rsidR="00261070" w:rsidRPr="00261070" w:rsidRDefault="00E91B40">
          <w:pPr>
            <w:pStyle w:val="TDC2"/>
            <w:tabs>
              <w:tab w:val="right" w:leader="dot" w:pos="9016"/>
            </w:tabs>
            <w:rPr>
              <w:rFonts w:eastAsiaTheme="minorEastAsia"/>
              <w:noProof/>
              <w:sz w:val="20"/>
              <w:szCs w:val="20"/>
              <w:lang w:eastAsia="es-ES"/>
            </w:rPr>
          </w:pPr>
          <w:hyperlink w:anchor="_Toc88303114" w:history="1">
            <w:r w:rsidR="00261070" w:rsidRPr="00261070">
              <w:rPr>
                <w:rStyle w:val="Hipervnculo"/>
                <w:noProof/>
                <w:sz w:val="20"/>
                <w:szCs w:val="20"/>
              </w:rPr>
              <w:t>2.2- TIPO DE MODELO DE MONETIZACIÓN</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_Toc88303114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w:t>
            </w:r>
            <w:r w:rsidR="00261070" w:rsidRPr="00261070">
              <w:rPr>
                <w:noProof/>
                <w:webHidden/>
                <w:sz w:val="20"/>
                <w:szCs w:val="20"/>
              </w:rPr>
              <w:fldChar w:fldCharType="end"/>
            </w:r>
          </w:hyperlink>
        </w:p>
        <w:p w14:paraId="36A9B0F4" w14:textId="7D4120D5" w:rsidR="00261070" w:rsidRPr="00261070" w:rsidRDefault="00E91B40">
          <w:pPr>
            <w:pStyle w:val="TDC2"/>
            <w:tabs>
              <w:tab w:val="right" w:leader="dot" w:pos="9016"/>
            </w:tabs>
            <w:rPr>
              <w:rFonts w:eastAsiaTheme="minorEastAsia"/>
              <w:noProof/>
              <w:sz w:val="20"/>
              <w:szCs w:val="20"/>
              <w:lang w:eastAsia="es-ES"/>
            </w:rPr>
          </w:pPr>
          <w:hyperlink w:anchor="_Toc88303115" w:history="1">
            <w:r w:rsidR="00261070" w:rsidRPr="00261070">
              <w:rPr>
                <w:rStyle w:val="Hipervnculo"/>
                <w:noProof/>
                <w:sz w:val="20"/>
                <w:szCs w:val="20"/>
              </w:rPr>
              <w:t>2.3- TABLAS DE PRODUCTOS Y PRECIOS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_Toc88303115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4</w:t>
            </w:r>
            <w:r w:rsidR="00261070" w:rsidRPr="00261070">
              <w:rPr>
                <w:noProof/>
                <w:webHidden/>
                <w:sz w:val="20"/>
                <w:szCs w:val="20"/>
              </w:rPr>
              <w:fldChar w:fldCharType="end"/>
            </w:r>
          </w:hyperlink>
        </w:p>
        <w:p w14:paraId="26F663C6" w14:textId="54D6E345" w:rsidR="00261070" w:rsidRPr="00261070" w:rsidRDefault="00E91B40">
          <w:pPr>
            <w:pStyle w:val="TDC1"/>
            <w:tabs>
              <w:tab w:val="right" w:leader="dot" w:pos="9016"/>
            </w:tabs>
            <w:rPr>
              <w:rFonts w:eastAsiaTheme="minorEastAsia"/>
              <w:noProof/>
              <w:sz w:val="20"/>
              <w:szCs w:val="20"/>
              <w:lang w:eastAsia="es-ES"/>
            </w:rPr>
          </w:pPr>
          <w:hyperlink w:anchor="_Toc88303116" w:history="1">
            <w:r w:rsidR="00261070" w:rsidRPr="00261070">
              <w:rPr>
                <w:rStyle w:val="Hipervnculo"/>
                <w:noProof/>
                <w:sz w:val="20"/>
                <w:szCs w:val="20"/>
              </w:rPr>
              <w:t>3- PLANIFICACIÓN Y COSTES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_Toc88303116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w:t>
            </w:r>
            <w:r w:rsidR="00261070" w:rsidRPr="00261070">
              <w:rPr>
                <w:noProof/>
                <w:webHidden/>
                <w:sz w:val="20"/>
                <w:szCs w:val="20"/>
              </w:rPr>
              <w:fldChar w:fldCharType="end"/>
            </w:r>
          </w:hyperlink>
        </w:p>
        <w:p w14:paraId="555E6251" w14:textId="2E784798" w:rsidR="00261070" w:rsidRPr="00261070" w:rsidRDefault="00E91B40">
          <w:pPr>
            <w:pStyle w:val="TDC2"/>
            <w:tabs>
              <w:tab w:val="right" w:leader="dot" w:pos="9016"/>
            </w:tabs>
            <w:rPr>
              <w:rFonts w:eastAsiaTheme="minorEastAsia"/>
              <w:noProof/>
              <w:sz w:val="20"/>
              <w:szCs w:val="20"/>
              <w:lang w:eastAsia="es-ES"/>
            </w:rPr>
          </w:pPr>
          <w:hyperlink w:anchor="_Toc88303117" w:history="1">
            <w:r w:rsidR="00261070" w:rsidRPr="00261070">
              <w:rPr>
                <w:rStyle w:val="Hipervnculo"/>
                <w:noProof/>
                <w:sz w:val="20"/>
                <w:szCs w:val="20"/>
              </w:rPr>
              <w:t>3.1- EL EQUIPO HUMANO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_Toc88303117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w:t>
            </w:r>
            <w:r w:rsidR="00261070" w:rsidRPr="00261070">
              <w:rPr>
                <w:noProof/>
                <w:webHidden/>
                <w:sz w:val="20"/>
                <w:szCs w:val="20"/>
              </w:rPr>
              <w:fldChar w:fldCharType="end"/>
            </w:r>
          </w:hyperlink>
        </w:p>
        <w:p w14:paraId="20EEB0E4" w14:textId="5DA5BF58" w:rsidR="00261070" w:rsidRPr="00261070" w:rsidRDefault="00E91B40">
          <w:pPr>
            <w:pStyle w:val="TDC2"/>
            <w:tabs>
              <w:tab w:val="right" w:leader="dot" w:pos="9016"/>
            </w:tabs>
            <w:rPr>
              <w:rFonts w:eastAsiaTheme="minorEastAsia"/>
              <w:noProof/>
              <w:sz w:val="20"/>
              <w:szCs w:val="20"/>
              <w:lang w:eastAsia="es-ES"/>
            </w:rPr>
          </w:pPr>
          <w:hyperlink w:anchor="_Toc88303118" w:history="1">
            <w:r w:rsidR="00261070" w:rsidRPr="00261070">
              <w:rPr>
                <w:rStyle w:val="Hipervnculo"/>
                <w:noProof/>
                <w:sz w:val="20"/>
                <w:szCs w:val="20"/>
              </w:rPr>
              <w:t>3.2- ESTIMACIÓN TEMPORAL DEL DESARROLLO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w:t>
            </w:r>
            <w:r w:rsidR="00261070" w:rsidRPr="00261070">
              <w:rPr>
                <w:noProof/>
                <w:webHidden/>
                <w:sz w:val="20"/>
                <w:szCs w:val="20"/>
              </w:rPr>
              <w:fldChar w:fldCharType="end"/>
            </w:r>
          </w:hyperlink>
        </w:p>
        <w:p w14:paraId="0004F126" w14:textId="3DE9B118" w:rsidR="00261070" w:rsidRPr="00261070" w:rsidRDefault="00E91B40">
          <w:pPr>
            <w:pStyle w:val="TDC2"/>
            <w:tabs>
              <w:tab w:val="right" w:leader="dot" w:pos="9016"/>
            </w:tabs>
            <w:rPr>
              <w:rFonts w:eastAsiaTheme="minorEastAsia"/>
              <w:noProof/>
              <w:sz w:val="20"/>
              <w:szCs w:val="20"/>
              <w:lang w:eastAsia="es-ES"/>
            </w:rPr>
          </w:pPr>
          <w:hyperlink w:anchor="_Toc88303119" w:history="1">
            <w:r w:rsidR="00261070" w:rsidRPr="00261070">
              <w:rPr>
                <w:rStyle w:val="Hipervnculo"/>
                <w:noProof/>
                <w:sz w:val="20"/>
                <w:szCs w:val="20"/>
              </w:rPr>
              <w:t>3.3- COSTES ASOCIADOS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_Toc88303119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7</w:t>
            </w:r>
            <w:r w:rsidR="00261070" w:rsidRPr="00261070">
              <w:rPr>
                <w:noProof/>
                <w:webHidden/>
                <w:sz w:val="20"/>
                <w:szCs w:val="20"/>
              </w:rPr>
              <w:fldChar w:fldCharType="end"/>
            </w:r>
          </w:hyperlink>
        </w:p>
        <w:p w14:paraId="58A3FBDF" w14:textId="5F59134E" w:rsidR="00261070" w:rsidRPr="00261070" w:rsidRDefault="00E91B40">
          <w:pPr>
            <w:pStyle w:val="TDC1"/>
            <w:tabs>
              <w:tab w:val="right" w:leader="dot" w:pos="9016"/>
            </w:tabs>
            <w:rPr>
              <w:rFonts w:eastAsiaTheme="minorEastAsia"/>
              <w:noProof/>
              <w:sz w:val="20"/>
              <w:szCs w:val="20"/>
              <w:lang w:eastAsia="es-ES"/>
            </w:rPr>
          </w:pPr>
          <w:hyperlink w:anchor="_Toc88303120" w:history="1">
            <w:r w:rsidR="00261070" w:rsidRPr="00261070">
              <w:rPr>
                <w:rStyle w:val="Hipervnculo"/>
                <w:noProof/>
                <w:sz w:val="20"/>
                <w:szCs w:val="20"/>
              </w:rPr>
              <w:t>4- MECÁNICAS DE JUEGO Y ELEMENTOS DE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8</w:t>
            </w:r>
            <w:r w:rsidR="00261070" w:rsidRPr="00261070">
              <w:rPr>
                <w:noProof/>
                <w:webHidden/>
                <w:sz w:val="20"/>
                <w:szCs w:val="20"/>
              </w:rPr>
              <w:fldChar w:fldCharType="end"/>
            </w:r>
          </w:hyperlink>
        </w:p>
        <w:p w14:paraId="26027547" w14:textId="717735E0" w:rsidR="00261070" w:rsidRPr="00261070" w:rsidRDefault="00E91B40">
          <w:pPr>
            <w:pStyle w:val="TDC2"/>
            <w:tabs>
              <w:tab w:val="right" w:leader="dot" w:pos="9016"/>
            </w:tabs>
            <w:rPr>
              <w:rFonts w:eastAsiaTheme="minorEastAsia"/>
              <w:noProof/>
              <w:sz w:val="20"/>
              <w:szCs w:val="20"/>
              <w:lang w:eastAsia="es-ES"/>
            </w:rPr>
          </w:pPr>
          <w:hyperlink w:anchor="_Toc88303121" w:history="1">
            <w:r w:rsidR="00261070" w:rsidRPr="00261070">
              <w:rPr>
                <w:rStyle w:val="Hipervnculo"/>
                <w:noProof/>
                <w:sz w:val="20"/>
                <w:szCs w:val="20"/>
              </w:rPr>
              <w:t>4.1- DESCRIPCIÓN DETALLADA DEL CONCEPTO DEL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8</w:t>
            </w:r>
            <w:r w:rsidR="00261070" w:rsidRPr="00261070">
              <w:rPr>
                <w:noProof/>
                <w:webHidden/>
                <w:sz w:val="20"/>
                <w:szCs w:val="20"/>
              </w:rPr>
              <w:fldChar w:fldCharType="end"/>
            </w:r>
          </w:hyperlink>
        </w:p>
        <w:p w14:paraId="4759EF46" w14:textId="0B916F4B" w:rsidR="00261070" w:rsidRPr="00261070" w:rsidRDefault="00E91B40">
          <w:pPr>
            <w:pStyle w:val="TDC2"/>
            <w:tabs>
              <w:tab w:val="right" w:leader="dot" w:pos="9016"/>
            </w:tabs>
            <w:rPr>
              <w:rFonts w:eastAsiaTheme="minorEastAsia"/>
              <w:noProof/>
              <w:sz w:val="20"/>
              <w:szCs w:val="20"/>
              <w:lang w:eastAsia="es-ES"/>
            </w:rPr>
          </w:pPr>
          <w:hyperlink w:anchor="_Toc88303122" w:history="1">
            <w:r w:rsidR="00261070" w:rsidRPr="00261070">
              <w:rPr>
                <w:rStyle w:val="Hipervnculo"/>
                <w:noProof/>
                <w:sz w:val="20"/>
                <w:szCs w:val="20"/>
              </w:rPr>
              <w:t>4.2- DESCRIPCIÓN DETALLADA DE LAS MECÁNICAS DEL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8</w:t>
            </w:r>
            <w:r w:rsidR="00261070" w:rsidRPr="00261070">
              <w:rPr>
                <w:noProof/>
                <w:webHidden/>
                <w:sz w:val="20"/>
                <w:szCs w:val="20"/>
              </w:rPr>
              <w:fldChar w:fldCharType="end"/>
            </w:r>
          </w:hyperlink>
        </w:p>
        <w:p w14:paraId="603D1909" w14:textId="4C85851F" w:rsidR="00261070" w:rsidRPr="00261070" w:rsidRDefault="00E91B40">
          <w:pPr>
            <w:pStyle w:val="TDC2"/>
            <w:tabs>
              <w:tab w:val="right" w:leader="dot" w:pos="9016"/>
            </w:tabs>
            <w:rPr>
              <w:rFonts w:eastAsiaTheme="minorEastAsia"/>
              <w:noProof/>
              <w:sz w:val="20"/>
              <w:szCs w:val="20"/>
              <w:lang w:eastAsia="es-ES"/>
            </w:rPr>
          </w:pPr>
          <w:hyperlink w:anchor="_Toc88303123" w:history="1">
            <w:r w:rsidR="00261070" w:rsidRPr="00261070">
              <w:rPr>
                <w:rStyle w:val="Hipervnculo"/>
                <w:noProof/>
                <w:sz w:val="20"/>
                <w:szCs w:val="20"/>
              </w:rPr>
              <w:t>4.3- CONTROLES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_Toc88303123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9</w:t>
            </w:r>
            <w:r w:rsidR="00261070" w:rsidRPr="00261070">
              <w:rPr>
                <w:noProof/>
                <w:webHidden/>
                <w:sz w:val="20"/>
                <w:szCs w:val="20"/>
              </w:rPr>
              <w:fldChar w:fldCharType="end"/>
            </w:r>
          </w:hyperlink>
        </w:p>
        <w:p w14:paraId="22F6487C" w14:textId="2B6107A6" w:rsidR="00261070" w:rsidRPr="00261070" w:rsidRDefault="00E91B40">
          <w:pPr>
            <w:pStyle w:val="TDC2"/>
            <w:tabs>
              <w:tab w:val="right" w:leader="dot" w:pos="9016"/>
            </w:tabs>
            <w:rPr>
              <w:rFonts w:eastAsiaTheme="minorEastAsia"/>
              <w:noProof/>
              <w:sz w:val="20"/>
              <w:szCs w:val="20"/>
              <w:lang w:eastAsia="es-ES"/>
            </w:rPr>
          </w:pPr>
          <w:hyperlink w:anchor="_Toc88303124" w:history="1">
            <w:r w:rsidR="00261070" w:rsidRPr="00261070">
              <w:rPr>
                <w:rStyle w:val="Hipervnculo"/>
                <w:noProof/>
                <w:sz w:val="20"/>
                <w:szCs w:val="20"/>
              </w:rPr>
              <w:t>4.4- NIVELES Y MISIONES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_Toc88303124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10</w:t>
            </w:r>
            <w:r w:rsidR="00261070" w:rsidRPr="00261070">
              <w:rPr>
                <w:noProof/>
                <w:webHidden/>
                <w:sz w:val="20"/>
                <w:szCs w:val="20"/>
              </w:rPr>
              <w:fldChar w:fldCharType="end"/>
            </w:r>
          </w:hyperlink>
        </w:p>
        <w:p w14:paraId="5D478B32" w14:textId="574AC518" w:rsidR="00261070" w:rsidRPr="00261070" w:rsidRDefault="00E91B40">
          <w:pPr>
            <w:pStyle w:val="TDC2"/>
            <w:tabs>
              <w:tab w:val="right" w:leader="dot" w:pos="9016"/>
            </w:tabs>
            <w:rPr>
              <w:rFonts w:eastAsiaTheme="minorEastAsia"/>
              <w:noProof/>
              <w:sz w:val="20"/>
              <w:szCs w:val="20"/>
              <w:lang w:eastAsia="es-ES"/>
            </w:rPr>
          </w:pPr>
          <w:hyperlink w:anchor="_Toc88303125" w:history="1">
            <w:r w:rsidR="00261070" w:rsidRPr="00261070">
              <w:rPr>
                <w:rStyle w:val="Hipervnculo"/>
                <w:noProof/>
                <w:sz w:val="20"/>
                <w:szCs w:val="20"/>
              </w:rPr>
              <w:t>4.5- CARTAS DE HECHIZOS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_Toc88303125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11</w:t>
            </w:r>
            <w:r w:rsidR="00261070" w:rsidRPr="00261070">
              <w:rPr>
                <w:noProof/>
                <w:webHidden/>
                <w:sz w:val="20"/>
                <w:szCs w:val="20"/>
              </w:rPr>
              <w:fldChar w:fldCharType="end"/>
            </w:r>
          </w:hyperlink>
        </w:p>
        <w:p w14:paraId="1CB3E850" w14:textId="4718A346" w:rsidR="00261070" w:rsidRPr="00261070" w:rsidRDefault="00E91B40">
          <w:pPr>
            <w:pStyle w:val="TDC1"/>
            <w:tabs>
              <w:tab w:val="right" w:leader="dot" w:pos="9016"/>
            </w:tabs>
            <w:rPr>
              <w:rFonts w:eastAsiaTheme="minorEastAsia"/>
              <w:noProof/>
              <w:sz w:val="20"/>
              <w:szCs w:val="20"/>
              <w:lang w:eastAsia="es-ES"/>
            </w:rPr>
          </w:pPr>
          <w:hyperlink w:anchor="_Toc88303126" w:history="1">
            <w:r w:rsidR="00261070" w:rsidRPr="00261070">
              <w:rPr>
                <w:rStyle w:val="Hipervnculo"/>
                <w:noProof/>
                <w:sz w:val="20"/>
                <w:szCs w:val="20"/>
              </w:rPr>
              <w:t>5- TRASFONDO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_Toc88303126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14</w:t>
            </w:r>
            <w:r w:rsidR="00261070" w:rsidRPr="00261070">
              <w:rPr>
                <w:noProof/>
                <w:webHidden/>
                <w:sz w:val="20"/>
                <w:szCs w:val="20"/>
              </w:rPr>
              <w:fldChar w:fldCharType="end"/>
            </w:r>
          </w:hyperlink>
        </w:p>
        <w:p w14:paraId="3CE41529" w14:textId="6453E2C7" w:rsidR="00261070" w:rsidRPr="00261070" w:rsidRDefault="00E91B40">
          <w:pPr>
            <w:pStyle w:val="TDC2"/>
            <w:tabs>
              <w:tab w:val="right" w:leader="dot" w:pos="9016"/>
            </w:tabs>
            <w:rPr>
              <w:rFonts w:eastAsiaTheme="minorEastAsia"/>
              <w:noProof/>
              <w:sz w:val="20"/>
              <w:szCs w:val="20"/>
              <w:lang w:eastAsia="es-ES"/>
            </w:rPr>
          </w:pPr>
          <w:hyperlink w:anchor="_Toc88303127" w:history="1">
            <w:r w:rsidR="00261070" w:rsidRPr="00261070">
              <w:rPr>
                <w:rStyle w:val="Hipervnculo"/>
                <w:noProof/>
                <w:sz w:val="20"/>
                <w:szCs w:val="20"/>
              </w:rPr>
              <w:t>5.1- HISTORIA Y TRAMA DETALLADAS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_Toc88303127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14</w:t>
            </w:r>
            <w:r w:rsidR="00261070" w:rsidRPr="00261070">
              <w:rPr>
                <w:noProof/>
                <w:webHidden/>
                <w:sz w:val="20"/>
                <w:szCs w:val="20"/>
              </w:rPr>
              <w:fldChar w:fldCharType="end"/>
            </w:r>
          </w:hyperlink>
        </w:p>
        <w:p w14:paraId="150CA668" w14:textId="1BA0C677" w:rsidR="00261070" w:rsidRPr="00261070" w:rsidRDefault="00E91B40">
          <w:pPr>
            <w:pStyle w:val="TDC2"/>
            <w:tabs>
              <w:tab w:val="right" w:leader="dot" w:pos="9016"/>
            </w:tabs>
            <w:rPr>
              <w:rFonts w:eastAsiaTheme="minorEastAsia"/>
              <w:noProof/>
              <w:sz w:val="20"/>
              <w:szCs w:val="20"/>
              <w:lang w:eastAsia="es-ES"/>
            </w:rPr>
          </w:pPr>
          <w:hyperlink w:anchor="_Toc88303128" w:history="1">
            <w:r w:rsidR="00261070" w:rsidRPr="00261070">
              <w:rPr>
                <w:rStyle w:val="Hipervnculo"/>
                <w:noProof/>
                <w:sz w:val="20"/>
                <w:szCs w:val="20"/>
              </w:rPr>
              <w:t>5.2- PERSONAJES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15</w:t>
            </w:r>
            <w:r w:rsidR="00261070" w:rsidRPr="00261070">
              <w:rPr>
                <w:noProof/>
                <w:webHidden/>
                <w:sz w:val="20"/>
                <w:szCs w:val="20"/>
              </w:rPr>
              <w:fldChar w:fldCharType="end"/>
            </w:r>
          </w:hyperlink>
        </w:p>
        <w:p w14:paraId="21589576" w14:textId="4E79780B" w:rsidR="00261070" w:rsidRPr="00261070" w:rsidRDefault="00E91B40">
          <w:pPr>
            <w:pStyle w:val="TDC2"/>
            <w:tabs>
              <w:tab w:val="right" w:leader="dot" w:pos="9016"/>
            </w:tabs>
            <w:rPr>
              <w:rFonts w:eastAsiaTheme="minorEastAsia"/>
              <w:noProof/>
              <w:sz w:val="20"/>
              <w:szCs w:val="20"/>
              <w:lang w:eastAsia="es-ES"/>
            </w:rPr>
          </w:pPr>
          <w:hyperlink w:anchor="_Toc88303129" w:history="1">
            <w:r w:rsidR="00261070" w:rsidRPr="00261070">
              <w:rPr>
                <w:rStyle w:val="Hipervnculo"/>
                <w:noProof/>
                <w:sz w:val="20"/>
                <w:szCs w:val="20"/>
              </w:rPr>
              <w:t>5.3- ENTORNOS Y LUGARES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_Toc88303129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17</w:t>
            </w:r>
            <w:r w:rsidR="00261070" w:rsidRPr="00261070">
              <w:rPr>
                <w:noProof/>
                <w:webHidden/>
                <w:sz w:val="20"/>
                <w:szCs w:val="20"/>
              </w:rPr>
              <w:fldChar w:fldCharType="end"/>
            </w:r>
          </w:hyperlink>
        </w:p>
        <w:p w14:paraId="5E6A93C0" w14:textId="38C8BA43" w:rsidR="00261070" w:rsidRPr="00261070" w:rsidRDefault="00E91B40">
          <w:pPr>
            <w:pStyle w:val="TDC1"/>
            <w:tabs>
              <w:tab w:val="right" w:leader="dot" w:pos="9016"/>
            </w:tabs>
            <w:rPr>
              <w:rFonts w:eastAsiaTheme="minorEastAsia"/>
              <w:noProof/>
              <w:sz w:val="20"/>
              <w:szCs w:val="20"/>
              <w:lang w:eastAsia="es-ES"/>
            </w:rPr>
          </w:pPr>
          <w:hyperlink w:anchor="_Toc88303130" w:history="1">
            <w:r w:rsidR="00261070" w:rsidRPr="00261070">
              <w:rPr>
                <w:rStyle w:val="Hipervnculo"/>
                <w:noProof/>
                <w:sz w:val="20"/>
                <w:szCs w:val="20"/>
              </w:rPr>
              <w:t>6- ARTE</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39B31C52" w14:textId="68E122E1" w:rsidR="00261070" w:rsidRPr="00261070" w:rsidRDefault="00E91B40">
          <w:pPr>
            <w:pStyle w:val="TDC2"/>
            <w:tabs>
              <w:tab w:val="right" w:leader="dot" w:pos="9016"/>
            </w:tabs>
            <w:rPr>
              <w:rFonts w:eastAsiaTheme="minorEastAsia"/>
              <w:noProof/>
              <w:sz w:val="20"/>
              <w:szCs w:val="20"/>
              <w:lang w:eastAsia="es-ES"/>
            </w:rPr>
          </w:pPr>
          <w:hyperlink w:anchor="_Toc88303131" w:history="1">
            <w:r w:rsidR="00261070" w:rsidRPr="00261070">
              <w:rPr>
                <w:rStyle w:val="Hipervnculo"/>
                <w:noProof/>
                <w:sz w:val="20"/>
                <w:szCs w:val="20"/>
              </w:rPr>
              <w:t>6.1- ESTÉTICA GENERAL DEL JUEGO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27523B06" w14:textId="225A0721" w:rsidR="00261070" w:rsidRPr="00261070" w:rsidRDefault="00E91B40">
          <w:pPr>
            <w:pStyle w:val="TDC2"/>
            <w:tabs>
              <w:tab w:val="right" w:leader="dot" w:pos="9016"/>
            </w:tabs>
            <w:rPr>
              <w:rFonts w:eastAsiaTheme="minorEastAsia"/>
              <w:noProof/>
              <w:sz w:val="20"/>
              <w:szCs w:val="20"/>
              <w:lang w:eastAsia="es-ES"/>
            </w:rPr>
          </w:pPr>
          <w:hyperlink w:anchor="_Toc88303132" w:history="1">
            <w:r w:rsidR="00261070" w:rsidRPr="00261070">
              <w:rPr>
                <w:rStyle w:val="Hipervnculo"/>
                <w:noProof/>
                <w:sz w:val="20"/>
                <w:szCs w:val="20"/>
              </w:rPr>
              <w:t>6.2- APARTADO VISUAL</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18AF28BA" w14:textId="17DB0C11" w:rsidR="00261070" w:rsidRPr="00261070" w:rsidRDefault="00E91B40">
          <w:pPr>
            <w:pStyle w:val="TDC2"/>
            <w:tabs>
              <w:tab w:val="right" w:leader="dot" w:pos="9016"/>
            </w:tabs>
            <w:rPr>
              <w:rFonts w:eastAsiaTheme="minorEastAsia"/>
              <w:noProof/>
              <w:sz w:val="20"/>
              <w:szCs w:val="20"/>
              <w:lang w:eastAsia="es-ES"/>
            </w:rPr>
          </w:pPr>
          <w:hyperlink w:anchor="_Toc88303133" w:history="1">
            <w:r w:rsidR="00261070" w:rsidRPr="00261070">
              <w:rPr>
                <w:rStyle w:val="Hipervnculo"/>
                <w:noProof/>
                <w:sz w:val="20"/>
                <w:szCs w:val="20"/>
              </w:rPr>
              <w:t>6.3- MÚSICA</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_Toc88303133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19</w:t>
            </w:r>
            <w:r w:rsidR="00261070" w:rsidRPr="00261070">
              <w:rPr>
                <w:noProof/>
                <w:webHidden/>
                <w:sz w:val="20"/>
                <w:szCs w:val="20"/>
              </w:rPr>
              <w:fldChar w:fldCharType="end"/>
            </w:r>
          </w:hyperlink>
        </w:p>
        <w:p w14:paraId="12BA2F5B" w14:textId="7CEF55B8" w:rsidR="00261070" w:rsidRPr="00261070" w:rsidRDefault="00E91B40">
          <w:pPr>
            <w:pStyle w:val="TDC2"/>
            <w:tabs>
              <w:tab w:val="right" w:leader="dot" w:pos="9016"/>
            </w:tabs>
            <w:rPr>
              <w:rFonts w:eastAsiaTheme="minorEastAsia"/>
              <w:noProof/>
              <w:sz w:val="20"/>
              <w:szCs w:val="20"/>
              <w:lang w:eastAsia="es-ES"/>
            </w:rPr>
          </w:pPr>
          <w:hyperlink w:anchor="_Toc88303134" w:history="1">
            <w:r w:rsidR="00261070" w:rsidRPr="00261070">
              <w:rPr>
                <w:rStyle w:val="Hipervnculo"/>
                <w:noProof/>
                <w:sz w:val="20"/>
                <w:szCs w:val="20"/>
              </w:rPr>
              <w:t>6.4- AMBIENTE SONORO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_Toc88303134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20</w:t>
            </w:r>
            <w:r w:rsidR="00261070" w:rsidRPr="00261070">
              <w:rPr>
                <w:noProof/>
                <w:webHidden/>
                <w:sz w:val="20"/>
                <w:szCs w:val="20"/>
              </w:rPr>
              <w:fldChar w:fldCharType="end"/>
            </w:r>
          </w:hyperlink>
        </w:p>
        <w:p w14:paraId="0BB769FD" w14:textId="79B93405" w:rsidR="00261070" w:rsidRPr="00261070" w:rsidRDefault="00E91B40">
          <w:pPr>
            <w:pStyle w:val="TDC1"/>
            <w:tabs>
              <w:tab w:val="right" w:leader="dot" w:pos="9016"/>
            </w:tabs>
            <w:rPr>
              <w:rFonts w:eastAsiaTheme="minorEastAsia"/>
              <w:noProof/>
              <w:sz w:val="20"/>
              <w:szCs w:val="20"/>
              <w:lang w:eastAsia="es-ES"/>
            </w:rPr>
          </w:pPr>
          <w:hyperlink w:anchor="_Toc88303135" w:history="1">
            <w:r w:rsidR="00261070" w:rsidRPr="00261070">
              <w:rPr>
                <w:rStyle w:val="Hipervnculo"/>
                <w:noProof/>
                <w:sz w:val="20"/>
                <w:szCs w:val="20"/>
              </w:rPr>
              <w:t>7- INTERFAZ</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_Toc88303135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21</w:t>
            </w:r>
            <w:r w:rsidR="00261070" w:rsidRPr="00261070">
              <w:rPr>
                <w:noProof/>
                <w:webHidden/>
                <w:sz w:val="20"/>
                <w:szCs w:val="20"/>
              </w:rPr>
              <w:fldChar w:fldCharType="end"/>
            </w:r>
          </w:hyperlink>
        </w:p>
        <w:p w14:paraId="1669BDAB" w14:textId="7AB44BEC" w:rsidR="00261070" w:rsidRPr="00261070" w:rsidRDefault="00E91B40">
          <w:pPr>
            <w:pStyle w:val="TDC2"/>
            <w:tabs>
              <w:tab w:val="right" w:leader="dot" w:pos="9016"/>
            </w:tabs>
            <w:rPr>
              <w:rFonts w:eastAsiaTheme="minorEastAsia"/>
              <w:noProof/>
              <w:sz w:val="20"/>
              <w:szCs w:val="20"/>
              <w:lang w:eastAsia="es-ES"/>
            </w:rPr>
          </w:pPr>
          <w:hyperlink w:anchor="_Toc88303136" w:history="1">
            <w:r w:rsidR="00261070" w:rsidRPr="00261070">
              <w:rPr>
                <w:rStyle w:val="Hipervnculo"/>
                <w:noProof/>
                <w:sz w:val="20"/>
                <w:szCs w:val="20"/>
              </w:rPr>
              <w:t>7.1- DISEÑOS BÁSICOS DE LOS MENÚS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_Toc88303136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21</w:t>
            </w:r>
            <w:r w:rsidR="00261070" w:rsidRPr="00261070">
              <w:rPr>
                <w:noProof/>
                <w:webHidden/>
                <w:sz w:val="20"/>
                <w:szCs w:val="20"/>
              </w:rPr>
              <w:fldChar w:fldCharType="end"/>
            </w:r>
          </w:hyperlink>
        </w:p>
        <w:p w14:paraId="719E09C8" w14:textId="11F1C4F2" w:rsidR="00261070" w:rsidRPr="00261070" w:rsidRDefault="00E91B40">
          <w:pPr>
            <w:pStyle w:val="TDC2"/>
            <w:tabs>
              <w:tab w:val="right" w:leader="dot" w:pos="9016"/>
            </w:tabs>
            <w:rPr>
              <w:rFonts w:eastAsiaTheme="minorEastAsia"/>
              <w:noProof/>
              <w:sz w:val="20"/>
              <w:szCs w:val="20"/>
              <w:lang w:eastAsia="es-ES"/>
            </w:rPr>
          </w:pPr>
          <w:hyperlink w:anchor="_Toc88303137" w:history="1">
            <w:r w:rsidR="00261070" w:rsidRPr="00261070">
              <w:rPr>
                <w:rStyle w:val="Hipervnculo"/>
                <w:noProof/>
                <w:sz w:val="20"/>
                <w:szCs w:val="20"/>
              </w:rPr>
              <w:t>7.2- DIAGRAMA DE FLUJO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_Toc88303137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33</w:t>
            </w:r>
            <w:r w:rsidR="00261070" w:rsidRPr="00261070">
              <w:rPr>
                <w:noProof/>
                <w:webHidden/>
                <w:sz w:val="20"/>
                <w:szCs w:val="20"/>
              </w:rPr>
              <w:fldChar w:fldCharType="end"/>
            </w:r>
          </w:hyperlink>
        </w:p>
        <w:p w14:paraId="56EA347E" w14:textId="5D9D231A" w:rsidR="00261070" w:rsidRPr="00261070" w:rsidRDefault="00E91B40">
          <w:pPr>
            <w:pStyle w:val="TDC2"/>
            <w:tabs>
              <w:tab w:val="right" w:leader="dot" w:pos="9016"/>
            </w:tabs>
            <w:rPr>
              <w:rFonts w:eastAsiaTheme="minorEastAsia"/>
              <w:noProof/>
              <w:sz w:val="20"/>
              <w:szCs w:val="20"/>
              <w:lang w:eastAsia="es-ES"/>
            </w:rPr>
          </w:pPr>
          <w:hyperlink w:anchor="_Toc88303138" w:history="1">
            <w:r w:rsidR="00261070" w:rsidRPr="00261070">
              <w:rPr>
                <w:rStyle w:val="Hipervnculo"/>
                <w:noProof/>
                <w:sz w:val="20"/>
                <w:szCs w:val="20"/>
              </w:rPr>
              <w:t>7.3- DESARROLLO MODO HISTORIA</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_Toc88303138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33</w:t>
            </w:r>
            <w:r w:rsidR="00261070" w:rsidRPr="00261070">
              <w:rPr>
                <w:noProof/>
                <w:webHidden/>
                <w:sz w:val="20"/>
                <w:szCs w:val="20"/>
              </w:rPr>
              <w:fldChar w:fldCharType="end"/>
            </w:r>
          </w:hyperlink>
        </w:p>
        <w:p w14:paraId="71ECA2E8" w14:textId="62FBB5B1" w:rsidR="00261070" w:rsidRPr="00261070" w:rsidRDefault="00E91B40">
          <w:pPr>
            <w:pStyle w:val="TDC2"/>
            <w:tabs>
              <w:tab w:val="right" w:leader="dot" w:pos="9016"/>
            </w:tabs>
            <w:rPr>
              <w:rFonts w:eastAsiaTheme="minorEastAsia"/>
              <w:noProof/>
              <w:sz w:val="20"/>
              <w:szCs w:val="20"/>
              <w:lang w:eastAsia="es-ES"/>
            </w:rPr>
          </w:pPr>
          <w:hyperlink w:anchor="_Toc88303139" w:history="1">
            <w:r w:rsidR="00261070" w:rsidRPr="00261070">
              <w:rPr>
                <w:rStyle w:val="Hipervnculo"/>
                <w:noProof/>
                <w:sz w:val="20"/>
                <w:szCs w:val="20"/>
              </w:rPr>
              <w:t>7.4- DESARROLLO TUTORIALES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_Toc88303139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51</w:t>
            </w:r>
            <w:r w:rsidR="00261070" w:rsidRPr="00261070">
              <w:rPr>
                <w:noProof/>
                <w:webHidden/>
                <w:sz w:val="20"/>
                <w:szCs w:val="20"/>
              </w:rPr>
              <w:fldChar w:fldCharType="end"/>
            </w:r>
          </w:hyperlink>
        </w:p>
        <w:p w14:paraId="1E329605" w14:textId="6EA043B7" w:rsidR="00261070" w:rsidRPr="00261070" w:rsidRDefault="00E91B40">
          <w:pPr>
            <w:pStyle w:val="TDC1"/>
            <w:tabs>
              <w:tab w:val="right" w:leader="dot" w:pos="9016"/>
            </w:tabs>
            <w:rPr>
              <w:rFonts w:eastAsiaTheme="minorEastAsia"/>
              <w:noProof/>
              <w:sz w:val="20"/>
              <w:szCs w:val="20"/>
              <w:lang w:eastAsia="es-ES"/>
            </w:rPr>
          </w:pPr>
          <w:hyperlink w:anchor="_Toc88303140" w:history="1">
            <w:r w:rsidR="00261070" w:rsidRPr="00261070">
              <w:rPr>
                <w:rStyle w:val="Hipervnculo"/>
                <w:noProof/>
                <w:sz w:val="20"/>
                <w:szCs w:val="20"/>
              </w:rPr>
              <w:t>8- HOJA DE RUTA DE DESARROLLO</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_Toc88303140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59</w:t>
            </w:r>
            <w:r w:rsidR="00261070" w:rsidRPr="00261070">
              <w:rPr>
                <w:noProof/>
                <w:webHidden/>
                <w:sz w:val="20"/>
                <w:szCs w:val="20"/>
              </w:rPr>
              <w:fldChar w:fldCharType="end"/>
            </w:r>
          </w:hyperlink>
        </w:p>
        <w:p w14:paraId="15B1FB7C" w14:textId="545B8607" w:rsidR="00261070" w:rsidRPr="00261070" w:rsidRDefault="00E91B40">
          <w:pPr>
            <w:pStyle w:val="TDC1"/>
            <w:tabs>
              <w:tab w:val="right" w:leader="dot" w:pos="9016"/>
            </w:tabs>
            <w:rPr>
              <w:rFonts w:eastAsiaTheme="minorEastAsia"/>
              <w:noProof/>
              <w:sz w:val="20"/>
              <w:szCs w:val="20"/>
              <w:lang w:eastAsia="es-ES"/>
            </w:rPr>
          </w:pPr>
          <w:hyperlink w:anchor="_Toc88303141" w:history="1">
            <w:r w:rsidR="00261070" w:rsidRPr="00261070">
              <w:rPr>
                <w:rStyle w:val="Hipervnculo"/>
                <w:noProof/>
                <w:sz w:val="20"/>
                <w:szCs w:val="20"/>
              </w:rPr>
              <w:t>9- REDES SOCIALES</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_Toc88303141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60</w:t>
            </w:r>
            <w:r w:rsidR="00261070" w:rsidRPr="00261070">
              <w:rPr>
                <w:noProof/>
                <w:webHidden/>
                <w:sz w:val="20"/>
                <w:szCs w:val="20"/>
              </w:rPr>
              <w:fldChar w:fldCharType="end"/>
            </w:r>
          </w:hyperlink>
        </w:p>
        <w:p w14:paraId="68098A54" w14:textId="08BAE5EF" w:rsidR="00261070" w:rsidRPr="00261070" w:rsidRDefault="00E91B40">
          <w:pPr>
            <w:pStyle w:val="TDC1"/>
            <w:tabs>
              <w:tab w:val="right" w:leader="dot" w:pos="9016"/>
            </w:tabs>
            <w:rPr>
              <w:rFonts w:eastAsiaTheme="minorEastAsia"/>
              <w:noProof/>
              <w:sz w:val="20"/>
              <w:szCs w:val="20"/>
              <w:lang w:eastAsia="es-ES"/>
            </w:rPr>
          </w:pPr>
          <w:hyperlink w:anchor="_Toc88303142" w:history="1">
            <w:r w:rsidR="00261070" w:rsidRPr="00261070">
              <w:rPr>
                <w:rStyle w:val="Hipervnculo"/>
                <w:noProof/>
                <w:sz w:val="20"/>
                <w:szCs w:val="20"/>
              </w:rPr>
              <w:t>10- POST-MORTEM</w:t>
            </w:r>
            <w:r w:rsidR="00261070" w:rsidRPr="00261070">
              <w:rPr>
                <w:noProof/>
                <w:webHidden/>
                <w:sz w:val="20"/>
                <w:szCs w:val="20"/>
              </w:rPr>
              <w:tab/>
            </w:r>
            <w:r w:rsidR="00261070" w:rsidRPr="00261070">
              <w:rPr>
                <w:noProof/>
                <w:webHidden/>
                <w:sz w:val="20"/>
                <w:szCs w:val="20"/>
              </w:rPr>
              <w:fldChar w:fldCharType="begin"/>
            </w:r>
            <w:r w:rsidR="00261070" w:rsidRPr="00261070">
              <w:rPr>
                <w:noProof/>
                <w:webHidden/>
                <w:sz w:val="20"/>
                <w:szCs w:val="20"/>
              </w:rPr>
              <w:instrText xml:space="preserve"> PAGEREF _Toc88303142 \h </w:instrText>
            </w:r>
            <w:r w:rsidR="00261070" w:rsidRPr="00261070">
              <w:rPr>
                <w:noProof/>
                <w:webHidden/>
                <w:sz w:val="20"/>
                <w:szCs w:val="20"/>
              </w:rPr>
            </w:r>
            <w:r w:rsidR="00261070" w:rsidRPr="00261070">
              <w:rPr>
                <w:noProof/>
                <w:webHidden/>
                <w:sz w:val="20"/>
                <w:szCs w:val="20"/>
              </w:rPr>
              <w:fldChar w:fldCharType="separate"/>
            </w:r>
            <w:r w:rsidR="00261070" w:rsidRPr="00261070">
              <w:rPr>
                <w:noProof/>
                <w:webHidden/>
                <w:sz w:val="20"/>
                <w:szCs w:val="20"/>
              </w:rPr>
              <w:t>61</w:t>
            </w:r>
            <w:r w:rsidR="00261070" w:rsidRPr="00261070">
              <w:rPr>
                <w:noProof/>
                <w:webHidden/>
                <w:sz w:val="20"/>
                <w:szCs w:val="20"/>
              </w:rPr>
              <w:fldChar w:fldCharType="end"/>
            </w:r>
          </w:hyperlink>
        </w:p>
        <w:p w14:paraId="0EB39B05" w14:textId="510CA0E4" w:rsidR="3321460D" w:rsidRPr="004F148F" w:rsidRDefault="73B9B134" w:rsidP="008C0C04">
          <w:pPr>
            <w:pStyle w:val="TDC2"/>
            <w:tabs>
              <w:tab w:val="right" w:leader="dot" w:pos="9015"/>
            </w:tabs>
            <w:spacing w:line="240" w:lineRule="auto"/>
            <w:ind w:left="0"/>
            <w:rPr>
              <w:sz w:val="18"/>
              <w:szCs w:val="18"/>
            </w:rPr>
          </w:pPr>
          <w:r w:rsidRPr="00261070">
            <w:rPr>
              <w:sz w:val="4"/>
              <w:szCs w:val="4"/>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0310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0310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0311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0311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03112"/>
      <w:r w:rsidRPr="73B9B134">
        <w:lastRenderedPageBreak/>
        <w:t>2- MONETIZACIÓN</w:t>
      </w:r>
      <w:bookmarkEnd w:id="8"/>
      <w:bookmarkEnd w:id="9"/>
    </w:p>
    <w:p w14:paraId="283EEAE6" w14:textId="26E512FB" w:rsidR="00970F72" w:rsidRPr="00970F72" w:rsidRDefault="00C81414" w:rsidP="00970F72">
      <w:pPr>
        <w:pStyle w:val="Ttulo2"/>
      </w:pPr>
      <w:bookmarkStart w:id="10" w:name="_Toc8830311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0311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0311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30311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0311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0311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0311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0312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0312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0312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0312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0312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0312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Vastare: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Iteratio noxia: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Autovincens: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Spicula: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Igneus crépitus: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Sacrificium: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r w:rsidRPr="00B84C86">
        <w:lastRenderedPageBreak/>
        <w:t>Vitale: restaura un 4/6/8% de vida al jugador. (*)</w:t>
      </w:r>
    </w:p>
    <w:p w14:paraId="2736B894" w14:textId="49FCB65D" w:rsidR="00B84C86" w:rsidRPr="00B84C86" w:rsidRDefault="00B84C86" w:rsidP="00B84C86">
      <w:pPr>
        <w:pStyle w:val="Prrafodelista"/>
        <w:numPr>
          <w:ilvl w:val="1"/>
          <w:numId w:val="4"/>
        </w:numPr>
        <w:spacing w:line="360" w:lineRule="auto"/>
        <w:jc w:val="both"/>
      </w:pPr>
      <w:r w:rsidRPr="00B84C86">
        <w:t>Renovationis: restaura un 10/12/14% de vida al jugador. (**)</w:t>
      </w:r>
    </w:p>
    <w:p w14:paraId="7953C839" w14:textId="7EECDF61" w:rsidR="00B84C86" w:rsidRPr="00B84C86" w:rsidRDefault="00B84C86" w:rsidP="00B84C86">
      <w:pPr>
        <w:pStyle w:val="Prrafodelista"/>
        <w:numPr>
          <w:ilvl w:val="1"/>
          <w:numId w:val="4"/>
        </w:numPr>
        <w:spacing w:line="360" w:lineRule="auto"/>
        <w:jc w:val="both"/>
      </w:pPr>
      <w:r w:rsidRPr="00B84C86">
        <w:t>Scutum armis: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r w:rsidRPr="00B84C86">
        <w:t>Defensus turtur: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r w:rsidRPr="00B84C86">
        <w:t>Spinae: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r w:rsidRPr="00B84C86">
        <w:t>Confractus: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r w:rsidRPr="00B84C86">
        <w:t>Ferrum core: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r w:rsidRPr="00B84C86">
        <w:t>Lignum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r w:rsidRPr="00B84C86">
        <w:t>Melius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r w:rsidRPr="00B84C86">
        <w:t>Remedium continuus: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Locus totallum: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Totum visio: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r w:rsidRPr="00B84C86">
        <w:t>Commodum: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r w:rsidRPr="00B84C86">
        <w:t>Purgatum: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r w:rsidRPr="00B84C86">
        <w:t>Venenatum: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r w:rsidRPr="00B84C86">
        <w:t>Hallucinatio: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r w:rsidRPr="00B84C86">
        <w:t>Caecus: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r w:rsidRPr="00B84C86">
        <w:t>Peius possessio: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r w:rsidRPr="00B84C86">
        <w:lastRenderedPageBreak/>
        <w:t>Reditus normalem: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30312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30312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303128"/>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303129"/>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lastRenderedPageBreak/>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30313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30313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30313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30313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30313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30313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30313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415BE8"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r w:rsidR="00E17208">
        <w:t xml:space="preserve"> Si se pulsa un hechizo, aparece la descripción del mismo con todos los detalles de lo que hace.</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w:t>
      </w:r>
      <w:r>
        <w:t>n</w:t>
      </w:r>
      <w:r>
        <w:t xml:space="preserve"> los tutoriales será </w:t>
      </w:r>
      <w:r>
        <w:t>el siguiente</w:t>
      </w:r>
      <w:r>
        <w:t>:</w:t>
      </w:r>
    </w:p>
    <w:p w14:paraId="03378EE7" w14:textId="77777777" w:rsidR="00F91D42" w:rsidRDefault="00F91D42" w:rsidP="00F91D42">
      <w:pPr>
        <w:keepNext/>
        <w:spacing w:line="360" w:lineRule="auto"/>
        <w:ind w:left="708"/>
        <w:jc w:val="both"/>
      </w:pPr>
      <w:r>
        <w:rPr>
          <w:noProof/>
        </w:rPr>
        <w:drawing>
          <wp:inline distT="0" distB="0" distL="0" distR="0" wp14:anchorId="7D44EA49" wp14:editId="5A6B99AA">
            <wp:extent cx="3810000" cy="2713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362" cy="2716345"/>
                    </a:xfrm>
                    <a:prstGeom prst="rect">
                      <a:avLst/>
                    </a:prstGeom>
                    <a:noFill/>
                    <a:ln>
                      <a:noFill/>
                    </a:ln>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111E10E9" w:rsidR="00C76DFC" w:rsidRDefault="00C76DFC" w:rsidP="00142217">
      <w:pPr>
        <w:pStyle w:val="Prrafodelista"/>
        <w:numPr>
          <w:ilvl w:val="0"/>
          <w:numId w:val="18"/>
        </w:numPr>
        <w:spacing w:line="360" w:lineRule="auto"/>
        <w:jc w:val="both"/>
      </w:pPr>
      <w:r>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lastRenderedPageBreak/>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168FC6CC" w:rsidR="00C76DFC" w:rsidRDefault="007444EA" w:rsidP="00142217">
      <w:pPr>
        <w:pStyle w:val="Prrafodelista"/>
        <w:numPr>
          <w:ilvl w:val="0"/>
          <w:numId w:val="18"/>
        </w:numPr>
        <w:spacing w:line="360" w:lineRule="auto"/>
        <w:jc w:val="both"/>
      </w:pPr>
      <w:r>
        <w:t>Por último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30313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5B756232" w:rsidR="005571D1" w:rsidRDefault="00EA0BB5" w:rsidP="00EA0BB5">
      <w:pPr>
        <w:pStyle w:val="Ttulo2"/>
        <w:spacing w:line="360" w:lineRule="auto"/>
      </w:pPr>
      <w:bookmarkStart w:id="60" w:name="_Toc8830313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zoom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r w:rsidRPr="007F4505">
        <w:t>Sin lugar a dudas,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Bueno bueno…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aparece un encuentro entre el protagonista y el antagonista principal, con un zoom out que abarca a los dos encarados en la clase de duelos de varitas, obteniendo un mensaje por parte del villano: Lacert.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vuelve a aparecer un nivel en el cual el protagonista no podrá realizar un combate al uso, sino que solo se encargará de lanzar hechizos. Además, se comenzará a vislumbrar una situación nunca antes vista: las debilidades. El enemigo que aparece en el nivel es Lacert,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Tío sé que estás preocupado, pero al menos estamos sanos y salvos. Habrá que entrenar y tratar de derrotar a este Lacert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Tenemos que darle duro a esto. He mejorado un poco con respecto a la última vez, a ver si encontramos el secreto de Lacert.</w:t>
      </w:r>
    </w:p>
    <w:p w14:paraId="675445D5" w14:textId="77777777"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ataques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Vaya, dándole tanta caña veo que te manejas con lo básico, pero Lacert no se centro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lastRenderedPageBreak/>
        <w:t>Tras el mensaje de Nigel aparecerá por pantalla la puntuación, la cual será de tres estrellas si se acaba el combate con el 70% de la vida o más, de dos estrellas si se acaba con el 40% o más y de una estrella si se acaba con menos. Al tener que ir a charlar con Lord Magulis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Magulis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siendo el último minijuego a realizar, consistirá en que aparecen cartas en la zona del minijuego con unos números durante un breve periodo de tiempo. Tras eso, se dan la vuelta y el jugador debe poder pulsarlas en el orden en el que presentan los números. Lord Magulis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Se iniciará la pantalla del combate y se aparecerá un comentario por parte de Saita un momento antes. Básicamente este combate va a presentar al jugador los hechizos de mejora de forma que pueda aprender a como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t>Se inicia el combate con la situación habitual y se observa que el rival es Saita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w:t>
      </w:r>
      <w:r w:rsidRPr="00617F11">
        <w:lastRenderedPageBreak/>
        <w:t>suelo sonriendo. Los mensajes que aparecerán por pantalla vendrán por parte de Saita:</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Ahora ya se deja ver el cuadro del nivel 10 con el enemigo de este nivel que no es otro que el miembro del Clan del Raton: Rendall.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Rendall:</w:t>
      </w:r>
    </w:p>
    <w:p w14:paraId="7611528B" w14:textId="77777777" w:rsidR="00EA0BB5" w:rsidRPr="009A2B39" w:rsidRDefault="00EA0BB5" w:rsidP="00EA0BB5">
      <w:pPr>
        <w:pStyle w:val="Prrafodelista"/>
        <w:numPr>
          <w:ilvl w:val="4"/>
          <w:numId w:val="17"/>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Vale, solo falta que veamos al Clan de la Pantera a groso modo y sepas cómo funcionan. Aquí vas a ver a Turk,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Con esas palabras, se muestra el cuadro de nivel por pantalla, donde se puede ver el retrato de Turk.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desbloquearan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Ostracis. Se trata de un </w:t>
      </w:r>
      <w:r w:rsidRPr="00851F24">
        <w:lastRenderedPageBreak/>
        <w:t>individuo de lo más solitario, pero comentan que su nivel podría llegar a ser el mismo que el de Lacert.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EA0BB5">
      <w:pPr>
        <w:pStyle w:val="Prrafodelista"/>
        <w:numPr>
          <w:ilvl w:val="4"/>
          <w:numId w:val="17"/>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¡Estoy muy orgullosa de ti! Esta es la verdadera prueba de fuego. Ha llegado el momento de que te vengues de ese estúpido Lacert.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personas del evento están celebrándolo. </w:t>
      </w:r>
      <w:r w:rsidRPr="00425192">
        <w:lastRenderedPageBreak/>
        <w:t>Aparece un mensaje del narrador por pantalla que indica lo siguiente: “Así fue como nuestro protagonista consiguió revertir todos su sufrimiento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456A5617" w14:textId="35D3CBD2" w:rsidR="6342F387" w:rsidRPr="00357DD6" w:rsidRDefault="6342F387" w:rsidP="005571D1">
      <w:pPr>
        <w:pStyle w:val="Ttulo1"/>
      </w:pPr>
      <w:bookmarkStart w:id="61" w:name="_Toc88303140"/>
      <w:r w:rsidRPr="00357DD6">
        <w:t>8- HOJA DE RUTA DE DESARROLLO</w:t>
      </w:r>
      <w:bookmarkEnd w:id="59"/>
      <w:bookmarkEnd w:id="61"/>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lastRenderedPageBreak/>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98BED55" w:rsidR="007A0B43" w:rsidRPr="007A0B43" w:rsidRDefault="0059022A" w:rsidP="007A0B43">
      <w:pPr>
        <w:pStyle w:val="Ttulo1"/>
      </w:pPr>
      <w:bookmarkStart w:id="62" w:name="_Toc88303141"/>
      <w:r>
        <w:t>9</w:t>
      </w:r>
      <w:r w:rsidRPr="00357DD6">
        <w:t xml:space="preserve">- </w:t>
      </w:r>
      <w:r>
        <w:t>REDES SOCIALES</w:t>
      </w:r>
      <w:bookmarkEnd w:id="62"/>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E91B40" w:rsidP="00593101">
      <w:pPr>
        <w:ind w:left="708"/>
      </w:pPr>
      <w:hyperlink r:id="rId33"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E91B40" w:rsidP="00593101">
      <w:pPr>
        <w:ind w:left="708"/>
      </w:pPr>
      <w:hyperlink r:id="rId34"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E91B40" w:rsidP="00593101">
      <w:pPr>
        <w:ind w:left="708"/>
      </w:pPr>
      <w:hyperlink r:id="rId35"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E91B40" w:rsidP="00593101">
      <w:pPr>
        <w:ind w:left="708"/>
      </w:pPr>
      <w:hyperlink r:id="rId36"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E91B40" w:rsidP="004B3D83">
      <w:pPr>
        <w:ind w:left="708"/>
        <w:rPr>
          <w:rStyle w:val="Hipervnculo"/>
        </w:rPr>
      </w:pPr>
      <w:hyperlink r:id="rId37"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69004CEE" w14:textId="4B944610" w:rsidR="007A0B43" w:rsidRDefault="007A0B43" w:rsidP="004B3D83">
      <w:pPr>
        <w:ind w:left="708"/>
        <w:rPr>
          <w:rStyle w:val="Hipervnculo"/>
        </w:rPr>
      </w:pPr>
    </w:p>
    <w:p w14:paraId="1250BA78" w14:textId="3E0E3B3A" w:rsidR="007A0B43" w:rsidRDefault="007A0B43" w:rsidP="004B3D83">
      <w:pPr>
        <w:ind w:left="708"/>
        <w:rPr>
          <w:rStyle w:val="Hipervnculo"/>
        </w:rPr>
      </w:pPr>
    </w:p>
    <w:p w14:paraId="4302EB4C" w14:textId="6209AA88"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3" w:name="_Toc88303142"/>
      <w:r>
        <w:t>10</w:t>
      </w:r>
      <w:r w:rsidRPr="00357DD6">
        <w:t xml:space="preserve">- </w:t>
      </w:r>
      <w:r>
        <w:t>POST-MORTEM</w:t>
      </w:r>
      <w:bookmarkEnd w:id="63"/>
    </w:p>
    <w:p w14:paraId="6312E4D0" w14:textId="26B1D217" w:rsidR="00593101" w:rsidRDefault="00286492" w:rsidP="00286492">
      <w:pPr>
        <w:ind w:firstLine="708"/>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r w:rsidRPr="00605EA8">
        <w:rPr>
          <w:rFonts w:cstheme="minorHAnsi"/>
          <w:b/>
          <w:bCs/>
        </w:rPr>
        <w:t>Schair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6879021E"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cual </w:t>
      </w:r>
      <w:r w:rsidR="00B57F4A">
        <w:rPr>
          <w:rFonts w:cstheme="minorHAnsi"/>
        </w:rPr>
        <w:t xml:space="preserve"> </w:t>
      </w:r>
      <w:r w:rsidR="00D74E45">
        <w:rPr>
          <w:rFonts w:cstheme="minorHAnsi"/>
        </w:rPr>
        <w:t>me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r w:rsidR="00F7403E" w:rsidRPr="00F7403E">
        <w:rPr>
          <w:rFonts w:cstheme="minorHAnsi"/>
          <w:i/>
          <w:iCs/>
        </w:rPr>
        <w:t>commits</w:t>
      </w:r>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r w:rsidR="00F7403E">
        <w:rPr>
          <w:rFonts w:cstheme="minorHAnsi"/>
          <w:i/>
          <w:iCs/>
        </w:rPr>
        <w:t>commits</w:t>
      </w:r>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etc).</w:t>
      </w:r>
    </w:p>
    <w:p w14:paraId="770BECBA" w14:textId="3334E5B5" w:rsidR="00166328" w:rsidRPr="00F7403E" w:rsidRDefault="00166328" w:rsidP="00F7403E">
      <w:pPr>
        <w:ind w:left="1416"/>
        <w:jc w:val="both"/>
        <w:rPr>
          <w:rFonts w:cstheme="minorHAnsi"/>
        </w:rPr>
      </w:pPr>
      <w:r>
        <w:rPr>
          <w:rFonts w:cstheme="minorHAnsi"/>
          <w:u w:val="single"/>
        </w:rPr>
        <w:lastRenderedPageBreak/>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alpha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alpha,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Desde el punto de vista de scrum master,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lastRenderedPageBreak/>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lastRenderedPageBreak/>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58294" w14:textId="77777777" w:rsidR="00E91B40" w:rsidRDefault="00E91B40">
      <w:pPr>
        <w:spacing w:after="0" w:line="240" w:lineRule="auto"/>
      </w:pPr>
      <w:r>
        <w:separator/>
      </w:r>
    </w:p>
    <w:p w14:paraId="37FF40A2" w14:textId="77777777" w:rsidR="00E91B40" w:rsidRDefault="00E91B40"/>
    <w:p w14:paraId="565F4AA9" w14:textId="77777777" w:rsidR="00E91B40" w:rsidRDefault="00E91B40" w:rsidP="005571D1"/>
  </w:endnote>
  <w:endnote w:type="continuationSeparator" w:id="0">
    <w:p w14:paraId="054B88FF" w14:textId="77777777" w:rsidR="00E91B40" w:rsidRDefault="00E91B40">
      <w:pPr>
        <w:spacing w:after="0" w:line="240" w:lineRule="auto"/>
      </w:pPr>
      <w:r>
        <w:continuationSeparator/>
      </w:r>
    </w:p>
    <w:p w14:paraId="3DD34B72" w14:textId="77777777" w:rsidR="00E91B40" w:rsidRDefault="00E91B40"/>
    <w:p w14:paraId="6E021FB7" w14:textId="77777777" w:rsidR="00E91B40" w:rsidRDefault="00E91B40"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2072" w14:textId="77777777" w:rsidR="00E91B40" w:rsidRDefault="00E91B40">
      <w:pPr>
        <w:spacing w:after="0" w:line="240" w:lineRule="auto"/>
      </w:pPr>
      <w:r>
        <w:separator/>
      </w:r>
    </w:p>
    <w:p w14:paraId="73865E66" w14:textId="77777777" w:rsidR="00E91B40" w:rsidRDefault="00E91B40"/>
    <w:p w14:paraId="04E0569C" w14:textId="77777777" w:rsidR="00E91B40" w:rsidRDefault="00E91B40" w:rsidP="005571D1"/>
  </w:footnote>
  <w:footnote w:type="continuationSeparator" w:id="0">
    <w:p w14:paraId="6FF54B68" w14:textId="77777777" w:rsidR="00E91B40" w:rsidRDefault="00E91B40">
      <w:pPr>
        <w:spacing w:after="0" w:line="240" w:lineRule="auto"/>
      </w:pPr>
      <w:r>
        <w:continuationSeparator/>
      </w:r>
    </w:p>
    <w:p w14:paraId="305AB8F6" w14:textId="77777777" w:rsidR="00E91B40" w:rsidRDefault="00E91B40"/>
    <w:p w14:paraId="237689AA" w14:textId="77777777" w:rsidR="00E91B40" w:rsidRDefault="00E91B40"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MeatBall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75E0"/>
    <w:rsid w:val="000CB82D"/>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4F64"/>
    <w:rsid w:val="005D5F86"/>
    <w:rsid w:val="005E5782"/>
    <w:rsid w:val="005F4556"/>
    <w:rsid w:val="00605EA8"/>
    <w:rsid w:val="00617F11"/>
    <w:rsid w:val="00624F1B"/>
    <w:rsid w:val="006572FB"/>
    <w:rsid w:val="00661167"/>
    <w:rsid w:val="0066435B"/>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872FF"/>
    <w:rsid w:val="00795CC1"/>
    <w:rsid w:val="007A0B43"/>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0521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050F"/>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74E45"/>
    <w:rsid w:val="00DC7ABB"/>
    <w:rsid w:val="00DD0D44"/>
    <w:rsid w:val="00DD32E7"/>
    <w:rsid w:val="00DD51F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instagram.com/firemeatballgam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twitter.com/fire_meatbal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Fire-Meatball-Games/Speller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ire-meatball-games.itch.io/speller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channel/UCUkciGnbBmNsm25XCVQhq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59</Pages>
  <Words>15498</Words>
  <Characters>85240</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Alejandro</cp:lastModifiedBy>
  <cp:revision>106</cp:revision>
  <dcterms:created xsi:type="dcterms:W3CDTF">2021-10-05T13:35:00Z</dcterms:created>
  <dcterms:modified xsi:type="dcterms:W3CDTF">2021-11-20T11:45:00Z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