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DDA" w14:textId="5DF37FA3" w:rsidR="003E6D02" w:rsidRPr="008A5063" w:rsidRDefault="009771FE">
      <w:pPr>
        <w:rPr>
          <w:i/>
          <w:iCs/>
        </w:rPr>
      </w:pPr>
      <w:r w:rsidRPr="008A5063">
        <w:rPr>
          <w:i/>
          <w:iCs/>
        </w:rPr>
        <w:t>CARB Workflow README</w:t>
      </w:r>
    </w:p>
    <w:p w14:paraId="6174870D" w14:textId="302CDA49" w:rsidR="009771FE" w:rsidRDefault="009771FE">
      <w:r>
        <w:t xml:space="preserve">File specifics are contained in the header comments of each file. Most are </w:t>
      </w:r>
      <w:r w:rsidR="00E17018">
        <w:t>self-contained</w:t>
      </w:r>
      <w:r>
        <w:t xml:space="preserve">, </w:t>
      </w:r>
      <w:r w:rsidR="00E17018">
        <w:t xml:space="preserve">any </w:t>
      </w:r>
      <w:r>
        <w:t>extra needed files are specified below.</w:t>
      </w:r>
      <w:r w:rsidR="00E17018">
        <w:t xml:space="preserve"> </w:t>
      </w:r>
      <w:r w:rsidR="00E17018" w:rsidRPr="008A5063">
        <w:rPr>
          <w:b/>
          <w:bCs/>
        </w:rPr>
        <w:t>Some inputs/defaults at the top of each script will need to be edited.</w:t>
      </w:r>
    </w:p>
    <w:p w14:paraId="03DA7D82" w14:textId="216C9742" w:rsidR="009771FE" w:rsidRDefault="009771FE" w:rsidP="001B4602">
      <w:pPr>
        <w:spacing w:line="276" w:lineRule="auto"/>
      </w:pPr>
      <w:r>
        <w:t>Workflow &amp; Description</w:t>
      </w:r>
    </w:p>
    <w:p w14:paraId="52142371" w14:textId="1CA6979D" w:rsidR="0042581E" w:rsidRDefault="009771FE" w:rsidP="0042581E">
      <w:pPr>
        <w:pStyle w:val="ListParagraph"/>
        <w:numPr>
          <w:ilvl w:val="0"/>
          <w:numId w:val="1"/>
        </w:numPr>
        <w:spacing w:line="276" w:lineRule="auto"/>
      </w:pPr>
      <w:r>
        <w:t>Preproc_1_get_stream_spatial_data</w:t>
      </w:r>
      <w:r>
        <w:t>.R</w:t>
      </w:r>
    </w:p>
    <w:p w14:paraId="405894B2" w14:textId="5A30E730" w:rsidR="009771FE" w:rsidRDefault="0042581E" w:rsidP="001B4602">
      <w:pPr>
        <w:pStyle w:val="ListParagraph"/>
        <w:numPr>
          <w:ilvl w:val="1"/>
          <w:numId w:val="1"/>
        </w:numPr>
        <w:spacing w:line="276" w:lineRule="auto"/>
      </w:pPr>
      <w:r>
        <w:t>Based on an</w:t>
      </w:r>
      <w:r w:rsidR="009771FE">
        <w:t xml:space="preserve"> input USGS gauge ID, retrieves an encompassing basin, DEM, </w:t>
      </w:r>
      <w:r w:rsidR="001B4602">
        <w:t>soils data, and streamflow data. Encompassing basin may be the actual basin of interest or a larger basin, basin definition using GIS tools will likely still be needed.</w:t>
      </w:r>
    </w:p>
    <w:p w14:paraId="0A955679" w14:textId="5ACC4A46" w:rsidR="001B4602" w:rsidRDefault="001B4602" w:rsidP="001B4602">
      <w:pPr>
        <w:pStyle w:val="ListParagraph"/>
        <w:numPr>
          <w:ilvl w:val="1"/>
          <w:numId w:val="1"/>
        </w:numPr>
        <w:spacing w:line="276" w:lineRule="auto"/>
      </w:pPr>
      <w:r>
        <w:t>Following this step, the user should preform their typical GIS map generation, an example of which is included using GRASS in the file ‘</w:t>
      </w:r>
      <w:r w:rsidRPr="0042581E">
        <w:rPr>
          <w:b/>
          <w:bCs/>
        </w:rPr>
        <w:t>1_GRASS_watershed_preproc.sh’</w:t>
      </w:r>
      <w:r>
        <w:t>, in order to get slope, aspect, horizon, stream, basin, and hillslope maps. Patch maps can be generated in a later step and zone map will be base on the netcdf.</w:t>
      </w:r>
    </w:p>
    <w:p w14:paraId="6A4A3FA3" w14:textId="4BBA65C0" w:rsidR="001E096A" w:rsidRDefault="001E096A" w:rsidP="001E096A">
      <w:pPr>
        <w:pStyle w:val="ListParagraph"/>
        <w:numPr>
          <w:ilvl w:val="2"/>
          <w:numId w:val="1"/>
        </w:numPr>
        <w:spacing w:line="276" w:lineRule="auto"/>
      </w:pPr>
      <w:r>
        <w:t>NOTE: aspect is now being automatically changed from the default GRASS format into the standard format needed for RHESSys by the RHESSys Pre</w:t>
      </w:r>
      <w:r w:rsidR="0042581E">
        <w:t>p</w:t>
      </w:r>
      <w:r>
        <w:t>rocessing (as of 9/2022)</w:t>
      </w:r>
    </w:p>
    <w:p w14:paraId="3130B99A" w14:textId="204E5D57" w:rsidR="0042581E" w:rsidRDefault="009771FE" w:rsidP="0042581E">
      <w:pPr>
        <w:pStyle w:val="ListParagraph"/>
        <w:numPr>
          <w:ilvl w:val="0"/>
          <w:numId w:val="1"/>
        </w:numPr>
        <w:spacing w:line="276" w:lineRule="auto"/>
      </w:pPr>
      <w:r>
        <w:t>Preproc_2_pctcover2MSRrules.R</w:t>
      </w:r>
    </w:p>
    <w:p w14:paraId="42F7073B" w14:textId="77777777" w:rsidR="0042581E" w:rsidRDefault="0042581E" w:rsidP="0042581E">
      <w:pPr>
        <w:pStyle w:val="ListParagraph"/>
        <w:numPr>
          <w:ilvl w:val="1"/>
          <w:numId w:val="1"/>
        </w:numPr>
        <w:spacing w:line="276" w:lineRule="auto"/>
      </w:pPr>
      <w:r>
        <w:t xml:space="preserve">Automatically creates Multiscale Routing rules (in a rules file) and a rules map, to be used with RHESSys-MSR. This is based on input vegetation cover data, specifically the lifeform percent cover maps from Parra &amp; Greenburg. </w:t>
      </w:r>
    </w:p>
    <w:p w14:paraId="155330AF" w14:textId="6F8D5A24" w:rsidR="0042581E" w:rsidRDefault="0042581E" w:rsidP="0042581E">
      <w:pPr>
        <w:pStyle w:val="ListParagraph"/>
        <w:numPr>
          <w:ilvl w:val="1"/>
          <w:numId w:val="1"/>
        </w:numPr>
        <w:spacing w:line="276" w:lineRule="auto"/>
      </w:pPr>
      <w:r>
        <w:t>Based on an input basin map and the appropriate LPC maps (covering your region of interest), extracts the needed cover data, and b</w:t>
      </w:r>
      <w:r w:rsidR="00DC51EF">
        <w:t>ins to the nearest 10% (and accounts for issues arising form that binning). Outputs a text file of rules and a map of those same rule IDs.</w:t>
      </w:r>
    </w:p>
    <w:p w14:paraId="1CC7FB2F" w14:textId="39D810FF" w:rsidR="00DC51EF" w:rsidRDefault="00DC51EF" w:rsidP="0042581E">
      <w:pPr>
        <w:pStyle w:val="ListParagraph"/>
        <w:numPr>
          <w:ilvl w:val="1"/>
          <w:numId w:val="1"/>
        </w:numPr>
        <w:spacing w:line="276" w:lineRule="auto"/>
      </w:pPr>
      <w:r>
        <w:t>Vegetation ID values may need to be changed depending on your vegetation parameter definition files.</w:t>
      </w:r>
    </w:p>
    <w:p w14:paraId="09B42978" w14:textId="3110E7D2" w:rsidR="009771FE" w:rsidRDefault="009771FE" w:rsidP="001B4602">
      <w:pPr>
        <w:pStyle w:val="ListParagraph"/>
        <w:numPr>
          <w:ilvl w:val="0"/>
          <w:numId w:val="1"/>
        </w:numPr>
        <w:spacing w:line="276" w:lineRule="auto"/>
      </w:pPr>
      <w:r>
        <w:t>Preproc_3_make_input_maps.R</w:t>
      </w:r>
    </w:p>
    <w:p w14:paraId="709A2D51" w14:textId="3C54F739" w:rsidR="00DC51EF" w:rsidRDefault="00DC51EF" w:rsidP="00DC51EF">
      <w:pPr>
        <w:pStyle w:val="ListParagraph"/>
        <w:numPr>
          <w:ilvl w:val="1"/>
          <w:numId w:val="1"/>
        </w:numPr>
        <w:spacing w:line="276" w:lineRule="auto"/>
      </w:pPr>
      <w:r>
        <w:t xml:space="preserve">Automated generation of additional input maps, including a patch map (patches unique based on grid cells) and soils map reclassification (this is subjective and will need user input). </w:t>
      </w:r>
    </w:p>
    <w:p w14:paraId="1CA8C67C" w14:textId="229D0ACB" w:rsidR="009771FE" w:rsidRDefault="009771FE" w:rsidP="001B4602">
      <w:pPr>
        <w:pStyle w:val="ListParagraph"/>
        <w:numPr>
          <w:ilvl w:val="0"/>
          <w:numId w:val="1"/>
        </w:numPr>
        <w:spacing w:line="276" w:lineRule="auto"/>
      </w:pPr>
      <w:r>
        <w:t>Preproc_4_run_preprocessing.R</w:t>
      </w:r>
    </w:p>
    <w:p w14:paraId="7DB3D35A" w14:textId="1664585F" w:rsidR="00DC51EF" w:rsidRDefault="00DC51EF" w:rsidP="00DC51EF">
      <w:pPr>
        <w:pStyle w:val="ListParagraph"/>
        <w:numPr>
          <w:ilvl w:val="1"/>
          <w:numId w:val="1"/>
        </w:numPr>
        <w:spacing w:line="276" w:lineRule="auto"/>
      </w:pPr>
      <w:r>
        <w:t xml:space="preserve">Based on the above scripts (including the creation of maps via GRASS using the script in step 1 or via other methods), </w:t>
      </w:r>
      <w:r w:rsidR="00714BEE">
        <w:t>runs RHESSysPreprocessing and creates the world file and flowtable. Includes examples for running both standard and for use with MSR RHESSys.</w:t>
      </w:r>
    </w:p>
    <w:p w14:paraId="6121D0CA" w14:textId="393E58AB" w:rsidR="009771FE" w:rsidRDefault="009771FE" w:rsidP="001B4602">
      <w:pPr>
        <w:pStyle w:val="ListParagraph"/>
        <w:numPr>
          <w:ilvl w:val="0"/>
          <w:numId w:val="1"/>
        </w:numPr>
        <w:spacing w:line="276" w:lineRule="auto"/>
      </w:pPr>
      <w:r>
        <w:t>clim_1_ncdf_processgridmet.R</w:t>
      </w:r>
    </w:p>
    <w:p w14:paraId="56CE9198" w14:textId="526E5DF4" w:rsidR="00E17018" w:rsidRDefault="000C47B5" w:rsidP="00E17018">
      <w:pPr>
        <w:pStyle w:val="ListParagraph"/>
        <w:numPr>
          <w:ilvl w:val="1"/>
          <w:numId w:val="1"/>
        </w:numPr>
        <w:spacing w:line="276" w:lineRule="auto"/>
      </w:pPr>
      <w:r>
        <w:t>Processes GridMet climate data, specifically temporally aggregated netcdf GridMet from THEDDS (</w:t>
      </w:r>
      <w:hyperlink r:id="rId5" w:history="1">
        <w:r w:rsidRPr="002C4EB5">
          <w:rPr>
            <w:rStyle w:val="Hyperlink"/>
          </w:rPr>
          <w:t>http://thredds.northwestknowledge.net:8080/thredds/reacch_climate_MET_aggregated_catalog.html</w:t>
        </w:r>
      </w:hyperlink>
      <w:r>
        <w:t>), subsets it based on an input basin raster file, and processes it to be compatible with RHESSys.</w:t>
      </w:r>
    </w:p>
    <w:p w14:paraId="6F174B28" w14:textId="4F3BA303" w:rsidR="00E17018" w:rsidRDefault="00E17018" w:rsidP="00E17018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 xml:space="preserve">Requires NetCDF Operators (NCO, </w:t>
      </w:r>
      <w:hyperlink r:id="rId6" w:history="1">
        <w:r w:rsidRPr="002C4EB5">
          <w:rPr>
            <w:rStyle w:val="Hyperlink"/>
          </w:rPr>
          <w:t>http://nco.sourceforge.net/</w:t>
        </w:r>
      </w:hyperlink>
      <w:r>
        <w:t xml:space="preserve">) , can be downloaded or if on linux with apt via: </w:t>
      </w:r>
      <w:r w:rsidRPr="00E17018">
        <w:t>sudo apt-get install nco</w:t>
      </w:r>
    </w:p>
    <w:p w14:paraId="3552FF59" w14:textId="287FDB37" w:rsidR="009771FE" w:rsidRDefault="009771FE" w:rsidP="001B4602">
      <w:pPr>
        <w:pStyle w:val="ListParagraph"/>
        <w:numPr>
          <w:ilvl w:val="0"/>
          <w:numId w:val="1"/>
        </w:numPr>
        <w:spacing w:line="276" w:lineRule="auto"/>
      </w:pPr>
      <w:r>
        <w:t>clim_2_ncdf_makebasestation.R</w:t>
      </w:r>
    </w:p>
    <w:p w14:paraId="4C099C08" w14:textId="2F7FA394" w:rsidR="009019A0" w:rsidRDefault="009019A0" w:rsidP="009019A0">
      <w:pPr>
        <w:pStyle w:val="ListParagraph"/>
        <w:numPr>
          <w:ilvl w:val="1"/>
          <w:numId w:val="1"/>
        </w:numPr>
        <w:spacing w:line="276" w:lineRule="auto"/>
      </w:pPr>
      <w:r>
        <w:t>Requires the C file ‘createbaseinfo_netcdf.c’, which should be included along with this workflow.</w:t>
      </w:r>
    </w:p>
    <w:p w14:paraId="4EB325CE" w14:textId="75E97712" w:rsidR="009019A0" w:rsidRDefault="009019A0" w:rsidP="009019A0">
      <w:pPr>
        <w:pStyle w:val="ListParagraph"/>
        <w:numPr>
          <w:ilvl w:val="1"/>
          <w:numId w:val="1"/>
        </w:numPr>
        <w:spacing w:line="276" w:lineRule="auto"/>
      </w:pPr>
      <w:r>
        <w:t xml:space="preserve">Using subset and processed netcdf climate data and a basin raster map, creates the climate grid, and then generates the appropriate basestation file needed for running netcdf climate with RHESSys using the compiled c program from createbaseinfo_netcdf.c. </w:t>
      </w:r>
    </w:p>
    <w:p w14:paraId="1889F529" w14:textId="27E383EB" w:rsidR="009019A0" w:rsidRDefault="009019A0" w:rsidP="009019A0">
      <w:pPr>
        <w:pStyle w:val="ListParagraph"/>
        <w:numPr>
          <w:ilvl w:val="1"/>
          <w:numId w:val="1"/>
        </w:numPr>
        <w:spacing w:line="276" w:lineRule="auto"/>
      </w:pPr>
      <w:r>
        <w:t xml:space="preserve">Assumes the use of </w:t>
      </w:r>
      <w:r w:rsidR="000821BD">
        <w:t>extended</w:t>
      </w:r>
      <w:r>
        <w:t xml:space="preserve"> climate inputs, if not all are being used</w:t>
      </w:r>
      <w:r w:rsidR="000821BD">
        <w:t xml:space="preserve"> the ‘netcdf_XYZ_filename’ and ‘netcdf_var_XYZ’, for the undesired climate inputs, can both be set as ‘NULL’ in the section starting at line 112.</w:t>
      </w:r>
    </w:p>
    <w:sectPr w:rsidR="0090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01279"/>
    <w:multiLevelType w:val="hybridMultilevel"/>
    <w:tmpl w:val="429A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58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D3"/>
    <w:rsid w:val="000821BD"/>
    <w:rsid w:val="000C47B5"/>
    <w:rsid w:val="001B4602"/>
    <w:rsid w:val="001E096A"/>
    <w:rsid w:val="003E6D02"/>
    <w:rsid w:val="004216D3"/>
    <w:rsid w:val="0042581E"/>
    <w:rsid w:val="00714BEE"/>
    <w:rsid w:val="008A5063"/>
    <w:rsid w:val="009019A0"/>
    <w:rsid w:val="009771FE"/>
    <w:rsid w:val="00DC51EF"/>
    <w:rsid w:val="00E1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CBB3"/>
  <w15:chartTrackingRefBased/>
  <w15:docId w15:val="{274D66C4-FD61-454A-A8F5-1BBAAC8D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o.sourceforge.net/" TargetMode="External"/><Relationship Id="rId5" Type="http://schemas.openxmlformats.org/officeDocument/2006/relationships/hyperlink" Target="http://thredds.northwestknowledge.net:8080/thredds/reacch_climate_MET_aggregated_cat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6262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Burke</dc:creator>
  <cp:keywords/>
  <dc:description/>
  <cp:lastModifiedBy>William Burke</cp:lastModifiedBy>
  <cp:revision>5</cp:revision>
  <dcterms:created xsi:type="dcterms:W3CDTF">2022-09-22T21:55:00Z</dcterms:created>
  <dcterms:modified xsi:type="dcterms:W3CDTF">2022-09-27T06:18:00Z</dcterms:modified>
</cp:coreProperties>
</file>