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6F739" w14:textId="49D5FA2A" w:rsidR="00F61DD2" w:rsidRDefault="00F61DD2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2020/3/8</w:t>
      </w:r>
    </w:p>
    <w:p w14:paraId="30EAFC31" w14:textId="2B52A9E6" w:rsidR="00F61DD2" w:rsidRDefault="00F61DD2" w:rsidP="00F61DD2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法国的精英教育，大学校和大学的区别。</w:t>
      </w:r>
    </w:p>
    <w:p w14:paraId="1D4CB5A6" w14:textId="1E2F7078" w:rsidR="00F61DD2" w:rsidRDefault="00F61DD2" w:rsidP="00F61DD2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法国的学制</w:t>
      </w:r>
    </w:p>
    <w:p w14:paraId="1CFA5F72" w14:textId="601EE87F" w:rsidR="00F61DD2" w:rsidRDefault="00F61DD2" w:rsidP="00F61DD2">
      <w:pPr>
        <w:pStyle w:val="a6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2年，大学普通文凭</w:t>
      </w:r>
    </w:p>
    <w:p w14:paraId="1CCA3BBC" w14:textId="421461B5" w:rsidR="00F61DD2" w:rsidRDefault="00F61DD2" w:rsidP="00F61DD2">
      <w:pPr>
        <w:pStyle w:val="a6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加1年，学士学位</w:t>
      </w:r>
    </w:p>
    <w:p w14:paraId="22F53087" w14:textId="7DC5A464" w:rsidR="00F61DD2" w:rsidRDefault="00F61DD2" w:rsidP="00F61DD2">
      <w:pPr>
        <w:pStyle w:val="a6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加2年，硕士学位</w:t>
      </w:r>
    </w:p>
    <w:p w14:paraId="36C081C9" w14:textId="77777777" w:rsidR="00F61DD2" w:rsidRDefault="00F61DD2" w:rsidP="00F61DD2">
      <w:pPr>
        <w:pStyle w:val="a6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加1年</w:t>
      </w:r>
    </w:p>
    <w:p w14:paraId="22408A63" w14:textId="74EB63BC" w:rsidR="00F61DD2" w:rsidRDefault="00F61DD2" w:rsidP="00F61DD2">
      <w:pPr>
        <w:pStyle w:val="a6"/>
        <w:widowControl/>
        <w:numPr>
          <w:ilvl w:val="2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对于对科研感兴趣的学生，取得深入学习文凭</w:t>
      </w:r>
    </w:p>
    <w:p w14:paraId="055E224E" w14:textId="3349C85E" w:rsidR="00F61DD2" w:rsidRDefault="00F61DD2" w:rsidP="00F61DD2">
      <w:pPr>
        <w:pStyle w:val="a6"/>
        <w:widowControl/>
        <w:numPr>
          <w:ilvl w:val="2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对于就业的学生，取得专业深造文凭</w:t>
      </w:r>
    </w:p>
    <w:p w14:paraId="59F9AF3C" w14:textId="55685814" w:rsidR="00F61DD2" w:rsidRDefault="00F61DD2" w:rsidP="00F61DD2">
      <w:pPr>
        <w:pStyle w:val="a6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加3-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年，取得博士学位</w:t>
      </w:r>
    </w:p>
    <w:p w14:paraId="1F07EC88" w14:textId="7B413CDA" w:rsidR="00F61DD2" w:rsidRDefault="00F61DD2" w:rsidP="00F61DD2">
      <w:pPr>
        <w:pStyle w:val="a6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之后，取得大学讲师资格</w:t>
      </w:r>
    </w:p>
    <w:p w14:paraId="7B8B5989" w14:textId="6D4408B3" w:rsidR="00F61DD2" w:rsidRDefault="00F61DD2" w:rsidP="00F61DD2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法国为硕士学位取得者提供了不同的选择</w:t>
      </w:r>
    </w:p>
    <w:p w14:paraId="10C87DEB" w14:textId="45525026" w:rsidR="00F61DD2" w:rsidRDefault="00F61DD2" w:rsidP="00F61DD2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DD2">
        <w:rPr>
          <w:rFonts w:ascii="宋体" w:eastAsia="宋体" w:hAnsi="宋体" w:cs="宋体" w:hint="eastAsia"/>
          <w:kern w:val="0"/>
          <w:sz w:val="24"/>
          <w:szCs w:val="24"/>
        </w:rPr>
        <w:t>科研密集型到教学统治</w:t>
      </w:r>
      <w:r w:rsidR="00F77F73">
        <w:rPr>
          <w:rFonts w:ascii="宋体" w:eastAsia="宋体" w:hAnsi="宋体" w:cs="宋体" w:hint="eastAsia"/>
          <w:kern w:val="0"/>
          <w:sz w:val="24"/>
          <w:szCs w:val="24"/>
        </w:rPr>
        <w:t>型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，遣词造句积累</w:t>
      </w:r>
    </w:p>
    <w:p w14:paraId="40499777" w14:textId="5603AB7E" w:rsidR="00F61DD2" w:rsidRDefault="00F61DD2" w:rsidP="00F61D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D6EB3F" w14:textId="4AA6479C" w:rsidR="00F61DD2" w:rsidRPr="00F61DD2" w:rsidRDefault="00F61DD2" w:rsidP="00F61D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程哲金句：</w:t>
      </w:r>
      <w:r w:rsidRPr="00F61DD2">
        <w:rPr>
          <w:rFonts w:ascii="宋体" w:eastAsia="宋体" w:hAnsi="宋体" w:cs="宋体" w:hint="eastAsia"/>
          <w:kern w:val="0"/>
          <w:sz w:val="24"/>
          <w:szCs w:val="24"/>
        </w:rPr>
        <w:t>我当时就问他，你读这么多你也记不住，你不是干吗没啥用，但是我当时</w:t>
      </w:r>
      <w:r>
        <w:rPr>
          <w:rFonts w:ascii="宋体" w:eastAsia="宋体" w:hAnsi="宋体" w:cs="宋体" w:hint="eastAsia"/>
          <w:kern w:val="0"/>
          <w:sz w:val="24"/>
          <w:szCs w:val="24"/>
        </w:rPr>
        <w:t>二导</w:t>
      </w:r>
      <w:r w:rsidRPr="00F61DD2">
        <w:rPr>
          <w:rFonts w:ascii="宋体" w:eastAsia="宋体" w:hAnsi="宋体" w:cs="宋体" w:hint="eastAsia"/>
          <w:kern w:val="0"/>
          <w:sz w:val="24"/>
          <w:szCs w:val="24"/>
        </w:rPr>
        <w:t>就说，第一你读这个书的过程就是一个耳濡目染，培养你学仁者气息的人，你在跟别人说话的时候，你就会发现自己文绉绉的，而且说不定一个理念</w:t>
      </w:r>
      <w:r>
        <w:rPr>
          <w:rFonts w:ascii="宋体" w:eastAsia="宋体" w:hAnsi="宋体" w:cs="宋体" w:hint="eastAsia"/>
          <w:kern w:val="0"/>
          <w:sz w:val="24"/>
          <w:szCs w:val="24"/>
        </w:rPr>
        <w:t>、理论</w:t>
      </w:r>
      <w:r w:rsidRPr="00F61DD2">
        <w:rPr>
          <w:rFonts w:ascii="宋体" w:eastAsia="宋体" w:hAnsi="宋体" w:cs="宋体" w:hint="eastAsia"/>
          <w:kern w:val="0"/>
          <w:sz w:val="24"/>
          <w:szCs w:val="24"/>
        </w:rPr>
        <w:t>就出来了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F61DD2">
        <w:rPr>
          <w:rFonts w:ascii="宋体" w:eastAsia="宋体" w:hAnsi="宋体" w:cs="宋体" w:hint="eastAsia"/>
          <w:kern w:val="0"/>
          <w:sz w:val="24"/>
          <w:szCs w:val="24"/>
        </w:rPr>
        <w:t>第二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61DD2">
        <w:rPr>
          <w:rFonts w:ascii="宋体" w:eastAsia="宋体" w:hAnsi="宋体" w:cs="宋体" w:hint="eastAsia"/>
          <w:kern w:val="0"/>
          <w:sz w:val="24"/>
          <w:szCs w:val="24"/>
        </w:rPr>
        <w:t>不是你读什么你就要去研究什么，相反，是在当你有一天你发现你需要什么的时候，知道有那个东西</w:t>
      </w:r>
      <w:r>
        <w:rPr>
          <w:rFonts w:ascii="宋体" w:eastAsia="宋体" w:hAnsi="宋体" w:cs="宋体" w:hint="eastAsia"/>
          <w:kern w:val="0"/>
          <w:sz w:val="24"/>
          <w:szCs w:val="24"/>
        </w:rPr>
        <w:t>存在</w:t>
      </w:r>
      <w:r w:rsidR="00F77F73">
        <w:rPr>
          <w:rFonts w:ascii="宋体" w:eastAsia="宋体" w:hAnsi="宋体" w:cs="宋体" w:hint="eastAsia"/>
          <w:kern w:val="0"/>
          <w:sz w:val="24"/>
          <w:szCs w:val="24"/>
        </w:rPr>
        <w:t>，所以我们不要吝啬交流。</w:t>
      </w:r>
    </w:p>
    <w:p w14:paraId="75BB4CA0" w14:textId="77777777" w:rsidR="00F61DD2" w:rsidRDefault="00F61DD2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3DA1AB" w14:textId="5CB70EB0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2020/2/29 23:43</w:t>
      </w:r>
    </w:p>
    <w:p w14:paraId="747004F8" w14:textId="77777777" w:rsidR="00F22DA7" w:rsidRPr="00F22DA7" w:rsidRDefault="00F22DA7" w:rsidP="00F2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第一级、第二级学位计划，第一级学位的特殊领地是什么意思</w:t>
      </w:r>
    </w:p>
    <w:p w14:paraId="087B94DC" w14:textId="77777777" w:rsidR="00F22DA7" w:rsidRPr="00F22DA7" w:rsidRDefault="00F22DA7" w:rsidP="00F2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学科专业化、基础</w:t>
      </w:r>
    </w:p>
    <w:p w14:paraId="080A6BA8" w14:textId="77777777" w:rsidR="00F22DA7" w:rsidRPr="00F22DA7" w:rsidRDefault="00F22DA7" w:rsidP="00F2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大众化高等教育对学科发展的影响</w:t>
      </w:r>
    </w:p>
    <w:p w14:paraId="12D0B432" w14:textId="77777777" w:rsidR="00F22DA7" w:rsidRPr="00F22DA7" w:rsidRDefault="00F22DA7" w:rsidP="00F2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科研教研—— 实验室、研讨班，中国是否存在这样的组织方式</w:t>
      </w:r>
    </w:p>
    <w:p w14:paraId="6B9DA36D" w14:textId="77777777" w:rsidR="00F22DA7" w:rsidRPr="00F22DA7" w:rsidRDefault="00F22DA7" w:rsidP="00F2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德国模式和英国模式的渊源</w:t>
      </w:r>
    </w:p>
    <w:p w14:paraId="19936E75" w14:textId="77777777" w:rsidR="00F22DA7" w:rsidRPr="00F22DA7" w:rsidRDefault="00F22DA7" w:rsidP="00F2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大学自主权，学术自治、学术民主</w:t>
      </w:r>
    </w:p>
    <w:p w14:paraId="48013AAC" w14:textId="77777777" w:rsidR="00F22DA7" w:rsidRPr="00F22DA7" w:rsidRDefault="00F22DA7" w:rsidP="00F2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程哲的金句</w:t>
      </w:r>
    </w:p>
    <w:p w14:paraId="7234ACDA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D81543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特殊的领地：</w:t>
      </w:r>
    </w:p>
    <w:p w14:paraId="21B4A51A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学科专业化、基础，</w:t>
      </w:r>
    </w:p>
    <w:p w14:paraId="2A2E904B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大众化教育学科发展的影响</w:t>
      </w:r>
    </w:p>
    <w:p w14:paraId="5762496A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 xml:space="preserve">科研教研—— </w:t>
      </w:r>
      <w:r w:rsidRPr="00F22DA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实验室、研讨班，中国是否存在这样的组织方式</w:t>
      </w:r>
    </w:p>
    <w:p w14:paraId="70A73BE0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德国模式和英国模式的渊源</w:t>
      </w:r>
    </w:p>
    <w:p w14:paraId="5AB0EE72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大学自主权，学术自治、学术民主</w:t>
      </w:r>
    </w:p>
    <w:p w14:paraId="50B85ECF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1A0B68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现代的大学的研究教育，把科研、教学、学习，研究生院。</w:t>
      </w:r>
    </w:p>
    <w:p w14:paraId="1E347750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D20C6E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博洛尼亚进程以前，本科，研究生。高等教育史。本科毕业之后。</w:t>
      </w:r>
    </w:p>
    <w:p w14:paraId="5E33C607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40F43B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lastRenderedPageBreak/>
        <w:t>特殊的领地：</w:t>
      </w:r>
    </w:p>
    <w:p w14:paraId="6DE62E4F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学科专业化、基础，</w:t>
      </w:r>
    </w:p>
    <w:p w14:paraId="328B735B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大众化教育学科发展的影响</w:t>
      </w:r>
    </w:p>
    <w:p w14:paraId="2AD52EC5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 xml:space="preserve">科研教研—— </w:t>
      </w:r>
      <w:r w:rsidRPr="00F22DA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实验室、研讨班，中国是否存在这样的组织方式</w:t>
      </w:r>
    </w:p>
    <w:p w14:paraId="4F7004B2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德国模式和英国模式的渊源</w:t>
      </w:r>
    </w:p>
    <w:p w14:paraId="1771054C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大学自主权，学术自治、学术民主</w:t>
      </w:r>
    </w:p>
    <w:p w14:paraId="65E4E5E9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55096B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满足科研需要，资金来源，非政府的经费。</w:t>
      </w:r>
    </w:p>
    <w:p w14:paraId="6E570551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73DE27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大学自治：西方话语，从开始的时候。</w:t>
      </w:r>
    </w:p>
    <w:p w14:paraId="471E3D08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论党领导下的高等教育的合理性</w:t>
      </w:r>
    </w:p>
    <w:p w14:paraId="6E1844F4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1A37CE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学术民主：所有人都参与，制定一个科学的，探究到真理演进的过程。</w:t>
      </w:r>
    </w:p>
    <w:p w14:paraId="6CDBBAB7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96F95D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组织功能关键不在于组织是否自治，关键在于组织功能发挥的机制，这个机制的运行是否顺畅</w:t>
      </w:r>
    </w:p>
    <w:p w14:paraId="6EE93A6D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73590B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组织目标的关键不在于组织</w:t>
      </w:r>
    </w:p>
    <w:p w14:paraId="582BAEC5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DCA91D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508672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426CC7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53CBF6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B1374F" w14:textId="77777777" w:rsidR="00D72DF0" w:rsidRPr="00F22DA7" w:rsidRDefault="00D72DF0"/>
    <w:sectPr w:rsidR="00D72DF0" w:rsidRPr="00F2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95A18"/>
    <w:multiLevelType w:val="hybridMultilevel"/>
    <w:tmpl w:val="235E47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9353B"/>
    <w:multiLevelType w:val="multilevel"/>
    <w:tmpl w:val="A8EE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3B"/>
    <w:rsid w:val="00087FFD"/>
    <w:rsid w:val="000A241E"/>
    <w:rsid w:val="007613BC"/>
    <w:rsid w:val="007A5365"/>
    <w:rsid w:val="0088433E"/>
    <w:rsid w:val="00A3473B"/>
    <w:rsid w:val="00AD30B6"/>
    <w:rsid w:val="00C12FC0"/>
    <w:rsid w:val="00C272B8"/>
    <w:rsid w:val="00D72DF0"/>
    <w:rsid w:val="00F22DA7"/>
    <w:rsid w:val="00F61DD2"/>
    <w:rsid w:val="00F7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446C"/>
  <w15:chartTrackingRefBased/>
  <w15:docId w15:val="{799A164F-C1FF-440E-ACC4-4F2F60FB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39"/>
    <w:rsid w:val="00AD3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line="240" w:lineRule="auto"/>
        <w:ind w:firstLineChars="0" w:firstLine="0"/>
      </w:pPr>
      <w:rPr>
        <w:b/>
      </w:rPr>
    </w:tblStylePr>
  </w:style>
  <w:style w:type="table" w:styleId="a3">
    <w:name w:val="Table Grid"/>
    <w:basedOn w:val="a1"/>
    <w:uiPriority w:val="39"/>
    <w:rsid w:val="00AD3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F61DD2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61DD2"/>
  </w:style>
  <w:style w:type="paragraph" w:styleId="a6">
    <w:name w:val="List Paragraph"/>
    <w:basedOn w:val="a"/>
    <w:uiPriority w:val="34"/>
    <w:qFormat/>
    <w:rsid w:val="00F61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兴富</dc:creator>
  <cp:keywords/>
  <dc:description/>
  <cp:lastModifiedBy>卢 兴富</cp:lastModifiedBy>
  <cp:revision>3</cp:revision>
  <dcterms:created xsi:type="dcterms:W3CDTF">2020-03-04T14:34:00Z</dcterms:created>
  <dcterms:modified xsi:type="dcterms:W3CDTF">2020-03-08T14:27:00Z</dcterms:modified>
</cp:coreProperties>
</file>