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B97" w:rsidRDefault="00A2457E">
      <w:r>
        <w:t>All of the comparisons for within the different library conditions can be seen in the folder “</w:t>
      </w:r>
      <w:r w:rsidRPr="00A2457E">
        <w:rPr>
          <w:b/>
        </w:rPr>
        <w:t>Harrison Lab - Trevor Randall\</w:t>
      </w:r>
      <w:proofErr w:type="spellStart"/>
      <w:r w:rsidRPr="00A2457E">
        <w:rPr>
          <w:b/>
        </w:rPr>
        <w:t>RNASeq</w:t>
      </w:r>
      <w:proofErr w:type="spellEnd"/>
      <w:r w:rsidRPr="00A2457E">
        <w:rPr>
          <w:b/>
        </w:rPr>
        <w:t xml:space="preserve"> Analysis\</w:t>
      </w:r>
      <w:proofErr w:type="spellStart"/>
      <w:r w:rsidRPr="00A2457E">
        <w:rPr>
          <w:b/>
        </w:rPr>
        <w:t>RNASeq</w:t>
      </w:r>
      <w:proofErr w:type="spellEnd"/>
      <w:r w:rsidRPr="00A2457E">
        <w:rPr>
          <w:b/>
        </w:rPr>
        <w:t xml:space="preserve"> Expression Profiles 1</w:t>
      </w:r>
      <w:r>
        <w:t>” in the file “</w:t>
      </w:r>
      <w:proofErr w:type="spellStart"/>
      <w:r w:rsidRPr="00A2457E">
        <w:t>Comparison's</w:t>
      </w:r>
      <w:proofErr w:type="spellEnd"/>
      <w:r w:rsidRPr="00A2457E">
        <w:t xml:space="preserve"> of RPKM </w:t>
      </w:r>
      <w:proofErr w:type="spellStart"/>
      <w:r w:rsidRPr="00A2457E">
        <w:t>Values.pzfx</w:t>
      </w:r>
      <w:proofErr w:type="spellEnd"/>
      <w:r>
        <w:t xml:space="preserve">”. </w:t>
      </w:r>
      <w:r w:rsidR="00FB5E31">
        <w:t xml:space="preserve">Based on Comparisons of RPKM values (called the </w:t>
      </w:r>
      <w:proofErr w:type="spellStart"/>
      <w:r w:rsidR="00FB5E31">
        <w:t>pKM</w:t>
      </w:r>
      <w:proofErr w:type="spellEnd"/>
      <w:r w:rsidR="00FB5E31">
        <w:t xml:space="preserve"> values in the raw files), all of the comparisons give a R2 value of higher </w:t>
      </w:r>
      <w:r>
        <w:t>than</w:t>
      </w:r>
      <w:r w:rsidR="00FB5E31">
        <w:t xml:space="preserve"> 0.90 except for the following comparisons:</w:t>
      </w:r>
    </w:p>
    <w:p w:rsidR="00FB5E31" w:rsidRDefault="00FB5E31" w:rsidP="00FB5E31">
      <w:pPr>
        <w:pStyle w:val="ListParagraph"/>
        <w:numPr>
          <w:ilvl w:val="0"/>
          <w:numId w:val="1"/>
        </w:numPr>
      </w:pPr>
      <w:r>
        <w:t>TER4 vs TER6, R2 of 0.826</w:t>
      </w:r>
      <w:r w:rsidR="005E145A">
        <w:t xml:space="preserve"> (33 °C)</w:t>
      </w:r>
      <w:bookmarkStart w:id="0" w:name="_GoBack"/>
      <w:bookmarkEnd w:id="0"/>
    </w:p>
    <w:p w:rsidR="00FB5E31" w:rsidRDefault="00FB5E31" w:rsidP="00FB5E31">
      <w:pPr>
        <w:pStyle w:val="ListParagraph"/>
        <w:numPr>
          <w:ilvl w:val="1"/>
          <w:numId w:val="1"/>
        </w:numPr>
      </w:pPr>
      <w:r>
        <w:t xml:space="preserve">It should be noted that TER4 vs TER5 was 0.92 and TER5 vs TER6 was 0.93 </w:t>
      </w:r>
    </w:p>
    <w:p w:rsidR="00FB5E31" w:rsidRDefault="00FB5E31" w:rsidP="00FB5E31">
      <w:pPr>
        <w:pStyle w:val="ListParagraph"/>
        <w:numPr>
          <w:ilvl w:val="1"/>
          <w:numId w:val="1"/>
        </w:numPr>
      </w:pPr>
      <w:r>
        <w:t>Therefor I would probably need to remake both TER4 and TER6 to ensure that the correct library was fixed</w:t>
      </w:r>
    </w:p>
    <w:p w:rsidR="00FB5E31" w:rsidRDefault="00FB5E31" w:rsidP="00FB5E31">
      <w:pPr>
        <w:pStyle w:val="ListParagraph"/>
        <w:numPr>
          <w:ilvl w:val="0"/>
          <w:numId w:val="1"/>
        </w:numPr>
      </w:pPr>
      <w:r>
        <w:t>TER29 vs TER30, R2 of 0.867</w:t>
      </w:r>
      <w:r w:rsidR="005E145A">
        <w:t xml:space="preserve"> (25 °C)</w:t>
      </w:r>
    </w:p>
    <w:p w:rsidR="00FB5E31" w:rsidRDefault="00FB5E31" w:rsidP="00FB5E31">
      <w:pPr>
        <w:pStyle w:val="ListParagraph"/>
        <w:numPr>
          <w:ilvl w:val="1"/>
          <w:numId w:val="1"/>
        </w:numPr>
      </w:pPr>
      <w:r>
        <w:t>Also TER28 vs TER30 had an R2 of 0.897</w:t>
      </w:r>
    </w:p>
    <w:p w:rsidR="00FB5E31" w:rsidRDefault="00FB5E31" w:rsidP="00FB5E31">
      <w:pPr>
        <w:pStyle w:val="ListParagraph"/>
        <w:numPr>
          <w:ilvl w:val="1"/>
          <w:numId w:val="1"/>
        </w:numPr>
      </w:pPr>
      <w:r>
        <w:t>This indicates that the library TER30 is probably at fault, and thus this one should also be remade to increase correlation between the libraries</w:t>
      </w:r>
    </w:p>
    <w:p w:rsidR="00FB5E31" w:rsidRDefault="00A036E0" w:rsidP="00A036E0">
      <w:r>
        <w:t xml:space="preserve">It should be noted that the rest of the comparisons are good, with many of the comparisons having values in the high 90% range (97-99% </w:t>
      </w:r>
      <w:r w:rsidR="007225F4">
        <w:t>correlation</w:t>
      </w:r>
      <w:r>
        <w:t>)</w:t>
      </w:r>
    </w:p>
    <w:p w:rsidR="007225F4" w:rsidRDefault="007225F4"/>
    <w:sectPr w:rsidR="007225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F5B61"/>
    <w:multiLevelType w:val="hybridMultilevel"/>
    <w:tmpl w:val="4AE21234"/>
    <w:lvl w:ilvl="0" w:tplc="BBFAEF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E31"/>
    <w:rsid w:val="001B0B97"/>
    <w:rsid w:val="004D0FC7"/>
    <w:rsid w:val="005E145A"/>
    <w:rsid w:val="006C4234"/>
    <w:rsid w:val="00705964"/>
    <w:rsid w:val="007225F4"/>
    <w:rsid w:val="007850D5"/>
    <w:rsid w:val="00A036E0"/>
    <w:rsid w:val="00A2457E"/>
    <w:rsid w:val="00FB5E31"/>
    <w:rsid w:val="00FF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E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Randall</dc:creator>
  <cp:lastModifiedBy>Trevor Randall</cp:lastModifiedBy>
  <cp:revision>6</cp:revision>
  <dcterms:created xsi:type="dcterms:W3CDTF">2019-02-14T18:13:00Z</dcterms:created>
  <dcterms:modified xsi:type="dcterms:W3CDTF">2019-02-26T00:01:00Z</dcterms:modified>
</cp:coreProperties>
</file>