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4DEA4" w14:textId="77777777" w:rsidR="00E2475E" w:rsidRDefault="00E2475E" w:rsidP="00E2475E">
      <w:pPr>
        <w:pStyle w:val="Heading1"/>
      </w:pPr>
      <w:r>
        <w:t>Equations</w:t>
      </w:r>
    </w:p>
    <w:p w14:paraId="0101106E" w14:textId="26996538" w:rsidR="00883BFA" w:rsidRDefault="00883BFA" w:rsidP="00883BFA">
      <w:pPr>
        <w:pStyle w:val="Heading2"/>
      </w:pPr>
      <w:r>
        <w:t>Past week daily average cases (y-axis value)</w:t>
      </w:r>
    </w:p>
    <w:p w14:paraId="2ECE11C5" w14:textId="37317FD0" w:rsidR="00E2475E" w:rsidRPr="00665E76" w:rsidRDefault="00E2475E" w:rsidP="00E2475E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Past week daily average cases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 xml:space="preserve">+…+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</m:t>
                </m:r>
              </m:e>
              <m:sub>
                <m:r>
                  <w:rPr>
                    <w:rFonts w:ascii="Cambria Math" w:hAnsi="Cambria Math"/>
                  </w:rPr>
                  <m:t>n-6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, where DC is the number of daily cases</m:t>
        </m:r>
      </m:oMath>
    </w:p>
    <w:p w14:paraId="328C8464" w14:textId="097B9ECB" w:rsidR="00E2475E" w:rsidRPr="002D3071" w:rsidRDefault="00883BFA" w:rsidP="00E2475E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Past week daily average cases per 100K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Past week daily average cases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country_region  population</m:t>
              </m:r>
            </m:den>
          </m:f>
          <m:r>
            <w:rPr>
              <w:rFonts w:ascii="Cambria Math" w:hAnsi="Cambria Math"/>
            </w:rPr>
            <m:t xml:space="preserve"> ×10000</m:t>
          </m:r>
          <m:r>
            <w:rPr>
              <w:rFonts w:ascii="Cambria Math" w:hAnsi="Cambria Math"/>
            </w:rPr>
            <m:t>0</m:t>
          </m:r>
        </m:oMath>
      </m:oMathPara>
    </w:p>
    <w:p w14:paraId="53BFB14A" w14:textId="06DEF528" w:rsidR="00E2475E" w:rsidRDefault="00E2475E" w:rsidP="00E2475E"/>
    <w:p w14:paraId="326FAB24" w14:textId="5E95501D" w:rsidR="00883BFA" w:rsidRDefault="00883BFA" w:rsidP="00883BFA">
      <w:pPr>
        <w:pStyle w:val="Heading2"/>
      </w:pPr>
      <w:bookmarkStart w:id="0" w:name="_Hlk70162216"/>
      <w:r>
        <w:t>Adjusted people vaccinated (x-axis value)</w:t>
      </w:r>
    </w:p>
    <w:bookmarkEnd w:id="0"/>
    <w:p w14:paraId="4F8F8C1A" w14:textId="04B15231" w:rsidR="002D7E70" w:rsidRDefault="002D7E70" w:rsidP="002D7E70">
      <w:r>
        <w:t>For the meaning of vaccination variables, see vaccination variables explained in the next section.</w:t>
      </w:r>
    </w:p>
    <w:p w14:paraId="212F4EF7" w14:textId="7BFD267D" w:rsidR="002D7E70" w:rsidRDefault="002D7E70" w:rsidP="002D7E70">
      <w:pPr>
        <w:pStyle w:val="Heading4"/>
      </w:pPr>
      <w:r>
        <w:t xml:space="preserve">For countries where </w:t>
      </w:r>
      <w:proofErr w:type="spellStart"/>
      <w:r>
        <w:t>people_fully_vaccinated</w:t>
      </w:r>
      <w:proofErr w:type="spellEnd"/>
      <w:r>
        <w:t xml:space="preserve"> and </w:t>
      </w:r>
      <w:proofErr w:type="spellStart"/>
      <w:r>
        <w:t>people_vaccinated</w:t>
      </w:r>
      <w:proofErr w:type="spellEnd"/>
      <w:r>
        <w:t xml:space="preserve"> are available</w:t>
      </w:r>
    </w:p>
    <w:p w14:paraId="7C01503A" w14:textId="45800F4C" w:rsidR="00E2475E" w:rsidRDefault="00E2475E" w:rsidP="00E2475E">
      <w:r>
        <w:t xml:space="preserve">Adjusted people vaccinated number of people = </w:t>
      </w:r>
      <w:proofErr w:type="spellStart"/>
      <w:r w:rsidRPr="00E708CE">
        <w:t>people_fully_vaccinated</w:t>
      </w:r>
      <w:proofErr w:type="spellEnd"/>
      <w:r>
        <w:t xml:space="preserve"> + 0.5*(</w:t>
      </w:r>
      <w:proofErr w:type="spellStart"/>
      <w:r w:rsidRPr="00E708CE">
        <w:t>people_vaccinated</w:t>
      </w:r>
      <w:proofErr w:type="spellEnd"/>
      <w:r>
        <w:t xml:space="preserve"> - </w:t>
      </w:r>
      <w:proofErr w:type="spellStart"/>
      <w:r w:rsidRPr="00E708CE">
        <w:t>people_fully_vaccinated</w:t>
      </w:r>
      <w:proofErr w:type="spellEnd"/>
      <w:r>
        <w:t>)</w:t>
      </w:r>
    </w:p>
    <w:p w14:paraId="5CD7B5C4" w14:textId="77777777" w:rsidR="00AE1721" w:rsidRDefault="00AE1721" w:rsidP="00E2475E"/>
    <w:p w14:paraId="7610BA98" w14:textId="2946C970" w:rsidR="0028290F" w:rsidRPr="002D7E70" w:rsidRDefault="0028290F" w:rsidP="0028290F">
      <w:pPr>
        <w:pStyle w:val="Heading4"/>
      </w:pPr>
      <w:r>
        <w:t>For countries where</w:t>
      </w:r>
      <w:r>
        <w:t xml:space="preserve"> </w:t>
      </w:r>
      <w:proofErr w:type="spellStart"/>
      <w:r>
        <w:t>total_vaccinations</w:t>
      </w:r>
      <w:proofErr w:type="spellEnd"/>
      <w:r>
        <w:t xml:space="preserve"> </w:t>
      </w:r>
      <w:r w:rsidR="006E73D5">
        <w:t>is</w:t>
      </w:r>
      <w:r>
        <w:t xml:space="preserve"> available but</w:t>
      </w:r>
      <w:r>
        <w:t xml:space="preserve"> </w:t>
      </w:r>
      <w:proofErr w:type="spellStart"/>
      <w:r>
        <w:t>people_fully_vaccinated</w:t>
      </w:r>
      <w:proofErr w:type="spellEnd"/>
      <w:r>
        <w:t xml:space="preserve"> and </w:t>
      </w:r>
      <w:proofErr w:type="spellStart"/>
      <w:r>
        <w:t>people_vaccinated</w:t>
      </w:r>
      <w:proofErr w:type="spellEnd"/>
      <w:r>
        <w:t xml:space="preserve"> are</w:t>
      </w:r>
      <w:r>
        <w:t xml:space="preserve"> NOT</w:t>
      </w:r>
      <w:r>
        <w:t xml:space="preserve"> available</w:t>
      </w:r>
    </w:p>
    <w:p w14:paraId="596FB3EF" w14:textId="1BAA9A31" w:rsidR="00E2475E" w:rsidRDefault="0028290F" w:rsidP="00E2475E">
      <w:r>
        <w:t xml:space="preserve">Adjusted people vaccinated number of people = </w:t>
      </w:r>
      <w:r w:rsidR="00E2475E">
        <w:t>0.5*</w:t>
      </w:r>
      <w:r w:rsidR="00E2475E" w:rsidRPr="00E708CE">
        <w:t xml:space="preserve"> </w:t>
      </w:r>
      <w:proofErr w:type="spellStart"/>
      <w:r w:rsidR="00E2475E" w:rsidRPr="00E708CE">
        <w:t>total_vaccinations</w:t>
      </w:r>
      <w:proofErr w:type="spellEnd"/>
    </w:p>
    <w:p w14:paraId="29B8CB7C" w14:textId="228D6420" w:rsidR="00044C37" w:rsidRDefault="00E2475E">
      <w:r>
        <w:t xml:space="preserve">The reason why some countries/regions uses </w:t>
      </w:r>
      <w:r w:rsidR="00AE1721">
        <w:t>this</w:t>
      </w:r>
      <w:r>
        <w:t xml:space="preserve"> equation</w:t>
      </w:r>
      <w:r w:rsidR="00AE1721">
        <w:t xml:space="preserve"> of</w:t>
      </w:r>
      <w:r>
        <w:t xml:space="preserve"> 0.5*</w:t>
      </w:r>
      <w:proofErr w:type="spellStart"/>
      <w:r>
        <w:t>total_vaccinations</w:t>
      </w:r>
      <w:proofErr w:type="spellEnd"/>
      <w:r>
        <w:t xml:space="preserve"> is because these countries/regions only provide </w:t>
      </w:r>
      <w:proofErr w:type="spellStart"/>
      <w:r>
        <w:t>total_vaccinations</w:t>
      </w:r>
      <w:proofErr w:type="spellEnd"/>
      <w:r>
        <w:t xml:space="preserve"> number. </w:t>
      </w:r>
      <w:r w:rsidR="00AE1721">
        <w:t xml:space="preserve">As the number for fully vaccination is 2 </w:t>
      </w:r>
      <w:r w:rsidR="006E73D5">
        <w:t xml:space="preserve">(dosages) </w:t>
      </w:r>
      <w:r w:rsidR="00AE1721">
        <w:t>for these countries, I have used 0.5*</w:t>
      </w:r>
      <w:proofErr w:type="spellStart"/>
      <w:r w:rsidR="00AE1721">
        <w:t>total_vaccinations</w:t>
      </w:r>
      <w:proofErr w:type="spellEnd"/>
      <w:r w:rsidR="00AE1721">
        <w:t xml:space="preserve"> as the adjusted people vaccinated for these countries.</w:t>
      </w:r>
    </w:p>
    <w:p w14:paraId="2546F606" w14:textId="2E58F8DB" w:rsidR="00AF01E0" w:rsidRDefault="00AF01E0"/>
    <w:p w14:paraId="264FB7A3" w14:textId="225A40E2" w:rsidR="00AF01E0" w:rsidRDefault="00AF01E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Adjusted people vaccinated </m:t>
          </m:r>
          <m:r>
            <m:rPr>
              <m:sty m:val="p"/>
            </m:rPr>
            <w:rPr>
              <w:rFonts w:ascii="Cambria Math" w:hAnsi="Cambria Math"/>
            </w:rPr>
            <m:t>rate (%)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Adjusted people vaccinated </m:t>
              </m:r>
            </m:num>
            <m:den>
              <m:r>
                <w:rPr>
                  <w:rFonts w:ascii="Cambria Math" w:hAnsi="Cambria Math"/>
                </w:rPr>
                <m:t>country_region  population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/>
            </w:rPr>
            <m:t>100</m:t>
          </m:r>
        </m:oMath>
      </m:oMathPara>
    </w:p>
    <w:p w14:paraId="06A28310" w14:textId="48964BBD" w:rsidR="00883BFA" w:rsidRDefault="00356D33" w:rsidP="006E73D5">
      <w:pPr>
        <w:pStyle w:val="Heading1"/>
      </w:pPr>
      <w:r w:rsidRPr="006E73D5">
        <w:t>Vaccination</w:t>
      </w:r>
      <w:r>
        <w:t xml:space="preserve"> variable</w:t>
      </w:r>
      <w:r w:rsidR="0016057E">
        <w:t>s</w:t>
      </w:r>
      <w:r>
        <w:t xml:space="preserve"> explained</w:t>
      </w:r>
    </w:p>
    <w:p w14:paraId="481B2698" w14:textId="4C64A29C" w:rsidR="00356D33" w:rsidRDefault="005B7E45" w:rsidP="00356D33">
      <w:r>
        <w:t>Th</w:t>
      </w:r>
      <w:r w:rsidR="00F6232D">
        <w:t>e</w:t>
      </w:r>
      <w:r>
        <w:t xml:space="preserve"> information</w:t>
      </w:r>
      <w:r w:rsidR="00F6232D">
        <w:t xml:space="preserve"> below</w:t>
      </w:r>
      <w:r>
        <w:t xml:space="preserve"> is from the </w:t>
      </w:r>
      <w:hyperlink r:id="rId6" w:history="1">
        <w:proofErr w:type="spellStart"/>
        <w:r w:rsidRPr="009A3688">
          <w:rPr>
            <w:rStyle w:val="Hyperlink"/>
          </w:rPr>
          <w:t>Github</w:t>
        </w:r>
        <w:proofErr w:type="spellEnd"/>
        <w:r w:rsidRPr="009A3688">
          <w:rPr>
            <w:rStyle w:val="Hyperlink"/>
          </w:rPr>
          <w:t xml:space="preserve"> data source</w:t>
        </w:r>
      </w:hyperlink>
      <w:r>
        <w:t xml:space="preserve"> of </w:t>
      </w:r>
      <w:r w:rsidR="00C25C75">
        <w:t xml:space="preserve">Our </w:t>
      </w:r>
      <w:r>
        <w:t>World in Data.</w:t>
      </w:r>
    </w:p>
    <w:p w14:paraId="4462DA5D" w14:textId="4D0E31C8" w:rsidR="005B7E45" w:rsidRDefault="005B7E45" w:rsidP="00356D33">
      <w:r>
        <w:rPr>
          <w:noProof/>
        </w:rPr>
        <w:drawing>
          <wp:inline distT="0" distB="0" distL="0" distR="0" wp14:anchorId="7F33914F" wp14:editId="19F4DD6F">
            <wp:extent cx="5731510" cy="1267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641E" w14:textId="20C3F4F0" w:rsidR="009A3688" w:rsidRPr="00356D33" w:rsidRDefault="009A3688" w:rsidP="00356D33">
      <w:r>
        <w:rPr>
          <w:noProof/>
        </w:rPr>
        <w:lastRenderedPageBreak/>
        <w:drawing>
          <wp:inline distT="0" distB="0" distL="0" distR="0" wp14:anchorId="18985B07" wp14:editId="298ED93E">
            <wp:extent cx="5731510" cy="2258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14E" w14:textId="20D4929F" w:rsidR="002B1EA3" w:rsidRDefault="002B1EA3" w:rsidP="002B1EA3">
      <w:pPr>
        <w:pStyle w:val="Heading1"/>
      </w:pPr>
      <w:r>
        <w:t>Different equations used for vaccination rate</w:t>
      </w:r>
    </w:p>
    <w:p w14:paraId="1D0F5C3C" w14:textId="222427AD" w:rsidR="00883BFA" w:rsidRDefault="00883BFA">
      <w:r>
        <w:t xml:space="preserve">Note that the plot presented in </w:t>
      </w:r>
      <w:hyperlink r:id="rId9" w:history="1">
        <w:r w:rsidR="008D165E">
          <w:rPr>
            <w:rStyle w:val="Hyperlink"/>
          </w:rPr>
          <w:t>Our W</w:t>
        </w:r>
        <w:r w:rsidRPr="00883BFA">
          <w:rPr>
            <w:rStyle w:val="Hyperlink"/>
          </w:rPr>
          <w:t>orld in Data</w:t>
        </w:r>
      </w:hyperlink>
      <w:r>
        <w:t xml:space="preserve"> (also the data source provider) uses the number of at least one dose of COVID-19 vaccine (</w:t>
      </w:r>
      <w:proofErr w:type="spellStart"/>
      <w:r>
        <w:t>people</w:t>
      </w:r>
      <w:r w:rsidR="00241ED9">
        <w:t>_</w:t>
      </w:r>
      <w:r>
        <w:t>vaccinated</w:t>
      </w:r>
      <w:proofErr w:type="spellEnd"/>
      <w:r>
        <w:t>) to plot the vaccination rate</w:t>
      </w:r>
      <w:r w:rsidR="00E47E3A">
        <w:t xml:space="preserve">, while my one uses the equations shown in the </w:t>
      </w:r>
      <w:r w:rsidR="00E47E3A" w:rsidRPr="00E47E3A">
        <w:t>Adjusted people vaccinated (x-axis value)</w:t>
      </w:r>
      <w:r w:rsidR="00E47E3A">
        <w:t xml:space="preserve"> section. </w:t>
      </w:r>
      <w:r>
        <w:t>Therefore, the rate on my dashboard</w:t>
      </w:r>
      <w:r w:rsidR="0016057E">
        <w:t xml:space="preserve"> plots</w:t>
      </w:r>
      <w:r>
        <w:t xml:space="preserve"> would be different from thei</w:t>
      </w:r>
      <w:r w:rsidR="00AB239F">
        <w:t>rs</w:t>
      </w:r>
      <w:r>
        <w:t>.</w:t>
      </w:r>
    </w:p>
    <w:sectPr w:rsidR="0088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5779B" w14:textId="77777777" w:rsidR="00CF1DA4" w:rsidRDefault="00CF1DA4" w:rsidP="00E2475E">
      <w:pPr>
        <w:spacing w:after="0" w:line="240" w:lineRule="auto"/>
      </w:pPr>
      <w:r>
        <w:separator/>
      </w:r>
    </w:p>
  </w:endnote>
  <w:endnote w:type="continuationSeparator" w:id="0">
    <w:p w14:paraId="410BE484" w14:textId="77777777" w:rsidR="00CF1DA4" w:rsidRDefault="00CF1DA4" w:rsidP="00E2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BA0C9" w14:textId="77777777" w:rsidR="00CF1DA4" w:rsidRDefault="00CF1DA4" w:rsidP="00E2475E">
      <w:pPr>
        <w:spacing w:after="0" w:line="240" w:lineRule="auto"/>
      </w:pPr>
      <w:r>
        <w:separator/>
      </w:r>
    </w:p>
  </w:footnote>
  <w:footnote w:type="continuationSeparator" w:id="0">
    <w:p w14:paraId="5817448D" w14:textId="77777777" w:rsidR="00CF1DA4" w:rsidRDefault="00CF1DA4" w:rsidP="00E24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9F"/>
    <w:rsid w:val="00080699"/>
    <w:rsid w:val="0016057E"/>
    <w:rsid w:val="00241ED9"/>
    <w:rsid w:val="0028290F"/>
    <w:rsid w:val="002B1EA3"/>
    <w:rsid w:val="002D3071"/>
    <w:rsid w:val="002D7E70"/>
    <w:rsid w:val="00356D33"/>
    <w:rsid w:val="004D1C73"/>
    <w:rsid w:val="005B7E45"/>
    <w:rsid w:val="0062409F"/>
    <w:rsid w:val="006E73D5"/>
    <w:rsid w:val="00883BFA"/>
    <w:rsid w:val="008D165E"/>
    <w:rsid w:val="009A3688"/>
    <w:rsid w:val="00AB239F"/>
    <w:rsid w:val="00AE1721"/>
    <w:rsid w:val="00AF01E0"/>
    <w:rsid w:val="00C25C75"/>
    <w:rsid w:val="00C37972"/>
    <w:rsid w:val="00CF1DA4"/>
    <w:rsid w:val="00E2475E"/>
    <w:rsid w:val="00E47E3A"/>
    <w:rsid w:val="00F60215"/>
    <w:rsid w:val="00F6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A2800"/>
  <w15:chartTrackingRefBased/>
  <w15:docId w15:val="{A7A1FFD5-6F9A-4891-B58F-A3EC68F3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5E"/>
  </w:style>
  <w:style w:type="paragraph" w:styleId="Heading1">
    <w:name w:val="heading 1"/>
    <w:basedOn w:val="Normal"/>
    <w:next w:val="Normal"/>
    <w:link w:val="Heading1Char"/>
    <w:uiPriority w:val="9"/>
    <w:qFormat/>
    <w:rsid w:val="00E24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5E"/>
  </w:style>
  <w:style w:type="paragraph" w:styleId="Footer">
    <w:name w:val="footer"/>
    <w:basedOn w:val="Normal"/>
    <w:link w:val="FooterChar"/>
    <w:uiPriority w:val="99"/>
    <w:unhideWhenUsed/>
    <w:rsid w:val="00E2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5E"/>
  </w:style>
  <w:style w:type="character" w:customStyle="1" w:styleId="Heading1Char">
    <w:name w:val="Heading 1 Char"/>
    <w:basedOn w:val="DefaultParagraphFont"/>
    <w:link w:val="Heading1"/>
    <w:uiPriority w:val="9"/>
    <w:rsid w:val="00E24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3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B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7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AF0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id/covid-19-data/tree/master/public/data/vaccination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urworldindata.org/covid-vacc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Yang</dc:creator>
  <cp:keywords/>
  <dc:description/>
  <cp:lastModifiedBy>John Yang</cp:lastModifiedBy>
  <cp:revision>22</cp:revision>
  <cp:lastPrinted>2021-04-24T03:11:00Z</cp:lastPrinted>
  <dcterms:created xsi:type="dcterms:W3CDTF">2021-04-24T02:03:00Z</dcterms:created>
  <dcterms:modified xsi:type="dcterms:W3CDTF">2021-04-25T07:59:00Z</dcterms:modified>
</cp:coreProperties>
</file>