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FA340" w14:textId="7052CCB4" w:rsidR="002C6557" w:rsidRDefault="003A0B39" w:rsidP="00955C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14</w:t>
      </w:r>
    </w:p>
    <w:p w14:paraId="3384142C" w14:textId="109EEE7F" w:rsidR="00955C0C" w:rsidRDefault="003E14EF" w:rsidP="00955C0C">
      <w:pPr>
        <w:rPr>
          <w:rFonts w:ascii="Times New Roman" w:hAnsi="Times New Roman" w:cs="Times New Roman"/>
          <w:sz w:val="28"/>
          <w:szCs w:val="28"/>
        </w:rPr>
      </w:pPr>
      <w:r w:rsidRPr="00794F5B">
        <w:rPr>
          <w:rFonts w:ascii="Times New Roman" w:hAnsi="Times New Roman" w:cs="Times New Roman"/>
          <w:sz w:val="28"/>
          <w:szCs w:val="28"/>
          <w:highlight w:val="darkGray"/>
        </w:rPr>
        <w:t>Периферийные устройства ввода ЭВМ</w:t>
      </w:r>
      <w:r w:rsidR="00794F5B" w:rsidRPr="00794F5B">
        <w:rPr>
          <w:rFonts w:ascii="Times New Roman" w:hAnsi="Times New Roman" w:cs="Times New Roman"/>
          <w:sz w:val="28"/>
          <w:szCs w:val="28"/>
          <w:highlight w:val="darkGray"/>
        </w:rPr>
        <w:t>.</w:t>
      </w:r>
    </w:p>
    <w:p w14:paraId="7535CD42" w14:textId="77777777" w:rsidR="007A0276" w:rsidRDefault="007A0276" w:rsidP="007A0276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Назначение периферийных (внешних) устройств</w:t>
      </w:r>
    </w:p>
    <w:p w14:paraId="2C104115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Периферийные устройства входят в состав внешнего оборудования ЭВМ, обеспечивают ввод/вывод данных, промежуточное и длительное хранение данных, передачу информации, но не определяют архитектуру и принципы функционирования ЭВМ.</w:t>
      </w:r>
    </w:p>
    <w:p w14:paraId="069D8FE2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Осуществляют связь ЭВМ с различными «поставщиками» и «потребителями» информации.</w:t>
      </w:r>
    </w:p>
    <w:p w14:paraId="65A58EFE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Многие устройства обеспечивают взаимодействие с ЭВМ на языке слов и десятичных чисел, а периферийные устройства производят кодирование (декодирование) информации, пересылаемой в/из ЭВМ, так как в ЭВМ информация обрабатывается в двоичном виде.</w:t>
      </w:r>
    </w:p>
    <w:p w14:paraId="1B6B8177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65267E2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ОСНОВНЫЕ ФУНКЦИИ: </w:t>
      </w:r>
    </w:p>
    <w:p w14:paraId="2267FEAD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хранение информации в том или ином физическом представлении на разных носителях данных </w:t>
      </w:r>
    </w:p>
    <w:p w14:paraId="0AA207D2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преобразование информации соответственно функциям, выполняемым устройством</w:t>
      </w:r>
    </w:p>
    <w:p w14:paraId="0512B605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9DD902B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Упрощенная схема взаимодействия устройств в ЭВМ</w:t>
      </w:r>
    </w:p>
    <w:p w14:paraId="03F09DDD" w14:textId="1299DE59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1C848E6F" wp14:editId="7D0DB9B2">
            <wp:extent cx="4676775" cy="3105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CB67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нижней части разделенной пунктиром показаны центральные устройства, в верхней периферийные. Центральные устройства - арифметико-логическое устройство (АЛУ), устройство управление (УУ), и оперативное запоминающее устройство (ОЗУ). АЛУ и УУ вместе представляют собой центральный процессор.</w:t>
      </w:r>
    </w:p>
    <w:p w14:paraId="245BF707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 переферийным устройства относятся устройства ввода (УВв), устройства вывода (УВыв) и внешние запоминающие устройства (ВЗУ).</w:t>
      </w:r>
    </w:p>
    <w:p w14:paraId="77207B64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Сплошной линией изображены информационные потоки, в частности входная информация в ЭВМ подается через устройство ввода. От устройства ввода информационный поток поступает в оперативное запоминающее устройство (ОЗУ), с которым работаем арифметико-логическое устройство (АЛУ). Выходная информация из ЭВМ поступает через устройство вывода, некоторые данные хранятся на внешних запоминающих устройствах.</w:t>
      </w:r>
    </w:p>
    <w:p w14:paraId="342A9FD8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Пунктирной линией изображены потоки управления от УУ к остальным устройствам.</w:t>
      </w:r>
    </w:p>
    <w:p w14:paraId="6242E653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B8AFB95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ОПЕРАЦИИ ОБМЕНА: </w:t>
      </w:r>
    </w:p>
    <w:p w14:paraId="5DE25F84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ЗАПИСЬ (ВЫВОД) — перенесение информации из оперативной памяти на внешнее устройство </w:t>
      </w:r>
    </w:p>
    <w:p w14:paraId="5077235E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2. ЧТЕНИЕ (ВВОД) — перенесение информации из внешнего устройства в оперативную память</w:t>
      </w:r>
    </w:p>
    <w:p w14:paraId="0594B3E1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4C57357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Классификация внешних устройств по назначению</w:t>
      </w:r>
    </w:p>
    <w:p w14:paraId="15E697B7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устройства для связи «человек – ЭВМ» (устройства ввода, устройства вывода, интерактивные устройства) </w:t>
      </w:r>
    </w:p>
    <w:p w14:paraId="4A57096B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устройства массовой памяти (внешние запоминающие устройства большой емкости) - для хранения больших объём информации</w:t>
      </w:r>
    </w:p>
    <w:p w14:paraId="081121B8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устройства для связи с объектами управления (датчики, реле, устройства преобразования непрерывных сигналов с датчиков в цифровые сигналы и обратного преобразования, и т.д.) </w:t>
      </w:r>
    </w:p>
    <w:p w14:paraId="14474D23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средства передачи данных на большие расстояния (средства телекоммуникации)</w:t>
      </w:r>
    </w:p>
    <w:p w14:paraId="0E670186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0B221F0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 ВЫПОЛНЯЕМЫМ ФУНКЦИЯМ: </w:t>
      </w:r>
    </w:p>
    <w:p w14:paraId="6CCCA6C3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средства ввода-вывода информации </w:t>
      </w:r>
    </w:p>
    <w:p w14:paraId="022677FC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средства хранения информации </w:t>
      </w:r>
    </w:p>
    <w:p w14:paraId="18D5BCD1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средства телеобработки (коммутации и приема-передачи информации)</w:t>
      </w:r>
    </w:p>
    <w:p w14:paraId="5AB94F3B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22168D9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Жесткие магнитные диски</w:t>
      </w:r>
    </w:p>
    <w:p w14:paraId="26BFFB37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Жесткий диск состоит из одной или нескольких стеклянных или металлических пластин, каждая из которых покрыта с одной или двух сторон магнитным материалом, помещенных в герметичный корпус.</w:t>
      </w:r>
    </w:p>
    <w:p w14:paraId="2E15312B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Схема на рисунке. Жесткий диск состоит из пластин, магнитных головок, которые перемещаются по поверхности жд. На каждом из дисков есть дорожки с информацией. Совокупность дорожек на пластинах - цилиндры. Каждая дорожка сегментирована на секторы. Сектор - минимально адресуемая единица в пределах жд. Жд вращается, по нему перемещаются головки, производится считывание или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записи. Чтение или запись проводится путём намагничивания или считывания намагниченности конкретных сегментов жёсткого диска.</w:t>
      </w:r>
    </w:p>
    <w:p w14:paraId="7E0BFD55" w14:textId="289E5FE2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45902F4" wp14:editId="0D058A7C">
            <wp:extent cx="4972050" cy="2514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A75B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9DB231A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1956 год ВЫПУЩЕН ПЕРВЫЙ ЖЕСТКИЙ ДИСК </w:t>
      </w:r>
    </w:p>
    <w:p w14:paraId="46DE7C81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IBM — модель 305 RAMAC </w:t>
      </w:r>
    </w:p>
    <w:p w14:paraId="605B3575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5 мегабайт </w:t>
      </w:r>
    </w:p>
    <w:p w14:paraId="261EA61E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970 килограмм </w:t>
      </w:r>
    </w:p>
    <w:p w14:paraId="00D793DC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8.8 байта в секунду </w:t>
      </w:r>
    </w:p>
    <w:p w14:paraId="695012EB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10 000$ </w:t>
      </w:r>
    </w:p>
    <w:p w14:paraId="3FF2C3D3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1000 изделий продано</w:t>
      </w:r>
    </w:p>
    <w:p w14:paraId="5F4F3DA8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в 1961 снят с производства</w:t>
      </w:r>
    </w:p>
    <w:p w14:paraId="7DFD4539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Учитывая, что дорожки разного радиуса имеют разную длину, в зависимости от того насколько близка дорожка к внутренней границе. Поэтому  возможно размещение на разных дорожках различного количества секторов </w:t>
      </w:r>
    </w:p>
    <w:p w14:paraId="78558AD3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Сектор — наименьшая адресуемая единица обмена данными </w:t>
      </w:r>
    </w:p>
    <w:p w14:paraId="04BBA8E2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того чтобы контроллер мог найти на диске нужный сектор, необходимо задать ему все составляющие адреса сектора: номер поверхности, номер цилиндра (совокупность дорожек) и номер сектора в пределах этого цилиндра. За одно обращение считывается целый сектор ЖД.</w:t>
      </w:r>
    </w:p>
    <w:p w14:paraId="2E4A8CB1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ЖД относятся к носителям информации с произвольным доступом, так как сообщим данный адреса, мы считываем конкретный сектор.</w:t>
      </w:r>
    </w:p>
    <w:p w14:paraId="7D042AAE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современных дисковых устройствах дорожки (цилиндры) делятся на зоны</w:t>
      </w:r>
    </w:p>
    <w:p w14:paraId="23E640E3" w14:textId="16C4809A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05D32130" wp14:editId="372BA084">
            <wp:extent cx="3075724" cy="2371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498" cy="237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3F8B0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Полезный объём диска обычно меньше на 15% заявленного. Не все секторы накопителей используются в качестве рабочих. Часть секторов являются запасными </w:t>
      </w:r>
    </w:p>
    <w:p w14:paraId="577868EE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процессе работы ЖД часть секторов выходит из строя. Контроллер переносит инфу с тех секторов, которые плохо читаются на запасные сектора и размещает данные о перемаркировки специальной инженерной зоне ЖД. Т.к. эта информация очень важна, то таких мест где размещаются данная информация несколько (от 2 до 6 инженерных зон (в зависимости от производителя)).</w:t>
      </w:r>
    </w:p>
    <w:p w14:paraId="415E4901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Размер отформатированного жесткого диска меньше неразмеченного (на 15%) вот почему. Скорость вращение диска является не равномерной. Да и сам принцип (мы намагничиваем определенный участок и считываем намагниченность) требует определенного интервала между полезными участками информации на поверхности жесткого диска, помимо этого на диске есть прединдексны интервал, который компенсирует неравномерность скорости вращения диска</w:t>
      </w:r>
    </w:p>
    <w:p w14:paraId="59237D55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При первоначальной разметке дисков на заводе изготовителе производится проверка поверхности диска, и информация об обнаруженных дефектных участках записывается в таблицу дефектов, которая размещается в инженерной зоне.  </w:t>
      </w:r>
    </w:p>
    <w:p w14:paraId="418C1B24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процессе функционирования винчестера эта таблица используется для переназначения (переадресации) обращения к дефектным участкам (секторам) на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обращение к хорошим секторам, которые как раз и размещаются на запасных дорожках </w:t>
      </w:r>
    </w:p>
    <w:p w14:paraId="36FA182F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Ввиду важности служебной информации инженерная зона различных моделей дисков может содержать от 2 до 6 копий</w:t>
      </w:r>
    </w:p>
    <w:p w14:paraId="337E9054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973A469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Часто производители указывают размер неформатированного (неразмеченного на сектора) диска, как будто дорожки содержат только данные. В действительности, каждый сектор несет не только данные, но и служебную информацию: </w:t>
      </w:r>
    </w:p>
    <w:p w14:paraId="047704F9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Блок данных со служебной информацией </w:t>
      </w:r>
    </w:p>
    <w:p w14:paraId="65067A1B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Интервал между записями (секторами), необходимый для того, чтобы застраховать следующий сектор от записи на предыдущий, из-за неравномерной скорости вращения диска. (сам принцип записи на ЖД - намагничиваем и считываем - требует интервала между полезными участками инфы)</w:t>
      </w:r>
    </w:p>
    <w:p w14:paraId="448739BF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Прединдексный интервал — для компенсации неравномерности скорости вращения диска. Емкость форматированного диска обычно на 15% меньше емкости неформатированного</w:t>
      </w:r>
    </w:p>
    <w:p w14:paraId="12BF295C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AA26126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Структура блока данных со служебной информацией:</w:t>
      </w:r>
    </w:p>
    <w:p w14:paraId="5275C785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Заголовок (prefix), включающий идентификатор (ID) (информацию о номере цилиндра, головки и сектора - полный адрес) и первую контрольную сумму (CRC) </w:t>
      </w:r>
    </w:p>
    <w:p w14:paraId="0B74158F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Интервал включения записи </w:t>
      </w:r>
    </w:p>
    <w:p w14:paraId="7F6BB310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512 байт данных </w:t>
      </w:r>
    </w:p>
    <w:p w14:paraId="61C15BC8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Заключение (suffix), включающее вторую контрольную сумму (CRC)</w:t>
      </w:r>
    </w:p>
    <w:p w14:paraId="51EAE1F2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Контрольная сумма - в простейшем случае, подразумевается, скажем, есть у нас байт инфы, 8 бит, мы можем подсчитать количество единиц в нём, если нечётное - дописать 1. Таким образом всегда чётное. Если вышло нечётное, то - недействительная. На самом деле куда сложнее.</w:t>
      </w:r>
    </w:p>
    <w:p w14:paraId="3AEAD609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1D7EE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Общие характеристики</w:t>
      </w:r>
    </w:p>
    <w:p w14:paraId="5365BC4C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Интерфейс </w:t>
      </w:r>
      <w:r>
        <w:rPr>
          <w:rFonts w:ascii="Times New Roman" w:eastAsia="Times New Roman" w:hAnsi="Times New Roman" w:cs="Times New Roman"/>
          <w:sz w:val="26"/>
          <w:szCs w:val="26"/>
        </w:rPr>
        <w:t>— набор линий связи, сигналов, посылаемых по этим линиям, технических средств, поддерживающих эти линии, и правил обмена (часто это SATA, бывают microSATA, USB).</w:t>
      </w:r>
    </w:p>
    <w:p w14:paraId="00F58C99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Физический размер (форм-фактор)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размер накопителей для ПК и серверов 3.5" либо 2.5" (3.5 - это сама пластина, а сам он на деле 3.9)</w:t>
      </w:r>
    </w:p>
    <w:p w14:paraId="671F8D04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Надежность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среднее время наработки на отказ (исправляется рейд-массивами)</w:t>
      </w:r>
    </w:p>
    <w:p w14:paraId="4071BE93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Сопротивляемость ударам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измеряется в единицах допустимой перегрузки во включённом и выключенном состоянии. </w:t>
      </w:r>
    </w:p>
    <w:p w14:paraId="7B11EC4B" w14:textId="312A28F9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Скорость вращения шпинделя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количество оборотов шпинделя в минуту (4200, 5400, 7200, 10000 и 15000 об./мин. [10000 и 15000 юзаются, в основном, в серверном оборудовании. У таких ещё малая сопротивляемость ударам]). От этого параметра в значительной степени зависят время доступа и скорость передачи данных.</w:t>
      </w:r>
    </w:p>
    <w:p w14:paraId="7A3D5A0F" w14:textId="3972A76F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Увеличению скорости вращения шпинделя в винчестерах ноутбуков препятствует гироскопических эффект, влияние которого крайне мало в неподвижных компьютерах. Обычно не превышает 5400 оборотов в минуту.</w:t>
      </w:r>
    </w:p>
    <w:p w14:paraId="1EB4E704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Производительность жестких дисков</w:t>
      </w:r>
    </w:p>
    <w:p w14:paraId="1D0F37C8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Время поиска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требуемое для перемещения с произвольной дорожки до заданной, но без готовности чтения; среднее время поиска между дорожками составляет от 5 до 10 мс, между смежными — менее 1 мс. </w:t>
      </w:r>
    </w:p>
    <w:p w14:paraId="6BDBB764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Время установки головки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необходимое для стабилизации вибраций головки в конце этапа поиска. </w:t>
      </w:r>
    </w:p>
    <w:p w14:paraId="05BCA2EC" w14:textId="2BE52FBE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Время задержки из-за вращения диска (время ожидания сектора)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требуемое головке чтения для поворота от произвольного до требуемого сектора на той же дорожке (типовое время задержки из-за вращения диска составляет около 4 мс)</w:t>
      </w:r>
    </w:p>
    <w:p w14:paraId="30C2EB23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2019 год Seagate продемонстрировала жесткий диск Exos с технологией MACH.2 Multi Actuator, который обеспечивает скорость передачи данных до 480 МБ/с </w:t>
      </w:r>
    </w:p>
    <w:p w14:paraId="2389AE62" w14:textId="185933EF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Поэтому показателю накопитель вплотную приблизился к SSD и обгоняет жесткие диски со с</w:t>
      </w:r>
      <w:r>
        <w:rPr>
          <w:rFonts w:ascii="Times New Roman" w:eastAsia="Times New Roman" w:hAnsi="Times New Roman" w:cs="Times New Roman"/>
          <w:sz w:val="26"/>
          <w:szCs w:val="26"/>
        </w:rPr>
        <w:t>к</w:t>
      </w:r>
      <w:r>
        <w:rPr>
          <w:rFonts w:ascii="Times New Roman" w:eastAsia="Times New Roman" w:hAnsi="Times New Roman" w:cs="Times New Roman"/>
          <w:sz w:val="26"/>
          <w:szCs w:val="26"/>
        </w:rPr>
        <w:t>оростью вращения шпинделя 15 000 об/мин примерно на 60%</w:t>
      </w:r>
    </w:p>
    <w:p w14:paraId="73F3B373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Время произвольного доступа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за которое выполняется операция позиционирования головки чтения/записи на произвольный участок магнитного диска, то есть время, необходимое для перемещения головки чтения с текущей дорожки до начала считывания данных из заданного сектора </w:t>
      </w:r>
    </w:p>
    <w:p w14:paraId="6738386A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Время передачи информации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зависит от плотности записи и скорости вращения (чем выше плотность и скорость, тем лучше)</w:t>
      </w:r>
    </w:p>
    <w:p w14:paraId="72D91B3D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Объем буфера промежуточной памяти</w:t>
      </w:r>
      <w:r>
        <w:rPr>
          <w:rFonts w:ascii="Times New Roman" w:eastAsia="Times New Roman" w:hAnsi="Times New Roman" w:cs="Times New Roman"/>
          <w:sz w:val="26"/>
          <w:szCs w:val="26"/>
        </w:rPr>
        <w:t>, (сюда осуществляется предварительное считывание с жд и запись на жд) предназначенной для сглаживания различий скорости чтения/записи и передачи по интерфейсу</w:t>
      </w:r>
    </w:p>
    <w:p w14:paraId="0DF6E01C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Позволяет повысить скорость работы жд, так как жд механический, скорость не всегда линейна, а буферизация позволяет сгладить различия скорости чтения/записи и передачи по интерфейсу. </w:t>
      </w:r>
    </w:p>
    <w:p w14:paraId="530049D8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Закон Мура справедлив и для жестких дисков. Каждый год максимальная ёмкость накопителя увеличивается в два раза - данное правило действует уже много лет</w:t>
      </w:r>
    </w:p>
    <w:p w14:paraId="4D1DBBBC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8B7F417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Оптические диски</w:t>
      </w:r>
    </w:p>
    <w:p w14:paraId="141BD333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Немагнитные внешние запоминающие устройства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8211E3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Запоминание и поиск информации реализуется оптическими средствами. Применяются полупроводниковые лазеры и оптические системы, которые генерируют очень маленькую световую точку, фиксируемую на тонком слое среды диска для выборки бита информации; интенсивность отраженного луча соответствует значениям 0 или 1. Запись идёт по спирали. Лазер перемещается и считывает совокупность 0 и 1, после передает их в эвм.</w:t>
      </w:r>
    </w:p>
    <w:p w14:paraId="3AF4FA72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Характерна более высокая плотность записи, чем у магнитных устройств. Т.к. нет конфликта между соседними секторами. </w:t>
      </w:r>
    </w:p>
    <w:p w14:paraId="12E1F1B8" w14:textId="629B5B6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Не требуют плотного контакта между носителем и считывающей головкой </w:t>
      </w:r>
    </w:p>
    <w:p w14:paraId="6751A15A" w14:textId="7D0E7C98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Первый компакт диск был представлен в 1980 году компаниями Philips и Sony.</w:t>
      </w:r>
    </w:p>
    <w:p w14:paraId="41A7E645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Информация на оптическом диске записывается на одну спиралевидную дорожку, содержащую чередующиеся участки с различной отражающей способностью. Чувствительный слой находится под прозрачным защитным покрытием. </w:t>
      </w:r>
    </w:p>
    <w:p w14:paraId="7C77FD51" w14:textId="2FCECEED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 работе CD и DVD устройств используется красный лазерный луч. Оптические устройства, основанные на работе с синим лазером, имеющим меньшую длину волны, чем красный, имеют значительно большую емкость (HP DVD и Blu-Ray)</w:t>
      </w:r>
    </w:p>
    <w:p w14:paraId="223E013E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Первым компакт-диском поступившим в музыкальные магазины стал альбом Билли Джоэла 1978 года 52nd Street. Продажи CD с этой записью начались в Японии 1 октября 1982 года.</w:t>
      </w:r>
    </w:p>
    <w:p w14:paraId="3FC261E5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F3254C7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Flash-память</w:t>
      </w:r>
    </w:p>
    <w:p w14:paraId="68EB0DD0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7DD542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Энергонезависимый тип памяти, позволяющий записывать и хранить данные в микросхемах, помещенных в миниатюрный корпус. В основном, не требуется корпус. Диски такие представляют плату с набором микросхем, которая подсоединяется в спец. разъём. </w:t>
      </w:r>
    </w:p>
    <w:p w14:paraId="226AFFA6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Карты flash-памяти не имеют в своем составе движущихся частей (преимущество перед классических жд), что обеспечивает высокую сохранность данных [при их использовании в мобильных устройствах]</w:t>
      </w:r>
    </w:p>
    <w:p w14:paraId="7DDE3F65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232F974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Твердотельные накопители SSD:</w:t>
      </w:r>
    </w:p>
    <w:p w14:paraId="0898C969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NAND SSD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Накопители, построенные на использовании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энергонезависимой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памяти. Характеризуются относительно небольшими размерами и низким энергопотреблением. Высокая скорость чтения и записи, и так далее.</w:t>
      </w:r>
    </w:p>
    <w:p w14:paraId="687374B1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RAM SSD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Накопители, построенные на использовании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энергозависимой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памяти. Содержат в себе аккумулятор или батарейку, которые позволяют длительно хранить информацию. Характеризуются сверхбыстрыми чтением, записью и поиском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информации. Основным их недостатком является чрезвычайно высокая стоимость и необходимость наличия аккумулятора. Гибрид между оперативной памятью и аккумулятором. </w:t>
      </w:r>
    </w:p>
    <w:p w14:paraId="3050A94E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17BEA9B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Преимущества SSD solid state drive</w:t>
      </w:r>
    </w:p>
    <w:p w14:paraId="29E40AE9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1. Отсутствие движущихся частей, отсюда: </w:t>
      </w:r>
    </w:p>
    <w:p w14:paraId="2C8354E0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полное отсутствие шума (уровень шума — 0 дБ) </w:t>
      </w:r>
    </w:p>
    <w:p w14:paraId="455BF31C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высокая механическая стойкость  </w:t>
      </w:r>
    </w:p>
    <w:p w14:paraId="738A5BED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стабильность времени считывания файлов вне зависимости от их расположения или фрагментации - адресуемые микросхемы, не нужно перемещаться между дорожками, можно произвольно считывать.</w:t>
      </w:r>
    </w:p>
    <w:p w14:paraId="1DF57C60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высокая скорость чтения/записи </w:t>
      </w:r>
    </w:p>
    <w:p w14:paraId="6DB12A4A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скорость выполнения операций (IOPS – количество операций ввода-вывода в секунду) выше в десятки тысяч раз, чем у жесткого диска </w:t>
      </w:r>
    </w:p>
    <w:p w14:paraId="40B05AA9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низкое энергопотребление - не надо питать энергией механические части, а только на микросхемы.</w:t>
      </w:r>
    </w:p>
    <w:p w14:paraId="4892CFF3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широкий диапазон рабочих температур; </w:t>
      </w:r>
    </w:p>
    <w:p w14:paraId="43406CDA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большой модернизационный потенциал - возрастает объём, скорость  и их применяемость возрастают.</w:t>
      </w:r>
    </w:p>
    <w:p w14:paraId="199CBD4A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D168E69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Отсутствие магнитных пластин, отсюда:</w:t>
      </w:r>
    </w:p>
    <w:p w14:paraId="55621368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намного меньшая чувствительность к внешним электромагнитным полям </w:t>
      </w:r>
    </w:p>
    <w:p w14:paraId="2E8F5EA4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малые габариты и вес (нет необходимости делать увесистый корпус для экранирования)</w:t>
      </w:r>
    </w:p>
    <w:p w14:paraId="4D2E7598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A623505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Недостатки SSD</w:t>
      </w:r>
    </w:p>
    <w:p w14:paraId="7498AA66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1. Главный недостаток NAND SSD — ограниченное количество циклов перезаписи. Для борьбы с неравномерным износом применяются схемы балансирования нагрузки. Контроллер хранит информацию о том, сколько раз какие блоки перезаписывались и при необходимости «меняет их местами» (более частые на менее частые). Данный недостаток отсутствует у RAM SSD </w:t>
      </w:r>
    </w:p>
    <w:p w14:paraId="1FCE03FE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Проблема совместимости SSD накопителей с устаревшими и даже многими актуальными версиями ОС, которые не учитывают специфику SSD накопителей и дополнительно изнашивают их (например, использование операционными системами механизма свопинга (подкачки) на SSD с большой вероятностью, уменьшает срок эксплуатации накопителя </w:t>
      </w:r>
    </w:p>
    <w:p w14:paraId="3D7BE158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Цена гигабайта SSD-накопителей существенно выше цены гигабайта накопителя на жёстких магнитных дисках - HDD. К тому же, стоимость SSD прямо пропорциональна их ёмкости, в то время как стоимость традиционных жёстких дисков зависит не только от количества пластин и медленнее растёт при увеличении объёма накопителя. Основная стоимость - микросхемы. </w:t>
      </w:r>
    </w:p>
    <w:p w14:paraId="5480BE0A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4. Применение в SSD-накопителях команды TRIM делает невозможным восстановление удалённой информации системными утилитами. TRIM — команда, позволяющая операционной системе уведомить твердотельный накопитель о том, какие блоки данных уже не содержатся в файловой системе и могут быть использованы накопителем для физического удаления. </w:t>
      </w:r>
    </w:p>
    <w:p w14:paraId="26BF2DEC" w14:textId="281C5952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 Невозможность восстановить информацию при перепаде напряжения. Так как контроллер и носитель информации в SSD находятся на одной плате, то при превышении или перепаде напряжения чаще всего сгорает весь SSD носитель с безвозвратной гибелью информации. Напротив, в жёстких дисках чаще сгорает только плата контроллера, что делает возможным восстановление информации с приемлемой трудоёмкостью. Вообще, если произошёл аппаратный отказ SSD из-за выхода из строя чипа контроллера или флеш-памяти, это делает процесс восстановления информации практически неосуществимым</w:t>
      </w:r>
    </w:p>
    <w:p w14:paraId="0F517886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Ввод-вывод информации</w:t>
      </w:r>
    </w:p>
    <w:p w14:paraId="43897297" w14:textId="74BC8DA5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0FACDA0D" wp14:editId="4C4B02F0">
            <wp:extent cx="485775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D064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6305562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Среди устройств можно выделить: </w:t>
      </w:r>
    </w:p>
    <w:p w14:paraId="47486E43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средства обмена с документами </w:t>
      </w:r>
    </w:p>
    <w:p w14:paraId="40BADC21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средства непосредственного взаимодействия человека с ЭВМ </w:t>
      </w:r>
    </w:p>
    <w:p w14:paraId="5B9BA505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Параметры классификации устройств обмена:</w:t>
      </w:r>
    </w:p>
    <w:p w14:paraId="7D169225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тип информации (текстовый, графический) </w:t>
      </w:r>
    </w:p>
    <w:p w14:paraId="65F193C5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функциональное назначение (ввод, вывод) </w:t>
      </w:r>
    </w:p>
    <w:p w14:paraId="7FBECFFE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степень автоматизации процесса ввода </w:t>
      </w:r>
    </w:p>
    <w:p w14:paraId="2DE60EB0" w14:textId="17F2EBB0" w:rsidR="007A0276" w:rsidRPr="00783344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тип носителя информации (печатный документ, электронный документ</w:t>
      </w:r>
    </w:p>
    <w:p w14:paraId="6DCE3553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[Периферийные устройства ввода ЭВМ]</w:t>
      </w:r>
    </w:p>
    <w:p w14:paraId="371817CB" w14:textId="56BC7C21" w:rsidR="007A0276" w:rsidRPr="00783344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Устройства ввода информации</w:t>
      </w:r>
    </w:p>
    <w:p w14:paraId="16B9F1CD" w14:textId="3A6F3120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[По той картинке которую до этого была, там был поток входной информации, который поступал на устройства ввода ]</w:t>
      </w:r>
    </w:p>
    <w:p w14:paraId="767E0276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Клавиатуры (проводные и беспроводные) </w:t>
      </w:r>
    </w:p>
    <w:p w14:paraId="5B316386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Мыши (проводные и беспроводные) </w:t>
      </w:r>
    </w:p>
    <w:p w14:paraId="10C3F2DC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•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Сканеры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которые позволяют переносить бумажную инфу в электронный вид</w:t>
      </w:r>
    </w:p>
    <w:p w14:paraId="484899F8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Графические планшеты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ввод графической информации в эвм</w:t>
      </w:r>
    </w:p>
    <w:p w14:paraId="244793D7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Пенмаусы (аналог шариковой авторучки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только шарик вращаясь передает инфу на датчик, который распознает пройденный путь и направление вращения) </w:t>
      </w:r>
    </w:p>
    <w:p w14:paraId="68FF634A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Световые перья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(небольшое световое пятно позволяет отследить перемещение устройства ввода)</w:t>
      </w:r>
    </w:p>
    <w:p w14:paraId="2890F2F6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Цифровые видеокамеры и фотоаппараты, веб-камеры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14:paraId="5BC5A27B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Джойстики </w:t>
      </w:r>
    </w:p>
    <w:p w14:paraId="47F71DBA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Сенсорные панели (тачпады)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(характерны для наутбуков, представляют из себя поверхность, воздействие на которые передают информацию в эвм.) </w:t>
      </w:r>
    </w:p>
    <w:p w14:paraId="6E3C48A0" w14:textId="77777777" w:rsidR="007A0276" w:rsidRDefault="007A0276" w:rsidP="0078334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Средства речевого ввода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(набирают популярность, окей гугл, алиса, сири)</w:t>
      </w:r>
    </w:p>
    <w:p w14:paraId="3C302DA4" w14:textId="77777777" w:rsidR="00794F5B" w:rsidRPr="007A0276" w:rsidRDefault="00794F5B" w:rsidP="00955C0C">
      <w:pPr>
        <w:rPr>
          <w:rFonts w:ascii="Times New Roman" w:hAnsi="Times New Roman" w:cs="Times New Roman"/>
          <w:sz w:val="26"/>
          <w:szCs w:val="26"/>
        </w:rPr>
      </w:pPr>
    </w:p>
    <w:sectPr w:rsidR="00794F5B" w:rsidRPr="007A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58"/>
    <w:rsid w:val="00161058"/>
    <w:rsid w:val="002C6557"/>
    <w:rsid w:val="003A0B39"/>
    <w:rsid w:val="003E14EF"/>
    <w:rsid w:val="00783344"/>
    <w:rsid w:val="00794F5B"/>
    <w:rsid w:val="007A0276"/>
    <w:rsid w:val="0095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D926"/>
  <w15:chartTrackingRefBased/>
  <w15:docId w15:val="{AE2CAD2A-0E5F-4400-86CD-BF1A620A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5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2447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Копытина</dc:creator>
  <cp:keywords/>
  <dc:description/>
  <cp:lastModifiedBy>Татьяна Копытина</cp:lastModifiedBy>
  <cp:revision>6</cp:revision>
  <dcterms:created xsi:type="dcterms:W3CDTF">2022-06-24T16:06:00Z</dcterms:created>
  <dcterms:modified xsi:type="dcterms:W3CDTF">2022-06-24T16:17:00Z</dcterms:modified>
</cp:coreProperties>
</file>