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2D5017">
      <w:pPr>
        <w:spacing w:line="480" w:lineRule="auto"/>
        <w:jc w:val="center"/>
        <w:rPr>
          <w:rFonts w:ascii="Arial" w:hAnsi="Arial" w:cs="Arial"/>
          <w:b/>
          <w:sz w:val="24"/>
          <w:szCs w:val="24"/>
        </w:rPr>
      </w:pPr>
      <w:bookmarkStart w:id="0" w:name="_GoBack"/>
      <w:bookmarkEnd w:id="0"/>
      <w:r w:rsidRPr="002D5017">
        <w:rPr>
          <w:rFonts w:ascii="Arial" w:hAnsi="Arial" w:cs="Arial"/>
          <w:b/>
          <w:sz w:val="24"/>
          <w:szCs w:val="24"/>
        </w:rPr>
        <w:t>PROGRAMMING SECURE SOFTWARE SYSTEMS – ASSIGNMENT 2</w:t>
      </w:r>
    </w:p>
    <w:p w:rsidR="002D5017" w:rsidRPr="002D5017" w:rsidRDefault="002D5017" w:rsidP="002D5017">
      <w:pPr>
        <w:spacing w:line="480" w:lineRule="auto"/>
        <w:jc w:val="center"/>
        <w:rPr>
          <w:rFonts w:ascii="Arial" w:hAnsi="Arial" w:cs="Arial"/>
          <w:b/>
          <w:sz w:val="24"/>
          <w:szCs w:val="24"/>
        </w:rPr>
      </w:pPr>
    </w:p>
    <w:p w:rsidR="002D5017" w:rsidRPr="002D5017" w:rsidRDefault="000F711D" w:rsidP="002A33CD">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2A33CD">
      <w:pPr>
        <w:spacing w:line="480" w:lineRule="auto"/>
        <w:jc w:val="both"/>
        <w:rPr>
          <w:rFonts w:ascii="Arial" w:hAnsi="Arial" w:cs="Arial"/>
          <w:sz w:val="24"/>
          <w:szCs w:val="24"/>
        </w:rPr>
      </w:pPr>
      <w:r w:rsidRPr="002D5017">
        <w:rPr>
          <w:rFonts w:ascii="Arial" w:hAnsi="Arial" w:cs="Arial"/>
          <w:sz w:val="24"/>
          <w:szCs w:val="24"/>
        </w:rPr>
        <w:t>Alex Till – 10888888</w:t>
      </w:r>
    </w:p>
    <w:p w:rsidR="0038315A" w:rsidRDefault="0038315A" w:rsidP="002A33CD">
      <w:pPr>
        <w:spacing w:line="480" w:lineRule="auto"/>
        <w:jc w:val="both"/>
        <w:rPr>
          <w:rFonts w:ascii="Arial" w:hAnsi="Arial" w:cs="Arial"/>
          <w:sz w:val="24"/>
          <w:szCs w:val="24"/>
        </w:rPr>
      </w:pPr>
    </w:p>
    <w:p w:rsidR="0038315A" w:rsidRDefault="0038315A" w:rsidP="002A33CD">
      <w:pPr>
        <w:spacing w:line="480" w:lineRule="auto"/>
        <w:jc w:val="both"/>
        <w:rPr>
          <w:rFonts w:ascii="Arial" w:hAnsi="Arial" w:cs="Arial"/>
          <w:sz w:val="24"/>
          <w:szCs w:val="24"/>
        </w:rPr>
      </w:pPr>
      <w:r>
        <w:rPr>
          <w:rFonts w:ascii="Arial" w:hAnsi="Arial" w:cs="Arial"/>
          <w:sz w:val="24"/>
          <w:szCs w:val="24"/>
        </w:rPr>
        <w:t>20/05/2016</w:t>
      </w:r>
    </w:p>
    <w:p w:rsidR="000F711D" w:rsidRPr="002D5017" w:rsidRDefault="000F711D" w:rsidP="002A33CD">
      <w:pPr>
        <w:spacing w:line="480" w:lineRule="auto"/>
        <w:jc w:val="both"/>
        <w:rPr>
          <w:rFonts w:ascii="Arial" w:hAnsi="Arial" w:cs="Arial"/>
          <w:sz w:val="24"/>
          <w:szCs w:val="24"/>
        </w:rPr>
      </w:pPr>
      <w:r w:rsidRPr="002D5017">
        <w:rPr>
          <w:rFonts w:ascii="Arial" w:hAnsi="Arial" w:cs="Arial"/>
          <w:sz w:val="24"/>
          <w:szCs w:val="24"/>
        </w:rPr>
        <w:t>Michael N. Johnstone</w:t>
      </w:r>
    </w:p>
    <w:p w:rsidR="000F711D" w:rsidRPr="002D5017" w:rsidRDefault="000F711D" w:rsidP="000F711D">
      <w:pPr>
        <w:rPr>
          <w:rFonts w:ascii="Arial" w:hAnsi="Arial" w:cs="Arial"/>
          <w:sz w:val="24"/>
          <w:szCs w:val="24"/>
        </w:rPr>
      </w:pPr>
    </w:p>
    <w:p w:rsidR="000F711D" w:rsidRPr="002D5017" w:rsidRDefault="000F711D" w:rsidP="000F711D">
      <w:pPr>
        <w:rPr>
          <w:rFonts w:ascii="Arial" w:hAnsi="Arial" w:cs="Arial"/>
          <w:sz w:val="24"/>
          <w:szCs w:val="24"/>
        </w:rPr>
      </w:pPr>
    </w:p>
    <w:p w:rsidR="000F711D" w:rsidRPr="002D5017" w:rsidRDefault="000F711D" w:rsidP="000F711D">
      <w:pPr>
        <w:rPr>
          <w:rFonts w:ascii="Arial" w:hAnsi="Arial" w:cs="Arial"/>
          <w:sz w:val="24"/>
          <w:szCs w:val="24"/>
        </w:rPr>
      </w:pPr>
    </w:p>
    <w:p w:rsidR="000F711D" w:rsidRPr="002D5017" w:rsidRDefault="000F711D">
      <w:pPr>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AA0C94" w:rsidRDefault="002D5017" w:rsidP="002A33CD">
          <w:pPr>
            <w:pStyle w:val="TOCHeading"/>
            <w:spacing w:line="480" w:lineRule="auto"/>
            <w:jc w:val="both"/>
            <w:rPr>
              <w:rFonts w:ascii="Arial" w:hAnsi="Arial" w:cs="Arial"/>
              <w:b w:val="0"/>
              <w:sz w:val="24"/>
              <w:szCs w:val="24"/>
            </w:rPr>
          </w:pPr>
          <w:r w:rsidRPr="00AA0C94">
            <w:rPr>
              <w:rFonts w:ascii="Arial" w:hAnsi="Arial" w:cs="Arial"/>
              <w:b w:val="0"/>
              <w:sz w:val="24"/>
              <w:szCs w:val="24"/>
            </w:rPr>
            <w:t xml:space="preserve">Table </w:t>
          </w:r>
          <w:r w:rsidR="00AF0D38">
            <w:rPr>
              <w:rFonts w:ascii="Arial" w:hAnsi="Arial" w:cs="Arial"/>
              <w:b w:val="0"/>
              <w:sz w:val="24"/>
              <w:szCs w:val="24"/>
            </w:rPr>
            <w:t>o</w:t>
          </w:r>
          <w:r w:rsidR="00AF0D38" w:rsidRPr="00AA0C94">
            <w:rPr>
              <w:rFonts w:ascii="Arial" w:hAnsi="Arial" w:cs="Arial"/>
              <w:b w:val="0"/>
              <w:sz w:val="24"/>
              <w:szCs w:val="24"/>
            </w:rPr>
            <w:t xml:space="preserve">f </w:t>
          </w:r>
          <w:r w:rsidRPr="00AA0C94">
            <w:rPr>
              <w:rFonts w:ascii="Arial" w:hAnsi="Arial" w:cs="Arial"/>
              <w:b w:val="0"/>
              <w:sz w:val="24"/>
              <w:szCs w:val="24"/>
            </w:rPr>
            <w:t>Contents</w:t>
          </w:r>
        </w:p>
        <w:p w:rsidR="00AF0D38" w:rsidRDefault="002D5017" w:rsidP="002A33CD">
          <w:pPr>
            <w:pStyle w:val="TOC1"/>
            <w:tabs>
              <w:tab w:val="right" w:leader="dot" w:pos="9016"/>
            </w:tabs>
            <w:spacing w:line="480" w:lineRule="auto"/>
            <w:jc w:val="both"/>
            <w:rPr>
              <w:noProof/>
              <w:lang w:val="en-AU" w:eastAsia="en-AU"/>
            </w:rPr>
          </w:pPr>
          <w:r w:rsidRPr="002D5017">
            <w:rPr>
              <w:sz w:val="24"/>
              <w:szCs w:val="24"/>
            </w:rPr>
            <w:fldChar w:fldCharType="begin"/>
          </w:r>
          <w:r w:rsidRPr="002D5017">
            <w:rPr>
              <w:sz w:val="24"/>
              <w:szCs w:val="24"/>
            </w:rPr>
            <w:instrText xml:space="preserve"> TOC \o "1-3" \h \z \u </w:instrText>
          </w:r>
          <w:r w:rsidRPr="002D5017">
            <w:rPr>
              <w:sz w:val="24"/>
              <w:szCs w:val="24"/>
            </w:rPr>
            <w:fldChar w:fldCharType="separate"/>
          </w:r>
          <w:hyperlink w:anchor="_Toc451011831" w:history="1">
            <w:r w:rsidR="00AF0D38" w:rsidRPr="008F78C8">
              <w:rPr>
                <w:rStyle w:val="Hyperlink"/>
                <w:rFonts w:ascii="Arial" w:hAnsi="Arial" w:cs="Arial"/>
                <w:noProof/>
              </w:rPr>
              <w:t>Introduction</w:t>
            </w:r>
            <w:r w:rsidR="00AF0D38">
              <w:rPr>
                <w:noProof/>
                <w:webHidden/>
              </w:rPr>
              <w:tab/>
            </w:r>
            <w:r w:rsidR="00AF0D38">
              <w:rPr>
                <w:noProof/>
                <w:webHidden/>
              </w:rPr>
              <w:fldChar w:fldCharType="begin"/>
            </w:r>
            <w:r w:rsidR="00AF0D38">
              <w:rPr>
                <w:noProof/>
                <w:webHidden/>
              </w:rPr>
              <w:instrText xml:space="preserve"> PAGEREF _Toc451011831 \h </w:instrText>
            </w:r>
            <w:r w:rsidR="00AF0D38">
              <w:rPr>
                <w:noProof/>
                <w:webHidden/>
              </w:rPr>
            </w:r>
            <w:r w:rsidR="00AF0D38">
              <w:rPr>
                <w:noProof/>
                <w:webHidden/>
              </w:rPr>
              <w:fldChar w:fldCharType="separate"/>
            </w:r>
            <w:r w:rsidR="00AF0D38">
              <w:rPr>
                <w:noProof/>
                <w:webHidden/>
              </w:rPr>
              <w:t>i</w:t>
            </w:r>
            <w:r w:rsidR="00AF0D38">
              <w:rPr>
                <w:noProof/>
                <w:webHidden/>
              </w:rPr>
              <w:fldChar w:fldCharType="end"/>
            </w:r>
          </w:hyperlink>
        </w:p>
        <w:p w:rsidR="00AF0D38" w:rsidRDefault="00E07597" w:rsidP="002A33CD">
          <w:pPr>
            <w:pStyle w:val="TOC1"/>
            <w:tabs>
              <w:tab w:val="right" w:leader="dot" w:pos="9016"/>
            </w:tabs>
            <w:spacing w:line="480" w:lineRule="auto"/>
            <w:jc w:val="both"/>
            <w:rPr>
              <w:noProof/>
              <w:lang w:val="en-AU" w:eastAsia="en-AU"/>
            </w:rPr>
          </w:pPr>
          <w:hyperlink w:anchor="_Toc451011832" w:history="1">
            <w:r w:rsidR="00AF0D38" w:rsidRPr="008F78C8">
              <w:rPr>
                <w:rStyle w:val="Hyperlink"/>
                <w:rFonts w:ascii="Arial" w:hAnsi="Arial" w:cs="Arial"/>
                <w:noProof/>
              </w:rPr>
              <w:t>Pruning Algorithm #1</w:t>
            </w:r>
            <w:r w:rsidR="00AF0D38">
              <w:rPr>
                <w:noProof/>
                <w:webHidden/>
              </w:rPr>
              <w:tab/>
            </w:r>
            <w:r w:rsidR="00AF0D38">
              <w:rPr>
                <w:noProof/>
                <w:webHidden/>
              </w:rPr>
              <w:fldChar w:fldCharType="begin"/>
            </w:r>
            <w:r w:rsidR="00AF0D38">
              <w:rPr>
                <w:noProof/>
                <w:webHidden/>
              </w:rPr>
              <w:instrText xml:space="preserve"> PAGEREF _Toc451011832 \h </w:instrText>
            </w:r>
            <w:r w:rsidR="00AF0D38">
              <w:rPr>
                <w:noProof/>
                <w:webHidden/>
              </w:rPr>
            </w:r>
            <w:r w:rsidR="00AF0D38">
              <w:rPr>
                <w:noProof/>
                <w:webHidden/>
              </w:rPr>
              <w:fldChar w:fldCharType="separate"/>
            </w:r>
            <w:r w:rsidR="00AF0D38">
              <w:rPr>
                <w:noProof/>
                <w:webHidden/>
              </w:rPr>
              <w:t>ii</w:t>
            </w:r>
            <w:r w:rsidR="00AF0D38">
              <w:rPr>
                <w:noProof/>
                <w:webHidden/>
              </w:rPr>
              <w:fldChar w:fldCharType="end"/>
            </w:r>
          </w:hyperlink>
        </w:p>
        <w:p w:rsidR="00AF0D38" w:rsidRDefault="00E07597" w:rsidP="002A33CD">
          <w:pPr>
            <w:pStyle w:val="TOC1"/>
            <w:tabs>
              <w:tab w:val="right" w:leader="dot" w:pos="9016"/>
            </w:tabs>
            <w:spacing w:line="480" w:lineRule="auto"/>
            <w:jc w:val="both"/>
            <w:rPr>
              <w:noProof/>
              <w:lang w:val="en-AU" w:eastAsia="en-AU"/>
            </w:rPr>
          </w:pPr>
          <w:hyperlink w:anchor="_Toc451011833" w:history="1">
            <w:r w:rsidR="00AF0D38" w:rsidRPr="008F78C8">
              <w:rPr>
                <w:rStyle w:val="Hyperlink"/>
                <w:rFonts w:ascii="Arial" w:hAnsi="Arial" w:cs="Arial"/>
                <w:noProof/>
              </w:rPr>
              <w:t>Pruning Algorithm #2</w:t>
            </w:r>
            <w:r w:rsidR="00AF0D38">
              <w:rPr>
                <w:noProof/>
                <w:webHidden/>
              </w:rPr>
              <w:tab/>
            </w:r>
            <w:r w:rsidR="00AF0D38">
              <w:rPr>
                <w:noProof/>
                <w:webHidden/>
              </w:rPr>
              <w:fldChar w:fldCharType="begin"/>
            </w:r>
            <w:r w:rsidR="00AF0D38">
              <w:rPr>
                <w:noProof/>
                <w:webHidden/>
              </w:rPr>
              <w:instrText xml:space="preserve"> PAGEREF _Toc451011833 \h </w:instrText>
            </w:r>
            <w:r w:rsidR="00AF0D38">
              <w:rPr>
                <w:noProof/>
                <w:webHidden/>
              </w:rPr>
            </w:r>
            <w:r w:rsidR="00AF0D38">
              <w:rPr>
                <w:noProof/>
                <w:webHidden/>
              </w:rPr>
              <w:fldChar w:fldCharType="separate"/>
            </w:r>
            <w:r w:rsidR="00AF0D38">
              <w:rPr>
                <w:noProof/>
                <w:webHidden/>
              </w:rPr>
              <w:t>ii</w:t>
            </w:r>
            <w:r w:rsidR="00AF0D38">
              <w:rPr>
                <w:noProof/>
                <w:webHidden/>
              </w:rPr>
              <w:fldChar w:fldCharType="end"/>
            </w:r>
          </w:hyperlink>
        </w:p>
        <w:p w:rsidR="00AF0D38" w:rsidRDefault="00E07597" w:rsidP="002A33CD">
          <w:pPr>
            <w:pStyle w:val="TOC1"/>
            <w:tabs>
              <w:tab w:val="right" w:leader="dot" w:pos="9016"/>
            </w:tabs>
            <w:spacing w:line="480" w:lineRule="auto"/>
            <w:jc w:val="both"/>
            <w:rPr>
              <w:noProof/>
              <w:lang w:val="en-AU" w:eastAsia="en-AU"/>
            </w:rPr>
          </w:pPr>
          <w:hyperlink w:anchor="_Toc451011834" w:history="1">
            <w:r w:rsidR="00AF0D38" w:rsidRPr="008F78C8">
              <w:rPr>
                <w:rStyle w:val="Hyperlink"/>
                <w:rFonts w:ascii="Arial" w:hAnsi="Arial" w:cs="Arial"/>
                <w:noProof/>
              </w:rPr>
              <w:t>Program Requirements</w:t>
            </w:r>
            <w:r w:rsidR="00AF0D38">
              <w:rPr>
                <w:noProof/>
                <w:webHidden/>
              </w:rPr>
              <w:tab/>
            </w:r>
            <w:r w:rsidR="00AF0D38">
              <w:rPr>
                <w:noProof/>
                <w:webHidden/>
              </w:rPr>
              <w:fldChar w:fldCharType="begin"/>
            </w:r>
            <w:r w:rsidR="00AF0D38">
              <w:rPr>
                <w:noProof/>
                <w:webHidden/>
              </w:rPr>
              <w:instrText xml:space="preserve"> PAGEREF _Toc451011834 \h </w:instrText>
            </w:r>
            <w:r w:rsidR="00AF0D38">
              <w:rPr>
                <w:noProof/>
                <w:webHidden/>
              </w:rPr>
            </w:r>
            <w:r w:rsidR="00AF0D38">
              <w:rPr>
                <w:noProof/>
                <w:webHidden/>
              </w:rPr>
              <w:fldChar w:fldCharType="separate"/>
            </w:r>
            <w:r w:rsidR="00AF0D38">
              <w:rPr>
                <w:noProof/>
                <w:webHidden/>
              </w:rPr>
              <w:t>ii</w:t>
            </w:r>
            <w:r w:rsidR="00AF0D38">
              <w:rPr>
                <w:noProof/>
                <w:webHidden/>
              </w:rPr>
              <w:fldChar w:fldCharType="end"/>
            </w:r>
          </w:hyperlink>
        </w:p>
        <w:p w:rsidR="00AF0D38" w:rsidRDefault="00E07597" w:rsidP="002A33CD">
          <w:pPr>
            <w:pStyle w:val="TOC1"/>
            <w:tabs>
              <w:tab w:val="right" w:leader="dot" w:pos="9016"/>
            </w:tabs>
            <w:spacing w:line="480" w:lineRule="auto"/>
            <w:jc w:val="both"/>
            <w:rPr>
              <w:noProof/>
              <w:lang w:val="en-AU" w:eastAsia="en-AU"/>
            </w:rPr>
          </w:pPr>
          <w:hyperlink w:anchor="_Toc451011835" w:history="1">
            <w:r w:rsidR="00AF0D38" w:rsidRPr="008F78C8">
              <w:rPr>
                <w:rStyle w:val="Hyperlink"/>
                <w:rFonts w:ascii="Arial" w:hAnsi="Arial" w:cs="Arial"/>
                <w:noProof/>
              </w:rPr>
              <w:t>Class Diagram</w:t>
            </w:r>
            <w:r w:rsidR="00AF0D38">
              <w:rPr>
                <w:noProof/>
                <w:webHidden/>
              </w:rPr>
              <w:tab/>
            </w:r>
            <w:r w:rsidR="00AF0D38">
              <w:rPr>
                <w:noProof/>
                <w:webHidden/>
              </w:rPr>
              <w:fldChar w:fldCharType="begin"/>
            </w:r>
            <w:r w:rsidR="00AF0D38">
              <w:rPr>
                <w:noProof/>
                <w:webHidden/>
              </w:rPr>
              <w:instrText xml:space="preserve"> PAGEREF _Toc451011835 \h </w:instrText>
            </w:r>
            <w:r w:rsidR="00AF0D38">
              <w:rPr>
                <w:noProof/>
                <w:webHidden/>
              </w:rPr>
            </w:r>
            <w:r w:rsidR="00AF0D38">
              <w:rPr>
                <w:noProof/>
                <w:webHidden/>
              </w:rPr>
              <w:fldChar w:fldCharType="separate"/>
            </w:r>
            <w:r w:rsidR="00AF0D38">
              <w:rPr>
                <w:noProof/>
                <w:webHidden/>
              </w:rPr>
              <w:t>iii</w:t>
            </w:r>
            <w:r w:rsidR="00AF0D38">
              <w:rPr>
                <w:noProof/>
                <w:webHidden/>
              </w:rPr>
              <w:fldChar w:fldCharType="end"/>
            </w:r>
          </w:hyperlink>
        </w:p>
        <w:p w:rsidR="00AF0D38" w:rsidRDefault="00E07597" w:rsidP="002A33CD">
          <w:pPr>
            <w:pStyle w:val="TOC1"/>
            <w:tabs>
              <w:tab w:val="right" w:leader="dot" w:pos="9016"/>
            </w:tabs>
            <w:spacing w:line="480" w:lineRule="auto"/>
            <w:jc w:val="both"/>
            <w:rPr>
              <w:noProof/>
              <w:lang w:val="en-AU" w:eastAsia="en-AU"/>
            </w:rPr>
          </w:pPr>
          <w:hyperlink w:anchor="_Toc451011836" w:history="1">
            <w:r w:rsidR="00AF0D38" w:rsidRPr="008F78C8">
              <w:rPr>
                <w:rStyle w:val="Hyperlink"/>
                <w:rFonts w:ascii="Arial" w:hAnsi="Arial" w:cs="Arial"/>
                <w:noProof/>
              </w:rPr>
              <w:t>References</w:t>
            </w:r>
            <w:r w:rsidR="00AF0D38">
              <w:rPr>
                <w:noProof/>
                <w:webHidden/>
              </w:rPr>
              <w:tab/>
            </w:r>
            <w:r w:rsidR="00AF0D38">
              <w:rPr>
                <w:noProof/>
                <w:webHidden/>
              </w:rPr>
              <w:fldChar w:fldCharType="begin"/>
            </w:r>
            <w:r w:rsidR="00AF0D38">
              <w:rPr>
                <w:noProof/>
                <w:webHidden/>
              </w:rPr>
              <w:instrText xml:space="preserve"> PAGEREF _Toc451011836 \h </w:instrText>
            </w:r>
            <w:r w:rsidR="00AF0D38">
              <w:rPr>
                <w:noProof/>
                <w:webHidden/>
              </w:rPr>
            </w:r>
            <w:r w:rsidR="00AF0D38">
              <w:rPr>
                <w:noProof/>
                <w:webHidden/>
              </w:rPr>
              <w:fldChar w:fldCharType="separate"/>
            </w:r>
            <w:r w:rsidR="00AF0D38">
              <w:rPr>
                <w:noProof/>
                <w:webHidden/>
              </w:rPr>
              <w:t>iii</w:t>
            </w:r>
            <w:r w:rsidR="00AF0D38">
              <w:rPr>
                <w:noProof/>
                <w:webHidden/>
              </w:rPr>
              <w:fldChar w:fldCharType="end"/>
            </w:r>
          </w:hyperlink>
        </w:p>
        <w:p w:rsidR="002D5017" w:rsidRPr="002A33CD" w:rsidRDefault="002D5017" w:rsidP="002A33CD">
          <w:pPr>
            <w:spacing w:line="480" w:lineRule="auto"/>
            <w:jc w:val="both"/>
            <w:rPr>
              <w:sz w:val="24"/>
              <w:szCs w:val="24"/>
            </w:rPr>
          </w:pPr>
          <w:r w:rsidRPr="002D5017">
            <w:rPr>
              <w:b/>
              <w:bCs/>
              <w:noProof/>
              <w:sz w:val="24"/>
              <w:szCs w:val="24"/>
            </w:rPr>
            <w:fldChar w:fldCharType="end"/>
          </w:r>
        </w:p>
      </w:sdtContent>
    </w:sdt>
    <w:p w:rsidR="002D5017" w:rsidRPr="002D5017" w:rsidRDefault="002D5017">
      <w:pPr>
        <w:rPr>
          <w:rFonts w:ascii="Arial" w:hAnsi="Arial" w:cs="Arial"/>
          <w:sz w:val="24"/>
          <w:szCs w:val="24"/>
        </w:rPr>
      </w:pPr>
    </w:p>
    <w:p w:rsidR="000C5FE9" w:rsidRDefault="002D5017">
      <w:pPr>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2D5017">
      <w:pPr>
        <w:pStyle w:val="Heading1"/>
        <w:rPr>
          <w:rFonts w:ascii="Arial" w:hAnsi="Arial" w:cs="Arial"/>
          <w:b w:val="0"/>
          <w:sz w:val="24"/>
          <w:szCs w:val="24"/>
        </w:rPr>
      </w:pPr>
      <w:bookmarkStart w:id="1" w:name="_Toc451011831"/>
      <w:r w:rsidRPr="002D5017">
        <w:rPr>
          <w:rFonts w:ascii="Arial" w:hAnsi="Arial" w:cs="Arial"/>
          <w:b w:val="0"/>
          <w:sz w:val="24"/>
          <w:szCs w:val="24"/>
        </w:rPr>
        <w:lastRenderedPageBreak/>
        <w:t>INTRODUCTION</w:t>
      </w:r>
      <w:bookmarkEnd w:id="1"/>
    </w:p>
    <w:p w:rsidR="00207191" w:rsidRPr="002D5017" w:rsidRDefault="002D5017" w:rsidP="002D5017">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portrays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2D5017">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5159E4">
      <w:pPr>
        <w:spacing w:line="480" w:lineRule="auto"/>
        <w:jc w:val="both"/>
        <w:rPr>
          <w:rFonts w:ascii="Arial" w:hAnsi="Arial" w:cs="Arial"/>
          <w:sz w:val="24"/>
          <w:szCs w:val="24"/>
        </w:rPr>
      </w:pPr>
      <w:r>
        <w:rPr>
          <w:rFonts w:ascii="Arial" w:hAnsi="Arial" w:cs="Arial"/>
          <w:sz w:val="24"/>
          <w:szCs w:val="24"/>
        </w:rPr>
        <w:t>There exist many methodologies for creating misuses and identifying threats for a given actor and category of vulnerability. The ‘STRIDE’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293540" w:rsidRDefault="00293540" w:rsidP="005159E4">
      <w:pPr>
        <w:spacing w:line="480" w:lineRule="auto"/>
        <w:jc w:val="both"/>
        <w:rPr>
          <w:rFonts w:ascii="Arial" w:hAnsi="Arial" w:cs="Arial"/>
          <w:sz w:val="24"/>
          <w:szCs w:val="24"/>
        </w:rPr>
      </w:pPr>
      <w:r>
        <w:rPr>
          <w:rFonts w:ascii="Arial" w:hAnsi="Arial" w:cs="Arial"/>
          <w:sz w:val="24"/>
          <w:szCs w:val="24"/>
        </w:rPr>
        <w:t>///WHAT’S THE TASK///</w:t>
      </w:r>
    </w:p>
    <w:p w:rsidR="00142B5D" w:rsidRPr="002D5017" w:rsidRDefault="00142B5D" w:rsidP="002D5017">
      <w:pPr>
        <w:spacing w:line="480" w:lineRule="auto"/>
        <w:jc w:val="both"/>
        <w:rPr>
          <w:rFonts w:ascii="Arial" w:hAnsi="Arial" w:cs="Arial"/>
          <w:sz w:val="24"/>
          <w:szCs w:val="24"/>
        </w:rPr>
      </w:pPr>
      <w:r>
        <w:rPr>
          <w:rFonts w:ascii="Arial" w:hAnsi="Arial" w:cs="Arial"/>
          <w:sz w:val="24"/>
          <w:szCs w:val="24"/>
        </w:rPr>
        <w:t>By building decision tree’s and parsing candidate misuse cases through a pruning algorithm we hope to automate the validation task of creating misuse cases. This report examines popular pruning algorithms, explaining how they operate and their feasibility in relation to pruning candidate misuse cases.</w:t>
      </w:r>
    </w:p>
    <w:p w:rsidR="00142B5D" w:rsidRDefault="00142B5D" w:rsidP="002D5017">
      <w:pPr>
        <w:spacing w:line="480" w:lineRule="auto"/>
        <w:jc w:val="both"/>
        <w:rPr>
          <w:rFonts w:ascii="Arial" w:hAnsi="Arial" w:cs="Arial"/>
          <w:sz w:val="24"/>
          <w:szCs w:val="24"/>
        </w:rPr>
      </w:pPr>
    </w:p>
    <w:p w:rsidR="00197EBF" w:rsidRPr="00293540" w:rsidRDefault="00197EBF" w:rsidP="002D5017">
      <w:pPr>
        <w:spacing w:line="480" w:lineRule="auto"/>
        <w:jc w:val="both"/>
        <w:rPr>
          <w:rFonts w:ascii="Arial" w:hAnsi="Arial" w:cs="Arial"/>
          <w:strike/>
          <w:sz w:val="24"/>
          <w:szCs w:val="24"/>
        </w:rPr>
      </w:pPr>
      <w:r w:rsidRPr="00293540">
        <w:rPr>
          <w:rFonts w:ascii="Arial" w:hAnsi="Arial" w:cs="Arial"/>
          <w:strike/>
          <w:sz w:val="24"/>
          <w:szCs w:val="24"/>
        </w:rPr>
        <w:t xml:space="preserve">The task is to create a program that intelligently creates valid misuse cases for a given use case. The program should accept a Use Case Diagram (UCD) in Extensible </w:t>
      </w:r>
      <w:proofErr w:type="spellStart"/>
      <w:r w:rsidRPr="00293540">
        <w:rPr>
          <w:rFonts w:ascii="Arial" w:hAnsi="Arial" w:cs="Arial"/>
          <w:strike/>
          <w:sz w:val="24"/>
          <w:szCs w:val="24"/>
        </w:rPr>
        <w:t>Markup</w:t>
      </w:r>
      <w:proofErr w:type="spellEnd"/>
      <w:r w:rsidRPr="00293540">
        <w:rPr>
          <w:rFonts w:ascii="Arial" w:hAnsi="Arial" w:cs="Arial"/>
          <w:strike/>
          <w:sz w:val="24"/>
          <w:szCs w:val="24"/>
        </w:rPr>
        <w:t xml:space="preserve"> Language (XML) format and create misuse cases by choosing the applicable STRIDE matrix </w:t>
      </w:r>
    </w:p>
    <w:p w:rsidR="008D496C" w:rsidRDefault="00921D51" w:rsidP="002D5017">
      <w:pPr>
        <w:spacing w:line="480" w:lineRule="auto"/>
        <w:jc w:val="both"/>
        <w:rPr>
          <w:rFonts w:ascii="Arial" w:hAnsi="Arial" w:cs="Arial"/>
          <w:strike/>
          <w:sz w:val="24"/>
          <w:szCs w:val="24"/>
        </w:rPr>
      </w:pPr>
      <w:r w:rsidRPr="00293540">
        <w:rPr>
          <w:rFonts w:ascii="Arial" w:hAnsi="Arial" w:cs="Arial"/>
          <w:strike/>
          <w:sz w:val="24"/>
          <w:szCs w:val="24"/>
        </w:rPr>
        <w:t xml:space="preserve"> </w:t>
      </w:r>
      <w:proofErr w:type="gramStart"/>
      <w:r w:rsidRPr="00293540">
        <w:rPr>
          <w:rFonts w:ascii="Arial" w:hAnsi="Arial" w:cs="Arial"/>
          <w:strike/>
          <w:sz w:val="24"/>
          <w:szCs w:val="24"/>
        </w:rPr>
        <w:t>to</w:t>
      </w:r>
      <w:proofErr w:type="gramEnd"/>
      <w:r w:rsidRPr="00293540">
        <w:rPr>
          <w:rFonts w:ascii="Arial" w:hAnsi="Arial" w:cs="Arial"/>
          <w:strike/>
          <w:sz w:val="24"/>
          <w:szCs w:val="24"/>
        </w:rPr>
        <w:t xml:space="preserve"> generate many misuse cases for a given use case diagram we are required to investigate pruning strategies to be left with a smaller selection of viable misuse cases. There are many pruning algorithms and research is to be done to determine which one is the best to implement to achieve our projects goals.</w:t>
      </w:r>
    </w:p>
    <w:p w:rsidR="00293540" w:rsidRDefault="00293540" w:rsidP="002D5017">
      <w:pPr>
        <w:spacing w:line="480" w:lineRule="auto"/>
        <w:jc w:val="both"/>
        <w:rPr>
          <w:rFonts w:ascii="Arial" w:hAnsi="Arial" w:cs="Arial"/>
          <w:strike/>
          <w:sz w:val="24"/>
          <w:szCs w:val="24"/>
        </w:rPr>
      </w:pPr>
    </w:p>
    <w:p w:rsidR="00293540" w:rsidRPr="00293540" w:rsidRDefault="00293540" w:rsidP="002D5017">
      <w:pPr>
        <w:spacing w:line="480" w:lineRule="auto"/>
        <w:jc w:val="both"/>
        <w:rPr>
          <w:rFonts w:ascii="Arial" w:hAnsi="Arial" w:cs="Arial"/>
          <w:strike/>
          <w:sz w:val="24"/>
          <w:szCs w:val="24"/>
        </w:rPr>
      </w:pPr>
    </w:p>
    <w:p w:rsidR="002D5017" w:rsidRPr="002D5017" w:rsidRDefault="002D5017" w:rsidP="002D5017">
      <w:pPr>
        <w:pStyle w:val="Heading1"/>
        <w:rPr>
          <w:rFonts w:ascii="Arial" w:hAnsi="Arial" w:cs="Arial"/>
          <w:b w:val="0"/>
          <w:sz w:val="24"/>
          <w:szCs w:val="24"/>
        </w:rPr>
      </w:pPr>
      <w:bookmarkStart w:id="2" w:name="_Toc451011832"/>
      <w:r w:rsidRPr="002D5017">
        <w:rPr>
          <w:rFonts w:ascii="Arial" w:hAnsi="Arial" w:cs="Arial"/>
          <w:b w:val="0"/>
          <w:sz w:val="24"/>
          <w:szCs w:val="24"/>
        </w:rPr>
        <w:lastRenderedPageBreak/>
        <w:t>PRUNING ALGORITHM #1</w:t>
      </w:r>
      <w:bookmarkEnd w:id="2"/>
    </w:p>
    <w:p w:rsidR="00D516D4" w:rsidRPr="002D5017" w:rsidRDefault="00D516D4" w:rsidP="002D5017">
      <w:pPr>
        <w:spacing w:line="480" w:lineRule="auto"/>
        <w:jc w:val="both"/>
        <w:rPr>
          <w:rFonts w:ascii="Arial" w:hAnsi="Arial" w:cs="Arial"/>
          <w:sz w:val="24"/>
          <w:szCs w:val="24"/>
        </w:rPr>
      </w:pPr>
    </w:p>
    <w:p w:rsidR="002D5017" w:rsidRDefault="002D5017" w:rsidP="002D5017">
      <w:pPr>
        <w:spacing w:line="480" w:lineRule="auto"/>
        <w:jc w:val="both"/>
        <w:rPr>
          <w:rFonts w:ascii="Arial" w:hAnsi="Arial" w:cs="Arial"/>
          <w:sz w:val="24"/>
          <w:szCs w:val="24"/>
        </w:rPr>
      </w:pPr>
    </w:p>
    <w:p w:rsidR="00293540" w:rsidRPr="002D5017" w:rsidRDefault="00293540" w:rsidP="002D5017">
      <w:pPr>
        <w:spacing w:line="480" w:lineRule="auto"/>
        <w:jc w:val="both"/>
        <w:rPr>
          <w:rFonts w:ascii="Arial" w:hAnsi="Arial" w:cs="Arial"/>
          <w:sz w:val="24"/>
          <w:szCs w:val="24"/>
        </w:rPr>
      </w:pPr>
    </w:p>
    <w:p w:rsidR="002D5017" w:rsidRPr="002D5017" w:rsidRDefault="002D5017" w:rsidP="002D5017">
      <w:pPr>
        <w:pStyle w:val="Heading1"/>
        <w:rPr>
          <w:rFonts w:ascii="Arial" w:hAnsi="Arial" w:cs="Arial"/>
          <w:b w:val="0"/>
          <w:sz w:val="24"/>
          <w:szCs w:val="24"/>
        </w:rPr>
      </w:pPr>
      <w:bookmarkStart w:id="3" w:name="_Toc451011833"/>
      <w:r w:rsidRPr="002D5017">
        <w:rPr>
          <w:rFonts w:ascii="Arial" w:hAnsi="Arial" w:cs="Arial"/>
          <w:b w:val="0"/>
          <w:sz w:val="24"/>
          <w:szCs w:val="24"/>
        </w:rPr>
        <w:t>PRUNING ALGORITHM #2</w:t>
      </w:r>
      <w:bookmarkEnd w:id="3"/>
    </w:p>
    <w:p w:rsidR="002D5017" w:rsidRPr="002D5017" w:rsidRDefault="002D5017" w:rsidP="002D5017">
      <w:pPr>
        <w:spacing w:line="480" w:lineRule="auto"/>
        <w:jc w:val="both"/>
        <w:rPr>
          <w:rFonts w:ascii="Arial" w:hAnsi="Arial" w:cs="Arial"/>
          <w:sz w:val="24"/>
          <w:szCs w:val="24"/>
        </w:rPr>
      </w:pPr>
    </w:p>
    <w:p w:rsidR="00D516D4" w:rsidRPr="002D5017" w:rsidRDefault="00D516D4" w:rsidP="002D5017">
      <w:pPr>
        <w:spacing w:line="480" w:lineRule="auto"/>
        <w:jc w:val="both"/>
        <w:rPr>
          <w:rFonts w:ascii="Arial" w:hAnsi="Arial" w:cs="Arial"/>
          <w:sz w:val="24"/>
          <w:szCs w:val="24"/>
        </w:rPr>
      </w:pPr>
    </w:p>
    <w:p w:rsidR="00293540" w:rsidRDefault="00293540">
      <w:pPr>
        <w:rPr>
          <w:rFonts w:ascii="Arial" w:hAnsi="Arial" w:cs="Arial"/>
          <w:sz w:val="24"/>
          <w:szCs w:val="24"/>
        </w:rPr>
      </w:pPr>
      <w:r>
        <w:rPr>
          <w:rFonts w:ascii="Arial" w:hAnsi="Arial" w:cs="Arial"/>
          <w:sz w:val="24"/>
          <w:szCs w:val="24"/>
        </w:rPr>
        <w:br w:type="page"/>
      </w:r>
    </w:p>
    <w:p w:rsidR="002D5017" w:rsidRPr="002D5017" w:rsidRDefault="002D5017" w:rsidP="002D5017">
      <w:pPr>
        <w:pStyle w:val="Heading1"/>
        <w:rPr>
          <w:rFonts w:ascii="Arial" w:hAnsi="Arial" w:cs="Arial"/>
          <w:b w:val="0"/>
          <w:sz w:val="24"/>
          <w:szCs w:val="24"/>
        </w:rPr>
      </w:pPr>
      <w:bookmarkStart w:id="4" w:name="_Toc451011834"/>
      <w:r w:rsidRPr="002D5017">
        <w:rPr>
          <w:rFonts w:ascii="Arial" w:hAnsi="Arial" w:cs="Arial"/>
          <w:b w:val="0"/>
          <w:sz w:val="24"/>
          <w:szCs w:val="24"/>
        </w:rPr>
        <w:lastRenderedPageBreak/>
        <w:t>PROGRAM REQUIREMENTS</w:t>
      </w:r>
      <w:bookmarkEnd w:id="4"/>
    </w:p>
    <w:p w:rsidR="00B50270" w:rsidRPr="002D5017" w:rsidRDefault="00B50270" w:rsidP="002D5017">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B50270" w:rsidRPr="002D5017" w:rsidRDefault="00B50270" w:rsidP="002D5017">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Read use case diagram in xml format</w:t>
      </w:r>
    </w:p>
    <w:p w:rsidR="00B50270" w:rsidRPr="002D5017" w:rsidRDefault="00B50270" w:rsidP="002D5017">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Generate candidate misuse cases using STRIDE matrix</w:t>
      </w:r>
    </w:p>
    <w:p w:rsidR="00B50270" w:rsidRPr="002D5017" w:rsidRDefault="00B50270" w:rsidP="002D5017">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Prune candidate misuse cases to remove invalid cases</w:t>
      </w:r>
    </w:p>
    <w:p w:rsidR="00B50270" w:rsidRPr="002D5017" w:rsidRDefault="00B50270" w:rsidP="002D5017">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Print valid misuse cases to the console</w:t>
      </w:r>
    </w:p>
    <w:p w:rsidR="000F711D" w:rsidRPr="002D5017" w:rsidRDefault="000F711D" w:rsidP="002D5017">
      <w:pPr>
        <w:spacing w:line="480" w:lineRule="auto"/>
        <w:jc w:val="both"/>
        <w:rPr>
          <w:rFonts w:ascii="Arial" w:hAnsi="Arial" w:cs="Arial"/>
          <w:sz w:val="24"/>
          <w:szCs w:val="24"/>
        </w:rPr>
      </w:pPr>
    </w:p>
    <w:p w:rsidR="000F711D" w:rsidRPr="002D5017" w:rsidRDefault="002D5017" w:rsidP="002D5017">
      <w:pPr>
        <w:pStyle w:val="Heading1"/>
        <w:rPr>
          <w:rFonts w:ascii="Arial" w:hAnsi="Arial" w:cs="Arial"/>
          <w:b w:val="0"/>
          <w:sz w:val="24"/>
          <w:szCs w:val="24"/>
        </w:rPr>
      </w:pPr>
      <w:bookmarkStart w:id="5" w:name="_Toc451011835"/>
      <w:r w:rsidRPr="002D5017">
        <w:rPr>
          <w:rFonts w:ascii="Arial" w:hAnsi="Arial" w:cs="Arial"/>
          <w:b w:val="0"/>
          <w:sz w:val="24"/>
          <w:szCs w:val="24"/>
        </w:rPr>
        <w:t>CLASS DIAGRAM</w:t>
      </w:r>
      <w:bookmarkEnd w:id="5"/>
    </w:p>
    <w:p w:rsidR="000F711D" w:rsidRPr="002D5017" w:rsidRDefault="000F711D" w:rsidP="002D5017">
      <w:pPr>
        <w:spacing w:line="480" w:lineRule="auto"/>
        <w:jc w:val="both"/>
        <w:rPr>
          <w:rFonts w:ascii="Arial" w:hAnsi="Arial" w:cs="Arial"/>
          <w:sz w:val="24"/>
          <w:szCs w:val="24"/>
        </w:rPr>
      </w:pPr>
    </w:p>
    <w:p w:rsidR="00F05CDF" w:rsidRPr="002D5017" w:rsidRDefault="00F05CDF" w:rsidP="002D5017">
      <w:pPr>
        <w:spacing w:line="480" w:lineRule="auto"/>
        <w:jc w:val="both"/>
        <w:rPr>
          <w:rFonts w:ascii="Arial" w:hAnsi="Arial" w:cs="Arial"/>
          <w:sz w:val="24"/>
          <w:szCs w:val="24"/>
        </w:rPr>
      </w:pPr>
    </w:p>
    <w:p w:rsidR="002D5017" w:rsidRPr="002D5017" w:rsidRDefault="002D5017" w:rsidP="002D5017">
      <w:pPr>
        <w:spacing w:line="480" w:lineRule="auto"/>
        <w:jc w:val="both"/>
        <w:rPr>
          <w:rFonts w:ascii="Arial" w:hAnsi="Arial" w:cs="Arial"/>
          <w:sz w:val="24"/>
          <w:szCs w:val="24"/>
        </w:rPr>
      </w:pPr>
    </w:p>
    <w:p w:rsidR="002D5017" w:rsidRPr="002D5017" w:rsidRDefault="002D5017" w:rsidP="002D5017">
      <w:pPr>
        <w:spacing w:line="480" w:lineRule="auto"/>
        <w:jc w:val="both"/>
        <w:rPr>
          <w:rFonts w:ascii="Arial" w:hAnsi="Arial" w:cs="Arial"/>
          <w:sz w:val="24"/>
          <w:szCs w:val="24"/>
        </w:rPr>
      </w:pPr>
    </w:p>
    <w:p w:rsidR="00293540" w:rsidRDefault="00293540">
      <w:pPr>
        <w:rPr>
          <w:rFonts w:ascii="Arial" w:hAnsi="Arial" w:cs="Arial"/>
          <w:sz w:val="24"/>
          <w:szCs w:val="24"/>
        </w:rPr>
      </w:pPr>
      <w:r>
        <w:rPr>
          <w:rFonts w:ascii="Arial" w:hAnsi="Arial" w:cs="Arial"/>
          <w:sz w:val="24"/>
          <w:szCs w:val="24"/>
        </w:rPr>
        <w:br w:type="page"/>
      </w:r>
    </w:p>
    <w:p w:rsidR="002D5017" w:rsidRPr="002D5017" w:rsidRDefault="002D5017" w:rsidP="002D5017">
      <w:pPr>
        <w:pStyle w:val="Heading1"/>
        <w:rPr>
          <w:rFonts w:ascii="Arial" w:hAnsi="Arial" w:cs="Arial"/>
          <w:b w:val="0"/>
          <w:sz w:val="24"/>
          <w:szCs w:val="24"/>
        </w:rPr>
      </w:pPr>
      <w:bookmarkStart w:id="6" w:name="_Toc451011836"/>
      <w:r w:rsidRPr="002D5017">
        <w:rPr>
          <w:rFonts w:ascii="Arial" w:hAnsi="Arial" w:cs="Arial"/>
          <w:b w:val="0"/>
          <w:sz w:val="24"/>
          <w:szCs w:val="24"/>
        </w:rPr>
        <w:lastRenderedPageBreak/>
        <w:t>REFERENCES</w:t>
      </w:r>
      <w:bookmarkEnd w:id="6"/>
    </w:p>
    <w:p w:rsidR="002D5017" w:rsidRPr="002D5017" w:rsidRDefault="002D5017" w:rsidP="002D5017">
      <w:pPr>
        <w:rPr>
          <w:sz w:val="24"/>
          <w:szCs w:val="24"/>
        </w:rPr>
      </w:pPr>
    </w:p>
    <w:p w:rsidR="005159E4" w:rsidRPr="005159E4" w:rsidRDefault="00F05CDF" w:rsidP="005159E4">
      <w:pPr>
        <w:pStyle w:val="EndNoteBibliography"/>
        <w:spacing w:after="0"/>
        <w:ind w:left="720" w:hanging="720"/>
      </w:pPr>
      <w:r w:rsidRPr="002D5017">
        <w:rPr>
          <w:rFonts w:ascii="Arial" w:hAnsi="Arial" w:cs="Arial"/>
          <w:sz w:val="24"/>
          <w:szCs w:val="24"/>
        </w:rPr>
        <w:fldChar w:fldCharType="begin"/>
      </w:r>
      <w:r w:rsidRPr="002D5017">
        <w:rPr>
          <w:rFonts w:ascii="Arial" w:hAnsi="Arial" w:cs="Arial"/>
          <w:sz w:val="24"/>
          <w:szCs w:val="24"/>
        </w:rPr>
        <w:instrText xml:space="preserve"> ADDIN EN.REFLIST </w:instrText>
      </w:r>
      <w:r w:rsidRPr="002D5017">
        <w:rPr>
          <w:rFonts w:ascii="Arial" w:hAnsi="Arial" w:cs="Arial"/>
          <w:sz w:val="24"/>
          <w:szCs w:val="24"/>
        </w:rPr>
        <w:fldChar w:fldCharType="separate"/>
      </w:r>
      <w:r w:rsidR="005159E4" w:rsidRPr="005159E4">
        <w:t xml:space="preserve">Alexander, I. (2003). Misuse cases: Use cases with hostile intent. </w:t>
      </w:r>
      <w:r w:rsidR="005159E4" w:rsidRPr="005159E4">
        <w:rPr>
          <w:i/>
        </w:rPr>
        <w:t>Software, IEEE, 20</w:t>
      </w:r>
      <w:r w:rsidR="005159E4" w:rsidRPr="005159E4">
        <w:t xml:space="preserve">(1), 58-66. </w:t>
      </w:r>
    </w:p>
    <w:p w:rsidR="005159E4" w:rsidRPr="005159E4" w:rsidRDefault="005159E4" w:rsidP="005159E4">
      <w:pPr>
        <w:pStyle w:val="EndNoteBibliography"/>
        <w:spacing w:after="0"/>
        <w:ind w:left="720" w:hanging="720"/>
      </w:pPr>
      <w:r w:rsidRPr="005159E4">
        <w:t xml:space="preserve">Bittner, K. (2002). </w:t>
      </w:r>
      <w:r w:rsidRPr="005159E4">
        <w:rPr>
          <w:i/>
        </w:rPr>
        <w:t>Use case modeling</w:t>
      </w:r>
      <w:r w:rsidRPr="005159E4">
        <w:t>: Addison-Wesley Longman Publishing Co., Inc.</w:t>
      </w:r>
    </w:p>
    <w:p w:rsidR="005159E4" w:rsidRPr="005159E4" w:rsidRDefault="005159E4" w:rsidP="005159E4">
      <w:pPr>
        <w:pStyle w:val="EndNoteBibliography"/>
        <w:spacing w:after="0"/>
        <w:ind w:left="720" w:hanging="720"/>
      </w:pPr>
      <w:r w:rsidRPr="005159E4">
        <w:t xml:space="preserve">Johnstone, M. N. (2010). Threat modelling with STRIDE and UML. </w:t>
      </w:r>
    </w:p>
    <w:p w:rsidR="005159E4" w:rsidRPr="005159E4" w:rsidRDefault="005159E4" w:rsidP="005159E4">
      <w:pPr>
        <w:pStyle w:val="EndNoteBibliography"/>
        <w:spacing w:after="0"/>
        <w:ind w:left="720" w:hanging="720"/>
      </w:pPr>
      <w:r w:rsidRPr="005159E4">
        <w:t xml:space="preserve">Johnstone, M. N. (2011). Modelling misuse cases as a means of capturing security requirements. </w:t>
      </w:r>
    </w:p>
    <w:p w:rsidR="005159E4" w:rsidRPr="005159E4" w:rsidRDefault="005159E4" w:rsidP="005159E4">
      <w:pPr>
        <w:pStyle w:val="EndNoteBibliography"/>
        <w:spacing w:after="0"/>
        <w:ind w:left="720" w:hanging="720"/>
      </w:pPr>
      <w:r w:rsidRPr="005159E4">
        <w:t xml:space="preserve">Quatrani, T., &amp; Evangelist, U. (2003). Introduction to the Unified modeling language. </w:t>
      </w:r>
      <w:r w:rsidRPr="005159E4">
        <w:rPr>
          <w:i/>
        </w:rPr>
        <w:t>A technical discussion of UML, 6</w:t>
      </w:r>
      <w:r w:rsidRPr="005159E4">
        <w:t xml:space="preserve">(11), 03. </w:t>
      </w:r>
    </w:p>
    <w:p w:rsidR="005159E4" w:rsidRPr="005159E4" w:rsidRDefault="005159E4" w:rsidP="005159E4">
      <w:pPr>
        <w:pStyle w:val="EndNoteBibliography"/>
        <w:ind w:left="720" w:hanging="720"/>
      </w:pPr>
      <w:r w:rsidRPr="005159E4">
        <w:t xml:space="preserve">Shen, W., &amp; Liu, S. (2003). Formalization, testing and execution of a use case diagram </w:t>
      </w:r>
      <w:r w:rsidRPr="005159E4">
        <w:rPr>
          <w:i/>
        </w:rPr>
        <w:t>Formal Methods and Software Engineering</w:t>
      </w:r>
      <w:r w:rsidRPr="005159E4">
        <w:t xml:space="preserve"> (pp. 68-85): Springer.</w:t>
      </w:r>
    </w:p>
    <w:p w:rsidR="00F05CDF" w:rsidRPr="002D5017" w:rsidRDefault="00F05CDF" w:rsidP="002D5017">
      <w:pPr>
        <w:spacing w:line="480" w:lineRule="auto"/>
        <w:jc w:val="both"/>
        <w:rPr>
          <w:rFonts w:ascii="Arial" w:hAnsi="Arial" w:cs="Arial"/>
          <w:sz w:val="24"/>
          <w:szCs w:val="24"/>
        </w:rPr>
      </w:pPr>
      <w:r w:rsidRPr="002D5017">
        <w:rPr>
          <w:rFonts w:ascii="Arial" w:hAnsi="Arial" w:cs="Arial"/>
          <w:sz w:val="24"/>
          <w:szCs w:val="24"/>
        </w:rPr>
        <w:fldChar w:fldCharType="end"/>
      </w:r>
    </w:p>
    <w:sectPr w:rsidR="00F05CDF" w:rsidRPr="002D5017" w:rsidSect="00F23392">
      <w:footerReference w:type="default" r:id="rId9"/>
      <w:pgSz w:w="11906" w:h="16838" w:code="9"/>
      <w:pgMar w:top="1440" w:right="1440" w:bottom="1440" w:left="1440"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597" w:rsidRDefault="00E07597" w:rsidP="000C5FE9">
      <w:pPr>
        <w:spacing w:after="0" w:line="240" w:lineRule="auto"/>
      </w:pPr>
      <w:r>
        <w:separator/>
      </w:r>
    </w:p>
  </w:endnote>
  <w:endnote w:type="continuationSeparator" w:id="0">
    <w:p w:rsidR="00E07597" w:rsidRDefault="00E07597"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5D1016" w:rsidRDefault="005D1016">
        <w:pPr>
          <w:pStyle w:val="Footer"/>
          <w:jc w:val="right"/>
        </w:pPr>
        <w:r>
          <w:fldChar w:fldCharType="begin"/>
        </w:r>
        <w:r>
          <w:instrText xml:space="preserve"> PAGE   \* MERGEFORMAT </w:instrText>
        </w:r>
        <w:r>
          <w:fldChar w:fldCharType="separate"/>
        </w:r>
        <w:r w:rsidR="00D022F1">
          <w:rPr>
            <w:noProof/>
          </w:rPr>
          <w:t>v</w:t>
        </w:r>
        <w:r>
          <w:rPr>
            <w:noProof/>
          </w:rPr>
          <w:fldChar w:fldCharType="end"/>
        </w:r>
      </w:p>
    </w:sdtContent>
  </w:sdt>
  <w:p w:rsidR="005D1016" w:rsidRDefault="005D1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597" w:rsidRDefault="00E07597" w:rsidP="000C5FE9">
      <w:pPr>
        <w:spacing w:after="0" w:line="240" w:lineRule="auto"/>
      </w:pPr>
      <w:r>
        <w:separator/>
      </w:r>
    </w:p>
  </w:footnote>
  <w:footnote w:type="continuationSeparator" w:id="0">
    <w:p w:rsidR="00E07597" w:rsidRDefault="00E07597"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assignment2&lt;record-ids&gt;&lt;item&gt;1&lt;/item&gt;&lt;item&gt;2&lt;/item&gt;&lt;item&gt;3&lt;/item&gt;&lt;item&gt;4&lt;/item&gt;&lt;item&gt;5&lt;/item&gt;&lt;item&gt;6&lt;/item&gt;&lt;/record-ids&gt;&lt;/item&gt;&lt;/Libraries&gt;"/>
  </w:docVars>
  <w:rsids>
    <w:rsidRoot w:val="008D496C"/>
    <w:rsid w:val="000C5FE9"/>
    <w:rsid w:val="000F711D"/>
    <w:rsid w:val="00142B5D"/>
    <w:rsid w:val="00197EBF"/>
    <w:rsid w:val="001D1C12"/>
    <w:rsid w:val="00207191"/>
    <w:rsid w:val="00293540"/>
    <w:rsid w:val="002A33CD"/>
    <w:rsid w:val="002D5017"/>
    <w:rsid w:val="0038315A"/>
    <w:rsid w:val="0042047A"/>
    <w:rsid w:val="004A2A68"/>
    <w:rsid w:val="004B0226"/>
    <w:rsid w:val="004B5F79"/>
    <w:rsid w:val="005159E4"/>
    <w:rsid w:val="005D1016"/>
    <w:rsid w:val="00795444"/>
    <w:rsid w:val="008D496C"/>
    <w:rsid w:val="008E2EFE"/>
    <w:rsid w:val="00911892"/>
    <w:rsid w:val="00921D51"/>
    <w:rsid w:val="00AA0C94"/>
    <w:rsid w:val="00AF0D38"/>
    <w:rsid w:val="00B31DEC"/>
    <w:rsid w:val="00B50270"/>
    <w:rsid w:val="00D022F1"/>
    <w:rsid w:val="00D516D4"/>
    <w:rsid w:val="00E07597"/>
    <w:rsid w:val="00EF405F"/>
    <w:rsid w:val="00F05CDF"/>
    <w:rsid w:val="00F23392"/>
    <w:rsid w:val="00F63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semiHidden/>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semiHidden/>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B0AF-4545-4C19-82E9-9273AB30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Sam Reid</cp:lastModifiedBy>
  <cp:revision>13</cp:revision>
  <dcterms:created xsi:type="dcterms:W3CDTF">2016-05-14T04:22:00Z</dcterms:created>
  <dcterms:modified xsi:type="dcterms:W3CDTF">2016-05-14T16:07:00Z</dcterms:modified>
</cp:coreProperties>
</file>