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17" w:rsidRPr="002D5017" w:rsidRDefault="002D5017" w:rsidP="00BF26DF">
      <w:pPr>
        <w:spacing w:line="480" w:lineRule="auto"/>
        <w:jc w:val="center"/>
        <w:rPr>
          <w:rFonts w:ascii="Arial" w:hAnsi="Arial" w:cs="Arial"/>
          <w:b/>
          <w:sz w:val="24"/>
          <w:szCs w:val="24"/>
        </w:rPr>
      </w:pPr>
      <w:r w:rsidRPr="002D5017">
        <w:rPr>
          <w:rFonts w:ascii="Arial" w:hAnsi="Arial" w:cs="Arial"/>
          <w:b/>
          <w:sz w:val="24"/>
          <w:szCs w:val="24"/>
        </w:rPr>
        <w:t>PROGRAMMING SECURE SOFTWARE SYSTEMS – ASSIGNMENT 2</w:t>
      </w:r>
    </w:p>
    <w:p w:rsidR="002D5017" w:rsidRPr="002D5017" w:rsidRDefault="002D5017" w:rsidP="00BF26DF">
      <w:pPr>
        <w:spacing w:line="480" w:lineRule="auto"/>
        <w:jc w:val="center"/>
        <w:rPr>
          <w:rFonts w:ascii="Arial" w:hAnsi="Arial" w:cs="Arial"/>
          <w:b/>
          <w:sz w:val="24"/>
          <w:szCs w:val="24"/>
        </w:rPr>
      </w:pPr>
    </w:p>
    <w:p w:rsidR="002D5017"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Sam Reid </w:t>
      </w:r>
      <w:r w:rsidR="002D5017" w:rsidRPr="002D5017">
        <w:rPr>
          <w:rFonts w:ascii="Arial" w:hAnsi="Arial" w:cs="Arial"/>
          <w:sz w:val="24"/>
          <w:szCs w:val="24"/>
        </w:rPr>
        <w:t>–</w:t>
      </w:r>
      <w:r w:rsidRPr="002D5017">
        <w:rPr>
          <w:rFonts w:ascii="Arial" w:hAnsi="Arial" w:cs="Arial"/>
          <w:sz w:val="24"/>
          <w:szCs w:val="24"/>
        </w:rPr>
        <w:t xml:space="preserve"> 10284311</w:t>
      </w:r>
    </w:p>
    <w:p w:rsidR="000F711D"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Alex Till – </w:t>
      </w:r>
      <w:r w:rsidR="00AE3D63">
        <w:rPr>
          <w:rFonts w:ascii="Arial" w:hAnsi="Arial" w:cs="Arial"/>
          <w:sz w:val="24"/>
          <w:szCs w:val="24"/>
        </w:rPr>
        <w:t>10364452</w:t>
      </w:r>
    </w:p>
    <w:p w:rsidR="0038315A" w:rsidRDefault="00F037EB" w:rsidP="00BF26DF">
      <w:pPr>
        <w:spacing w:line="480" w:lineRule="auto"/>
        <w:jc w:val="both"/>
        <w:rPr>
          <w:rFonts w:ascii="Arial" w:hAnsi="Arial" w:cs="Arial"/>
          <w:sz w:val="24"/>
          <w:szCs w:val="24"/>
        </w:rPr>
      </w:pPr>
      <w:r>
        <w:rPr>
          <w:rFonts w:ascii="Arial" w:hAnsi="Arial" w:cs="Arial"/>
          <w:sz w:val="24"/>
          <w:szCs w:val="24"/>
        </w:rPr>
        <w:t xml:space="preserve"> </w:t>
      </w:r>
      <w:bookmarkStart w:id="0" w:name="_GoBack"/>
      <w:bookmarkEnd w:id="0"/>
    </w:p>
    <w:p w:rsidR="0038315A" w:rsidRDefault="0038315A" w:rsidP="00BF26DF">
      <w:pPr>
        <w:spacing w:line="480" w:lineRule="auto"/>
        <w:jc w:val="both"/>
        <w:rPr>
          <w:rFonts w:ascii="Arial" w:hAnsi="Arial" w:cs="Arial"/>
          <w:sz w:val="24"/>
          <w:szCs w:val="24"/>
        </w:rPr>
      </w:pPr>
      <w:r>
        <w:rPr>
          <w:rFonts w:ascii="Arial" w:hAnsi="Arial" w:cs="Arial"/>
          <w:sz w:val="24"/>
          <w:szCs w:val="24"/>
        </w:rPr>
        <w:t>20/05/2016</w:t>
      </w:r>
    </w:p>
    <w:p w:rsidR="000F711D" w:rsidRPr="002D5017" w:rsidRDefault="00A62976" w:rsidP="00BF26DF">
      <w:pPr>
        <w:spacing w:line="480" w:lineRule="auto"/>
        <w:jc w:val="both"/>
        <w:rPr>
          <w:rFonts w:ascii="Arial" w:hAnsi="Arial" w:cs="Arial"/>
          <w:sz w:val="24"/>
          <w:szCs w:val="24"/>
        </w:rPr>
      </w:pPr>
      <w:r>
        <w:rPr>
          <w:rFonts w:ascii="Arial" w:hAnsi="Arial" w:cs="Arial"/>
          <w:sz w:val="24"/>
          <w:szCs w:val="24"/>
        </w:rPr>
        <w:t xml:space="preserve">For </w:t>
      </w:r>
      <w:r w:rsidR="000F711D" w:rsidRPr="002D5017">
        <w:rPr>
          <w:rFonts w:ascii="Arial" w:hAnsi="Arial" w:cs="Arial"/>
          <w:sz w:val="24"/>
          <w:szCs w:val="24"/>
        </w:rPr>
        <w:t>Michael N. Johnstone</w:t>
      </w: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r w:rsidRPr="002D5017">
        <w:rPr>
          <w:rFonts w:ascii="Arial" w:hAnsi="Arial" w:cs="Arial"/>
          <w:sz w:val="24"/>
          <w:szCs w:val="24"/>
        </w:rPr>
        <w:br w:type="page"/>
      </w:r>
    </w:p>
    <w:sdt>
      <w:sdtPr>
        <w:rPr>
          <w:rFonts w:asciiTheme="minorHAnsi" w:eastAsiaTheme="minorHAnsi" w:hAnsiTheme="minorHAnsi" w:cstheme="minorBidi"/>
          <w:b w:val="0"/>
          <w:bCs w:val="0"/>
          <w:color w:val="auto"/>
          <w:sz w:val="24"/>
          <w:szCs w:val="24"/>
          <w:lang w:val="en-AU" w:eastAsia="en-US"/>
        </w:rPr>
        <w:id w:val="-746731232"/>
        <w:docPartObj>
          <w:docPartGallery w:val="Table of Contents"/>
          <w:docPartUnique/>
        </w:docPartObj>
      </w:sdtPr>
      <w:sdtEndPr>
        <w:rPr>
          <w:noProof/>
        </w:rPr>
      </w:sdtEndPr>
      <w:sdtContent>
        <w:p w:rsidR="002D5017" w:rsidRPr="00503D0B" w:rsidRDefault="00BF26DF" w:rsidP="00237693">
          <w:pPr>
            <w:pStyle w:val="TOCHeading"/>
            <w:spacing w:line="480" w:lineRule="auto"/>
            <w:jc w:val="both"/>
            <w:rPr>
              <w:rFonts w:ascii="Arial" w:hAnsi="Arial" w:cs="Arial"/>
              <w:b w:val="0"/>
              <w:sz w:val="24"/>
              <w:szCs w:val="24"/>
            </w:rPr>
          </w:pPr>
          <w:r w:rsidRPr="00503D0B">
            <w:rPr>
              <w:rFonts w:ascii="Arial" w:hAnsi="Arial" w:cs="Arial"/>
              <w:b w:val="0"/>
              <w:sz w:val="24"/>
              <w:szCs w:val="24"/>
            </w:rPr>
            <w:t>Table of contents</w:t>
          </w:r>
        </w:p>
        <w:p w:rsidR="000A6D11" w:rsidRDefault="002D5017" w:rsidP="000A6D11">
          <w:pPr>
            <w:pStyle w:val="TOC1"/>
            <w:tabs>
              <w:tab w:val="right" w:leader="dot" w:pos="9016"/>
            </w:tabs>
            <w:spacing w:line="480" w:lineRule="auto"/>
            <w:rPr>
              <w:noProof/>
              <w:lang w:val="en-AU" w:eastAsia="en-AU"/>
            </w:rPr>
          </w:pPr>
          <w:r w:rsidRPr="00503D0B">
            <w:rPr>
              <w:rFonts w:ascii="Arial" w:hAnsi="Arial" w:cs="Arial"/>
              <w:sz w:val="24"/>
              <w:szCs w:val="24"/>
            </w:rPr>
            <w:fldChar w:fldCharType="begin"/>
          </w:r>
          <w:r w:rsidRPr="00503D0B">
            <w:rPr>
              <w:rFonts w:ascii="Arial" w:hAnsi="Arial" w:cs="Arial"/>
              <w:sz w:val="24"/>
              <w:szCs w:val="24"/>
            </w:rPr>
            <w:instrText xml:space="preserve"> TOC \o "1-3" \h \z \u </w:instrText>
          </w:r>
          <w:r w:rsidRPr="00503D0B">
            <w:rPr>
              <w:rFonts w:ascii="Arial" w:hAnsi="Arial" w:cs="Arial"/>
              <w:sz w:val="24"/>
              <w:szCs w:val="24"/>
            </w:rPr>
            <w:fldChar w:fldCharType="separate"/>
          </w:r>
          <w:hyperlink w:anchor="_Toc451701400" w:history="1">
            <w:r w:rsidR="000A6D11" w:rsidRPr="005F07BE">
              <w:rPr>
                <w:rStyle w:val="Hyperlink"/>
                <w:rFonts w:ascii="Arial" w:hAnsi="Arial" w:cs="Arial"/>
                <w:noProof/>
              </w:rPr>
              <w:t>Introduction</w:t>
            </w:r>
            <w:r w:rsidR="000A6D11">
              <w:rPr>
                <w:noProof/>
                <w:webHidden/>
              </w:rPr>
              <w:tab/>
            </w:r>
            <w:r w:rsidR="000A6D11">
              <w:rPr>
                <w:noProof/>
                <w:webHidden/>
              </w:rPr>
              <w:fldChar w:fldCharType="begin"/>
            </w:r>
            <w:r w:rsidR="000A6D11">
              <w:rPr>
                <w:noProof/>
                <w:webHidden/>
              </w:rPr>
              <w:instrText xml:space="preserve"> PAGEREF _Toc451701400 \h </w:instrText>
            </w:r>
            <w:r w:rsidR="000A6D11">
              <w:rPr>
                <w:noProof/>
                <w:webHidden/>
              </w:rPr>
            </w:r>
            <w:r w:rsidR="000A6D11">
              <w:rPr>
                <w:noProof/>
                <w:webHidden/>
              </w:rPr>
              <w:fldChar w:fldCharType="separate"/>
            </w:r>
            <w:r w:rsidR="000A6D11">
              <w:rPr>
                <w:noProof/>
                <w:webHidden/>
              </w:rPr>
              <w:t>i</w:t>
            </w:r>
            <w:r w:rsidR="000A6D11">
              <w:rPr>
                <w:noProof/>
                <w:webHidden/>
              </w:rPr>
              <w:fldChar w:fldCharType="end"/>
            </w:r>
          </w:hyperlink>
        </w:p>
        <w:p w:rsidR="000A6D11" w:rsidRDefault="007660A2" w:rsidP="000A6D11">
          <w:pPr>
            <w:pStyle w:val="TOC1"/>
            <w:tabs>
              <w:tab w:val="right" w:leader="dot" w:pos="9016"/>
            </w:tabs>
            <w:spacing w:line="480" w:lineRule="auto"/>
            <w:rPr>
              <w:noProof/>
              <w:lang w:val="en-AU" w:eastAsia="en-AU"/>
            </w:rPr>
          </w:pPr>
          <w:hyperlink w:anchor="_Toc451701401" w:history="1">
            <w:r w:rsidR="000A6D11" w:rsidRPr="005F07BE">
              <w:rPr>
                <w:rStyle w:val="Hyperlink"/>
                <w:rFonts w:ascii="Arial" w:hAnsi="Arial" w:cs="Arial"/>
                <w:noProof/>
              </w:rPr>
              <w:t>Decision Tree’s</w:t>
            </w:r>
            <w:r w:rsidR="000A6D11">
              <w:rPr>
                <w:noProof/>
                <w:webHidden/>
              </w:rPr>
              <w:tab/>
            </w:r>
            <w:r w:rsidR="000A6D11">
              <w:rPr>
                <w:noProof/>
                <w:webHidden/>
              </w:rPr>
              <w:fldChar w:fldCharType="begin"/>
            </w:r>
            <w:r w:rsidR="000A6D11">
              <w:rPr>
                <w:noProof/>
                <w:webHidden/>
              </w:rPr>
              <w:instrText xml:space="preserve"> PAGEREF _Toc451701401 \h </w:instrText>
            </w:r>
            <w:r w:rsidR="000A6D11">
              <w:rPr>
                <w:noProof/>
                <w:webHidden/>
              </w:rPr>
            </w:r>
            <w:r w:rsidR="000A6D11">
              <w:rPr>
                <w:noProof/>
                <w:webHidden/>
              </w:rPr>
              <w:fldChar w:fldCharType="separate"/>
            </w:r>
            <w:r w:rsidR="000A6D11">
              <w:rPr>
                <w:noProof/>
                <w:webHidden/>
              </w:rPr>
              <w:t>ii</w:t>
            </w:r>
            <w:r w:rsidR="000A6D11">
              <w:rPr>
                <w:noProof/>
                <w:webHidden/>
              </w:rPr>
              <w:fldChar w:fldCharType="end"/>
            </w:r>
          </w:hyperlink>
        </w:p>
        <w:p w:rsidR="000A6D11" w:rsidRDefault="007660A2" w:rsidP="000A6D11">
          <w:pPr>
            <w:pStyle w:val="TOC1"/>
            <w:tabs>
              <w:tab w:val="right" w:leader="dot" w:pos="9016"/>
            </w:tabs>
            <w:spacing w:line="480" w:lineRule="auto"/>
            <w:rPr>
              <w:noProof/>
              <w:lang w:val="en-AU" w:eastAsia="en-AU"/>
            </w:rPr>
          </w:pPr>
          <w:hyperlink w:anchor="_Toc451701402" w:history="1">
            <w:r w:rsidR="000A6D11" w:rsidRPr="005F07BE">
              <w:rPr>
                <w:rStyle w:val="Hyperlink"/>
                <w:rFonts w:ascii="Arial" w:hAnsi="Arial" w:cs="Arial"/>
                <w:noProof/>
              </w:rPr>
              <w:t>Brute Force Pruning Algorithm</w:t>
            </w:r>
            <w:r w:rsidR="000A6D11">
              <w:rPr>
                <w:noProof/>
                <w:webHidden/>
              </w:rPr>
              <w:tab/>
            </w:r>
            <w:r w:rsidR="000A6D11">
              <w:rPr>
                <w:noProof/>
                <w:webHidden/>
              </w:rPr>
              <w:fldChar w:fldCharType="begin"/>
            </w:r>
            <w:r w:rsidR="000A6D11">
              <w:rPr>
                <w:noProof/>
                <w:webHidden/>
              </w:rPr>
              <w:instrText xml:space="preserve"> PAGEREF _Toc451701402 \h </w:instrText>
            </w:r>
            <w:r w:rsidR="000A6D11">
              <w:rPr>
                <w:noProof/>
                <w:webHidden/>
              </w:rPr>
            </w:r>
            <w:r w:rsidR="000A6D11">
              <w:rPr>
                <w:noProof/>
                <w:webHidden/>
              </w:rPr>
              <w:fldChar w:fldCharType="separate"/>
            </w:r>
            <w:r w:rsidR="000A6D11">
              <w:rPr>
                <w:noProof/>
                <w:webHidden/>
              </w:rPr>
              <w:t>iii</w:t>
            </w:r>
            <w:r w:rsidR="000A6D11">
              <w:rPr>
                <w:noProof/>
                <w:webHidden/>
              </w:rPr>
              <w:fldChar w:fldCharType="end"/>
            </w:r>
          </w:hyperlink>
        </w:p>
        <w:p w:rsidR="000A6D11" w:rsidRDefault="007660A2" w:rsidP="000A6D11">
          <w:pPr>
            <w:pStyle w:val="TOC2"/>
            <w:tabs>
              <w:tab w:val="right" w:leader="dot" w:pos="9016"/>
            </w:tabs>
            <w:spacing w:line="480" w:lineRule="auto"/>
            <w:rPr>
              <w:noProof/>
              <w:lang w:val="en-AU" w:eastAsia="en-AU"/>
            </w:rPr>
          </w:pPr>
          <w:hyperlink w:anchor="_Toc451701403" w:history="1">
            <w:r w:rsidR="000A6D11" w:rsidRPr="005F07BE">
              <w:rPr>
                <w:rStyle w:val="Hyperlink"/>
                <w:rFonts w:ascii="Arial" w:hAnsi="Arial" w:cs="Arial"/>
                <w:noProof/>
              </w:rPr>
              <w:t>Author Notes</w:t>
            </w:r>
            <w:r w:rsidR="000A6D11">
              <w:rPr>
                <w:noProof/>
                <w:webHidden/>
              </w:rPr>
              <w:tab/>
            </w:r>
            <w:r w:rsidR="000A6D11">
              <w:rPr>
                <w:noProof/>
                <w:webHidden/>
              </w:rPr>
              <w:fldChar w:fldCharType="begin"/>
            </w:r>
            <w:r w:rsidR="000A6D11">
              <w:rPr>
                <w:noProof/>
                <w:webHidden/>
              </w:rPr>
              <w:instrText xml:space="preserve"> PAGEREF _Toc451701403 \h </w:instrText>
            </w:r>
            <w:r w:rsidR="000A6D11">
              <w:rPr>
                <w:noProof/>
                <w:webHidden/>
              </w:rPr>
            </w:r>
            <w:r w:rsidR="000A6D11">
              <w:rPr>
                <w:noProof/>
                <w:webHidden/>
              </w:rPr>
              <w:fldChar w:fldCharType="separate"/>
            </w:r>
            <w:r w:rsidR="000A6D11">
              <w:rPr>
                <w:noProof/>
                <w:webHidden/>
              </w:rPr>
              <w:t>iii</w:t>
            </w:r>
            <w:r w:rsidR="000A6D11">
              <w:rPr>
                <w:noProof/>
                <w:webHidden/>
              </w:rPr>
              <w:fldChar w:fldCharType="end"/>
            </w:r>
          </w:hyperlink>
        </w:p>
        <w:p w:rsidR="000A6D11" w:rsidRDefault="007660A2" w:rsidP="000A6D11">
          <w:pPr>
            <w:pStyle w:val="TOC1"/>
            <w:tabs>
              <w:tab w:val="right" w:leader="dot" w:pos="9016"/>
            </w:tabs>
            <w:spacing w:line="480" w:lineRule="auto"/>
            <w:rPr>
              <w:noProof/>
              <w:lang w:val="en-AU" w:eastAsia="en-AU"/>
            </w:rPr>
          </w:pPr>
          <w:hyperlink w:anchor="_Toc451701404" w:history="1">
            <w:r w:rsidR="000A6D11" w:rsidRPr="005F07BE">
              <w:rPr>
                <w:rStyle w:val="Hyperlink"/>
                <w:rFonts w:ascii="Arial" w:hAnsi="Arial" w:cs="Arial"/>
                <w:noProof/>
              </w:rPr>
              <w:t>Minimax Decision Theory Concept With Alpha-Beta Pruning</w:t>
            </w:r>
            <w:r w:rsidR="000A6D11">
              <w:rPr>
                <w:noProof/>
                <w:webHidden/>
              </w:rPr>
              <w:tab/>
            </w:r>
            <w:r w:rsidR="000A6D11">
              <w:rPr>
                <w:noProof/>
                <w:webHidden/>
              </w:rPr>
              <w:fldChar w:fldCharType="begin"/>
            </w:r>
            <w:r w:rsidR="000A6D11">
              <w:rPr>
                <w:noProof/>
                <w:webHidden/>
              </w:rPr>
              <w:instrText xml:space="preserve"> PAGEREF _Toc451701404 \h </w:instrText>
            </w:r>
            <w:r w:rsidR="000A6D11">
              <w:rPr>
                <w:noProof/>
                <w:webHidden/>
              </w:rPr>
            </w:r>
            <w:r w:rsidR="000A6D11">
              <w:rPr>
                <w:noProof/>
                <w:webHidden/>
              </w:rPr>
              <w:fldChar w:fldCharType="separate"/>
            </w:r>
            <w:r w:rsidR="000A6D11">
              <w:rPr>
                <w:noProof/>
                <w:webHidden/>
              </w:rPr>
              <w:t>iv</w:t>
            </w:r>
            <w:r w:rsidR="000A6D11">
              <w:rPr>
                <w:noProof/>
                <w:webHidden/>
              </w:rPr>
              <w:fldChar w:fldCharType="end"/>
            </w:r>
          </w:hyperlink>
        </w:p>
        <w:p w:rsidR="000A6D11" w:rsidRDefault="007660A2" w:rsidP="000A6D11">
          <w:pPr>
            <w:pStyle w:val="TOC2"/>
            <w:tabs>
              <w:tab w:val="right" w:leader="dot" w:pos="9016"/>
            </w:tabs>
            <w:spacing w:line="480" w:lineRule="auto"/>
            <w:rPr>
              <w:noProof/>
              <w:lang w:val="en-AU" w:eastAsia="en-AU"/>
            </w:rPr>
          </w:pPr>
          <w:hyperlink w:anchor="_Toc451701405" w:history="1">
            <w:r w:rsidR="000A6D11" w:rsidRPr="005F07BE">
              <w:rPr>
                <w:rStyle w:val="Hyperlink"/>
                <w:rFonts w:ascii="Arial" w:hAnsi="Arial" w:cs="Arial"/>
                <w:noProof/>
              </w:rPr>
              <w:t>Author Notes</w:t>
            </w:r>
            <w:r w:rsidR="000A6D11">
              <w:rPr>
                <w:noProof/>
                <w:webHidden/>
              </w:rPr>
              <w:tab/>
            </w:r>
            <w:r w:rsidR="000A6D11">
              <w:rPr>
                <w:noProof/>
                <w:webHidden/>
              </w:rPr>
              <w:fldChar w:fldCharType="begin"/>
            </w:r>
            <w:r w:rsidR="000A6D11">
              <w:rPr>
                <w:noProof/>
                <w:webHidden/>
              </w:rPr>
              <w:instrText xml:space="preserve"> PAGEREF _Toc451701405 \h </w:instrText>
            </w:r>
            <w:r w:rsidR="000A6D11">
              <w:rPr>
                <w:noProof/>
                <w:webHidden/>
              </w:rPr>
            </w:r>
            <w:r w:rsidR="000A6D11">
              <w:rPr>
                <w:noProof/>
                <w:webHidden/>
              </w:rPr>
              <w:fldChar w:fldCharType="separate"/>
            </w:r>
            <w:r w:rsidR="000A6D11">
              <w:rPr>
                <w:noProof/>
                <w:webHidden/>
              </w:rPr>
              <w:t>vi</w:t>
            </w:r>
            <w:r w:rsidR="000A6D11">
              <w:rPr>
                <w:noProof/>
                <w:webHidden/>
              </w:rPr>
              <w:fldChar w:fldCharType="end"/>
            </w:r>
          </w:hyperlink>
        </w:p>
        <w:p w:rsidR="000A6D11" w:rsidRDefault="007660A2" w:rsidP="000A6D11">
          <w:pPr>
            <w:pStyle w:val="TOC1"/>
            <w:tabs>
              <w:tab w:val="right" w:leader="dot" w:pos="9016"/>
            </w:tabs>
            <w:spacing w:line="480" w:lineRule="auto"/>
            <w:rPr>
              <w:noProof/>
              <w:lang w:val="en-AU" w:eastAsia="en-AU"/>
            </w:rPr>
          </w:pPr>
          <w:hyperlink w:anchor="_Toc451701406" w:history="1">
            <w:r w:rsidR="000A6D11" w:rsidRPr="005F07BE">
              <w:rPr>
                <w:rStyle w:val="Hyperlink"/>
                <w:rFonts w:ascii="Arial" w:hAnsi="Arial" w:cs="Arial"/>
                <w:noProof/>
              </w:rPr>
              <w:t>Calculating Misuse Case Weighting</w:t>
            </w:r>
            <w:r w:rsidR="000A6D11">
              <w:rPr>
                <w:noProof/>
                <w:webHidden/>
              </w:rPr>
              <w:tab/>
            </w:r>
            <w:r w:rsidR="000A6D11">
              <w:rPr>
                <w:noProof/>
                <w:webHidden/>
              </w:rPr>
              <w:fldChar w:fldCharType="begin"/>
            </w:r>
            <w:r w:rsidR="000A6D11">
              <w:rPr>
                <w:noProof/>
                <w:webHidden/>
              </w:rPr>
              <w:instrText xml:space="preserve"> PAGEREF _Toc451701406 \h </w:instrText>
            </w:r>
            <w:r w:rsidR="000A6D11">
              <w:rPr>
                <w:noProof/>
                <w:webHidden/>
              </w:rPr>
            </w:r>
            <w:r w:rsidR="000A6D11">
              <w:rPr>
                <w:noProof/>
                <w:webHidden/>
              </w:rPr>
              <w:fldChar w:fldCharType="separate"/>
            </w:r>
            <w:r w:rsidR="000A6D11">
              <w:rPr>
                <w:noProof/>
                <w:webHidden/>
              </w:rPr>
              <w:t>vi</w:t>
            </w:r>
            <w:r w:rsidR="000A6D11">
              <w:rPr>
                <w:noProof/>
                <w:webHidden/>
              </w:rPr>
              <w:fldChar w:fldCharType="end"/>
            </w:r>
          </w:hyperlink>
        </w:p>
        <w:p w:rsidR="000A6D11" w:rsidRDefault="007660A2" w:rsidP="000A6D11">
          <w:pPr>
            <w:pStyle w:val="TOC1"/>
            <w:tabs>
              <w:tab w:val="right" w:leader="dot" w:pos="9016"/>
            </w:tabs>
            <w:spacing w:line="480" w:lineRule="auto"/>
            <w:rPr>
              <w:noProof/>
              <w:lang w:val="en-AU" w:eastAsia="en-AU"/>
            </w:rPr>
          </w:pPr>
          <w:hyperlink w:anchor="_Toc451701407" w:history="1">
            <w:r w:rsidR="000A6D11" w:rsidRPr="005F07BE">
              <w:rPr>
                <w:rStyle w:val="Hyperlink"/>
                <w:rFonts w:ascii="Arial" w:hAnsi="Arial" w:cs="Arial"/>
                <w:noProof/>
              </w:rPr>
              <w:t>Conclusion</w:t>
            </w:r>
            <w:r w:rsidR="000A6D11">
              <w:rPr>
                <w:noProof/>
                <w:webHidden/>
              </w:rPr>
              <w:tab/>
            </w:r>
            <w:r w:rsidR="000A6D11">
              <w:rPr>
                <w:noProof/>
                <w:webHidden/>
              </w:rPr>
              <w:fldChar w:fldCharType="begin"/>
            </w:r>
            <w:r w:rsidR="000A6D11">
              <w:rPr>
                <w:noProof/>
                <w:webHidden/>
              </w:rPr>
              <w:instrText xml:space="preserve"> PAGEREF _Toc451701407 \h </w:instrText>
            </w:r>
            <w:r w:rsidR="000A6D11">
              <w:rPr>
                <w:noProof/>
                <w:webHidden/>
              </w:rPr>
            </w:r>
            <w:r w:rsidR="000A6D11">
              <w:rPr>
                <w:noProof/>
                <w:webHidden/>
              </w:rPr>
              <w:fldChar w:fldCharType="separate"/>
            </w:r>
            <w:r w:rsidR="000A6D11">
              <w:rPr>
                <w:noProof/>
                <w:webHidden/>
              </w:rPr>
              <w:t>vii</w:t>
            </w:r>
            <w:r w:rsidR="000A6D11">
              <w:rPr>
                <w:noProof/>
                <w:webHidden/>
              </w:rPr>
              <w:fldChar w:fldCharType="end"/>
            </w:r>
          </w:hyperlink>
        </w:p>
        <w:p w:rsidR="000A6D11" w:rsidRDefault="007660A2" w:rsidP="000A6D11">
          <w:pPr>
            <w:pStyle w:val="TOC1"/>
            <w:tabs>
              <w:tab w:val="right" w:leader="dot" w:pos="9016"/>
            </w:tabs>
            <w:spacing w:line="480" w:lineRule="auto"/>
            <w:rPr>
              <w:noProof/>
              <w:lang w:val="en-AU" w:eastAsia="en-AU"/>
            </w:rPr>
          </w:pPr>
          <w:hyperlink w:anchor="_Toc451701408" w:history="1">
            <w:r w:rsidR="000A6D11" w:rsidRPr="005F07BE">
              <w:rPr>
                <w:rStyle w:val="Hyperlink"/>
                <w:rFonts w:ascii="Arial" w:hAnsi="Arial" w:cs="Arial"/>
                <w:noProof/>
              </w:rPr>
              <w:t>Program Requirements</w:t>
            </w:r>
            <w:r w:rsidR="000A6D11">
              <w:rPr>
                <w:noProof/>
                <w:webHidden/>
              </w:rPr>
              <w:tab/>
            </w:r>
            <w:r w:rsidR="000A6D11">
              <w:rPr>
                <w:noProof/>
                <w:webHidden/>
              </w:rPr>
              <w:fldChar w:fldCharType="begin"/>
            </w:r>
            <w:r w:rsidR="000A6D11">
              <w:rPr>
                <w:noProof/>
                <w:webHidden/>
              </w:rPr>
              <w:instrText xml:space="preserve"> PAGEREF _Toc451701408 \h </w:instrText>
            </w:r>
            <w:r w:rsidR="000A6D11">
              <w:rPr>
                <w:noProof/>
                <w:webHidden/>
              </w:rPr>
            </w:r>
            <w:r w:rsidR="000A6D11">
              <w:rPr>
                <w:noProof/>
                <w:webHidden/>
              </w:rPr>
              <w:fldChar w:fldCharType="separate"/>
            </w:r>
            <w:r w:rsidR="000A6D11">
              <w:rPr>
                <w:noProof/>
                <w:webHidden/>
              </w:rPr>
              <w:t>ix</w:t>
            </w:r>
            <w:r w:rsidR="000A6D11">
              <w:rPr>
                <w:noProof/>
                <w:webHidden/>
              </w:rPr>
              <w:fldChar w:fldCharType="end"/>
            </w:r>
          </w:hyperlink>
        </w:p>
        <w:p w:rsidR="000A6D11" w:rsidRDefault="007660A2" w:rsidP="000A6D11">
          <w:pPr>
            <w:pStyle w:val="TOC1"/>
            <w:tabs>
              <w:tab w:val="right" w:leader="dot" w:pos="9016"/>
            </w:tabs>
            <w:spacing w:line="480" w:lineRule="auto"/>
            <w:rPr>
              <w:noProof/>
              <w:lang w:val="en-AU" w:eastAsia="en-AU"/>
            </w:rPr>
          </w:pPr>
          <w:hyperlink w:anchor="_Toc451701409" w:history="1">
            <w:r w:rsidR="000A6D11" w:rsidRPr="005F07BE">
              <w:rPr>
                <w:rStyle w:val="Hyperlink"/>
                <w:rFonts w:ascii="Arial" w:hAnsi="Arial" w:cs="Arial"/>
                <w:noProof/>
              </w:rPr>
              <w:t>Design Artifact</w:t>
            </w:r>
            <w:r w:rsidR="000A6D11">
              <w:rPr>
                <w:noProof/>
                <w:webHidden/>
              </w:rPr>
              <w:tab/>
            </w:r>
            <w:r w:rsidR="000A6D11">
              <w:rPr>
                <w:noProof/>
                <w:webHidden/>
              </w:rPr>
              <w:fldChar w:fldCharType="begin"/>
            </w:r>
            <w:r w:rsidR="000A6D11">
              <w:rPr>
                <w:noProof/>
                <w:webHidden/>
              </w:rPr>
              <w:instrText xml:space="preserve"> PAGEREF _Toc451701409 \h </w:instrText>
            </w:r>
            <w:r w:rsidR="000A6D11">
              <w:rPr>
                <w:noProof/>
                <w:webHidden/>
              </w:rPr>
            </w:r>
            <w:r w:rsidR="000A6D11">
              <w:rPr>
                <w:noProof/>
                <w:webHidden/>
              </w:rPr>
              <w:fldChar w:fldCharType="separate"/>
            </w:r>
            <w:r w:rsidR="000A6D11">
              <w:rPr>
                <w:noProof/>
                <w:webHidden/>
              </w:rPr>
              <w:t>x</w:t>
            </w:r>
            <w:r w:rsidR="000A6D11">
              <w:rPr>
                <w:noProof/>
                <w:webHidden/>
              </w:rPr>
              <w:fldChar w:fldCharType="end"/>
            </w:r>
          </w:hyperlink>
        </w:p>
        <w:p w:rsidR="000A6D11" w:rsidRDefault="007660A2" w:rsidP="000A6D11">
          <w:pPr>
            <w:pStyle w:val="TOC1"/>
            <w:tabs>
              <w:tab w:val="right" w:leader="dot" w:pos="9016"/>
            </w:tabs>
            <w:spacing w:line="480" w:lineRule="auto"/>
            <w:rPr>
              <w:noProof/>
              <w:lang w:val="en-AU" w:eastAsia="en-AU"/>
            </w:rPr>
          </w:pPr>
          <w:hyperlink w:anchor="_Toc451701410" w:history="1">
            <w:r w:rsidR="000A6D11" w:rsidRPr="005F07BE">
              <w:rPr>
                <w:rStyle w:val="Hyperlink"/>
                <w:rFonts w:ascii="Arial" w:hAnsi="Arial" w:cs="Arial"/>
                <w:noProof/>
              </w:rPr>
              <w:t>Test Cases</w:t>
            </w:r>
            <w:r w:rsidR="000A6D11">
              <w:rPr>
                <w:noProof/>
                <w:webHidden/>
              </w:rPr>
              <w:tab/>
            </w:r>
            <w:r w:rsidR="000A6D11">
              <w:rPr>
                <w:noProof/>
                <w:webHidden/>
              </w:rPr>
              <w:fldChar w:fldCharType="begin"/>
            </w:r>
            <w:r w:rsidR="000A6D11">
              <w:rPr>
                <w:noProof/>
                <w:webHidden/>
              </w:rPr>
              <w:instrText xml:space="preserve"> PAGEREF _Toc451701410 \h </w:instrText>
            </w:r>
            <w:r w:rsidR="000A6D11">
              <w:rPr>
                <w:noProof/>
                <w:webHidden/>
              </w:rPr>
            </w:r>
            <w:r w:rsidR="000A6D11">
              <w:rPr>
                <w:noProof/>
                <w:webHidden/>
              </w:rPr>
              <w:fldChar w:fldCharType="separate"/>
            </w:r>
            <w:r w:rsidR="000A6D11">
              <w:rPr>
                <w:noProof/>
                <w:webHidden/>
              </w:rPr>
              <w:t>xi</w:t>
            </w:r>
            <w:r w:rsidR="000A6D11">
              <w:rPr>
                <w:noProof/>
                <w:webHidden/>
              </w:rPr>
              <w:fldChar w:fldCharType="end"/>
            </w:r>
          </w:hyperlink>
        </w:p>
        <w:p w:rsidR="000A6D11" w:rsidRDefault="007660A2" w:rsidP="000A6D11">
          <w:pPr>
            <w:pStyle w:val="TOC1"/>
            <w:tabs>
              <w:tab w:val="right" w:leader="dot" w:pos="9016"/>
            </w:tabs>
            <w:spacing w:line="480" w:lineRule="auto"/>
            <w:rPr>
              <w:noProof/>
              <w:lang w:val="en-AU" w:eastAsia="en-AU"/>
            </w:rPr>
          </w:pPr>
          <w:hyperlink w:anchor="_Toc451701411" w:history="1">
            <w:r w:rsidR="000A6D11" w:rsidRPr="005F07BE">
              <w:rPr>
                <w:rStyle w:val="Hyperlink"/>
                <w:rFonts w:ascii="Arial" w:hAnsi="Arial" w:cs="Arial"/>
                <w:noProof/>
              </w:rPr>
              <w:t>References</w:t>
            </w:r>
            <w:r w:rsidR="000A6D11">
              <w:rPr>
                <w:noProof/>
                <w:webHidden/>
              </w:rPr>
              <w:tab/>
            </w:r>
            <w:r w:rsidR="000A6D11">
              <w:rPr>
                <w:noProof/>
                <w:webHidden/>
              </w:rPr>
              <w:fldChar w:fldCharType="begin"/>
            </w:r>
            <w:r w:rsidR="000A6D11">
              <w:rPr>
                <w:noProof/>
                <w:webHidden/>
              </w:rPr>
              <w:instrText xml:space="preserve"> PAGEREF _Toc451701411 \h </w:instrText>
            </w:r>
            <w:r w:rsidR="000A6D11">
              <w:rPr>
                <w:noProof/>
                <w:webHidden/>
              </w:rPr>
            </w:r>
            <w:r w:rsidR="000A6D11">
              <w:rPr>
                <w:noProof/>
                <w:webHidden/>
              </w:rPr>
              <w:fldChar w:fldCharType="separate"/>
            </w:r>
            <w:r w:rsidR="000A6D11">
              <w:rPr>
                <w:noProof/>
                <w:webHidden/>
              </w:rPr>
              <w:t>xiii</w:t>
            </w:r>
            <w:r w:rsidR="000A6D11">
              <w:rPr>
                <w:noProof/>
                <w:webHidden/>
              </w:rPr>
              <w:fldChar w:fldCharType="end"/>
            </w:r>
          </w:hyperlink>
        </w:p>
        <w:p w:rsidR="002D5017" w:rsidRPr="002A33CD" w:rsidRDefault="002D5017" w:rsidP="00237693">
          <w:pPr>
            <w:spacing w:line="480" w:lineRule="auto"/>
            <w:jc w:val="both"/>
            <w:rPr>
              <w:sz w:val="24"/>
              <w:szCs w:val="24"/>
            </w:rPr>
          </w:pPr>
          <w:r w:rsidRPr="00503D0B">
            <w:rPr>
              <w:rFonts w:ascii="Arial" w:hAnsi="Arial" w:cs="Arial"/>
              <w:b/>
              <w:bCs/>
              <w:noProof/>
              <w:sz w:val="24"/>
              <w:szCs w:val="24"/>
            </w:rPr>
            <w:fldChar w:fldCharType="end"/>
          </w:r>
        </w:p>
      </w:sdtContent>
    </w:sdt>
    <w:p w:rsidR="002D5017" w:rsidRPr="002D5017" w:rsidRDefault="002D5017" w:rsidP="00BF26DF">
      <w:pPr>
        <w:spacing w:line="480" w:lineRule="auto"/>
        <w:rPr>
          <w:rFonts w:ascii="Arial" w:hAnsi="Arial" w:cs="Arial"/>
          <w:sz w:val="24"/>
          <w:szCs w:val="24"/>
        </w:rPr>
      </w:pPr>
    </w:p>
    <w:p w:rsidR="000C5FE9" w:rsidRDefault="002D5017" w:rsidP="00BF26DF">
      <w:pPr>
        <w:spacing w:line="480" w:lineRule="auto"/>
        <w:rPr>
          <w:rFonts w:ascii="Arial" w:hAnsi="Arial" w:cs="Arial"/>
          <w:sz w:val="24"/>
          <w:szCs w:val="24"/>
        </w:rPr>
        <w:sectPr w:rsidR="000C5FE9" w:rsidSect="000C5FE9">
          <w:pgSz w:w="11906" w:h="16838" w:code="9"/>
          <w:pgMar w:top="1440" w:right="1440" w:bottom="1440" w:left="1440" w:header="709" w:footer="709" w:gutter="0"/>
          <w:cols w:space="708"/>
          <w:docGrid w:linePitch="360"/>
        </w:sectPr>
      </w:pPr>
      <w:r w:rsidRPr="002D5017">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1" w:name="_Toc451701400"/>
      <w:r w:rsidRPr="002D5017">
        <w:rPr>
          <w:rFonts w:ascii="Arial" w:hAnsi="Arial" w:cs="Arial"/>
          <w:b w:val="0"/>
          <w:sz w:val="24"/>
          <w:szCs w:val="24"/>
        </w:rPr>
        <w:lastRenderedPageBreak/>
        <w:t>I</w:t>
      </w:r>
      <w:r w:rsidR="000A6D11">
        <w:rPr>
          <w:rFonts w:ascii="Arial" w:hAnsi="Arial" w:cs="Arial"/>
          <w:b w:val="0"/>
          <w:sz w:val="24"/>
          <w:szCs w:val="24"/>
        </w:rPr>
        <w:t>ntroduction</w:t>
      </w:r>
      <w:bookmarkEnd w:id="1"/>
    </w:p>
    <w:p w:rsidR="00207191" w:rsidRPr="002D5017" w:rsidRDefault="002D5017" w:rsidP="00BF26DF">
      <w:pPr>
        <w:spacing w:line="480" w:lineRule="auto"/>
        <w:jc w:val="both"/>
        <w:rPr>
          <w:rFonts w:ascii="Arial" w:hAnsi="Arial" w:cs="Arial"/>
          <w:sz w:val="24"/>
          <w:szCs w:val="24"/>
        </w:rPr>
      </w:pPr>
      <w:r w:rsidRPr="002D5017">
        <w:rPr>
          <w:rFonts w:ascii="Arial" w:hAnsi="Arial" w:cs="Arial"/>
          <w:sz w:val="24"/>
          <w:szCs w:val="24"/>
        </w:rPr>
        <w:t>A</w:t>
      </w:r>
      <w:r w:rsidR="004B0226" w:rsidRPr="002D5017">
        <w:rPr>
          <w:rFonts w:ascii="Arial" w:hAnsi="Arial" w:cs="Arial"/>
          <w:sz w:val="24"/>
          <w:szCs w:val="24"/>
        </w:rPr>
        <w:t xml:space="preserve">n integral part of planning a software system is defining the </w:t>
      </w:r>
      <w:r w:rsidR="005D1016">
        <w:rPr>
          <w:rFonts w:ascii="Arial" w:hAnsi="Arial" w:cs="Arial"/>
          <w:sz w:val="24"/>
          <w:szCs w:val="24"/>
        </w:rPr>
        <w:t>functional requirements</w:t>
      </w:r>
      <w:r w:rsidR="004B0226" w:rsidRPr="002D5017">
        <w:rPr>
          <w:rFonts w:ascii="Arial" w:hAnsi="Arial" w:cs="Arial"/>
          <w:sz w:val="24"/>
          <w:szCs w:val="24"/>
        </w:rPr>
        <w:t xml:space="preserve">. Before development begins documentation is required that clearly </w:t>
      </w:r>
      <w:r w:rsidR="000604A4" w:rsidRPr="002D5017">
        <w:rPr>
          <w:rFonts w:ascii="Arial" w:hAnsi="Arial" w:cs="Arial"/>
          <w:sz w:val="24"/>
          <w:szCs w:val="24"/>
        </w:rPr>
        <w:t>represents</w:t>
      </w:r>
      <w:r w:rsidR="004B0226" w:rsidRPr="002D5017">
        <w:rPr>
          <w:rFonts w:ascii="Arial" w:hAnsi="Arial" w:cs="Arial"/>
          <w:sz w:val="24"/>
          <w:szCs w:val="24"/>
        </w:rPr>
        <w:t xml:space="preserve"> what the system is meant to do and </w:t>
      </w:r>
      <w:r w:rsidR="0038315A">
        <w:rPr>
          <w:rFonts w:ascii="Arial" w:hAnsi="Arial" w:cs="Arial"/>
          <w:sz w:val="24"/>
          <w:szCs w:val="24"/>
        </w:rPr>
        <w:t>how a user interacts with it</w:t>
      </w:r>
      <w:r w:rsidR="004B0226" w:rsidRPr="002D5017">
        <w:rPr>
          <w:rFonts w:ascii="Arial" w:hAnsi="Arial" w:cs="Arial"/>
          <w:sz w:val="24"/>
          <w:szCs w:val="24"/>
        </w:rPr>
        <w:t xml:space="preserve">. Use cases encompass the requirements of a system and map the order of </w:t>
      </w:r>
      <w:r w:rsidR="0038315A">
        <w:rPr>
          <w:rFonts w:ascii="Arial" w:hAnsi="Arial" w:cs="Arial"/>
          <w:sz w:val="24"/>
          <w:szCs w:val="24"/>
        </w:rPr>
        <w:t xml:space="preserve">events that </w:t>
      </w:r>
      <w:r w:rsidR="004B0226" w:rsidRPr="002D5017">
        <w:rPr>
          <w:rFonts w:ascii="Arial" w:hAnsi="Arial" w:cs="Arial"/>
          <w:sz w:val="24"/>
          <w:szCs w:val="24"/>
        </w:rPr>
        <w:t xml:space="preserve">enable the system to achieve its goal </w:t>
      </w:r>
      <w:r w:rsidR="004B0226" w:rsidRPr="002D5017">
        <w:rPr>
          <w:rFonts w:ascii="Arial" w:hAnsi="Arial" w:cs="Arial"/>
          <w:sz w:val="24"/>
          <w:szCs w:val="24"/>
        </w:rPr>
        <w:fldChar w:fldCharType="begin"/>
      </w:r>
      <w:r w:rsidR="004B0226" w:rsidRPr="002D5017">
        <w:rPr>
          <w:rFonts w:ascii="Arial" w:hAnsi="Arial" w:cs="Arial"/>
          <w:sz w:val="24"/>
          <w:szCs w:val="24"/>
        </w:rPr>
        <w:instrText xml:space="preserve"> ADDIN EN.CITE &lt;EndNote&gt;&lt;Cite&gt;&lt;Author&gt;Bittner&lt;/Author&gt;&lt;Year&gt;2002&lt;/Year&gt;&lt;RecNum&gt;2&lt;/RecNum&gt;&lt;DisplayText&gt;(Bittner, 2002)&lt;/DisplayText&gt;&lt;record&gt;&lt;rec-number&gt;2&lt;/rec-number&gt;&lt;foreign-keys&gt;&lt;key app="EN" db-id="2axxtftdgsd9eaev55fvz0a4evzep95fvsde" timestamp="1463215742"&gt;2&lt;/key&gt;&lt;/foreign-keys&gt;&lt;ref-type name="Book"&gt;6&lt;/ref-type&gt;&lt;contributors&gt;&lt;authors&gt;&lt;author&gt;Bittner, Kurt&lt;/author&gt;&lt;/authors&gt;&lt;/contributors&gt;&lt;titles&gt;&lt;title&gt;Use case modeling&lt;/title&gt;&lt;/titles&gt;&lt;dates&gt;&lt;year&gt;2002&lt;/year&gt;&lt;/dates&gt;&lt;publisher&gt;Addison-Wesley Longman Publishing Co., Inc.&lt;/publisher&gt;&lt;isbn&gt;0201709139&lt;/isbn&gt;&lt;urls&gt;&lt;/urls&gt;&lt;/record&gt;&lt;/Cite&gt;&lt;/EndNote&gt;</w:instrText>
      </w:r>
      <w:r w:rsidR="004B0226" w:rsidRPr="002D5017">
        <w:rPr>
          <w:rFonts w:ascii="Arial" w:hAnsi="Arial" w:cs="Arial"/>
          <w:sz w:val="24"/>
          <w:szCs w:val="24"/>
        </w:rPr>
        <w:fldChar w:fldCharType="separate"/>
      </w:r>
      <w:r w:rsidR="004B0226" w:rsidRPr="002D5017">
        <w:rPr>
          <w:rFonts w:ascii="Arial" w:hAnsi="Arial" w:cs="Arial"/>
          <w:noProof/>
          <w:sz w:val="24"/>
          <w:szCs w:val="24"/>
        </w:rPr>
        <w:t>(Bittner, 2002)</w:t>
      </w:r>
      <w:r w:rsidR="004B0226" w:rsidRPr="002D5017">
        <w:rPr>
          <w:rFonts w:ascii="Arial" w:hAnsi="Arial" w:cs="Arial"/>
          <w:sz w:val="24"/>
          <w:szCs w:val="24"/>
        </w:rPr>
        <w:fldChar w:fldCharType="end"/>
      </w:r>
      <w:r w:rsidR="004B0226" w:rsidRPr="002D5017">
        <w:rPr>
          <w:rFonts w:ascii="Arial" w:hAnsi="Arial" w:cs="Arial"/>
          <w:sz w:val="24"/>
          <w:szCs w:val="24"/>
        </w:rPr>
        <w:t xml:space="preserve">. </w:t>
      </w:r>
      <w:r w:rsidR="00F05CDF" w:rsidRPr="002D5017">
        <w:rPr>
          <w:rFonts w:ascii="Arial" w:hAnsi="Arial" w:cs="Arial"/>
          <w:sz w:val="24"/>
          <w:szCs w:val="24"/>
        </w:rPr>
        <w:t>The Unified Modelling Language (UML) is used to create models that visually display aspects of a system. UML is considered a standard modelling language used in systems development to identify and demonstrate the use cases of a software system</w:t>
      </w:r>
      <w:r w:rsidR="004B5F79" w:rsidRPr="002D5017">
        <w:rPr>
          <w:rFonts w:ascii="Arial" w:hAnsi="Arial" w:cs="Arial"/>
          <w:sz w:val="24"/>
          <w:szCs w:val="24"/>
        </w:rPr>
        <w:t xml:space="preserve"> </w:t>
      </w:r>
      <w:r w:rsidR="004B5F79" w:rsidRPr="002D5017">
        <w:rPr>
          <w:rFonts w:ascii="Arial" w:hAnsi="Arial" w:cs="Arial"/>
          <w:sz w:val="24"/>
          <w:szCs w:val="24"/>
        </w:rPr>
        <w:fldChar w:fldCharType="begin"/>
      </w:r>
      <w:r w:rsidR="004B5F79" w:rsidRPr="002D5017">
        <w:rPr>
          <w:rFonts w:ascii="Arial" w:hAnsi="Arial" w:cs="Arial"/>
          <w:sz w:val="24"/>
          <w:szCs w:val="24"/>
        </w:rPr>
        <w:instrText xml:space="preserve"> ADDIN EN.CITE &lt;EndNote&gt;&lt;Cite&gt;&lt;Author&gt;Quatrani&lt;/Author&gt;&lt;Year&gt;2003&lt;/Year&gt;&lt;RecNum&gt;3&lt;/RecNum&gt;&lt;DisplayText&gt;(Quatrani &amp;amp; Evangelist, 2003)&lt;/DisplayText&gt;&lt;record&gt;&lt;rec-number&gt;3&lt;/rec-number&gt;&lt;foreign-keys&gt;&lt;key app="EN" db-id="2axxtftdgsd9eaev55fvz0a4evzep95fvsde" timestamp="1463217382"&gt;3&lt;/key&gt;&lt;/foreign-keys&gt;&lt;ref-type name="Journal Article"&gt;17&lt;/ref-type&gt;&lt;contributors&gt;&lt;authors&gt;&lt;author&gt;Quatrani, Terry&lt;/author&gt;&lt;author&gt;Evangelist, UML&lt;/author&gt;&lt;/authors&gt;&lt;/contributors&gt;&lt;titles&gt;&lt;title&gt;Introduction to the Unified modeling language&lt;/title&gt;&lt;secondary-title&gt;A technical discussion of UML&lt;/secondary-title&gt;&lt;/titles&gt;&lt;periodical&gt;&lt;full-title&gt;A technical discussion of UML&lt;/full-title&gt;&lt;/periodical&gt;&lt;pages&gt;03&lt;/pages&gt;&lt;volume&gt;6&lt;/volume&gt;&lt;number&gt;11&lt;/number&gt;&lt;dates&gt;&lt;year&gt;2003&lt;/year&gt;&lt;/dates&gt;&lt;urls&gt;&lt;/urls&gt;&lt;/record&gt;&lt;/Cite&gt;&lt;/EndNote&gt;</w:instrText>
      </w:r>
      <w:r w:rsidR="004B5F79" w:rsidRPr="002D5017">
        <w:rPr>
          <w:rFonts w:ascii="Arial" w:hAnsi="Arial" w:cs="Arial"/>
          <w:sz w:val="24"/>
          <w:szCs w:val="24"/>
        </w:rPr>
        <w:fldChar w:fldCharType="separate"/>
      </w:r>
      <w:r w:rsidR="004B5F79" w:rsidRPr="002D5017">
        <w:rPr>
          <w:rFonts w:ascii="Arial" w:hAnsi="Arial" w:cs="Arial"/>
          <w:noProof/>
          <w:sz w:val="24"/>
          <w:szCs w:val="24"/>
        </w:rPr>
        <w:t>(Quatrani &amp; Evangelist, 2003)</w:t>
      </w:r>
      <w:r w:rsidR="004B5F79" w:rsidRPr="002D5017">
        <w:rPr>
          <w:rFonts w:ascii="Arial" w:hAnsi="Arial" w:cs="Arial"/>
          <w:sz w:val="24"/>
          <w:szCs w:val="24"/>
        </w:rPr>
        <w:fldChar w:fldCharType="end"/>
      </w:r>
      <w:r w:rsidR="004B5F79" w:rsidRPr="002D5017">
        <w:rPr>
          <w:rFonts w:ascii="Arial" w:hAnsi="Arial" w:cs="Arial"/>
          <w:sz w:val="24"/>
          <w:szCs w:val="24"/>
        </w:rPr>
        <w:t xml:space="preserve">. </w:t>
      </w:r>
      <w:r w:rsidR="00207191" w:rsidRPr="002D5017">
        <w:rPr>
          <w:rFonts w:ascii="Arial" w:hAnsi="Arial" w:cs="Arial"/>
          <w:sz w:val="24"/>
          <w:szCs w:val="24"/>
        </w:rPr>
        <w:t xml:space="preserve">UML use case diagrams provide an effective method of modelling </w:t>
      </w:r>
      <w:r w:rsidR="004B5F79" w:rsidRPr="002D5017">
        <w:rPr>
          <w:rFonts w:ascii="Arial" w:hAnsi="Arial" w:cs="Arial"/>
          <w:sz w:val="24"/>
          <w:szCs w:val="24"/>
        </w:rPr>
        <w:t xml:space="preserve">functional </w:t>
      </w:r>
      <w:r w:rsidR="00207191" w:rsidRPr="002D5017">
        <w:rPr>
          <w:rFonts w:ascii="Arial" w:hAnsi="Arial" w:cs="Arial"/>
          <w:sz w:val="24"/>
          <w:szCs w:val="24"/>
        </w:rPr>
        <w:t>requirements</w:t>
      </w:r>
      <w:r w:rsidR="004B5F79" w:rsidRPr="002D5017">
        <w:rPr>
          <w:rFonts w:ascii="Arial" w:hAnsi="Arial" w:cs="Arial"/>
          <w:sz w:val="24"/>
          <w:szCs w:val="24"/>
        </w:rPr>
        <w:t xml:space="preserve"> of</w:t>
      </w:r>
      <w:r w:rsidR="00207191" w:rsidRPr="002D5017">
        <w:rPr>
          <w:rFonts w:ascii="Arial" w:hAnsi="Arial" w:cs="Arial"/>
          <w:sz w:val="24"/>
          <w:szCs w:val="24"/>
        </w:rPr>
        <w:t xml:space="preserve"> software system</w:t>
      </w:r>
      <w:r w:rsidR="004B5F79" w:rsidRPr="002D5017">
        <w:rPr>
          <w:rFonts w:ascii="Arial" w:hAnsi="Arial" w:cs="Arial"/>
          <w:sz w:val="24"/>
          <w:szCs w:val="24"/>
        </w:rPr>
        <w:t>s</w:t>
      </w:r>
      <w:r w:rsidR="00207191" w:rsidRPr="002D5017">
        <w:rPr>
          <w:rFonts w:ascii="Arial" w:hAnsi="Arial" w:cs="Arial"/>
          <w:sz w:val="24"/>
          <w:szCs w:val="24"/>
        </w:rPr>
        <w:t xml:space="preserve"> </w:t>
      </w:r>
      <w:r w:rsidR="0038315A">
        <w:rPr>
          <w:rFonts w:ascii="Arial" w:hAnsi="Arial" w:cs="Arial"/>
          <w:sz w:val="24"/>
          <w:szCs w:val="24"/>
        </w:rPr>
        <w:t>while providing</w:t>
      </w:r>
      <w:r w:rsidR="00207191" w:rsidRPr="002D5017">
        <w:rPr>
          <w:rFonts w:ascii="Arial" w:hAnsi="Arial" w:cs="Arial"/>
          <w:sz w:val="24"/>
          <w:szCs w:val="24"/>
        </w:rPr>
        <w:t xml:space="preserve"> </w:t>
      </w:r>
      <w:r w:rsidR="004B5F79" w:rsidRPr="002D5017">
        <w:rPr>
          <w:rFonts w:ascii="Arial" w:hAnsi="Arial" w:cs="Arial"/>
          <w:sz w:val="24"/>
          <w:szCs w:val="24"/>
        </w:rPr>
        <w:t>a simple</w:t>
      </w:r>
      <w:r w:rsidR="00207191" w:rsidRPr="002D5017">
        <w:rPr>
          <w:rFonts w:ascii="Arial" w:hAnsi="Arial" w:cs="Arial"/>
          <w:sz w:val="24"/>
          <w:szCs w:val="24"/>
        </w:rPr>
        <w:t xml:space="preserve"> </w:t>
      </w:r>
      <w:r w:rsidR="0038315A">
        <w:rPr>
          <w:rFonts w:ascii="Arial" w:hAnsi="Arial" w:cs="Arial"/>
          <w:sz w:val="24"/>
          <w:szCs w:val="24"/>
        </w:rPr>
        <w:t>representation</w:t>
      </w:r>
      <w:r w:rsidR="00142B5D">
        <w:rPr>
          <w:rFonts w:ascii="Arial" w:hAnsi="Arial" w:cs="Arial"/>
          <w:sz w:val="24"/>
          <w:szCs w:val="24"/>
        </w:rPr>
        <w:t xml:space="preserve"> of the</w:t>
      </w:r>
      <w:r w:rsidR="00207191" w:rsidRPr="002D5017">
        <w:rPr>
          <w:rFonts w:ascii="Arial" w:hAnsi="Arial" w:cs="Arial"/>
          <w:sz w:val="24"/>
          <w:szCs w:val="24"/>
        </w:rPr>
        <w:t xml:space="preserve"> systems functionalities for both </w:t>
      </w:r>
      <w:r w:rsidR="004B5F79" w:rsidRPr="002D5017">
        <w:rPr>
          <w:rFonts w:ascii="Arial" w:hAnsi="Arial" w:cs="Arial"/>
          <w:sz w:val="24"/>
          <w:szCs w:val="24"/>
        </w:rPr>
        <w:t>the prospective user</w:t>
      </w:r>
      <w:r w:rsidR="00207191" w:rsidRPr="002D5017">
        <w:rPr>
          <w:rFonts w:ascii="Arial" w:hAnsi="Arial" w:cs="Arial"/>
          <w:sz w:val="24"/>
          <w:szCs w:val="24"/>
        </w:rPr>
        <w:t xml:space="preserve"> and </w:t>
      </w:r>
      <w:r w:rsidR="004B5F79" w:rsidRPr="002D5017">
        <w:rPr>
          <w:rFonts w:ascii="Arial" w:hAnsi="Arial" w:cs="Arial"/>
          <w:sz w:val="24"/>
          <w:szCs w:val="24"/>
        </w:rPr>
        <w:t>developer</w:t>
      </w:r>
      <w:r w:rsidR="00207191" w:rsidRPr="002D5017">
        <w:rPr>
          <w:rFonts w:ascii="Arial" w:hAnsi="Arial" w:cs="Arial"/>
          <w:sz w:val="24"/>
          <w:szCs w:val="24"/>
        </w:rPr>
        <w:t xml:space="preserve"> </w:t>
      </w:r>
      <w:r w:rsidR="00207191" w:rsidRPr="002D5017">
        <w:rPr>
          <w:rFonts w:ascii="Arial" w:hAnsi="Arial" w:cs="Arial"/>
          <w:sz w:val="24"/>
          <w:szCs w:val="24"/>
        </w:rPr>
        <w:fldChar w:fldCharType="begin"/>
      </w:r>
      <w:r w:rsidR="00207191" w:rsidRPr="002D5017">
        <w:rPr>
          <w:rFonts w:ascii="Arial" w:hAnsi="Arial" w:cs="Arial"/>
          <w:sz w:val="24"/>
          <w:szCs w:val="24"/>
        </w:rPr>
        <w:instrText xml:space="preserve"> ADDIN EN.CITE &lt;EndNote&gt;&lt;Cite&gt;&lt;Author&gt;Shen&lt;/Author&gt;&lt;Year&gt;2003&lt;/Year&gt;&lt;RecNum&gt;1&lt;/RecNum&gt;&lt;DisplayText&gt;(Shen &amp;amp; Liu, 2003)&lt;/DisplayText&gt;&lt;record&gt;&lt;rec-number&gt;1&lt;/rec-number&gt;&lt;foreign-keys&gt;&lt;key app="EN" db-id="2axxtftdgsd9eaev55fvz0a4evzep95fvsde" timestamp="1463215588"&gt;1&lt;/key&gt;&lt;/foreign-keys&gt;&lt;ref-type name="Book Section"&gt;5&lt;/ref-type&gt;&lt;contributors&gt;&lt;authors&gt;&lt;author&gt;Shen, Wuwei&lt;/author&gt;&lt;author&gt;Liu, Shaoying&lt;/author&gt;&lt;/authors&gt;&lt;/contributors&gt;&lt;titles&gt;&lt;title&gt;Formalization, testing and execution of a use case diagram&lt;/title&gt;&lt;secondary-title&gt;Formal Methods and Software Engineering&lt;/secondary-title&gt;&lt;/titles&gt;&lt;pages&gt;68-85&lt;/pages&gt;&lt;dates&gt;&lt;year&gt;2003&lt;/year&gt;&lt;/dates&gt;&lt;publisher&gt;Springer&lt;/publisher&gt;&lt;isbn&gt;354020461X&lt;/isbn&gt;&lt;urls&gt;&lt;/urls&gt;&lt;/record&gt;&lt;/Cite&gt;&lt;/EndNote&gt;</w:instrText>
      </w:r>
      <w:r w:rsidR="00207191" w:rsidRPr="002D5017">
        <w:rPr>
          <w:rFonts w:ascii="Arial" w:hAnsi="Arial" w:cs="Arial"/>
          <w:sz w:val="24"/>
          <w:szCs w:val="24"/>
        </w:rPr>
        <w:fldChar w:fldCharType="separate"/>
      </w:r>
      <w:r w:rsidR="00207191" w:rsidRPr="002D5017">
        <w:rPr>
          <w:rFonts w:ascii="Arial" w:hAnsi="Arial" w:cs="Arial"/>
          <w:noProof/>
          <w:sz w:val="24"/>
          <w:szCs w:val="24"/>
        </w:rPr>
        <w:t>(Shen &amp; Liu, 2003)</w:t>
      </w:r>
      <w:r w:rsidR="00207191" w:rsidRPr="002D5017">
        <w:rPr>
          <w:rFonts w:ascii="Arial" w:hAnsi="Arial" w:cs="Arial"/>
          <w:sz w:val="24"/>
          <w:szCs w:val="24"/>
        </w:rPr>
        <w:fldChar w:fldCharType="end"/>
      </w:r>
      <w:r w:rsidR="00207191" w:rsidRPr="002D5017">
        <w:rPr>
          <w:rFonts w:ascii="Arial" w:hAnsi="Arial" w:cs="Arial"/>
          <w:sz w:val="24"/>
          <w:szCs w:val="24"/>
        </w:rPr>
        <w:t>.</w:t>
      </w:r>
    </w:p>
    <w:p w:rsidR="00207191" w:rsidRPr="002D5017" w:rsidRDefault="004B0226" w:rsidP="00BF26DF">
      <w:pPr>
        <w:spacing w:line="480" w:lineRule="auto"/>
        <w:jc w:val="both"/>
        <w:rPr>
          <w:rFonts w:ascii="Arial" w:hAnsi="Arial" w:cs="Arial"/>
          <w:sz w:val="24"/>
          <w:szCs w:val="24"/>
        </w:rPr>
      </w:pPr>
      <w:r w:rsidRPr="002D5017">
        <w:rPr>
          <w:rFonts w:ascii="Arial" w:hAnsi="Arial" w:cs="Arial"/>
          <w:sz w:val="24"/>
          <w:szCs w:val="24"/>
        </w:rPr>
        <w:t xml:space="preserve">While UML use cases are helpful for understanding the </w:t>
      </w:r>
      <w:r w:rsidR="00207191" w:rsidRPr="002D5017">
        <w:rPr>
          <w:rFonts w:ascii="Arial" w:hAnsi="Arial" w:cs="Arial"/>
          <w:sz w:val="24"/>
          <w:szCs w:val="24"/>
        </w:rPr>
        <w:t>interacti</w:t>
      </w:r>
      <w:r w:rsidR="0038315A">
        <w:rPr>
          <w:rFonts w:ascii="Arial" w:hAnsi="Arial" w:cs="Arial"/>
          <w:sz w:val="24"/>
          <w:szCs w:val="24"/>
        </w:rPr>
        <w:t>ons</w:t>
      </w:r>
      <w:r w:rsidR="00207191" w:rsidRPr="002D5017">
        <w:rPr>
          <w:rFonts w:ascii="Arial" w:hAnsi="Arial" w:cs="Arial"/>
          <w:sz w:val="24"/>
          <w:szCs w:val="24"/>
        </w:rPr>
        <w:t xml:space="preserve"> </w:t>
      </w:r>
      <w:r w:rsidR="005D1016">
        <w:rPr>
          <w:rFonts w:ascii="Arial" w:hAnsi="Arial" w:cs="Arial"/>
          <w:sz w:val="24"/>
          <w:szCs w:val="24"/>
        </w:rPr>
        <w:t xml:space="preserve">between application users </w:t>
      </w:r>
      <w:r w:rsidR="00207191" w:rsidRPr="002D5017">
        <w:rPr>
          <w:rFonts w:ascii="Arial" w:hAnsi="Arial" w:cs="Arial"/>
          <w:sz w:val="24"/>
          <w:szCs w:val="24"/>
        </w:rPr>
        <w:t>a</w:t>
      </w:r>
      <w:r w:rsidR="005D1016">
        <w:rPr>
          <w:rFonts w:ascii="Arial" w:hAnsi="Arial" w:cs="Arial"/>
          <w:sz w:val="24"/>
          <w:szCs w:val="24"/>
        </w:rPr>
        <w:t>nd the</w:t>
      </w:r>
      <w:r w:rsidR="00207191" w:rsidRPr="002D5017">
        <w:rPr>
          <w:rFonts w:ascii="Arial" w:hAnsi="Arial" w:cs="Arial"/>
          <w:sz w:val="24"/>
          <w:szCs w:val="24"/>
        </w:rPr>
        <w:t xml:space="preserve"> system, a need exists for a similar diagram that examines the threats</w:t>
      </w:r>
      <w:r w:rsidR="0038315A">
        <w:rPr>
          <w:rFonts w:ascii="Arial" w:hAnsi="Arial" w:cs="Arial"/>
          <w:sz w:val="24"/>
          <w:szCs w:val="24"/>
        </w:rPr>
        <w:t xml:space="preserve"> and threat actors</w:t>
      </w:r>
      <w:r w:rsidR="00142B5D">
        <w:rPr>
          <w:rFonts w:ascii="Arial" w:hAnsi="Arial" w:cs="Arial"/>
          <w:sz w:val="24"/>
          <w:szCs w:val="24"/>
        </w:rPr>
        <w:t xml:space="preserve"> against the system. </w:t>
      </w:r>
      <w:r w:rsidR="00207191" w:rsidRPr="002D5017">
        <w:rPr>
          <w:rFonts w:ascii="Arial" w:hAnsi="Arial" w:cs="Arial"/>
          <w:sz w:val="24"/>
          <w:szCs w:val="24"/>
        </w:rPr>
        <w:t>As the name suggests, misuse case diagrams</w:t>
      </w:r>
      <w:r w:rsidR="0038315A">
        <w:rPr>
          <w:rFonts w:ascii="Arial" w:hAnsi="Arial" w:cs="Arial"/>
          <w:sz w:val="24"/>
          <w:szCs w:val="24"/>
        </w:rPr>
        <w:t xml:space="preserve"> </w:t>
      </w:r>
      <w:r w:rsidR="001D1C12">
        <w:rPr>
          <w:rFonts w:ascii="Arial" w:hAnsi="Arial" w:cs="Arial"/>
          <w:sz w:val="24"/>
          <w:szCs w:val="24"/>
        </w:rPr>
        <w:t xml:space="preserve">are </w:t>
      </w:r>
      <w:r w:rsidR="005D1016">
        <w:rPr>
          <w:rFonts w:ascii="Arial" w:hAnsi="Arial" w:cs="Arial"/>
          <w:sz w:val="24"/>
          <w:szCs w:val="24"/>
        </w:rPr>
        <w:t xml:space="preserve">use </w:t>
      </w:r>
      <w:r w:rsidR="001D1C12">
        <w:rPr>
          <w:rFonts w:ascii="Arial" w:hAnsi="Arial" w:cs="Arial"/>
          <w:sz w:val="24"/>
          <w:szCs w:val="24"/>
        </w:rPr>
        <w:t xml:space="preserve">case diagrams created from a malicious </w:t>
      </w:r>
      <w:r w:rsidR="00142B5D">
        <w:rPr>
          <w:rFonts w:ascii="Arial" w:hAnsi="Arial" w:cs="Arial"/>
          <w:sz w:val="24"/>
          <w:szCs w:val="24"/>
        </w:rPr>
        <w:t>actor’s</w:t>
      </w:r>
      <w:r w:rsidR="001D1C12">
        <w:rPr>
          <w:rFonts w:ascii="Arial" w:hAnsi="Arial" w:cs="Arial"/>
          <w:sz w:val="24"/>
          <w:szCs w:val="24"/>
        </w:rPr>
        <w:t xml:space="preserve"> point of view; a misuser</w:t>
      </w:r>
      <w:r w:rsidR="005D1016">
        <w:rPr>
          <w:rFonts w:ascii="Arial" w:hAnsi="Arial" w:cs="Arial"/>
          <w:sz w:val="24"/>
          <w:szCs w:val="24"/>
        </w:rPr>
        <w:t xml:space="preserve"> who create misuses</w:t>
      </w:r>
      <w:r w:rsidR="001D1C12">
        <w:rPr>
          <w:rFonts w:ascii="Arial" w:hAnsi="Arial" w:cs="Arial"/>
          <w:sz w:val="24"/>
          <w:szCs w:val="24"/>
        </w:rPr>
        <w:t xml:space="preserve">. Misuse case diagrams interact with the use case diagram to demonstrate the security threats at each functional requirement </w:t>
      </w:r>
      <w:r w:rsidR="001D1C12">
        <w:rPr>
          <w:rFonts w:ascii="Arial" w:hAnsi="Arial" w:cs="Arial"/>
          <w:sz w:val="24"/>
          <w:szCs w:val="24"/>
        </w:rPr>
        <w:fldChar w:fldCharType="begin"/>
      </w:r>
      <w:r w:rsidR="001D1C12">
        <w:rPr>
          <w:rFonts w:ascii="Arial" w:hAnsi="Arial" w:cs="Arial"/>
          <w:sz w:val="24"/>
          <w:szCs w:val="24"/>
        </w:rPr>
        <w:instrText xml:space="preserve"> ADDIN EN.CITE &lt;EndNote&gt;&lt;Cite&gt;&lt;Author&gt;Alexander&lt;/Author&gt;&lt;Year&gt;2003&lt;/Year&gt;&lt;RecNum&gt;5&lt;/RecNum&gt;&lt;DisplayText&gt;(Alexander, 2003)&lt;/DisplayText&gt;&lt;record&gt;&lt;rec-number&gt;5&lt;/rec-number&gt;&lt;foreign-keys&gt;&lt;key app="EN" db-id="2axxtftdgsd9eaev55fvz0a4evzep95fvsde" timestamp="1463237400"&gt;5&lt;/key&gt;&lt;/foreign-keys&gt;&lt;ref-type name="Journal Article"&gt;17&lt;/ref-type&gt;&lt;contributors&gt;&lt;authors&gt;&lt;author&gt;Alexander, Ian&lt;/author&gt;&lt;/authors&gt;&lt;/contributors&gt;&lt;titles&gt;&lt;title&gt;Misuse cases: Use cases with hostile intent&lt;/title&gt;&lt;secondary-title&gt;Software, IEEE&lt;/secondary-title&gt;&lt;/titles&gt;&lt;periodical&gt;&lt;full-title&gt;Software, IEEE&lt;/full-title&gt;&lt;/periodical&gt;&lt;pages&gt;58-66&lt;/pages&gt;&lt;volume&gt;20&lt;/volume&gt;&lt;number&gt;1&lt;/number&gt;&lt;dates&gt;&lt;year&gt;2003&lt;/year&gt;&lt;/dates&gt;&lt;isbn&gt;0740-7459&lt;/isbn&gt;&lt;urls&gt;&lt;/urls&gt;&lt;/record&gt;&lt;/Cite&gt;&lt;/EndNote&gt;</w:instrText>
      </w:r>
      <w:r w:rsidR="001D1C12">
        <w:rPr>
          <w:rFonts w:ascii="Arial" w:hAnsi="Arial" w:cs="Arial"/>
          <w:sz w:val="24"/>
          <w:szCs w:val="24"/>
        </w:rPr>
        <w:fldChar w:fldCharType="separate"/>
      </w:r>
      <w:r w:rsidR="001D1C12">
        <w:rPr>
          <w:rFonts w:ascii="Arial" w:hAnsi="Arial" w:cs="Arial"/>
          <w:noProof/>
          <w:sz w:val="24"/>
          <w:szCs w:val="24"/>
        </w:rPr>
        <w:t>(Alexander, 2003)</w:t>
      </w:r>
      <w:r w:rsidR="001D1C12">
        <w:rPr>
          <w:rFonts w:ascii="Arial" w:hAnsi="Arial" w:cs="Arial"/>
          <w:sz w:val="24"/>
          <w:szCs w:val="24"/>
        </w:rPr>
        <w:fldChar w:fldCharType="end"/>
      </w:r>
      <w:r w:rsidR="00293540">
        <w:rPr>
          <w:rFonts w:ascii="Arial" w:hAnsi="Arial" w:cs="Arial"/>
          <w:sz w:val="24"/>
          <w:szCs w:val="24"/>
        </w:rPr>
        <w:t>. They</w:t>
      </w:r>
      <w:r w:rsidR="0038315A">
        <w:rPr>
          <w:rFonts w:ascii="Arial" w:hAnsi="Arial" w:cs="Arial"/>
          <w:sz w:val="24"/>
          <w:szCs w:val="24"/>
        </w:rPr>
        <w:t xml:space="preserve"> can be used as an effective means of modelling security requirements </w:t>
      </w:r>
      <w:r w:rsidR="0038315A">
        <w:rPr>
          <w:rFonts w:ascii="Arial" w:hAnsi="Arial" w:cs="Arial"/>
          <w:sz w:val="24"/>
          <w:szCs w:val="24"/>
        </w:rPr>
        <w:fldChar w:fldCharType="begin"/>
      </w:r>
      <w:r w:rsidR="0038315A">
        <w:rPr>
          <w:rFonts w:ascii="Arial" w:hAnsi="Arial" w:cs="Arial"/>
          <w:sz w:val="24"/>
          <w:szCs w:val="24"/>
        </w:rPr>
        <w:instrText xml:space="preserve"> ADDIN EN.CITE &lt;EndNote&gt;&lt;Cite&gt;&lt;Author&gt;Johnstone&lt;/Author&gt;&lt;Year&gt;2011&lt;/Year&gt;&lt;RecNum&gt;4&lt;/RecNum&gt;&lt;DisplayText&gt;(Johnstone, 2011)&lt;/DisplayText&gt;&lt;record&gt;&lt;rec-number&gt;4&lt;/rec-number&gt;&lt;foreign-keys&gt;&lt;key app="EN" db-id="2axxtftdgsd9eaev55fvz0a4evzep95fvsde" timestamp="1463236994"&gt;4&lt;/key&gt;&lt;/foreign-keys&gt;&lt;ref-type name="Journal Article"&gt;17&lt;/ref-type&gt;&lt;contributors&gt;&lt;authors&gt;&lt;author&gt;Johnstone, Michael N&lt;/author&gt;&lt;/authors&gt;&lt;/contributors&gt;&lt;titles&gt;&lt;title&gt;Modelling misuse cases as a means of capturing security requirements&lt;/title&gt;&lt;/titles&gt;&lt;dates&gt;&lt;year&gt;2011&lt;/year&gt;&lt;/dates&gt;&lt;urls&gt;&lt;/urls&gt;&lt;/record&gt;&lt;/Cite&gt;&lt;/EndNote&gt;</w:instrText>
      </w:r>
      <w:r w:rsidR="0038315A">
        <w:rPr>
          <w:rFonts w:ascii="Arial" w:hAnsi="Arial" w:cs="Arial"/>
          <w:sz w:val="24"/>
          <w:szCs w:val="24"/>
        </w:rPr>
        <w:fldChar w:fldCharType="separate"/>
      </w:r>
      <w:r w:rsidR="0038315A">
        <w:rPr>
          <w:rFonts w:ascii="Arial" w:hAnsi="Arial" w:cs="Arial"/>
          <w:noProof/>
          <w:sz w:val="24"/>
          <w:szCs w:val="24"/>
        </w:rPr>
        <w:t>(Johnstone, 2011)</w:t>
      </w:r>
      <w:r w:rsidR="0038315A">
        <w:rPr>
          <w:rFonts w:ascii="Arial" w:hAnsi="Arial" w:cs="Arial"/>
          <w:sz w:val="24"/>
          <w:szCs w:val="24"/>
        </w:rPr>
        <w:fldChar w:fldCharType="end"/>
      </w:r>
      <w:r w:rsidR="0038315A">
        <w:rPr>
          <w:rFonts w:ascii="Arial" w:hAnsi="Arial" w:cs="Arial"/>
          <w:sz w:val="24"/>
          <w:szCs w:val="24"/>
        </w:rPr>
        <w:t>.</w:t>
      </w:r>
    </w:p>
    <w:p w:rsidR="005159E4" w:rsidRDefault="0042047A" w:rsidP="00BF26DF">
      <w:pPr>
        <w:spacing w:line="480" w:lineRule="auto"/>
        <w:jc w:val="both"/>
        <w:rPr>
          <w:rFonts w:ascii="Arial" w:hAnsi="Arial" w:cs="Arial"/>
          <w:sz w:val="24"/>
          <w:szCs w:val="24"/>
        </w:rPr>
      </w:pPr>
      <w:r>
        <w:rPr>
          <w:rFonts w:ascii="Arial" w:hAnsi="Arial" w:cs="Arial"/>
          <w:sz w:val="24"/>
          <w:szCs w:val="24"/>
        </w:rPr>
        <w:t xml:space="preserve">There exist many methodologies for creating misuses and identifying threats for a given actor and </w:t>
      </w:r>
      <w:r w:rsidR="000604A4">
        <w:rPr>
          <w:rFonts w:ascii="Arial" w:hAnsi="Arial" w:cs="Arial"/>
          <w:sz w:val="24"/>
          <w:szCs w:val="24"/>
        </w:rPr>
        <w:t>category of vulnerability. The “STRIDE”</w:t>
      </w:r>
      <w:r>
        <w:rPr>
          <w:rFonts w:ascii="Arial" w:hAnsi="Arial" w:cs="Arial"/>
          <w:sz w:val="24"/>
          <w:szCs w:val="24"/>
        </w:rPr>
        <w:t xml:space="preserve"> methodology</w:t>
      </w:r>
      <w:r w:rsidR="005159E4">
        <w:rPr>
          <w:rFonts w:ascii="Arial" w:hAnsi="Arial" w:cs="Arial"/>
          <w:sz w:val="24"/>
          <w:szCs w:val="24"/>
        </w:rPr>
        <w:t xml:space="preserve"> consists of a matrix which</w:t>
      </w:r>
      <w:r>
        <w:rPr>
          <w:rFonts w:ascii="Arial" w:hAnsi="Arial" w:cs="Arial"/>
          <w:sz w:val="24"/>
          <w:szCs w:val="24"/>
        </w:rPr>
        <w:t xml:space="preserve"> binds six areas of security</w:t>
      </w:r>
      <w:r w:rsidR="005159E4">
        <w:rPr>
          <w:rFonts w:ascii="Arial" w:hAnsi="Arial" w:cs="Arial"/>
          <w:sz w:val="24"/>
          <w:szCs w:val="24"/>
        </w:rPr>
        <w:t xml:space="preserve">; </w:t>
      </w:r>
      <w:r w:rsidR="005159E4" w:rsidRPr="005159E4">
        <w:rPr>
          <w:rFonts w:ascii="Arial" w:hAnsi="Arial" w:cs="Arial"/>
          <w:sz w:val="24"/>
          <w:szCs w:val="24"/>
        </w:rPr>
        <w:t xml:space="preserve">Spoofing identity, Tampering, Repudiation, </w:t>
      </w:r>
      <w:r w:rsidR="005159E4" w:rsidRPr="005159E4">
        <w:rPr>
          <w:rFonts w:ascii="Arial" w:hAnsi="Arial" w:cs="Arial"/>
          <w:sz w:val="24"/>
          <w:szCs w:val="24"/>
        </w:rPr>
        <w:lastRenderedPageBreak/>
        <w:t>Information disclosure</w:t>
      </w:r>
      <w:r w:rsidR="005159E4">
        <w:rPr>
          <w:rFonts w:ascii="Arial" w:hAnsi="Arial" w:cs="Arial"/>
          <w:sz w:val="24"/>
          <w:szCs w:val="24"/>
        </w:rPr>
        <w:t xml:space="preserve">, </w:t>
      </w:r>
      <w:r w:rsidR="005159E4" w:rsidRPr="005159E4">
        <w:rPr>
          <w:rFonts w:ascii="Arial" w:hAnsi="Arial" w:cs="Arial"/>
          <w:sz w:val="24"/>
          <w:szCs w:val="24"/>
        </w:rPr>
        <w:t>Denial of service and Elevation of privilege</w:t>
      </w:r>
      <w:r>
        <w:rPr>
          <w:rFonts w:ascii="Arial" w:hAnsi="Arial" w:cs="Arial"/>
          <w:sz w:val="24"/>
          <w:szCs w:val="24"/>
        </w:rPr>
        <w:t xml:space="preserv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w:t>
      </w:r>
      <w:r w:rsidR="00293540">
        <w:rPr>
          <w:rFonts w:ascii="Arial" w:hAnsi="Arial" w:cs="Arial"/>
          <w:sz w:val="24"/>
          <w:szCs w:val="24"/>
        </w:rPr>
        <w:t xml:space="preserve"> </w:t>
      </w:r>
      <w:r w:rsidR="005159E4">
        <w:rPr>
          <w:rFonts w:ascii="Arial" w:hAnsi="Arial" w:cs="Arial"/>
          <w:sz w:val="24"/>
          <w:szCs w:val="24"/>
        </w:rPr>
        <w:t xml:space="preserve">Using the STRIDE matrix it is possible to enhance a UML with threat modelling capability by creating misuse cases for a given threat actor, threat type and use case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 xml:space="preserve">. </w:t>
      </w:r>
      <w:r w:rsidR="00EF405F">
        <w:rPr>
          <w:rFonts w:ascii="Arial" w:hAnsi="Arial" w:cs="Arial"/>
          <w:sz w:val="24"/>
          <w:szCs w:val="24"/>
        </w:rPr>
        <w:t>H</w:t>
      </w:r>
      <w:r w:rsidR="005159E4">
        <w:rPr>
          <w:rFonts w:ascii="Arial" w:hAnsi="Arial" w:cs="Arial"/>
          <w:sz w:val="24"/>
          <w:szCs w:val="24"/>
        </w:rPr>
        <w:t>owever, not all the misuses created will make practical sense</w:t>
      </w:r>
      <w:r w:rsidR="00EF405F">
        <w:rPr>
          <w:rFonts w:ascii="Arial" w:hAnsi="Arial" w:cs="Arial"/>
          <w:sz w:val="24"/>
          <w:szCs w:val="24"/>
        </w:rPr>
        <w:t xml:space="preserve"> and intelligence is needed to examine the candidate misuse cases and de</w:t>
      </w:r>
      <w:r w:rsidR="00142B5D">
        <w:rPr>
          <w:rFonts w:ascii="Arial" w:hAnsi="Arial" w:cs="Arial"/>
          <w:sz w:val="24"/>
          <w:szCs w:val="24"/>
        </w:rPr>
        <w:t>termine their validity.</w:t>
      </w:r>
    </w:p>
    <w:p w:rsidR="00124F1A" w:rsidRDefault="00124F1A" w:rsidP="00BF26DF">
      <w:pPr>
        <w:spacing w:line="480" w:lineRule="auto"/>
        <w:jc w:val="both"/>
        <w:rPr>
          <w:rFonts w:ascii="Arial" w:hAnsi="Arial" w:cs="Arial"/>
          <w:sz w:val="24"/>
          <w:szCs w:val="24"/>
        </w:rPr>
      </w:pPr>
      <w:r>
        <w:rPr>
          <w:rFonts w:ascii="Arial" w:hAnsi="Arial" w:cs="Arial"/>
          <w:sz w:val="24"/>
          <w:szCs w:val="24"/>
        </w:rPr>
        <w:t>Accepting a use case diagram in XML format we propose a system that will generate a list of candidate misuse cases and then apply a pruning algorithm to produce a reduced list of valid misuse</w:t>
      </w:r>
      <w:r w:rsidR="0094439F">
        <w:rPr>
          <w:rFonts w:ascii="Arial" w:hAnsi="Arial" w:cs="Arial"/>
          <w:sz w:val="24"/>
          <w:szCs w:val="24"/>
        </w:rPr>
        <w:t xml:space="preserve"> case</w:t>
      </w:r>
      <w:r>
        <w:rPr>
          <w:rFonts w:ascii="Arial" w:hAnsi="Arial" w:cs="Arial"/>
          <w:sz w:val="24"/>
          <w:szCs w:val="24"/>
        </w:rPr>
        <w:t xml:space="preserve">s. </w:t>
      </w:r>
      <w:r w:rsidR="00142B5D">
        <w:rPr>
          <w:rFonts w:ascii="Arial" w:hAnsi="Arial" w:cs="Arial"/>
          <w:sz w:val="24"/>
          <w:szCs w:val="24"/>
        </w:rPr>
        <w:t xml:space="preserve">By building </w:t>
      </w:r>
      <w:r w:rsidR="0094439F">
        <w:rPr>
          <w:rFonts w:ascii="Arial" w:hAnsi="Arial" w:cs="Arial"/>
          <w:sz w:val="24"/>
          <w:szCs w:val="24"/>
        </w:rPr>
        <w:t xml:space="preserve">a </w:t>
      </w:r>
      <w:r w:rsidR="00142B5D">
        <w:rPr>
          <w:rFonts w:ascii="Arial" w:hAnsi="Arial" w:cs="Arial"/>
          <w:sz w:val="24"/>
          <w:szCs w:val="24"/>
        </w:rPr>
        <w:t>decision tree</w:t>
      </w:r>
      <w:r w:rsidR="001E357A">
        <w:rPr>
          <w:rFonts w:ascii="Arial" w:hAnsi="Arial" w:cs="Arial"/>
          <w:sz w:val="24"/>
          <w:szCs w:val="24"/>
        </w:rPr>
        <w:t xml:space="preserve"> that defines</w:t>
      </w:r>
      <w:r w:rsidR="0094439F">
        <w:rPr>
          <w:rFonts w:ascii="Arial" w:hAnsi="Arial" w:cs="Arial"/>
          <w:sz w:val="24"/>
          <w:szCs w:val="24"/>
        </w:rPr>
        <w:t xml:space="preserve"> what properties valid misuse cases often have we can prune</w:t>
      </w:r>
      <w:r w:rsidR="00142B5D">
        <w:rPr>
          <w:rFonts w:ascii="Arial" w:hAnsi="Arial" w:cs="Arial"/>
          <w:sz w:val="24"/>
          <w:szCs w:val="24"/>
        </w:rPr>
        <w:t xml:space="preserve"> </w:t>
      </w:r>
      <w:r w:rsidR="0094439F">
        <w:rPr>
          <w:rFonts w:ascii="Arial" w:hAnsi="Arial" w:cs="Arial"/>
          <w:sz w:val="24"/>
          <w:szCs w:val="24"/>
        </w:rPr>
        <w:t>our candidate misuse case dataset</w:t>
      </w:r>
      <w:r w:rsidR="00142B5D">
        <w:rPr>
          <w:rFonts w:ascii="Arial" w:hAnsi="Arial" w:cs="Arial"/>
          <w:sz w:val="24"/>
          <w:szCs w:val="24"/>
        </w:rPr>
        <w:t xml:space="preserve"> </w:t>
      </w:r>
      <w:r w:rsidR="0094439F">
        <w:rPr>
          <w:rFonts w:ascii="Arial" w:hAnsi="Arial" w:cs="Arial"/>
          <w:sz w:val="24"/>
          <w:szCs w:val="24"/>
        </w:rPr>
        <w:t>and ultimately</w:t>
      </w:r>
      <w:r w:rsidR="00142B5D">
        <w:rPr>
          <w:rFonts w:ascii="Arial" w:hAnsi="Arial" w:cs="Arial"/>
          <w:sz w:val="24"/>
          <w:szCs w:val="24"/>
        </w:rPr>
        <w:t xml:space="preserve"> automate the validation task of creating misuse cases. This report examines popular pruning algorithms, explaining how they operate and their feasibility in relation to pruning candidate misuse cases.</w:t>
      </w:r>
    </w:p>
    <w:p w:rsidR="003422FA" w:rsidRPr="002D5017" w:rsidRDefault="003422FA" w:rsidP="00BF26DF">
      <w:pPr>
        <w:pStyle w:val="Heading1"/>
        <w:spacing w:line="480" w:lineRule="auto"/>
        <w:rPr>
          <w:rFonts w:ascii="Arial" w:hAnsi="Arial" w:cs="Arial"/>
          <w:b w:val="0"/>
          <w:sz w:val="24"/>
          <w:szCs w:val="24"/>
        </w:rPr>
      </w:pPr>
      <w:bookmarkStart w:id="2" w:name="_Toc451701401"/>
      <w:r>
        <w:rPr>
          <w:rFonts w:ascii="Arial" w:hAnsi="Arial" w:cs="Arial"/>
          <w:b w:val="0"/>
          <w:sz w:val="24"/>
          <w:szCs w:val="24"/>
        </w:rPr>
        <w:t>D</w:t>
      </w:r>
      <w:r w:rsidR="000A6D11">
        <w:rPr>
          <w:rFonts w:ascii="Arial" w:hAnsi="Arial" w:cs="Arial"/>
          <w:b w:val="0"/>
          <w:sz w:val="24"/>
          <w:szCs w:val="24"/>
        </w:rPr>
        <w:t>ecision</w:t>
      </w:r>
      <w:r>
        <w:rPr>
          <w:rFonts w:ascii="Arial" w:hAnsi="Arial" w:cs="Arial"/>
          <w:b w:val="0"/>
          <w:sz w:val="24"/>
          <w:szCs w:val="24"/>
        </w:rPr>
        <w:t xml:space="preserve"> T</w:t>
      </w:r>
      <w:r w:rsidR="000A6D11">
        <w:rPr>
          <w:rFonts w:ascii="Arial" w:hAnsi="Arial" w:cs="Arial"/>
          <w:b w:val="0"/>
          <w:sz w:val="24"/>
          <w:szCs w:val="24"/>
        </w:rPr>
        <w:t>ree</w:t>
      </w:r>
      <w:r w:rsidR="00A62976">
        <w:rPr>
          <w:rFonts w:ascii="Arial" w:hAnsi="Arial" w:cs="Arial"/>
          <w:b w:val="0"/>
          <w:sz w:val="24"/>
          <w:szCs w:val="24"/>
        </w:rPr>
        <w:t>’</w:t>
      </w:r>
      <w:r w:rsidR="000A6D11">
        <w:rPr>
          <w:rFonts w:ascii="Arial" w:hAnsi="Arial" w:cs="Arial"/>
          <w:b w:val="0"/>
          <w:sz w:val="24"/>
          <w:szCs w:val="24"/>
        </w:rPr>
        <w:t>s</w:t>
      </w:r>
      <w:bookmarkEnd w:id="2"/>
    </w:p>
    <w:p w:rsidR="00B00E11" w:rsidRDefault="000847D5" w:rsidP="00BF26DF">
      <w:pPr>
        <w:spacing w:line="480" w:lineRule="auto"/>
        <w:jc w:val="both"/>
        <w:rPr>
          <w:rFonts w:ascii="Arial" w:hAnsi="Arial" w:cs="Arial"/>
          <w:sz w:val="24"/>
          <w:szCs w:val="24"/>
        </w:rPr>
      </w:pPr>
      <w:r>
        <w:rPr>
          <w:rFonts w:ascii="Arial" w:hAnsi="Arial" w:cs="Arial"/>
          <w:sz w:val="24"/>
          <w:szCs w:val="24"/>
        </w:rPr>
        <w:t>The program must have knowledge of what attributes make up a valid or invalid misuse case</w:t>
      </w:r>
      <w:r w:rsidR="00B00E11">
        <w:rPr>
          <w:rFonts w:ascii="Arial" w:hAnsi="Arial" w:cs="Arial"/>
          <w:sz w:val="24"/>
          <w:szCs w:val="24"/>
        </w:rPr>
        <w:t xml:space="preserve"> before it can effectively</w:t>
      </w:r>
      <w:r w:rsidR="00743689">
        <w:rPr>
          <w:rFonts w:ascii="Arial" w:hAnsi="Arial" w:cs="Arial"/>
          <w:sz w:val="24"/>
          <w:szCs w:val="24"/>
        </w:rPr>
        <w:t xml:space="preserve"> apply a pruning strategy</w:t>
      </w:r>
      <w:r>
        <w:rPr>
          <w:rFonts w:ascii="Arial" w:hAnsi="Arial" w:cs="Arial"/>
          <w:sz w:val="24"/>
          <w:szCs w:val="24"/>
        </w:rPr>
        <w:t>.</w:t>
      </w:r>
      <w:r w:rsidR="00743689">
        <w:rPr>
          <w:rFonts w:ascii="Arial" w:hAnsi="Arial" w:cs="Arial"/>
          <w:sz w:val="24"/>
          <w:szCs w:val="24"/>
        </w:rPr>
        <w:t xml:space="preserve"> </w:t>
      </w:r>
      <w:r w:rsidR="00382A09">
        <w:rPr>
          <w:rFonts w:ascii="Arial" w:hAnsi="Arial" w:cs="Arial"/>
          <w:sz w:val="24"/>
          <w:szCs w:val="24"/>
        </w:rPr>
        <w:t xml:space="preserve">The use of </w:t>
      </w:r>
      <w:r w:rsidR="00743689">
        <w:rPr>
          <w:rFonts w:ascii="Arial" w:hAnsi="Arial" w:cs="Arial"/>
          <w:sz w:val="24"/>
          <w:szCs w:val="24"/>
        </w:rPr>
        <w:t xml:space="preserve">decision trees to dictate what attributes are required for a valid entity and influence system decisions and </w:t>
      </w:r>
      <w:r w:rsidR="00382A09">
        <w:rPr>
          <w:rFonts w:ascii="Arial" w:hAnsi="Arial" w:cs="Arial"/>
          <w:sz w:val="24"/>
          <w:szCs w:val="24"/>
        </w:rPr>
        <w:t xml:space="preserve">is a popular machine learning technique </w:t>
      </w:r>
      <w:r w:rsidR="00382A09">
        <w:rPr>
          <w:rFonts w:ascii="Arial" w:hAnsi="Arial" w:cs="Arial"/>
          <w:sz w:val="24"/>
          <w:szCs w:val="24"/>
        </w:rPr>
        <w:fldChar w:fldCharType="begin"/>
      </w:r>
      <w:r w:rsidR="00382A09">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382A09">
        <w:rPr>
          <w:rFonts w:ascii="Arial" w:hAnsi="Arial" w:cs="Arial"/>
          <w:sz w:val="24"/>
          <w:szCs w:val="24"/>
        </w:rPr>
        <w:fldChar w:fldCharType="separate"/>
      </w:r>
      <w:r w:rsidR="00382A09">
        <w:rPr>
          <w:rFonts w:ascii="Arial" w:hAnsi="Arial" w:cs="Arial"/>
          <w:noProof/>
          <w:sz w:val="24"/>
          <w:szCs w:val="24"/>
        </w:rPr>
        <w:t>(Quinlan, 1986)</w:t>
      </w:r>
      <w:r w:rsidR="00382A09">
        <w:rPr>
          <w:rFonts w:ascii="Arial" w:hAnsi="Arial" w:cs="Arial"/>
          <w:sz w:val="24"/>
          <w:szCs w:val="24"/>
        </w:rPr>
        <w:fldChar w:fldCharType="end"/>
      </w:r>
      <w:r w:rsidR="00382A09">
        <w:rPr>
          <w:rFonts w:ascii="Arial" w:hAnsi="Arial" w:cs="Arial"/>
          <w:sz w:val="24"/>
          <w:szCs w:val="24"/>
        </w:rPr>
        <w:t>. In visual representation, the tree diagrams begin at a root node and based on a series of decisions and their consequences span out to many leaf nodes.</w:t>
      </w:r>
      <w:r w:rsidR="00856617">
        <w:rPr>
          <w:rFonts w:ascii="Arial" w:hAnsi="Arial" w:cs="Arial"/>
          <w:sz w:val="24"/>
          <w:szCs w:val="24"/>
        </w:rPr>
        <w:t xml:space="preserve"> </w:t>
      </w:r>
      <w:r w:rsidR="00265449">
        <w:rPr>
          <w:rFonts w:ascii="Arial" w:hAnsi="Arial" w:cs="Arial"/>
          <w:sz w:val="24"/>
          <w:szCs w:val="24"/>
        </w:rPr>
        <w:t>The size (number of no</w:t>
      </w:r>
      <w:r w:rsidR="00743689">
        <w:rPr>
          <w:rFonts w:ascii="Arial" w:hAnsi="Arial" w:cs="Arial"/>
          <w:sz w:val="24"/>
          <w:szCs w:val="24"/>
        </w:rPr>
        <w:t>des) is</w:t>
      </w:r>
      <w:r w:rsidR="00265449">
        <w:rPr>
          <w:rFonts w:ascii="Arial" w:hAnsi="Arial" w:cs="Arial"/>
          <w:sz w:val="24"/>
          <w:szCs w:val="24"/>
        </w:rPr>
        <w:t xml:space="preserve"> important to the </w:t>
      </w:r>
      <w:r w:rsidR="00743689">
        <w:rPr>
          <w:rFonts w:ascii="Arial" w:hAnsi="Arial" w:cs="Arial"/>
          <w:sz w:val="24"/>
          <w:szCs w:val="24"/>
        </w:rPr>
        <w:t>accuracy of the decision tree and t</w:t>
      </w:r>
      <w:r w:rsidR="00265449">
        <w:rPr>
          <w:rFonts w:ascii="Arial" w:hAnsi="Arial" w:cs="Arial"/>
          <w:sz w:val="24"/>
          <w:szCs w:val="24"/>
        </w:rPr>
        <w:t xml:space="preserve">he rule of thumb in order to achieve an appropriate generalisation is that the tree should be the smallest form that will fit the data. </w:t>
      </w:r>
      <w:r w:rsidR="00B669C9">
        <w:rPr>
          <w:rFonts w:ascii="Arial" w:hAnsi="Arial" w:cs="Arial"/>
          <w:sz w:val="24"/>
          <w:szCs w:val="24"/>
        </w:rPr>
        <w:t xml:space="preserve">Determining the </w:t>
      </w:r>
      <w:r w:rsidR="00265449">
        <w:rPr>
          <w:rFonts w:ascii="Arial" w:hAnsi="Arial" w:cs="Arial"/>
          <w:sz w:val="24"/>
          <w:szCs w:val="24"/>
        </w:rPr>
        <w:t>smallest form</w:t>
      </w:r>
      <w:r w:rsidR="00B669C9">
        <w:rPr>
          <w:rFonts w:ascii="Arial" w:hAnsi="Arial" w:cs="Arial"/>
          <w:sz w:val="24"/>
          <w:szCs w:val="24"/>
        </w:rPr>
        <w:t xml:space="preserve"> of a decision tree is often a complex task</w:t>
      </w:r>
      <w:r w:rsidR="00265449">
        <w:rPr>
          <w:rFonts w:ascii="Arial" w:hAnsi="Arial" w:cs="Arial"/>
          <w:sz w:val="24"/>
          <w:szCs w:val="24"/>
        </w:rPr>
        <w:t xml:space="preserve"> as it usually isn’t obvious what the best size really is. The potential that </w:t>
      </w:r>
      <w:r w:rsidR="00265449">
        <w:rPr>
          <w:rFonts w:ascii="Arial" w:hAnsi="Arial" w:cs="Arial"/>
          <w:sz w:val="24"/>
          <w:szCs w:val="24"/>
        </w:rPr>
        <w:lastRenderedPageBreak/>
        <w:t xml:space="preserve">adding another node to the tree will greatly skew the results for better or worse is difficult to overcome </w:t>
      </w:r>
      <w:r w:rsidR="00265449">
        <w:rPr>
          <w:rFonts w:ascii="Arial" w:hAnsi="Arial" w:cs="Arial"/>
          <w:sz w:val="24"/>
          <w:szCs w:val="24"/>
        </w:rPr>
        <w:fldChar w:fldCharType="begin"/>
      </w:r>
      <w:r w:rsidR="00265449">
        <w:rPr>
          <w:rFonts w:ascii="Arial" w:hAnsi="Arial" w:cs="Arial"/>
          <w:sz w:val="24"/>
          <w:szCs w:val="24"/>
        </w:rPr>
        <w:instrText xml:space="preserve"> ADDIN EN.CITE &lt;EndNote&gt;&lt;Cite&gt;&lt;Author&gt;Reed&lt;/Author&gt;&lt;Year&gt;1993&lt;/Year&gt;&lt;RecNum&gt;9&lt;/RecNum&gt;&lt;DisplayText&gt;(Reed, 1993)&lt;/DisplayText&gt;&lt;record&gt;&lt;rec-number&gt;9&lt;/rec-number&gt;&lt;foreign-keys&gt;&lt;key app="EN" db-id="2axxtftdgsd9eaev55fvz0a4evzep95fvsde" timestamp="1463709946"&gt;9&lt;/key&gt;&lt;/foreign-keys&gt;&lt;ref-type name="Journal Article"&gt;17&lt;/ref-type&gt;&lt;contributors&gt;&lt;authors&gt;&lt;author&gt;Reed, Russell&lt;/author&gt;&lt;/authors&gt;&lt;/contributors&gt;&lt;titles&gt;&lt;title&gt;Pruning algorithms-a survey&lt;/title&gt;&lt;secondary-title&gt;Neural Networks, IEEE Transactions on&lt;/secondary-title&gt;&lt;/titles&gt;&lt;periodical&gt;&lt;full-title&gt;Neural Networks, IEEE Transactions on&lt;/full-title&gt;&lt;/periodical&gt;&lt;pages&gt;740-747&lt;/pages&gt;&lt;volume&gt;4&lt;/volume&gt;&lt;number&gt;5&lt;/number&gt;&lt;dates&gt;&lt;year&gt;1993&lt;/year&gt;&lt;/dates&gt;&lt;isbn&gt;1045-9227&lt;/isbn&gt;&lt;urls&gt;&lt;/urls&gt;&lt;/record&gt;&lt;/Cite&gt;&lt;/EndNote&gt;</w:instrText>
      </w:r>
      <w:r w:rsidR="00265449">
        <w:rPr>
          <w:rFonts w:ascii="Arial" w:hAnsi="Arial" w:cs="Arial"/>
          <w:sz w:val="24"/>
          <w:szCs w:val="24"/>
        </w:rPr>
        <w:fldChar w:fldCharType="separate"/>
      </w:r>
      <w:r w:rsidR="00265449">
        <w:rPr>
          <w:rFonts w:ascii="Arial" w:hAnsi="Arial" w:cs="Arial"/>
          <w:noProof/>
          <w:sz w:val="24"/>
          <w:szCs w:val="24"/>
        </w:rPr>
        <w:t>(Reed, 1993)</w:t>
      </w:r>
      <w:r w:rsidR="00265449">
        <w:rPr>
          <w:rFonts w:ascii="Arial" w:hAnsi="Arial" w:cs="Arial"/>
          <w:sz w:val="24"/>
          <w:szCs w:val="24"/>
        </w:rPr>
        <w:fldChar w:fldCharType="end"/>
      </w:r>
      <w:r w:rsidR="00265449">
        <w:rPr>
          <w:rFonts w:ascii="Arial" w:hAnsi="Arial" w:cs="Arial"/>
          <w:sz w:val="24"/>
          <w:szCs w:val="24"/>
        </w:rPr>
        <w:t>. Too few n</w:t>
      </w:r>
      <w:r w:rsidR="00B669C9">
        <w:rPr>
          <w:rFonts w:ascii="Arial" w:hAnsi="Arial" w:cs="Arial"/>
          <w:sz w:val="24"/>
          <w:szCs w:val="24"/>
        </w:rPr>
        <w:t>odes and the tree misclassifies the</w:t>
      </w:r>
      <w:r w:rsidR="00265449">
        <w:rPr>
          <w:rFonts w:ascii="Arial" w:hAnsi="Arial" w:cs="Arial"/>
          <w:sz w:val="24"/>
          <w:szCs w:val="24"/>
        </w:rPr>
        <w:t xml:space="preserve"> production</w:t>
      </w:r>
      <w:r w:rsidR="00B669C9">
        <w:rPr>
          <w:rFonts w:ascii="Arial" w:hAnsi="Arial" w:cs="Arial"/>
          <w:sz w:val="24"/>
          <w:szCs w:val="24"/>
        </w:rPr>
        <w:t xml:space="preserve"> data it’s using against; however, too many nodes and the tree begins to contain unwanted or meaningless nodes, called “overfitting” </w:t>
      </w:r>
      <w:r w:rsidR="00B669C9">
        <w:rPr>
          <w:rFonts w:ascii="Arial" w:hAnsi="Arial" w:cs="Arial"/>
          <w:sz w:val="24"/>
          <w:szCs w:val="24"/>
        </w:rPr>
        <w:fldChar w:fldCharType="begin"/>
      </w:r>
      <w:r w:rsidR="00B669C9">
        <w:rPr>
          <w:rFonts w:ascii="Arial" w:hAnsi="Arial" w:cs="Arial"/>
          <w:sz w:val="24"/>
          <w:szCs w:val="24"/>
        </w:rPr>
        <w:instrText xml:space="preserve"> ADDIN EN.CITE &lt;EndNote&gt;&lt;Cite&gt;&lt;Author&gt;Patil&lt;/Author&gt;&lt;Year&gt;2010&lt;/Year&gt;&lt;RecNum&gt;8&lt;/RecNum&gt;&lt;DisplayText&gt;(Patil, Wadhai, &amp;amp; Gokhale, 2010)&lt;/DisplayText&gt;&lt;record&gt;&lt;rec-number&gt;8&lt;/rec-number&gt;&lt;foreign-keys&gt;&lt;key app="EN" db-id="2axxtftdgsd9eaev55fvz0a4evzep95fvsde" timestamp="1463709203"&gt;8&lt;/key&gt;&lt;/foreign-keys&gt;&lt;ref-type name="Journal Article"&gt;17&lt;/ref-type&gt;&lt;contributors&gt;&lt;authors&gt;&lt;author&gt;Patil, Dipti D&lt;/author&gt;&lt;author&gt;Wadhai, VM&lt;/author&gt;&lt;author&gt;Gokhale, JA&lt;/author&gt;&lt;/authors&gt;&lt;/contributors&gt;&lt;titles&gt;&lt;title&gt;Evaluation of decision tree pruning algorithms for complexity and classification accuracy&lt;/title&gt;&lt;secondary-title&gt;International Journal of Computer Applications (0975–8887) Volume&lt;/secondary-title&gt;&lt;/titles&gt;&lt;periodical&gt;&lt;full-title&gt;International Journal of Computer Applications (0975–8887) Volume&lt;/full-title&gt;&lt;/periodical&gt;&lt;dates&gt;&lt;year&gt;2010&lt;/year&gt;&lt;/dates&gt;&lt;urls&gt;&lt;/urls&gt;&lt;/record&gt;&lt;/Cite&gt;&lt;/EndNote&gt;</w:instrText>
      </w:r>
      <w:r w:rsidR="00B669C9">
        <w:rPr>
          <w:rFonts w:ascii="Arial" w:hAnsi="Arial" w:cs="Arial"/>
          <w:sz w:val="24"/>
          <w:szCs w:val="24"/>
        </w:rPr>
        <w:fldChar w:fldCharType="separate"/>
      </w:r>
      <w:r w:rsidR="00B669C9">
        <w:rPr>
          <w:rFonts w:ascii="Arial" w:hAnsi="Arial" w:cs="Arial"/>
          <w:noProof/>
          <w:sz w:val="24"/>
          <w:szCs w:val="24"/>
        </w:rPr>
        <w:t>(Patil, Wadhai, &amp; Gokhale, 2010)</w:t>
      </w:r>
      <w:r w:rsidR="00B669C9">
        <w:rPr>
          <w:rFonts w:ascii="Arial" w:hAnsi="Arial" w:cs="Arial"/>
          <w:sz w:val="24"/>
          <w:szCs w:val="24"/>
        </w:rPr>
        <w:fldChar w:fldCharType="end"/>
      </w:r>
      <w:r w:rsidR="00D248D4">
        <w:rPr>
          <w:rFonts w:ascii="Arial" w:hAnsi="Arial" w:cs="Arial"/>
          <w:sz w:val="24"/>
          <w:szCs w:val="24"/>
        </w:rPr>
        <w:t>. The way to overcome overfitting is by algorithmically pruning nodes from the tree</w:t>
      </w:r>
      <w:r w:rsidR="00A56C1A">
        <w:rPr>
          <w:rFonts w:ascii="Arial" w:hAnsi="Arial" w:cs="Arial"/>
          <w:sz w:val="24"/>
          <w:szCs w:val="24"/>
        </w:rPr>
        <w:t>, reducing the set to the most efficient and accurate</w:t>
      </w:r>
      <w:r w:rsidR="00D248D4">
        <w:rPr>
          <w:rFonts w:ascii="Arial" w:hAnsi="Arial" w:cs="Arial"/>
          <w:sz w:val="24"/>
          <w:szCs w:val="24"/>
        </w:rPr>
        <w:t>.</w:t>
      </w:r>
    </w:p>
    <w:p w:rsidR="00B00E11" w:rsidRPr="002D5017" w:rsidRDefault="00097E42" w:rsidP="00BF26DF">
      <w:pPr>
        <w:pStyle w:val="Heading1"/>
        <w:spacing w:line="480" w:lineRule="auto"/>
        <w:rPr>
          <w:rFonts w:ascii="Arial" w:hAnsi="Arial" w:cs="Arial"/>
          <w:b w:val="0"/>
          <w:sz w:val="24"/>
          <w:szCs w:val="24"/>
        </w:rPr>
      </w:pPr>
      <w:bookmarkStart w:id="3" w:name="_Toc451701402"/>
      <w:r>
        <w:rPr>
          <w:rFonts w:ascii="Arial" w:hAnsi="Arial" w:cs="Arial"/>
          <w:b w:val="0"/>
          <w:sz w:val="24"/>
          <w:szCs w:val="24"/>
        </w:rPr>
        <w:t>B</w:t>
      </w:r>
      <w:r w:rsidR="000A6D11">
        <w:rPr>
          <w:rFonts w:ascii="Arial" w:hAnsi="Arial" w:cs="Arial"/>
          <w:b w:val="0"/>
          <w:sz w:val="24"/>
          <w:szCs w:val="24"/>
        </w:rPr>
        <w:t>rute</w:t>
      </w:r>
      <w:r>
        <w:rPr>
          <w:rFonts w:ascii="Arial" w:hAnsi="Arial" w:cs="Arial"/>
          <w:b w:val="0"/>
          <w:sz w:val="24"/>
          <w:szCs w:val="24"/>
        </w:rPr>
        <w:t xml:space="preserve"> F</w:t>
      </w:r>
      <w:r w:rsidR="000A6D11">
        <w:rPr>
          <w:rFonts w:ascii="Arial" w:hAnsi="Arial" w:cs="Arial"/>
          <w:b w:val="0"/>
          <w:sz w:val="24"/>
          <w:szCs w:val="24"/>
        </w:rPr>
        <w:t>orce</w:t>
      </w:r>
      <w:r>
        <w:rPr>
          <w:rFonts w:ascii="Arial" w:hAnsi="Arial" w:cs="Arial"/>
          <w:b w:val="0"/>
          <w:sz w:val="24"/>
          <w:szCs w:val="24"/>
        </w:rPr>
        <w:t xml:space="preserve"> P</w:t>
      </w:r>
      <w:r w:rsidR="000A6D11">
        <w:rPr>
          <w:rFonts w:ascii="Arial" w:hAnsi="Arial" w:cs="Arial"/>
          <w:b w:val="0"/>
          <w:sz w:val="24"/>
          <w:szCs w:val="24"/>
        </w:rPr>
        <w:t>runing</w:t>
      </w:r>
      <w:r>
        <w:rPr>
          <w:rFonts w:ascii="Arial" w:hAnsi="Arial" w:cs="Arial"/>
          <w:b w:val="0"/>
          <w:sz w:val="24"/>
          <w:szCs w:val="24"/>
        </w:rPr>
        <w:t xml:space="preserve"> A</w:t>
      </w:r>
      <w:r w:rsidR="000A6D11">
        <w:rPr>
          <w:rFonts w:ascii="Arial" w:hAnsi="Arial" w:cs="Arial"/>
          <w:b w:val="0"/>
          <w:sz w:val="24"/>
          <w:szCs w:val="24"/>
        </w:rPr>
        <w:t>lgorithm</w:t>
      </w:r>
      <w:bookmarkEnd w:id="3"/>
    </w:p>
    <w:p w:rsidR="00F21D4F" w:rsidRPr="00F21D4F" w:rsidRDefault="00B00E11" w:rsidP="00BF26DF">
      <w:pPr>
        <w:spacing w:line="480" w:lineRule="auto"/>
        <w:jc w:val="both"/>
        <w:rPr>
          <w:rFonts w:ascii="Arial" w:hAnsi="Arial" w:cs="Arial"/>
          <w:sz w:val="24"/>
          <w:szCs w:val="24"/>
        </w:rPr>
      </w:pPr>
      <w:r>
        <w:rPr>
          <w:rFonts w:ascii="Arial" w:hAnsi="Arial" w:cs="Arial"/>
          <w:sz w:val="24"/>
          <w:szCs w:val="24"/>
        </w:rPr>
        <w:t xml:space="preserve">A potential solution to </w:t>
      </w:r>
      <w:r w:rsidR="00AF0B52">
        <w:rPr>
          <w:rFonts w:ascii="Arial" w:hAnsi="Arial" w:cs="Arial"/>
          <w:sz w:val="24"/>
          <w:szCs w:val="24"/>
        </w:rPr>
        <w:t xml:space="preserve">overfitting and hence invalid misuse cases </w:t>
      </w:r>
      <w:r w:rsidR="00743689">
        <w:rPr>
          <w:rFonts w:ascii="Arial" w:hAnsi="Arial" w:cs="Arial"/>
          <w:sz w:val="24"/>
          <w:szCs w:val="24"/>
        </w:rPr>
        <w:t xml:space="preserve">is with the use of brute force pruning, also known as reduced error pruning. </w:t>
      </w:r>
      <w:r w:rsidR="00077D41">
        <w:rPr>
          <w:rFonts w:ascii="Arial" w:hAnsi="Arial" w:cs="Arial"/>
          <w:sz w:val="24"/>
          <w:szCs w:val="24"/>
        </w:rPr>
        <w:t xml:space="preserve">This method requires a “training set” which is data </w:t>
      </w:r>
      <w:r w:rsidR="002F2C36">
        <w:rPr>
          <w:rFonts w:ascii="Arial" w:hAnsi="Arial" w:cs="Arial"/>
          <w:sz w:val="24"/>
          <w:szCs w:val="24"/>
        </w:rPr>
        <w:t>containing a series of “known good” correctly classified data and the corresponding attributes that led to</w:t>
      </w:r>
      <w:r w:rsidR="00A13171">
        <w:rPr>
          <w:rFonts w:ascii="Arial" w:hAnsi="Arial" w:cs="Arial"/>
          <w:sz w:val="24"/>
          <w:szCs w:val="24"/>
        </w:rPr>
        <w:t xml:space="preserve"> that classification. This data</w:t>
      </w:r>
      <w:r w:rsidR="002F2C36">
        <w:rPr>
          <w:rFonts w:ascii="Arial" w:hAnsi="Arial" w:cs="Arial"/>
          <w:sz w:val="24"/>
          <w:szCs w:val="24"/>
        </w:rPr>
        <w:t xml:space="preserve">set is presented to the decision tree and the output is compared so that the tree can be checked whether it is correctly classifying </w:t>
      </w:r>
      <w:r w:rsidR="00AF0B52">
        <w:rPr>
          <w:rFonts w:ascii="Arial" w:hAnsi="Arial" w:cs="Arial"/>
          <w:sz w:val="24"/>
          <w:szCs w:val="24"/>
        </w:rPr>
        <w:t>data and what percentage of error occurred</w:t>
      </w:r>
      <w:r w:rsidR="002F2C36">
        <w:rPr>
          <w:rFonts w:ascii="Arial" w:hAnsi="Arial" w:cs="Arial"/>
          <w:sz w:val="24"/>
          <w:szCs w:val="24"/>
        </w:rPr>
        <w:t xml:space="preserve"> </w:t>
      </w:r>
      <w:r w:rsidR="002F2C36">
        <w:rPr>
          <w:rFonts w:ascii="Arial" w:hAnsi="Arial" w:cs="Arial"/>
          <w:sz w:val="24"/>
          <w:szCs w:val="24"/>
        </w:rPr>
        <w:fldChar w:fldCharType="begin"/>
      </w:r>
      <w:r w:rsidR="002F2C36">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2F2C36">
        <w:rPr>
          <w:rFonts w:ascii="Arial" w:hAnsi="Arial" w:cs="Arial"/>
          <w:sz w:val="24"/>
          <w:szCs w:val="24"/>
        </w:rPr>
        <w:fldChar w:fldCharType="separate"/>
      </w:r>
      <w:r w:rsidR="002F2C36">
        <w:rPr>
          <w:rFonts w:ascii="Arial" w:hAnsi="Arial" w:cs="Arial"/>
          <w:noProof/>
          <w:sz w:val="24"/>
          <w:szCs w:val="24"/>
        </w:rPr>
        <w:t>(Quinlan, 1986)</w:t>
      </w:r>
      <w:r w:rsidR="002F2C36">
        <w:rPr>
          <w:rFonts w:ascii="Arial" w:hAnsi="Arial" w:cs="Arial"/>
          <w:sz w:val="24"/>
          <w:szCs w:val="24"/>
        </w:rPr>
        <w:fldChar w:fldCharType="end"/>
      </w:r>
      <w:r w:rsidR="002F2C36">
        <w:rPr>
          <w:rFonts w:ascii="Arial" w:hAnsi="Arial" w:cs="Arial"/>
          <w:sz w:val="24"/>
          <w:szCs w:val="24"/>
        </w:rPr>
        <w:t>.</w:t>
      </w:r>
      <w:r w:rsidR="00DC4B02">
        <w:rPr>
          <w:rFonts w:ascii="Arial" w:hAnsi="Arial" w:cs="Arial"/>
          <w:sz w:val="24"/>
          <w:szCs w:val="24"/>
        </w:rPr>
        <w:t xml:space="preserve"> </w:t>
      </w:r>
      <w:r w:rsidR="00743689">
        <w:rPr>
          <w:rFonts w:ascii="Arial" w:hAnsi="Arial" w:cs="Arial"/>
          <w:sz w:val="24"/>
          <w:szCs w:val="24"/>
        </w:rPr>
        <w:t xml:space="preserve">The </w:t>
      </w:r>
      <w:r w:rsidR="00DC4B02">
        <w:rPr>
          <w:rFonts w:ascii="Arial" w:hAnsi="Arial" w:cs="Arial"/>
          <w:sz w:val="24"/>
          <w:szCs w:val="24"/>
        </w:rPr>
        <w:t>reduced error pruning</w:t>
      </w:r>
      <w:r w:rsidR="002F2C36">
        <w:rPr>
          <w:rFonts w:ascii="Arial" w:hAnsi="Arial" w:cs="Arial"/>
          <w:sz w:val="24"/>
          <w:szCs w:val="24"/>
        </w:rPr>
        <w:t xml:space="preserve"> </w:t>
      </w:r>
      <w:r w:rsidR="00743689">
        <w:rPr>
          <w:rFonts w:ascii="Arial" w:hAnsi="Arial" w:cs="Arial"/>
          <w:sz w:val="24"/>
          <w:szCs w:val="24"/>
        </w:rPr>
        <w:t xml:space="preserve">algorithm </w:t>
      </w:r>
      <w:r w:rsidR="00DC4B02">
        <w:rPr>
          <w:rFonts w:ascii="Arial" w:hAnsi="Arial" w:cs="Arial"/>
          <w:sz w:val="24"/>
          <w:szCs w:val="24"/>
        </w:rPr>
        <w:t>genera</w:t>
      </w:r>
      <w:r w:rsidR="001A4CED">
        <w:rPr>
          <w:rFonts w:ascii="Arial" w:hAnsi="Arial" w:cs="Arial"/>
          <w:sz w:val="24"/>
          <w:szCs w:val="24"/>
        </w:rPr>
        <w:t>lises the tree by deleting rules in the decision tree</w:t>
      </w:r>
      <w:r w:rsidR="00DC4B02">
        <w:rPr>
          <w:rFonts w:ascii="Arial" w:hAnsi="Arial" w:cs="Arial"/>
          <w:sz w:val="24"/>
          <w:szCs w:val="24"/>
        </w:rPr>
        <w:t xml:space="preserve"> and reassessing the </w:t>
      </w:r>
      <w:r w:rsidR="001E357A">
        <w:rPr>
          <w:rFonts w:ascii="Arial" w:hAnsi="Arial" w:cs="Arial"/>
          <w:sz w:val="24"/>
          <w:szCs w:val="24"/>
        </w:rPr>
        <w:t>error</w:t>
      </w:r>
      <w:r w:rsidR="00DC4B02">
        <w:rPr>
          <w:rFonts w:ascii="Arial" w:hAnsi="Arial" w:cs="Arial"/>
          <w:sz w:val="24"/>
          <w:szCs w:val="24"/>
        </w:rPr>
        <w:t xml:space="preserve"> against the training set until further deletion results in significant decreases in classification accuracy </w:t>
      </w:r>
      <w:r w:rsidR="00DC4B02">
        <w:rPr>
          <w:rFonts w:ascii="Arial" w:hAnsi="Arial" w:cs="Arial"/>
          <w:sz w:val="24"/>
          <w:szCs w:val="24"/>
        </w:rPr>
        <w:fldChar w:fldCharType="begin"/>
      </w:r>
      <w:r w:rsidR="00DC4B02">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DC4B02">
        <w:rPr>
          <w:rFonts w:ascii="Arial" w:hAnsi="Arial" w:cs="Arial"/>
          <w:sz w:val="24"/>
          <w:szCs w:val="24"/>
        </w:rPr>
        <w:fldChar w:fldCharType="separate"/>
      </w:r>
      <w:r w:rsidR="00DC4B02">
        <w:rPr>
          <w:rFonts w:ascii="Arial" w:hAnsi="Arial" w:cs="Arial"/>
          <w:noProof/>
          <w:sz w:val="24"/>
          <w:szCs w:val="24"/>
        </w:rPr>
        <w:t>(Fürnkranz &amp; Widmer, 1994)</w:t>
      </w:r>
      <w:r w:rsidR="00DC4B02">
        <w:rPr>
          <w:rFonts w:ascii="Arial" w:hAnsi="Arial" w:cs="Arial"/>
          <w:sz w:val="24"/>
          <w:szCs w:val="24"/>
        </w:rPr>
        <w:fldChar w:fldCharType="end"/>
      </w:r>
      <w:r w:rsidR="00DC4B02">
        <w:rPr>
          <w:rFonts w:ascii="Arial" w:hAnsi="Arial" w:cs="Arial"/>
          <w:sz w:val="24"/>
          <w:szCs w:val="24"/>
        </w:rPr>
        <w:t>.</w:t>
      </w:r>
    </w:p>
    <w:p w:rsidR="00623A31" w:rsidRPr="00623A31" w:rsidRDefault="00623A31" w:rsidP="00BF26DF">
      <w:pPr>
        <w:pStyle w:val="Heading2"/>
        <w:spacing w:line="480" w:lineRule="auto"/>
        <w:rPr>
          <w:rFonts w:ascii="Arial" w:hAnsi="Arial" w:cs="Arial"/>
          <w:b w:val="0"/>
          <w:sz w:val="22"/>
          <w:szCs w:val="24"/>
        </w:rPr>
      </w:pPr>
      <w:bookmarkStart w:id="4" w:name="_Toc451701403"/>
      <w:r>
        <w:rPr>
          <w:rFonts w:ascii="Arial" w:hAnsi="Arial" w:cs="Arial"/>
          <w:b w:val="0"/>
          <w:sz w:val="22"/>
          <w:szCs w:val="24"/>
        </w:rPr>
        <w:t>A</w:t>
      </w:r>
      <w:r w:rsidR="000A6D11">
        <w:rPr>
          <w:rFonts w:ascii="Arial" w:hAnsi="Arial" w:cs="Arial"/>
          <w:b w:val="0"/>
          <w:sz w:val="22"/>
          <w:szCs w:val="24"/>
        </w:rPr>
        <w:t>uthor</w:t>
      </w:r>
      <w:r>
        <w:rPr>
          <w:rFonts w:ascii="Arial" w:hAnsi="Arial" w:cs="Arial"/>
          <w:b w:val="0"/>
          <w:sz w:val="22"/>
          <w:szCs w:val="24"/>
        </w:rPr>
        <w:t xml:space="preserve"> N</w:t>
      </w:r>
      <w:r w:rsidR="000A6D11">
        <w:rPr>
          <w:rFonts w:ascii="Arial" w:hAnsi="Arial" w:cs="Arial"/>
          <w:b w:val="0"/>
          <w:sz w:val="22"/>
          <w:szCs w:val="24"/>
        </w:rPr>
        <w:t>otes</w:t>
      </w:r>
      <w:bookmarkEnd w:id="4"/>
    </w:p>
    <w:p w:rsidR="00F21D4F" w:rsidRDefault="00DC4B02" w:rsidP="00BF26DF">
      <w:pPr>
        <w:spacing w:line="480" w:lineRule="auto"/>
        <w:jc w:val="both"/>
        <w:rPr>
          <w:rFonts w:ascii="Arial" w:hAnsi="Arial" w:cs="Arial"/>
          <w:sz w:val="24"/>
          <w:szCs w:val="24"/>
        </w:rPr>
      </w:pPr>
      <w:r>
        <w:rPr>
          <w:rFonts w:ascii="Arial" w:hAnsi="Arial" w:cs="Arial"/>
          <w:sz w:val="24"/>
          <w:szCs w:val="24"/>
        </w:rPr>
        <w:t>Reduced error pruning has been proven to work well on some da</w:t>
      </w:r>
      <w:r w:rsidR="00A13171">
        <w:rPr>
          <w:rFonts w:ascii="Arial" w:hAnsi="Arial" w:cs="Arial"/>
          <w:sz w:val="24"/>
          <w:szCs w:val="24"/>
        </w:rPr>
        <w:t>ta</w:t>
      </w:r>
      <w:r w:rsidR="00F21D4F">
        <w:rPr>
          <w:rFonts w:ascii="Arial" w:hAnsi="Arial" w:cs="Arial"/>
          <w:sz w:val="24"/>
          <w:szCs w:val="24"/>
        </w:rPr>
        <w:t xml:space="preserve">sets. </w:t>
      </w:r>
      <w:r w:rsidR="00E015B3">
        <w:rPr>
          <w:rFonts w:ascii="Arial" w:hAnsi="Arial" w:cs="Arial"/>
          <w:sz w:val="24"/>
          <w:szCs w:val="24"/>
        </w:rPr>
        <w:t>It does not come without</w:t>
      </w:r>
      <w:r w:rsidR="00F21D4F">
        <w:rPr>
          <w:rFonts w:ascii="Arial" w:hAnsi="Arial" w:cs="Arial"/>
          <w:sz w:val="24"/>
          <w:szCs w:val="24"/>
        </w:rPr>
        <w:t xml:space="preserve"> </w:t>
      </w:r>
      <w:r w:rsidR="00E015B3">
        <w:rPr>
          <w:rFonts w:ascii="Arial" w:hAnsi="Arial" w:cs="Arial"/>
          <w:sz w:val="24"/>
          <w:szCs w:val="24"/>
        </w:rPr>
        <w:t>limitations</w:t>
      </w:r>
      <w:r w:rsidR="00F21D4F">
        <w:rPr>
          <w:rFonts w:ascii="Arial" w:hAnsi="Arial" w:cs="Arial"/>
          <w:sz w:val="24"/>
          <w:szCs w:val="24"/>
        </w:rPr>
        <w:t xml:space="preserve"> though, one b</w:t>
      </w:r>
      <w:r w:rsidR="00E015B3">
        <w:rPr>
          <w:rFonts w:ascii="Arial" w:hAnsi="Arial" w:cs="Arial"/>
          <w:sz w:val="24"/>
          <w:szCs w:val="24"/>
        </w:rPr>
        <w:t>eing</w:t>
      </w:r>
      <w:r w:rsidR="00F21D4F">
        <w:rPr>
          <w:rFonts w:ascii="Arial" w:hAnsi="Arial" w:cs="Arial"/>
          <w:sz w:val="24"/>
          <w:szCs w:val="24"/>
        </w:rPr>
        <w:t xml:space="preserve"> efficiency. Assuming that each decision rule is deleted or modified at least once before the tree is generalised the pruning loop must execute numerous times depending on the number of decision rules. With every rule needed to be assessed to determine its effect on the error, reduced error pruning becomes unfeasible on large decision trees </w:t>
      </w:r>
      <w:r w:rsidR="00F21D4F">
        <w:rPr>
          <w:rFonts w:ascii="Arial" w:hAnsi="Arial" w:cs="Arial"/>
          <w:sz w:val="24"/>
          <w:szCs w:val="24"/>
        </w:rPr>
        <w:fldChar w:fldCharType="begin"/>
      </w:r>
      <w:r w:rsidR="00F21D4F">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F21D4F">
        <w:rPr>
          <w:rFonts w:ascii="Arial" w:hAnsi="Arial" w:cs="Arial"/>
          <w:sz w:val="24"/>
          <w:szCs w:val="24"/>
        </w:rPr>
        <w:fldChar w:fldCharType="separate"/>
      </w:r>
      <w:r w:rsidR="00F21D4F">
        <w:rPr>
          <w:rFonts w:ascii="Arial" w:hAnsi="Arial" w:cs="Arial"/>
          <w:noProof/>
          <w:sz w:val="24"/>
          <w:szCs w:val="24"/>
        </w:rPr>
        <w:t>(Fürnkranz &amp; Widmer, 1994)</w:t>
      </w:r>
      <w:r w:rsidR="00F21D4F">
        <w:rPr>
          <w:rFonts w:ascii="Arial" w:hAnsi="Arial" w:cs="Arial"/>
          <w:sz w:val="24"/>
          <w:szCs w:val="24"/>
        </w:rPr>
        <w:fldChar w:fldCharType="end"/>
      </w:r>
      <w:r w:rsidR="00F21D4F">
        <w:rPr>
          <w:rFonts w:ascii="Arial" w:hAnsi="Arial" w:cs="Arial"/>
          <w:sz w:val="24"/>
          <w:szCs w:val="24"/>
        </w:rPr>
        <w:t>.</w:t>
      </w:r>
    </w:p>
    <w:p w:rsidR="00DC4B02" w:rsidRDefault="00E015B3" w:rsidP="00BF26DF">
      <w:pPr>
        <w:spacing w:line="480" w:lineRule="auto"/>
        <w:jc w:val="both"/>
        <w:rPr>
          <w:rFonts w:ascii="Arial" w:hAnsi="Arial" w:cs="Arial"/>
          <w:sz w:val="24"/>
          <w:szCs w:val="24"/>
        </w:rPr>
      </w:pPr>
      <w:r>
        <w:rPr>
          <w:rFonts w:ascii="Arial" w:hAnsi="Arial" w:cs="Arial"/>
          <w:sz w:val="24"/>
          <w:szCs w:val="24"/>
        </w:rPr>
        <w:lastRenderedPageBreak/>
        <w:t>Additionally, and more importantly, t</w:t>
      </w:r>
      <w:r w:rsidR="00623A31">
        <w:rPr>
          <w:rFonts w:ascii="Arial" w:hAnsi="Arial" w:cs="Arial"/>
          <w:sz w:val="24"/>
          <w:szCs w:val="24"/>
        </w:rPr>
        <w:t xml:space="preserve">o solve </w:t>
      </w:r>
      <w:r>
        <w:rPr>
          <w:rFonts w:ascii="Arial" w:hAnsi="Arial" w:cs="Arial"/>
          <w:sz w:val="24"/>
          <w:szCs w:val="24"/>
        </w:rPr>
        <w:t>the problem posed by this assignment with reduced error pruning would involve constructing a training set. I</w:t>
      </w:r>
      <w:r w:rsidR="00623A31">
        <w:rPr>
          <w:rFonts w:ascii="Arial" w:hAnsi="Arial" w:cs="Arial"/>
          <w:sz w:val="24"/>
          <w:szCs w:val="24"/>
        </w:rPr>
        <w:t>nvesting the tim</w:t>
      </w:r>
      <w:r>
        <w:rPr>
          <w:rFonts w:ascii="Arial" w:hAnsi="Arial" w:cs="Arial"/>
          <w:sz w:val="24"/>
          <w:szCs w:val="24"/>
        </w:rPr>
        <w:t>e to generate training data to prune a</w:t>
      </w:r>
      <w:r w:rsidR="00623A31">
        <w:rPr>
          <w:rFonts w:ascii="Arial" w:hAnsi="Arial" w:cs="Arial"/>
          <w:sz w:val="24"/>
          <w:szCs w:val="24"/>
        </w:rPr>
        <w:t xml:space="preserve"> decision tree would involve solving the assignment task </w:t>
      </w:r>
      <w:r w:rsidR="00AF0B52">
        <w:rPr>
          <w:rFonts w:ascii="Arial" w:hAnsi="Arial" w:cs="Arial"/>
          <w:sz w:val="24"/>
          <w:szCs w:val="24"/>
        </w:rPr>
        <w:t>manually which defe</w:t>
      </w:r>
      <w:r w:rsidR="00623A31">
        <w:rPr>
          <w:rFonts w:ascii="Arial" w:hAnsi="Arial" w:cs="Arial"/>
          <w:sz w:val="24"/>
          <w:szCs w:val="24"/>
        </w:rPr>
        <w:t>ats the purpose</w:t>
      </w:r>
      <w:r w:rsidR="00AF0B52">
        <w:rPr>
          <w:rFonts w:ascii="Arial" w:hAnsi="Arial" w:cs="Arial"/>
          <w:sz w:val="24"/>
          <w:szCs w:val="24"/>
        </w:rPr>
        <w:t xml:space="preserve"> of the program</w:t>
      </w:r>
      <w:r w:rsidR="00623A31">
        <w:rPr>
          <w:rFonts w:ascii="Arial" w:hAnsi="Arial" w:cs="Arial"/>
          <w:sz w:val="24"/>
          <w:szCs w:val="24"/>
        </w:rPr>
        <w:t>.</w:t>
      </w:r>
    </w:p>
    <w:p w:rsidR="002D5017" w:rsidRPr="002D5017" w:rsidRDefault="000A6D11" w:rsidP="00BF26DF">
      <w:pPr>
        <w:pStyle w:val="Heading1"/>
        <w:spacing w:line="480" w:lineRule="auto"/>
        <w:rPr>
          <w:rFonts w:ascii="Arial" w:hAnsi="Arial" w:cs="Arial"/>
          <w:b w:val="0"/>
          <w:sz w:val="24"/>
          <w:szCs w:val="24"/>
        </w:rPr>
      </w:pPr>
      <w:bookmarkStart w:id="5" w:name="_Toc451701404"/>
      <w:r>
        <w:rPr>
          <w:rFonts w:ascii="Arial" w:hAnsi="Arial" w:cs="Arial"/>
          <w:b w:val="0"/>
          <w:sz w:val="24"/>
          <w:szCs w:val="24"/>
        </w:rPr>
        <w:t>Minimax</w:t>
      </w:r>
      <w:r w:rsidR="00382A09">
        <w:rPr>
          <w:rFonts w:ascii="Arial" w:hAnsi="Arial" w:cs="Arial"/>
          <w:b w:val="0"/>
          <w:sz w:val="24"/>
          <w:szCs w:val="24"/>
        </w:rPr>
        <w:t xml:space="preserve"> </w:t>
      </w:r>
      <w:r w:rsidR="001C16F7">
        <w:rPr>
          <w:rFonts w:ascii="Arial" w:hAnsi="Arial" w:cs="Arial"/>
          <w:b w:val="0"/>
          <w:sz w:val="24"/>
          <w:szCs w:val="24"/>
        </w:rPr>
        <w:t>D</w:t>
      </w:r>
      <w:r>
        <w:rPr>
          <w:rFonts w:ascii="Arial" w:hAnsi="Arial" w:cs="Arial"/>
          <w:b w:val="0"/>
          <w:sz w:val="24"/>
          <w:szCs w:val="24"/>
        </w:rPr>
        <w:t>ecision</w:t>
      </w:r>
      <w:r w:rsidR="001C16F7">
        <w:rPr>
          <w:rFonts w:ascii="Arial" w:hAnsi="Arial" w:cs="Arial"/>
          <w:b w:val="0"/>
          <w:sz w:val="24"/>
          <w:szCs w:val="24"/>
        </w:rPr>
        <w:t xml:space="preserve"> T</w:t>
      </w:r>
      <w:r>
        <w:rPr>
          <w:rFonts w:ascii="Arial" w:hAnsi="Arial" w:cs="Arial"/>
          <w:b w:val="0"/>
          <w:sz w:val="24"/>
          <w:szCs w:val="24"/>
        </w:rPr>
        <w:t>heory</w:t>
      </w:r>
      <w:r w:rsidR="001C16F7">
        <w:rPr>
          <w:rFonts w:ascii="Arial" w:hAnsi="Arial" w:cs="Arial"/>
          <w:b w:val="0"/>
          <w:sz w:val="24"/>
          <w:szCs w:val="24"/>
        </w:rPr>
        <w:t xml:space="preserve"> C</w:t>
      </w:r>
      <w:r>
        <w:rPr>
          <w:rFonts w:ascii="Arial" w:hAnsi="Arial" w:cs="Arial"/>
          <w:b w:val="0"/>
          <w:sz w:val="24"/>
          <w:szCs w:val="24"/>
        </w:rPr>
        <w:t xml:space="preserve">oncept </w:t>
      </w:r>
      <w:proofErr w:type="gramStart"/>
      <w:r>
        <w:rPr>
          <w:rFonts w:ascii="Arial" w:hAnsi="Arial" w:cs="Arial"/>
          <w:b w:val="0"/>
          <w:sz w:val="24"/>
          <w:szCs w:val="24"/>
        </w:rPr>
        <w:t>With</w:t>
      </w:r>
      <w:proofErr w:type="gramEnd"/>
      <w:r w:rsidR="00097E42">
        <w:rPr>
          <w:rFonts w:ascii="Arial" w:hAnsi="Arial" w:cs="Arial"/>
          <w:b w:val="0"/>
          <w:sz w:val="24"/>
          <w:szCs w:val="24"/>
        </w:rPr>
        <w:t xml:space="preserve"> A</w:t>
      </w:r>
      <w:r>
        <w:rPr>
          <w:rFonts w:ascii="Arial" w:hAnsi="Arial" w:cs="Arial"/>
          <w:b w:val="0"/>
          <w:sz w:val="24"/>
          <w:szCs w:val="24"/>
        </w:rPr>
        <w:t>lpha</w:t>
      </w:r>
      <w:r w:rsidR="00097E42">
        <w:rPr>
          <w:rFonts w:ascii="Arial" w:hAnsi="Arial" w:cs="Arial"/>
          <w:b w:val="0"/>
          <w:sz w:val="24"/>
          <w:szCs w:val="24"/>
        </w:rPr>
        <w:t>-B</w:t>
      </w:r>
      <w:r>
        <w:rPr>
          <w:rFonts w:ascii="Arial" w:hAnsi="Arial" w:cs="Arial"/>
          <w:b w:val="0"/>
          <w:sz w:val="24"/>
          <w:szCs w:val="24"/>
        </w:rPr>
        <w:t>eta</w:t>
      </w:r>
      <w:r w:rsidR="00097E42">
        <w:rPr>
          <w:rFonts w:ascii="Arial" w:hAnsi="Arial" w:cs="Arial"/>
          <w:b w:val="0"/>
          <w:sz w:val="24"/>
          <w:szCs w:val="24"/>
        </w:rPr>
        <w:t xml:space="preserve"> P</w:t>
      </w:r>
      <w:r>
        <w:rPr>
          <w:rFonts w:ascii="Arial" w:hAnsi="Arial" w:cs="Arial"/>
          <w:b w:val="0"/>
          <w:sz w:val="24"/>
          <w:szCs w:val="24"/>
        </w:rPr>
        <w:t>runing</w:t>
      </w:r>
      <w:bookmarkEnd w:id="5"/>
    </w:p>
    <w:p w:rsidR="00407800" w:rsidRDefault="00F02997" w:rsidP="00BF26DF">
      <w:pPr>
        <w:spacing w:line="480" w:lineRule="auto"/>
        <w:jc w:val="both"/>
        <w:rPr>
          <w:rFonts w:ascii="Arial" w:hAnsi="Arial" w:cs="Arial"/>
          <w:sz w:val="24"/>
          <w:szCs w:val="24"/>
        </w:rPr>
      </w:pPr>
      <w:r>
        <w:rPr>
          <w:rFonts w:ascii="Arial" w:hAnsi="Arial" w:cs="Arial"/>
          <w:sz w:val="24"/>
          <w:szCs w:val="24"/>
        </w:rPr>
        <w:t>The m</w:t>
      </w:r>
      <w:r w:rsidR="001C16F7">
        <w:rPr>
          <w:rFonts w:ascii="Arial" w:hAnsi="Arial" w:cs="Arial"/>
          <w:sz w:val="24"/>
          <w:szCs w:val="24"/>
        </w:rPr>
        <w:t>in</w:t>
      </w:r>
      <w:r w:rsidR="00F56638">
        <w:rPr>
          <w:rFonts w:ascii="Arial" w:hAnsi="Arial" w:cs="Arial"/>
          <w:sz w:val="24"/>
          <w:szCs w:val="24"/>
        </w:rPr>
        <w:t>i</w:t>
      </w:r>
      <w:r w:rsidR="00407800">
        <w:rPr>
          <w:rFonts w:ascii="Arial" w:hAnsi="Arial" w:cs="Arial"/>
          <w:sz w:val="24"/>
          <w:szCs w:val="24"/>
        </w:rPr>
        <w:t>m</w:t>
      </w:r>
      <w:r w:rsidR="0043222E">
        <w:rPr>
          <w:rFonts w:ascii="Arial" w:hAnsi="Arial" w:cs="Arial"/>
          <w:sz w:val="24"/>
          <w:szCs w:val="24"/>
        </w:rPr>
        <w:t>ax</w:t>
      </w:r>
      <w:r w:rsidR="001C16F7">
        <w:rPr>
          <w:rFonts w:ascii="Arial" w:hAnsi="Arial" w:cs="Arial"/>
          <w:sz w:val="24"/>
          <w:szCs w:val="24"/>
        </w:rPr>
        <w:t xml:space="preserve"> decision theory concept</w:t>
      </w:r>
      <w:r w:rsidR="00407800">
        <w:rPr>
          <w:rFonts w:ascii="Arial" w:hAnsi="Arial" w:cs="Arial"/>
          <w:sz w:val="24"/>
          <w:szCs w:val="24"/>
        </w:rPr>
        <w:t xml:space="preserve"> </w:t>
      </w:r>
      <w:r w:rsidR="002A38DF">
        <w:rPr>
          <w:rFonts w:ascii="Arial" w:hAnsi="Arial" w:cs="Arial"/>
          <w:sz w:val="24"/>
          <w:szCs w:val="24"/>
        </w:rPr>
        <w:t>is one of many</w:t>
      </w:r>
      <w:r w:rsidR="00407800">
        <w:rPr>
          <w:rFonts w:ascii="Arial" w:hAnsi="Arial" w:cs="Arial"/>
          <w:sz w:val="24"/>
          <w:szCs w:val="24"/>
        </w:rPr>
        <w:t xml:space="preserve"> designed for two player games where the artificial intelligen</w:t>
      </w:r>
      <w:r w:rsidR="002A38DF">
        <w:rPr>
          <w:rFonts w:ascii="Arial" w:hAnsi="Arial" w:cs="Arial"/>
          <w:sz w:val="24"/>
          <w:szCs w:val="24"/>
        </w:rPr>
        <w:t xml:space="preserve">ce (AI) player </w:t>
      </w:r>
      <w:r w:rsidR="008520B7">
        <w:rPr>
          <w:rFonts w:ascii="Arial" w:hAnsi="Arial" w:cs="Arial"/>
          <w:sz w:val="24"/>
          <w:szCs w:val="24"/>
        </w:rPr>
        <w:t>must</w:t>
      </w:r>
      <w:r w:rsidR="00407800">
        <w:rPr>
          <w:rFonts w:ascii="Arial" w:hAnsi="Arial" w:cs="Arial"/>
          <w:sz w:val="24"/>
          <w:szCs w:val="24"/>
        </w:rPr>
        <w:t xml:space="preserve"> determine its best moves without having knowledge of what m</w:t>
      </w:r>
      <w:r w:rsidR="008520B7">
        <w:rPr>
          <w:rFonts w:ascii="Arial" w:hAnsi="Arial" w:cs="Arial"/>
          <w:sz w:val="24"/>
          <w:szCs w:val="24"/>
        </w:rPr>
        <w:t>oves the other player will make</w:t>
      </w:r>
      <w:r w:rsidR="00407800">
        <w:rPr>
          <w:rFonts w:ascii="Arial" w:hAnsi="Arial" w:cs="Arial"/>
          <w:sz w:val="24"/>
          <w:szCs w:val="24"/>
        </w:rPr>
        <w:t>. The</w:t>
      </w:r>
      <w:r w:rsidR="002A38DF">
        <w:rPr>
          <w:rFonts w:ascii="Arial" w:hAnsi="Arial" w:cs="Arial"/>
          <w:sz w:val="24"/>
          <w:szCs w:val="24"/>
        </w:rPr>
        <w:t xml:space="preserve"> minimax</w:t>
      </w:r>
      <w:r w:rsidR="00407800">
        <w:rPr>
          <w:rFonts w:ascii="Arial" w:hAnsi="Arial" w:cs="Arial"/>
          <w:sz w:val="24"/>
          <w:szCs w:val="24"/>
        </w:rPr>
        <w:t xml:space="preserve"> theory is to</w:t>
      </w:r>
      <w:r w:rsidR="008520B7">
        <w:rPr>
          <w:rFonts w:ascii="Arial" w:hAnsi="Arial" w:cs="Arial"/>
          <w:sz w:val="24"/>
          <w:szCs w:val="24"/>
        </w:rPr>
        <w:t xml:space="preserve"> choose the path that grants</w:t>
      </w:r>
      <w:r w:rsidR="005C02A2">
        <w:rPr>
          <w:rFonts w:ascii="Arial" w:hAnsi="Arial" w:cs="Arial"/>
          <w:sz w:val="24"/>
          <w:szCs w:val="24"/>
        </w:rPr>
        <w:t xml:space="preserve"> </w:t>
      </w:r>
      <w:r w:rsidR="00407800">
        <w:rPr>
          <w:rFonts w:ascii="Arial" w:hAnsi="Arial" w:cs="Arial"/>
          <w:sz w:val="24"/>
          <w:szCs w:val="24"/>
        </w:rPr>
        <w:t>minim</w:t>
      </w:r>
      <w:r w:rsidR="005C02A2">
        <w:rPr>
          <w:rFonts w:ascii="Arial" w:hAnsi="Arial" w:cs="Arial"/>
          <w:sz w:val="24"/>
          <w:szCs w:val="24"/>
        </w:rPr>
        <w:t>al</w:t>
      </w:r>
      <w:r w:rsidR="00407800">
        <w:rPr>
          <w:rFonts w:ascii="Arial" w:hAnsi="Arial" w:cs="Arial"/>
          <w:sz w:val="24"/>
          <w:szCs w:val="24"/>
        </w:rPr>
        <w:t xml:space="preserve"> loss fo</w:t>
      </w:r>
      <w:r w:rsidR="008520B7">
        <w:rPr>
          <w:rFonts w:ascii="Arial" w:hAnsi="Arial" w:cs="Arial"/>
          <w:sz w:val="24"/>
          <w:szCs w:val="24"/>
        </w:rPr>
        <w:t xml:space="preserve">r the </w:t>
      </w:r>
      <w:r w:rsidR="00327665">
        <w:rPr>
          <w:rFonts w:ascii="Arial" w:hAnsi="Arial" w:cs="Arial"/>
          <w:sz w:val="24"/>
          <w:szCs w:val="24"/>
        </w:rPr>
        <w:t xml:space="preserve">AI </w:t>
      </w:r>
      <w:r w:rsidR="008520B7">
        <w:rPr>
          <w:rFonts w:ascii="Arial" w:hAnsi="Arial" w:cs="Arial"/>
          <w:sz w:val="24"/>
          <w:szCs w:val="24"/>
        </w:rPr>
        <w:t>player</w:t>
      </w:r>
      <w:r w:rsidR="00407800">
        <w:rPr>
          <w:rFonts w:ascii="Arial" w:hAnsi="Arial" w:cs="Arial"/>
          <w:sz w:val="24"/>
          <w:szCs w:val="24"/>
        </w:rPr>
        <w:t xml:space="preserve"> given a worst case scenario</w:t>
      </w:r>
      <w:r w:rsidR="008520B7">
        <w:rPr>
          <w:rFonts w:ascii="Arial" w:hAnsi="Arial" w:cs="Arial"/>
          <w:sz w:val="24"/>
          <w:szCs w:val="24"/>
        </w:rPr>
        <w:t>. It plays to maximise the worst case payoff</w:t>
      </w:r>
      <w:r w:rsidR="00407800">
        <w:rPr>
          <w:rFonts w:ascii="Arial" w:hAnsi="Arial" w:cs="Arial"/>
          <w:sz w:val="24"/>
          <w:szCs w:val="24"/>
        </w:rPr>
        <w:t xml:space="preserve">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&lt;EndNote&gt;&lt;Cite&gt;&lt;Author&gt;Goodrich&lt;/Author&gt;&lt;Year&gt;2006&lt;/Year&gt;&lt;RecNum&gt;16&lt;/RecNum&gt;&lt;DisplayText&gt;(Goodrich, 2006)&lt;/DisplayText&gt;&lt;record&gt;&lt;rec-number&gt;16&lt;/rec-number&gt;&lt;foreign-keys&gt;&lt;key app="EN" db-id="2axxtftdgsd9eaev55fvz0a4evzep95fvsde" timestamp="1463822889"&gt;16&lt;/key&gt;&lt;/foreign-keys&gt;&lt;ref-type name="Web Page"&gt;12&lt;/ref-type&gt;&lt;contributors&gt;&lt;authors&gt;&lt;author&gt;Mike Goodrich&lt;/author&gt;&lt;/authors&gt;&lt;/contributors&gt;&lt;titles&gt;&lt;title&gt;Minimax and Alpha-Beta Pruning&lt;/title&gt;&lt;/titles&gt;&lt;dates&gt;&lt;year&gt;2006&lt;/year&gt;&lt;/dates&gt;&lt;urls&gt;&lt;related-urls&gt;&lt;url&gt;https://students.cs.byu.edu/~cs670ta/Lectures/Minimax.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(Goodrich, 2006)</w:t>
      </w:r>
      <w:r w:rsidR="008520B7">
        <w:rPr>
          <w:rFonts w:ascii="Arial" w:hAnsi="Arial" w:cs="Arial"/>
          <w:sz w:val="24"/>
          <w:szCs w:val="24"/>
        </w:rPr>
        <w:fldChar w:fldCharType="end"/>
      </w:r>
      <w:r w:rsidR="00407800">
        <w:rPr>
          <w:rFonts w:ascii="Arial" w:hAnsi="Arial" w:cs="Arial"/>
          <w:sz w:val="24"/>
          <w:szCs w:val="24"/>
        </w:rPr>
        <w:t xml:space="preserve">. </w:t>
      </w:r>
      <w:r w:rsidR="002A38DF">
        <w:rPr>
          <w:rFonts w:ascii="Arial" w:hAnsi="Arial" w:cs="Arial"/>
          <w:sz w:val="24"/>
          <w:szCs w:val="24"/>
        </w:rPr>
        <w:t>In layman’s terminology it’s the path</w:t>
      </w:r>
      <w:r w:rsidR="008520B7">
        <w:rPr>
          <w:rFonts w:ascii="Arial" w:hAnsi="Arial" w:cs="Arial"/>
          <w:sz w:val="24"/>
          <w:szCs w:val="24"/>
        </w:rPr>
        <w:t xml:space="preserve"> that might not guarantee</w:t>
      </w:r>
      <w:r w:rsidR="002A38DF">
        <w:rPr>
          <w:rFonts w:ascii="Arial" w:hAnsi="Arial" w:cs="Arial"/>
          <w:sz w:val="24"/>
          <w:szCs w:val="24"/>
        </w:rPr>
        <w:t xml:space="preserve"> the highest score but can guarantee the highest score if the other player makes perfect moves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&lt;EndNote&gt;&lt;Cite&gt;&lt;Author&gt;Jones&lt;/Author&gt;&lt;Year&gt;n.d.&lt;/Year&gt;&lt;RecNum&gt;15&lt;/RecNum&gt;&lt;DisplayText&gt;(Jones, n.d.)&lt;/DisplayText&gt;&lt;record&gt;&lt;rec-number&gt;15&lt;/rec-number&gt;&lt;foreign-keys&gt;&lt;key app="EN" db-id="2axxtftdgsd9eaev55fvz0a4evzep95fvsde" timestamp="1463822675"&gt;15&lt;/key&gt;&lt;/foreign-keys&gt;&lt;ref-type name="Web Page"&gt;12&lt;/ref-type&gt;&lt;contributors&gt;&lt;authors&gt;&lt;author&gt;James Jones&lt;/author&gt;&lt;/authors&gt;&lt;/contributors&gt;&lt;titles&gt;&lt;title&gt;Decision Theory&lt;/title&gt;&lt;/titles&gt;&lt;dates&gt;&lt;year&gt;n.d.&lt;/year&gt;&lt;/dates&gt;&lt;urls&gt;&lt;related-urls&gt;&lt;url&gt;https://people.richland.edu/james/summer02/m160/decision.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(Jones, n.d.)</w:t>
      </w:r>
      <w:r w:rsidR="008520B7">
        <w:rPr>
          <w:rFonts w:ascii="Arial" w:hAnsi="Arial" w:cs="Arial"/>
          <w:sz w:val="24"/>
          <w:szCs w:val="24"/>
        </w:rPr>
        <w:fldChar w:fldCharType="end"/>
      </w:r>
      <w:r w:rsidR="002A38DF">
        <w:rPr>
          <w:rFonts w:ascii="Arial" w:hAnsi="Arial" w:cs="Arial"/>
          <w:sz w:val="24"/>
          <w:szCs w:val="24"/>
        </w:rPr>
        <w:t>.</w:t>
      </w:r>
      <w:r w:rsidR="008520B7">
        <w:rPr>
          <w:rFonts w:ascii="Arial" w:hAnsi="Arial" w:cs="Arial"/>
          <w:sz w:val="24"/>
          <w:szCs w:val="24"/>
        </w:rPr>
        <w:t xml:space="preserve"> </w:t>
      </w:r>
      <w:r w:rsidR="00407800">
        <w:rPr>
          <w:rFonts w:ascii="Arial" w:hAnsi="Arial" w:cs="Arial"/>
          <w:sz w:val="24"/>
          <w:szCs w:val="24"/>
        </w:rPr>
        <w:t xml:space="preserve">In the context of the assignment, minimax would algorithmically determine </w:t>
      </w:r>
      <w:r w:rsidR="002A38DF">
        <w:rPr>
          <w:rFonts w:ascii="Arial" w:hAnsi="Arial" w:cs="Arial"/>
          <w:sz w:val="24"/>
          <w:szCs w:val="24"/>
        </w:rPr>
        <w:t>a</w:t>
      </w:r>
      <w:r w:rsidR="00407800">
        <w:rPr>
          <w:rFonts w:ascii="Arial" w:hAnsi="Arial" w:cs="Arial"/>
          <w:sz w:val="24"/>
          <w:szCs w:val="24"/>
        </w:rPr>
        <w:t xml:space="preserve"> misuse case</w:t>
      </w:r>
      <w:r>
        <w:rPr>
          <w:rFonts w:ascii="Arial" w:hAnsi="Arial" w:cs="Arial"/>
          <w:sz w:val="24"/>
          <w:szCs w:val="24"/>
        </w:rPr>
        <w:t xml:space="preserve"> </w:t>
      </w:r>
      <w:r w:rsidR="002A38DF">
        <w:rPr>
          <w:rFonts w:ascii="Arial" w:hAnsi="Arial" w:cs="Arial"/>
          <w:sz w:val="24"/>
          <w:szCs w:val="24"/>
        </w:rPr>
        <w:t>with decent probability after taking into consideration that</w:t>
      </w:r>
      <w:r w:rsidR="005C02A2">
        <w:rPr>
          <w:rFonts w:ascii="Arial" w:hAnsi="Arial" w:cs="Arial"/>
          <w:sz w:val="24"/>
          <w:szCs w:val="24"/>
        </w:rPr>
        <w:t xml:space="preserve"> choosing a </w:t>
      </w:r>
      <w:r w:rsidR="002A38DF">
        <w:rPr>
          <w:rFonts w:ascii="Arial" w:hAnsi="Arial" w:cs="Arial"/>
          <w:sz w:val="24"/>
          <w:szCs w:val="24"/>
        </w:rPr>
        <w:t>more probable misuse case could lead to a very improbable misuse case being included in the results</w:t>
      </w:r>
      <w:r w:rsidR="008520B7">
        <w:rPr>
          <w:rFonts w:ascii="Arial" w:hAnsi="Arial" w:cs="Arial"/>
          <w:sz w:val="24"/>
          <w:szCs w:val="24"/>
        </w:rPr>
        <w:t>.</w:t>
      </w:r>
    </w:p>
    <w:p w:rsidR="006C37F1" w:rsidRDefault="006C37F1" w:rsidP="00BF26DF">
      <w:pPr>
        <w:spacing w:line="480" w:lineRule="auto"/>
        <w:jc w:val="both"/>
        <w:rPr>
          <w:rFonts w:ascii="Arial" w:hAnsi="Arial" w:cs="Arial"/>
          <w:sz w:val="24"/>
          <w:szCs w:val="24"/>
        </w:rPr>
      </w:pPr>
      <w:r>
        <w:rPr>
          <w:rFonts w:ascii="Arial" w:hAnsi="Arial" w:cs="Arial"/>
          <w:sz w:val="24"/>
          <w:szCs w:val="24"/>
        </w:rPr>
        <w:t xml:space="preserve">Alpha-Beta pruning is an enhancement of the minimax </w:t>
      </w:r>
      <w:r w:rsidR="001D40D7">
        <w:rPr>
          <w:rFonts w:ascii="Arial" w:hAnsi="Arial" w:cs="Arial"/>
          <w:sz w:val="24"/>
          <w:szCs w:val="24"/>
        </w:rPr>
        <w:t xml:space="preserve">theorem </w:t>
      </w:r>
      <w:r w:rsidR="001D40D7">
        <w:rPr>
          <w:rFonts w:ascii="Arial" w:hAnsi="Arial" w:cs="Arial"/>
          <w:sz w:val="24"/>
          <w:szCs w:val="24"/>
        </w:rPr>
        <w:fldChar w:fldCharType="begin"/>
      </w:r>
      <w:r w:rsidR="001D40D7">
        <w:rPr>
          <w:rFonts w:ascii="Arial" w:hAnsi="Arial" w:cs="Arial"/>
          <w:sz w:val="24"/>
          <w:szCs w:val="24"/>
        </w:rPr>
        <w:instrText xml:space="preserve"> ADDIN EN.CITE &lt;EndNote&gt;&lt;Cite&gt;&lt;Author&gt;Bundy&lt;/Author&gt;&lt;Year&gt;1984&lt;/Year&gt;&lt;RecNum&gt;12&lt;/RecNum&gt;&lt;DisplayText&gt;(Bundy &amp;amp; Wallen, 1984)&lt;/DisplayText&gt;&lt;record&gt;&lt;rec-number&gt;12&lt;/rec-number&gt;&lt;foreign-keys&gt;&lt;key app="EN" db-id="2axxtftdgsd9eaev55fvz0a4evzep95fvsde" timestamp="1463811041"&gt;12&lt;/key&gt;&lt;/foreign-keys&gt;&lt;ref-type name="Book Section"&gt;5&lt;/ref-type&gt;&lt;contributors&gt;&lt;authors&gt;&lt;author&gt;Bundy, Alan&lt;/author&gt;&lt;author&gt;Wallen, Lincoln&lt;/author&gt;&lt;/authors&gt;&lt;/contributors&gt;&lt;titles&gt;&lt;title&gt;Alpha/Beta Pruning&lt;/title&gt;&lt;secondary-title&gt;Catalogue of Artificial Intelligence Tools&lt;/secondary-title&gt;&lt;/titles&gt;&lt;pages&gt;4-4&lt;/pages&gt;&lt;dates&gt;&lt;year&gt;1984&lt;/year&gt;&lt;/dates&gt;&lt;publisher&gt;Springer&lt;/publisher&gt;&lt;isbn&gt;3540139389&lt;/isbn&gt;&lt;urls&gt;&lt;/urls&gt;&lt;/record&gt;&lt;/Cite&gt;&lt;/EndNote&gt;</w:instrText>
      </w:r>
      <w:r w:rsidR="001D40D7">
        <w:rPr>
          <w:rFonts w:ascii="Arial" w:hAnsi="Arial" w:cs="Arial"/>
          <w:sz w:val="24"/>
          <w:szCs w:val="24"/>
        </w:rPr>
        <w:fldChar w:fldCharType="separate"/>
      </w:r>
      <w:r w:rsidR="001D40D7">
        <w:rPr>
          <w:rFonts w:ascii="Arial" w:hAnsi="Arial" w:cs="Arial"/>
          <w:noProof/>
          <w:sz w:val="24"/>
          <w:szCs w:val="24"/>
        </w:rPr>
        <w:t>(Bundy &amp; Wallen, 1984)</w:t>
      </w:r>
      <w:r w:rsidR="001D40D7">
        <w:rPr>
          <w:rFonts w:ascii="Arial" w:hAnsi="Arial" w:cs="Arial"/>
          <w:sz w:val="24"/>
          <w:szCs w:val="24"/>
        </w:rPr>
        <w:fldChar w:fldCharType="end"/>
      </w:r>
      <w:r w:rsidR="001D40D7">
        <w:rPr>
          <w:rFonts w:ascii="Arial" w:hAnsi="Arial" w:cs="Arial"/>
          <w:sz w:val="24"/>
          <w:szCs w:val="24"/>
        </w:rPr>
        <w:t>.</w:t>
      </w:r>
      <w:r w:rsidR="0043222E">
        <w:rPr>
          <w:rFonts w:ascii="Arial" w:hAnsi="Arial" w:cs="Arial"/>
          <w:sz w:val="24"/>
          <w:szCs w:val="24"/>
        </w:rPr>
        <w:t xml:space="preserve"> It efficiently determines the best value for the decision trees root node by traversing the tree </w:t>
      </w:r>
      <w:r w:rsidR="008520B7">
        <w:rPr>
          <w:rFonts w:ascii="Arial" w:hAnsi="Arial" w:cs="Arial"/>
          <w:sz w:val="24"/>
          <w:szCs w:val="24"/>
        </w:rPr>
        <w:t>left to right</w:t>
      </w:r>
      <w:r w:rsidR="0043222E">
        <w:rPr>
          <w:rFonts w:ascii="Arial" w:hAnsi="Arial" w:cs="Arial"/>
          <w:sz w:val="24"/>
          <w:szCs w:val="24"/>
        </w:rPr>
        <w:t xml:space="preserve"> and pruning any nodes that can</w:t>
      </w:r>
      <w:r w:rsidR="002A38DF">
        <w:rPr>
          <w:rFonts w:ascii="Arial" w:hAnsi="Arial" w:cs="Arial"/>
          <w:sz w:val="24"/>
          <w:szCs w:val="24"/>
        </w:rPr>
        <w:t xml:space="preserve"> no longer influence the</w:t>
      </w:r>
      <w:r w:rsidR="0043222E">
        <w:rPr>
          <w:rFonts w:ascii="Arial" w:hAnsi="Arial" w:cs="Arial"/>
          <w:sz w:val="24"/>
          <w:szCs w:val="24"/>
        </w:rPr>
        <w:t xml:space="preserve"> value of the root</w:t>
      </w:r>
      <w:r w:rsidR="002A38DF">
        <w:rPr>
          <w:rFonts w:ascii="Arial" w:hAnsi="Arial" w:cs="Arial"/>
          <w:sz w:val="24"/>
          <w:szCs w:val="24"/>
        </w:rPr>
        <w:t xml:space="preserve"> node</w:t>
      </w:r>
      <w:r w:rsidR="006C35BE">
        <w:rPr>
          <w:rFonts w:ascii="Arial" w:hAnsi="Arial" w:cs="Arial"/>
          <w:sz w:val="24"/>
          <w:szCs w:val="24"/>
        </w:rPr>
        <w:t>. It chooses to only explore a branch if there is a possibility of it producing a more superior result</w:t>
      </w:r>
      <w:r w:rsidR="0043222E">
        <w:rPr>
          <w:rFonts w:ascii="Arial" w:hAnsi="Arial" w:cs="Arial"/>
          <w:sz w:val="24"/>
          <w:szCs w:val="24"/>
        </w:rPr>
        <w:t xml:space="preserve"> </w:t>
      </w:r>
      <w:r w:rsidR="0043222E">
        <w:rPr>
          <w:rFonts w:ascii="Arial" w:hAnsi="Arial" w:cs="Arial"/>
          <w:sz w:val="24"/>
          <w:szCs w:val="24"/>
        </w:rPr>
        <w:fldChar w:fldCharType="begin"/>
      </w:r>
      <w:r w:rsidR="0043222E">
        <w:rPr>
          <w:rFonts w:ascii="Arial" w:hAnsi="Arial" w:cs="Arial"/>
          <w:sz w:val="24"/>
          <w:szCs w:val="24"/>
        </w:rPr>
        <w:instrText xml:space="preserve"> ADDIN EN.CITE &lt;EndNote&gt;&lt;Cite&gt;&lt;Author&gt;Pearl&lt;/Author&gt;&lt;Year&gt;1982&lt;/Year&gt;&lt;RecNum&gt;14&lt;/RecNum&gt;&lt;DisplayText&gt;(Pearl, 1982)&lt;/DisplayText&gt;&lt;record&gt;&lt;rec-number&gt;14&lt;/rec-number&gt;&lt;foreign-keys&gt;&lt;key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EndNote&gt;</w:instrText>
      </w:r>
      <w:r w:rsidR="0043222E">
        <w:rPr>
          <w:rFonts w:ascii="Arial" w:hAnsi="Arial" w:cs="Arial"/>
          <w:sz w:val="24"/>
          <w:szCs w:val="24"/>
        </w:rPr>
        <w:fldChar w:fldCharType="separate"/>
      </w:r>
      <w:r w:rsidR="0043222E">
        <w:rPr>
          <w:rFonts w:ascii="Arial" w:hAnsi="Arial" w:cs="Arial"/>
          <w:noProof/>
          <w:sz w:val="24"/>
          <w:szCs w:val="24"/>
        </w:rPr>
        <w:t>(Pearl, 1982)</w:t>
      </w:r>
      <w:r w:rsidR="0043222E">
        <w:rPr>
          <w:rFonts w:ascii="Arial" w:hAnsi="Arial" w:cs="Arial"/>
          <w:sz w:val="24"/>
          <w:szCs w:val="24"/>
        </w:rPr>
        <w:fldChar w:fldCharType="end"/>
      </w:r>
      <w:r w:rsidR="0043222E">
        <w:rPr>
          <w:rFonts w:ascii="Arial" w:hAnsi="Arial" w:cs="Arial"/>
          <w:sz w:val="24"/>
          <w:szCs w:val="24"/>
        </w:rPr>
        <w:t>.</w:t>
      </w:r>
    </w:p>
    <w:p w:rsidR="005A0A38" w:rsidRDefault="005A0A38" w:rsidP="00BF26DF">
      <w:pPr>
        <w:spacing w:line="480" w:lineRule="auto"/>
        <w:jc w:val="both"/>
        <w:rPr>
          <w:rFonts w:ascii="Arial" w:hAnsi="Arial" w:cs="Arial"/>
          <w:sz w:val="24"/>
          <w:szCs w:val="24"/>
        </w:rPr>
      </w:pPr>
      <w:r>
        <w:rPr>
          <w:rFonts w:ascii="Arial" w:hAnsi="Arial" w:cs="Arial"/>
          <w:sz w:val="24"/>
          <w:szCs w:val="24"/>
        </w:rPr>
        <w:t>The “Alpha” value is the best already explored option along the path to the root for the maximiser</w:t>
      </w:r>
      <w:r w:rsidR="00D109B7">
        <w:rPr>
          <w:rFonts w:ascii="Arial" w:hAnsi="Arial" w:cs="Arial"/>
          <w:sz w:val="24"/>
          <w:szCs w:val="24"/>
        </w:rPr>
        <w:t xml:space="preserve"> and “Beta” being the best already explored option along the path to the root for the minimiser. </w:t>
      </w:r>
      <w:r w:rsidR="003A6C3E">
        <w:rPr>
          <w:rFonts w:ascii="Arial" w:hAnsi="Arial" w:cs="Arial"/>
          <w:sz w:val="24"/>
          <w:szCs w:val="24"/>
        </w:rPr>
        <w:t xml:space="preserve">If faced with a (Beta &lt; Alpha) situation then the algorithm </w:t>
      </w:r>
      <w:r w:rsidR="003A6C3E">
        <w:rPr>
          <w:rFonts w:ascii="Arial" w:hAnsi="Arial" w:cs="Arial"/>
          <w:sz w:val="24"/>
          <w:szCs w:val="24"/>
        </w:rPr>
        <w:lastRenderedPageBreak/>
        <w:t xml:space="preserve">will prune any further leaf nodes as choosing leafs from this node will result is poor results being classified as valid paths </w:t>
      </w:r>
      <w:r w:rsidR="003A6C3E">
        <w:rPr>
          <w:rFonts w:ascii="Arial" w:hAnsi="Arial" w:cs="Arial"/>
          <w:sz w:val="24"/>
          <w:szCs w:val="24"/>
        </w:rPr>
        <w:fldChar w:fldCharType="begin"/>
      </w:r>
      <w:r w:rsidR="003A6C3E">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3A6C3E">
        <w:rPr>
          <w:rFonts w:ascii="Arial" w:hAnsi="Arial" w:cs="Arial"/>
          <w:sz w:val="24"/>
          <w:szCs w:val="24"/>
        </w:rPr>
        <w:fldChar w:fldCharType="separate"/>
      </w:r>
      <w:r w:rsidR="003A6C3E">
        <w:rPr>
          <w:rFonts w:ascii="Arial" w:hAnsi="Arial" w:cs="Arial"/>
          <w:noProof/>
          <w:sz w:val="24"/>
          <w:szCs w:val="24"/>
        </w:rPr>
        <w:t>(Rich, n.d.)</w:t>
      </w:r>
      <w:r w:rsidR="003A6C3E">
        <w:rPr>
          <w:rFonts w:ascii="Arial" w:hAnsi="Arial" w:cs="Arial"/>
          <w:sz w:val="24"/>
          <w:szCs w:val="24"/>
        </w:rPr>
        <w:fldChar w:fldCharType="end"/>
      </w:r>
      <w:r w:rsidR="003A6C3E">
        <w:rPr>
          <w:rFonts w:ascii="Arial" w:hAnsi="Arial" w:cs="Arial"/>
          <w:sz w:val="24"/>
          <w:szCs w:val="24"/>
        </w:rPr>
        <w:t>.</w:t>
      </w:r>
    </w:p>
    <w:p w:rsidR="00293540" w:rsidRDefault="00E84C34" w:rsidP="00BF26DF">
      <w:pPr>
        <w:spacing w:line="480" w:lineRule="auto"/>
        <w:jc w:val="center"/>
        <w:rPr>
          <w:rFonts w:ascii="Arial" w:hAnsi="Arial" w:cs="Arial"/>
          <w:sz w:val="24"/>
          <w:szCs w:val="24"/>
        </w:rPr>
      </w:pPr>
      <w:r>
        <w:rPr>
          <w:rFonts w:ascii="Arial" w:hAnsi="Arial" w:cs="Arial"/>
          <w:noProof/>
          <w:sz w:val="24"/>
          <w:szCs w:val="24"/>
          <w:lang w:eastAsia="en-AU"/>
        </w:rPr>
        <w:drawing>
          <wp:inline distT="0" distB="0" distL="0" distR="0" wp14:anchorId="14694E3A" wp14:editId="26EACC75">
            <wp:extent cx="3215216" cy="13779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png"/>
                    <pic:cNvPicPr/>
                  </pic:nvPicPr>
                  <pic:blipFill>
                    <a:blip r:embed="rId9">
                      <a:extLst>
                        <a:ext uri="{28A0092B-C50C-407E-A947-70E740481C1C}">
                          <a14:useLocalDpi xmlns:a14="http://schemas.microsoft.com/office/drawing/2010/main" val="0"/>
                        </a:ext>
                      </a:extLst>
                    </a:blip>
                    <a:stretch>
                      <a:fillRect/>
                    </a:stretch>
                  </pic:blipFill>
                  <pic:spPr>
                    <a:xfrm>
                      <a:off x="0" y="0"/>
                      <a:ext cx="3215216" cy="1377950"/>
                    </a:xfrm>
                    <a:prstGeom prst="rect">
                      <a:avLst/>
                    </a:prstGeom>
                  </pic:spPr>
                </pic:pic>
              </a:graphicData>
            </a:graphic>
          </wp:inline>
        </w:drawing>
      </w:r>
    </w:p>
    <w:p w:rsidR="00E84C34" w:rsidRDefault="00E84C34" w:rsidP="00BF26DF">
      <w:pPr>
        <w:spacing w:line="480" w:lineRule="auto"/>
        <w:jc w:val="center"/>
        <w:rPr>
          <w:rFonts w:ascii="Arial" w:hAnsi="Arial" w:cs="Arial"/>
          <w:sz w:val="24"/>
          <w:szCs w:val="24"/>
        </w:rPr>
      </w:pPr>
      <w:r>
        <w:rPr>
          <w:rFonts w:ascii="Arial" w:hAnsi="Arial" w:cs="Arial"/>
          <w:sz w:val="24"/>
          <w:szCs w:val="24"/>
        </w:rPr>
        <w:t xml:space="preserve">Figure 1: Alpha-Beta Pruning on minimax decision tree </w:t>
      </w:r>
      <w:r>
        <w:rPr>
          <w:rFonts w:ascii="Arial" w:hAnsi="Arial" w:cs="Arial"/>
          <w:sz w:val="24"/>
          <w:szCs w:val="24"/>
        </w:rPr>
        <w:fldChar w:fldCharType="begin"/>
      </w:r>
      <w:r>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Pr>
          <w:rFonts w:ascii="Arial" w:hAnsi="Arial" w:cs="Arial"/>
          <w:sz w:val="24"/>
          <w:szCs w:val="24"/>
        </w:rPr>
        <w:fldChar w:fldCharType="separate"/>
      </w:r>
      <w:r>
        <w:rPr>
          <w:rFonts w:ascii="Arial" w:hAnsi="Arial" w:cs="Arial"/>
          <w:noProof/>
          <w:sz w:val="24"/>
          <w:szCs w:val="24"/>
        </w:rPr>
        <w:t>(Rich, n.d.)</w:t>
      </w:r>
      <w:r>
        <w:rPr>
          <w:rFonts w:ascii="Arial" w:hAnsi="Arial" w:cs="Arial"/>
          <w:sz w:val="24"/>
          <w:szCs w:val="24"/>
        </w:rPr>
        <w:fldChar w:fldCharType="end"/>
      </w:r>
    </w:p>
    <w:p w:rsidR="005A0A38" w:rsidRDefault="00A152CB" w:rsidP="00BF26DF">
      <w:pPr>
        <w:spacing w:line="480" w:lineRule="auto"/>
        <w:jc w:val="both"/>
        <w:rPr>
          <w:rFonts w:ascii="Arial" w:hAnsi="Arial" w:cs="Arial"/>
          <w:sz w:val="24"/>
          <w:szCs w:val="24"/>
        </w:rPr>
      </w:pPr>
      <w:r>
        <w:rPr>
          <w:rFonts w:ascii="Arial" w:hAnsi="Arial" w:cs="Arial"/>
          <w:sz w:val="24"/>
          <w:szCs w:val="24"/>
        </w:rPr>
        <w:t xml:space="preserve">Taking the example tree in figure 1, Alpha-Beta will traverse the tree beginning at the left </w:t>
      </w:r>
      <w:r w:rsidR="003A6C3E">
        <w:rPr>
          <w:rFonts w:ascii="Arial" w:hAnsi="Arial" w:cs="Arial"/>
          <w:sz w:val="24"/>
          <w:szCs w:val="24"/>
        </w:rPr>
        <w:t xml:space="preserve">node </w:t>
      </w:r>
      <w:r>
        <w:rPr>
          <w:rFonts w:ascii="Arial" w:hAnsi="Arial" w:cs="Arial"/>
          <w:sz w:val="24"/>
          <w:szCs w:val="24"/>
        </w:rPr>
        <w:t xml:space="preserve">with 4, 12 and 7. The minimiser node (denoted by the circles) will </w:t>
      </w:r>
      <w:r w:rsidR="003A6C3E">
        <w:rPr>
          <w:rFonts w:ascii="Arial" w:hAnsi="Arial" w:cs="Arial"/>
          <w:sz w:val="24"/>
          <w:szCs w:val="24"/>
        </w:rPr>
        <w:t xml:space="preserve">examine </w:t>
      </w:r>
      <w:r>
        <w:rPr>
          <w:rFonts w:ascii="Arial" w:hAnsi="Arial" w:cs="Arial"/>
          <w:sz w:val="24"/>
          <w:szCs w:val="24"/>
        </w:rPr>
        <w:t>the minimum value it can obtain from the leaf nodes, in this case 4, and pass it back up to the parent (the root</w:t>
      </w:r>
      <w:r w:rsidR="005A0A38">
        <w:rPr>
          <w:rFonts w:ascii="Arial" w:hAnsi="Arial" w:cs="Arial"/>
          <w:sz w:val="24"/>
          <w:szCs w:val="24"/>
        </w:rPr>
        <w:t xml:space="preserve"> node).</w:t>
      </w:r>
    </w:p>
    <w:p w:rsidR="00D109B7" w:rsidRDefault="00D109B7" w:rsidP="00BF26DF">
      <w:pPr>
        <w:spacing w:line="480" w:lineRule="auto"/>
        <w:jc w:val="both"/>
        <w:rPr>
          <w:rFonts w:ascii="Arial" w:hAnsi="Arial" w:cs="Arial"/>
          <w:sz w:val="24"/>
          <w:szCs w:val="24"/>
        </w:rPr>
      </w:pPr>
      <w:r>
        <w:rPr>
          <w:rFonts w:ascii="Arial" w:hAnsi="Arial" w:cs="Arial"/>
          <w:sz w:val="24"/>
          <w:szCs w:val="24"/>
        </w:rPr>
        <w:t xml:space="preserve">At this point we will have an Alpha value of </w:t>
      </w:r>
      <w:r w:rsidR="003A6C3E">
        <w:rPr>
          <w:rFonts w:ascii="Arial" w:hAnsi="Arial" w:cs="Arial"/>
          <w:sz w:val="24"/>
          <w:szCs w:val="24"/>
        </w:rPr>
        <w:t>4 (current value of the root node)</w:t>
      </w:r>
      <w:r>
        <w:rPr>
          <w:rFonts w:ascii="Arial" w:hAnsi="Arial" w:cs="Arial"/>
          <w:sz w:val="24"/>
          <w:szCs w:val="24"/>
        </w:rPr>
        <w:t xml:space="preserve"> and a Beta value of </w:t>
      </w:r>
      <w:r w:rsidR="003A6C3E">
        <w:rPr>
          <w:rFonts w:ascii="Arial" w:hAnsi="Arial" w:cs="Arial"/>
          <w:sz w:val="24"/>
          <w:szCs w:val="24"/>
        </w:rPr>
        <w:t>“negative infinity” (there is no minimiser node between the root node and the path to the root node)</w:t>
      </w:r>
      <w:r>
        <w:rPr>
          <w:rFonts w:ascii="Arial" w:hAnsi="Arial" w:cs="Arial"/>
          <w:sz w:val="24"/>
          <w:szCs w:val="24"/>
        </w:rPr>
        <w:t>.</w:t>
      </w:r>
    </w:p>
    <w:p w:rsidR="003A6C3E" w:rsidRDefault="00A152CB" w:rsidP="00BF26DF">
      <w:pPr>
        <w:spacing w:line="480" w:lineRule="auto"/>
        <w:jc w:val="both"/>
        <w:rPr>
          <w:rFonts w:ascii="Arial" w:hAnsi="Arial" w:cs="Arial"/>
          <w:sz w:val="24"/>
          <w:szCs w:val="24"/>
        </w:rPr>
      </w:pPr>
      <w:r>
        <w:rPr>
          <w:rFonts w:ascii="Arial" w:hAnsi="Arial" w:cs="Arial"/>
          <w:sz w:val="24"/>
          <w:szCs w:val="24"/>
        </w:rPr>
        <w:t>T</w:t>
      </w:r>
      <w:r w:rsidR="005A0A38">
        <w:rPr>
          <w:rFonts w:ascii="Arial" w:hAnsi="Arial" w:cs="Arial"/>
          <w:sz w:val="24"/>
          <w:szCs w:val="24"/>
        </w:rPr>
        <w:t xml:space="preserve">he centre node is then explored starting with </w:t>
      </w:r>
      <w:r>
        <w:rPr>
          <w:rFonts w:ascii="Arial" w:hAnsi="Arial" w:cs="Arial"/>
          <w:sz w:val="24"/>
          <w:szCs w:val="24"/>
        </w:rPr>
        <w:t xml:space="preserve">the </w:t>
      </w:r>
      <w:r w:rsidR="005A0A38">
        <w:rPr>
          <w:rFonts w:ascii="Arial" w:hAnsi="Arial" w:cs="Arial"/>
          <w:sz w:val="24"/>
          <w:szCs w:val="24"/>
        </w:rPr>
        <w:t xml:space="preserve">furthest left </w:t>
      </w:r>
      <w:r>
        <w:rPr>
          <w:rFonts w:ascii="Arial" w:hAnsi="Arial" w:cs="Arial"/>
          <w:sz w:val="24"/>
          <w:szCs w:val="24"/>
        </w:rPr>
        <w:t>leaf containing the number 10. At this point the current maximiser</w:t>
      </w:r>
      <w:r w:rsidR="003A6C3E">
        <w:rPr>
          <w:rFonts w:ascii="Arial" w:hAnsi="Arial" w:cs="Arial"/>
          <w:sz w:val="24"/>
          <w:szCs w:val="24"/>
        </w:rPr>
        <w:t xml:space="preserve"> (Alpha)</w:t>
      </w:r>
      <w:r>
        <w:rPr>
          <w:rFonts w:ascii="Arial" w:hAnsi="Arial" w:cs="Arial"/>
          <w:sz w:val="24"/>
          <w:szCs w:val="24"/>
        </w:rPr>
        <w:t xml:space="preserve"> is 4 and since 10 &gt; 4 Alpha-Beta cannot prune because the result is </w:t>
      </w:r>
      <w:r w:rsidR="005A0A38">
        <w:rPr>
          <w:rFonts w:ascii="Arial" w:hAnsi="Arial" w:cs="Arial"/>
          <w:sz w:val="24"/>
          <w:szCs w:val="24"/>
        </w:rPr>
        <w:t xml:space="preserve">superior </w:t>
      </w:r>
      <w:r w:rsidR="00DD4C08">
        <w:rPr>
          <w:rFonts w:ascii="Arial" w:hAnsi="Arial" w:cs="Arial"/>
          <w:sz w:val="24"/>
          <w:szCs w:val="24"/>
        </w:rPr>
        <w:t xml:space="preserve">(meaning this </w:t>
      </w:r>
      <w:r w:rsidR="005A0A38">
        <w:rPr>
          <w:rFonts w:ascii="Arial" w:hAnsi="Arial" w:cs="Arial"/>
          <w:sz w:val="24"/>
          <w:szCs w:val="24"/>
        </w:rPr>
        <w:t xml:space="preserve">path is </w:t>
      </w:r>
      <w:r w:rsidR="00DD4C08">
        <w:rPr>
          <w:rFonts w:ascii="Arial" w:hAnsi="Arial" w:cs="Arial"/>
          <w:sz w:val="24"/>
          <w:szCs w:val="24"/>
        </w:rPr>
        <w:t xml:space="preserve">currently looking like </w:t>
      </w:r>
      <w:r w:rsidR="005A0A38">
        <w:rPr>
          <w:rFonts w:ascii="Arial" w:hAnsi="Arial" w:cs="Arial"/>
          <w:sz w:val="24"/>
          <w:szCs w:val="24"/>
        </w:rPr>
        <w:t>a good choice</w:t>
      </w:r>
      <w:r w:rsidR="00DD4C08">
        <w:rPr>
          <w:rFonts w:ascii="Arial" w:hAnsi="Arial" w:cs="Arial"/>
          <w:sz w:val="24"/>
          <w:szCs w:val="24"/>
        </w:rPr>
        <w:t>)</w:t>
      </w:r>
      <w:r w:rsidR="003A6C3E">
        <w:rPr>
          <w:rFonts w:ascii="Arial" w:hAnsi="Arial" w:cs="Arial"/>
          <w:sz w:val="24"/>
          <w:szCs w:val="24"/>
        </w:rPr>
        <w:t>.</w:t>
      </w:r>
      <w:r w:rsidR="00DD4C08">
        <w:rPr>
          <w:rFonts w:ascii="Arial" w:hAnsi="Arial" w:cs="Arial"/>
          <w:sz w:val="24"/>
          <w:szCs w:val="24"/>
        </w:rPr>
        <w:t xml:space="preserve"> The minimiser inherits the 10 as it is the current smallest assessed value, so Beta becomes 10.</w:t>
      </w:r>
    </w:p>
    <w:p w:rsidR="00DD4C08" w:rsidRDefault="00A152CB" w:rsidP="00BF26DF">
      <w:pPr>
        <w:spacing w:line="480" w:lineRule="auto"/>
        <w:jc w:val="both"/>
        <w:rPr>
          <w:rFonts w:ascii="Arial" w:hAnsi="Arial" w:cs="Arial"/>
          <w:sz w:val="24"/>
          <w:szCs w:val="24"/>
        </w:rPr>
      </w:pPr>
      <w:r>
        <w:rPr>
          <w:rFonts w:ascii="Arial" w:hAnsi="Arial" w:cs="Arial"/>
          <w:sz w:val="24"/>
          <w:szCs w:val="24"/>
        </w:rPr>
        <w:t>Continuing</w:t>
      </w:r>
      <w:r w:rsidR="005A0A38">
        <w:rPr>
          <w:rFonts w:ascii="Arial" w:hAnsi="Arial" w:cs="Arial"/>
          <w:sz w:val="24"/>
          <w:szCs w:val="24"/>
        </w:rPr>
        <w:t>,</w:t>
      </w:r>
      <w:r>
        <w:rPr>
          <w:rFonts w:ascii="Arial" w:hAnsi="Arial" w:cs="Arial"/>
          <w:sz w:val="24"/>
          <w:szCs w:val="24"/>
        </w:rPr>
        <w:t xml:space="preserve"> it checks 5 &gt; 4</w:t>
      </w:r>
      <w:r w:rsidR="00DD4C08">
        <w:rPr>
          <w:rFonts w:ascii="Arial" w:hAnsi="Arial" w:cs="Arial"/>
          <w:sz w:val="24"/>
          <w:szCs w:val="24"/>
        </w:rPr>
        <w:t xml:space="preserve"> (Alpha) and although it still cannot prune</w:t>
      </w:r>
      <w:r w:rsidR="00890FBC">
        <w:rPr>
          <w:rFonts w:ascii="Arial" w:hAnsi="Arial" w:cs="Arial"/>
          <w:sz w:val="24"/>
          <w:szCs w:val="24"/>
        </w:rPr>
        <w:t xml:space="preserve"> (because Beta (10) &gt; (4) Alpha)</w:t>
      </w:r>
      <w:r w:rsidR="00DD4C08">
        <w:rPr>
          <w:rFonts w:ascii="Arial" w:hAnsi="Arial" w:cs="Arial"/>
          <w:sz w:val="24"/>
          <w:szCs w:val="24"/>
        </w:rPr>
        <w:t xml:space="preserve"> the minimiser has found a better result </w:t>
      </w:r>
      <w:r w:rsidR="00890FBC">
        <w:rPr>
          <w:rFonts w:ascii="Arial" w:hAnsi="Arial" w:cs="Arial"/>
          <w:sz w:val="24"/>
          <w:szCs w:val="24"/>
        </w:rPr>
        <w:t>(</w:t>
      </w:r>
      <w:r w:rsidR="00DD4C08">
        <w:rPr>
          <w:rFonts w:ascii="Arial" w:hAnsi="Arial" w:cs="Arial"/>
          <w:sz w:val="24"/>
          <w:szCs w:val="24"/>
        </w:rPr>
        <w:t>10 &gt; 5</w:t>
      </w:r>
      <w:r w:rsidR="00890FBC">
        <w:rPr>
          <w:rFonts w:ascii="Arial" w:hAnsi="Arial" w:cs="Arial"/>
          <w:sz w:val="24"/>
          <w:szCs w:val="24"/>
        </w:rPr>
        <w:t>) so the minimiser is set at 5</w:t>
      </w:r>
      <w:r w:rsidR="00DD4C08">
        <w:rPr>
          <w:rFonts w:ascii="Arial" w:hAnsi="Arial" w:cs="Arial"/>
          <w:sz w:val="24"/>
          <w:szCs w:val="24"/>
        </w:rPr>
        <w:t>. Lastly, it checks</w:t>
      </w:r>
      <w:r>
        <w:rPr>
          <w:rFonts w:ascii="Arial" w:hAnsi="Arial" w:cs="Arial"/>
          <w:sz w:val="24"/>
          <w:szCs w:val="24"/>
        </w:rPr>
        <w:t xml:space="preserve"> 6 &gt; 4</w:t>
      </w:r>
      <w:r w:rsidR="00DD4C08">
        <w:rPr>
          <w:rFonts w:ascii="Arial" w:hAnsi="Arial" w:cs="Arial"/>
          <w:sz w:val="24"/>
          <w:szCs w:val="24"/>
        </w:rPr>
        <w:t xml:space="preserve"> (Alpha) and cannot prune</w:t>
      </w:r>
      <w:r w:rsidR="005A0A38">
        <w:rPr>
          <w:rFonts w:ascii="Arial" w:hAnsi="Arial" w:cs="Arial"/>
          <w:sz w:val="24"/>
          <w:szCs w:val="24"/>
        </w:rPr>
        <w:t>. The minimiser</w:t>
      </w:r>
      <w:r>
        <w:rPr>
          <w:rFonts w:ascii="Arial" w:hAnsi="Arial" w:cs="Arial"/>
          <w:sz w:val="24"/>
          <w:szCs w:val="24"/>
        </w:rPr>
        <w:t xml:space="preserve"> concludes that 5 is the smallest value obtainable from this path. The result 5 is passed up </w:t>
      </w:r>
      <w:r w:rsidR="00DD4C08">
        <w:rPr>
          <w:rFonts w:ascii="Arial" w:hAnsi="Arial" w:cs="Arial"/>
          <w:sz w:val="24"/>
          <w:szCs w:val="24"/>
        </w:rPr>
        <w:t xml:space="preserve">to the </w:t>
      </w:r>
      <w:r w:rsidR="00DD4C08">
        <w:rPr>
          <w:rFonts w:ascii="Arial" w:hAnsi="Arial" w:cs="Arial"/>
          <w:sz w:val="24"/>
          <w:szCs w:val="24"/>
        </w:rPr>
        <w:lastRenderedPageBreak/>
        <w:t>parent node, a maximiser</w:t>
      </w:r>
      <w:r w:rsidR="00890FBC">
        <w:rPr>
          <w:rFonts w:ascii="Arial" w:hAnsi="Arial" w:cs="Arial"/>
          <w:sz w:val="24"/>
          <w:szCs w:val="24"/>
        </w:rPr>
        <w:t>,</w:t>
      </w:r>
      <w:r>
        <w:rPr>
          <w:rFonts w:ascii="Arial" w:hAnsi="Arial" w:cs="Arial"/>
          <w:sz w:val="24"/>
          <w:szCs w:val="24"/>
        </w:rPr>
        <w:t xml:space="preserve"> which determines that </w:t>
      </w:r>
      <w:r w:rsidR="00DD4C08">
        <w:rPr>
          <w:rFonts w:ascii="Arial" w:hAnsi="Arial" w:cs="Arial"/>
          <w:sz w:val="24"/>
          <w:szCs w:val="24"/>
        </w:rPr>
        <w:t>5 &gt; 4</w:t>
      </w:r>
      <w:r>
        <w:rPr>
          <w:rFonts w:ascii="Arial" w:hAnsi="Arial" w:cs="Arial"/>
          <w:sz w:val="24"/>
          <w:szCs w:val="24"/>
        </w:rPr>
        <w:t xml:space="preserve"> and hence the root node </w:t>
      </w:r>
      <w:r w:rsidR="00890FBC">
        <w:rPr>
          <w:rFonts w:ascii="Arial" w:hAnsi="Arial" w:cs="Arial"/>
          <w:sz w:val="24"/>
          <w:szCs w:val="24"/>
        </w:rPr>
        <w:t xml:space="preserve">and new Alpha </w:t>
      </w:r>
      <w:r>
        <w:rPr>
          <w:rFonts w:ascii="Arial" w:hAnsi="Arial" w:cs="Arial"/>
          <w:sz w:val="24"/>
          <w:szCs w:val="24"/>
        </w:rPr>
        <w:t xml:space="preserve">value </w:t>
      </w:r>
      <w:r w:rsidR="00DD4C08">
        <w:rPr>
          <w:rFonts w:ascii="Arial" w:hAnsi="Arial" w:cs="Arial"/>
          <w:sz w:val="24"/>
          <w:szCs w:val="24"/>
        </w:rPr>
        <w:t>becomes 5.</w:t>
      </w:r>
    </w:p>
    <w:p w:rsidR="00EF575C" w:rsidRDefault="00A152CB" w:rsidP="00BF26DF">
      <w:pPr>
        <w:spacing w:line="480" w:lineRule="auto"/>
        <w:jc w:val="both"/>
        <w:rPr>
          <w:rFonts w:ascii="Arial" w:hAnsi="Arial" w:cs="Arial"/>
          <w:sz w:val="24"/>
          <w:szCs w:val="24"/>
        </w:rPr>
      </w:pPr>
      <w:r>
        <w:rPr>
          <w:rFonts w:ascii="Arial" w:hAnsi="Arial" w:cs="Arial"/>
          <w:sz w:val="24"/>
          <w:szCs w:val="24"/>
        </w:rPr>
        <w:t>Alpha-Beta traverses the last node which calculates 1 &lt; 5</w:t>
      </w:r>
      <w:r w:rsidR="00DD4C08">
        <w:rPr>
          <w:rFonts w:ascii="Arial" w:hAnsi="Arial" w:cs="Arial"/>
          <w:sz w:val="24"/>
          <w:szCs w:val="24"/>
        </w:rPr>
        <w:t xml:space="preserve"> (Alpha)</w:t>
      </w:r>
      <w:r w:rsidR="005A0A38">
        <w:rPr>
          <w:rFonts w:ascii="Arial" w:hAnsi="Arial" w:cs="Arial"/>
          <w:sz w:val="24"/>
          <w:szCs w:val="24"/>
        </w:rPr>
        <w:t xml:space="preserve">. </w:t>
      </w:r>
      <w:r w:rsidR="00DD4C08">
        <w:rPr>
          <w:rFonts w:ascii="Arial" w:hAnsi="Arial" w:cs="Arial"/>
          <w:sz w:val="24"/>
          <w:szCs w:val="24"/>
        </w:rPr>
        <w:t xml:space="preserve">The minimiser node sets 1 as Beta and </w:t>
      </w:r>
      <w:r w:rsidR="005A0A38">
        <w:rPr>
          <w:rFonts w:ascii="Arial" w:hAnsi="Arial" w:cs="Arial"/>
          <w:sz w:val="24"/>
          <w:szCs w:val="24"/>
        </w:rPr>
        <w:t>Alpha-Beta concludes that this path is no longer worth traversing because the minimum</w:t>
      </w:r>
      <w:r w:rsidR="00DD4C08">
        <w:rPr>
          <w:rFonts w:ascii="Arial" w:hAnsi="Arial" w:cs="Arial"/>
          <w:sz w:val="24"/>
          <w:szCs w:val="24"/>
        </w:rPr>
        <w:t xml:space="preserve"> (Beta)</w:t>
      </w:r>
      <w:r w:rsidR="00327665">
        <w:rPr>
          <w:rFonts w:ascii="Arial" w:hAnsi="Arial" w:cs="Arial"/>
          <w:sz w:val="24"/>
          <w:szCs w:val="24"/>
        </w:rPr>
        <w:t xml:space="preserve"> is</w:t>
      </w:r>
      <w:r w:rsidR="005A0A38">
        <w:rPr>
          <w:rFonts w:ascii="Arial" w:hAnsi="Arial" w:cs="Arial"/>
          <w:sz w:val="24"/>
          <w:szCs w:val="24"/>
        </w:rPr>
        <w:t xml:space="preserve"> 1 </w:t>
      </w:r>
      <w:r w:rsidR="00327665">
        <w:rPr>
          <w:rFonts w:ascii="Arial" w:hAnsi="Arial" w:cs="Arial"/>
          <w:sz w:val="24"/>
          <w:szCs w:val="24"/>
        </w:rPr>
        <w:t xml:space="preserve">which </w:t>
      </w:r>
      <w:r w:rsidR="005A0A38">
        <w:rPr>
          <w:rFonts w:ascii="Arial" w:hAnsi="Arial" w:cs="Arial"/>
          <w:sz w:val="24"/>
          <w:szCs w:val="24"/>
        </w:rPr>
        <w:t>is a worse result than the current maximiser</w:t>
      </w:r>
      <w:r w:rsidR="00DD4C08">
        <w:rPr>
          <w:rFonts w:ascii="Arial" w:hAnsi="Arial" w:cs="Arial"/>
          <w:sz w:val="24"/>
          <w:szCs w:val="24"/>
        </w:rPr>
        <w:t xml:space="preserve"> (Alpha)</w:t>
      </w:r>
      <w:r w:rsidR="005A0A38">
        <w:rPr>
          <w:rFonts w:ascii="Arial" w:hAnsi="Arial" w:cs="Arial"/>
          <w:sz w:val="24"/>
          <w:szCs w:val="24"/>
        </w:rPr>
        <w:t xml:space="preserve"> 5 and hence </w:t>
      </w:r>
      <w:r w:rsidR="00890FBC">
        <w:rPr>
          <w:rFonts w:ascii="Arial" w:hAnsi="Arial" w:cs="Arial"/>
          <w:sz w:val="24"/>
          <w:szCs w:val="24"/>
        </w:rPr>
        <w:t xml:space="preserve">Beta (1) &lt; (5) Alpha – </w:t>
      </w:r>
      <w:r w:rsidR="005A0A38">
        <w:rPr>
          <w:rFonts w:ascii="Arial" w:hAnsi="Arial" w:cs="Arial"/>
          <w:sz w:val="24"/>
          <w:szCs w:val="24"/>
        </w:rPr>
        <w:t>it prunes the rest of the leaf nodes attached to th</w:t>
      </w:r>
      <w:r w:rsidR="00890FBC">
        <w:rPr>
          <w:rFonts w:ascii="Arial" w:hAnsi="Arial" w:cs="Arial"/>
          <w:sz w:val="24"/>
          <w:szCs w:val="24"/>
        </w:rPr>
        <w:t>is</w:t>
      </w:r>
      <w:r w:rsidR="005A0A38">
        <w:rPr>
          <w:rFonts w:ascii="Arial" w:hAnsi="Arial" w:cs="Arial"/>
          <w:sz w:val="24"/>
          <w:szCs w:val="24"/>
        </w:rPr>
        <w:t xml:space="preserve"> branch</w:t>
      </w:r>
      <w:r w:rsidR="00EF575C">
        <w:rPr>
          <w:rFonts w:ascii="Arial" w:hAnsi="Arial" w:cs="Arial"/>
          <w:sz w:val="24"/>
          <w:szCs w:val="24"/>
        </w:rPr>
        <w:t>.</w:t>
      </w:r>
    </w:p>
    <w:p w:rsidR="001C16F7" w:rsidRDefault="00EF575C" w:rsidP="00BF26DF">
      <w:pPr>
        <w:spacing w:line="480" w:lineRule="auto"/>
        <w:jc w:val="both"/>
        <w:rPr>
          <w:rFonts w:ascii="Arial" w:hAnsi="Arial" w:cs="Arial"/>
          <w:sz w:val="24"/>
          <w:szCs w:val="24"/>
        </w:rPr>
      </w:pPr>
      <w:r>
        <w:rPr>
          <w:rFonts w:ascii="Arial" w:hAnsi="Arial" w:cs="Arial"/>
          <w:sz w:val="24"/>
          <w:szCs w:val="24"/>
        </w:rPr>
        <w:t>Finally, minimax returns the root node value 5 as the best possible score obtainable</w:t>
      </w:r>
      <w:r w:rsidR="005A0A38">
        <w:rPr>
          <w:rFonts w:ascii="Arial" w:hAnsi="Arial" w:cs="Arial"/>
          <w:sz w:val="24"/>
          <w:szCs w:val="24"/>
        </w:rPr>
        <w:t xml:space="preserve"> </w:t>
      </w:r>
      <w:r w:rsidR="005A0A38">
        <w:rPr>
          <w:rFonts w:ascii="Arial" w:hAnsi="Arial" w:cs="Arial"/>
          <w:sz w:val="24"/>
          <w:szCs w:val="24"/>
        </w:rPr>
        <w:fldChar w:fldCharType="begin"/>
      </w:r>
      <w:r w:rsidR="005A0A38">
        <w:rPr>
          <w:rFonts w:ascii="Arial" w:hAnsi="Arial" w:cs="Arial"/>
          <w:sz w:val="24"/>
          <w:szCs w:val="24"/>
        </w:rPr>
        <w:instrText xml:space="preserve"> ADDIN EN.CITE &lt;EndNote&gt;&lt;Cite&gt;&lt;Author&gt;Pearl&lt;/Author&gt;&lt;Year&gt;1982&lt;/Year&gt;&lt;RecNum&gt;14&lt;/RecNum&gt;&lt;DisplayText&gt;(Pearl, 1982; Rich, n.d.)&lt;/DisplayText&gt;&lt;record&gt;&lt;rec-number&gt;14&lt;/rec-number&gt;&lt;foreign-keys&gt;&lt;key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Cite&gt;&lt;Author&gt;Rich&lt;/Author&gt;&lt;Year&gt;n.d.&lt;/Year&gt;&lt;RecNum&gt;17&lt;/RecNum&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5A0A38">
        <w:rPr>
          <w:rFonts w:ascii="Arial" w:hAnsi="Arial" w:cs="Arial"/>
          <w:sz w:val="24"/>
          <w:szCs w:val="24"/>
        </w:rPr>
        <w:fldChar w:fldCharType="separate"/>
      </w:r>
      <w:r w:rsidR="005A0A38">
        <w:rPr>
          <w:rFonts w:ascii="Arial" w:hAnsi="Arial" w:cs="Arial"/>
          <w:noProof/>
          <w:sz w:val="24"/>
          <w:szCs w:val="24"/>
        </w:rPr>
        <w:t>(Pearl, 1982; Rich, n.d.)</w:t>
      </w:r>
      <w:r w:rsidR="005A0A38">
        <w:rPr>
          <w:rFonts w:ascii="Arial" w:hAnsi="Arial" w:cs="Arial"/>
          <w:sz w:val="24"/>
          <w:szCs w:val="24"/>
        </w:rPr>
        <w:fldChar w:fldCharType="end"/>
      </w:r>
      <w:r w:rsidR="005A0A38">
        <w:rPr>
          <w:rFonts w:ascii="Arial" w:hAnsi="Arial" w:cs="Arial"/>
          <w:sz w:val="24"/>
          <w:szCs w:val="24"/>
        </w:rPr>
        <w:t>.</w:t>
      </w:r>
    </w:p>
    <w:p w:rsidR="009010D7" w:rsidRPr="00623A31" w:rsidRDefault="009010D7" w:rsidP="00BF26DF">
      <w:pPr>
        <w:pStyle w:val="Heading2"/>
        <w:spacing w:line="480" w:lineRule="auto"/>
        <w:rPr>
          <w:rFonts w:ascii="Arial" w:hAnsi="Arial" w:cs="Arial"/>
          <w:b w:val="0"/>
          <w:sz w:val="22"/>
          <w:szCs w:val="24"/>
        </w:rPr>
      </w:pPr>
      <w:bookmarkStart w:id="6" w:name="_Toc451701405"/>
      <w:r>
        <w:rPr>
          <w:rFonts w:ascii="Arial" w:hAnsi="Arial" w:cs="Arial"/>
          <w:b w:val="0"/>
          <w:sz w:val="22"/>
          <w:szCs w:val="24"/>
        </w:rPr>
        <w:t>A</w:t>
      </w:r>
      <w:r w:rsidR="000A6D11">
        <w:rPr>
          <w:rFonts w:ascii="Arial" w:hAnsi="Arial" w:cs="Arial"/>
          <w:b w:val="0"/>
          <w:sz w:val="22"/>
          <w:szCs w:val="24"/>
        </w:rPr>
        <w:t>uthor</w:t>
      </w:r>
      <w:r>
        <w:rPr>
          <w:rFonts w:ascii="Arial" w:hAnsi="Arial" w:cs="Arial"/>
          <w:b w:val="0"/>
          <w:sz w:val="22"/>
          <w:szCs w:val="24"/>
        </w:rPr>
        <w:t xml:space="preserve"> N</w:t>
      </w:r>
      <w:r w:rsidR="000A6D11">
        <w:rPr>
          <w:rFonts w:ascii="Arial" w:hAnsi="Arial" w:cs="Arial"/>
          <w:b w:val="0"/>
          <w:sz w:val="22"/>
          <w:szCs w:val="24"/>
        </w:rPr>
        <w:t>otes</w:t>
      </w:r>
      <w:bookmarkEnd w:id="6"/>
    </w:p>
    <w:p w:rsidR="009010D7" w:rsidRDefault="009010D7" w:rsidP="00BF26DF">
      <w:pPr>
        <w:spacing w:line="480" w:lineRule="auto"/>
        <w:jc w:val="both"/>
        <w:rPr>
          <w:rFonts w:ascii="Arial" w:hAnsi="Arial" w:cs="Arial"/>
          <w:sz w:val="24"/>
          <w:szCs w:val="24"/>
        </w:rPr>
      </w:pPr>
      <w:r>
        <w:rPr>
          <w:rFonts w:ascii="Arial" w:hAnsi="Arial" w:cs="Arial"/>
          <w:sz w:val="24"/>
          <w:szCs w:val="24"/>
        </w:rPr>
        <w:t xml:space="preserve">Minimax and Alpha-Beta </w:t>
      </w:r>
      <w:r w:rsidR="00BD410D">
        <w:rPr>
          <w:rFonts w:ascii="Arial" w:hAnsi="Arial" w:cs="Arial"/>
          <w:sz w:val="24"/>
          <w:szCs w:val="24"/>
        </w:rPr>
        <w:t>define</w:t>
      </w:r>
      <w:r>
        <w:rPr>
          <w:rFonts w:ascii="Arial" w:hAnsi="Arial" w:cs="Arial"/>
          <w:sz w:val="24"/>
          <w:szCs w:val="24"/>
        </w:rPr>
        <w:t xml:space="preserve"> </w:t>
      </w:r>
      <w:r w:rsidR="001D7DDD">
        <w:rPr>
          <w:rFonts w:ascii="Arial" w:hAnsi="Arial" w:cs="Arial"/>
          <w:sz w:val="24"/>
          <w:szCs w:val="24"/>
        </w:rPr>
        <w:t>a game playing methodology which isn’t</w:t>
      </w:r>
      <w:r w:rsidR="00327665">
        <w:rPr>
          <w:rFonts w:ascii="Arial" w:hAnsi="Arial" w:cs="Arial"/>
          <w:sz w:val="24"/>
          <w:szCs w:val="24"/>
        </w:rPr>
        <w:t xml:space="preserve"> the most</w:t>
      </w:r>
      <w:r w:rsidR="001D7DDD">
        <w:rPr>
          <w:rFonts w:ascii="Arial" w:hAnsi="Arial" w:cs="Arial"/>
          <w:sz w:val="24"/>
          <w:szCs w:val="24"/>
        </w:rPr>
        <w:t xml:space="preserve"> suited </w:t>
      </w:r>
      <w:r w:rsidR="00327665">
        <w:rPr>
          <w:rFonts w:ascii="Arial" w:hAnsi="Arial" w:cs="Arial"/>
          <w:sz w:val="24"/>
          <w:szCs w:val="24"/>
        </w:rPr>
        <w:t xml:space="preserve">algorithm </w:t>
      </w:r>
      <w:r w:rsidR="00BD410D">
        <w:rPr>
          <w:rFonts w:ascii="Arial" w:hAnsi="Arial" w:cs="Arial"/>
          <w:sz w:val="24"/>
          <w:szCs w:val="24"/>
        </w:rPr>
        <w:t>for</w:t>
      </w:r>
      <w:r w:rsidR="001D7DDD">
        <w:rPr>
          <w:rFonts w:ascii="Arial" w:hAnsi="Arial" w:cs="Arial"/>
          <w:sz w:val="24"/>
          <w:szCs w:val="24"/>
        </w:rPr>
        <w:t xml:space="preserve"> pruning misuse cases</w:t>
      </w:r>
      <w:r w:rsidR="00327665">
        <w:rPr>
          <w:rFonts w:ascii="Arial" w:hAnsi="Arial" w:cs="Arial"/>
          <w:sz w:val="24"/>
          <w:szCs w:val="24"/>
        </w:rPr>
        <w:t xml:space="preserve"> </w:t>
      </w:r>
      <w:r w:rsidR="00BD410D">
        <w:rPr>
          <w:rFonts w:ascii="Arial" w:hAnsi="Arial" w:cs="Arial"/>
          <w:sz w:val="24"/>
          <w:szCs w:val="24"/>
        </w:rPr>
        <w:t>as</w:t>
      </w:r>
      <w:r w:rsidR="00327665">
        <w:rPr>
          <w:rFonts w:ascii="Arial" w:hAnsi="Arial" w:cs="Arial"/>
          <w:sz w:val="24"/>
          <w:szCs w:val="24"/>
        </w:rPr>
        <w:t xml:space="preserve"> there is no </w:t>
      </w:r>
      <w:r w:rsidR="00BD410D">
        <w:rPr>
          <w:rFonts w:ascii="Arial" w:hAnsi="Arial" w:cs="Arial"/>
          <w:sz w:val="24"/>
          <w:szCs w:val="24"/>
        </w:rPr>
        <w:t>second</w:t>
      </w:r>
      <w:r w:rsidR="00327665">
        <w:rPr>
          <w:rFonts w:ascii="Arial" w:hAnsi="Arial" w:cs="Arial"/>
          <w:sz w:val="24"/>
          <w:szCs w:val="24"/>
        </w:rPr>
        <w:t xml:space="preserve"> ‘player’</w:t>
      </w:r>
      <w:r w:rsidR="00B67750">
        <w:rPr>
          <w:rFonts w:ascii="Arial" w:hAnsi="Arial" w:cs="Arial"/>
          <w:sz w:val="24"/>
          <w:szCs w:val="24"/>
        </w:rPr>
        <w:t xml:space="preserve"> in our scenario</w:t>
      </w:r>
      <w:r w:rsidR="001D7DDD">
        <w:rPr>
          <w:rFonts w:ascii="Arial" w:hAnsi="Arial" w:cs="Arial"/>
          <w:sz w:val="24"/>
          <w:szCs w:val="24"/>
        </w:rPr>
        <w:t>.</w:t>
      </w:r>
      <w:r w:rsidR="00BD410D">
        <w:rPr>
          <w:rFonts w:ascii="Arial" w:hAnsi="Arial" w:cs="Arial"/>
          <w:sz w:val="24"/>
          <w:szCs w:val="24"/>
        </w:rPr>
        <w:t xml:space="preserve"> It is also designed to return only one “best path” for a given game situation, whereas for our program we wish to collect all non-pruned results. Having said that, </w:t>
      </w:r>
      <w:r w:rsidR="00B67750">
        <w:rPr>
          <w:rFonts w:ascii="Arial" w:hAnsi="Arial" w:cs="Arial"/>
          <w:sz w:val="24"/>
          <w:szCs w:val="24"/>
        </w:rPr>
        <w:t xml:space="preserve">with minor adaptations </w:t>
      </w:r>
      <w:r w:rsidR="00BD410D">
        <w:rPr>
          <w:rFonts w:ascii="Arial" w:hAnsi="Arial" w:cs="Arial"/>
          <w:sz w:val="24"/>
          <w:szCs w:val="24"/>
        </w:rPr>
        <w:t>we anticipate that minimax and Alpha-Beta will effectively prune poorly weighted misuse cases from the resultant dataset in an intelligent way and provide meaningful results that align with the overall goal of the assignment.</w:t>
      </w:r>
    </w:p>
    <w:p w:rsidR="001C16F7" w:rsidRDefault="001C16F7" w:rsidP="00BF26DF">
      <w:pPr>
        <w:pStyle w:val="Heading1"/>
        <w:spacing w:line="480" w:lineRule="auto"/>
        <w:rPr>
          <w:rFonts w:ascii="Arial" w:hAnsi="Arial" w:cs="Arial"/>
          <w:sz w:val="24"/>
          <w:szCs w:val="24"/>
        </w:rPr>
      </w:pPr>
      <w:bookmarkStart w:id="7" w:name="_Toc451701406"/>
      <w:r>
        <w:rPr>
          <w:rFonts w:ascii="Arial" w:hAnsi="Arial" w:cs="Arial"/>
          <w:b w:val="0"/>
          <w:sz w:val="24"/>
          <w:szCs w:val="24"/>
        </w:rPr>
        <w:t>C</w:t>
      </w:r>
      <w:r w:rsidR="000A6D11">
        <w:rPr>
          <w:rFonts w:ascii="Arial" w:hAnsi="Arial" w:cs="Arial"/>
          <w:b w:val="0"/>
          <w:sz w:val="24"/>
          <w:szCs w:val="24"/>
        </w:rPr>
        <w:t xml:space="preserve">alculating </w:t>
      </w:r>
      <w:r>
        <w:rPr>
          <w:rFonts w:ascii="Arial" w:hAnsi="Arial" w:cs="Arial"/>
          <w:b w:val="0"/>
          <w:sz w:val="24"/>
          <w:szCs w:val="24"/>
        </w:rPr>
        <w:t>M</w:t>
      </w:r>
      <w:r w:rsidR="000A6D11">
        <w:rPr>
          <w:rFonts w:ascii="Arial" w:hAnsi="Arial" w:cs="Arial"/>
          <w:b w:val="0"/>
          <w:sz w:val="24"/>
          <w:szCs w:val="24"/>
        </w:rPr>
        <w:t>isuse</w:t>
      </w:r>
      <w:r>
        <w:rPr>
          <w:rFonts w:ascii="Arial" w:hAnsi="Arial" w:cs="Arial"/>
          <w:b w:val="0"/>
          <w:sz w:val="24"/>
          <w:szCs w:val="24"/>
        </w:rPr>
        <w:t xml:space="preserve"> C</w:t>
      </w:r>
      <w:r w:rsidR="000A6D11">
        <w:rPr>
          <w:rFonts w:ascii="Arial" w:hAnsi="Arial" w:cs="Arial"/>
          <w:b w:val="0"/>
          <w:sz w:val="24"/>
          <w:szCs w:val="24"/>
        </w:rPr>
        <w:t>ase</w:t>
      </w:r>
      <w:r>
        <w:rPr>
          <w:rFonts w:ascii="Arial" w:hAnsi="Arial" w:cs="Arial"/>
          <w:b w:val="0"/>
          <w:sz w:val="24"/>
          <w:szCs w:val="24"/>
        </w:rPr>
        <w:t xml:space="preserve"> W</w:t>
      </w:r>
      <w:r w:rsidR="000A6D11">
        <w:rPr>
          <w:rFonts w:ascii="Arial" w:hAnsi="Arial" w:cs="Arial"/>
          <w:b w:val="0"/>
          <w:sz w:val="24"/>
          <w:szCs w:val="24"/>
        </w:rPr>
        <w:t>eighting</w:t>
      </w:r>
      <w:bookmarkEnd w:id="7"/>
      <w:r>
        <w:rPr>
          <w:rFonts w:ascii="Arial" w:hAnsi="Arial" w:cs="Arial"/>
          <w:b w:val="0"/>
          <w:sz w:val="24"/>
          <w:szCs w:val="24"/>
        </w:rPr>
        <w:t xml:space="preserve"> </w:t>
      </w:r>
    </w:p>
    <w:p w:rsidR="00F56638" w:rsidRDefault="00F56638" w:rsidP="00BF26DF">
      <w:pPr>
        <w:spacing w:line="480" w:lineRule="auto"/>
        <w:jc w:val="both"/>
        <w:rPr>
          <w:rFonts w:ascii="Arial" w:hAnsi="Arial" w:cs="Arial"/>
          <w:sz w:val="24"/>
          <w:szCs w:val="24"/>
        </w:rPr>
      </w:pPr>
      <w:r>
        <w:rPr>
          <w:rFonts w:ascii="Arial" w:hAnsi="Arial" w:cs="Arial"/>
          <w:sz w:val="24"/>
          <w:szCs w:val="24"/>
        </w:rPr>
        <w:t>In order to use our STRIDE generated misuse cases a</w:t>
      </w:r>
      <w:r w:rsidR="007D2DBC">
        <w:rPr>
          <w:rFonts w:ascii="Arial" w:hAnsi="Arial" w:cs="Arial"/>
          <w:sz w:val="24"/>
          <w:szCs w:val="24"/>
        </w:rPr>
        <w:t>s leaf nodes in a decision tree</w:t>
      </w:r>
      <w:r>
        <w:rPr>
          <w:rFonts w:ascii="Arial" w:hAnsi="Arial" w:cs="Arial"/>
          <w:sz w:val="24"/>
          <w:szCs w:val="24"/>
        </w:rPr>
        <w:t xml:space="preserve"> we need to convert them into integer figures that can be </w:t>
      </w:r>
      <w:r w:rsidR="008319D5">
        <w:rPr>
          <w:rFonts w:ascii="Arial" w:hAnsi="Arial" w:cs="Arial"/>
          <w:sz w:val="24"/>
          <w:szCs w:val="24"/>
        </w:rPr>
        <w:t>parsed and analysed</w:t>
      </w:r>
      <w:r w:rsidR="006C35BE">
        <w:rPr>
          <w:rFonts w:ascii="Arial" w:hAnsi="Arial" w:cs="Arial"/>
          <w:sz w:val="24"/>
          <w:szCs w:val="24"/>
        </w:rPr>
        <w:t xml:space="preserve"> by minim</w:t>
      </w:r>
      <w:r>
        <w:rPr>
          <w:rFonts w:ascii="Arial" w:hAnsi="Arial" w:cs="Arial"/>
          <w:sz w:val="24"/>
          <w:szCs w:val="24"/>
        </w:rPr>
        <w:t>ax and Alpha-Beta.</w:t>
      </w:r>
      <w:r w:rsidR="008319D5">
        <w:rPr>
          <w:rFonts w:ascii="Arial" w:hAnsi="Arial" w:cs="Arial"/>
          <w:sz w:val="24"/>
          <w:szCs w:val="24"/>
        </w:rPr>
        <w:t xml:space="preserve"> By examining industry </w:t>
      </w:r>
      <w:r w:rsidR="007D2DBC">
        <w:rPr>
          <w:rFonts w:ascii="Arial" w:hAnsi="Arial" w:cs="Arial"/>
          <w:sz w:val="24"/>
          <w:szCs w:val="24"/>
        </w:rPr>
        <w:t xml:space="preserve">published threat probability reports and </w:t>
      </w:r>
      <w:r w:rsidR="00462B7F">
        <w:rPr>
          <w:rFonts w:ascii="Arial" w:hAnsi="Arial" w:cs="Arial"/>
          <w:sz w:val="24"/>
          <w:szCs w:val="24"/>
        </w:rPr>
        <w:t>comparing</w:t>
      </w:r>
      <w:r w:rsidR="007D2DBC">
        <w:rPr>
          <w:rFonts w:ascii="Arial" w:hAnsi="Arial" w:cs="Arial"/>
          <w:sz w:val="24"/>
          <w:szCs w:val="24"/>
        </w:rPr>
        <w:t xml:space="preserve"> the results we can, with greater accuracy, define probability </w:t>
      </w:r>
      <w:r w:rsidR="007D2DBC">
        <w:rPr>
          <w:rFonts w:ascii="Arial" w:hAnsi="Arial" w:cs="Arial"/>
          <w:sz w:val="24"/>
          <w:szCs w:val="24"/>
        </w:rPr>
        <w:lastRenderedPageBreak/>
        <w:t xml:space="preserve">estimates of STRIDE derived misuse cases. The following reports were analysed in </w:t>
      </w:r>
      <w:r w:rsidR="00462B7F">
        <w:rPr>
          <w:rFonts w:ascii="Arial" w:hAnsi="Arial" w:cs="Arial"/>
          <w:sz w:val="24"/>
          <w:szCs w:val="24"/>
        </w:rPr>
        <w:t>constructing the probability results table</w:t>
      </w:r>
      <w:r w:rsidR="007D2DBC">
        <w:rPr>
          <w:rFonts w:ascii="Arial" w:hAnsi="Arial" w:cs="Arial"/>
          <w:sz w:val="24"/>
          <w:szCs w:val="24"/>
        </w:rPr>
        <w:t>:</w:t>
      </w:r>
    </w:p>
    <w:p w:rsidR="00BF431B" w:rsidRPr="00BF431B" w:rsidRDefault="00BF431B" w:rsidP="00BF26DF">
      <w:pPr>
        <w:pStyle w:val="ListParagraph"/>
        <w:numPr>
          <w:ilvl w:val="0"/>
          <w:numId w:val="2"/>
        </w:numPr>
        <w:spacing w:line="480" w:lineRule="auto"/>
        <w:jc w:val="both"/>
        <w:rPr>
          <w:rFonts w:ascii="Arial" w:hAnsi="Arial" w:cs="Arial"/>
          <w:sz w:val="24"/>
          <w:szCs w:val="24"/>
        </w:rPr>
      </w:pPr>
      <w:r w:rsidRPr="00632DB5">
        <w:rPr>
          <w:rFonts w:ascii="Arial" w:hAnsi="Arial" w:cs="Arial"/>
          <w:sz w:val="24"/>
          <w:szCs w:val="24"/>
        </w:rPr>
        <w:t>Internal Vs. External Penetrations: A Computer Security Dilemma</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&lt;EndNote&gt;&lt;Cite&gt;&lt;Author&gt;Diaz-Gomez&lt;/Author&gt;&lt;Year&gt;2010&lt;/Year&gt;&lt;RecNum&gt;18&lt;/RecNum&gt;&lt;DisplayText&gt;(Diaz-Gomez, ValleCarcamo, &amp;amp; Jones, 2010)&lt;/DisplayText&gt;&lt;record&gt;&lt;rec-number&gt;18&lt;/rec-number&gt;&lt;foreign-keys&gt;&lt;key app="EN" db-id="2axxtftdgsd9eaev55fvz0a4evzep95fvsde" timestamp="1463840069"&gt;18&lt;/key&gt;&lt;/foreign-keys&gt;&lt;ref-type name="Conference Proceedings"&gt;10&lt;/ref-type&gt;&lt;contributors&gt;&lt;authors&gt;&lt;author&gt;Diaz-Gomez, Pedro A&lt;/author&gt;&lt;author&gt;ValleCarcamo, GD&lt;/author&gt;&lt;author&gt;Jones, Douglas&lt;/author&gt;&lt;/authors&gt;&lt;/contributors&gt;&lt;titles&gt;&lt;title&gt;Internal Vs. External Penetrations: A Computer Security Dilemma&lt;/title&gt;&lt;secondary-title&gt;Proceedings of the 2010 International Conference on Security &amp;amp; Management&lt;/secondary-title&gt;&lt;/titles&gt;&lt;dates&gt;&lt;year&gt;2010&lt;/year&gt;&lt;/dates&gt;&lt;urls&gt;&lt;/urls&gt;&lt;/record&gt;&lt;/Cite&gt;&lt;/EndNote&gt;</w:instrText>
      </w:r>
      <w:r>
        <w:rPr>
          <w:rFonts w:ascii="Arial" w:hAnsi="Arial" w:cs="Arial"/>
          <w:sz w:val="24"/>
          <w:szCs w:val="24"/>
        </w:rPr>
        <w:fldChar w:fldCharType="separate"/>
      </w:r>
      <w:r>
        <w:rPr>
          <w:rFonts w:ascii="Arial" w:hAnsi="Arial" w:cs="Arial"/>
          <w:noProof/>
          <w:sz w:val="24"/>
          <w:szCs w:val="24"/>
        </w:rPr>
        <w:t>(Diaz-Gomez, ValleCarcamo, &amp; Jones, 2010)</w:t>
      </w:r>
      <w:r>
        <w:rPr>
          <w:rFonts w:ascii="Arial" w:hAnsi="Arial" w:cs="Arial"/>
          <w:sz w:val="24"/>
          <w:szCs w:val="24"/>
        </w:rPr>
        <w:fldChar w:fldCharType="end"/>
      </w:r>
    </w:p>
    <w:p w:rsidR="007D2DBC" w:rsidRDefault="00D003B1" w:rsidP="00BF26DF">
      <w:pPr>
        <w:pStyle w:val="ListParagraph"/>
        <w:numPr>
          <w:ilvl w:val="0"/>
          <w:numId w:val="2"/>
        </w:numPr>
        <w:spacing w:line="480" w:lineRule="auto"/>
        <w:jc w:val="both"/>
        <w:rPr>
          <w:rFonts w:ascii="Arial" w:hAnsi="Arial" w:cs="Arial"/>
          <w:sz w:val="24"/>
          <w:szCs w:val="24"/>
        </w:rPr>
      </w:pPr>
      <w:r w:rsidRPr="00D003B1">
        <w:rPr>
          <w:rFonts w:ascii="Arial" w:hAnsi="Arial" w:cs="Arial"/>
          <w:sz w:val="24"/>
          <w:szCs w:val="24"/>
        </w:rPr>
        <w:t xml:space="preserve">Web Application Security Consortium </w:t>
      </w:r>
      <w:r>
        <w:rPr>
          <w:rFonts w:ascii="Arial" w:hAnsi="Arial" w:cs="Arial"/>
          <w:sz w:val="24"/>
          <w:szCs w:val="24"/>
        </w:rPr>
        <w:t>Statistics</w:t>
      </w:r>
      <w:r w:rsidR="00BF431B">
        <w:rPr>
          <w:rFonts w:ascii="Arial" w:hAnsi="Arial" w:cs="Arial"/>
          <w:sz w:val="24"/>
          <w:szCs w:val="24"/>
        </w:rPr>
        <w:t xml:space="preserve"> </w:t>
      </w:r>
      <w:r w:rsidR="00BF431B">
        <w:rPr>
          <w:rFonts w:ascii="Arial" w:hAnsi="Arial" w:cs="Arial"/>
          <w:sz w:val="24"/>
          <w:szCs w:val="24"/>
        </w:rPr>
        <w:fldChar w:fldCharType="begin"/>
      </w:r>
      <w:r w:rsidR="00BF431B">
        <w:rPr>
          <w:rFonts w:ascii="Arial" w:hAnsi="Arial" w:cs="Arial"/>
          <w:sz w:val="24"/>
          <w:szCs w:val="24"/>
        </w:rPr>
        <w:instrText xml:space="preserve"> ADDIN EN.CITE &lt;EndNote&gt;&lt;Cite&gt;&lt;Year&gt;2009&lt;/Year&gt;&lt;RecNum&gt;20&lt;/RecNum&gt;&lt;DisplayText&gt;(&amp;quot;Web Application Security Statistics &amp;quot;, 2009)&lt;/DisplayText&gt;&lt;record&gt;&lt;rec-number&gt;20&lt;/rec-number&gt;&lt;foreign-keys&gt;&lt;key app="EN" db-id="2axxtftdgsd9eaev55fvz0a4evzep95fvsde" timestamp="1463840932"&gt;20&lt;/key&gt;&lt;/foreign-keys&gt;&lt;ref-type name="Web Page"&gt;12&lt;/ref-type&gt;&lt;contributors&gt;&lt;/contributors&gt;&lt;titles&gt;&lt;title&gt;Web Application Security Statistics &lt;/title&gt;&lt;/titles&gt;&lt;dates&gt;&lt;year&gt;2009&lt;/year&gt;&lt;/dates&gt;&lt;urls&gt;&lt;related-urls&gt;&lt;url&gt;https://webcache.googleusercontent.com/search?q=cache:ZMGffq2IiEsJ:projects.webappsec.org/Web-Application-Security-Statistics&lt;/url&gt;&lt;/related-urls&gt;&lt;/urls&gt;&lt;custom1&gt;2016&lt;/custom1&gt;&lt;custom2&gt;20th May&lt;/custom2&gt;&lt;/record&gt;&lt;/Cite&gt;&lt;/EndNote&gt;</w:instrText>
      </w:r>
      <w:r w:rsidR="00BF431B">
        <w:rPr>
          <w:rFonts w:ascii="Arial" w:hAnsi="Arial" w:cs="Arial"/>
          <w:sz w:val="24"/>
          <w:szCs w:val="24"/>
        </w:rPr>
        <w:fldChar w:fldCharType="separate"/>
      </w:r>
      <w:r w:rsidR="00BF431B">
        <w:rPr>
          <w:rFonts w:ascii="Arial" w:hAnsi="Arial" w:cs="Arial"/>
          <w:noProof/>
          <w:sz w:val="24"/>
          <w:szCs w:val="24"/>
        </w:rPr>
        <w:t>("Web Application Security Statistics ", 2009)</w:t>
      </w:r>
      <w:r w:rsidR="00BF431B">
        <w:rPr>
          <w:rFonts w:ascii="Arial" w:hAnsi="Arial" w:cs="Arial"/>
          <w:sz w:val="24"/>
          <w:szCs w:val="24"/>
        </w:rPr>
        <w:fldChar w:fldCharType="end"/>
      </w:r>
    </w:p>
    <w:p w:rsidR="00EF575C" w:rsidRDefault="00BF431B" w:rsidP="00BF26DF">
      <w:pPr>
        <w:pStyle w:val="ListParagraph"/>
        <w:numPr>
          <w:ilvl w:val="0"/>
          <w:numId w:val="2"/>
        </w:numPr>
        <w:spacing w:line="480" w:lineRule="auto"/>
        <w:jc w:val="both"/>
        <w:rPr>
          <w:rFonts w:ascii="Arial" w:hAnsi="Arial" w:cs="Arial"/>
          <w:sz w:val="24"/>
          <w:szCs w:val="24"/>
        </w:rPr>
      </w:pPr>
      <w:proofErr w:type="spellStart"/>
      <w:r>
        <w:rPr>
          <w:rFonts w:ascii="Arial" w:hAnsi="Arial" w:cs="Arial"/>
          <w:sz w:val="24"/>
          <w:szCs w:val="24"/>
        </w:rPr>
        <w:t>WhiteHat</w:t>
      </w:r>
      <w:proofErr w:type="spellEnd"/>
      <w:r>
        <w:rPr>
          <w:rFonts w:ascii="Arial" w:hAnsi="Arial" w:cs="Arial"/>
          <w:sz w:val="24"/>
          <w:szCs w:val="24"/>
        </w:rPr>
        <w:t xml:space="preserve"> </w:t>
      </w:r>
      <w:r w:rsidR="00EF575C">
        <w:rPr>
          <w:rFonts w:ascii="Arial" w:hAnsi="Arial" w:cs="Arial"/>
          <w:sz w:val="24"/>
          <w:szCs w:val="24"/>
        </w:rPr>
        <w:t>Website Security Statistics Report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&lt;EndNote&gt;&lt;Cite&gt;&lt;Year&gt;2015&lt;/Year&gt;&lt;RecNum&gt;21&lt;/RecNum&gt;&lt;DisplayText&gt;(&lt;style face="italic"&gt;Website Security Statistics Report&lt;/style&gt;, 2015)&lt;/DisplayText&gt;&lt;record&gt;&lt;rec-number&gt;21&lt;/rec-number&gt;&lt;foreign-keys&gt;&lt;key app="EN" db-id="2axxtftdgsd9eaev55fvz0a4evzep95fvsde" timestamp="1463841106"&gt;21&lt;/key&gt;&lt;/foreign-keys&gt;&lt;ref-type name="Report"&gt;27&lt;/ref-type&gt;&lt;contributors&gt;&lt;/contributors&gt;&lt;titles&gt;&lt;title&gt;Website Security Statistics Report&lt;/title&gt;&lt;/titles&gt;&lt;dates&gt;&lt;year&gt;2015&lt;/year&gt;&lt;/dates&gt;&lt;urls&gt;&lt;related-urls&gt;&lt;url&gt;https://info.whitehatsec.com/rs/whitehatsecurity/images/2015-Stats-Report.pdf&lt;/url&gt;&lt;/related-urls&gt;&lt;/urls&gt;&lt;/record&gt;&lt;/Cite&gt;&lt;/EndNote&gt;</w:instrText>
      </w:r>
      <w:r>
        <w:rPr>
          <w:rFonts w:ascii="Arial" w:hAnsi="Arial" w:cs="Arial"/>
          <w:sz w:val="24"/>
          <w:szCs w:val="24"/>
        </w:rPr>
        <w:fldChar w:fldCharType="separate"/>
      </w:r>
      <w:r>
        <w:rPr>
          <w:rFonts w:ascii="Arial" w:hAnsi="Arial" w:cs="Arial"/>
          <w:noProof/>
          <w:sz w:val="24"/>
          <w:szCs w:val="24"/>
        </w:rPr>
        <w:t>(</w:t>
      </w:r>
      <w:r w:rsidRPr="00BF431B">
        <w:rPr>
          <w:rFonts w:ascii="Arial" w:hAnsi="Arial" w:cs="Arial"/>
          <w:i/>
          <w:noProof/>
          <w:sz w:val="24"/>
          <w:szCs w:val="24"/>
        </w:rPr>
        <w:t>Website Security Statistics Report</w:t>
      </w:r>
      <w:r>
        <w:rPr>
          <w:rFonts w:ascii="Arial" w:hAnsi="Arial" w:cs="Arial"/>
          <w:noProof/>
          <w:sz w:val="24"/>
          <w:szCs w:val="24"/>
        </w:rPr>
        <w:t>, 2015)</w:t>
      </w:r>
      <w:r>
        <w:rPr>
          <w:rFonts w:ascii="Arial" w:hAnsi="Arial" w:cs="Arial"/>
          <w:sz w:val="24"/>
          <w:szCs w:val="24"/>
        </w:rPr>
        <w:fldChar w:fldCharType="end"/>
      </w:r>
    </w:p>
    <w:p w:rsidR="0003242F" w:rsidRDefault="001A6749" w:rsidP="00BF26DF">
      <w:pPr>
        <w:pStyle w:val="ListParagraph"/>
        <w:numPr>
          <w:ilvl w:val="0"/>
          <w:numId w:val="2"/>
        </w:numPr>
        <w:spacing w:line="480" w:lineRule="auto"/>
        <w:jc w:val="both"/>
        <w:rPr>
          <w:rFonts w:ascii="Arial" w:hAnsi="Arial" w:cs="Arial"/>
          <w:sz w:val="24"/>
          <w:szCs w:val="24"/>
        </w:rPr>
      </w:pPr>
      <w:r>
        <w:rPr>
          <w:rFonts w:ascii="Arial" w:hAnsi="Arial" w:cs="Arial"/>
          <w:sz w:val="24"/>
          <w:szCs w:val="24"/>
        </w:rPr>
        <w:t>SANS</w:t>
      </w:r>
      <w:r w:rsidRPr="001A6749">
        <w:rPr>
          <w:rFonts w:ascii="Arial" w:hAnsi="Arial" w:cs="Arial"/>
          <w:sz w:val="24"/>
          <w:szCs w:val="24"/>
        </w:rPr>
        <w:t xml:space="preserve"> DDoS Survey</w:t>
      </w:r>
      <w:r w:rsidR="00165B58">
        <w:rPr>
          <w:rFonts w:ascii="Arial" w:hAnsi="Arial" w:cs="Arial"/>
          <w:sz w:val="24"/>
          <w:szCs w:val="24"/>
        </w:rPr>
        <w:t xml:space="preserve"> </w:t>
      </w:r>
      <w:r w:rsidR="00165B58">
        <w:rPr>
          <w:rFonts w:ascii="Arial" w:hAnsi="Arial" w:cs="Arial"/>
          <w:sz w:val="24"/>
          <w:szCs w:val="24"/>
        </w:rPr>
        <w:fldChar w:fldCharType="begin"/>
      </w:r>
      <w:r w:rsidR="00165B58">
        <w:rPr>
          <w:rFonts w:ascii="Arial" w:hAnsi="Arial" w:cs="Arial"/>
          <w:sz w:val="24"/>
          <w:szCs w:val="24"/>
        </w:rPr>
        <w:instrText xml:space="preserve"> ADDIN EN.CITE &lt;EndNote&gt;&lt;Cite&gt;&lt;Author&gt;Pescatore&lt;/Author&gt;&lt;Year&gt;2014&lt;/Year&gt;&lt;RecNum&gt;19&lt;/RecNum&gt;&lt;DisplayText&gt;(Pescatore, 2014)&lt;/DisplayText&gt;&lt;record&gt;&lt;rec-number&gt;19&lt;/rec-number&gt;&lt;foreign-keys&gt;&lt;key app="EN" db-id="2axxtftdgsd9eaev55fvz0a4evzep95fvsde" timestamp="1463840796"&gt;19&lt;/key&gt;&lt;/foreign-keys&gt;&lt;ref-type name="Report"&gt;27&lt;/ref-type&gt;&lt;contributors&gt;&lt;authors&gt;&lt;author&gt;John Pescatore&lt;/author&gt;&lt;/authors&gt;&lt;/contributors&gt;&lt;titles&gt;&lt;title&gt;SANS 2014 DDoS Survey&lt;/title&gt;&lt;/titles&gt;&lt;dates&gt;&lt;year&gt;2014&lt;/year&gt;&lt;/dates&gt;&lt;publisher&gt;SANS Institute&lt;/publisher&gt;&lt;urls&gt;&lt;related-urls&gt;&lt;url&gt;https://www.sans.org/reading-room/whitepapers/analyst/ddos-attacks-advancing-enduring-survey-34700&lt;/url&gt;&lt;/related-urls&gt;&lt;/urls&gt;&lt;/record&gt;&lt;/Cite&gt;&lt;/EndNote&gt;</w:instrText>
      </w:r>
      <w:r w:rsidR="00165B58">
        <w:rPr>
          <w:rFonts w:ascii="Arial" w:hAnsi="Arial" w:cs="Arial"/>
          <w:sz w:val="24"/>
          <w:szCs w:val="24"/>
        </w:rPr>
        <w:fldChar w:fldCharType="separate"/>
      </w:r>
      <w:r w:rsidR="00165B58">
        <w:rPr>
          <w:rFonts w:ascii="Arial" w:hAnsi="Arial" w:cs="Arial"/>
          <w:noProof/>
          <w:sz w:val="24"/>
          <w:szCs w:val="24"/>
        </w:rPr>
        <w:t>(Pescatore, 2014)</w:t>
      </w:r>
      <w:r w:rsidR="00165B58">
        <w:rPr>
          <w:rFonts w:ascii="Arial" w:hAnsi="Arial" w:cs="Arial"/>
          <w:sz w:val="24"/>
          <w:szCs w:val="24"/>
        </w:rPr>
        <w:fldChar w:fldCharType="end"/>
      </w:r>
    </w:p>
    <w:p w:rsidR="00AC6B85" w:rsidRPr="00462B7F" w:rsidRDefault="00AC6B85" w:rsidP="00BF26DF">
      <w:pPr>
        <w:spacing w:line="480" w:lineRule="auto"/>
        <w:jc w:val="both"/>
        <w:rPr>
          <w:rFonts w:ascii="Arial" w:hAnsi="Arial" w:cs="Arial"/>
          <w:sz w:val="24"/>
        </w:rPr>
      </w:pPr>
      <w:r>
        <w:rPr>
          <w:rFonts w:ascii="Arial" w:hAnsi="Arial" w:cs="Arial"/>
          <w:sz w:val="24"/>
          <w:szCs w:val="24"/>
        </w:rPr>
        <w:t>Cyber threats are a rapidly growing and evolving field, i</w:t>
      </w:r>
      <w:r w:rsidR="00B252F9">
        <w:rPr>
          <w:rFonts w:ascii="Arial" w:hAnsi="Arial" w:cs="Arial"/>
          <w:sz w:val="24"/>
          <w:szCs w:val="24"/>
        </w:rPr>
        <w:t>t was important to co</w:t>
      </w:r>
      <w:r w:rsidR="00462B7F">
        <w:rPr>
          <w:rFonts w:ascii="Arial" w:hAnsi="Arial" w:cs="Arial"/>
          <w:sz w:val="24"/>
          <w:szCs w:val="24"/>
        </w:rPr>
        <w:t xml:space="preserve">mpare findings from a </w:t>
      </w:r>
      <w:r w:rsidR="00B252F9">
        <w:rPr>
          <w:rFonts w:ascii="Arial" w:hAnsi="Arial" w:cs="Arial"/>
          <w:sz w:val="24"/>
          <w:szCs w:val="24"/>
        </w:rPr>
        <w:t xml:space="preserve">range of publications that collect information from many different sources </w:t>
      </w:r>
      <w:r>
        <w:rPr>
          <w:rFonts w:ascii="Arial" w:hAnsi="Arial" w:cs="Arial"/>
          <w:sz w:val="24"/>
          <w:szCs w:val="24"/>
        </w:rPr>
        <w:t xml:space="preserve">to provide the best overview of the current threat landscape. </w:t>
      </w:r>
      <w:r w:rsidR="00462B7F">
        <w:rPr>
          <w:rFonts w:ascii="Arial" w:hAnsi="Arial" w:cs="Arial"/>
          <w:sz w:val="24"/>
          <w:szCs w:val="24"/>
        </w:rPr>
        <w:t xml:space="preserve">A </w:t>
      </w:r>
      <w:r>
        <w:rPr>
          <w:rFonts w:ascii="Arial" w:hAnsi="Arial" w:cs="Arial"/>
          <w:sz w:val="24"/>
          <w:szCs w:val="24"/>
        </w:rPr>
        <w:t>“probability range” has been established to better represent the likelihood of attack</w:t>
      </w:r>
      <w:r w:rsidR="00DC2FA9">
        <w:rPr>
          <w:rFonts w:ascii="Arial" w:hAnsi="Arial" w:cs="Arial"/>
          <w:sz w:val="24"/>
        </w:rPr>
        <w:t xml:space="preserve"> and </w:t>
      </w:r>
      <w:r w:rsidR="00462B7F">
        <w:rPr>
          <w:rFonts w:ascii="Arial" w:hAnsi="Arial" w:cs="Arial"/>
          <w:sz w:val="24"/>
        </w:rPr>
        <w:t xml:space="preserve">have been </w:t>
      </w:r>
      <w:r w:rsidR="00DC2FA9">
        <w:rPr>
          <w:rFonts w:ascii="Arial" w:hAnsi="Arial" w:cs="Arial"/>
          <w:sz w:val="24"/>
        </w:rPr>
        <w:t xml:space="preserve">amalgamated with the STRIDE matrix </w:t>
      </w:r>
      <w:r w:rsidR="00DC2FA9">
        <w:rPr>
          <w:rFonts w:ascii="Arial" w:hAnsi="Arial" w:cs="Arial"/>
          <w:sz w:val="24"/>
          <w:szCs w:val="24"/>
        </w:rPr>
        <w:t>(1 being rare and 100 being extremely likely)</w:t>
      </w:r>
      <w:r w:rsidR="00B37EA1">
        <w:rPr>
          <w:rFonts w:ascii="Arial" w:hAnsi="Arial" w:cs="Arial"/>
          <w:sz w:val="24"/>
        </w:rPr>
        <w:t>:</w:t>
      </w:r>
    </w:p>
    <w:tbl>
      <w:tblPr>
        <w:tblStyle w:val="LightShading-Accent1"/>
        <w:tblW w:w="0" w:type="auto"/>
        <w:tblLook w:val="04A0" w:firstRow="1" w:lastRow="0" w:firstColumn="1" w:lastColumn="0" w:noHBand="0" w:noVBand="1"/>
      </w:tblPr>
      <w:tblGrid>
        <w:gridCol w:w="4077"/>
        <w:gridCol w:w="851"/>
        <w:gridCol w:w="850"/>
        <w:gridCol w:w="851"/>
        <w:gridCol w:w="850"/>
        <w:gridCol w:w="851"/>
        <w:gridCol w:w="912"/>
      </w:tblGrid>
      <w:tr w:rsidR="00AC6B85" w:rsidTr="00B7263E">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center"/>
              <w:rPr>
                <w:rFonts w:ascii="Arial" w:hAnsi="Arial" w:cs="Arial"/>
                <w:sz w:val="24"/>
                <w:szCs w:val="24"/>
              </w:rPr>
            </w:pPr>
            <w:r>
              <w:rPr>
                <w:rFonts w:ascii="Arial" w:hAnsi="Arial" w:cs="Arial"/>
                <w:sz w:val="24"/>
                <w:szCs w:val="24"/>
              </w:rPr>
              <w:t>MUC Construct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w:t>
            </w:r>
          </w:p>
        </w:tc>
        <w:tc>
          <w:tcPr>
            <w:tcW w:w="912"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both"/>
              <w:rPr>
                <w:rFonts w:ascii="Arial" w:hAnsi="Arial" w:cs="Arial"/>
                <w:sz w:val="24"/>
                <w:szCs w:val="24"/>
              </w:rPr>
            </w:pPr>
            <w:r>
              <w:rPr>
                <w:rFonts w:ascii="Arial" w:hAnsi="Arial" w:cs="Arial"/>
                <w:sz w:val="24"/>
                <w:szCs w:val="24"/>
              </w:rPr>
              <w:t>Actor</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1A674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632DB5">
              <w:rPr>
                <w:rFonts w:ascii="Arial" w:hAnsi="Arial" w:cs="Arial"/>
                <w:sz w:val="24"/>
                <w:szCs w:val="24"/>
              </w:rPr>
              <w:t>55</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6B85" w:rsidTr="00B7263E">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-Actor(External)</w:t>
            </w:r>
          </w:p>
        </w:tc>
        <w:tc>
          <w:tcPr>
            <w:tcW w:w="851"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26</w:t>
            </w:r>
            <w:r w:rsidR="00154D00">
              <w:rPr>
                <w:rFonts w:ascii="Arial" w:hAnsi="Arial" w:cs="Arial"/>
                <w:sz w:val="24"/>
                <w:szCs w:val="24"/>
              </w:rPr>
              <w:t>-</w:t>
            </w:r>
            <w:r>
              <w:rPr>
                <w:rFonts w:ascii="Arial" w:hAnsi="Arial" w:cs="Arial"/>
                <w:sz w:val="24"/>
                <w:szCs w:val="24"/>
              </w:rPr>
              <w:t>47</w:t>
            </w:r>
          </w:p>
        </w:tc>
        <w:tc>
          <w:tcPr>
            <w:tcW w:w="850" w:type="dxa"/>
          </w:tcPr>
          <w:p w:rsidR="00AC6B85" w:rsidRPr="00B7263E" w:rsidRDefault="00632DB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48</w:t>
            </w:r>
            <w:r w:rsidR="00154D00">
              <w:rPr>
                <w:rFonts w:ascii="Arial" w:hAnsi="Arial" w:cs="Arial"/>
                <w:sz w:val="24"/>
                <w:szCs w:val="24"/>
              </w:rPr>
              <w:t>-</w:t>
            </w:r>
            <w:r>
              <w:rPr>
                <w:rFonts w:ascii="Arial" w:hAnsi="Arial" w:cs="Arial"/>
                <w:sz w:val="24"/>
                <w:szCs w:val="24"/>
              </w:rPr>
              <w:t>99</w:t>
            </w:r>
          </w:p>
        </w:tc>
        <w:tc>
          <w:tcPr>
            <w:tcW w:w="851"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50"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w:t>
            </w:r>
            <w:r w:rsidR="00154D00">
              <w:rPr>
                <w:rFonts w:ascii="Arial" w:hAnsi="Arial" w:cs="Arial"/>
                <w:sz w:val="24"/>
                <w:szCs w:val="24"/>
              </w:rPr>
              <w:t>-</w:t>
            </w:r>
            <w:r>
              <w:rPr>
                <w:rFonts w:ascii="Arial" w:hAnsi="Arial" w:cs="Arial"/>
                <w:sz w:val="24"/>
                <w:szCs w:val="24"/>
              </w:rPr>
              <w:t>64</w:t>
            </w:r>
          </w:p>
        </w:tc>
        <w:tc>
          <w:tcPr>
            <w:tcW w:w="851" w:type="dxa"/>
          </w:tcPr>
          <w:p w:rsidR="00AC6B85" w:rsidRPr="00B7263E" w:rsidRDefault="00B12893"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38</w:t>
            </w:r>
            <w:r w:rsidR="00154D00">
              <w:rPr>
                <w:rFonts w:ascii="Arial" w:hAnsi="Arial" w:cs="Arial"/>
                <w:sz w:val="24"/>
                <w:szCs w:val="24"/>
              </w:rPr>
              <w:t>-</w:t>
            </w:r>
            <w:r w:rsidR="00632DB5">
              <w:rPr>
                <w:rFonts w:ascii="Arial" w:hAnsi="Arial" w:cs="Arial"/>
                <w:sz w:val="24"/>
                <w:szCs w:val="24"/>
              </w:rPr>
              <w:t>99</w:t>
            </w:r>
          </w:p>
        </w:tc>
        <w:tc>
          <w:tcPr>
            <w:tcW w:w="912"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-Actor(Internal)</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DC2FA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r w:rsidR="00154D00">
              <w:rPr>
                <w:rFonts w:ascii="Arial" w:hAnsi="Arial" w:cs="Arial"/>
                <w:sz w:val="24"/>
                <w:szCs w:val="24"/>
              </w:rPr>
              <w:t>-</w:t>
            </w:r>
            <w:r w:rsidR="00B23F5B">
              <w:rPr>
                <w:rFonts w:ascii="Arial" w:hAnsi="Arial" w:cs="Arial"/>
                <w:sz w:val="24"/>
                <w:szCs w:val="24"/>
              </w:rPr>
              <w:t>70</w:t>
            </w: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B23F5B" w:rsidP="00BF26DF">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r w:rsidR="00154D00">
              <w:rPr>
                <w:rFonts w:ascii="Arial" w:hAnsi="Arial" w:cs="Arial"/>
                <w:sz w:val="24"/>
                <w:szCs w:val="24"/>
              </w:rPr>
              <w:t>-</w:t>
            </w:r>
            <w:r>
              <w:rPr>
                <w:rFonts w:ascii="Arial" w:hAnsi="Arial" w:cs="Arial"/>
                <w:sz w:val="24"/>
                <w:szCs w:val="24"/>
              </w:rPr>
              <w:t>46</w:t>
            </w:r>
          </w:p>
        </w:tc>
      </w:tr>
    </w:tbl>
    <w:p w:rsidR="00B33921" w:rsidRPr="002D5017" w:rsidRDefault="00BD410D" w:rsidP="00BF26DF">
      <w:pPr>
        <w:spacing w:line="480" w:lineRule="auto"/>
        <w:jc w:val="both"/>
        <w:rPr>
          <w:rFonts w:ascii="Arial" w:hAnsi="Arial" w:cs="Arial"/>
          <w:sz w:val="24"/>
          <w:szCs w:val="24"/>
        </w:rPr>
      </w:pPr>
      <w:r>
        <w:rPr>
          <w:rFonts w:ascii="Arial" w:hAnsi="Arial" w:cs="Arial"/>
          <w:sz w:val="24"/>
          <w:szCs w:val="24"/>
        </w:rPr>
        <w:t>Table 1: STRIDE Probabilities</w:t>
      </w:r>
    </w:p>
    <w:p w:rsidR="002D5017" w:rsidRPr="002D5017" w:rsidRDefault="006B39F0" w:rsidP="00BF26DF">
      <w:pPr>
        <w:pStyle w:val="Heading1"/>
        <w:spacing w:line="480" w:lineRule="auto"/>
        <w:rPr>
          <w:rFonts w:ascii="Arial" w:hAnsi="Arial" w:cs="Arial"/>
          <w:b w:val="0"/>
          <w:sz w:val="24"/>
          <w:szCs w:val="24"/>
        </w:rPr>
      </w:pPr>
      <w:bookmarkStart w:id="8" w:name="_Toc451701407"/>
      <w:r>
        <w:rPr>
          <w:rFonts w:ascii="Arial" w:hAnsi="Arial" w:cs="Arial"/>
          <w:b w:val="0"/>
          <w:sz w:val="24"/>
          <w:szCs w:val="24"/>
        </w:rPr>
        <w:t>C</w:t>
      </w:r>
      <w:r w:rsidR="000A6D11">
        <w:rPr>
          <w:rFonts w:ascii="Arial" w:hAnsi="Arial" w:cs="Arial"/>
          <w:b w:val="0"/>
          <w:sz w:val="24"/>
          <w:szCs w:val="24"/>
        </w:rPr>
        <w:t>onclusion</w:t>
      </w:r>
      <w:bookmarkEnd w:id="8"/>
    </w:p>
    <w:p w:rsidR="00FC1224" w:rsidRDefault="004809DD" w:rsidP="00BF26DF">
      <w:pPr>
        <w:spacing w:line="480" w:lineRule="auto"/>
        <w:jc w:val="both"/>
        <w:rPr>
          <w:rFonts w:ascii="Arial" w:hAnsi="Arial" w:cs="Arial"/>
          <w:sz w:val="24"/>
          <w:szCs w:val="24"/>
        </w:rPr>
      </w:pPr>
      <w:r>
        <w:rPr>
          <w:rFonts w:ascii="Arial" w:hAnsi="Arial" w:cs="Arial"/>
          <w:sz w:val="24"/>
          <w:szCs w:val="24"/>
        </w:rPr>
        <w:t xml:space="preserve">The program will </w:t>
      </w:r>
      <w:r w:rsidR="007B7006">
        <w:rPr>
          <w:rFonts w:ascii="Arial" w:hAnsi="Arial" w:cs="Arial"/>
          <w:sz w:val="24"/>
          <w:szCs w:val="24"/>
        </w:rPr>
        <w:t>use</w:t>
      </w:r>
      <w:r>
        <w:rPr>
          <w:rFonts w:ascii="Arial" w:hAnsi="Arial" w:cs="Arial"/>
          <w:sz w:val="24"/>
          <w:szCs w:val="24"/>
        </w:rPr>
        <w:t xml:space="preserve"> the Alpha-Beta pruning algorithm with </w:t>
      </w:r>
      <w:r w:rsidR="008D3091">
        <w:rPr>
          <w:rFonts w:ascii="Arial" w:hAnsi="Arial" w:cs="Arial"/>
          <w:sz w:val="24"/>
          <w:szCs w:val="24"/>
        </w:rPr>
        <w:t>the</w:t>
      </w:r>
      <w:r>
        <w:rPr>
          <w:rFonts w:ascii="Arial" w:hAnsi="Arial" w:cs="Arial"/>
          <w:sz w:val="24"/>
          <w:szCs w:val="24"/>
        </w:rPr>
        <w:t xml:space="preserve"> </w:t>
      </w:r>
      <w:r w:rsidR="00697462">
        <w:rPr>
          <w:rFonts w:ascii="Arial" w:hAnsi="Arial" w:cs="Arial"/>
          <w:sz w:val="24"/>
          <w:szCs w:val="24"/>
        </w:rPr>
        <w:t>minimax</w:t>
      </w:r>
      <w:r>
        <w:rPr>
          <w:rFonts w:ascii="Arial" w:hAnsi="Arial" w:cs="Arial"/>
          <w:sz w:val="24"/>
          <w:szCs w:val="24"/>
        </w:rPr>
        <w:t xml:space="preserve"> decision theory methodology.</w:t>
      </w:r>
      <w:r w:rsidR="008D3091">
        <w:rPr>
          <w:rFonts w:ascii="Arial" w:hAnsi="Arial" w:cs="Arial"/>
          <w:sz w:val="24"/>
          <w:szCs w:val="24"/>
        </w:rPr>
        <w:t xml:space="preserve"> After the generation of candidate misuse cases tied to use </w:t>
      </w:r>
      <w:r w:rsidR="008D3091">
        <w:rPr>
          <w:rFonts w:ascii="Arial" w:hAnsi="Arial" w:cs="Arial"/>
          <w:sz w:val="24"/>
          <w:szCs w:val="24"/>
        </w:rPr>
        <w:lastRenderedPageBreak/>
        <w:t xml:space="preserve">cases the program will generate a probability value for each misuse case. These </w:t>
      </w:r>
      <w:r w:rsidR="006C35BE">
        <w:rPr>
          <w:rFonts w:ascii="Arial" w:hAnsi="Arial" w:cs="Arial"/>
          <w:sz w:val="24"/>
          <w:szCs w:val="24"/>
        </w:rPr>
        <w:t>values</w:t>
      </w:r>
      <w:r w:rsidR="008D3091">
        <w:rPr>
          <w:rFonts w:ascii="Arial" w:hAnsi="Arial" w:cs="Arial"/>
          <w:sz w:val="24"/>
          <w:szCs w:val="24"/>
        </w:rPr>
        <w:t xml:space="preserve"> will be derived from the probability range</w:t>
      </w:r>
      <w:r w:rsidR="006C35BE">
        <w:rPr>
          <w:rFonts w:ascii="Arial" w:hAnsi="Arial" w:cs="Arial"/>
          <w:sz w:val="24"/>
          <w:szCs w:val="24"/>
        </w:rPr>
        <w:t xml:space="preserve">s </w:t>
      </w:r>
      <w:r w:rsidR="00BD410D">
        <w:rPr>
          <w:rFonts w:ascii="Arial" w:hAnsi="Arial" w:cs="Arial"/>
          <w:sz w:val="24"/>
          <w:szCs w:val="24"/>
        </w:rPr>
        <w:t>reported in the STRIDE probability table</w:t>
      </w:r>
      <w:r w:rsidR="008D3091">
        <w:rPr>
          <w:rFonts w:ascii="Arial" w:hAnsi="Arial" w:cs="Arial"/>
          <w:sz w:val="24"/>
          <w:szCs w:val="24"/>
        </w:rPr>
        <w:t xml:space="preserve"> and </w:t>
      </w:r>
      <w:r w:rsidR="006C35BE">
        <w:rPr>
          <w:rFonts w:ascii="Arial" w:hAnsi="Arial" w:cs="Arial"/>
          <w:sz w:val="24"/>
          <w:szCs w:val="24"/>
        </w:rPr>
        <w:t>subsequently</w:t>
      </w:r>
      <w:r w:rsidR="008D3091">
        <w:rPr>
          <w:rFonts w:ascii="Arial" w:hAnsi="Arial" w:cs="Arial"/>
          <w:sz w:val="24"/>
          <w:szCs w:val="24"/>
        </w:rPr>
        <w:t xml:space="preserve"> will make up the </w:t>
      </w:r>
      <w:r w:rsidR="006C35BE">
        <w:rPr>
          <w:rFonts w:ascii="Arial" w:hAnsi="Arial" w:cs="Arial"/>
          <w:sz w:val="24"/>
          <w:szCs w:val="24"/>
        </w:rPr>
        <w:t xml:space="preserve">nine </w:t>
      </w:r>
      <w:r w:rsidR="008D3091">
        <w:rPr>
          <w:rFonts w:ascii="Arial" w:hAnsi="Arial" w:cs="Arial"/>
          <w:sz w:val="24"/>
          <w:szCs w:val="24"/>
        </w:rPr>
        <w:t>leaf nodes of the decision tree.</w:t>
      </w:r>
      <w:r w:rsidR="005C02A2">
        <w:rPr>
          <w:rFonts w:ascii="Arial" w:hAnsi="Arial" w:cs="Arial"/>
          <w:sz w:val="24"/>
          <w:szCs w:val="24"/>
        </w:rPr>
        <w:t xml:space="preserve"> Admittedly, minimax is not the most appropriate decision theory given the assignment</w:t>
      </w:r>
      <w:r w:rsidR="000633BD">
        <w:rPr>
          <w:rFonts w:ascii="Arial" w:hAnsi="Arial" w:cs="Arial"/>
          <w:sz w:val="24"/>
          <w:szCs w:val="24"/>
        </w:rPr>
        <w:t xml:space="preserve"> problem. A</w:t>
      </w:r>
      <w:r w:rsidR="005C02A2">
        <w:rPr>
          <w:rFonts w:ascii="Arial" w:hAnsi="Arial" w:cs="Arial"/>
          <w:sz w:val="24"/>
          <w:szCs w:val="24"/>
        </w:rPr>
        <w:t xml:space="preserve"> better decision theory would be one that </w:t>
      </w:r>
      <w:r w:rsidR="000633BD">
        <w:rPr>
          <w:rFonts w:ascii="Arial" w:hAnsi="Arial" w:cs="Arial"/>
          <w:sz w:val="24"/>
          <w:szCs w:val="24"/>
        </w:rPr>
        <w:t xml:space="preserve">could determine risks for a given use case </w:t>
      </w:r>
      <w:r w:rsidR="007B7006">
        <w:rPr>
          <w:rFonts w:ascii="Arial" w:hAnsi="Arial" w:cs="Arial"/>
          <w:sz w:val="24"/>
          <w:szCs w:val="24"/>
        </w:rPr>
        <w:t>and</w:t>
      </w:r>
      <w:r w:rsidR="000633BD">
        <w:rPr>
          <w:rFonts w:ascii="Arial" w:hAnsi="Arial" w:cs="Arial"/>
          <w:sz w:val="24"/>
          <w:szCs w:val="24"/>
        </w:rPr>
        <w:t xml:space="preserve"> </w:t>
      </w:r>
      <w:r w:rsidR="007B7006">
        <w:rPr>
          <w:rFonts w:ascii="Arial" w:hAnsi="Arial" w:cs="Arial"/>
          <w:sz w:val="24"/>
          <w:szCs w:val="24"/>
        </w:rPr>
        <w:t>produce valid</w:t>
      </w:r>
      <w:r w:rsidR="000633BD">
        <w:rPr>
          <w:rFonts w:ascii="Arial" w:hAnsi="Arial" w:cs="Arial"/>
          <w:sz w:val="24"/>
          <w:szCs w:val="24"/>
        </w:rPr>
        <w:t xml:space="preserve"> misuse cases </w:t>
      </w:r>
      <w:r w:rsidR="006C35BE">
        <w:rPr>
          <w:rFonts w:ascii="Arial" w:hAnsi="Arial" w:cs="Arial"/>
          <w:sz w:val="24"/>
          <w:szCs w:val="24"/>
        </w:rPr>
        <w:t>through risk evaluation</w:t>
      </w:r>
      <w:r w:rsidR="005C02A2">
        <w:rPr>
          <w:rFonts w:ascii="Arial" w:hAnsi="Arial" w:cs="Arial"/>
          <w:sz w:val="24"/>
          <w:szCs w:val="24"/>
        </w:rPr>
        <w:t xml:space="preserve">. However, </w:t>
      </w:r>
      <w:r w:rsidR="000633BD">
        <w:rPr>
          <w:rFonts w:ascii="Arial" w:hAnsi="Arial" w:cs="Arial"/>
          <w:sz w:val="24"/>
          <w:szCs w:val="24"/>
        </w:rPr>
        <w:t xml:space="preserve">a versatile decision theory that </w:t>
      </w:r>
      <w:r w:rsidR="007B7006">
        <w:rPr>
          <w:rFonts w:ascii="Arial" w:hAnsi="Arial" w:cs="Arial"/>
          <w:sz w:val="24"/>
          <w:szCs w:val="24"/>
        </w:rPr>
        <w:t>comprehends</w:t>
      </w:r>
      <w:r w:rsidR="000633BD">
        <w:rPr>
          <w:rFonts w:ascii="Arial" w:hAnsi="Arial" w:cs="Arial"/>
          <w:sz w:val="24"/>
          <w:szCs w:val="24"/>
        </w:rPr>
        <w:t xml:space="preserve"> use cases would be very difficult to develop and given the timeframe for this assignment and knowledge of machine learning techniques, </w:t>
      </w:r>
      <w:r w:rsidR="005C02A2">
        <w:rPr>
          <w:rFonts w:ascii="Arial" w:hAnsi="Arial" w:cs="Arial"/>
          <w:sz w:val="24"/>
          <w:szCs w:val="24"/>
        </w:rPr>
        <w:t xml:space="preserve">minimax </w:t>
      </w:r>
      <w:r w:rsidR="000633BD">
        <w:rPr>
          <w:rFonts w:ascii="Arial" w:hAnsi="Arial" w:cs="Arial"/>
          <w:sz w:val="24"/>
          <w:szCs w:val="24"/>
        </w:rPr>
        <w:t>enhanced with</w:t>
      </w:r>
      <w:r w:rsidR="005C02A2">
        <w:rPr>
          <w:rFonts w:ascii="Arial" w:hAnsi="Arial" w:cs="Arial"/>
          <w:sz w:val="24"/>
          <w:szCs w:val="24"/>
        </w:rPr>
        <w:t xml:space="preserve"> the Alpha-Beta </w:t>
      </w:r>
      <w:r w:rsidR="007B7006">
        <w:rPr>
          <w:rFonts w:ascii="Arial" w:hAnsi="Arial" w:cs="Arial"/>
          <w:sz w:val="24"/>
          <w:szCs w:val="24"/>
        </w:rPr>
        <w:t>pruning</w:t>
      </w:r>
      <w:r w:rsidR="005C02A2">
        <w:rPr>
          <w:rFonts w:ascii="Arial" w:hAnsi="Arial" w:cs="Arial"/>
          <w:sz w:val="24"/>
          <w:szCs w:val="24"/>
        </w:rPr>
        <w:t xml:space="preserve"> </w:t>
      </w:r>
      <w:r w:rsidR="000633BD">
        <w:rPr>
          <w:rFonts w:ascii="Arial" w:hAnsi="Arial" w:cs="Arial"/>
          <w:sz w:val="24"/>
          <w:szCs w:val="24"/>
        </w:rPr>
        <w:t>produces appropriate results</w:t>
      </w:r>
      <w:r w:rsidR="005C02A2">
        <w:rPr>
          <w:rFonts w:ascii="Arial" w:hAnsi="Arial" w:cs="Arial"/>
          <w:sz w:val="24"/>
          <w:szCs w:val="24"/>
        </w:rPr>
        <w:t>.</w:t>
      </w:r>
      <w:r w:rsidR="007B7006">
        <w:rPr>
          <w:rFonts w:ascii="Arial" w:hAnsi="Arial" w:cs="Arial"/>
          <w:sz w:val="24"/>
          <w:szCs w:val="24"/>
        </w:rPr>
        <w:t xml:space="preserve"> One minor adaptation to the minimax decision theory made for this assignment is after </w:t>
      </w:r>
      <w:r w:rsidR="00FC1224">
        <w:rPr>
          <w:rFonts w:ascii="Arial" w:hAnsi="Arial" w:cs="Arial"/>
          <w:sz w:val="24"/>
          <w:szCs w:val="24"/>
        </w:rPr>
        <w:t xml:space="preserve">pruning instead of reporting the </w:t>
      </w:r>
      <w:r w:rsidR="007B7006">
        <w:rPr>
          <w:rFonts w:ascii="Arial" w:hAnsi="Arial" w:cs="Arial"/>
          <w:sz w:val="24"/>
          <w:szCs w:val="24"/>
        </w:rPr>
        <w:t>most viable use case (the root node) the program</w:t>
      </w:r>
      <w:r w:rsidR="00FC1224">
        <w:rPr>
          <w:rFonts w:ascii="Arial" w:hAnsi="Arial" w:cs="Arial"/>
          <w:sz w:val="24"/>
          <w:szCs w:val="24"/>
        </w:rPr>
        <w:t xml:space="preserve"> will instead return all non-pruned misuses which will become our set of valid misuses cases for the given use case.</w:t>
      </w:r>
    </w:p>
    <w:p w:rsidR="00124F1A" w:rsidRPr="002D5017" w:rsidRDefault="00124F1A" w:rsidP="00BF26DF">
      <w:pPr>
        <w:spacing w:line="480" w:lineRule="auto"/>
        <w:jc w:val="both"/>
        <w:rPr>
          <w:rFonts w:ascii="Arial" w:hAnsi="Arial" w:cs="Arial"/>
          <w:sz w:val="24"/>
          <w:szCs w:val="24"/>
        </w:rPr>
      </w:pPr>
    </w:p>
    <w:p w:rsidR="00293540" w:rsidRDefault="00293540" w:rsidP="00BF26DF">
      <w:pPr>
        <w:spacing w:line="480" w:lineRule="auto"/>
        <w:rPr>
          <w:rFonts w:ascii="Arial" w:hAnsi="Arial" w:cs="Arial"/>
          <w:sz w:val="24"/>
          <w:szCs w:val="24"/>
        </w:rPr>
      </w:pPr>
      <w:r>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9" w:name="_Toc451701408"/>
      <w:r w:rsidRPr="002D5017">
        <w:rPr>
          <w:rFonts w:ascii="Arial" w:hAnsi="Arial" w:cs="Arial"/>
          <w:b w:val="0"/>
          <w:sz w:val="24"/>
          <w:szCs w:val="24"/>
        </w:rPr>
        <w:lastRenderedPageBreak/>
        <w:t>P</w:t>
      </w:r>
      <w:r w:rsidR="000A6D11">
        <w:rPr>
          <w:rFonts w:ascii="Arial" w:hAnsi="Arial" w:cs="Arial"/>
          <w:b w:val="0"/>
          <w:sz w:val="24"/>
          <w:szCs w:val="24"/>
        </w:rPr>
        <w:t>rogram Requirements</w:t>
      </w:r>
      <w:bookmarkEnd w:id="9"/>
    </w:p>
    <w:p w:rsidR="00B50270" w:rsidRPr="002D5017" w:rsidRDefault="00B50270" w:rsidP="00BF26DF">
      <w:pPr>
        <w:spacing w:line="480" w:lineRule="auto"/>
        <w:jc w:val="both"/>
        <w:rPr>
          <w:rFonts w:ascii="Arial" w:hAnsi="Arial" w:cs="Arial"/>
          <w:sz w:val="24"/>
          <w:szCs w:val="24"/>
        </w:rPr>
      </w:pPr>
      <w:r w:rsidRPr="002D5017">
        <w:rPr>
          <w:rFonts w:ascii="Arial" w:hAnsi="Arial" w:cs="Arial"/>
          <w:sz w:val="24"/>
          <w:szCs w:val="24"/>
        </w:rPr>
        <w:t>As a proof of concept, the program needs only a few key requirements: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Read representation of case diagram in xml format</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Store STRIDE matrix in code</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Generate candidate misuse cases using STRIDE matrix</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List the candidate misuse cases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Prune candidate misuse cases to remove invalid cases</w:t>
      </w:r>
    </w:p>
    <w:p w:rsidR="00237693" w:rsidRPr="00237693" w:rsidRDefault="00237693" w:rsidP="00237693">
      <w:pPr>
        <w:numPr>
          <w:ilvl w:val="0"/>
          <w:numId w:val="4"/>
        </w:numPr>
        <w:spacing w:line="480" w:lineRule="auto"/>
        <w:jc w:val="both"/>
        <w:rPr>
          <w:rFonts w:ascii="Arial" w:hAnsi="Arial" w:cs="Arial"/>
          <w:b/>
          <w:sz w:val="24"/>
          <w:szCs w:val="24"/>
        </w:rPr>
      </w:pPr>
      <w:r w:rsidRPr="00237693">
        <w:rPr>
          <w:rFonts w:ascii="Arial" w:hAnsi="Arial" w:cs="Arial"/>
          <w:sz w:val="24"/>
          <w:szCs w:val="24"/>
        </w:rPr>
        <w:t>List misuse case and threatened node in console</w:t>
      </w:r>
    </w:p>
    <w:p w:rsidR="00237693" w:rsidRPr="00237693" w:rsidRDefault="00237693" w:rsidP="00237693">
      <w:pPr>
        <w:spacing w:line="480" w:lineRule="auto"/>
        <w:jc w:val="both"/>
        <w:rPr>
          <w:rFonts w:ascii="Arial" w:hAnsi="Arial" w:cs="Arial"/>
          <w:b/>
          <w:sz w:val="24"/>
          <w:szCs w:val="24"/>
        </w:rPr>
      </w:pPr>
      <w:r w:rsidRPr="00237693">
        <w:rPr>
          <w:rFonts w:ascii="Arial" w:hAnsi="Arial" w:cs="Arial"/>
          <w:b/>
          <w:sz w:val="24"/>
          <w:szCs w:val="24"/>
        </w:rPr>
        <w:t>Non-functional:</w:t>
      </w:r>
    </w:p>
    <w:p w:rsidR="00237693" w:rsidRPr="00237693" w:rsidRDefault="00237693" w:rsidP="00237693">
      <w:pPr>
        <w:numPr>
          <w:ilvl w:val="0"/>
          <w:numId w:val="5"/>
        </w:numPr>
        <w:spacing w:line="480" w:lineRule="auto"/>
        <w:jc w:val="both"/>
        <w:rPr>
          <w:rFonts w:ascii="Arial" w:hAnsi="Arial" w:cs="Arial"/>
          <w:sz w:val="24"/>
          <w:szCs w:val="24"/>
        </w:rPr>
      </w:pPr>
      <w:r w:rsidRPr="00237693">
        <w:rPr>
          <w:rFonts w:ascii="Arial" w:hAnsi="Arial" w:cs="Arial"/>
          <w:sz w:val="24"/>
          <w:szCs w:val="24"/>
        </w:rPr>
        <w:t>The program will be written in  C++</w:t>
      </w:r>
    </w:p>
    <w:p w:rsidR="00992042" w:rsidRPr="00992042" w:rsidRDefault="00992042" w:rsidP="00BF26DF">
      <w:pPr>
        <w:spacing w:line="480" w:lineRule="auto"/>
        <w:jc w:val="both"/>
        <w:rPr>
          <w:rFonts w:ascii="Arial" w:hAnsi="Arial" w:cs="Arial"/>
          <w:sz w:val="24"/>
          <w:szCs w:val="24"/>
        </w:rPr>
      </w:pPr>
    </w:p>
    <w:p w:rsidR="000F711D" w:rsidRDefault="000F711D" w:rsidP="00BF26DF">
      <w:pPr>
        <w:spacing w:line="480" w:lineRule="auto"/>
        <w:jc w:val="both"/>
        <w:rPr>
          <w:rFonts w:ascii="Arial" w:hAnsi="Arial" w:cs="Arial"/>
          <w:sz w:val="24"/>
          <w:szCs w:val="24"/>
        </w:rPr>
      </w:pPr>
    </w:p>
    <w:p w:rsidR="00992042" w:rsidRDefault="00992042" w:rsidP="00BF26DF">
      <w:pPr>
        <w:spacing w:line="480" w:lineRule="auto"/>
        <w:jc w:val="both"/>
        <w:rPr>
          <w:rFonts w:ascii="Arial" w:hAnsi="Arial" w:cs="Arial"/>
          <w:sz w:val="24"/>
          <w:szCs w:val="24"/>
        </w:rPr>
        <w:sectPr w:rsidR="00992042" w:rsidSect="00F23392">
          <w:footerReference w:type="default" r:id="rId10"/>
          <w:pgSz w:w="11906" w:h="16838" w:code="9"/>
          <w:pgMar w:top="1440" w:right="1440" w:bottom="1440" w:left="1440" w:header="709" w:footer="709" w:gutter="0"/>
          <w:pgNumType w:fmt="lowerRoman" w:start="1"/>
          <w:cols w:space="708"/>
          <w:docGrid w:linePitch="360"/>
        </w:sectPr>
      </w:pPr>
    </w:p>
    <w:p w:rsidR="000F711D" w:rsidRPr="002D5017" w:rsidRDefault="00237693" w:rsidP="00BF26DF">
      <w:pPr>
        <w:pStyle w:val="Heading1"/>
        <w:spacing w:line="480" w:lineRule="auto"/>
        <w:rPr>
          <w:rFonts w:ascii="Arial" w:hAnsi="Arial" w:cs="Arial"/>
          <w:b w:val="0"/>
          <w:sz w:val="24"/>
          <w:szCs w:val="24"/>
        </w:rPr>
      </w:pPr>
      <w:bookmarkStart w:id="10" w:name="_Toc451701409"/>
      <w:r>
        <w:rPr>
          <w:rFonts w:ascii="Arial" w:hAnsi="Arial" w:cs="Arial"/>
          <w:b w:val="0"/>
          <w:sz w:val="24"/>
          <w:szCs w:val="24"/>
        </w:rPr>
        <w:lastRenderedPageBreak/>
        <w:t>D</w:t>
      </w:r>
      <w:r w:rsidR="000A6D11">
        <w:rPr>
          <w:rFonts w:ascii="Arial" w:hAnsi="Arial" w:cs="Arial"/>
          <w:b w:val="0"/>
          <w:sz w:val="24"/>
          <w:szCs w:val="24"/>
        </w:rPr>
        <w:t>esign</w:t>
      </w:r>
      <w:r>
        <w:rPr>
          <w:rFonts w:ascii="Arial" w:hAnsi="Arial" w:cs="Arial"/>
          <w:b w:val="0"/>
          <w:sz w:val="24"/>
          <w:szCs w:val="24"/>
        </w:rPr>
        <w:t xml:space="preserve"> </w:t>
      </w:r>
      <w:proofErr w:type="spellStart"/>
      <w:r w:rsidR="000A6D11">
        <w:rPr>
          <w:rFonts w:ascii="Arial" w:hAnsi="Arial" w:cs="Arial"/>
          <w:b w:val="0"/>
          <w:sz w:val="24"/>
          <w:szCs w:val="24"/>
        </w:rPr>
        <w:t>Artifact</w:t>
      </w:r>
      <w:bookmarkEnd w:id="10"/>
      <w:proofErr w:type="spellEnd"/>
    </w:p>
    <w:p w:rsidR="00992042" w:rsidRPr="000A6D11" w:rsidRDefault="00237693" w:rsidP="00BF26DF">
      <w:pPr>
        <w:spacing w:line="480" w:lineRule="auto"/>
        <w:jc w:val="both"/>
        <w:rPr>
          <w:rFonts w:ascii="Arial" w:hAnsi="Arial" w:cs="Arial"/>
          <w:sz w:val="24"/>
          <w:szCs w:val="24"/>
        </w:rPr>
      </w:pPr>
      <w:r w:rsidRPr="000A6D11">
        <w:rPr>
          <w:rFonts w:ascii="Arial" w:hAnsi="Arial" w:cs="Arial"/>
          <w:noProof/>
          <w:sz w:val="24"/>
          <w:szCs w:val="24"/>
          <w:lang w:eastAsia="en-AU"/>
        </w:rPr>
        <w:drawing>
          <wp:inline distT="0" distB="0" distL="0" distR="0" wp14:anchorId="2ABB1728" wp14:editId="66741C5E">
            <wp:extent cx="5734050" cy="6743700"/>
            <wp:effectExtent l="0" t="0" r="0" b="0"/>
            <wp:docPr id="2" name="Picture 2" descr="G:\Data\Sourcetree Files\Computer Security Assignment\Documentation\System Diagra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ata\Sourcetree Files\Computer Security Assignment\Documentation\System Diagram v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743700"/>
                    </a:xfrm>
                    <a:prstGeom prst="rect">
                      <a:avLst/>
                    </a:prstGeom>
                    <a:noFill/>
                    <a:ln>
                      <a:noFill/>
                    </a:ln>
                  </pic:spPr>
                </pic:pic>
              </a:graphicData>
            </a:graphic>
          </wp:inline>
        </w:drawing>
      </w:r>
    </w:p>
    <w:p w:rsidR="00237693" w:rsidRDefault="00237693">
      <w:pPr>
        <w:rPr>
          <w:rFonts w:ascii="Arial" w:hAnsi="Arial" w:cs="Arial"/>
          <w:sz w:val="24"/>
          <w:szCs w:val="24"/>
        </w:rPr>
      </w:pPr>
    </w:p>
    <w:p w:rsidR="002D5017" w:rsidRPr="002D5017" w:rsidRDefault="002D5017" w:rsidP="00BF26DF">
      <w:pPr>
        <w:spacing w:line="480" w:lineRule="auto"/>
        <w:jc w:val="both"/>
        <w:rPr>
          <w:rFonts w:ascii="Arial" w:hAnsi="Arial" w:cs="Arial"/>
          <w:sz w:val="24"/>
          <w:szCs w:val="24"/>
        </w:rPr>
      </w:pPr>
    </w:p>
    <w:p w:rsidR="00237693" w:rsidRDefault="00237693">
      <w:pPr>
        <w:rPr>
          <w:rFonts w:ascii="Arial" w:eastAsiaTheme="majorEastAsia" w:hAnsi="Arial" w:cs="Arial"/>
          <w:bCs/>
          <w:color w:val="365F91" w:themeColor="accent1" w:themeShade="BF"/>
          <w:sz w:val="24"/>
          <w:szCs w:val="28"/>
        </w:rPr>
      </w:pPr>
      <w:r>
        <w:rPr>
          <w:rFonts w:ascii="Arial" w:hAnsi="Arial" w:cs="Arial"/>
          <w:b/>
          <w:sz w:val="24"/>
        </w:rPr>
        <w:br w:type="page"/>
      </w:r>
    </w:p>
    <w:p w:rsidR="00992042" w:rsidRDefault="00237693" w:rsidP="00237693">
      <w:pPr>
        <w:pStyle w:val="Heading1"/>
        <w:rPr>
          <w:rFonts w:ascii="Arial" w:hAnsi="Arial" w:cs="Arial"/>
          <w:b w:val="0"/>
          <w:sz w:val="24"/>
        </w:rPr>
      </w:pPr>
      <w:bookmarkStart w:id="11" w:name="_Toc451701410"/>
      <w:r>
        <w:rPr>
          <w:rFonts w:ascii="Arial" w:hAnsi="Arial" w:cs="Arial"/>
          <w:b w:val="0"/>
          <w:sz w:val="24"/>
        </w:rPr>
        <w:lastRenderedPageBreak/>
        <w:t>T</w:t>
      </w:r>
      <w:r w:rsidR="000A6D11">
        <w:rPr>
          <w:rFonts w:ascii="Arial" w:hAnsi="Arial" w:cs="Arial"/>
          <w:b w:val="0"/>
          <w:sz w:val="24"/>
        </w:rPr>
        <w:t>est</w:t>
      </w:r>
      <w:r w:rsidRPr="00237693">
        <w:rPr>
          <w:rFonts w:ascii="Arial" w:hAnsi="Arial" w:cs="Arial"/>
          <w:b w:val="0"/>
          <w:sz w:val="24"/>
        </w:rPr>
        <w:t xml:space="preserve"> </w:t>
      </w:r>
      <w:r w:rsidR="000A6D11">
        <w:rPr>
          <w:rFonts w:ascii="Arial" w:hAnsi="Arial" w:cs="Arial"/>
          <w:b w:val="0"/>
          <w:sz w:val="24"/>
        </w:rPr>
        <w:t>Cases</w:t>
      </w:r>
      <w:bookmarkEnd w:id="11"/>
    </w:p>
    <w:p w:rsidR="00237693" w:rsidRDefault="00237693" w:rsidP="00237693"/>
    <w:p w:rsidR="00237693" w:rsidRPr="00237693" w:rsidRDefault="00237693" w:rsidP="00237693">
      <w:pPr>
        <w:rPr>
          <w:rFonts w:ascii="Arial" w:hAnsi="Arial" w:cs="Arial"/>
          <w:sz w:val="24"/>
          <w:szCs w:val="24"/>
        </w:rPr>
      </w:pPr>
      <w:r w:rsidRPr="00237693">
        <w:rPr>
          <w:rFonts w:ascii="Arial" w:hAnsi="Arial" w:cs="Arial"/>
          <w:b/>
          <w:sz w:val="24"/>
          <w:szCs w:val="24"/>
        </w:rPr>
        <w:t>Application System:</w:t>
      </w:r>
      <w:r w:rsidRPr="00237693">
        <w:rPr>
          <w:rFonts w:ascii="Arial" w:hAnsi="Arial" w:cs="Arial"/>
          <w:sz w:val="24"/>
          <w:szCs w:val="24"/>
        </w:rPr>
        <w:t xml:space="preserve"> Automatic Misuse Case Generation Tool</w:t>
      </w:r>
    </w:p>
    <w:p w:rsidR="00237693" w:rsidRPr="00237693" w:rsidRDefault="00237693" w:rsidP="00237693">
      <w:pPr>
        <w:rPr>
          <w:rFonts w:ascii="Arial" w:hAnsi="Arial" w:cs="Arial"/>
          <w:sz w:val="24"/>
          <w:szCs w:val="24"/>
        </w:rPr>
      </w:pPr>
      <w:r w:rsidRPr="00237693">
        <w:rPr>
          <w:rFonts w:ascii="Arial" w:hAnsi="Arial" w:cs="Arial"/>
          <w:b/>
          <w:sz w:val="24"/>
          <w:szCs w:val="24"/>
        </w:rPr>
        <w:t>Date:</w:t>
      </w:r>
      <w:r w:rsidRPr="00237693">
        <w:rPr>
          <w:rFonts w:ascii="Arial" w:hAnsi="Arial" w:cs="Arial"/>
          <w:sz w:val="24"/>
          <w:szCs w:val="24"/>
        </w:rPr>
        <w:t xml:space="preserve"> 19/05/2016</w:t>
      </w:r>
    </w:p>
    <w:p w:rsidR="00237693" w:rsidRPr="00237693" w:rsidRDefault="00237693" w:rsidP="00237693">
      <w:pPr>
        <w:rPr>
          <w:rFonts w:ascii="Arial" w:hAnsi="Arial" w:cs="Arial"/>
          <w:sz w:val="24"/>
          <w:szCs w:val="24"/>
        </w:rPr>
      </w:pPr>
      <w:r w:rsidRPr="00237693">
        <w:rPr>
          <w:rFonts w:ascii="Arial" w:hAnsi="Arial" w:cs="Arial"/>
          <w:b/>
          <w:sz w:val="24"/>
          <w:szCs w:val="24"/>
        </w:rPr>
        <w:t>Tests Conducted By:</w:t>
      </w:r>
      <w:r w:rsidRPr="00237693">
        <w:rPr>
          <w:rFonts w:ascii="Arial" w:hAnsi="Arial" w:cs="Arial"/>
          <w:sz w:val="24"/>
          <w:szCs w:val="24"/>
        </w:rPr>
        <w:t xml:space="preserve"> Alex Till</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Test-01</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application correctly reads an xml representation of a use case diagram.</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be able to correctly read a representation of case diagram in xml format.</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xml file was read correctly and properly inserted into memory.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Test-02</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STRIDE matrix is stored in the program code.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have a STRIDE matrix stored in the program code.</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A STRIDE matrix is stored in the program code.</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Test-03</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generates candidate misuse cases for each use case.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Each use case will have 9 candidate misuse cases generated based on the STRIDE matrix.</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9 misuse cases were generated for each use case in the diagram.</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Test-04</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lists each misuse case and threatened node in the console.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list all the candidate misuse cases.</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misuse cases were listed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lastRenderedPageBreak/>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Test-05</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pruning algorithm receives the candidate misuse cases.</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After the candidate misuse cases are generated they will be sent to the pruning algorithm.</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candidate misuse cases were sent to the pruning algorithm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Test-06</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prunes the candidate misuse cases correctly.</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program will prune the candidate misuse cases down so that all invalid ones are removed.</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program has pruned the candidate misuse cases and output the remaining ones.</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Test-07</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lists each misuse case and threatened node in the console.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list all the misuse cases returned from the pruning algorithm.</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misuse cases were listed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p w:rsidR="00237693" w:rsidRDefault="00237693" w:rsidP="00237693"/>
    <w:p w:rsidR="00237693" w:rsidRDefault="00237693" w:rsidP="00237693"/>
    <w:p w:rsidR="00237693" w:rsidRPr="00237693" w:rsidRDefault="00237693" w:rsidP="00237693">
      <w:pPr>
        <w:sectPr w:rsidR="00237693" w:rsidRPr="00237693" w:rsidSect="00237693">
          <w:pgSz w:w="11906" w:h="16838" w:code="9"/>
          <w:pgMar w:top="1440" w:right="1440" w:bottom="1440" w:left="1440" w:header="709" w:footer="709" w:gutter="0"/>
          <w:pgNumType w:fmt="lowerRoman"/>
          <w:cols w:space="708"/>
          <w:docGrid w:linePitch="360"/>
        </w:sectPr>
      </w:pPr>
    </w:p>
    <w:p w:rsidR="002D5017" w:rsidRPr="00E23EC3" w:rsidRDefault="002D5017" w:rsidP="00BF26DF">
      <w:pPr>
        <w:pStyle w:val="Heading1"/>
        <w:spacing w:line="480" w:lineRule="auto"/>
        <w:jc w:val="both"/>
        <w:rPr>
          <w:rFonts w:ascii="Arial" w:hAnsi="Arial" w:cs="Arial"/>
          <w:b w:val="0"/>
          <w:sz w:val="24"/>
          <w:szCs w:val="24"/>
        </w:rPr>
      </w:pPr>
      <w:bookmarkStart w:id="12" w:name="_Toc451701411"/>
      <w:r w:rsidRPr="00E23EC3">
        <w:rPr>
          <w:rFonts w:ascii="Arial" w:hAnsi="Arial" w:cs="Arial"/>
          <w:b w:val="0"/>
          <w:sz w:val="24"/>
          <w:szCs w:val="24"/>
        </w:rPr>
        <w:lastRenderedPageBreak/>
        <w:t>R</w:t>
      </w:r>
      <w:r w:rsidR="000A6D11">
        <w:rPr>
          <w:rFonts w:ascii="Arial" w:hAnsi="Arial" w:cs="Arial"/>
          <w:b w:val="0"/>
          <w:sz w:val="24"/>
          <w:szCs w:val="24"/>
        </w:rPr>
        <w:t>eferences</w:t>
      </w:r>
      <w:bookmarkEnd w:id="12"/>
    </w:p>
    <w:p w:rsidR="00BF431B" w:rsidRPr="00E23EC3" w:rsidRDefault="00F05CDF"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fldChar w:fldCharType="begin"/>
      </w:r>
      <w:r w:rsidRPr="00E23EC3">
        <w:rPr>
          <w:rFonts w:ascii="Arial" w:hAnsi="Arial" w:cs="Arial"/>
          <w:sz w:val="24"/>
          <w:szCs w:val="24"/>
        </w:rPr>
        <w:instrText xml:space="preserve"> ADDIN EN.REFLIST </w:instrText>
      </w:r>
      <w:r w:rsidRPr="00E23EC3">
        <w:rPr>
          <w:rFonts w:ascii="Arial" w:hAnsi="Arial" w:cs="Arial"/>
          <w:sz w:val="24"/>
          <w:szCs w:val="24"/>
        </w:rPr>
        <w:fldChar w:fldCharType="separate"/>
      </w:r>
      <w:r w:rsidR="00BF431B" w:rsidRPr="00E23EC3">
        <w:rPr>
          <w:rFonts w:ascii="Arial" w:hAnsi="Arial" w:cs="Arial"/>
          <w:sz w:val="24"/>
          <w:szCs w:val="24"/>
        </w:rPr>
        <w:t xml:space="preserve">Alexander, I. (2003). Misuse cases: Use cases with hostile intent. </w:t>
      </w:r>
      <w:r w:rsidR="00BF431B" w:rsidRPr="00E23EC3">
        <w:rPr>
          <w:rFonts w:ascii="Arial" w:hAnsi="Arial" w:cs="Arial"/>
          <w:i/>
          <w:sz w:val="24"/>
          <w:szCs w:val="24"/>
        </w:rPr>
        <w:t>Software, IEEE, 20</w:t>
      </w:r>
      <w:r w:rsidR="00BF431B" w:rsidRPr="00E23EC3">
        <w:rPr>
          <w:rFonts w:ascii="Arial" w:hAnsi="Arial" w:cs="Arial"/>
          <w:sz w:val="24"/>
          <w:szCs w:val="24"/>
        </w:rPr>
        <w:t xml:space="preserve">(1), 58-66.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Bittner, K. (2002). </w:t>
      </w:r>
      <w:r w:rsidRPr="00E23EC3">
        <w:rPr>
          <w:rFonts w:ascii="Arial" w:hAnsi="Arial" w:cs="Arial"/>
          <w:i/>
          <w:sz w:val="24"/>
          <w:szCs w:val="24"/>
        </w:rPr>
        <w:t>Use case modeling</w:t>
      </w:r>
      <w:r w:rsidRPr="00E23EC3">
        <w:rPr>
          <w:rFonts w:ascii="Arial" w:hAnsi="Arial" w:cs="Arial"/>
          <w:sz w:val="24"/>
          <w:szCs w:val="24"/>
        </w:rPr>
        <w:t>: Addison-Wesley Longman Publishing Co., Inc.</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Bundy, A., &amp; Wallen, L. (1984). Alpha/Beta Pruning </w:t>
      </w:r>
      <w:r w:rsidRPr="00E23EC3">
        <w:rPr>
          <w:rFonts w:ascii="Arial" w:hAnsi="Arial" w:cs="Arial"/>
          <w:i/>
          <w:sz w:val="24"/>
          <w:szCs w:val="24"/>
        </w:rPr>
        <w:t>Catalogue of Artificial Intelligence Tools</w:t>
      </w:r>
      <w:r w:rsidRPr="00E23EC3">
        <w:rPr>
          <w:rFonts w:ascii="Arial" w:hAnsi="Arial" w:cs="Arial"/>
          <w:sz w:val="24"/>
          <w:szCs w:val="24"/>
        </w:rPr>
        <w:t xml:space="preserve"> (pp. 4-4):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Diaz-Gomez, P. A., ValleCarcamo, G., &amp; Jones, D. (2010). </w:t>
      </w:r>
      <w:r w:rsidRPr="00E23EC3">
        <w:rPr>
          <w:rFonts w:ascii="Arial" w:hAnsi="Arial" w:cs="Arial"/>
          <w:i/>
          <w:sz w:val="24"/>
          <w:szCs w:val="24"/>
        </w:rPr>
        <w:t>Internal Vs. External Penetrations: A Computer Security Dilemma.</w:t>
      </w:r>
      <w:r w:rsidRPr="00E23EC3">
        <w:rPr>
          <w:rFonts w:ascii="Arial" w:hAnsi="Arial" w:cs="Arial"/>
          <w:sz w:val="24"/>
          <w:szCs w:val="24"/>
        </w:rPr>
        <w:t xml:space="preserve"> Paper presented at the Proceedings of the 2010 International Conference on Security &amp; Management.</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Fürnkranz, J., &amp; Widmer, G. (1994). </w:t>
      </w:r>
      <w:r w:rsidRPr="00E23EC3">
        <w:rPr>
          <w:rFonts w:ascii="Arial" w:hAnsi="Arial" w:cs="Arial"/>
          <w:i/>
          <w:sz w:val="24"/>
          <w:szCs w:val="24"/>
        </w:rPr>
        <w:t>Incremental reduced error pruning.</w:t>
      </w:r>
      <w:r w:rsidRPr="00E23EC3">
        <w:rPr>
          <w:rFonts w:ascii="Arial" w:hAnsi="Arial" w:cs="Arial"/>
          <w:sz w:val="24"/>
          <w:szCs w:val="24"/>
        </w:rPr>
        <w:t xml:space="preserve"> Paper presented at the Proceedings of the 11th International Conference on Machine Learning (ML-94).</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Goodrich, M. (2006). Minimax and Alpha-Beta Pruning.   Retrieved from </w:t>
      </w:r>
      <w:hyperlink r:id="rId12" w:history="1">
        <w:r w:rsidRPr="00E23EC3">
          <w:rPr>
            <w:rStyle w:val="Hyperlink"/>
            <w:rFonts w:ascii="Arial" w:hAnsi="Arial" w:cs="Arial"/>
            <w:sz w:val="24"/>
            <w:szCs w:val="24"/>
          </w:rPr>
          <w:t>https://students.cs.byu.edu/~cs670ta/Lectures/Minimax.html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(2010). Threat modelling with STRIDE and UML.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(2011). Modelling misuse cases as a means of capturing security requirements.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Jones, J. (n.d.). Decision Theory.   Retrieved from </w:t>
      </w:r>
      <w:hyperlink r:id="rId13" w:history="1">
        <w:r w:rsidRPr="00E23EC3">
          <w:rPr>
            <w:rStyle w:val="Hyperlink"/>
            <w:rFonts w:ascii="Arial" w:hAnsi="Arial" w:cs="Arial"/>
            <w:sz w:val="24"/>
            <w:szCs w:val="24"/>
          </w:rPr>
          <w:t>https://people.richland.edu/james/summer02/m160/decision.html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Patil, D. D., Wadhai, V., &amp; Gokhale, J. (2010). Evaluation of decision tree pruning algorithms for complexity and classification accuracy. </w:t>
      </w:r>
      <w:r w:rsidRPr="00E23EC3">
        <w:rPr>
          <w:rFonts w:ascii="Arial" w:hAnsi="Arial" w:cs="Arial"/>
          <w:i/>
          <w:sz w:val="24"/>
          <w:szCs w:val="24"/>
        </w:rPr>
        <w:t>International Journal of Computer Applications (0975–8887) Volume</w:t>
      </w:r>
      <w:r w:rsidRPr="00E23EC3">
        <w:rPr>
          <w:rFonts w:ascii="Arial" w:hAnsi="Arial" w:cs="Arial"/>
          <w:sz w:val="24"/>
          <w:szCs w:val="24"/>
        </w:rPr>
        <w:t xml:space="preserve">.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lastRenderedPageBreak/>
        <w:t xml:space="preserve">Pearl, J. (1982). The solution for the branching factor of the alpha-beta pruning algorithm and its optimality. </w:t>
      </w:r>
      <w:r w:rsidRPr="00E23EC3">
        <w:rPr>
          <w:rFonts w:ascii="Arial" w:hAnsi="Arial" w:cs="Arial"/>
          <w:i/>
          <w:sz w:val="24"/>
          <w:szCs w:val="24"/>
        </w:rPr>
        <w:t>Communications of the ACM, 25</w:t>
      </w:r>
      <w:r w:rsidRPr="00E23EC3">
        <w:rPr>
          <w:rFonts w:ascii="Arial" w:hAnsi="Arial" w:cs="Arial"/>
          <w:sz w:val="24"/>
          <w:szCs w:val="24"/>
        </w:rPr>
        <w:t xml:space="preserve">(8), 559-564.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Pescatore, J. (2014). </w:t>
      </w:r>
      <w:r w:rsidRPr="00E23EC3">
        <w:rPr>
          <w:rFonts w:ascii="Arial" w:hAnsi="Arial" w:cs="Arial"/>
          <w:i/>
          <w:sz w:val="24"/>
          <w:szCs w:val="24"/>
        </w:rPr>
        <w:t>SANS 2014 DDoS Survey</w:t>
      </w:r>
      <w:r w:rsidRPr="00E23EC3">
        <w:rPr>
          <w:rFonts w:ascii="Arial" w:hAnsi="Arial" w:cs="Arial"/>
          <w:sz w:val="24"/>
          <w:szCs w:val="24"/>
        </w:rPr>
        <w:t xml:space="preserve">. Retrieved from </w:t>
      </w:r>
      <w:hyperlink r:id="rId14" w:history="1">
        <w:r w:rsidRPr="00E23EC3">
          <w:rPr>
            <w:rStyle w:val="Hyperlink"/>
            <w:rFonts w:ascii="Arial" w:hAnsi="Arial" w:cs="Arial"/>
            <w:sz w:val="24"/>
            <w:szCs w:val="24"/>
          </w:rPr>
          <w:t>https://www.sans.org/reading-room/whitepapers/analyst/ddos-attacks-advancing-enduring-survey-34700</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Quatrani, T., &amp; Evangelist, U. (2003). Introduction to the Unified modeling language. </w:t>
      </w:r>
      <w:r w:rsidRPr="00E23EC3">
        <w:rPr>
          <w:rFonts w:ascii="Arial" w:hAnsi="Arial" w:cs="Arial"/>
          <w:i/>
          <w:sz w:val="24"/>
          <w:szCs w:val="24"/>
        </w:rPr>
        <w:t>A technical discussion of UML, 6</w:t>
      </w:r>
      <w:r w:rsidRPr="00E23EC3">
        <w:rPr>
          <w:rFonts w:ascii="Arial" w:hAnsi="Arial" w:cs="Arial"/>
          <w:sz w:val="24"/>
          <w:szCs w:val="24"/>
        </w:rPr>
        <w:t xml:space="preserve">(11), 03.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Quinlan, J. R. (1986). Induction of decision trees. </w:t>
      </w:r>
      <w:r w:rsidRPr="00E23EC3">
        <w:rPr>
          <w:rFonts w:ascii="Arial" w:hAnsi="Arial" w:cs="Arial"/>
          <w:i/>
          <w:sz w:val="24"/>
          <w:szCs w:val="24"/>
        </w:rPr>
        <w:t>Machine learning, 1</w:t>
      </w:r>
      <w:r w:rsidRPr="00E23EC3">
        <w:rPr>
          <w:rFonts w:ascii="Arial" w:hAnsi="Arial" w:cs="Arial"/>
          <w:sz w:val="24"/>
          <w:szCs w:val="24"/>
        </w:rPr>
        <w:t xml:space="preserve">(1), 81-106.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Reed, R. (1993). Pruning algorithms-a survey. </w:t>
      </w:r>
      <w:r w:rsidRPr="00E23EC3">
        <w:rPr>
          <w:rFonts w:ascii="Arial" w:hAnsi="Arial" w:cs="Arial"/>
          <w:i/>
          <w:sz w:val="24"/>
          <w:szCs w:val="24"/>
        </w:rPr>
        <w:t>Neural Networks, IEEE Transactions on, 4</w:t>
      </w:r>
      <w:r w:rsidRPr="00E23EC3">
        <w:rPr>
          <w:rFonts w:ascii="Arial" w:hAnsi="Arial" w:cs="Arial"/>
          <w:sz w:val="24"/>
          <w:szCs w:val="24"/>
        </w:rPr>
        <w:t xml:space="preserve">(5), 740-747.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Rich, C. (n.d.). </w:t>
      </w:r>
      <w:r w:rsidRPr="00E23EC3">
        <w:rPr>
          <w:rFonts w:ascii="Arial" w:hAnsi="Arial" w:cs="Arial"/>
          <w:i/>
          <w:sz w:val="24"/>
          <w:szCs w:val="24"/>
        </w:rPr>
        <w:t>Minimax Search</w:t>
      </w:r>
      <w:r w:rsidRPr="00E23EC3">
        <w:rPr>
          <w:rFonts w:ascii="Arial" w:hAnsi="Arial" w:cs="Arial"/>
          <w:sz w:val="24"/>
          <w:szCs w:val="24"/>
        </w:rPr>
        <w:t xml:space="preserve">.  Retrieved from </w:t>
      </w:r>
      <w:hyperlink r:id="rId15" w:history="1">
        <w:r w:rsidRPr="00E23EC3">
          <w:rPr>
            <w:rStyle w:val="Hyperlink"/>
            <w:rFonts w:ascii="Arial" w:hAnsi="Arial" w:cs="Arial"/>
            <w:sz w:val="24"/>
            <w:szCs w:val="24"/>
          </w:rPr>
          <w:t>http://web.cs.wpi.edu/~rich/courses/imgd4000-d09/lectures/E-MiniMax.pdf</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Shen, W., &amp; Liu, S. (2003). Formalization, testing and execution of a use case diagram </w:t>
      </w:r>
      <w:r w:rsidRPr="00E23EC3">
        <w:rPr>
          <w:rFonts w:ascii="Arial" w:hAnsi="Arial" w:cs="Arial"/>
          <w:i/>
          <w:sz w:val="24"/>
          <w:szCs w:val="24"/>
        </w:rPr>
        <w:t>Formal Methods and Software Engineering</w:t>
      </w:r>
      <w:r w:rsidRPr="00E23EC3">
        <w:rPr>
          <w:rFonts w:ascii="Arial" w:hAnsi="Arial" w:cs="Arial"/>
          <w:sz w:val="24"/>
          <w:szCs w:val="24"/>
        </w:rPr>
        <w:t xml:space="preserve"> (pp. 68-85):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Web Application Security Statistics (2009).   Retrieved from </w:t>
      </w:r>
      <w:hyperlink r:id="rId16" w:history="1">
        <w:r w:rsidRPr="00E23EC3">
          <w:rPr>
            <w:rStyle w:val="Hyperlink"/>
            <w:rFonts w:ascii="Arial" w:hAnsi="Arial" w:cs="Arial"/>
            <w:sz w:val="24"/>
            <w:szCs w:val="24"/>
          </w:rPr>
          <w:t>https://webcache.googleusercontent.com/search?q=cache:ZMGffq2IiEsJ:projects.webappsec.org/Web-Application-Security-Statistics</w:t>
        </w:r>
      </w:hyperlink>
    </w:p>
    <w:p w:rsidR="00BF431B" w:rsidRPr="00E23EC3" w:rsidRDefault="00BF431B" w:rsidP="00BF26DF">
      <w:pPr>
        <w:pStyle w:val="EndNoteBibliography"/>
        <w:spacing w:line="480" w:lineRule="auto"/>
        <w:ind w:left="720" w:hanging="720"/>
        <w:jc w:val="both"/>
        <w:rPr>
          <w:rFonts w:ascii="Arial" w:hAnsi="Arial" w:cs="Arial"/>
          <w:sz w:val="24"/>
          <w:szCs w:val="24"/>
        </w:rPr>
      </w:pPr>
      <w:r w:rsidRPr="00E23EC3">
        <w:rPr>
          <w:rFonts w:ascii="Arial" w:hAnsi="Arial" w:cs="Arial"/>
          <w:i/>
          <w:sz w:val="24"/>
          <w:szCs w:val="24"/>
        </w:rPr>
        <w:t>Website Security Statistics Report</w:t>
      </w:r>
      <w:r w:rsidRPr="00E23EC3">
        <w:rPr>
          <w:rFonts w:ascii="Arial" w:hAnsi="Arial" w:cs="Arial"/>
          <w:sz w:val="24"/>
          <w:szCs w:val="24"/>
        </w:rPr>
        <w:t xml:space="preserve">. (2015). Retrieved from </w:t>
      </w:r>
      <w:hyperlink r:id="rId17" w:history="1">
        <w:r w:rsidRPr="00E23EC3">
          <w:rPr>
            <w:rStyle w:val="Hyperlink"/>
            <w:rFonts w:ascii="Arial" w:hAnsi="Arial" w:cs="Arial"/>
            <w:sz w:val="24"/>
            <w:szCs w:val="24"/>
          </w:rPr>
          <w:t>https://info.whitehatsec.com/rs/whitehatsecurity/images/2015-Stats-Report.pdf</w:t>
        </w:r>
      </w:hyperlink>
    </w:p>
    <w:p w:rsidR="00F05CDF" w:rsidRPr="002D5017" w:rsidRDefault="00F05CDF" w:rsidP="00BF26DF">
      <w:pPr>
        <w:spacing w:line="480" w:lineRule="auto"/>
        <w:jc w:val="both"/>
        <w:rPr>
          <w:rFonts w:ascii="Arial" w:hAnsi="Arial" w:cs="Arial"/>
          <w:sz w:val="24"/>
          <w:szCs w:val="24"/>
        </w:rPr>
      </w:pPr>
      <w:r w:rsidRPr="00E23EC3">
        <w:rPr>
          <w:rFonts w:ascii="Arial" w:hAnsi="Arial" w:cs="Arial"/>
          <w:sz w:val="24"/>
          <w:szCs w:val="24"/>
        </w:rPr>
        <w:fldChar w:fldCharType="end"/>
      </w:r>
    </w:p>
    <w:sectPr w:rsidR="00F05CDF" w:rsidRPr="002D5017" w:rsidSect="00097E42">
      <w:pgSz w:w="11906" w:h="16838" w:code="9"/>
      <w:pgMar w:top="1440" w:right="1440" w:bottom="1440" w:left="1440"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0A2" w:rsidRDefault="007660A2" w:rsidP="000C5FE9">
      <w:pPr>
        <w:spacing w:after="0" w:line="240" w:lineRule="auto"/>
      </w:pPr>
      <w:r>
        <w:separator/>
      </w:r>
    </w:p>
  </w:endnote>
  <w:endnote w:type="continuationSeparator" w:id="0">
    <w:p w:rsidR="007660A2" w:rsidRDefault="007660A2" w:rsidP="000C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491080"/>
      <w:docPartObj>
        <w:docPartGallery w:val="Page Numbers (Bottom of Page)"/>
        <w:docPartUnique/>
      </w:docPartObj>
    </w:sdtPr>
    <w:sdtEndPr>
      <w:rPr>
        <w:noProof/>
      </w:rPr>
    </w:sdtEndPr>
    <w:sdtContent>
      <w:p w:rsidR="00BD410D" w:rsidRDefault="00BD410D">
        <w:pPr>
          <w:pStyle w:val="Footer"/>
          <w:jc w:val="right"/>
        </w:pPr>
        <w:r>
          <w:fldChar w:fldCharType="begin"/>
        </w:r>
        <w:r>
          <w:instrText xml:space="preserve"> PAGE   \* MERGEFORMAT </w:instrText>
        </w:r>
        <w:r>
          <w:fldChar w:fldCharType="separate"/>
        </w:r>
        <w:r w:rsidR="00F037EB">
          <w:rPr>
            <w:noProof/>
          </w:rPr>
          <w:t>xiv</w:t>
        </w:r>
        <w:r>
          <w:rPr>
            <w:noProof/>
          </w:rPr>
          <w:fldChar w:fldCharType="end"/>
        </w:r>
      </w:p>
    </w:sdtContent>
  </w:sdt>
  <w:p w:rsidR="00BD410D" w:rsidRDefault="00BD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0A2" w:rsidRDefault="007660A2" w:rsidP="000C5FE9">
      <w:pPr>
        <w:spacing w:after="0" w:line="240" w:lineRule="auto"/>
      </w:pPr>
      <w:r>
        <w:separator/>
      </w:r>
    </w:p>
  </w:footnote>
  <w:footnote w:type="continuationSeparator" w:id="0">
    <w:p w:rsidR="007660A2" w:rsidRDefault="007660A2" w:rsidP="000C5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37FA"/>
    <w:multiLevelType w:val="hybridMultilevel"/>
    <w:tmpl w:val="7B5AD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A12744"/>
    <w:multiLevelType w:val="hybridMultilevel"/>
    <w:tmpl w:val="4B743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81E5E31"/>
    <w:multiLevelType w:val="hybridMultilevel"/>
    <w:tmpl w:val="77B27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81187F"/>
    <w:multiLevelType w:val="hybridMultilevel"/>
    <w:tmpl w:val="EDCEB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1F5E68"/>
    <w:multiLevelType w:val="hybridMultilevel"/>
    <w:tmpl w:val="31947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xxtftdgsd9eaev55fvz0a4evzep95fvsde&quot;&gt;Research&lt;record-ids&gt;&lt;item&gt;1&lt;/item&gt;&lt;item&gt;2&lt;/item&gt;&lt;item&gt;3&lt;/item&gt;&lt;item&gt;4&lt;/item&gt;&lt;item&gt;5&lt;/item&gt;&lt;item&gt;6&lt;/item&gt;&lt;item&gt;7&lt;/item&gt;&lt;item&gt;8&lt;/item&gt;&lt;item&gt;9&lt;/item&gt;&lt;item&gt;11&lt;/item&gt;&lt;item&gt;12&lt;/item&gt;&lt;item&gt;14&lt;/item&gt;&lt;item&gt;15&lt;/item&gt;&lt;item&gt;16&lt;/item&gt;&lt;item&gt;17&lt;/item&gt;&lt;item&gt;18&lt;/item&gt;&lt;item&gt;19&lt;/item&gt;&lt;item&gt;20&lt;/item&gt;&lt;item&gt;21&lt;/item&gt;&lt;/record-ids&gt;&lt;/item&gt;&lt;/Libraries&gt;"/>
  </w:docVars>
  <w:rsids>
    <w:rsidRoot w:val="008D496C"/>
    <w:rsid w:val="0003242F"/>
    <w:rsid w:val="000604A4"/>
    <w:rsid w:val="000633BD"/>
    <w:rsid w:val="00077D41"/>
    <w:rsid w:val="000847D5"/>
    <w:rsid w:val="00097E42"/>
    <w:rsid w:val="000A6D11"/>
    <w:rsid w:val="000B1683"/>
    <w:rsid w:val="000C5FE9"/>
    <w:rsid w:val="000F296B"/>
    <w:rsid w:val="000F711D"/>
    <w:rsid w:val="00124F1A"/>
    <w:rsid w:val="00142B5D"/>
    <w:rsid w:val="00154D00"/>
    <w:rsid w:val="001646C0"/>
    <w:rsid w:val="00165B58"/>
    <w:rsid w:val="00166DFD"/>
    <w:rsid w:val="00197EBF"/>
    <w:rsid w:val="001A4CED"/>
    <w:rsid w:val="001A6749"/>
    <w:rsid w:val="001C16F7"/>
    <w:rsid w:val="001D04E1"/>
    <w:rsid w:val="001D1C12"/>
    <w:rsid w:val="001D40D7"/>
    <w:rsid w:val="001D7DDD"/>
    <w:rsid w:val="001E357A"/>
    <w:rsid w:val="00207191"/>
    <w:rsid w:val="00237693"/>
    <w:rsid w:val="0024442F"/>
    <w:rsid w:val="00265449"/>
    <w:rsid w:val="002775EA"/>
    <w:rsid w:val="00285329"/>
    <w:rsid w:val="00293540"/>
    <w:rsid w:val="002A33CD"/>
    <w:rsid w:val="002A38DF"/>
    <w:rsid w:val="002D5017"/>
    <w:rsid w:val="002D5201"/>
    <w:rsid w:val="002F2C36"/>
    <w:rsid w:val="00327665"/>
    <w:rsid w:val="003377C3"/>
    <w:rsid w:val="003422FA"/>
    <w:rsid w:val="00382A09"/>
    <w:rsid w:val="0038315A"/>
    <w:rsid w:val="00397075"/>
    <w:rsid w:val="003A6C3E"/>
    <w:rsid w:val="00407800"/>
    <w:rsid w:val="00413DA7"/>
    <w:rsid w:val="0042047A"/>
    <w:rsid w:val="0043222E"/>
    <w:rsid w:val="004552E2"/>
    <w:rsid w:val="00462B7F"/>
    <w:rsid w:val="004809DD"/>
    <w:rsid w:val="00483BAA"/>
    <w:rsid w:val="004A2A68"/>
    <w:rsid w:val="004B0226"/>
    <w:rsid w:val="004B5F79"/>
    <w:rsid w:val="00503D0B"/>
    <w:rsid w:val="005159E4"/>
    <w:rsid w:val="0052674E"/>
    <w:rsid w:val="005A0A38"/>
    <w:rsid w:val="005A5337"/>
    <w:rsid w:val="005C02A2"/>
    <w:rsid w:val="005D1016"/>
    <w:rsid w:val="005E23F2"/>
    <w:rsid w:val="005E3250"/>
    <w:rsid w:val="006174BC"/>
    <w:rsid w:val="00623A31"/>
    <w:rsid w:val="00632DB5"/>
    <w:rsid w:val="00697462"/>
    <w:rsid w:val="006B39F0"/>
    <w:rsid w:val="006C35BE"/>
    <w:rsid w:val="006C37F1"/>
    <w:rsid w:val="0072100C"/>
    <w:rsid w:val="00743689"/>
    <w:rsid w:val="00763F7B"/>
    <w:rsid w:val="007660A2"/>
    <w:rsid w:val="00785C41"/>
    <w:rsid w:val="00795444"/>
    <w:rsid w:val="007B7006"/>
    <w:rsid w:val="007D2DBC"/>
    <w:rsid w:val="007F1C1B"/>
    <w:rsid w:val="008148FF"/>
    <w:rsid w:val="008319D5"/>
    <w:rsid w:val="0084183E"/>
    <w:rsid w:val="008520B7"/>
    <w:rsid w:val="00856617"/>
    <w:rsid w:val="00890FBC"/>
    <w:rsid w:val="008A25D3"/>
    <w:rsid w:val="008D3091"/>
    <w:rsid w:val="008D496C"/>
    <w:rsid w:val="008E2EFE"/>
    <w:rsid w:val="009010D7"/>
    <w:rsid w:val="00911892"/>
    <w:rsid w:val="00921D51"/>
    <w:rsid w:val="00936740"/>
    <w:rsid w:val="0094439F"/>
    <w:rsid w:val="00992042"/>
    <w:rsid w:val="009D38EE"/>
    <w:rsid w:val="00A13171"/>
    <w:rsid w:val="00A152CB"/>
    <w:rsid w:val="00A17439"/>
    <w:rsid w:val="00A56C1A"/>
    <w:rsid w:val="00A62976"/>
    <w:rsid w:val="00AA0C94"/>
    <w:rsid w:val="00AC285A"/>
    <w:rsid w:val="00AC6B85"/>
    <w:rsid w:val="00AE3D63"/>
    <w:rsid w:val="00AF0B52"/>
    <w:rsid w:val="00AF0D38"/>
    <w:rsid w:val="00B00E11"/>
    <w:rsid w:val="00B12893"/>
    <w:rsid w:val="00B23F5B"/>
    <w:rsid w:val="00B252F9"/>
    <w:rsid w:val="00B31DEC"/>
    <w:rsid w:val="00B33921"/>
    <w:rsid w:val="00B37EA1"/>
    <w:rsid w:val="00B50270"/>
    <w:rsid w:val="00B669C9"/>
    <w:rsid w:val="00B67750"/>
    <w:rsid w:val="00B7263E"/>
    <w:rsid w:val="00BB2403"/>
    <w:rsid w:val="00BD410D"/>
    <w:rsid w:val="00BE3244"/>
    <w:rsid w:val="00BF26DF"/>
    <w:rsid w:val="00BF431B"/>
    <w:rsid w:val="00BF7A30"/>
    <w:rsid w:val="00C849C5"/>
    <w:rsid w:val="00D003B1"/>
    <w:rsid w:val="00D022F1"/>
    <w:rsid w:val="00D109B7"/>
    <w:rsid w:val="00D248D4"/>
    <w:rsid w:val="00D516D4"/>
    <w:rsid w:val="00D53B41"/>
    <w:rsid w:val="00D740AF"/>
    <w:rsid w:val="00DC2FA9"/>
    <w:rsid w:val="00DC4B02"/>
    <w:rsid w:val="00DD4C08"/>
    <w:rsid w:val="00DF3872"/>
    <w:rsid w:val="00E015B3"/>
    <w:rsid w:val="00E07597"/>
    <w:rsid w:val="00E23EC3"/>
    <w:rsid w:val="00E54DA5"/>
    <w:rsid w:val="00E84C34"/>
    <w:rsid w:val="00EF405F"/>
    <w:rsid w:val="00EF575C"/>
    <w:rsid w:val="00F02997"/>
    <w:rsid w:val="00F037EB"/>
    <w:rsid w:val="00F05CDF"/>
    <w:rsid w:val="00F21D4F"/>
    <w:rsid w:val="00F23392"/>
    <w:rsid w:val="00F51F7B"/>
    <w:rsid w:val="00F56638"/>
    <w:rsid w:val="00F636F9"/>
    <w:rsid w:val="00FC12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2661">
      <w:bodyDiv w:val="1"/>
      <w:marLeft w:val="0"/>
      <w:marRight w:val="0"/>
      <w:marTop w:val="0"/>
      <w:marBottom w:val="0"/>
      <w:divBdr>
        <w:top w:val="none" w:sz="0" w:space="0" w:color="auto"/>
        <w:left w:val="none" w:sz="0" w:space="0" w:color="auto"/>
        <w:bottom w:val="none" w:sz="0" w:space="0" w:color="auto"/>
        <w:right w:val="none" w:sz="0" w:space="0" w:color="auto"/>
      </w:divBdr>
    </w:div>
    <w:div w:id="1870725193">
      <w:bodyDiv w:val="1"/>
      <w:marLeft w:val="0"/>
      <w:marRight w:val="0"/>
      <w:marTop w:val="0"/>
      <w:marBottom w:val="0"/>
      <w:divBdr>
        <w:top w:val="none" w:sz="0" w:space="0" w:color="auto"/>
        <w:left w:val="none" w:sz="0" w:space="0" w:color="auto"/>
        <w:bottom w:val="none" w:sz="0" w:space="0" w:color="auto"/>
        <w:right w:val="none" w:sz="0" w:space="0" w:color="auto"/>
      </w:divBdr>
      <w:divsChild>
        <w:div w:id="911886467">
          <w:marLeft w:val="0"/>
          <w:marRight w:val="0"/>
          <w:marTop w:val="0"/>
          <w:marBottom w:val="0"/>
          <w:divBdr>
            <w:top w:val="none" w:sz="0" w:space="0" w:color="auto"/>
            <w:left w:val="none" w:sz="0" w:space="0" w:color="auto"/>
            <w:bottom w:val="none" w:sz="0" w:space="0" w:color="auto"/>
            <w:right w:val="none" w:sz="0" w:space="0" w:color="auto"/>
          </w:divBdr>
        </w:div>
        <w:div w:id="1452091374">
          <w:marLeft w:val="0"/>
          <w:marRight w:val="0"/>
          <w:marTop w:val="0"/>
          <w:marBottom w:val="0"/>
          <w:divBdr>
            <w:top w:val="none" w:sz="0" w:space="0" w:color="auto"/>
            <w:left w:val="none" w:sz="0" w:space="0" w:color="auto"/>
            <w:bottom w:val="none" w:sz="0" w:space="0" w:color="auto"/>
            <w:right w:val="none" w:sz="0" w:space="0" w:color="auto"/>
          </w:divBdr>
        </w:div>
      </w:divsChild>
    </w:div>
    <w:div w:id="1977103169">
      <w:bodyDiv w:val="1"/>
      <w:marLeft w:val="0"/>
      <w:marRight w:val="0"/>
      <w:marTop w:val="0"/>
      <w:marBottom w:val="0"/>
      <w:divBdr>
        <w:top w:val="none" w:sz="0" w:space="0" w:color="auto"/>
        <w:left w:val="none" w:sz="0" w:space="0" w:color="auto"/>
        <w:bottom w:val="none" w:sz="0" w:space="0" w:color="auto"/>
        <w:right w:val="none" w:sz="0" w:space="0" w:color="auto"/>
      </w:divBdr>
      <w:divsChild>
        <w:div w:id="1551727070">
          <w:marLeft w:val="0"/>
          <w:marRight w:val="0"/>
          <w:marTop w:val="0"/>
          <w:marBottom w:val="0"/>
          <w:divBdr>
            <w:top w:val="none" w:sz="0" w:space="0" w:color="auto"/>
            <w:left w:val="none" w:sz="0" w:space="0" w:color="auto"/>
            <w:bottom w:val="none" w:sz="0" w:space="0" w:color="auto"/>
            <w:right w:val="none" w:sz="0" w:space="0" w:color="auto"/>
          </w:divBdr>
          <w:divsChild>
            <w:div w:id="10183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ople.richland.edu/james/summer02/m160/decis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ents.cs.byu.edu/~cs670ta/Lectures/Minimax.html" TargetMode="External"/><Relationship Id="rId17" Type="http://schemas.openxmlformats.org/officeDocument/2006/relationships/hyperlink" Target="https://info.whitehatsec.com/rs/whitehatsecurity/images/2015-Stats-Report.pdf" TargetMode="External"/><Relationship Id="rId2" Type="http://schemas.openxmlformats.org/officeDocument/2006/relationships/numbering" Target="numbering.xml"/><Relationship Id="rId16" Type="http://schemas.openxmlformats.org/officeDocument/2006/relationships/hyperlink" Target="https://webcache.googleusercontent.com/search?q=cache:ZMGffq2IiEsJ:projects.webappsec.org/Web-Application-Security-Statist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eb.cs.wpi.edu/~rich/courses/imgd4000-d09/lectures/E-MiniMax.pdf"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ans.org/reading-room/whitepapers/analyst/ddos-attacks-advancing-enduring-survey-34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E3206-7183-480B-88A7-483821BC0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16</Pages>
  <Words>5559</Words>
  <Characters>31688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Reid</dc:creator>
  <cp:lastModifiedBy>Alex</cp:lastModifiedBy>
  <cp:revision>59</cp:revision>
  <dcterms:created xsi:type="dcterms:W3CDTF">2016-05-14T04:22:00Z</dcterms:created>
  <dcterms:modified xsi:type="dcterms:W3CDTF">2016-05-22T10:02:00Z</dcterms:modified>
</cp:coreProperties>
</file>