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tdia9xsmxek" w:id="0"/>
      <w:bookmarkEnd w:id="0"/>
      <w:r w:rsidDel="00000000" w:rsidR="00000000" w:rsidRPr="00000000">
        <w:rPr>
          <w:b w:val="1"/>
          <w:bCs w:val="1"/>
          <w:sz w:val="34"/>
          <w:szCs w:val="34"/>
          <w:rtl w:val="0"/>
        </w:rPr>
        <w:t xml:space="preserve">Estudo aprofundado: hierarquia de leitura</w:t>
      </w:r>
    </w:p>
    <w:p w:rsidR="00000000" w:rsidDel="00000000" w:rsidP="00000000" w:rsidRDefault="00000000" w:rsidRPr="00000000" w14:paraId="00000002">
      <w:pPr>
        <w:spacing w:after="240" w:before="240" w:lineRule="auto"/>
        <w:rPr/>
      </w:pPr>
      <w:r w:rsidDel="00000000" w:rsidR="00000000" w:rsidRPr="00000000">
        <w:rPr>
          <w:rtl w:val="0"/>
        </w:rPr>
        <w:t xml:space="preserve">Na prática de design, o nome mais usado para esse conceito é </w:t>
      </w:r>
      <w:r w:rsidDel="00000000" w:rsidR="00000000" w:rsidRPr="00000000">
        <w:rPr>
          <w:b w:val="1"/>
          <w:bCs w:val="1"/>
          <w:rtl w:val="0"/>
        </w:rPr>
        <w:t xml:space="preserve">hierarquia visual</w:t>
      </w:r>
      <w:r w:rsidDel="00000000" w:rsidR="00000000" w:rsidRPr="00000000">
        <w:rPr>
          <w:rtl w:val="0"/>
        </w:rPr>
        <w:t xml:space="preserve">: a organização dos elementos de uma tela, página ou peça gráfica para que o olhar percorra o conteúdo na </w:t>
      </w:r>
      <w:r w:rsidDel="00000000" w:rsidR="00000000" w:rsidRPr="00000000">
        <w:rPr>
          <w:b w:val="1"/>
          <w:bCs w:val="1"/>
          <w:rtl w:val="0"/>
        </w:rPr>
        <w:t xml:space="preserve">ordem de importância pretendida</w:t>
      </w:r>
      <w:r w:rsidDel="00000000" w:rsidR="00000000" w:rsidRPr="00000000">
        <w:rPr>
          <w:rtl w:val="0"/>
        </w:rPr>
        <w:t xml:space="preserve">. Quando ela está bem construída, o usuário entende rapidamente </w:t>
      </w:r>
      <w:r w:rsidDel="00000000" w:rsidR="00000000" w:rsidRPr="00000000">
        <w:rPr>
          <w:b w:val="1"/>
          <w:bCs w:val="1"/>
          <w:rtl w:val="0"/>
        </w:rPr>
        <w:t xml:space="preserve">o que é mais importante, o que é secundário e qual ação vem a seguir</w:t>
      </w:r>
      <w:r w:rsidDel="00000000" w:rsidR="00000000" w:rsidRPr="00000000">
        <w:rPr>
          <w:rtl w:val="0"/>
        </w:rPr>
        <w:t xml:space="preserve">. NN/g, Interaction Design Foundation, Material Design e Apple tratam esse princípio como base da comunicação visual e da usabilidade.</w:t>
      </w:r>
    </w:p>
    <w:p w:rsidR="00000000" w:rsidDel="00000000" w:rsidP="00000000" w:rsidRDefault="00000000" w:rsidRPr="00000000" w14:paraId="00000003">
      <w:pPr>
        <w:spacing w:after="240" w:before="240" w:lineRule="auto"/>
        <w:rPr/>
      </w:pPr>
      <w:r w:rsidDel="00000000" w:rsidR="00000000" w:rsidRPr="00000000">
        <w:rPr>
          <w:rtl w:val="0"/>
        </w:rPr>
        <w:t xml:space="preserve">O ponto importante é separar três coisas que muita gente mistura: </w:t>
      </w:r>
      <w:r w:rsidDel="00000000" w:rsidR="00000000" w:rsidRPr="00000000">
        <w:rPr>
          <w:b w:val="1"/>
          <w:bCs w:val="1"/>
          <w:rtl w:val="0"/>
        </w:rPr>
        <w:t xml:space="preserve">hierarquia visual</w:t>
      </w:r>
      <w:r w:rsidDel="00000000" w:rsidR="00000000" w:rsidRPr="00000000">
        <w:rPr>
          <w:rtl w:val="0"/>
        </w:rPr>
        <w:t xml:space="preserve">, </w:t>
      </w:r>
      <w:r w:rsidDel="00000000" w:rsidR="00000000" w:rsidRPr="00000000">
        <w:rPr>
          <w:b w:val="1"/>
          <w:bCs w:val="1"/>
          <w:rtl w:val="0"/>
        </w:rPr>
        <w:t xml:space="preserve">ordem de leitura</w:t>
      </w:r>
      <w:r w:rsidDel="00000000" w:rsidR="00000000" w:rsidRPr="00000000">
        <w:rPr>
          <w:rtl w:val="0"/>
        </w:rPr>
        <w:t xml:space="preserve"> e </w:t>
      </w:r>
      <w:r w:rsidDel="00000000" w:rsidR="00000000" w:rsidRPr="00000000">
        <w:rPr>
          <w:b w:val="1"/>
          <w:bCs w:val="1"/>
          <w:rtl w:val="0"/>
        </w:rPr>
        <w:t xml:space="preserve">arquitetura da informação</w:t>
      </w:r>
      <w:r w:rsidDel="00000000" w:rsidR="00000000" w:rsidRPr="00000000">
        <w:rPr>
          <w:rtl w:val="0"/>
        </w:rPr>
        <w:t xml:space="preserve">. Hierarquia visual é o que chama atenção primeiro; ordem de leitura é a sequência lógica em que o conteúdo deve ser consumido; arquitetura da informação é como o conteúdo foi estruturado e agrupado no sistema. Em acessibilidade, essa distinção é crítica, porque a ordem visual precisa preservar significado para leitura por teclado, leitor de tela e PDF tagueado.</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2ib7lwn7a9n" w:id="1"/>
      <w:bookmarkEnd w:id="1"/>
      <w:r w:rsidDel="00000000" w:rsidR="00000000" w:rsidRPr="00000000">
        <w:rPr>
          <w:b w:val="1"/>
          <w:bCs w:val="1"/>
          <w:color w:val="000000"/>
          <w:sz w:val="26"/>
          <w:szCs w:val="26"/>
          <w:rtl w:val="0"/>
        </w:rPr>
        <w:t xml:space="preserve">1. Por que isso importa</w:t>
      </w:r>
    </w:p>
    <w:p w:rsidR="00000000" w:rsidDel="00000000" w:rsidP="00000000" w:rsidRDefault="00000000" w:rsidRPr="00000000" w14:paraId="00000005">
      <w:pPr>
        <w:spacing w:after="240" w:before="240" w:lineRule="auto"/>
        <w:rPr/>
      </w:pPr>
      <w:r w:rsidDel="00000000" w:rsidR="00000000" w:rsidRPr="00000000">
        <w:rPr>
          <w:rtl w:val="0"/>
        </w:rPr>
        <w:t xml:space="preserve">Hierarquia de leitura não é “embelezamento”. Ela reduz esforço cognitivo, melhora escaneabilidade, aumenta encontrabilidade de informação e orienta o usuário sobre onde focar. Quando a tela não tem hierarquia clara, o usuário demora mais para entender o conteúdo, perde contexto, ignora elementos relevantes e pode até confundir alertas importantes com ruído visual ou propaganda.</w:t>
      </w:r>
    </w:p>
    <w:p w:rsidR="00000000" w:rsidDel="00000000" w:rsidP="00000000" w:rsidRDefault="00000000" w:rsidRPr="00000000" w14:paraId="00000006">
      <w:pPr>
        <w:spacing w:after="240" w:before="240" w:lineRule="auto"/>
        <w:rPr/>
      </w:pPr>
      <w:r w:rsidDel="00000000" w:rsidR="00000000" w:rsidRPr="00000000">
        <w:rPr>
          <w:rtl w:val="0"/>
        </w:rPr>
        <w:t xml:space="preserve">Em produtos digitais, esse impacto aparece em várias frentes: compreensão de conteúdo, navegação, preenchimento de formulários, leitura de dashboards, tomada de decisão e conversão. Material Design resume bem isso ao dizer que o layout deve direcionar a atenção para a informação mais importante e facilitar a ação.</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4bb7s6hxf82" w:id="2"/>
      <w:bookmarkEnd w:id="2"/>
      <w:r w:rsidDel="00000000" w:rsidR="00000000" w:rsidRPr="00000000">
        <w:rPr>
          <w:b w:val="1"/>
          <w:bCs w:val="1"/>
          <w:color w:val="000000"/>
          <w:sz w:val="26"/>
          <w:szCs w:val="26"/>
          <w:rtl w:val="0"/>
        </w:rPr>
        <w:t xml:space="preserve">2. Como o olho realmente percorre uma interface</w:t>
      </w:r>
    </w:p>
    <w:p w:rsidR="00000000" w:rsidDel="00000000" w:rsidP="00000000" w:rsidRDefault="00000000" w:rsidRPr="00000000" w14:paraId="00000008">
      <w:pPr>
        <w:spacing w:after="240" w:before="240" w:lineRule="auto"/>
        <w:rPr/>
      </w:pPr>
      <w:r w:rsidDel="00000000" w:rsidR="00000000" w:rsidRPr="00000000">
        <w:rPr>
          <w:rtl w:val="0"/>
        </w:rPr>
        <w:t xml:space="preserve">Usuários raramente leem tudo de forma linear. Estudos de eye tracking da Nielsen Norman Group mostram que as pessoas </w:t>
      </w:r>
      <w:r w:rsidDel="00000000" w:rsidR="00000000" w:rsidRPr="00000000">
        <w:rPr>
          <w:b w:val="1"/>
          <w:bCs w:val="1"/>
          <w:rtl w:val="0"/>
        </w:rPr>
        <w:t xml:space="preserve">escaneiam</w:t>
      </w:r>
      <w:r w:rsidDel="00000000" w:rsidR="00000000" w:rsidRPr="00000000">
        <w:rPr>
          <w:rtl w:val="0"/>
        </w:rPr>
        <w:t xml:space="preserve"> páginas e conteúdo textual usando padrões recorrentes. Em páginas ricas em texto, aparecem com frequência o </w:t>
      </w:r>
      <w:r w:rsidDel="00000000" w:rsidR="00000000" w:rsidRPr="00000000">
        <w:rPr>
          <w:b w:val="1"/>
          <w:bCs w:val="1"/>
          <w:rtl w:val="0"/>
        </w:rPr>
        <w:t xml:space="preserve">F-pattern</w:t>
      </w:r>
      <w:r w:rsidDel="00000000" w:rsidR="00000000" w:rsidRPr="00000000">
        <w:rPr>
          <w:rtl w:val="0"/>
        </w:rPr>
        <w:t xml:space="preserve">, o </w:t>
      </w:r>
      <w:r w:rsidDel="00000000" w:rsidR="00000000" w:rsidRPr="00000000">
        <w:rPr>
          <w:b w:val="1"/>
          <w:bCs w:val="1"/>
          <w:rtl w:val="0"/>
        </w:rPr>
        <w:t xml:space="preserve">layer-cake pattern</w:t>
      </w:r>
      <w:r w:rsidDel="00000000" w:rsidR="00000000" w:rsidRPr="00000000">
        <w:rPr>
          <w:rtl w:val="0"/>
        </w:rPr>
        <w:t xml:space="preserve">, o </w:t>
      </w:r>
      <w:r w:rsidDel="00000000" w:rsidR="00000000" w:rsidRPr="00000000">
        <w:rPr>
          <w:b w:val="1"/>
          <w:bCs w:val="1"/>
          <w:rtl w:val="0"/>
        </w:rPr>
        <w:t xml:space="preserve">spotted pattern</w:t>
      </w:r>
      <w:r w:rsidDel="00000000" w:rsidR="00000000" w:rsidRPr="00000000">
        <w:rPr>
          <w:rtl w:val="0"/>
        </w:rPr>
        <w:t xml:space="preserve"> e o </w:t>
      </w:r>
      <w:r w:rsidDel="00000000" w:rsidR="00000000" w:rsidRPr="00000000">
        <w:rPr>
          <w:b w:val="1"/>
          <w:bCs w:val="1"/>
          <w:rtl w:val="0"/>
        </w:rPr>
        <w:t xml:space="preserve">commitment pattern</w:t>
      </w:r>
      <w:r w:rsidDel="00000000" w:rsidR="00000000" w:rsidRPr="00000000">
        <w:rPr>
          <w:rtl w:val="0"/>
        </w:rPr>
        <w:t xml:space="preserve">. O F-pattern concentra mais atenção no topo e no lado esquerdo em idiomas de leitura esquerda-para-direita; o layer-cake concentra a leitura em títulos e subtítulos, com saltos sobre o corpo do texto.</w:t>
      </w:r>
    </w:p>
    <w:p w:rsidR="00000000" w:rsidDel="00000000" w:rsidP="00000000" w:rsidRDefault="00000000" w:rsidRPr="00000000" w14:paraId="00000009">
      <w:pPr>
        <w:spacing w:after="240" w:before="240" w:lineRule="auto"/>
        <w:rPr/>
      </w:pPr>
      <w:r w:rsidDel="00000000" w:rsidR="00000000" w:rsidRPr="00000000">
        <w:rPr>
          <w:rtl w:val="0"/>
        </w:rPr>
        <w:t xml:space="preserve">Em layouts com pouco texto e forte apelo visual, a literatura de UX costuma citar o </w:t>
      </w:r>
      <w:r w:rsidDel="00000000" w:rsidR="00000000" w:rsidRPr="00000000">
        <w:rPr>
          <w:b w:val="1"/>
          <w:bCs w:val="1"/>
          <w:rtl w:val="0"/>
        </w:rPr>
        <w:t xml:space="preserve">Z-pattern</w:t>
      </w:r>
      <w:r w:rsidDel="00000000" w:rsidR="00000000" w:rsidRPr="00000000">
        <w:rPr>
          <w:rtl w:val="0"/>
        </w:rPr>
        <w:t xml:space="preserve">: o olhar tende a começar no topo esquerdo, avançar ao topo direito, descer em diagonal e terminar no canto inferior direito. Isso funciona bem para landing pages, anúncios e hero sections simples, mas não deve ser tratado como regra rígida. Quando o layout força um zigue-zague artificial de blocos, a própria NN/g mostra que o escaneamento fica menos eficiente.</w:t>
      </w:r>
    </w:p>
    <w:p w:rsidR="00000000" w:rsidDel="00000000" w:rsidP="00000000" w:rsidRDefault="00000000" w:rsidRPr="00000000" w14:paraId="0000000A">
      <w:pPr>
        <w:spacing w:after="240" w:before="240" w:lineRule="auto"/>
        <w:rPr/>
      </w:pPr>
      <w:r w:rsidDel="00000000" w:rsidR="00000000" w:rsidRPr="00000000">
        <w:rPr>
          <w:rtl w:val="0"/>
        </w:rPr>
        <w:t xml:space="preserve">A implicação prática é direta: a hierarquia não “decora” a interface; ela </w:t>
      </w:r>
      <w:r w:rsidDel="00000000" w:rsidR="00000000" w:rsidRPr="00000000">
        <w:rPr>
          <w:b w:val="1"/>
          <w:bCs w:val="1"/>
          <w:rtl w:val="0"/>
        </w:rPr>
        <w:t xml:space="preserve">negocia com o comportamento natural de escaneamento</w:t>
      </w:r>
      <w:r w:rsidDel="00000000" w:rsidR="00000000" w:rsidRPr="00000000">
        <w:rPr>
          <w:rtl w:val="0"/>
        </w:rPr>
        <w:t xml:space="preserve"> do usuário. Por isso, decisões como posição do título, alinhamento, destaque do CTA, densidade de texto e agrupamento visual têm efeito real no entendimento da tela.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ec0g9jddkk" w:id="3"/>
      <w:bookmarkEnd w:id="3"/>
      <w:r w:rsidDel="00000000" w:rsidR="00000000" w:rsidRPr="00000000">
        <w:rPr>
          <w:b w:val="1"/>
          <w:bCs w:val="1"/>
          <w:color w:val="000000"/>
          <w:sz w:val="26"/>
          <w:szCs w:val="26"/>
          <w:rtl w:val="0"/>
        </w:rPr>
        <w:t xml:space="preserve">3. Quais sinais constroem hierarquia de leitura</w:t>
      </w:r>
    </w:p>
    <w:p w:rsidR="00000000" w:rsidDel="00000000" w:rsidP="00000000" w:rsidRDefault="00000000" w:rsidRPr="00000000" w14:paraId="0000000C">
      <w:pPr>
        <w:spacing w:after="240" w:before="240" w:lineRule="auto"/>
        <w:rPr/>
      </w:pPr>
      <w:r w:rsidDel="00000000" w:rsidR="00000000" w:rsidRPr="00000000">
        <w:rPr>
          <w:rtl w:val="0"/>
        </w:rPr>
        <w:t xml:space="preserve">Os mecanismos mais consistentes são estes:</w:t>
      </w:r>
    </w:p>
    <w:p w:rsidR="00000000" w:rsidDel="00000000" w:rsidP="00000000" w:rsidRDefault="00000000" w:rsidRPr="00000000" w14:paraId="0000000D">
      <w:pPr>
        <w:numPr>
          <w:ilvl w:val="0"/>
          <w:numId w:val="32"/>
        </w:numPr>
        <w:spacing w:after="0" w:afterAutospacing="0" w:before="240" w:lineRule="auto"/>
        <w:ind w:left="720" w:hanging="360"/>
      </w:pPr>
      <w:r w:rsidDel="00000000" w:rsidR="00000000" w:rsidRPr="00000000">
        <w:rPr>
          <w:b w:val="1"/>
          <w:bCs w:val="1"/>
          <w:rtl w:val="0"/>
        </w:rPr>
        <w:t xml:space="preserve">Escala e tamanho</w:t>
      </w:r>
      <w:r w:rsidDel="00000000" w:rsidR="00000000" w:rsidRPr="00000000">
        <w:rPr>
          <w:rtl w:val="0"/>
        </w:rPr>
        <w:t xml:space="preserve">: elementos maiores tendem a parecer mais importantes. Isso vale para títulos, números-chave, CTAs e imagens.</w:t>
      </w:r>
    </w:p>
    <w:p w:rsidR="00000000" w:rsidDel="00000000" w:rsidP="00000000" w:rsidRDefault="00000000" w:rsidRPr="00000000" w14:paraId="0000000E">
      <w:pPr>
        <w:numPr>
          <w:ilvl w:val="0"/>
          <w:numId w:val="32"/>
        </w:numPr>
        <w:spacing w:after="0" w:afterAutospacing="0" w:before="0" w:beforeAutospacing="0" w:lineRule="auto"/>
        <w:ind w:left="720" w:hanging="360"/>
      </w:pPr>
      <w:r w:rsidDel="00000000" w:rsidR="00000000" w:rsidRPr="00000000">
        <w:rPr>
          <w:b w:val="1"/>
          <w:bCs w:val="1"/>
          <w:rtl w:val="0"/>
        </w:rPr>
        <w:t xml:space="preserve">Cor e contraste</w:t>
      </w:r>
      <w:r w:rsidDel="00000000" w:rsidR="00000000" w:rsidRPr="00000000">
        <w:rPr>
          <w:rtl w:val="0"/>
        </w:rPr>
        <w:t xml:space="preserve">: alto contraste e cor de destaque puxam atenção; baixo contraste rebaixa prioridade visual.</w:t>
      </w:r>
    </w:p>
    <w:p w:rsidR="00000000" w:rsidDel="00000000" w:rsidP="00000000" w:rsidRDefault="00000000" w:rsidRPr="00000000" w14:paraId="0000000F">
      <w:pPr>
        <w:numPr>
          <w:ilvl w:val="0"/>
          <w:numId w:val="32"/>
        </w:numPr>
        <w:spacing w:after="0" w:afterAutospacing="0" w:before="0" w:beforeAutospacing="0" w:lineRule="auto"/>
        <w:ind w:left="720" w:hanging="360"/>
      </w:pPr>
      <w:r w:rsidDel="00000000" w:rsidR="00000000" w:rsidRPr="00000000">
        <w:rPr>
          <w:b w:val="1"/>
          <w:bCs w:val="1"/>
          <w:rtl w:val="0"/>
        </w:rPr>
        <w:t xml:space="preserve">Proximidade e agrupamento</w:t>
      </w:r>
      <w:r w:rsidDel="00000000" w:rsidR="00000000" w:rsidRPr="00000000">
        <w:rPr>
          <w:rtl w:val="0"/>
        </w:rPr>
        <w:t xml:space="preserve">: elementos próximos são percebidos como relacionados; distâncias maiores sugerem separação entre blocos e tópicos.</w:t>
      </w:r>
    </w:p>
    <w:p w:rsidR="00000000" w:rsidDel="00000000" w:rsidP="00000000" w:rsidRDefault="00000000" w:rsidRPr="00000000" w14:paraId="00000010">
      <w:pPr>
        <w:numPr>
          <w:ilvl w:val="0"/>
          <w:numId w:val="32"/>
        </w:numPr>
        <w:spacing w:after="0" w:afterAutospacing="0" w:before="0" w:beforeAutospacing="0" w:lineRule="auto"/>
        <w:ind w:left="720" w:hanging="360"/>
      </w:pPr>
      <w:r w:rsidDel="00000000" w:rsidR="00000000" w:rsidRPr="00000000">
        <w:rPr>
          <w:b w:val="1"/>
          <w:bCs w:val="1"/>
          <w:rtl w:val="0"/>
        </w:rPr>
        <w:t xml:space="preserve">Posição na tela</w:t>
      </w:r>
      <w:r w:rsidDel="00000000" w:rsidR="00000000" w:rsidRPr="00000000">
        <w:rPr>
          <w:rtl w:val="0"/>
        </w:rPr>
        <w:t xml:space="preserve">: em contextos LTR, topo e esquerda tendem a receber atenção mais cedo, especialmente em páginas escaneadas.</w:t>
      </w:r>
    </w:p>
    <w:p w:rsidR="00000000" w:rsidDel="00000000" w:rsidP="00000000" w:rsidRDefault="00000000" w:rsidRPr="00000000" w14:paraId="00000011">
      <w:pPr>
        <w:numPr>
          <w:ilvl w:val="0"/>
          <w:numId w:val="32"/>
        </w:numPr>
        <w:spacing w:after="0" w:afterAutospacing="0" w:before="0" w:beforeAutospacing="0" w:lineRule="auto"/>
        <w:ind w:left="720" w:hanging="360"/>
      </w:pPr>
      <w:r w:rsidDel="00000000" w:rsidR="00000000" w:rsidRPr="00000000">
        <w:rPr>
          <w:b w:val="1"/>
          <w:bCs w:val="1"/>
          <w:rtl w:val="0"/>
        </w:rPr>
        <w:t xml:space="preserve">Tipografia</w:t>
      </w:r>
      <w:r w:rsidDel="00000000" w:rsidR="00000000" w:rsidRPr="00000000">
        <w:rPr>
          <w:rtl w:val="0"/>
        </w:rPr>
        <w:t xml:space="preserve">: família, peso, tamanho, entrelinha e papéis tipográficos organizam níveis de informação. Material define papéis como display, headline, title, label e body; Apple também trata tipografia como meio de comunicar hierarquia informacional.</w:t>
      </w:r>
    </w:p>
    <w:p w:rsidR="00000000" w:rsidDel="00000000" w:rsidP="00000000" w:rsidRDefault="00000000" w:rsidRPr="00000000" w14:paraId="00000012">
      <w:pPr>
        <w:numPr>
          <w:ilvl w:val="0"/>
          <w:numId w:val="32"/>
        </w:numPr>
        <w:spacing w:after="0" w:afterAutospacing="0" w:before="0" w:beforeAutospacing="0" w:lineRule="auto"/>
        <w:ind w:left="720" w:hanging="360"/>
      </w:pPr>
      <w:r w:rsidDel="00000000" w:rsidR="00000000" w:rsidRPr="00000000">
        <w:rPr>
          <w:b w:val="1"/>
          <w:bCs w:val="1"/>
          <w:rtl w:val="0"/>
        </w:rPr>
        <w:t xml:space="preserve">Espaço em branco</w:t>
      </w:r>
      <w:r w:rsidDel="00000000" w:rsidR="00000000" w:rsidRPr="00000000">
        <w:rPr>
          <w:rtl w:val="0"/>
        </w:rPr>
        <w:t xml:space="preserve">: espaço não é sobra; ele cria respiro, separa grupos e evita competição entre elementos.</w:t>
      </w:r>
    </w:p>
    <w:p w:rsidR="00000000" w:rsidDel="00000000" w:rsidP="00000000" w:rsidRDefault="00000000" w:rsidRPr="00000000" w14:paraId="00000013">
      <w:pPr>
        <w:numPr>
          <w:ilvl w:val="0"/>
          <w:numId w:val="32"/>
        </w:numPr>
        <w:spacing w:after="0" w:afterAutospacing="0" w:before="0" w:beforeAutospacing="0" w:lineRule="auto"/>
        <w:ind w:left="720" w:hanging="360"/>
      </w:pPr>
      <w:r w:rsidDel="00000000" w:rsidR="00000000" w:rsidRPr="00000000">
        <w:rPr>
          <w:b w:val="1"/>
          <w:bCs w:val="1"/>
          <w:rtl w:val="0"/>
        </w:rPr>
        <w:t xml:space="preserve">Alinhamento e grid</w:t>
      </w:r>
      <w:r w:rsidDel="00000000" w:rsidR="00000000" w:rsidRPr="00000000">
        <w:rPr>
          <w:rtl w:val="0"/>
        </w:rPr>
        <w:t xml:space="preserve">: alinhamento consistente reduz ruído, acelera escaneamento e reforça relações estruturais.</w:t>
      </w:r>
    </w:p>
    <w:p w:rsidR="00000000" w:rsidDel="00000000" w:rsidP="00000000" w:rsidRDefault="00000000" w:rsidRPr="00000000" w14:paraId="00000014">
      <w:pPr>
        <w:numPr>
          <w:ilvl w:val="0"/>
          <w:numId w:val="32"/>
        </w:numPr>
        <w:spacing w:after="0" w:afterAutospacing="0" w:before="0" w:beforeAutospacing="0" w:lineRule="auto"/>
        <w:ind w:left="720" w:hanging="360"/>
      </w:pPr>
      <w:r w:rsidDel="00000000" w:rsidR="00000000" w:rsidRPr="00000000">
        <w:rPr>
          <w:b w:val="1"/>
          <w:bCs w:val="1"/>
          <w:rtl w:val="0"/>
        </w:rPr>
        <w:t xml:space="preserve">Profundidade e elevação</w:t>
      </w:r>
      <w:r w:rsidDel="00000000" w:rsidR="00000000" w:rsidRPr="00000000">
        <w:rPr>
          <w:rtl w:val="0"/>
        </w:rPr>
        <w:t xml:space="preserve">: sombras, camadas e materiais podem separar e enfatizar componentes, mas devem ser usados com parcimônia.</w:t>
      </w:r>
    </w:p>
    <w:p w:rsidR="00000000" w:rsidDel="00000000" w:rsidP="00000000" w:rsidRDefault="00000000" w:rsidRPr="00000000" w14:paraId="00000015">
      <w:pPr>
        <w:numPr>
          <w:ilvl w:val="0"/>
          <w:numId w:val="32"/>
        </w:numPr>
        <w:spacing w:after="240" w:before="0" w:beforeAutospacing="0" w:lineRule="auto"/>
        <w:ind w:left="720" w:hanging="360"/>
      </w:pPr>
      <w:r w:rsidDel="00000000" w:rsidR="00000000" w:rsidRPr="00000000">
        <w:rPr>
          <w:b w:val="1"/>
          <w:bCs w:val="1"/>
          <w:rtl w:val="0"/>
        </w:rPr>
        <w:t xml:space="preserve">Movimento, forma e posição espacial</w:t>
      </w:r>
      <w:r w:rsidDel="00000000" w:rsidR="00000000" w:rsidRPr="00000000">
        <w:rPr>
          <w:rtl w:val="0"/>
        </w:rPr>
        <w:t xml:space="preserve">: são propriedades pré-atentivas; o cérebro as percebe muito rapidamente e elas podem destacar anomalias, alertas e estados.</w:t>
      </w:r>
    </w:p>
    <w:p w:rsidR="00000000" w:rsidDel="00000000" w:rsidP="00000000" w:rsidRDefault="00000000" w:rsidRPr="00000000" w14:paraId="00000016">
      <w:pPr>
        <w:spacing w:after="240" w:before="240" w:lineRule="auto"/>
        <w:rPr/>
      </w:pPr>
      <w:r w:rsidDel="00000000" w:rsidR="00000000" w:rsidRPr="00000000">
        <w:rPr>
          <w:rtl w:val="0"/>
        </w:rPr>
        <w:t xml:space="preserve">O princípio central é este: </w:t>
      </w:r>
      <w:r w:rsidDel="00000000" w:rsidR="00000000" w:rsidRPr="00000000">
        <w:rPr>
          <w:b w:val="1"/>
          <w:bCs w:val="1"/>
          <w:rtl w:val="0"/>
        </w:rPr>
        <w:t xml:space="preserve">quanto mais sinais de destaque um elemento acumula, maior a prioridade visual que ele recebe</w:t>
      </w:r>
      <w:r w:rsidDel="00000000" w:rsidR="00000000" w:rsidRPr="00000000">
        <w:rPr>
          <w:rtl w:val="0"/>
        </w:rPr>
        <w:t xml:space="preserve">. Se vários elementos competem com a mesma força, a hierarquia colapsa.</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qjbsly1uraj" w:id="4"/>
      <w:bookmarkEnd w:id="4"/>
      <w:r w:rsidDel="00000000" w:rsidR="00000000" w:rsidRPr="00000000">
        <w:rPr>
          <w:b w:val="1"/>
          <w:bCs w:val="1"/>
          <w:color w:val="000000"/>
          <w:sz w:val="26"/>
          <w:szCs w:val="26"/>
          <w:rtl w:val="0"/>
        </w:rPr>
        <w:t xml:space="preserve">4. Em quais níveis a hierarquia precisa existir</w:t>
      </w:r>
    </w:p>
    <w:p w:rsidR="00000000" w:rsidDel="00000000" w:rsidP="00000000" w:rsidRDefault="00000000" w:rsidRPr="00000000" w14:paraId="00000018">
      <w:pPr>
        <w:spacing w:after="240" w:before="240" w:lineRule="auto"/>
        <w:rPr/>
      </w:pPr>
      <w:r w:rsidDel="00000000" w:rsidR="00000000" w:rsidRPr="00000000">
        <w:rPr>
          <w:rtl w:val="0"/>
        </w:rPr>
        <w:t xml:space="preserve">Hierarquia de leitura deve ser projetada em camadas, não só no “visual geral” da tela. Um modelo prático é pensar em quatro níveis: </w:t>
      </w:r>
      <w:r w:rsidDel="00000000" w:rsidR="00000000" w:rsidRPr="00000000">
        <w:rPr>
          <w:b w:val="1"/>
          <w:bCs w:val="1"/>
          <w:rtl w:val="0"/>
        </w:rPr>
        <w:t xml:space="preserve">tela/página</w:t>
      </w:r>
      <w:r w:rsidDel="00000000" w:rsidR="00000000" w:rsidRPr="00000000">
        <w:rPr>
          <w:rtl w:val="0"/>
        </w:rPr>
        <w:t xml:space="preserve">, </w:t>
      </w:r>
      <w:r w:rsidDel="00000000" w:rsidR="00000000" w:rsidRPr="00000000">
        <w:rPr>
          <w:b w:val="1"/>
          <w:bCs w:val="1"/>
          <w:rtl w:val="0"/>
        </w:rPr>
        <w:t xml:space="preserve">seção</w:t>
      </w:r>
      <w:r w:rsidDel="00000000" w:rsidR="00000000" w:rsidRPr="00000000">
        <w:rPr>
          <w:rtl w:val="0"/>
        </w:rPr>
        <w:t xml:space="preserve">, </w:t>
      </w:r>
      <w:r w:rsidDel="00000000" w:rsidR="00000000" w:rsidRPr="00000000">
        <w:rPr>
          <w:b w:val="1"/>
          <w:bCs w:val="1"/>
          <w:rtl w:val="0"/>
        </w:rPr>
        <w:t xml:space="preserve">componente</w:t>
      </w:r>
      <w:r w:rsidDel="00000000" w:rsidR="00000000" w:rsidRPr="00000000">
        <w:rPr>
          <w:rtl w:val="0"/>
        </w:rPr>
        <w:t xml:space="preserve"> e </w:t>
      </w:r>
      <w:r w:rsidDel="00000000" w:rsidR="00000000" w:rsidRPr="00000000">
        <w:rPr>
          <w:b w:val="1"/>
          <w:bCs w:val="1"/>
          <w:rtl w:val="0"/>
        </w:rPr>
        <w:t xml:space="preserve">texto</w:t>
      </w:r>
      <w:r w:rsidDel="00000000" w:rsidR="00000000" w:rsidRPr="00000000">
        <w:rPr>
          <w:rtl w:val="0"/>
        </w:rPr>
        <w:t xml:space="preserve">. Uma página pode ter boa estrutura macro e ainda falhar no micro, por exemplo quando um card não deixa claro o que é título, metadado e ação. Esse raciocínio é coerente com como Material, Apple e a literatura de UX tratam layout, tipografia e organização por blocos.</w:t>
      </w:r>
    </w:p>
    <w:p w:rsidR="00000000" w:rsidDel="00000000" w:rsidP="00000000" w:rsidRDefault="00000000" w:rsidRPr="00000000" w14:paraId="00000019">
      <w:pPr>
        <w:spacing w:after="240" w:before="240" w:lineRule="auto"/>
        <w:rPr/>
      </w:pPr>
      <w:r w:rsidDel="00000000" w:rsidR="00000000" w:rsidRPr="00000000">
        <w:rPr>
          <w:rtl w:val="0"/>
        </w:rPr>
        <w:t xml:space="preserve">Em páginas de marketing ou home, a sequência ideal costuma ser algo como: </w:t>
      </w:r>
      <w:r w:rsidDel="00000000" w:rsidR="00000000" w:rsidRPr="00000000">
        <w:rPr>
          <w:rFonts w:ascii="Arial Unicode MS" w:cs="Arial Unicode MS" w:eastAsia="Arial Unicode MS" w:hAnsi="Arial Unicode MS"/>
          <w:b w:val="1"/>
          <w:bCs w:val="1"/>
          <w:rtl w:val="0"/>
        </w:rPr>
        <w:t xml:space="preserve">proposta de valor → prova/contexto → ação principal → ação secundária</w:t>
      </w:r>
      <w:r w:rsidDel="00000000" w:rsidR="00000000" w:rsidRPr="00000000">
        <w:rPr>
          <w:rtl w:val="0"/>
        </w:rPr>
        <w:t xml:space="preserve">. Em documentação e conteúdo longo, a sequência muda para </w:t>
      </w:r>
      <w:r w:rsidDel="00000000" w:rsidR="00000000" w:rsidRPr="00000000">
        <w:rPr>
          <w:rFonts w:ascii="Arial Unicode MS" w:cs="Arial Unicode MS" w:eastAsia="Arial Unicode MS" w:hAnsi="Arial Unicode MS"/>
          <w:b w:val="1"/>
          <w:bCs w:val="1"/>
          <w:rtl w:val="0"/>
        </w:rPr>
        <w:t xml:space="preserve">título → sumário mental via headings → blocos curtos → destaques → detalhes</w:t>
      </w:r>
      <w:r w:rsidDel="00000000" w:rsidR="00000000" w:rsidRPr="00000000">
        <w:rPr>
          <w:rtl w:val="0"/>
        </w:rPr>
        <w:t xml:space="preserve">. Em dashboard, a prioridade vira </w:t>
      </w:r>
      <w:r w:rsidDel="00000000" w:rsidR="00000000" w:rsidRPr="00000000">
        <w:rPr>
          <w:rFonts w:ascii="Arial Unicode MS" w:cs="Arial Unicode MS" w:eastAsia="Arial Unicode MS" w:hAnsi="Arial Unicode MS"/>
          <w:b w:val="1"/>
          <w:bCs w:val="1"/>
          <w:rtl w:val="0"/>
        </w:rPr>
        <w:t xml:space="preserve">sinal crítico/anomalia → KPI principal → contexto/comparação → detalhe exploratório</w:t>
      </w:r>
      <w:r w:rsidDel="00000000" w:rsidR="00000000" w:rsidRPr="00000000">
        <w:rPr>
          <w:rtl w:val="0"/>
        </w:rPr>
        <w:t xml:space="preserv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wwuluguy3yh3" w:id="5"/>
      <w:bookmarkEnd w:id="5"/>
      <w:r w:rsidDel="00000000" w:rsidR="00000000" w:rsidRPr="00000000">
        <w:rPr>
          <w:b w:val="1"/>
          <w:bCs w:val="1"/>
          <w:color w:val="000000"/>
          <w:sz w:val="26"/>
          <w:szCs w:val="26"/>
          <w:rtl w:val="0"/>
        </w:rPr>
        <w:t xml:space="preserve">5. Aplicação por contexto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Landing pages e páginas institucionais</w:t>
      </w:r>
      <w:r w:rsidDel="00000000" w:rsidR="00000000" w:rsidRPr="00000000">
        <w:rPr>
          <w:rtl w:val="0"/>
        </w:rPr>
        <w:t xml:space="preserve"> exigem foco extremo. O erro clássico é ter headline, imagem hero, selo, menu, card promocional e três CTAs competindo ao mesmo tempo. Em páginas simples, o Z-pattern ajuda a posicionar o olhar, mas a clareza do CTA depende mais do contraste, da posição e do isolamento visual do que do padrão em si.</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Conteúdo textual e documentação</w:t>
      </w:r>
      <w:r w:rsidDel="00000000" w:rsidR="00000000" w:rsidRPr="00000000">
        <w:rPr>
          <w:rtl w:val="0"/>
        </w:rPr>
        <w:t xml:space="preserve"> dependem fortemente de títulos e subtítulos porque o layer-cake pattern mostra que usuários escaneiam headings antes de decidir se vão ler o bloco inteiro. A W3C reforça que headings são como um sumário da página e devem ser aninhados por nível lógico.</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Formulários</w:t>
      </w:r>
      <w:r w:rsidDel="00000000" w:rsidR="00000000" w:rsidRPr="00000000">
        <w:rPr>
          <w:rtl w:val="0"/>
        </w:rPr>
        <w:t xml:space="preserve"> precisam de hierarquia para reduzir carga cognitiva: agrupar campos relacionados, separar seções, deixar labels claras, evidenciar o botão principal e não tratar instruções, erro e ajuda com o mesmo peso visual do conteúdo principal.</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Dashboards e visualização de dados</w:t>
      </w:r>
      <w:r w:rsidDel="00000000" w:rsidR="00000000" w:rsidRPr="00000000">
        <w:rPr>
          <w:rtl w:val="0"/>
        </w:rPr>
        <w:t xml:space="preserve"> dependem muito de percepção rápida. NN/g destaca que dashboards devem permitir entendimento “at a glance”, e que sinais visuais pré-atentivos ajudam usuários a detectar o que importa sem varrer tudo manualmente. Material também recomenda estrutura e hierarquia para tornar claro para que serve um gráfico e o que seus elementos significam.</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j3hmgeiaix4u" w:id="6"/>
      <w:bookmarkEnd w:id="6"/>
      <w:r w:rsidDel="00000000" w:rsidR="00000000" w:rsidRPr="00000000">
        <w:rPr>
          <w:b w:val="1"/>
          <w:bCs w:val="1"/>
          <w:color w:val="000000"/>
          <w:sz w:val="26"/>
          <w:szCs w:val="26"/>
          <w:rtl w:val="0"/>
        </w:rPr>
        <w:t xml:space="preserve">6. A relação com Gestalt, contraste e composição</w:t>
      </w:r>
    </w:p>
    <w:p w:rsidR="00000000" w:rsidDel="00000000" w:rsidP="00000000" w:rsidRDefault="00000000" w:rsidRPr="00000000" w14:paraId="00000020">
      <w:pPr>
        <w:spacing w:after="240" w:before="240" w:lineRule="auto"/>
        <w:rPr/>
      </w:pPr>
      <w:r w:rsidDel="00000000" w:rsidR="00000000" w:rsidRPr="00000000">
        <w:rPr>
          <w:rtl w:val="0"/>
        </w:rPr>
        <w:t xml:space="preserve">Hierarquia de leitura não vive isolada; ela emerge da combinação entre </w:t>
      </w:r>
      <w:r w:rsidDel="00000000" w:rsidR="00000000" w:rsidRPr="00000000">
        <w:rPr>
          <w:b w:val="1"/>
          <w:bCs w:val="1"/>
          <w:rtl w:val="0"/>
        </w:rPr>
        <w:t xml:space="preserve">escala, contraste, balanceamento e princípios de Gestalt</w:t>
      </w:r>
      <w:r w:rsidDel="00000000" w:rsidR="00000000" w:rsidRPr="00000000">
        <w:rPr>
          <w:rtl w:val="0"/>
        </w:rPr>
        <w:t xml:space="preserve">. A NN/g trata esses itens como princípios centrais de design visual, e a IDF explica que Gestalt ajuda pessoas a agrupar, simplificar e reconhecer padrões. Em termos práticos: proximidade, similaridade, continuidade e região comum ajudam o usuário a “entender de primeira” o que pertence a quê.</w:t>
      </w:r>
    </w:p>
    <w:p w:rsidR="00000000" w:rsidDel="00000000" w:rsidP="00000000" w:rsidRDefault="00000000" w:rsidRPr="00000000" w14:paraId="00000021">
      <w:pPr>
        <w:spacing w:after="240" w:before="240" w:lineRule="auto"/>
        <w:rPr/>
      </w:pPr>
      <w:r w:rsidDel="00000000" w:rsidR="00000000" w:rsidRPr="00000000">
        <w:rPr>
          <w:rtl w:val="0"/>
        </w:rPr>
        <w:t xml:space="preserve">Isso explica por que duas interfaces com os mesmos elementos podem performar muito diferente. Não basta ter headline, botão e imagem; o que importa é </w:t>
      </w:r>
      <w:r w:rsidDel="00000000" w:rsidR="00000000" w:rsidRPr="00000000">
        <w:rPr>
          <w:b w:val="1"/>
          <w:bCs w:val="1"/>
          <w:rtl w:val="0"/>
        </w:rPr>
        <w:t xml:space="preserve">como esses elementos se relacionam visualmente</w:t>
      </w:r>
      <w:r w:rsidDel="00000000" w:rsidR="00000000" w:rsidRPr="00000000">
        <w:rPr>
          <w:rtl w:val="0"/>
        </w:rPr>
        <w:t xml:space="preserve">. Uma UI cheia de contraste mal distribuído ou espaçamento incoerente pode parecer “rica”, mas comunica pior do que uma interface mais simples e bem organizada.</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2j10i1pijp0u" w:id="7"/>
      <w:bookmarkEnd w:id="7"/>
      <w:r w:rsidDel="00000000" w:rsidR="00000000" w:rsidRPr="00000000">
        <w:rPr>
          <w:b w:val="1"/>
          <w:bCs w:val="1"/>
          <w:color w:val="000000"/>
          <w:sz w:val="26"/>
          <w:szCs w:val="26"/>
          <w:rtl w:val="0"/>
        </w:rPr>
        <w:t xml:space="preserve">7. Acessibilidade: a parte que não pode ser ignorada</w:t>
      </w:r>
    </w:p>
    <w:p w:rsidR="00000000" w:rsidDel="00000000" w:rsidP="00000000" w:rsidRDefault="00000000" w:rsidRPr="00000000" w14:paraId="00000023">
      <w:pPr>
        <w:spacing w:after="240" w:before="240" w:lineRule="auto"/>
        <w:rPr/>
      </w:pPr>
      <w:r w:rsidDel="00000000" w:rsidR="00000000" w:rsidRPr="00000000">
        <w:rPr>
          <w:rtl w:val="0"/>
        </w:rPr>
        <w:t xml:space="preserve">Aqui está um ponto crítico: </w:t>
      </w:r>
      <w:r w:rsidDel="00000000" w:rsidR="00000000" w:rsidRPr="00000000">
        <w:rPr>
          <w:b w:val="1"/>
          <w:bCs w:val="1"/>
          <w:rtl w:val="0"/>
        </w:rPr>
        <w:t xml:space="preserve">boa hierarquia visual não basta</w:t>
      </w:r>
      <w:r w:rsidDel="00000000" w:rsidR="00000000" w:rsidRPr="00000000">
        <w:rPr>
          <w:rtl w:val="0"/>
        </w:rPr>
        <w:t xml:space="preserve"> se a hierarquia lógica estiver errada. A W3C exige sequência significativa do conteúdo, headings descritivos, ordem de foco lógica e, quando a ordem visual for relevante para compreensão, alinhamento entre ordem visual e ordem no DOM. Em PDFs, também é necessário garantir tab order e reading order corretos.</w:t>
      </w:r>
    </w:p>
    <w:p w:rsidR="00000000" w:rsidDel="00000000" w:rsidP="00000000" w:rsidRDefault="00000000" w:rsidRPr="00000000" w14:paraId="00000024">
      <w:pPr>
        <w:spacing w:after="240" w:before="240" w:lineRule="auto"/>
        <w:rPr/>
      </w:pPr>
      <w:r w:rsidDel="00000000" w:rsidR="00000000" w:rsidRPr="00000000">
        <w:rPr>
          <w:rtl w:val="0"/>
        </w:rPr>
        <w:t xml:space="preserve">Para contraste, WCAG 2.2 mantém como referência </w:t>
      </w:r>
      <w:r w:rsidDel="00000000" w:rsidR="00000000" w:rsidRPr="00000000">
        <w:rPr>
          <w:b w:val="1"/>
          <w:bCs w:val="1"/>
          <w:rtl w:val="0"/>
        </w:rPr>
        <w:t xml:space="preserve">4.5:1 para texto normal</w:t>
      </w:r>
      <w:r w:rsidDel="00000000" w:rsidR="00000000" w:rsidRPr="00000000">
        <w:rPr>
          <w:rtl w:val="0"/>
        </w:rPr>
        <w:t xml:space="preserve"> e </w:t>
      </w:r>
      <w:r w:rsidDel="00000000" w:rsidR="00000000" w:rsidRPr="00000000">
        <w:rPr>
          <w:b w:val="1"/>
          <w:bCs w:val="1"/>
          <w:rtl w:val="0"/>
        </w:rPr>
        <w:t xml:space="preserve">3:1 para texto grande</w:t>
      </w:r>
      <w:r w:rsidDel="00000000" w:rsidR="00000000" w:rsidRPr="00000000">
        <w:rPr>
          <w:rtl w:val="0"/>
        </w:rPr>
        <w:t xml:space="preserve"> no nível AA; no nível AAA, </w:t>
      </w:r>
      <w:r w:rsidDel="00000000" w:rsidR="00000000" w:rsidRPr="00000000">
        <w:rPr>
          <w:b w:val="1"/>
          <w:bCs w:val="1"/>
          <w:rtl w:val="0"/>
        </w:rPr>
        <w:t xml:space="preserve">7:1 para texto normal</w:t>
      </w:r>
      <w:r w:rsidDel="00000000" w:rsidR="00000000" w:rsidRPr="00000000">
        <w:rPr>
          <w:rtl w:val="0"/>
        </w:rPr>
        <w:t xml:space="preserve"> e </w:t>
      </w:r>
      <w:r w:rsidDel="00000000" w:rsidR="00000000" w:rsidRPr="00000000">
        <w:rPr>
          <w:b w:val="1"/>
          <w:bCs w:val="1"/>
          <w:rtl w:val="0"/>
        </w:rPr>
        <w:t xml:space="preserve">4.5:1 para texto grande</w:t>
      </w:r>
      <w:r w:rsidDel="00000000" w:rsidR="00000000" w:rsidRPr="00000000">
        <w:rPr>
          <w:rtl w:val="0"/>
        </w:rPr>
        <w:t xml:space="preserve">. Além disso, a W3C recomenda usar texto real em vez de imagem de texto sempre que a tecnologia permitir.</w:t>
      </w:r>
    </w:p>
    <w:p w:rsidR="00000000" w:rsidDel="00000000" w:rsidP="00000000" w:rsidRDefault="00000000" w:rsidRPr="00000000" w14:paraId="00000025">
      <w:pPr>
        <w:spacing w:after="240" w:before="240" w:lineRule="auto"/>
        <w:rPr/>
      </w:pPr>
      <w:r w:rsidDel="00000000" w:rsidR="00000000" w:rsidRPr="00000000">
        <w:rPr>
          <w:rtl w:val="0"/>
        </w:rPr>
        <w:t xml:space="preserve">Em termos práticos, isso significa: usar um único H1 quando fizer sentido, aninhar H2/H3 corretamente, não depender só de cor para comunicar prioridade, garantir foco visível ao navegar por teclado e evitar reordenação visual por CSS que quebre a sequência lógica para tecnologia assistiva.</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lfz5ibqz2f0" w:id="8"/>
      <w:bookmarkEnd w:id="8"/>
      <w:r w:rsidDel="00000000" w:rsidR="00000000" w:rsidRPr="00000000">
        <w:rPr>
          <w:b w:val="1"/>
          <w:bCs w:val="1"/>
          <w:color w:val="000000"/>
          <w:sz w:val="26"/>
          <w:szCs w:val="26"/>
          <w:rtl w:val="0"/>
        </w:rPr>
        <w:t xml:space="preserve">8. Erros mais comuns</w:t>
      </w:r>
    </w:p>
    <w:p w:rsidR="00000000" w:rsidDel="00000000" w:rsidP="00000000" w:rsidRDefault="00000000" w:rsidRPr="00000000" w14:paraId="00000027">
      <w:pPr>
        <w:spacing w:after="240" w:before="240" w:lineRule="auto"/>
        <w:rPr/>
      </w:pPr>
      <w:r w:rsidDel="00000000" w:rsidR="00000000" w:rsidRPr="00000000">
        <w:rPr>
          <w:rtl w:val="0"/>
        </w:rPr>
        <w:t xml:space="preserve">Os erros mais frequentes são:</w:t>
      </w:r>
    </w:p>
    <w:p w:rsidR="00000000" w:rsidDel="00000000" w:rsidP="00000000" w:rsidRDefault="00000000" w:rsidRPr="00000000" w14:paraId="00000028">
      <w:pPr>
        <w:numPr>
          <w:ilvl w:val="0"/>
          <w:numId w:val="28"/>
        </w:numPr>
        <w:spacing w:after="0" w:afterAutospacing="0" w:before="240" w:lineRule="auto"/>
        <w:ind w:left="720" w:hanging="360"/>
      </w:pPr>
      <w:r w:rsidDel="00000000" w:rsidR="00000000" w:rsidRPr="00000000">
        <w:rPr>
          <w:b w:val="1"/>
          <w:bCs w:val="1"/>
          <w:rtl w:val="0"/>
        </w:rPr>
        <w:t xml:space="preserve">Múltiplos pontos focais</w:t>
      </w:r>
      <w:r w:rsidDel="00000000" w:rsidR="00000000" w:rsidRPr="00000000">
        <w:rPr>
          <w:rtl w:val="0"/>
        </w:rPr>
        <w:t xml:space="preserve">: tudo chama atenção ao mesmo tempo, então nada lidera.</w:t>
      </w:r>
    </w:p>
    <w:p w:rsidR="00000000" w:rsidDel="00000000" w:rsidP="00000000" w:rsidRDefault="00000000" w:rsidRPr="00000000" w14:paraId="00000029">
      <w:pPr>
        <w:numPr>
          <w:ilvl w:val="0"/>
          <w:numId w:val="28"/>
        </w:numPr>
        <w:spacing w:after="0" w:afterAutospacing="0" w:before="0" w:beforeAutospacing="0" w:lineRule="auto"/>
        <w:ind w:left="720" w:hanging="360"/>
      </w:pPr>
      <w:r w:rsidDel="00000000" w:rsidR="00000000" w:rsidRPr="00000000">
        <w:rPr>
          <w:b w:val="1"/>
          <w:bCs w:val="1"/>
          <w:rtl w:val="0"/>
        </w:rPr>
        <w:t xml:space="preserve">Contraste insuficiente</w:t>
      </w:r>
      <w:r w:rsidDel="00000000" w:rsidR="00000000" w:rsidRPr="00000000">
        <w:rPr>
          <w:rtl w:val="0"/>
        </w:rPr>
        <w:t xml:space="preserve">: reduz legibilidade e derruba prioridade percebida.</w:t>
      </w:r>
    </w:p>
    <w:p w:rsidR="00000000" w:rsidDel="00000000" w:rsidP="00000000" w:rsidRDefault="00000000" w:rsidRPr="00000000" w14:paraId="0000002A">
      <w:pPr>
        <w:numPr>
          <w:ilvl w:val="0"/>
          <w:numId w:val="28"/>
        </w:numPr>
        <w:spacing w:after="0" w:afterAutospacing="0" w:before="0" w:beforeAutospacing="0" w:lineRule="auto"/>
        <w:ind w:left="720" w:hanging="360"/>
      </w:pPr>
      <w:r w:rsidDel="00000000" w:rsidR="00000000" w:rsidRPr="00000000">
        <w:rPr>
          <w:b w:val="1"/>
          <w:bCs w:val="1"/>
          <w:rtl w:val="0"/>
        </w:rPr>
        <w:t xml:space="preserve">Títulos e subtítulos pouco distinguíveis do corpo</w:t>
      </w:r>
      <w:r w:rsidDel="00000000" w:rsidR="00000000" w:rsidRPr="00000000">
        <w:rPr>
          <w:rtl w:val="0"/>
        </w:rPr>
        <w:t xml:space="preserve">: piora escaneamento.</w:t>
      </w:r>
    </w:p>
    <w:p w:rsidR="00000000" w:rsidDel="00000000" w:rsidP="00000000" w:rsidRDefault="00000000" w:rsidRPr="00000000" w14:paraId="0000002B">
      <w:pPr>
        <w:numPr>
          <w:ilvl w:val="0"/>
          <w:numId w:val="28"/>
        </w:numPr>
        <w:spacing w:after="0" w:afterAutospacing="0" w:before="0" w:beforeAutospacing="0" w:lineRule="auto"/>
        <w:ind w:left="720" w:hanging="360"/>
      </w:pPr>
      <w:r w:rsidDel="00000000" w:rsidR="00000000" w:rsidRPr="00000000">
        <w:rPr>
          <w:b w:val="1"/>
          <w:bCs w:val="1"/>
          <w:rtl w:val="0"/>
        </w:rPr>
        <w:t xml:space="preserve">Imagem hero ou decoração competindo com a ação principal</w:t>
      </w:r>
      <w:r w:rsidDel="00000000" w:rsidR="00000000" w:rsidRPr="00000000">
        <w:rPr>
          <w:rtl w:val="0"/>
        </w:rPr>
        <w:t xml:space="preserve">: desvia a atenção do objetivo da tela.</w:t>
      </w:r>
    </w:p>
    <w:p w:rsidR="00000000" w:rsidDel="00000000" w:rsidP="00000000" w:rsidRDefault="00000000" w:rsidRPr="00000000" w14:paraId="0000002C">
      <w:pPr>
        <w:numPr>
          <w:ilvl w:val="0"/>
          <w:numId w:val="28"/>
        </w:numPr>
        <w:spacing w:after="0" w:afterAutospacing="0" w:before="0" w:beforeAutospacing="0" w:lineRule="auto"/>
        <w:ind w:left="720" w:hanging="360"/>
      </w:pPr>
      <w:r w:rsidDel="00000000" w:rsidR="00000000" w:rsidRPr="00000000">
        <w:rPr>
          <w:b w:val="1"/>
          <w:bCs w:val="1"/>
          <w:rtl w:val="0"/>
        </w:rPr>
        <w:t xml:space="preserve">Layout em zigue-zague desnecessário</w:t>
      </w:r>
      <w:r w:rsidDel="00000000" w:rsidR="00000000" w:rsidRPr="00000000">
        <w:rPr>
          <w:rtl w:val="0"/>
        </w:rPr>
        <w:t xml:space="preserve">: atrapalha varredura visual.</w:t>
      </w:r>
    </w:p>
    <w:p w:rsidR="00000000" w:rsidDel="00000000" w:rsidP="00000000" w:rsidRDefault="00000000" w:rsidRPr="00000000" w14:paraId="0000002D">
      <w:pPr>
        <w:numPr>
          <w:ilvl w:val="0"/>
          <w:numId w:val="28"/>
        </w:numPr>
        <w:spacing w:after="0" w:afterAutospacing="0" w:before="0" w:beforeAutospacing="0" w:lineRule="auto"/>
        <w:ind w:left="720" w:hanging="360"/>
      </w:pPr>
      <w:r w:rsidDel="00000000" w:rsidR="00000000" w:rsidRPr="00000000">
        <w:rPr>
          <w:b w:val="1"/>
          <w:bCs w:val="1"/>
          <w:rtl w:val="0"/>
        </w:rPr>
        <w:t xml:space="preserve">Usar apenas cor para indicar importância</w:t>
      </w:r>
      <w:r w:rsidDel="00000000" w:rsidR="00000000" w:rsidRPr="00000000">
        <w:rPr>
          <w:rtl w:val="0"/>
        </w:rPr>
        <w:t xml:space="preserve">: falha para muitos usuários e enfraquece acessibilidade.</w:t>
      </w:r>
    </w:p>
    <w:p w:rsidR="00000000" w:rsidDel="00000000" w:rsidP="00000000" w:rsidRDefault="00000000" w:rsidRPr="00000000" w14:paraId="0000002E">
      <w:pPr>
        <w:numPr>
          <w:ilvl w:val="0"/>
          <w:numId w:val="28"/>
        </w:numPr>
        <w:spacing w:after="240" w:before="0" w:beforeAutospacing="0" w:lineRule="auto"/>
        <w:ind w:left="720" w:hanging="360"/>
      </w:pPr>
      <w:r w:rsidDel="00000000" w:rsidR="00000000" w:rsidRPr="00000000">
        <w:rPr>
          <w:b w:val="1"/>
          <w:bCs w:val="1"/>
          <w:rtl w:val="0"/>
        </w:rPr>
        <w:t xml:space="preserve">Ordem visual diferente da ordem lógica</w:t>
      </w:r>
      <w:r w:rsidDel="00000000" w:rsidR="00000000" w:rsidRPr="00000000">
        <w:rPr>
          <w:rtl w:val="0"/>
        </w:rPr>
        <w:t xml:space="preserve">: quebra leitura por teclado e leitor de tela.</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wjrpxeaj7wim" w:id="9"/>
      <w:bookmarkEnd w:id="9"/>
      <w:r w:rsidDel="00000000" w:rsidR="00000000" w:rsidRPr="00000000">
        <w:rPr>
          <w:b w:val="1"/>
          <w:bCs w:val="1"/>
          <w:color w:val="000000"/>
          <w:sz w:val="26"/>
          <w:szCs w:val="26"/>
          <w:rtl w:val="0"/>
        </w:rPr>
        <w:t xml:space="preserve">9. Como construir uma boa hierarquia de leitura</w:t>
      </w:r>
    </w:p>
    <w:p w:rsidR="00000000" w:rsidDel="00000000" w:rsidP="00000000" w:rsidRDefault="00000000" w:rsidRPr="00000000" w14:paraId="00000030">
      <w:pPr>
        <w:spacing w:after="240" w:before="240" w:lineRule="auto"/>
        <w:rPr/>
      </w:pPr>
      <w:r w:rsidDel="00000000" w:rsidR="00000000" w:rsidRPr="00000000">
        <w:rPr>
          <w:rtl w:val="0"/>
        </w:rPr>
        <w:t xml:space="preserve">Um processo sólido costuma seguir esta sequência:</w:t>
      </w:r>
    </w:p>
    <w:p w:rsidR="00000000" w:rsidDel="00000000" w:rsidP="00000000" w:rsidRDefault="00000000" w:rsidRPr="00000000" w14:paraId="00000031">
      <w:pPr>
        <w:numPr>
          <w:ilvl w:val="0"/>
          <w:numId w:val="29"/>
        </w:numPr>
        <w:spacing w:after="0" w:afterAutospacing="0" w:before="240" w:lineRule="auto"/>
        <w:ind w:left="720" w:hanging="360"/>
      </w:pPr>
      <w:r w:rsidDel="00000000" w:rsidR="00000000" w:rsidRPr="00000000">
        <w:rPr>
          <w:b w:val="1"/>
          <w:bCs w:val="1"/>
          <w:rtl w:val="0"/>
        </w:rPr>
        <w:t xml:space="preserve">Defina a prioridade real da tela</w:t>
      </w:r>
      <w:r w:rsidDel="00000000" w:rsidR="00000000" w:rsidRPr="00000000">
        <w:rPr>
          <w:rtl w:val="0"/>
        </w:rPr>
        <w:t xml:space="preserve">: qual é a mensagem principal, qual é a ação principal e qual informação pode ficar em segundo plano. Isso parece óbvio, mas muitos problemas de hierarquia nascem de falta de decisão de produto, não de falta de design.</w:t>
      </w:r>
    </w:p>
    <w:p w:rsidR="00000000" w:rsidDel="00000000" w:rsidP="00000000" w:rsidRDefault="00000000" w:rsidRPr="00000000" w14:paraId="00000032">
      <w:pPr>
        <w:numPr>
          <w:ilvl w:val="0"/>
          <w:numId w:val="29"/>
        </w:numPr>
        <w:spacing w:after="0" w:afterAutospacing="0" w:before="0" w:beforeAutospacing="0" w:lineRule="auto"/>
        <w:ind w:left="720" w:hanging="360"/>
      </w:pPr>
      <w:r w:rsidDel="00000000" w:rsidR="00000000" w:rsidRPr="00000000">
        <w:rPr>
          <w:b w:val="1"/>
          <w:bCs w:val="1"/>
          <w:rtl w:val="0"/>
        </w:rPr>
        <w:t xml:space="preserve">Mapeie níveis de importância</w:t>
      </w:r>
      <w:r w:rsidDel="00000000" w:rsidR="00000000" w:rsidRPr="00000000">
        <w:rPr>
          <w:rtl w:val="0"/>
        </w:rPr>
        <w:t xml:space="preserve">: primário, secundário, terciário. Cada nível precisa ter sinais visuais consistentes.</w:t>
      </w:r>
    </w:p>
    <w:p w:rsidR="00000000" w:rsidDel="00000000" w:rsidP="00000000" w:rsidRDefault="00000000" w:rsidRPr="00000000" w14:paraId="00000033">
      <w:pPr>
        <w:numPr>
          <w:ilvl w:val="0"/>
          <w:numId w:val="29"/>
        </w:numPr>
        <w:spacing w:after="0" w:afterAutospacing="0" w:before="0" w:beforeAutospacing="0" w:lineRule="auto"/>
        <w:ind w:left="720" w:hanging="360"/>
      </w:pPr>
      <w:r w:rsidDel="00000000" w:rsidR="00000000" w:rsidRPr="00000000">
        <w:rPr>
          <w:b w:val="1"/>
          <w:bCs w:val="1"/>
          <w:rtl w:val="0"/>
        </w:rPr>
        <w:t xml:space="preserve">Escolha poucos sinais fortes</w:t>
      </w:r>
      <w:r w:rsidDel="00000000" w:rsidR="00000000" w:rsidRPr="00000000">
        <w:rPr>
          <w:rtl w:val="0"/>
        </w:rPr>
        <w:t xml:space="preserve">: normalmente tamanho + contraste + espaçamento resolvem melhor do que empilhar cor, sombra, borda, ícone, animação e caixa ao mesmo tempo.</w:t>
      </w:r>
    </w:p>
    <w:p w:rsidR="00000000" w:rsidDel="00000000" w:rsidP="00000000" w:rsidRDefault="00000000" w:rsidRPr="00000000" w14:paraId="00000034">
      <w:pPr>
        <w:numPr>
          <w:ilvl w:val="0"/>
          <w:numId w:val="29"/>
        </w:numPr>
        <w:spacing w:after="0" w:afterAutospacing="0" w:before="0" w:beforeAutospacing="0" w:lineRule="auto"/>
        <w:ind w:left="720" w:hanging="360"/>
      </w:pPr>
      <w:r w:rsidDel="00000000" w:rsidR="00000000" w:rsidRPr="00000000">
        <w:rPr>
          <w:b w:val="1"/>
          <w:bCs w:val="1"/>
          <w:rtl w:val="0"/>
        </w:rPr>
        <w:t xml:space="preserve">Garanta coerência estrutural</w:t>
      </w:r>
      <w:r w:rsidDel="00000000" w:rsidR="00000000" w:rsidRPr="00000000">
        <w:rPr>
          <w:rtl w:val="0"/>
        </w:rPr>
        <w:t xml:space="preserve">: o mesmo nível semântico deve parecer o mesmo em toda a interface.</w:t>
      </w:r>
    </w:p>
    <w:p w:rsidR="00000000" w:rsidDel="00000000" w:rsidP="00000000" w:rsidRDefault="00000000" w:rsidRPr="00000000" w14:paraId="00000035">
      <w:pPr>
        <w:numPr>
          <w:ilvl w:val="0"/>
          <w:numId w:val="29"/>
        </w:numPr>
        <w:spacing w:after="0" w:afterAutospacing="0" w:before="0" w:beforeAutospacing="0" w:lineRule="auto"/>
        <w:ind w:left="720" w:hanging="360"/>
      </w:pPr>
      <w:r w:rsidDel="00000000" w:rsidR="00000000" w:rsidRPr="00000000">
        <w:rPr>
          <w:b w:val="1"/>
          <w:bCs w:val="1"/>
          <w:rtl w:val="0"/>
        </w:rPr>
        <w:t xml:space="preserve">Valide lógica acessível</w:t>
      </w:r>
      <w:r w:rsidDel="00000000" w:rsidR="00000000" w:rsidRPr="00000000">
        <w:rPr>
          <w:rtl w:val="0"/>
        </w:rPr>
        <w:t xml:space="preserve">: headings, DOM, foco, contraste, labels, PDF tags se aplicável.</w:t>
      </w:r>
    </w:p>
    <w:p w:rsidR="00000000" w:rsidDel="00000000" w:rsidP="00000000" w:rsidRDefault="00000000" w:rsidRPr="00000000" w14:paraId="00000036">
      <w:pPr>
        <w:numPr>
          <w:ilvl w:val="0"/>
          <w:numId w:val="29"/>
        </w:numPr>
        <w:spacing w:after="240" w:before="0" w:beforeAutospacing="0" w:lineRule="auto"/>
        <w:ind w:left="720" w:hanging="360"/>
      </w:pPr>
      <w:r w:rsidDel="00000000" w:rsidR="00000000" w:rsidRPr="00000000">
        <w:rPr>
          <w:b w:val="1"/>
          <w:bCs w:val="1"/>
          <w:rtl w:val="0"/>
        </w:rPr>
        <w:t xml:space="preserve">Teste percepção real</w:t>
      </w:r>
      <w:r w:rsidDel="00000000" w:rsidR="00000000" w:rsidRPr="00000000">
        <w:rPr>
          <w:rtl w:val="0"/>
        </w:rPr>
        <w:t xml:space="preserve">: NN/g recomenda métodos como </w:t>
      </w:r>
      <w:r w:rsidDel="00000000" w:rsidR="00000000" w:rsidRPr="00000000">
        <w:rPr>
          <w:b w:val="1"/>
          <w:bCs w:val="1"/>
          <w:rtl w:val="0"/>
        </w:rPr>
        <w:t xml:space="preserve">5-second test</w:t>
      </w:r>
      <w:r w:rsidDel="00000000" w:rsidR="00000000" w:rsidRPr="00000000">
        <w:rPr>
          <w:rtl w:val="0"/>
        </w:rPr>
        <w:t xml:space="preserve">, </w:t>
      </w:r>
      <w:r w:rsidDel="00000000" w:rsidR="00000000" w:rsidRPr="00000000">
        <w:rPr>
          <w:b w:val="1"/>
          <w:bCs w:val="1"/>
          <w:rtl w:val="0"/>
        </w:rPr>
        <w:t xml:space="preserve">first-click test</w:t>
      </w:r>
      <w:r w:rsidDel="00000000" w:rsidR="00000000" w:rsidRPr="00000000">
        <w:rPr>
          <w:rtl w:val="0"/>
        </w:rPr>
        <w:t xml:space="preserve"> e </w:t>
      </w:r>
      <w:r w:rsidDel="00000000" w:rsidR="00000000" w:rsidRPr="00000000">
        <w:rPr>
          <w:b w:val="1"/>
          <w:bCs w:val="1"/>
          <w:rtl w:val="0"/>
        </w:rPr>
        <w:t xml:space="preserve">preference testing</w:t>
      </w:r>
      <w:r w:rsidDel="00000000" w:rsidR="00000000" w:rsidRPr="00000000">
        <w:rPr>
          <w:rtl w:val="0"/>
        </w:rPr>
        <w:t xml:space="preserve"> para avaliar visual design; para navegação e encontrabilidade, </w:t>
      </w:r>
      <w:r w:rsidDel="00000000" w:rsidR="00000000" w:rsidRPr="00000000">
        <w:rPr>
          <w:b w:val="1"/>
          <w:bCs w:val="1"/>
          <w:rtl w:val="0"/>
        </w:rPr>
        <w:t xml:space="preserve">tree testing</w:t>
      </w:r>
      <w:r w:rsidDel="00000000" w:rsidR="00000000" w:rsidRPr="00000000">
        <w:rPr>
          <w:rtl w:val="0"/>
        </w:rPr>
        <w:t xml:space="preserve"> é útil.</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fjqpj73fiph" w:id="10"/>
      <w:bookmarkEnd w:id="10"/>
      <w:r w:rsidDel="00000000" w:rsidR="00000000" w:rsidRPr="00000000">
        <w:rPr>
          <w:b w:val="1"/>
          <w:bCs w:val="1"/>
          <w:color w:val="000000"/>
          <w:sz w:val="26"/>
          <w:szCs w:val="26"/>
          <w:rtl w:val="0"/>
        </w:rPr>
        <w:t xml:space="preserve">10. Checklist objetivo de revisão</w:t>
      </w:r>
    </w:p>
    <w:p w:rsidR="00000000" w:rsidDel="00000000" w:rsidP="00000000" w:rsidRDefault="00000000" w:rsidRPr="00000000" w14:paraId="00000038">
      <w:pPr>
        <w:spacing w:after="240" w:before="240" w:lineRule="auto"/>
        <w:rPr/>
      </w:pPr>
      <w:r w:rsidDel="00000000" w:rsidR="00000000" w:rsidRPr="00000000">
        <w:rPr>
          <w:rtl w:val="0"/>
        </w:rPr>
        <w:t xml:space="preserve">Uma tela com boa hierarquia de leitura deveria responder “sim” para estas perguntas:</w:t>
      </w:r>
    </w:p>
    <w:p w:rsidR="00000000" w:rsidDel="00000000" w:rsidP="00000000" w:rsidRDefault="00000000" w:rsidRPr="00000000" w14:paraId="00000039">
      <w:pPr>
        <w:numPr>
          <w:ilvl w:val="0"/>
          <w:numId w:val="38"/>
        </w:numPr>
        <w:spacing w:after="0" w:afterAutospacing="0" w:before="240" w:lineRule="auto"/>
        <w:ind w:left="720" w:hanging="360"/>
      </w:pPr>
      <w:r w:rsidDel="00000000" w:rsidR="00000000" w:rsidRPr="00000000">
        <w:rPr>
          <w:rtl w:val="0"/>
        </w:rPr>
        <w:t xml:space="preserve">Em 3–5 segundos, dá para identificar o assunto principal da tela?</w:t>
      </w:r>
    </w:p>
    <w:p w:rsidR="00000000" w:rsidDel="00000000" w:rsidP="00000000" w:rsidRDefault="00000000" w:rsidRPr="00000000" w14:paraId="0000003A">
      <w:pPr>
        <w:numPr>
          <w:ilvl w:val="0"/>
          <w:numId w:val="38"/>
        </w:numPr>
        <w:spacing w:after="0" w:afterAutospacing="0" w:before="0" w:beforeAutospacing="0" w:lineRule="auto"/>
        <w:ind w:left="720" w:hanging="360"/>
      </w:pPr>
      <w:r w:rsidDel="00000000" w:rsidR="00000000" w:rsidRPr="00000000">
        <w:rPr>
          <w:rtl w:val="0"/>
        </w:rPr>
        <w:t xml:space="preserve">Fica claro o que é título, subtítulo, conteúdo, suporte e ação?</w:t>
      </w:r>
    </w:p>
    <w:p w:rsidR="00000000" w:rsidDel="00000000" w:rsidP="00000000" w:rsidRDefault="00000000" w:rsidRPr="00000000" w14:paraId="0000003B">
      <w:pPr>
        <w:numPr>
          <w:ilvl w:val="0"/>
          <w:numId w:val="38"/>
        </w:numPr>
        <w:spacing w:after="0" w:afterAutospacing="0" w:before="0" w:beforeAutospacing="0" w:lineRule="auto"/>
        <w:ind w:left="720" w:hanging="360"/>
      </w:pPr>
      <w:r w:rsidDel="00000000" w:rsidR="00000000" w:rsidRPr="00000000">
        <w:rPr>
          <w:rtl w:val="0"/>
        </w:rPr>
        <w:t xml:space="preserve">Existe </w:t>
      </w:r>
      <w:r w:rsidDel="00000000" w:rsidR="00000000" w:rsidRPr="00000000">
        <w:rPr>
          <w:b w:val="1"/>
          <w:bCs w:val="1"/>
          <w:rtl w:val="0"/>
        </w:rPr>
        <w:t xml:space="preserve">um</w:t>
      </w:r>
      <w:r w:rsidDel="00000000" w:rsidR="00000000" w:rsidRPr="00000000">
        <w:rPr>
          <w:rtl w:val="0"/>
        </w:rPr>
        <w:t xml:space="preserve"> foco principal, e não vários competindo?</w:t>
      </w:r>
    </w:p>
    <w:p w:rsidR="00000000" w:rsidDel="00000000" w:rsidP="00000000" w:rsidRDefault="00000000" w:rsidRPr="00000000" w14:paraId="0000003C">
      <w:pPr>
        <w:numPr>
          <w:ilvl w:val="0"/>
          <w:numId w:val="38"/>
        </w:numPr>
        <w:spacing w:after="0" w:afterAutospacing="0" w:before="0" w:beforeAutospacing="0" w:lineRule="auto"/>
        <w:ind w:left="720" w:hanging="360"/>
      </w:pPr>
      <w:r w:rsidDel="00000000" w:rsidR="00000000" w:rsidRPr="00000000">
        <w:rPr>
          <w:rtl w:val="0"/>
        </w:rPr>
        <w:t xml:space="preserve">O CTA principal é visível sem virar um “outdoor” desproporcional?</w:t>
      </w:r>
    </w:p>
    <w:p w:rsidR="00000000" w:rsidDel="00000000" w:rsidP="00000000" w:rsidRDefault="00000000" w:rsidRPr="00000000" w14:paraId="0000003D">
      <w:pPr>
        <w:numPr>
          <w:ilvl w:val="0"/>
          <w:numId w:val="38"/>
        </w:numPr>
        <w:spacing w:after="0" w:afterAutospacing="0" w:before="0" w:beforeAutospacing="0" w:lineRule="auto"/>
        <w:ind w:left="720" w:hanging="360"/>
      </w:pPr>
      <w:r w:rsidDel="00000000" w:rsidR="00000000" w:rsidRPr="00000000">
        <w:rPr>
          <w:rtl w:val="0"/>
        </w:rPr>
        <w:t xml:space="preserve">Os headings resumem a estrutura da página?</w:t>
      </w:r>
    </w:p>
    <w:p w:rsidR="00000000" w:rsidDel="00000000" w:rsidP="00000000" w:rsidRDefault="00000000" w:rsidRPr="00000000" w14:paraId="0000003E">
      <w:pPr>
        <w:numPr>
          <w:ilvl w:val="0"/>
          <w:numId w:val="38"/>
        </w:numPr>
        <w:spacing w:after="0" w:afterAutospacing="0" w:before="0" w:beforeAutospacing="0" w:lineRule="auto"/>
        <w:ind w:left="720" w:hanging="360"/>
      </w:pPr>
      <w:r w:rsidDel="00000000" w:rsidR="00000000" w:rsidRPr="00000000">
        <w:rPr>
          <w:rtl w:val="0"/>
        </w:rPr>
        <w:t xml:space="preserve">A ordem visual bate com a ordem lógica de leitura e de tabulação?</w:t>
      </w:r>
    </w:p>
    <w:p w:rsidR="00000000" w:rsidDel="00000000" w:rsidP="00000000" w:rsidRDefault="00000000" w:rsidRPr="00000000" w14:paraId="0000003F">
      <w:pPr>
        <w:numPr>
          <w:ilvl w:val="0"/>
          <w:numId w:val="38"/>
        </w:numPr>
        <w:spacing w:after="0" w:afterAutospacing="0" w:before="0" w:beforeAutospacing="0" w:lineRule="auto"/>
        <w:ind w:left="720" w:hanging="360"/>
      </w:pPr>
      <w:r w:rsidDel="00000000" w:rsidR="00000000" w:rsidRPr="00000000">
        <w:rPr>
          <w:rtl w:val="0"/>
        </w:rPr>
        <w:t xml:space="preserve">O contraste atende WCAG?</w:t>
      </w:r>
    </w:p>
    <w:p w:rsidR="00000000" w:rsidDel="00000000" w:rsidP="00000000" w:rsidRDefault="00000000" w:rsidRPr="00000000" w14:paraId="00000040">
      <w:pPr>
        <w:numPr>
          <w:ilvl w:val="0"/>
          <w:numId w:val="38"/>
        </w:numPr>
        <w:spacing w:after="240" w:before="0" w:beforeAutospacing="0" w:lineRule="auto"/>
        <w:ind w:left="720" w:hanging="360"/>
      </w:pPr>
      <w:r w:rsidDel="00000000" w:rsidR="00000000" w:rsidRPr="00000000">
        <w:rPr>
          <w:rtl w:val="0"/>
        </w:rPr>
        <w:t xml:space="preserve">O usuário consegue escanear rápido sem depender de leitura integral?</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j6pbuvho4rd2" w:id="11"/>
      <w:bookmarkEnd w:id="11"/>
      <w:r w:rsidDel="00000000" w:rsidR="00000000" w:rsidRPr="00000000">
        <w:rPr>
          <w:b w:val="1"/>
          <w:bCs w:val="1"/>
          <w:color w:val="000000"/>
          <w:sz w:val="26"/>
          <w:szCs w:val="26"/>
          <w:rtl w:val="0"/>
        </w:rPr>
        <w:t xml:space="preserve">Síntese final</w:t>
      </w:r>
    </w:p>
    <w:p w:rsidR="00000000" w:rsidDel="00000000" w:rsidP="00000000" w:rsidRDefault="00000000" w:rsidRPr="00000000" w14:paraId="00000042">
      <w:pPr>
        <w:spacing w:after="240" w:before="240" w:lineRule="auto"/>
        <w:rPr/>
      </w:pPr>
      <w:r w:rsidDel="00000000" w:rsidR="00000000" w:rsidRPr="00000000">
        <w:rPr>
          <w:rtl w:val="0"/>
        </w:rPr>
        <w:t xml:space="preserve">A melhor definição operacional é esta: </w:t>
      </w:r>
      <w:r w:rsidDel="00000000" w:rsidR="00000000" w:rsidRPr="00000000">
        <w:rPr>
          <w:b w:val="1"/>
          <w:bCs w:val="1"/>
          <w:rtl w:val="0"/>
        </w:rPr>
        <w:t xml:space="preserve">hierarquia de leitura é o sistema de prioridades visuais e estruturais que faz o usuário perceber, entender e agir na ordem certa</w:t>
      </w:r>
      <w:r w:rsidDel="00000000" w:rsidR="00000000" w:rsidRPr="00000000">
        <w:rPr>
          <w:rtl w:val="0"/>
        </w:rPr>
        <w:t xml:space="preserve">. Ela nasce da combinação entre tamanho, contraste, cor, tipografia, posição, espaçamento, agrupamento e consistência. Funciona melhor quando respeita padrões reais de escaneamento e quando a hierarquia visual está alinhada à hierarquia lógica e acessível do conteúdo. Quando isso acontece, a interface fica mais clara, rápida de entender, mais inclusiva e mais eficaz.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g40im7yx46r9" w:id="12"/>
      <w:bookmarkEnd w:id="12"/>
      <w:r w:rsidDel="00000000" w:rsidR="00000000" w:rsidRPr="00000000">
        <w:rPr>
          <w:b w:val="1"/>
          <w:bCs w:val="1"/>
          <w:sz w:val="34"/>
          <w:szCs w:val="34"/>
          <w:rtl w:val="0"/>
        </w:rPr>
        <w:t xml:space="preserve">Estudo aprofundado: alinhamento</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581t628984xx" w:id="13"/>
      <w:bookmarkEnd w:id="13"/>
      <w:r w:rsidDel="00000000" w:rsidR="00000000" w:rsidRPr="00000000">
        <w:rPr>
          <w:b w:val="1"/>
          <w:bCs w:val="1"/>
          <w:color w:val="000000"/>
          <w:sz w:val="26"/>
          <w:szCs w:val="26"/>
          <w:rtl w:val="0"/>
        </w:rPr>
        <w:t xml:space="preserve">1. Diagnóstico</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Alinhamento</w:t>
      </w:r>
      <w:r w:rsidDel="00000000" w:rsidR="00000000" w:rsidRPr="00000000">
        <w:rPr>
          <w:rtl w:val="0"/>
        </w:rPr>
        <w:t xml:space="preserve"> é o princípio que posiciona elementos a partir de uma referência comum — borda, eixo, coluna, baseline ou direção de leitura — para criar </w:t>
      </w:r>
      <w:r w:rsidDel="00000000" w:rsidR="00000000" w:rsidRPr="00000000">
        <w:rPr>
          <w:b w:val="1"/>
          <w:bCs w:val="1"/>
          <w:rtl w:val="0"/>
        </w:rPr>
        <w:t xml:space="preserve">ordem, conexão visual e previsibilidade</w:t>
      </w:r>
      <w:r w:rsidDel="00000000" w:rsidR="00000000" w:rsidRPr="00000000">
        <w:rPr>
          <w:rtl w:val="0"/>
        </w:rPr>
        <w:t xml:space="preserve">. Em design gráfico e UI, ele não serve só para “deixar bonito”: ele ajuda o usuário a entender o que pertence a quê, em que sequência olhar e como percorrer o layout com menos esforço. Figma define alinhamento como o arranjo de texto e elementos para criar ordem e conexão visual; a Apple resume o mesmo princípio dizendo para alinhar texto, imagens e botões de modo a mostrar como as informações se relacionam.</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31wetx7ye52z" w:id="14"/>
      <w:bookmarkEnd w:id="14"/>
      <w:r w:rsidDel="00000000" w:rsidR="00000000" w:rsidRPr="00000000">
        <w:rPr>
          <w:b w:val="1"/>
          <w:bCs w:val="1"/>
          <w:color w:val="000000"/>
          <w:sz w:val="26"/>
          <w:szCs w:val="26"/>
          <w:rtl w:val="0"/>
        </w:rPr>
        <w:t xml:space="preserve">2. O problema que o alinhamento resolve</w:t>
      </w:r>
    </w:p>
    <w:p w:rsidR="00000000" w:rsidDel="00000000" w:rsidP="00000000" w:rsidRDefault="00000000" w:rsidRPr="00000000" w14:paraId="0000005A">
      <w:pPr>
        <w:spacing w:after="240" w:before="240" w:lineRule="auto"/>
        <w:rPr/>
      </w:pPr>
      <w:r w:rsidDel="00000000" w:rsidR="00000000" w:rsidRPr="00000000">
        <w:rPr>
          <w:rtl w:val="0"/>
        </w:rPr>
        <w:t xml:space="preserve">Sem alinhamento, o layout perde estrutura perceptiva. O usuário vê blocos “flutuando”, gasta mais energia para comparar elementos, demora mais para escanear a tela e tende a interpretar relações erradas entre títulos, campos, ações e grupos de conteúdo. A NN/g trata grids e alignment como base de layouts coesos e afirma que eles melhoram </w:t>
      </w:r>
      <w:r w:rsidDel="00000000" w:rsidR="00000000" w:rsidRPr="00000000">
        <w:rPr>
          <w:b w:val="1"/>
          <w:bCs w:val="1"/>
          <w:rtl w:val="0"/>
        </w:rPr>
        <w:t xml:space="preserve">readability</w:t>
      </w:r>
      <w:r w:rsidDel="00000000" w:rsidR="00000000" w:rsidRPr="00000000">
        <w:rPr>
          <w:rtl w:val="0"/>
        </w:rPr>
        <w:t xml:space="preserve"> e </w:t>
      </w:r>
      <w:r w:rsidDel="00000000" w:rsidR="00000000" w:rsidRPr="00000000">
        <w:rPr>
          <w:b w:val="1"/>
          <w:bCs w:val="1"/>
          <w:rtl w:val="0"/>
        </w:rPr>
        <w:t xml:space="preserve">scannability</w:t>
      </w:r>
      <w:r w:rsidDel="00000000" w:rsidR="00000000" w:rsidRPr="00000000">
        <w:rPr>
          <w:rtl w:val="0"/>
        </w:rPr>
        <w:t xml:space="preserve">; em outras palavras, ajudam as pessoas a localizar e usar conteúdo com mais rapidez.</w:t>
      </w:r>
    </w:p>
    <w:p w:rsidR="00000000" w:rsidDel="00000000" w:rsidP="00000000" w:rsidRDefault="00000000" w:rsidRPr="00000000" w14:paraId="0000005B">
      <w:pPr>
        <w:spacing w:after="240" w:before="240" w:lineRule="auto"/>
        <w:rPr/>
      </w:pPr>
      <w:r w:rsidDel="00000000" w:rsidR="00000000" w:rsidRPr="00000000">
        <w:rPr>
          <w:rtl w:val="0"/>
        </w:rPr>
        <w:t xml:space="preserve">Há um efeito cognitivo importante aqui: alinhamento reduz a necessidade de o cérebro recalcular o layout a cada elemento. Quando várias caixas, títulos, labels e CTAs compartilham linhas, colunas e margens previsíveis, a interface passa a “explicar a si mesma”. Isso conversa diretamente com o princípio de continuidade da Gestalt, segundo o qual o olho tende a seguir caminhos contínuos, linhas e fluxos visuais em vez de objetos soltos e quebrados.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a6k3jo7nkjum" w:id="15"/>
      <w:bookmarkEnd w:id="15"/>
      <w:r w:rsidDel="00000000" w:rsidR="00000000" w:rsidRPr="00000000">
        <w:rPr>
          <w:b w:val="1"/>
          <w:bCs w:val="1"/>
          <w:color w:val="000000"/>
          <w:sz w:val="26"/>
          <w:szCs w:val="26"/>
          <w:rtl w:val="0"/>
        </w:rPr>
        <w:t xml:space="preserve">3. O que alinhamento não é</w:t>
      </w:r>
    </w:p>
    <w:p w:rsidR="00000000" w:rsidDel="00000000" w:rsidP="00000000" w:rsidRDefault="00000000" w:rsidRPr="00000000" w14:paraId="0000005D">
      <w:pPr>
        <w:spacing w:after="240" w:before="240" w:lineRule="auto"/>
        <w:rPr/>
      </w:pPr>
      <w:r w:rsidDel="00000000" w:rsidR="00000000" w:rsidRPr="00000000">
        <w:rPr>
          <w:rtl w:val="0"/>
        </w:rPr>
        <w:t xml:space="preserve">Alinhamento não é sinônimo de centralizar tudo. Também não é o mesmo que espaçamento, proximidade, distribuição ou hierarquia, embora todos trabalhem juntos. Proximidade comunica agrupamento; hierarquia comunica prioridade; alinhamento comunica </w:t>
      </w:r>
      <w:r w:rsidDel="00000000" w:rsidR="00000000" w:rsidRPr="00000000">
        <w:rPr>
          <w:b w:val="1"/>
          <w:bCs w:val="1"/>
          <w:rtl w:val="0"/>
        </w:rPr>
        <w:t xml:space="preserve">estrutura e relação espacial consistente</w:t>
      </w:r>
      <w:r w:rsidDel="00000000" w:rsidR="00000000" w:rsidRPr="00000000">
        <w:rPr>
          <w:rtl w:val="0"/>
        </w:rPr>
        <w:t xml:space="preserve">. A NN/g lembra que elementos próximos são percebidos como relacionados, e o alinhamento reforça essa leitura ao dar uma “coluna lógica” ou um eixo compartilhado para o grupo.</w:t>
      </w:r>
    </w:p>
    <w:p w:rsidR="00000000" w:rsidDel="00000000" w:rsidP="00000000" w:rsidRDefault="00000000" w:rsidRPr="00000000" w14:paraId="0000005E">
      <w:pPr>
        <w:spacing w:after="240" w:before="240" w:lineRule="auto"/>
        <w:rPr/>
      </w:pPr>
      <w:r w:rsidDel="00000000" w:rsidR="00000000" w:rsidRPr="00000000">
        <w:rPr>
          <w:rtl w:val="0"/>
        </w:rPr>
        <w:t xml:space="preserve">Também não é uma regra de rigidez absoluta. Um layout pode quebrar o alinhamento de propósito para criar ênfase, movimento ou contraste, mas isso só funciona quando a quebra é rara e intencional. Se tudo quebra a grade, deixa de existir quebra e vira ruído. Esse raciocínio é consistente com a abordagem de grid da NN/g e com a noção de contraste e hierarquia tratadas em design visual.</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w2rppqn4ts38" w:id="16"/>
      <w:bookmarkEnd w:id="16"/>
      <w:r w:rsidDel="00000000" w:rsidR="00000000" w:rsidRPr="00000000">
        <w:rPr>
          <w:b w:val="1"/>
          <w:bCs w:val="1"/>
          <w:color w:val="000000"/>
          <w:sz w:val="26"/>
          <w:szCs w:val="26"/>
          <w:rtl w:val="0"/>
        </w:rPr>
        <w:t xml:space="preserve">4. Fundamento perceptivo</w:t>
      </w:r>
    </w:p>
    <w:p w:rsidR="00000000" w:rsidDel="00000000" w:rsidP="00000000" w:rsidRDefault="00000000" w:rsidRPr="00000000" w14:paraId="00000060">
      <w:pPr>
        <w:spacing w:after="240" w:before="240" w:lineRule="auto"/>
        <w:rPr/>
      </w:pPr>
      <w:r w:rsidDel="00000000" w:rsidR="00000000" w:rsidRPr="00000000">
        <w:rPr>
          <w:rtl w:val="0"/>
        </w:rPr>
        <w:t xml:space="preserve">O alinhamento funciona porque nosso sistema perceptivo busca padrões, continuidade e economia cognitiva. Quando diferentes elementos compartilham a mesma borda esquerda, o mesmo eixo central ou a mesma baseline, eles passam a ser percebidos como parte de uma mesma estrutura. Isso facilita leitura, comparação e tomada de decisão. A continuidade da Gestalt explica esse comportamento: o olho acompanha linhas e direções contínuas; layouts alinhados exploram exatamente esse mecanismo perceptivo.</w:t>
      </w:r>
    </w:p>
    <w:p w:rsidR="00000000" w:rsidDel="00000000" w:rsidP="00000000" w:rsidRDefault="00000000" w:rsidRPr="00000000" w14:paraId="00000061">
      <w:pPr>
        <w:spacing w:after="240" w:before="240" w:lineRule="auto"/>
        <w:rPr/>
      </w:pPr>
      <w:r w:rsidDel="00000000" w:rsidR="00000000" w:rsidRPr="00000000">
        <w:rPr>
          <w:rtl w:val="0"/>
        </w:rPr>
        <w:t xml:space="preserve">Por isso, alinhamento é um princípio estrutural, não decorativo. Ele influencia diretamente escaneabilidade, orientação espacial, entendimento de grupos e sensação de acabamento. A NN/g observa que grids e alinhamento tornam interfaces mais fáceis de escanear e usar; a Apple relaciona alinhamento e organização à legibilidade e à clareza do conteúdo.</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phb5n8urwg1s" w:id="17"/>
      <w:bookmarkEnd w:id="17"/>
      <w:r w:rsidDel="00000000" w:rsidR="00000000" w:rsidRPr="00000000">
        <w:rPr>
          <w:b w:val="1"/>
          <w:bCs w:val="1"/>
          <w:color w:val="000000"/>
          <w:sz w:val="26"/>
          <w:szCs w:val="26"/>
          <w:rtl w:val="0"/>
        </w:rPr>
        <w:t xml:space="preserve">5. Tipos de alinhamento</w:t>
      </w:r>
    </w:p>
    <w:p w:rsidR="00000000" w:rsidDel="00000000" w:rsidP="00000000" w:rsidRDefault="00000000" w:rsidRPr="00000000" w14:paraId="00000063">
      <w:pPr>
        <w:spacing w:after="240" w:before="240" w:lineRule="auto"/>
        <w:rPr/>
      </w:pPr>
      <w:r w:rsidDel="00000000" w:rsidR="00000000" w:rsidRPr="00000000">
        <w:rPr>
          <w:rtl w:val="0"/>
        </w:rPr>
        <w:t xml:space="preserve">Os tipos mais úteis na prática são estes: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Alinhamento por borda (edge alignment).</w:t>
      </w:r>
      <w:r w:rsidDel="00000000" w:rsidR="00000000" w:rsidRPr="00000000">
        <w:rPr>
          <w:rtl w:val="0"/>
        </w:rPr>
        <w:t xml:space="preserve"> Elementos compartilham a mesma borda superior, inferior, esquerda ou direita. É o tipo mais forte para criar ordem em listas, formulários, cards e páginas editoriais. A Interaction Design Foundation descreve esse modelo como alinhamento a uma borda comum, formando uma moldura limpa para o olhar seguir.</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Alinhamento por eixo central (center alignment).</w:t>
      </w:r>
      <w:r w:rsidDel="00000000" w:rsidR="00000000" w:rsidRPr="00000000">
        <w:rPr>
          <w:rtl w:val="0"/>
        </w:rPr>
        <w:t xml:space="preserve"> Elementos giram em torno de um eixo vertical ou horizontal. Funciona bem para composições curtas, hero sections, chamadas institucionais, títulos breves e conteúdos cerimoniais. É mais delicado para blocos longos porque enfraquece a linha de varredura visual. A IDF destaca que o alinhamento central pode ser visualmente atraente, mas ele é mais apropriado quando os objetos variam de tamanho ou quando se quer enfatizar um eixo de influência.</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Alinhamento por baseline.</w:t>
      </w:r>
      <w:r w:rsidDel="00000000" w:rsidR="00000000" w:rsidRPr="00000000">
        <w:rPr>
          <w:rtl w:val="0"/>
        </w:rPr>
        <w:t xml:space="preserve"> O foco não é a caixa do texto, mas a linha em que os caracteres “descansam”. Isso é crucial quando há textos de tamanhos diferentes no mesmo componente, como título, valor numérico e legenda. Material cita explicitamente o uso de baseline grid para texto; em Material 2, o texto alinha à grade-base de 4dp, e o line-height precisa caber nessa lógica.</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Alinhamento óptico.</w:t>
      </w:r>
      <w:r w:rsidDel="00000000" w:rsidR="00000000" w:rsidRPr="00000000">
        <w:rPr>
          <w:rtl w:val="0"/>
        </w:rPr>
        <w:t xml:space="preserve"> Nem sempre o alinhamento geométrico parece alinhado. Ícones assimétricos, círculos, letras com overshoot e formas irregulares frequentemente precisam de pequenos ajustes para parecerem centrados ou equilibrados ao olho humano. A IDF chama isso de optical alignment: pequenos deslocamentos para atender à percepção visual, não só à matemática da caixa delimitadora.</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Alinhamento direcional ou lógico.</w:t>
      </w:r>
      <w:r w:rsidDel="00000000" w:rsidR="00000000" w:rsidRPr="00000000">
        <w:rPr>
          <w:rtl w:val="0"/>
        </w:rPr>
        <w:t xml:space="preserve"> Em interfaces multilíngues, o alinhamento deve acompanhar a direção da interface. Em LTR, “start” tende a ser à esquerda; em RTL, “start” tende a ser à direita. Material 3 diz que layouts devem suportar LTR e RTL e que texto e outros elementos dentro do painel se alinham à direita e fluem da direita para a esquerda em RTL; a Apple recomenda ajustar alinhamento de texto para combinar com a direção da interface e, em documentação de internacionalização, recomenda alinhamento “natural” para espelhar corretamente entre LTR e RTL.</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zgf26a6sy7s1" w:id="18"/>
      <w:bookmarkEnd w:id="18"/>
      <w:r w:rsidDel="00000000" w:rsidR="00000000" w:rsidRPr="00000000">
        <w:rPr>
          <w:b w:val="1"/>
          <w:bCs w:val="1"/>
          <w:color w:val="000000"/>
          <w:sz w:val="26"/>
          <w:szCs w:val="26"/>
          <w:rtl w:val="0"/>
        </w:rPr>
        <w:t xml:space="preserve">6. Alinhamento e grids</w:t>
      </w:r>
    </w:p>
    <w:p w:rsidR="00000000" w:rsidDel="00000000" w:rsidP="00000000" w:rsidRDefault="00000000" w:rsidRPr="00000000" w14:paraId="0000006A">
      <w:pPr>
        <w:spacing w:after="240" w:before="240" w:lineRule="auto"/>
        <w:rPr/>
      </w:pPr>
      <w:r w:rsidDel="00000000" w:rsidR="00000000" w:rsidRPr="00000000">
        <w:rPr>
          <w:rtl w:val="0"/>
        </w:rPr>
        <w:t xml:space="preserve">Na prática profissional, alinhamento consistente quase sempre nasce de </w:t>
      </w:r>
      <w:r w:rsidDel="00000000" w:rsidR="00000000" w:rsidRPr="00000000">
        <w:rPr>
          <w:b w:val="1"/>
          <w:bCs w:val="1"/>
          <w:rtl w:val="0"/>
        </w:rPr>
        <w:t xml:space="preserve">grid</w:t>
      </w:r>
      <w:r w:rsidDel="00000000" w:rsidR="00000000" w:rsidRPr="00000000">
        <w:rPr>
          <w:rtl w:val="0"/>
        </w:rPr>
        <w:t xml:space="preserve">. Grids oferecem colunas, gutters e margens que servem como referência comum para posicionamento e escala. A NN/g descreve grids como estrutura que ajuda designers e usuários; além disso, afirma que uma boa grade melhora legibilidade e escaneabilidade e se adapta a diferentes tamanhos e orientações de tela.</w:t>
      </w:r>
    </w:p>
    <w:p w:rsidR="00000000" w:rsidDel="00000000" w:rsidP="00000000" w:rsidRDefault="00000000" w:rsidRPr="00000000" w14:paraId="0000006B">
      <w:pPr>
        <w:spacing w:after="240" w:before="240" w:lineRule="auto"/>
        <w:rPr/>
      </w:pPr>
      <w:r w:rsidDel="00000000" w:rsidR="00000000" w:rsidRPr="00000000">
        <w:rPr>
          <w:rtl w:val="0"/>
        </w:rPr>
        <w:t xml:space="preserve">Isso importa porque alinhamento sem grid costuma virar correção manual frágil. Hoje está alinhado; amanhã, quando entra outro card, outro breakpoint ou outro idioma, quebra tudo. Material trata layout como o arranjo visual dos elementos na tela, direcionando atenção e facilitando ação; também padroniza espaçamento em incrementos de 4dp e, em M2, usa a lógica de múltiplos de 8dp para manter consistência estrutural.</w:t>
      </w:r>
    </w:p>
    <w:p w:rsidR="00000000" w:rsidDel="00000000" w:rsidP="00000000" w:rsidRDefault="00000000" w:rsidRPr="00000000" w14:paraId="0000006C">
      <w:pPr>
        <w:spacing w:after="240" w:before="240" w:lineRule="auto"/>
        <w:rPr/>
      </w:pPr>
      <w:r w:rsidDel="00000000" w:rsidR="00000000" w:rsidRPr="00000000">
        <w:rPr>
          <w:rtl w:val="0"/>
        </w:rPr>
        <w:t xml:space="preserve">Em design responsivo, grid é ainda mais importante porque o alinhamento precisa sobreviver a mudanças de largura. A NN/g dá o exemplo de desktop com 12 colunas que pode se reorganizar em menos colunas no mobile, preservando a lógica estrutural do layout. Alinhamento bom não é o que “parece certo” em uma única tela; é o que continua coerente quando o layout muda de contexto.</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t4vy6qr5dosu" w:id="19"/>
      <w:bookmarkEnd w:id="19"/>
      <w:r w:rsidDel="00000000" w:rsidR="00000000" w:rsidRPr="00000000">
        <w:rPr>
          <w:b w:val="1"/>
          <w:bCs w:val="1"/>
          <w:color w:val="000000"/>
          <w:sz w:val="26"/>
          <w:szCs w:val="26"/>
          <w:rtl w:val="0"/>
        </w:rPr>
        <w:t xml:space="preserve">7. Alinhamento tipográfico</w:t>
      </w:r>
    </w:p>
    <w:p w:rsidR="00000000" w:rsidDel="00000000" w:rsidP="00000000" w:rsidRDefault="00000000" w:rsidRPr="00000000" w14:paraId="0000006E">
      <w:pPr>
        <w:spacing w:after="240" w:before="240" w:lineRule="auto"/>
        <w:rPr/>
      </w:pPr>
      <w:r w:rsidDel="00000000" w:rsidR="00000000" w:rsidRPr="00000000">
        <w:rPr>
          <w:rtl w:val="0"/>
        </w:rPr>
        <w:t xml:space="preserve">No texto, alinhamento afeta diretamente legibilidade. A recomendação mais forte para blocos de leitura contínua em idiomas LTR é o alinhamento à esquerda; em RTL, o equivalente é alinhar ao lado inicial da leitura. A W3C, no critério de apresentação visual, afirma que blocos de texto </w:t>
      </w:r>
      <w:r w:rsidDel="00000000" w:rsidR="00000000" w:rsidRPr="00000000">
        <w:rPr>
          <w:b w:val="1"/>
          <w:bCs w:val="1"/>
          <w:rtl w:val="0"/>
        </w:rPr>
        <w:t xml:space="preserve">não devem ser justificados</w:t>
      </w:r>
      <w:r w:rsidDel="00000000" w:rsidR="00000000" w:rsidRPr="00000000">
        <w:rPr>
          <w:rtl w:val="0"/>
        </w:rPr>
        <w:t xml:space="preserve"> dos dois lados e limita largura de linha a no máximo 80 caracteres ou glifos, justamente para reduzir perda de lugar e dificuldade de rastreamento visual.</w:t>
      </w:r>
    </w:p>
    <w:p w:rsidR="00000000" w:rsidDel="00000000" w:rsidP="00000000" w:rsidRDefault="00000000" w:rsidRPr="00000000" w14:paraId="0000006F">
      <w:pPr>
        <w:spacing w:after="240" w:before="240" w:lineRule="auto"/>
        <w:rPr/>
      </w:pPr>
      <w:r w:rsidDel="00000000" w:rsidR="00000000" w:rsidRPr="00000000">
        <w:rPr>
          <w:rtl w:val="0"/>
        </w:rPr>
        <w:t xml:space="preserve">A técnica G169 da W3C reforça isso e explica que texto totalmente justificado pode criar “rivers of white” — canais irregulares de espaço entre palavras — que dificultam leitura, especialmente para pessoas com deficiências cognitivas. Em HTML LTR, deixar o texto sem declaração de alinhamento já produz alinhamento à esquerda por padrão.</w:t>
      </w:r>
    </w:p>
    <w:p w:rsidR="00000000" w:rsidDel="00000000" w:rsidP="00000000" w:rsidRDefault="00000000" w:rsidRPr="00000000" w14:paraId="00000070">
      <w:pPr>
        <w:spacing w:after="240" w:before="240" w:lineRule="auto"/>
        <w:rPr/>
      </w:pPr>
      <w:r w:rsidDel="00000000" w:rsidR="00000000" w:rsidRPr="00000000">
        <w:rPr>
          <w:rtl w:val="0"/>
        </w:rPr>
        <w:t xml:space="preserve">Isso não significa que texto centralizado esteja “proibido”. Ele funciona em títulos curtos, citações curtas, mensagens de estado e composições de impacto. O problema começa quando ele é usado em parágrafos longos, listas extensas, formulários ou documentação. Nesses casos, o olhar perde uma âncora consistente para retornar à linha seguinte. A própria W3C admite alinhamentos mistos em situações específicas, como citações destacadas, desde que o corpo principal continue com leitura estável.</w:t>
      </w:r>
    </w:p>
    <w:p w:rsidR="00000000" w:rsidDel="00000000" w:rsidP="00000000" w:rsidRDefault="00000000" w:rsidRPr="00000000" w14:paraId="00000071">
      <w:pPr>
        <w:spacing w:after="240" w:before="240" w:lineRule="auto"/>
        <w:rPr/>
      </w:pPr>
      <w:r w:rsidDel="00000000" w:rsidR="00000000" w:rsidRPr="00000000">
        <w:rPr>
          <w:rtl w:val="0"/>
        </w:rPr>
        <w:t xml:space="preserve">Outro ponto importante é que alinhamento tipográfico depende de espaçamento. A W3C exige que o conteúdo suporte aumentos de line height, paragraph spacing, word spacing e letter spacing sem perda de conteúdo ou funcionalidade. Isso muda a forma como componentes devem ser desenhados: caixas de texto apertadas, labels truncadas e chips rígidos costumam quebrar quando o usuário aumenta o espaçamento.</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odw8w3jngbv" w:id="20"/>
      <w:bookmarkEnd w:id="20"/>
      <w:r w:rsidDel="00000000" w:rsidR="00000000" w:rsidRPr="00000000">
        <w:rPr>
          <w:b w:val="1"/>
          <w:bCs w:val="1"/>
          <w:color w:val="000000"/>
          <w:sz w:val="26"/>
          <w:szCs w:val="26"/>
          <w:rtl w:val="0"/>
        </w:rPr>
        <w:t xml:space="preserve">8. Alinhamento em UI e produtos digitais</w:t>
      </w:r>
    </w:p>
    <w:p w:rsidR="00000000" w:rsidDel="00000000" w:rsidP="00000000" w:rsidRDefault="00000000" w:rsidRPr="00000000" w14:paraId="00000073">
      <w:pPr>
        <w:spacing w:after="240" w:before="240" w:lineRule="auto"/>
        <w:rPr/>
      </w:pPr>
      <w:r w:rsidDel="00000000" w:rsidR="00000000" w:rsidRPr="00000000">
        <w:rPr>
          <w:rtl w:val="0"/>
        </w:rPr>
        <w:t xml:space="preserve">Em interfaces, alinhamento atua em dois níveis: </w:t>
      </w:r>
      <w:r w:rsidDel="00000000" w:rsidR="00000000" w:rsidRPr="00000000">
        <w:rPr>
          <w:b w:val="1"/>
          <w:bCs w:val="1"/>
          <w:rtl w:val="0"/>
        </w:rPr>
        <w:t xml:space="preserve">macro</w:t>
      </w:r>
      <w:r w:rsidDel="00000000" w:rsidR="00000000" w:rsidRPr="00000000">
        <w:rPr>
          <w:rtl w:val="0"/>
        </w:rPr>
        <w:t xml:space="preserve"> e </w:t>
      </w:r>
      <w:r w:rsidDel="00000000" w:rsidR="00000000" w:rsidRPr="00000000">
        <w:rPr>
          <w:b w:val="1"/>
          <w:bCs w:val="1"/>
          <w:rtl w:val="0"/>
        </w:rPr>
        <w:t xml:space="preserve">micro</w:t>
      </w:r>
      <w:r w:rsidDel="00000000" w:rsidR="00000000" w:rsidRPr="00000000">
        <w:rPr>
          <w:rtl w:val="0"/>
        </w:rPr>
        <w:t xml:space="preserve">. No macro, organiza blocos de página, navegação, conteúdo, sidebars e áreas de ação. No micro, organiza itens dentro de cards, linhas, listas, campos, tabelas, modais e barras. A Apple orienta a criar um layout fácil de ler, manter controles próximos ao conteúdo que eles modificam e alinhar texto, imagens e botões para evidenciar relação entre informações.</w:t>
      </w:r>
    </w:p>
    <w:p w:rsidR="00000000" w:rsidDel="00000000" w:rsidP="00000000" w:rsidRDefault="00000000" w:rsidRPr="00000000" w14:paraId="00000074">
      <w:pPr>
        <w:spacing w:after="240" w:before="240" w:lineRule="auto"/>
        <w:rPr/>
      </w:pPr>
      <w:r w:rsidDel="00000000" w:rsidR="00000000" w:rsidRPr="00000000">
        <w:rPr>
          <w:rtl w:val="0"/>
        </w:rPr>
        <w:t xml:space="preserve">Em listas e tabelas, o ganho é imediato: títulos alinham entre si, valores alinham entre si, ações ficam previsíveis e a comparação entre linhas fica muito mais rápida. Material 3 dá um exemplo concreto em listas: na maioria dos casos, itens ficam alinhados ao meio; quando a célula cresce para 88dp ou contém três ou mais linhas, os elementos passam a ser alinhados ao topo. Isso mostra um ponto importante: alinhamento bom é </w:t>
      </w:r>
      <w:r w:rsidDel="00000000" w:rsidR="00000000" w:rsidRPr="00000000">
        <w:rPr>
          <w:b w:val="1"/>
          <w:bCs w:val="1"/>
          <w:rtl w:val="0"/>
        </w:rPr>
        <w:t xml:space="preserve">contextual</w:t>
      </w:r>
      <w:r w:rsidDel="00000000" w:rsidR="00000000" w:rsidRPr="00000000">
        <w:rPr>
          <w:rtl w:val="0"/>
        </w:rPr>
        <w:t xml:space="preserve">, não dogmático.</w:t>
      </w:r>
    </w:p>
    <w:p w:rsidR="00000000" w:rsidDel="00000000" w:rsidP="00000000" w:rsidRDefault="00000000" w:rsidRPr="00000000" w14:paraId="00000075">
      <w:pPr>
        <w:spacing w:after="240" w:before="240" w:lineRule="auto"/>
        <w:rPr/>
      </w:pPr>
      <w:r w:rsidDel="00000000" w:rsidR="00000000" w:rsidRPr="00000000">
        <w:rPr>
          <w:rtl w:val="0"/>
        </w:rPr>
        <w:t xml:space="preserve">Em formulários, alinhamento é decisivo para entendimento e velocidade. Labels desalinhadas, campos com larguras aleatórias, mensagens de erro soltas e botões fora do eixo visual criam atrito desnecessário. Em formulários complexos, o mais seguro é alinhar grupos de campos a colunas claras e manter padrões consistentes de label, campo, ajuda e erro. A base conceitual para isso vem do uso de grids, proximidade e hierarquia visual discutidos por NN/g, Material e W3C.</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5btx5slyqoe1" w:id="21"/>
      <w:bookmarkEnd w:id="21"/>
      <w:r w:rsidDel="00000000" w:rsidR="00000000" w:rsidRPr="00000000">
        <w:rPr>
          <w:b w:val="1"/>
          <w:bCs w:val="1"/>
          <w:color w:val="000000"/>
          <w:sz w:val="26"/>
          <w:szCs w:val="26"/>
          <w:rtl w:val="0"/>
        </w:rPr>
        <w:t xml:space="preserve">9. Alinhamento e hierarquia visual</w:t>
      </w:r>
    </w:p>
    <w:p w:rsidR="00000000" w:rsidDel="00000000" w:rsidP="00000000" w:rsidRDefault="00000000" w:rsidRPr="00000000" w14:paraId="00000077">
      <w:pPr>
        <w:spacing w:after="240" w:before="240" w:lineRule="auto"/>
        <w:rPr/>
      </w:pPr>
      <w:r w:rsidDel="00000000" w:rsidR="00000000" w:rsidRPr="00000000">
        <w:rPr>
          <w:rtl w:val="0"/>
        </w:rPr>
        <w:t xml:space="preserve">Alinhamento não substitui hierarquia, mas sem ele a hierarquia perde força. Um título maior e mais contrastante pode continuar importante, mas, se ele estiver desalinhado em relação ao bloco que introduz, a relação entre os elementos fica menos clara. A Figma observa que alinhamento melhora legibilidade e ajuda a guiar o olhar; a NN/g posiciona grid e alinhamento como um dos princípios visuais que tornam layouts escaneáveis.</w:t>
      </w:r>
    </w:p>
    <w:p w:rsidR="00000000" w:rsidDel="00000000" w:rsidP="00000000" w:rsidRDefault="00000000" w:rsidRPr="00000000" w14:paraId="00000078">
      <w:pPr>
        <w:spacing w:after="240" w:before="240" w:lineRule="auto"/>
        <w:rPr/>
      </w:pPr>
      <w:r w:rsidDel="00000000" w:rsidR="00000000" w:rsidRPr="00000000">
        <w:rPr>
          <w:rtl w:val="0"/>
        </w:rPr>
        <w:t xml:space="preserve">Em outras palavras: hierarquia responde “o que vejo primeiro”; alinhamento responde “como entendo a estrutura do conjunto”. Os dois trabalham juntos. Um layout pode ter excelente hierarquia e ainda parecer desorganizado por falta de alinhamento; do mesmo modo, pode ser perfeitamente alinhado e ainda comunicar mal por falta de contraste, escala e prioridade.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jt6pl5hc6bhf" w:id="22"/>
      <w:bookmarkEnd w:id="22"/>
      <w:r w:rsidDel="00000000" w:rsidR="00000000" w:rsidRPr="00000000">
        <w:rPr>
          <w:b w:val="1"/>
          <w:bCs w:val="1"/>
          <w:color w:val="000000"/>
          <w:sz w:val="26"/>
          <w:szCs w:val="26"/>
          <w:rtl w:val="0"/>
        </w:rPr>
        <w:t xml:space="preserve">10. Alinhamento e acessibilidade</w:t>
      </w:r>
    </w:p>
    <w:p w:rsidR="00000000" w:rsidDel="00000000" w:rsidP="00000000" w:rsidRDefault="00000000" w:rsidRPr="00000000" w14:paraId="0000007A">
      <w:pPr>
        <w:spacing w:after="240" w:before="240" w:lineRule="auto"/>
        <w:rPr/>
      </w:pPr>
      <w:r w:rsidDel="00000000" w:rsidR="00000000" w:rsidRPr="00000000">
        <w:rPr>
          <w:rtl w:val="0"/>
        </w:rPr>
        <w:t xml:space="preserve">Aqui entra uma distinção crítica: alinhamento visual precisa respeitar a </w:t>
      </w:r>
      <w:r w:rsidDel="00000000" w:rsidR="00000000" w:rsidRPr="00000000">
        <w:rPr>
          <w:b w:val="1"/>
          <w:bCs w:val="1"/>
          <w:rtl w:val="0"/>
        </w:rPr>
        <w:t xml:space="preserve">ordem de leitura real</w:t>
      </w:r>
      <w:r w:rsidDel="00000000" w:rsidR="00000000" w:rsidRPr="00000000">
        <w:rPr>
          <w:rtl w:val="0"/>
        </w:rPr>
        <w:t xml:space="preserve"> e a adaptabilidade do conteúdo. A W3C exige que apresentação visual não atrapalhe leitura; por isso recomenda evitar justificação bilateral, limitar largura de linha, permitir aumento de espaçamento e garantir reflow sem scroll horizontal a 200% em contexto desktop.</w:t>
      </w:r>
    </w:p>
    <w:p w:rsidR="00000000" w:rsidDel="00000000" w:rsidP="00000000" w:rsidRDefault="00000000" w:rsidRPr="00000000" w14:paraId="0000007B">
      <w:pPr>
        <w:spacing w:after="240" w:before="240" w:lineRule="auto"/>
        <w:rPr/>
      </w:pPr>
      <w:r w:rsidDel="00000000" w:rsidR="00000000" w:rsidRPr="00000000">
        <w:rPr>
          <w:rtl w:val="0"/>
        </w:rPr>
        <w:t xml:space="preserve">No nível estrutural, headings também precisam refletir organização do conteúdo. A W3C explica que headings comunicam a organização da página e ajudam navegação por tecnologias assistivas. Isso importa porque não adianta um layout “visualmente alinhado” se a estrutura semântica está bagunçada. Acessibilidade não enxerga só posição visual; ela depende de significado, ordem e marcação adequada.</w:t>
      </w:r>
    </w:p>
    <w:p w:rsidR="00000000" w:rsidDel="00000000" w:rsidP="00000000" w:rsidRDefault="00000000" w:rsidRPr="00000000" w14:paraId="0000007C">
      <w:pPr>
        <w:spacing w:after="240" w:before="240" w:lineRule="auto"/>
        <w:rPr/>
      </w:pPr>
      <w:r w:rsidDel="00000000" w:rsidR="00000000" w:rsidRPr="00000000">
        <w:rPr>
          <w:rtl w:val="0"/>
        </w:rPr>
        <w:t xml:space="preserve">Para internacionalização, o alinhamento deve usar lógica de </w:t>
      </w:r>
      <w:r w:rsidDel="00000000" w:rsidR="00000000" w:rsidRPr="00000000">
        <w:rPr>
          <w:b w:val="1"/>
          <w:bCs w:val="1"/>
          <w:rtl w:val="0"/>
        </w:rPr>
        <w:t xml:space="preserve">start/end</w:t>
      </w:r>
      <w:r w:rsidDel="00000000" w:rsidR="00000000" w:rsidRPr="00000000">
        <w:rPr>
          <w:rtl w:val="0"/>
        </w:rPr>
        <w:t xml:space="preserve"> sempre que possível, não valores fixos de left/right. A documentação da Apple sobre RTL recomenda alinhamento natural do texto para espelhamento correto, e Material 3 reforça a necessidade de suportar LTR e RTL no layout. Isso evita interfaces “quebradas” em árabe, hebraico e outros contextos bidirecionais.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hiyecglemvsm" w:id="23"/>
      <w:bookmarkEnd w:id="23"/>
      <w:r w:rsidDel="00000000" w:rsidR="00000000" w:rsidRPr="00000000">
        <w:rPr>
          <w:b w:val="1"/>
          <w:bCs w:val="1"/>
          <w:color w:val="000000"/>
          <w:sz w:val="26"/>
          <w:szCs w:val="26"/>
          <w:rtl w:val="0"/>
        </w:rPr>
        <w:t xml:space="preserve">11. Alinhamento óptico vs. alinhamento matemático</w:t>
      </w:r>
    </w:p>
    <w:p w:rsidR="00000000" w:rsidDel="00000000" w:rsidP="00000000" w:rsidRDefault="00000000" w:rsidRPr="00000000" w14:paraId="0000007E">
      <w:pPr>
        <w:spacing w:after="240" w:before="240" w:lineRule="auto"/>
        <w:rPr/>
      </w:pPr>
      <w:r w:rsidDel="00000000" w:rsidR="00000000" w:rsidRPr="00000000">
        <w:rPr>
          <w:rtl w:val="0"/>
        </w:rPr>
        <w:t xml:space="preserve">Esse é um ponto avançado e muito relevante. Em produção, muitos layouts falham porque estão “corretos no inspect” e errados para o olho. Ícones com áreas visuais desiguais, glyphs arredondados, logos e numerais podem parecer deslocados mesmo estando centralizados geometricamente. Por isso existe o alinhamento óptico: pequenos ajustes intencionais para compensar percepção humana. A IDF explicita esse conceito com o exemplo de ícones que precisam ser deslocados levemente para parecerem centrados.</w:t>
      </w:r>
    </w:p>
    <w:p w:rsidR="00000000" w:rsidDel="00000000" w:rsidP="00000000" w:rsidRDefault="00000000" w:rsidRPr="00000000" w14:paraId="0000007F">
      <w:pPr>
        <w:spacing w:after="240" w:before="240" w:lineRule="auto"/>
        <w:rPr/>
      </w:pPr>
      <w:r w:rsidDel="00000000" w:rsidR="00000000" w:rsidRPr="00000000">
        <w:rPr>
          <w:rtl w:val="0"/>
        </w:rPr>
        <w:t xml:space="preserve">O uso correto aqui é moderado. Se todo componente exige microcorreções manuais, o sistema provavelmente está mal desenhado. O ideal é que a maior parte do trabalho seja resolvida por grid, baseline, padding e tokens consistentes; o óptico entra como refinamento final, não como remendo estrutural. Essa conclusão é uma inferência prática apoiada pelos princípios de grid, alignment e sistemas tipográficos das fontes consultadas.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lwd3wtz2hiqe" w:id="24"/>
      <w:bookmarkEnd w:id="24"/>
      <w:r w:rsidDel="00000000" w:rsidR="00000000" w:rsidRPr="00000000">
        <w:rPr>
          <w:b w:val="1"/>
          <w:bCs w:val="1"/>
          <w:color w:val="000000"/>
          <w:sz w:val="26"/>
          <w:szCs w:val="26"/>
          <w:rtl w:val="0"/>
        </w:rPr>
        <w:t xml:space="preserve">12. Erros mais comuns</w:t>
      </w:r>
    </w:p>
    <w:p w:rsidR="00000000" w:rsidDel="00000000" w:rsidP="00000000" w:rsidRDefault="00000000" w:rsidRPr="00000000" w14:paraId="00000081">
      <w:pPr>
        <w:spacing w:after="240" w:before="240" w:lineRule="auto"/>
        <w:rPr/>
      </w:pPr>
      <w:r w:rsidDel="00000000" w:rsidR="00000000" w:rsidRPr="00000000">
        <w:rPr>
          <w:rtl w:val="0"/>
        </w:rPr>
        <w:t xml:space="preserve">Os erros mais frequentes são previsíveis: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Centralizar tudo.</w:t>
      </w:r>
      <w:r w:rsidDel="00000000" w:rsidR="00000000" w:rsidRPr="00000000">
        <w:rPr>
          <w:rtl w:val="0"/>
        </w:rPr>
        <w:t xml:space="preserve"> Funciona mal para conteúdo denso e quebra escaneabilidade de parágrafos, listas e formulários. A W3C recomenda estabilidade visual para blocos de texto e rejeita justificação bilateral justamente por prejudicar rastreamento visual; o mesmo raciocínio vale para centralização excessiva em leitura contínua.</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Misturar vários eixos sem motivo.</w:t>
      </w:r>
      <w:r w:rsidDel="00000000" w:rsidR="00000000" w:rsidRPr="00000000">
        <w:rPr>
          <w:rtl w:val="0"/>
        </w:rPr>
        <w:t xml:space="preserve"> Um card com título alinhado à esquerda, descrição centralizada, preço alinhado à direita e botão deslocado cria ruído e dificulta entendimento de relação entre as partes. A Apple destaca alinhamento como meio de mostrar como as informações se relacionam; quando cada peça aponta para um eixo diferente, essa relação se perde.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Confiar só em “olhômetro”, sem grid.</w:t>
      </w:r>
      <w:r w:rsidDel="00000000" w:rsidR="00000000" w:rsidRPr="00000000">
        <w:rPr>
          <w:rtl w:val="0"/>
        </w:rPr>
        <w:t xml:space="preserve"> A NN/g recomenda grades justamente porque elas criam coerência, adaptação a breakpoints e previsibilidade de escaneamento.</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Ignorar baseline de texto.</w:t>
      </w:r>
      <w:r w:rsidDel="00000000" w:rsidR="00000000" w:rsidRPr="00000000">
        <w:rPr>
          <w:rtl w:val="0"/>
        </w:rPr>
        <w:t xml:space="preserve"> Campos, badges, ícones e labels podem parecer desalinhados mesmo com caixas iguais se as baselines não estiverem coerentes. Material reforça o uso de baseline grid como parte do sistema tipográfico.</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Fixar left/right em vez de start/end.</w:t>
      </w:r>
      <w:r w:rsidDel="00000000" w:rsidR="00000000" w:rsidRPr="00000000">
        <w:rPr>
          <w:rtl w:val="0"/>
        </w:rPr>
        <w:t xml:space="preserve"> Isso quebra experiência em RTL e em cenários multilíngues. Apple e Material tratam esse suporte como requisito de layout internacionalizado.</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Usar tabelas para layout na web.</w:t>
      </w:r>
      <w:r w:rsidDel="00000000" w:rsidR="00000000" w:rsidRPr="00000000">
        <w:rPr>
          <w:rtl w:val="0"/>
        </w:rPr>
        <w:t xml:space="preserve"> A W3C recomenda CSS para layout e desencoraja tabelas com propósito puramente visual.</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6g9dr5xf05ri" w:id="25"/>
      <w:bookmarkEnd w:id="25"/>
      <w:r w:rsidDel="00000000" w:rsidR="00000000" w:rsidRPr="00000000">
        <w:rPr>
          <w:b w:val="1"/>
          <w:bCs w:val="1"/>
          <w:color w:val="000000"/>
          <w:sz w:val="26"/>
          <w:szCs w:val="26"/>
          <w:rtl w:val="0"/>
        </w:rPr>
        <w:t xml:space="preserve">13. Regras práticas que funcionam bem</w:t>
      </w:r>
    </w:p>
    <w:p w:rsidR="00000000" w:rsidDel="00000000" w:rsidP="00000000" w:rsidRDefault="00000000" w:rsidRPr="00000000" w14:paraId="00000089">
      <w:pPr>
        <w:spacing w:after="240" w:before="240" w:lineRule="auto"/>
        <w:rPr/>
      </w:pPr>
      <w:r w:rsidDel="00000000" w:rsidR="00000000" w:rsidRPr="00000000">
        <w:rPr>
          <w:rtl w:val="0"/>
        </w:rPr>
        <w:t xml:space="preserve">Para texto corrido, use alinhamento ao lado inicial da leitura, largura de linha controlada e espaço suficiente entre linhas e parágrafos. Para UI, alinhe componentes a colunas e baselines compartilhadas. Para cards e listas, mantenha padrões previsíveis: títulos no mesmo eixo, metadados no mesmo eixo, ações no mesmo eixo. Para componentes densos, privilegie borda comum e baseline; para peças de destaque curtas, centro pode funcionar. Tudo isso está alinhado com NN/g, Material, Apple e W3C.</w:t>
      </w:r>
    </w:p>
    <w:p w:rsidR="00000000" w:rsidDel="00000000" w:rsidP="00000000" w:rsidRDefault="00000000" w:rsidRPr="00000000" w14:paraId="0000008A">
      <w:pPr>
        <w:spacing w:after="240" w:before="240" w:lineRule="auto"/>
        <w:rPr/>
      </w:pPr>
      <w:r w:rsidDel="00000000" w:rsidR="00000000" w:rsidRPr="00000000">
        <w:rPr>
          <w:rtl w:val="0"/>
        </w:rPr>
        <w:t xml:space="preserve">Uma regra operacional boa é esta: </w:t>
      </w:r>
      <w:r w:rsidDel="00000000" w:rsidR="00000000" w:rsidRPr="00000000">
        <w:rPr>
          <w:b w:val="1"/>
          <w:bCs w:val="1"/>
          <w:rtl w:val="0"/>
        </w:rPr>
        <w:t xml:space="preserve">cada grupo visual deve ter um eixo dominante claro</w:t>
      </w:r>
      <w:r w:rsidDel="00000000" w:rsidR="00000000" w:rsidRPr="00000000">
        <w:rPr>
          <w:rtl w:val="0"/>
        </w:rPr>
        <w:t xml:space="preserve">. Se um grupo não tem um eixo legível, provavelmente ainda não está resolvido. Outra regra útil: </w:t>
      </w:r>
      <w:r w:rsidDel="00000000" w:rsidR="00000000" w:rsidRPr="00000000">
        <w:rPr>
          <w:b w:val="1"/>
          <w:bCs w:val="1"/>
          <w:rtl w:val="0"/>
        </w:rPr>
        <w:t xml:space="preserve">quebras de alinhamento devem ser raras e sempre intencionais</w:t>
      </w:r>
      <w:r w:rsidDel="00000000" w:rsidR="00000000" w:rsidRPr="00000000">
        <w:rPr>
          <w:rtl w:val="0"/>
        </w:rPr>
        <w:t xml:space="preserve">, normalmente para criar ênfase ou acomodar uma exceção real de conteúdo. Isso é inferência prática derivada das fontes sobre grid, alignment e visual hierarchy.</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ez86x7jo99s2" w:id="26"/>
      <w:bookmarkEnd w:id="26"/>
      <w:r w:rsidDel="00000000" w:rsidR="00000000" w:rsidRPr="00000000">
        <w:rPr>
          <w:b w:val="1"/>
          <w:bCs w:val="1"/>
          <w:color w:val="000000"/>
          <w:sz w:val="26"/>
          <w:szCs w:val="26"/>
          <w:rtl w:val="0"/>
        </w:rPr>
        <w:t xml:space="preserve">14. Como validar se o alinhamento está bom</w:t>
      </w:r>
    </w:p>
    <w:p w:rsidR="00000000" w:rsidDel="00000000" w:rsidP="00000000" w:rsidRDefault="00000000" w:rsidRPr="00000000" w14:paraId="0000008C">
      <w:pPr>
        <w:spacing w:after="240" w:before="240" w:lineRule="auto"/>
        <w:rPr/>
      </w:pPr>
      <w:r w:rsidDel="00000000" w:rsidR="00000000" w:rsidRPr="00000000">
        <w:rPr>
          <w:rtl w:val="0"/>
        </w:rPr>
        <w:t xml:space="preserve">Teste em cinco camadas:</w:t>
      </w:r>
    </w:p>
    <w:p w:rsidR="00000000" w:rsidDel="00000000" w:rsidP="00000000" w:rsidRDefault="00000000" w:rsidRPr="00000000" w14:paraId="0000008D">
      <w:pPr>
        <w:numPr>
          <w:ilvl w:val="0"/>
          <w:numId w:val="36"/>
        </w:numPr>
        <w:spacing w:after="0" w:afterAutospacing="0" w:before="240" w:lineRule="auto"/>
        <w:ind w:left="720" w:hanging="360"/>
      </w:pPr>
      <w:r w:rsidDel="00000000" w:rsidR="00000000" w:rsidRPr="00000000">
        <w:rPr>
          <w:b w:val="1"/>
          <w:bCs w:val="1"/>
          <w:rtl w:val="0"/>
        </w:rPr>
        <w:t xml:space="preserve">Escaneamento rápido:</w:t>
      </w:r>
      <w:r w:rsidDel="00000000" w:rsidR="00000000" w:rsidRPr="00000000">
        <w:rPr>
          <w:rtl w:val="0"/>
        </w:rPr>
        <w:t xml:space="preserve"> em 3–5 segundos, o usuário entende grupos e ordem de leitura? A NN/g trata escaneabilidade como efeito direto de grids e bom design visual.</w:t>
      </w:r>
    </w:p>
    <w:p w:rsidR="00000000" w:rsidDel="00000000" w:rsidP="00000000" w:rsidRDefault="00000000" w:rsidRPr="00000000" w14:paraId="0000008E">
      <w:pPr>
        <w:numPr>
          <w:ilvl w:val="0"/>
          <w:numId w:val="36"/>
        </w:numPr>
        <w:spacing w:after="0" w:afterAutospacing="0" w:before="0" w:beforeAutospacing="0" w:lineRule="auto"/>
        <w:ind w:left="720" w:hanging="360"/>
      </w:pPr>
      <w:r w:rsidDel="00000000" w:rsidR="00000000" w:rsidRPr="00000000">
        <w:rPr>
          <w:b w:val="1"/>
          <w:bCs w:val="1"/>
          <w:rtl w:val="0"/>
        </w:rPr>
        <w:t xml:space="preserve">Consistência estrutural:</w:t>
      </w:r>
      <w:r w:rsidDel="00000000" w:rsidR="00000000" w:rsidRPr="00000000">
        <w:rPr>
          <w:rtl w:val="0"/>
        </w:rPr>
        <w:t xml:space="preserve"> títulos, subtítulos, labels, campos e ações do mesmo papel ocupam o mesmo eixo visual? Isso é o núcleo do princípio de alignment.</w:t>
      </w:r>
    </w:p>
    <w:p w:rsidR="00000000" w:rsidDel="00000000" w:rsidP="00000000" w:rsidRDefault="00000000" w:rsidRPr="00000000" w14:paraId="0000008F">
      <w:pPr>
        <w:numPr>
          <w:ilvl w:val="0"/>
          <w:numId w:val="36"/>
        </w:numPr>
        <w:spacing w:after="0" w:afterAutospacing="0" w:before="0" w:beforeAutospacing="0" w:lineRule="auto"/>
        <w:ind w:left="720" w:hanging="360"/>
      </w:pPr>
      <w:r w:rsidDel="00000000" w:rsidR="00000000" w:rsidRPr="00000000">
        <w:rPr>
          <w:b w:val="1"/>
          <w:bCs w:val="1"/>
          <w:rtl w:val="0"/>
        </w:rPr>
        <w:t xml:space="preserve">Resiliência responsiva:</w:t>
      </w:r>
      <w:r w:rsidDel="00000000" w:rsidR="00000000" w:rsidRPr="00000000">
        <w:rPr>
          <w:rtl w:val="0"/>
        </w:rPr>
        <w:t xml:space="preserve"> o alinhamento sobrevive a breakpoints, telas estreitas e conteúdo variável? A NN/g e o Material colocam responsividade e adaptação de layout no centro da estrutura.</w:t>
      </w:r>
    </w:p>
    <w:p w:rsidR="00000000" w:rsidDel="00000000" w:rsidP="00000000" w:rsidRDefault="00000000" w:rsidRPr="00000000" w14:paraId="00000090">
      <w:pPr>
        <w:numPr>
          <w:ilvl w:val="0"/>
          <w:numId w:val="36"/>
        </w:numPr>
        <w:spacing w:after="0" w:afterAutospacing="0" w:before="0" w:beforeAutospacing="0" w:lineRule="auto"/>
        <w:ind w:left="720" w:hanging="360"/>
      </w:pPr>
      <w:r w:rsidDel="00000000" w:rsidR="00000000" w:rsidRPr="00000000">
        <w:rPr>
          <w:b w:val="1"/>
          <w:bCs w:val="1"/>
          <w:rtl w:val="0"/>
        </w:rPr>
        <w:t xml:space="preserve">Legibilidade adaptada:</w:t>
      </w:r>
      <w:r w:rsidDel="00000000" w:rsidR="00000000" w:rsidRPr="00000000">
        <w:rPr>
          <w:rtl w:val="0"/>
        </w:rPr>
        <w:t xml:space="preserve"> ao aumentar espaçamento e zoom, nada corta, sobrepõe ou exige scroll horizontal indevido? A W3C exige exatamente isso.</w:t>
      </w:r>
    </w:p>
    <w:p w:rsidR="00000000" w:rsidDel="00000000" w:rsidP="00000000" w:rsidRDefault="00000000" w:rsidRPr="00000000" w14:paraId="00000091">
      <w:pPr>
        <w:numPr>
          <w:ilvl w:val="0"/>
          <w:numId w:val="36"/>
        </w:numPr>
        <w:spacing w:after="240" w:before="0" w:beforeAutospacing="0" w:lineRule="auto"/>
        <w:ind w:left="720" w:hanging="360"/>
      </w:pPr>
      <w:r w:rsidDel="00000000" w:rsidR="00000000" w:rsidRPr="00000000">
        <w:rPr>
          <w:b w:val="1"/>
          <w:bCs w:val="1"/>
          <w:rtl w:val="0"/>
        </w:rPr>
        <w:t xml:space="preserve">Internacionalização:</w:t>
      </w:r>
      <w:r w:rsidDel="00000000" w:rsidR="00000000" w:rsidRPr="00000000">
        <w:rPr>
          <w:rtl w:val="0"/>
        </w:rPr>
        <w:t xml:space="preserve"> a interface continua correta em RTL e com expansão de texto? Apple e Material tratam isso como requisito de layout.</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8stjqq5cw2hb" w:id="27"/>
      <w:bookmarkEnd w:id="27"/>
      <w:r w:rsidDel="00000000" w:rsidR="00000000" w:rsidRPr="00000000">
        <w:rPr>
          <w:b w:val="1"/>
          <w:bCs w:val="1"/>
          <w:color w:val="000000"/>
          <w:sz w:val="26"/>
          <w:szCs w:val="26"/>
          <w:rtl w:val="0"/>
        </w:rPr>
        <w:t xml:space="preserve">15. Síntese final</w:t>
      </w:r>
    </w:p>
    <w:p w:rsidR="00000000" w:rsidDel="00000000" w:rsidP="00000000" w:rsidRDefault="00000000" w:rsidRPr="00000000" w14:paraId="00000093">
      <w:pPr>
        <w:spacing w:after="240" w:before="240" w:lineRule="auto"/>
        <w:rPr/>
      </w:pPr>
      <w:r w:rsidDel="00000000" w:rsidR="00000000" w:rsidRPr="00000000">
        <w:rPr>
          <w:rtl w:val="0"/>
        </w:rPr>
        <w:t xml:space="preserve">A definição mais útil em produção é esta: </w:t>
      </w:r>
      <w:r w:rsidDel="00000000" w:rsidR="00000000" w:rsidRPr="00000000">
        <w:rPr>
          <w:b w:val="1"/>
          <w:bCs w:val="1"/>
          <w:rtl w:val="0"/>
        </w:rPr>
        <w:t xml:space="preserve">alinhamento é o sistema de referências visuais que conecta os elementos entre si e transforma uma coleção de objetos em um layout compreensível</w:t>
      </w:r>
      <w:r w:rsidDel="00000000" w:rsidR="00000000" w:rsidRPr="00000000">
        <w:rPr>
          <w:rtl w:val="0"/>
        </w:rPr>
        <w:t xml:space="preserve">. Ele melhora legibilidade, escaneabilidade, comparação, consistência, responsividade e acessibilidade. Funciona melhor quando é sustentado por grid, baseline, direção de leitura, estrutura semântica e ajustes ópticos pontuais. Quando falha, a interface pode continuar “bonita”, mas fica mais cansativa, menos clara e mais frágil.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iq2i5hudyhle" w:id="28"/>
      <w:bookmarkEnd w:id="28"/>
      <w:r w:rsidDel="00000000" w:rsidR="00000000" w:rsidRPr="00000000">
        <w:rPr>
          <w:b w:val="1"/>
          <w:bCs w:val="1"/>
          <w:sz w:val="34"/>
          <w:szCs w:val="34"/>
          <w:rtl w:val="0"/>
        </w:rPr>
        <w:t xml:space="preserve">Estudo aprofundado: proximidade</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8ke30tuo8c7d" w:id="29"/>
      <w:bookmarkEnd w:id="29"/>
      <w:r w:rsidDel="00000000" w:rsidR="00000000" w:rsidRPr="00000000">
        <w:rPr>
          <w:b w:val="1"/>
          <w:bCs w:val="1"/>
          <w:color w:val="000000"/>
          <w:sz w:val="26"/>
          <w:szCs w:val="26"/>
          <w:rtl w:val="0"/>
        </w:rPr>
        <w:t xml:space="preserve">1. Definição</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Proximidade</w:t>
      </w:r>
      <w:r w:rsidDel="00000000" w:rsidR="00000000" w:rsidRPr="00000000">
        <w:rPr>
          <w:rtl w:val="0"/>
        </w:rPr>
        <w:t xml:space="preserve"> é o princípio de design que faz elementos visualmente próximos serem percebidos como relacionados, enquanto elementos mais afastados tendem a ser entendidos como grupos diferentes. Em UX e design visual, isso é tratado como uma das leis de Gestalt e como um mecanismo central de agrupamento, usado para organizar conteúdo, deixar relações mais claras e reduzir esforço de interpretação.</w:t>
      </w:r>
    </w:p>
    <w:p w:rsidR="00000000" w:rsidDel="00000000" w:rsidP="00000000" w:rsidRDefault="00000000" w:rsidRPr="00000000" w14:paraId="000000BC">
      <w:pPr>
        <w:spacing w:after="240" w:before="240" w:lineRule="auto"/>
        <w:rPr/>
      </w:pPr>
      <w:r w:rsidDel="00000000" w:rsidR="00000000" w:rsidRPr="00000000">
        <w:rPr>
          <w:rtl w:val="0"/>
        </w:rPr>
        <w:t xml:space="preserve">Na prática, proximidade responde a uma pergunta muito objetiva: </w:t>
      </w:r>
      <w:r w:rsidDel="00000000" w:rsidR="00000000" w:rsidRPr="00000000">
        <w:rPr>
          <w:b w:val="1"/>
          <w:bCs w:val="1"/>
          <w:rtl w:val="0"/>
        </w:rPr>
        <w:t xml:space="preserve">“o que pertence a quê?”</w:t>
      </w:r>
      <w:r w:rsidDel="00000000" w:rsidR="00000000" w:rsidRPr="00000000">
        <w:rPr>
          <w:rtl w:val="0"/>
        </w:rPr>
        <w:t xml:space="preserve">. Quando ela está bem aplicada, o usuário entende rapidamente quais informações formam um bloco, quais ações pertencem a qual conteúdo e onde uma seção começa e termina. Quando está mal aplicada, a interface pode até parecer “bonita”, mas fica ambígua, cansativa e fácil de interpretar errado.</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wxnxyk6hcj61" w:id="30"/>
      <w:bookmarkEnd w:id="30"/>
      <w:r w:rsidDel="00000000" w:rsidR="00000000" w:rsidRPr="00000000">
        <w:rPr>
          <w:b w:val="1"/>
          <w:bCs w:val="1"/>
          <w:color w:val="000000"/>
          <w:sz w:val="26"/>
          <w:szCs w:val="26"/>
          <w:rtl w:val="0"/>
        </w:rPr>
        <w:t xml:space="preserve">2. Por que proximidade importa</w:t>
      </w:r>
    </w:p>
    <w:p w:rsidR="00000000" w:rsidDel="00000000" w:rsidP="00000000" w:rsidRDefault="00000000" w:rsidRPr="00000000" w14:paraId="000000BE">
      <w:pPr>
        <w:spacing w:after="240" w:before="240" w:lineRule="auto"/>
        <w:rPr/>
      </w:pPr>
      <w:r w:rsidDel="00000000" w:rsidR="00000000" w:rsidRPr="00000000">
        <w:rPr>
          <w:rtl w:val="0"/>
        </w:rPr>
        <w:t xml:space="preserve">Proximidade não é só estética; ela reduz carga cognitiva. A NN/g relaciona o agrupamento de conteúdo ao conceito de </w:t>
      </w:r>
      <w:r w:rsidDel="00000000" w:rsidR="00000000" w:rsidRPr="00000000">
        <w:rPr>
          <w:b w:val="1"/>
          <w:bCs w:val="1"/>
          <w:rtl w:val="0"/>
        </w:rPr>
        <w:t xml:space="preserve">chunking</w:t>
      </w:r>
      <w:r w:rsidDel="00000000" w:rsidR="00000000" w:rsidRPr="00000000">
        <w:rPr>
          <w:rtl w:val="0"/>
        </w:rPr>
        <w:t xml:space="preserve">, no qual informações são divididas em unidades significativas mais fáceis de escanear, compreender e lembrar. Em formulários, a mesma lógica aparece de forma explícita: estruturar e agrupar campos relacionados ajuda usuários a recuperar informação da memória e avançar pela tarefa com menos esforço mental.</w:t>
      </w:r>
    </w:p>
    <w:p w:rsidR="00000000" w:rsidDel="00000000" w:rsidP="00000000" w:rsidRDefault="00000000" w:rsidRPr="00000000" w14:paraId="000000BF">
      <w:pPr>
        <w:spacing w:after="240" w:before="240" w:lineRule="auto"/>
        <w:rPr/>
      </w:pPr>
      <w:r w:rsidDel="00000000" w:rsidR="00000000" w:rsidRPr="00000000">
        <w:rPr>
          <w:rtl w:val="0"/>
        </w:rPr>
        <w:t xml:space="preserve">Esse princípio também melhora </w:t>
      </w:r>
      <w:r w:rsidDel="00000000" w:rsidR="00000000" w:rsidRPr="00000000">
        <w:rPr>
          <w:b w:val="1"/>
          <w:bCs w:val="1"/>
          <w:rtl w:val="0"/>
        </w:rPr>
        <w:t xml:space="preserve">escaneabilidade</w:t>
      </w:r>
      <w:r w:rsidDel="00000000" w:rsidR="00000000" w:rsidRPr="00000000">
        <w:rPr>
          <w:rtl w:val="0"/>
        </w:rPr>
        <w:t xml:space="preserve">. A W3C recomenda usar headings, spacing e proximity para deixar relações entre conteúdos mais aparentes e facilitar a varredura visual. Em outras palavras, proximidade não apenas junta elementos; ela ajuda o usuário a formar um mapa mental do layout mais rapidamente.</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ozcsey4usd5z" w:id="31"/>
      <w:bookmarkEnd w:id="31"/>
      <w:r w:rsidDel="00000000" w:rsidR="00000000" w:rsidRPr="00000000">
        <w:rPr>
          <w:b w:val="1"/>
          <w:bCs w:val="1"/>
          <w:color w:val="000000"/>
          <w:sz w:val="26"/>
          <w:szCs w:val="26"/>
          <w:rtl w:val="0"/>
        </w:rPr>
        <w:t xml:space="preserve">3. Fundamento perceptivo</w:t>
      </w:r>
    </w:p>
    <w:p w:rsidR="00000000" w:rsidDel="00000000" w:rsidP="00000000" w:rsidRDefault="00000000" w:rsidRPr="00000000" w14:paraId="000000C1">
      <w:pPr>
        <w:spacing w:after="240" w:before="240" w:lineRule="auto"/>
        <w:rPr/>
      </w:pPr>
      <w:r w:rsidDel="00000000" w:rsidR="00000000" w:rsidRPr="00000000">
        <w:rPr>
          <w:rtl w:val="0"/>
        </w:rPr>
        <w:t xml:space="preserve">O fundamento vem da psicologia da percepção. A teoria Gestalt descreve como pessoas agrupam elementos, reconhecem padrões e simplificam imagens complexas; dentro desse conjunto, a lei da proximidade afirma que itens próximos são percebidos como um grupo mesmo quando diferem em cor, forma ou tamanho. A NN/g reforça esse ponto ao dizer que proximidade pode até </w:t>
      </w:r>
      <w:r w:rsidDel="00000000" w:rsidR="00000000" w:rsidRPr="00000000">
        <w:rPr>
          <w:b w:val="1"/>
          <w:bCs w:val="1"/>
          <w:rtl w:val="0"/>
        </w:rPr>
        <w:t xml:space="preserve">sobrepujar</w:t>
      </w:r>
      <w:r w:rsidDel="00000000" w:rsidR="00000000" w:rsidRPr="00000000">
        <w:rPr>
          <w:rtl w:val="0"/>
        </w:rPr>
        <w:t xml:space="preserve"> pistas concorrentes, como similaridade de cor ou forma.</w:t>
      </w:r>
    </w:p>
    <w:p w:rsidR="00000000" w:rsidDel="00000000" w:rsidP="00000000" w:rsidRDefault="00000000" w:rsidRPr="00000000" w14:paraId="000000C2">
      <w:pPr>
        <w:spacing w:after="240" w:before="240" w:lineRule="auto"/>
        <w:rPr/>
      </w:pPr>
      <w:r w:rsidDel="00000000" w:rsidR="00000000" w:rsidRPr="00000000">
        <w:rPr>
          <w:rtl w:val="0"/>
        </w:rPr>
        <w:t xml:space="preserve">Isso explica por que spacing é tão poderoso. O cérebro não “mede” o layout como uma grade matemática; ele percebe relações. Se dois labels estão mais próximos entre si do que do texto ao redor, tendem a parecer parte de uma mesma unidade. Se um heading está mais perto do bloco abaixo do que do bloco acima, passa a ser lido como pertencente ao conteúdo de baixo. A W3C inclusive destaca que mais espaço entre elementos não relacionados ajuda usuários a agrupar corretamente a informação relacionada.</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xlxg41qj8jvb" w:id="32"/>
      <w:bookmarkEnd w:id="32"/>
      <w:r w:rsidDel="00000000" w:rsidR="00000000" w:rsidRPr="00000000">
        <w:rPr>
          <w:b w:val="1"/>
          <w:bCs w:val="1"/>
          <w:color w:val="000000"/>
          <w:sz w:val="26"/>
          <w:szCs w:val="26"/>
          <w:rtl w:val="0"/>
        </w:rPr>
        <w:t xml:space="preserve">4. O que proximidade comunica</w:t>
      </w:r>
    </w:p>
    <w:p w:rsidR="00000000" w:rsidDel="00000000" w:rsidP="00000000" w:rsidRDefault="00000000" w:rsidRPr="00000000" w14:paraId="000000C4">
      <w:pPr>
        <w:spacing w:after="240" w:before="240" w:lineRule="auto"/>
        <w:rPr/>
      </w:pPr>
      <w:r w:rsidDel="00000000" w:rsidR="00000000" w:rsidRPr="00000000">
        <w:rPr>
          <w:rtl w:val="0"/>
        </w:rPr>
        <w:t xml:space="preserve">Proximidade comunica pelo menos quatro coisas ao mesmo tempo: </w:t>
      </w:r>
      <w:r w:rsidDel="00000000" w:rsidR="00000000" w:rsidRPr="00000000">
        <w:rPr>
          <w:b w:val="1"/>
          <w:bCs w:val="1"/>
          <w:rtl w:val="0"/>
        </w:rPr>
        <w:t xml:space="preserve">relação</w:t>
      </w:r>
      <w:r w:rsidDel="00000000" w:rsidR="00000000" w:rsidRPr="00000000">
        <w:rPr>
          <w:rtl w:val="0"/>
        </w:rPr>
        <w:t xml:space="preserve">, </w:t>
      </w:r>
      <w:r w:rsidDel="00000000" w:rsidR="00000000" w:rsidRPr="00000000">
        <w:rPr>
          <w:b w:val="1"/>
          <w:bCs w:val="1"/>
          <w:rtl w:val="0"/>
        </w:rPr>
        <w:t xml:space="preserve">separação</w:t>
      </w:r>
      <w:r w:rsidDel="00000000" w:rsidR="00000000" w:rsidRPr="00000000">
        <w:rPr>
          <w:rtl w:val="0"/>
        </w:rPr>
        <w:t xml:space="preserve">, </w:t>
      </w:r>
      <w:r w:rsidDel="00000000" w:rsidR="00000000" w:rsidRPr="00000000">
        <w:rPr>
          <w:b w:val="1"/>
          <w:bCs w:val="1"/>
          <w:rtl w:val="0"/>
        </w:rPr>
        <w:t xml:space="preserve">sequência</w:t>
      </w:r>
      <w:r w:rsidDel="00000000" w:rsidR="00000000" w:rsidRPr="00000000">
        <w:rPr>
          <w:rtl w:val="0"/>
        </w:rPr>
        <w:t xml:space="preserve"> e </w:t>
      </w:r>
      <w:r w:rsidDel="00000000" w:rsidR="00000000" w:rsidRPr="00000000">
        <w:rPr>
          <w:b w:val="1"/>
          <w:bCs w:val="1"/>
          <w:rtl w:val="0"/>
        </w:rPr>
        <w:t xml:space="preserve">prioridade estrutural</w:t>
      </w:r>
      <w:r w:rsidDel="00000000" w:rsidR="00000000" w:rsidRPr="00000000">
        <w:rPr>
          <w:rtl w:val="0"/>
        </w:rPr>
        <w:t xml:space="preserve">. Relação, porque o que está perto parece pertencer ao mesmo conjunto; separação, porque o que está longe parece pertencer a outro grupo; sequência, porque o usuário entende a progressão em blocos; e prioridade estrutural, porque grupos bem definidos tornam a organização geral da interface mais legível. A NN/g trata agrupamento como parte da hierarquia visual, ao lado de cor, contraste e escala.</w:t>
      </w:r>
    </w:p>
    <w:p w:rsidR="00000000" w:rsidDel="00000000" w:rsidP="00000000" w:rsidRDefault="00000000" w:rsidRPr="00000000" w14:paraId="000000C5">
      <w:pPr>
        <w:spacing w:after="240" w:before="240" w:lineRule="auto"/>
        <w:rPr/>
      </w:pPr>
      <w:r w:rsidDel="00000000" w:rsidR="00000000" w:rsidRPr="00000000">
        <w:rPr>
          <w:rtl w:val="0"/>
        </w:rPr>
        <w:t xml:space="preserve">Por isso, proximidade é uma ferramenta de </w:t>
      </w:r>
      <w:r w:rsidDel="00000000" w:rsidR="00000000" w:rsidRPr="00000000">
        <w:rPr>
          <w:b w:val="1"/>
          <w:bCs w:val="1"/>
          <w:rtl w:val="0"/>
        </w:rPr>
        <w:t xml:space="preserve">estrutura</w:t>
      </w:r>
      <w:r w:rsidDel="00000000" w:rsidR="00000000" w:rsidRPr="00000000">
        <w:rPr>
          <w:rtl w:val="0"/>
        </w:rPr>
        <w:t xml:space="preserve">, não de ornamentação. Ela não serve apenas para “dar respiro”; serve para tornar explícita a arquitetura visual do conteúdo. A Apple resume esse raciocínio ao recomendar layouts fáceis de ler, com controles próximos ao conteúdo que eles modificam, justamente para evidenciar relações funcionais.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bdm255yle0rg" w:id="33"/>
      <w:bookmarkEnd w:id="33"/>
      <w:r w:rsidDel="00000000" w:rsidR="00000000" w:rsidRPr="00000000">
        <w:rPr>
          <w:b w:val="1"/>
          <w:bCs w:val="1"/>
          <w:color w:val="000000"/>
          <w:sz w:val="26"/>
          <w:szCs w:val="26"/>
          <w:rtl w:val="0"/>
        </w:rPr>
        <w:t xml:space="preserve">5. Proximidade não é a mesma coisa que espaço em branco</w:t>
      </w:r>
    </w:p>
    <w:p w:rsidR="00000000" w:rsidDel="00000000" w:rsidP="00000000" w:rsidRDefault="00000000" w:rsidRPr="00000000" w14:paraId="000000C7">
      <w:pPr>
        <w:spacing w:after="240" w:before="240" w:lineRule="auto"/>
        <w:rPr/>
      </w:pPr>
      <w:r w:rsidDel="00000000" w:rsidR="00000000" w:rsidRPr="00000000">
        <w:rPr>
          <w:rtl w:val="0"/>
        </w:rPr>
        <w:t xml:space="preserve">Os dois conceitos trabalham juntos, mas não são idênticos. </w:t>
      </w:r>
      <w:r w:rsidDel="00000000" w:rsidR="00000000" w:rsidRPr="00000000">
        <w:rPr>
          <w:b w:val="1"/>
          <w:bCs w:val="1"/>
          <w:rtl w:val="0"/>
        </w:rPr>
        <w:t xml:space="preserve">Espaço em branco</w:t>
      </w:r>
      <w:r w:rsidDel="00000000" w:rsidR="00000000" w:rsidRPr="00000000">
        <w:rPr>
          <w:rtl w:val="0"/>
        </w:rPr>
        <w:t xml:space="preserve"> é o meio visual; </w:t>
      </w:r>
      <w:r w:rsidDel="00000000" w:rsidR="00000000" w:rsidRPr="00000000">
        <w:rPr>
          <w:b w:val="1"/>
          <w:bCs w:val="1"/>
          <w:rtl w:val="0"/>
        </w:rPr>
        <w:t xml:space="preserve">proximidade</w:t>
      </w:r>
      <w:r w:rsidDel="00000000" w:rsidR="00000000" w:rsidRPr="00000000">
        <w:rPr>
          <w:rtl w:val="0"/>
        </w:rPr>
        <w:t xml:space="preserve"> é o efeito perceptivo produzido pela distribuição desse espaço. A Interaction Design Foundation explica essa relação diretamente: o whitespace cria ou quebra proximidade, ajudando o usuário a perceber grupos ou separações. Material 3 vai na mesma direção ao dizer que agrupamento implícito usa proximidade e espaço aberto, em vez de linhas ou sombras, para conectar elementos relacionados.</w:t>
      </w:r>
    </w:p>
    <w:p w:rsidR="00000000" w:rsidDel="00000000" w:rsidP="00000000" w:rsidRDefault="00000000" w:rsidRPr="00000000" w14:paraId="000000C8">
      <w:pPr>
        <w:spacing w:after="240" w:before="240" w:lineRule="auto"/>
        <w:rPr/>
      </w:pPr>
      <w:r w:rsidDel="00000000" w:rsidR="00000000" w:rsidRPr="00000000">
        <w:rPr>
          <w:rtl w:val="0"/>
        </w:rPr>
        <w:t xml:space="preserve">Isso leva a uma regra prática confiável: o espaço </w:t>
      </w:r>
      <w:r w:rsidDel="00000000" w:rsidR="00000000" w:rsidRPr="00000000">
        <w:rPr>
          <w:b w:val="1"/>
          <w:bCs w:val="1"/>
          <w:rtl w:val="0"/>
        </w:rPr>
        <w:t xml:space="preserve">dentro</w:t>
      </w:r>
      <w:r w:rsidDel="00000000" w:rsidR="00000000" w:rsidRPr="00000000">
        <w:rPr>
          <w:rtl w:val="0"/>
        </w:rPr>
        <w:t xml:space="preserve"> de um grupo precisa ser consistentemente menor do que o espaço </w:t>
      </w:r>
      <w:r w:rsidDel="00000000" w:rsidR="00000000" w:rsidRPr="00000000">
        <w:rPr>
          <w:b w:val="1"/>
          <w:bCs w:val="1"/>
          <w:rtl w:val="0"/>
        </w:rPr>
        <w:t xml:space="preserve">entre</w:t>
      </w:r>
      <w:r w:rsidDel="00000000" w:rsidR="00000000" w:rsidRPr="00000000">
        <w:rPr>
          <w:rtl w:val="0"/>
        </w:rPr>
        <w:t xml:space="preserve"> grupos. Essa formulação é uma inferência operacional baseada no uso de whitespace, headings e grouping descrito por W3C, Material e NN/g. Quando essa diferença não existe, o usuário perde a pista visual que distingue unidade de separação.</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p7z9n01wg41r" w:id="34"/>
      <w:bookmarkEnd w:id="34"/>
      <w:r w:rsidDel="00000000" w:rsidR="00000000" w:rsidRPr="00000000">
        <w:rPr>
          <w:b w:val="1"/>
          <w:bCs w:val="1"/>
          <w:color w:val="000000"/>
          <w:sz w:val="26"/>
          <w:szCs w:val="26"/>
          <w:rtl w:val="0"/>
        </w:rPr>
        <w:t xml:space="preserve">6. Proximidade, similaridade e região comum</w:t>
      </w:r>
    </w:p>
    <w:p w:rsidR="00000000" w:rsidDel="00000000" w:rsidP="00000000" w:rsidRDefault="00000000" w:rsidRPr="00000000" w14:paraId="000000CA">
      <w:pPr>
        <w:spacing w:after="240" w:before="240" w:lineRule="auto"/>
        <w:rPr/>
      </w:pPr>
      <w:r w:rsidDel="00000000" w:rsidR="00000000" w:rsidRPr="00000000">
        <w:rPr>
          <w:rtl w:val="0"/>
        </w:rPr>
        <w:t xml:space="preserve">Esses conceitos são parentes, mas não equivalentes. </w:t>
      </w:r>
      <w:r w:rsidDel="00000000" w:rsidR="00000000" w:rsidRPr="00000000">
        <w:rPr>
          <w:b w:val="1"/>
          <w:bCs w:val="1"/>
          <w:rtl w:val="0"/>
        </w:rPr>
        <w:t xml:space="preserve">Similaridade</w:t>
      </w:r>
      <w:r w:rsidDel="00000000" w:rsidR="00000000" w:rsidRPr="00000000">
        <w:rPr>
          <w:rtl w:val="0"/>
        </w:rPr>
        <w:t xml:space="preserve"> agrupa por características compartilhadas, como cor, forma ou tamanho. </w:t>
      </w:r>
      <w:r w:rsidDel="00000000" w:rsidR="00000000" w:rsidRPr="00000000">
        <w:rPr>
          <w:b w:val="1"/>
          <w:bCs w:val="1"/>
          <w:rtl w:val="0"/>
        </w:rPr>
        <w:t xml:space="preserve">Proximidade</w:t>
      </w:r>
      <w:r w:rsidDel="00000000" w:rsidR="00000000" w:rsidRPr="00000000">
        <w:rPr>
          <w:rtl w:val="0"/>
        </w:rPr>
        <w:t xml:space="preserve"> agrupa por distância espacial. Já </w:t>
      </w:r>
      <w:r w:rsidDel="00000000" w:rsidR="00000000" w:rsidRPr="00000000">
        <w:rPr>
          <w:b w:val="1"/>
          <w:bCs w:val="1"/>
          <w:rtl w:val="0"/>
        </w:rPr>
        <w:t xml:space="preserve">região comum</w:t>
      </w:r>
      <w:r w:rsidDel="00000000" w:rsidR="00000000" w:rsidRPr="00000000">
        <w:rPr>
          <w:rtl w:val="0"/>
        </w:rPr>
        <w:t xml:space="preserve"> agrupa elementos porque eles estão dentro do mesmo contêiner visual, como um card, um bloco com fundo destacado ou uma borda. A NN/g descreve os três mecanismos e mostra que cada um pode competir com os outros.</w:t>
      </w:r>
    </w:p>
    <w:p w:rsidR="00000000" w:rsidDel="00000000" w:rsidP="00000000" w:rsidRDefault="00000000" w:rsidRPr="00000000" w14:paraId="000000CB">
      <w:pPr>
        <w:spacing w:after="240" w:before="240" w:lineRule="auto"/>
        <w:rPr/>
      </w:pPr>
      <w:r w:rsidDel="00000000" w:rsidR="00000000" w:rsidRPr="00000000">
        <w:rPr>
          <w:rtl w:val="0"/>
        </w:rPr>
        <w:t xml:space="preserve">A diferença prática é importante. Em muitos casos, proximidade sozinha resolve. Em outros, ela não basta, e então entra a região comum. A NN/g mostra que um boundary claro pode ser um sinal de agrupamento tão forte que chega a sobrepor proximidade ou similaridade. Isso é útil quando há limitação de espaço, densidade alta de informação ou necessidade de agrupar tipos diferentes de elemento dentro de um mesmo bloco funcional.</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cy8cp2dstju" w:id="35"/>
      <w:bookmarkEnd w:id="35"/>
      <w:r w:rsidDel="00000000" w:rsidR="00000000" w:rsidRPr="00000000">
        <w:rPr>
          <w:b w:val="1"/>
          <w:bCs w:val="1"/>
          <w:color w:val="000000"/>
          <w:sz w:val="26"/>
          <w:szCs w:val="26"/>
          <w:rtl w:val="0"/>
        </w:rPr>
        <w:t xml:space="preserve">7. Proximidade e hierarquia visual</w:t>
      </w:r>
    </w:p>
    <w:p w:rsidR="00000000" w:rsidDel="00000000" w:rsidP="00000000" w:rsidRDefault="00000000" w:rsidRPr="00000000" w14:paraId="000000CD">
      <w:pPr>
        <w:spacing w:after="240" w:before="240" w:lineRule="auto"/>
        <w:rPr/>
      </w:pPr>
      <w:r w:rsidDel="00000000" w:rsidR="00000000" w:rsidRPr="00000000">
        <w:rPr>
          <w:rtl w:val="0"/>
        </w:rPr>
        <w:t xml:space="preserve">Proximidade não define, sozinha, o que é mais importante, mas ela ajuda a tornar a hierarquia compreensível. A NN/g inclui grouping — especialmente proximidade e common regions — como um dos mecanismos de hierarquia visual. Um layout pode ter títulos grandes e contraste forte, mas, se os grupos forem ambíguos, o usuário ainda vai gastar energia para entender a estrutura.</w:t>
      </w:r>
    </w:p>
    <w:p w:rsidR="00000000" w:rsidDel="00000000" w:rsidP="00000000" w:rsidRDefault="00000000" w:rsidRPr="00000000" w14:paraId="000000CE">
      <w:pPr>
        <w:spacing w:after="240" w:before="240" w:lineRule="auto"/>
        <w:rPr/>
      </w:pPr>
      <w:r w:rsidDel="00000000" w:rsidR="00000000" w:rsidRPr="00000000">
        <w:rPr>
          <w:rtl w:val="0"/>
        </w:rPr>
        <w:t xml:space="preserve">Em outras palavras: hierarquia responde </w:t>
      </w:r>
      <w:r w:rsidDel="00000000" w:rsidR="00000000" w:rsidRPr="00000000">
        <w:rPr>
          <w:b w:val="1"/>
          <w:bCs w:val="1"/>
          <w:rtl w:val="0"/>
        </w:rPr>
        <w:t xml:space="preserve">“o que vejo primeiro?”</w:t>
      </w:r>
      <w:r w:rsidDel="00000000" w:rsidR="00000000" w:rsidRPr="00000000">
        <w:rPr>
          <w:rtl w:val="0"/>
        </w:rPr>
        <w:t xml:space="preserve">; proximidade responde </w:t>
      </w:r>
      <w:r w:rsidDel="00000000" w:rsidR="00000000" w:rsidRPr="00000000">
        <w:rPr>
          <w:b w:val="1"/>
          <w:bCs w:val="1"/>
          <w:rtl w:val="0"/>
        </w:rPr>
        <w:t xml:space="preserve">“o que pertence junto?”</w:t>
      </w:r>
      <w:r w:rsidDel="00000000" w:rsidR="00000000" w:rsidRPr="00000000">
        <w:rPr>
          <w:rtl w:val="0"/>
        </w:rPr>
        <w:t xml:space="preserve">. Quando as duas trabalham em conjunto, o usuário não só enxerga o destaque, mas entende a organização da tela. Quando estão em conflito, o destaque chama atenção, mas a estrutura continua confusa.</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gxdta8962hhu" w:id="36"/>
      <w:bookmarkEnd w:id="36"/>
      <w:r w:rsidDel="00000000" w:rsidR="00000000" w:rsidRPr="00000000">
        <w:rPr>
          <w:b w:val="1"/>
          <w:bCs w:val="1"/>
          <w:color w:val="000000"/>
          <w:sz w:val="26"/>
          <w:szCs w:val="26"/>
          <w:rtl w:val="0"/>
        </w:rPr>
        <w:t xml:space="preserve">8. Aplicação em conteúdo textual e editorial</w:t>
      </w:r>
    </w:p>
    <w:p w:rsidR="00000000" w:rsidDel="00000000" w:rsidP="00000000" w:rsidRDefault="00000000" w:rsidRPr="00000000" w14:paraId="000000D0">
      <w:pPr>
        <w:spacing w:after="240" w:before="240" w:lineRule="auto"/>
        <w:rPr/>
      </w:pPr>
      <w:r w:rsidDel="00000000" w:rsidR="00000000" w:rsidRPr="00000000">
        <w:rPr>
          <w:rtl w:val="0"/>
        </w:rPr>
        <w:t xml:space="preserve">Em conteúdo longo, proximidade é o que transforma blocos dispersos em seções compreensíveis. A W3C recomenda headings para introduzir seções porque eles deixam clara a organização do conteúdo, facilitam navegação e fornecem “alças mentais” para compreensão. Mas heading sem espaçamento coerente perde parte do efeito; por isso a própria W3C também recomenda usar headings e spacing para agrupar conteúdo relacionado.</w:t>
      </w:r>
    </w:p>
    <w:p w:rsidR="00000000" w:rsidDel="00000000" w:rsidP="00000000" w:rsidRDefault="00000000" w:rsidRPr="00000000" w14:paraId="000000D1">
      <w:pPr>
        <w:spacing w:after="240" w:before="240" w:lineRule="auto"/>
        <w:rPr/>
      </w:pPr>
      <w:r w:rsidDel="00000000" w:rsidR="00000000" w:rsidRPr="00000000">
        <w:rPr>
          <w:rtl w:val="0"/>
        </w:rPr>
        <w:t xml:space="preserve">Isso significa, na prática, que títulos devem ficar visualmente mais próximos do conteúdo que introduzem do que do conteúdo anterior. Listas, legendas, imagens e chamadas laterais também precisam de relações de distância consistentes. Quando um subtítulo “flutua” entre blocos ou um caption fica tão distante da imagem quanto do texto ao redor, o leitor precisa adivinhar a relação — e isso é exatamente o tipo de atrito que proximidade deveria eliminar.</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h0ptcuz3vbyc" w:id="37"/>
      <w:bookmarkEnd w:id="37"/>
      <w:r w:rsidDel="00000000" w:rsidR="00000000" w:rsidRPr="00000000">
        <w:rPr>
          <w:b w:val="1"/>
          <w:bCs w:val="1"/>
          <w:color w:val="000000"/>
          <w:sz w:val="26"/>
          <w:szCs w:val="26"/>
          <w:rtl w:val="0"/>
        </w:rPr>
        <w:t xml:space="preserve">9. Aplicação em UI e componentes</w:t>
      </w:r>
    </w:p>
    <w:p w:rsidR="00000000" w:rsidDel="00000000" w:rsidP="00000000" w:rsidRDefault="00000000" w:rsidRPr="00000000" w14:paraId="000000D3">
      <w:pPr>
        <w:spacing w:after="240" w:before="240" w:lineRule="auto"/>
        <w:rPr/>
      </w:pPr>
      <w:r w:rsidDel="00000000" w:rsidR="00000000" w:rsidRPr="00000000">
        <w:rPr>
          <w:rtl w:val="0"/>
        </w:rPr>
        <w:t xml:space="preserve">Em interfaces, proximidade atua no nível de </w:t>
      </w:r>
      <w:r w:rsidDel="00000000" w:rsidR="00000000" w:rsidRPr="00000000">
        <w:rPr>
          <w:b w:val="1"/>
          <w:bCs w:val="1"/>
          <w:rtl w:val="0"/>
        </w:rPr>
        <w:t xml:space="preserve">componentes</w:t>
      </w:r>
      <w:r w:rsidDel="00000000" w:rsidR="00000000" w:rsidRPr="00000000">
        <w:rPr>
          <w:rtl w:val="0"/>
        </w:rPr>
        <w:t xml:space="preserve">, </w:t>
      </w:r>
      <w:r w:rsidDel="00000000" w:rsidR="00000000" w:rsidRPr="00000000">
        <w:rPr>
          <w:b w:val="1"/>
          <w:bCs w:val="1"/>
          <w:rtl w:val="0"/>
        </w:rPr>
        <w:t xml:space="preserve">seções</w:t>
      </w:r>
      <w:r w:rsidDel="00000000" w:rsidR="00000000" w:rsidRPr="00000000">
        <w:rPr>
          <w:rtl w:val="0"/>
        </w:rPr>
        <w:t xml:space="preserve"> e </w:t>
      </w:r>
      <w:r w:rsidDel="00000000" w:rsidR="00000000" w:rsidRPr="00000000">
        <w:rPr>
          <w:b w:val="1"/>
          <w:bCs w:val="1"/>
          <w:rtl w:val="0"/>
        </w:rPr>
        <w:t xml:space="preserve">fluxos</w:t>
      </w:r>
      <w:r w:rsidDel="00000000" w:rsidR="00000000" w:rsidRPr="00000000">
        <w:rPr>
          <w:rtl w:val="0"/>
        </w:rPr>
        <w:t xml:space="preserve">. Buttons devem parecer ligados ao conteúdo ou tarefa a que pertencem; labels e campos precisam formar unidades claras; ações secundárias não devem colar no CTA principal se fizerem parte de outro contexto. A Apple recomenda explicitamente colocar controles perto do conteúdo que modificam, porque isso torna a relação funcional evidente.</w:t>
      </w:r>
    </w:p>
    <w:p w:rsidR="00000000" w:rsidDel="00000000" w:rsidP="00000000" w:rsidRDefault="00000000" w:rsidRPr="00000000" w14:paraId="000000D4">
      <w:pPr>
        <w:spacing w:after="240" w:before="240" w:lineRule="auto"/>
        <w:rPr/>
      </w:pPr>
      <w:r w:rsidDel="00000000" w:rsidR="00000000" w:rsidRPr="00000000">
        <w:rPr>
          <w:rtl w:val="0"/>
        </w:rPr>
        <w:t xml:space="preserve">Material 3 também trata grouping como um mecanismo de layout: elementos que compartilham contexto podem ser conectados visualmente por proximidade e espaço aberto, sem depender sempre de linhas, sombras ou caixas. Isso é especialmente útil em interfaces mais leves, onde o agrupamento pode ser comunicado por spacing antes de recorrer a contêineres visuais mais pesados.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8t7ua5ll2cu" w:id="38"/>
      <w:bookmarkEnd w:id="38"/>
      <w:r w:rsidDel="00000000" w:rsidR="00000000" w:rsidRPr="00000000">
        <w:rPr>
          <w:b w:val="1"/>
          <w:bCs w:val="1"/>
          <w:color w:val="000000"/>
          <w:sz w:val="26"/>
          <w:szCs w:val="26"/>
          <w:rtl w:val="0"/>
        </w:rPr>
        <w:t xml:space="preserve">10. Aplicação em formulários</w:t>
      </w:r>
    </w:p>
    <w:p w:rsidR="00000000" w:rsidDel="00000000" w:rsidP="00000000" w:rsidRDefault="00000000" w:rsidRPr="00000000" w14:paraId="000000D6">
      <w:pPr>
        <w:spacing w:after="240" w:before="240" w:lineRule="auto"/>
        <w:rPr/>
      </w:pPr>
      <w:r w:rsidDel="00000000" w:rsidR="00000000" w:rsidRPr="00000000">
        <w:rPr>
          <w:rtl w:val="0"/>
        </w:rPr>
        <w:t xml:space="preserve">Formulários são um dos contextos em que proximidade mais impacta usabilidade. A NN/g afirma que formular uma boa estrutura reduz carga cognitiva, e que agrupar perguntas relacionadas ajuda usuários a recuperar informação da memória com mais facilidade. Ela também recomenda espaçamento consistente: campos conectados devem ficar mais próximos entre si, enquanto seções distintas devem ter separação maior.</w:t>
      </w:r>
    </w:p>
    <w:p w:rsidR="00000000" w:rsidDel="00000000" w:rsidP="00000000" w:rsidRDefault="00000000" w:rsidRPr="00000000" w14:paraId="000000D7">
      <w:pPr>
        <w:spacing w:after="240" w:before="240" w:lineRule="auto"/>
        <w:rPr/>
      </w:pPr>
      <w:r w:rsidDel="00000000" w:rsidR="00000000" w:rsidRPr="00000000">
        <w:rPr>
          <w:rtl w:val="0"/>
        </w:rPr>
        <w:t xml:space="preserve">No nível de acessibilidade, esse agrupamento não pode ser apenas visual. A W3C orienta que grupos de controles relacionados sejam associados também no código, por exemplo com </w:t>
      </w:r>
      <w:r w:rsidDel="00000000" w:rsidR="00000000" w:rsidRPr="00000000">
        <w:rPr>
          <w:rFonts w:ascii="Roboto Mono" w:cs="Roboto Mono" w:eastAsia="Roboto Mono" w:hAnsi="Roboto Mono"/>
          <w:color w:val="188038"/>
          <w:rtl w:val="0"/>
        </w:rPr>
        <w:t xml:space="preserve">fieldset</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legend</w:t>
      </w:r>
      <w:r w:rsidDel="00000000" w:rsidR="00000000" w:rsidRPr="00000000">
        <w:rPr>
          <w:rtl w:val="0"/>
        </w:rPr>
        <w:t xml:space="preserve">, e que opções relacionadas em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possam ser agrupadas com </w:t>
      </w:r>
      <w:r w:rsidDel="00000000" w:rsidR="00000000" w:rsidRPr="00000000">
        <w:rPr>
          <w:rFonts w:ascii="Roboto Mono" w:cs="Roboto Mono" w:eastAsia="Roboto Mono" w:hAnsi="Roboto Mono"/>
          <w:color w:val="188038"/>
          <w:rtl w:val="0"/>
        </w:rPr>
        <w:t xml:space="preserve">optgroup</w:t>
      </w:r>
      <w:r w:rsidDel="00000000" w:rsidR="00000000" w:rsidRPr="00000000">
        <w:rPr>
          <w:rtl w:val="0"/>
        </w:rPr>
        <w:t xml:space="preserve">. Isso é especialmente importante para radio buttons, checkboxes e conjuntos de campos como endereço, telefone ou preferências de saída.</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s3jmblud5blk" w:id="39"/>
      <w:bookmarkEnd w:id="39"/>
      <w:r w:rsidDel="00000000" w:rsidR="00000000" w:rsidRPr="00000000">
        <w:rPr>
          <w:b w:val="1"/>
          <w:bCs w:val="1"/>
          <w:color w:val="000000"/>
          <w:sz w:val="26"/>
          <w:szCs w:val="26"/>
          <w:rtl w:val="0"/>
        </w:rPr>
        <w:t xml:space="preserve">11. Proximidade e acessibilidade</w:t>
      </w:r>
    </w:p>
    <w:p w:rsidR="00000000" w:rsidDel="00000000" w:rsidP="00000000" w:rsidRDefault="00000000" w:rsidRPr="00000000" w14:paraId="000000D9">
      <w:pPr>
        <w:spacing w:after="240" w:before="240" w:lineRule="auto"/>
        <w:rPr/>
      </w:pPr>
      <w:r w:rsidDel="00000000" w:rsidR="00000000" w:rsidRPr="00000000">
        <w:rPr>
          <w:rtl w:val="0"/>
        </w:rPr>
        <w:t xml:space="preserve">Boa proximidade visual melhora a experiência de muita gente, inclusive pessoas com baixa visão, dificuldades cognitivas, déficit de atenção e usuários que dependem de estrutura clara para navegar. A W3C recomenda usar whitespace e proximity para tornar relações mais aparentes e, em seu documento sobre necessidades de pessoas com baixa visão, observa que espaço adicional entre elementos não relacionados ajuda no agrupamento da informação relacionada.</w:t>
      </w:r>
    </w:p>
    <w:p w:rsidR="00000000" w:rsidDel="00000000" w:rsidP="00000000" w:rsidRDefault="00000000" w:rsidRPr="00000000" w14:paraId="000000DA">
      <w:pPr>
        <w:spacing w:after="240" w:before="240" w:lineRule="auto"/>
        <w:rPr/>
      </w:pPr>
      <w:r w:rsidDel="00000000" w:rsidR="00000000" w:rsidRPr="00000000">
        <w:rPr>
          <w:rtl w:val="0"/>
        </w:rPr>
        <w:t xml:space="preserve">Mas há um ponto crucial: </w:t>
      </w:r>
      <w:r w:rsidDel="00000000" w:rsidR="00000000" w:rsidRPr="00000000">
        <w:rPr>
          <w:b w:val="1"/>
          <w:bCs w:val="1"/>
          <w:rtl w:val="0"/>
        </w:rPr>
        <w:t xml:space="preserve">o agrupamento precisa existir visualmente e semanticamente</w:t>
      </w:r>
      <w:r w:rsidDel="00000000" w:rsidR="00000000" w:rsidRPr="00000000">
        <w:rPr>
          <w:rtl w:val="0"/>
        </w:rPr>
        <w:t xml:space="preserve">. Se o layout parece agrupado, mas a marcação não comunica isso para tecnologia assistiva, a experiência fica quebrada. Por isso headings, regions, </w:t>
      </w:r>
      <w:r w:rsidDel="00000000" w:rsidR="00000000" w:rsidRPr="00000000">
        <w:rPr>
          <w:rFonts w:ascii="Roboto Mono" w:cs="Roboto Mono" w:eastAsia="Roboto Mono" w:hAnsi="Roboto Mono"/>
          <w:color w:val="188038"/>
          <w:rtl w:val="0"/>
        </w:rPr>
        <w:t xml:space="preserve">fieldset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legend</w:t>
      </w:r>
      <w:r w:rsidDel="00000000" w:rsidR="00000000" w:rsidRPr="00000000">
        <w:rPr>
          <w:rtl w:val="0"/>
        </w:rPr>
        <w:t xml:space="preserve"> e rótulos coerentes não são um detalhe de implementação; são a contraparte semântica da proximidade visual.</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4n44irdkycfm" w:id="40"/>
      <w:bookmarkEnd w:id="40"/>
      <w:r w:rsidDel="00000000" w:rsidR="00000000" w:rsidRPr="00000000">
        <w:rPr>
          <w:b w:val="1"/>
          <w:bCs w:val="1"/>
          <w:color w:val="000000"/>
          <w:sz w:val="26"/>
          <w:szCs w:val="26"/>
          <w:rtl w:val="0"/>
        </w:rPr>
        <w:t xml:space="preserve">12. Proximidade em layouts responsivos</w:t>
      </w:r>
    </w:p>
    <w:p w:rsidR="00000000" w:rsidDel="00000000" w:rsidP="00000000" w:rsidRDefault="00000000" w:rsidRPr="00000000" w14:paraId="000000DC">
      <w:pPr>
        <w:spacing w:after="240" w:before="240" w:lineRule="auto"/>
        <w:rPr/>
      </w:pPr>
      <w:r w:rsidDel="00000000" w:rsidR="00000000" w:rsidRPr="00000000">
        <w:rPr>
          <w:rtl w:val="0"/>
        </w:rPr>
        <w:t xml:space="preserve">Proximidade pode se degradar quando o layout muda de breakpoint. A NN/g chama atenção para isso: em design responsivo, grupos que funcionam bem no desktop podem ser quebrados no mobile quando colunas são empilhadas ou quando o espaçamento relativo muda demais. O resultado é que elementos antes comparáveis passam a parecer desconectados, e parte do conteúdo pode até ser ignorada.</w:t>
      </w:r>
    </w:p>
    <w:p w:rsidR="00000000" w:rsidDel="00000000" w:rsidP="00000000" w:rsidRDefault="00000000" w:rsidRPr="00000000" w14:paraId="000000DD">
      <w:pPr>
        <w:spacing w:after="240" w:before="240" w:lineRule="auto"/>
        <w:rPr/>
      </w:pPr>
      <w:r w:rsidDel="00000000" w:rsidR="00000000" w:rsidRPr="00000000">
        <w:rPr>
          <w:rtl w:val="0"/>
        </w:rPr>
        <w:t xml:space="preserve">Esse é um erro comum em cards lado a lado, filtros, planos de preço, blocos de comparação e seções com duas colunas relacionadas. Se a versão mobile afasta demais itens que antes formavam um único raciocínio, a proximidade deixa de comunicar relação. A inferência prática aqui é simples: </w:t>
      </w:r>
      <w:r w:rsidDel="00000000" w:rsidR="00000000" w:rsidRPr="00000000">
        <w:rPr>
          <w:b w:val="1"/>
          <w:bCs w:val="1"/>
          <w:rtl w:val="0"/>
        </w:rPr>
        <w:t xml:space="preserve">validar agrupamento por breakpoint é obrigatório</w:t>
      </w:r>
      <w:r w:rsidDel="00000000" w:rsidR="00000000" w:rsidRPr="00000000">
        <w:rPr>
          <w:rtl w:val="0"/>
        </w:rPr>
        <w:t xml:space="preserve">, não opcional.</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bozhz3vkr52p" w:id="41"/>
      <w:bookmarkEnd w:id="41"/>
      <w:r w:rsidDel="00000000" w:rsidR="00000000" w:rsidRPr="00000000">
        <w:rPr>
          <w:b w:val="1"/>
          <w:bCs w:val="1"/>
          <w:color w:val="000000"/>
          <w:sz w:val="26"/>
          <w:szCs w:val="26"/>
          <w:rtl w:val="0"/>
        </w:rPr>
        <w:t xml:space="preserve">13. Erros mais comuns</w:t>
      </w:r>
    </w:p>
    <w:p w:rsidR="00000000" w:rsidDel="00000000" w:rsidP="00000000" w:rsidRDefault="00000000" w:rsidRPr="00000000" w14:paraId="000000DF">
      <w:pPr>
        <w:spacing w:after="240" w:before="240" w:lineRule="auto"/>
        <w:rPr/>
      </w:pPr>
      <w:r w:rsidDel="00000000" w:rsidR="00000000" w:rsidRPr="00000000">
        <w:rPr>
          <w:rtl w:val="0"/>
        </w:rPr>
        <w:t xml:space="preserve">O primeiro erro é </w:t>
      </w:r>
      <w:r w:rsidDel="00000000" w:rsidR="00000000" w:rsidRPr="00000000">
        <w:rPr>
          <w:b w:val="1"/>
          <w:bCs w:val="1"/>
          <w:rtl w:val="0"/>
        </w:rPr>
        <w:t xml:space="preserve">superagrupar</w:t>
      </w:r>
      <w:r w:rsidDel="00000000" w:rsidR="00000000" w:rsidRPr="00000000">
        <w:rPr>
          <w:rtl w:val="0"/>
        </w:rPr>
        <w:t xml:space="preserve">: colocar elementos demais muito próximos, até o ponto em que o usuário não consegue mais distinguir subgrupos. A IDF cita overcrowding como erro frequente, porque a proximidade deixa de esclarecer e passa a embaralhar.</w:t>
      </w:r>
    </w:p>
    <w:p w:rsidR="00000000" w:rsidDel="00000000" w:rsidP="00000000" w:rsidRDefault="00000000" w:rsidRPr="00000000" w14:paraId="000000E0">
      <w:pPr>
        <w:spacing w:after="240" w:before="240" w:lineRule="auto"/>
        <w:rPr/>
      </w:pPr>
      <w:r w:rsidDel="00000000" w:rsidR="00000000" w:rsidRPr="00000000">
        <w:rPr>
          <w:rtl w:val="0"/>
        </w:rPr>
        <w:t xml:space="preserve">O segundo erro é </w:t>
      </w:r>
      <w:r w:rsidDel="00000000" w:rsidR="00000000" w:rsidRPr="00000000">
        <w:rPr>
          <w:b w:val="1"/>
          <w:bCs w:val="1"/>
          <w:rtl w:val="0"/>
        </w:rPr>
        <w:t xml:space="preserve">não diferenciar níveis de grupo</w:t>
      </w:r>
      <w:r w:rsidDel="00000000" w:rsidR="00000000" w:rsidRPr="00000000">
        <w:rPr>
          <w:rtl w:val="0"/>
        </w:rPr>
        <w:t xml:space="preserve">. Se todos os blocos têm o mesmo gap entre tudo, o layout perde sintaxe visual. A IDF alerta para a falta de estrutura hierárquica; a W3C, por sua vez, mostra que headings e spacing precisam comunicar organização real.</w:t>
      </w:r>
    </w:p>
    <w:p w:rsidR="00000000" w:rsidDel="00000000" w:rsidP="00000000" w:rsidRDefault="00000000" w:rsidRPr="00000000" w14:paraId="000000E1">
      <w:pPr>
        <w:spacing w:after="240" w:before="240" w:lineRule="auto"/>
        <w:rPr/>
      </w:pPr>
      <w:r w:rsidDel="00000000" w:rsidR="00000000" w:rsidRPr="00000000">
        <w:rPr>
          <w:rtl w:val="0"/>
        </w:rPr>
        <w:t xml:space="preserve">O terceiro erro é </w:t>
      </w:r>
      <w:r w:rsidDel="00000000" w:rsidR="00000000" w:rsidRPr="00000000">
        <w:rPr>
          <w:b w:val="1"/>
          <w:bCs w:val="1"/>
          <w:rtl w:val="0"/>
        </w:rPr>
        <w:t xml:space="preserve">depender só de caixas, bordas e cards para tudo</w:t>
      </w:r>
      <w:r w:rsidDel="00000000" w:rsidR="00000000" w:rsidRPr="00000000">
        <w:rPr>
          <w:rtl w:val="0"/>
        </w:rPr>
        <w:t xml:space="preserve">. Região comum é poderosa, mas a NN/g também alerta que boundaries em excesso criam clutter. Em muitos casos, proximidade e whitespace resolvem melhor e com menos ruído.</w:t>
      </w:r>
    </w:p>
    <w:p w:rsidR="00000000" w:rsidDel="00000000" w:rsidP="00000000" w:rsidRDefault="00000000" w:rsidRPr="00000000" w14:paraId="000000E2">
      <w:pPr>
        <w:spacing w:after="240" w:before="240" w:lineRule="auto"/>
        <w:rPr/>
      </w:pPr>
      <w:r w:rsidDel="00000000" w:rsidR="00000000" w:rsidRPr="00000000">
        <w:rPr>
          <w:rtl w:val="0"/>
        </w:rPr>
        <w:t xml:space="preserve">O quarto erro é </w:t>
      </w:r>
      <w:r w:rsidDel="00000000" w:rsidR="00000000" w:rsidRPr="00000000">
        <w:rPr>
          <w:b w:val="1"/>
          <w:bCs w:val="1"/>
          <w:rtl w:val="0"/>
        </w:rPr>
        <w:t xml:space="preserve">quebrar proximidade funcional</w:t>
      </w:r>
      <w:r w:rsidDel="00000000" w:rsidR="00000000" w:rsidRPr="00000000">
        <w:rPr>
          <w:rtl w:val="0"/>
        </w:rPr>
        <w:t xml:space="preserve">: deixar um botão longe do bloco que ele afeta, distanciar erro do campo correspondente, ou colocar ajuda/contexto mais perto de outro item do que do elemento a que pertence. Isso contraria a recomendação da Apple de manter controles próximos ao conteúdo que modificam e enfraquece entendimento da relação entre ação e objeto.</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hqmp0l2mh9ij" w:id="42"/>
      <w:bookmarkEnd w:id="42"/>
      <w:r w:rsidDel="00000000" w:rsidR="00000000" w:rsidRPr="00000000">
        <w:rPr>
          <w:b w:val="1"/>
          <w:bCs w:val="1"/>
          <w:color w:val="000000"/>
          <w:sz w:val="26"/>
          <w:szCs w:val="26"/>
          <w:rtl w:val="0"/>
        </w:rPr>
        <w:t xml:space="preserve">14. Como aplicar bem</w:t>
      </w:r>
    </w:p>
    <w:p w:rsidR="00000000" w:rsidDel="00000000" w:rsidP="00000000" w:rsidRDefault="00000000" w:rsidRPr="00000000" w14:paraId="000000E4">
      <w:pPr>
        <w:spacing w:after="240" w:before="240" w:lineRule="auto"/>
        <w:rPr/>
      </w:pPr>
      <w:r w:rsidDel="00000000" w:rsidR="00000000" w:rsidRPr="00000000">
        <w:rPr>
          <w:rtl w:val="0"/>
        </w:rPr>
        <w:t xml:space="preserve">A aplicação correta começa definindo </w:t>
      </w:r>
      <w:r w:rsidDel="00000000" w:rsidR="00000000" w:rsidRPr="00000000">
        <w:rPr>
          <w:b w:val="1"/>
          <w:bCs w:val="1"/>
          <w:rtl w:val="0"/>
        </w:rPr>
        <w:t xml:space="preserve">quais elementos realmente pertencem ao mesmo grupo</w:t>
      </w:r>
      <w:r w:rsidDel="00000000" w:rsidR="00000000" w:rsidRPr="00000000">
        <w:rPr>
          <w:rtl w:val="0"/>
        </w:rPr>
        <w:t xml:space="preserve">. Depois disso, o espaçamento precisa refletir essa relação de maneira consistente. Em conteúdo editorial, isso significa títulos mais próximos do bloco que introduzem. Em UI, significa labels, inputs, ajuda e erro formando uma unidade. Em fluxos, significa ações e contexto mantendo vínculo visual claro.</w:t>
      </w:r>
    </w:p>
    <w:p w:rsidR="00000000" w:rsidDel="00000000" w:rsidP="00000000" w:rsidRDefault="00000000" w:rsidRPr="00000000" w14:paraId="000000E5">
      <w:pPr>
        <w:spacing w:after="240" w:before="240" w:lineRule="auto"/>
        <w:rPr/>
      </w:pPr>
      <w:r w:rsidDel="00000000" w:rsidR="00000000" w:rsidRPr="00000000">
        <w:rPr>
          <w:rtl w:val="0"/>
        </w:rPr>
        <w:t xml:space="preserve">Quando a proximidade sozinha não basta, use </w:t>
      </w:r>
      <w:r w:rsidDel="00000000" w:rsidR="00000000" w:rsidRPr="00000000">
        <w:rPr>
          <w:b w:val="1"/>
          <w:bCs w:val="1"/>
          <w:rtl w:val="0"/>
        </w:rPr>
        <w:t xml:space="preserve">região comum</w:t>
      </w:r>
      <w:r w:rsidDel="00000000" w:rsidR="00000000" w:rsidRPr="00000000">
        <w:rPr>
          <w:rtl w:val="0"/>
        </w:rPr>
        <w:t xml:space="preserve"> de forma seletiva: cards, painéis, fundo compartilhado ou borda. Quando ainda houver ambiguidade, combine com </w:t>
      </w:r>
      <w:r w:rsidDel="00000000" w:rsidR="00000000" w:rsidRPr="00000000">
        <w:rPr>
          <w:b w:val="1"/>
          <w:bCs w:val="1"/>
          <w:rtl w:val="0"/>
        </w:rPr>
        <w:t xml:space="preserve">similaridade</w:t>
      </w:r>
      <w:r w:rsidDel="00000000" w:rsidR="00000000" w:rsidRPr="00000000">
        <w:rPr>
          <w:rtl w:val="0"/>
        </w:rPr>
        <w:t xml:space="preserve"> e </w:t>
      </w:r>
      <w:r w:rsidDel="00000000" w:rsidR="00000000" w:rsidRPr="00000000">
        <w:rPr>
          <w:b w:val="1"/>
          <w:bCs w:val="1"/>
          <w:rtl w:val="0"/>
        </w:rPr>
        <w:t xml:space="preserve">alinhamento</w:t>
      </w:r>
      <w:r w:rsidDel="00000000" w:rsidR="00000000" w:rsidRPr="00000000">
        <w:rPr>
          <w:rtl w:val="0"/>
        </w:rPr>
        <w:t xml:space="preserve">. Essa combinação é consistente com as recomendações de NN/g sobre grouping e com a visão de Material de agrupamento implícito versus contêineres visuais.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5kqelbtibvef" w:id="43"/>
      <w:bookmarkEnd w:id="43"/>
      <w:r w:rsidDel="00000000" w:rsidR="00000000" w:rsidRPr="00000000">
        <w:rPr>
          <w:b w:val="1"/>
          <w:bCs w:val="1"/>
          <w:color w:val="000000"/>
          <w:sz w:val="26"/>
          <w:szCs w:val="26"/>
          <w:rtl w:val="0"/>
        </w:rPr>
        <w:t xml:space="preserve">15. Como validar se a proximidade está boa</w:t>
      </w:r>
    </w:p>
    <w:p w:rsidR="00000000" w:rsidDel="00000000" w:rsidP="00000000" w:rsidRDefault="00000000" w:rsidRPr="00000000" w14:paraId="000000E7">
      <w:pPr>
        <w:spacing w:after="240" w:before="240" w:lineRule="auto"/>
        <w:rPr/>
      </w:pPr>
      <w:r w:rsidDel="00000000" w:rsidR="00000000" w:rsidRPr="00000000">
        <w:rPr>
          <w:rtl w:val="0"/>
        </w:rPr>
        <w:t xml:space="preserve">Uma boa validação começa com perguntas simples. O usuário consegue, em poucos segundos, identificar quais elementos formam um conjunto? Headings parecem pertencer ao conteúdo certo? Em formulários, campos relacionados parecem uma seção? No mobile, os mesmos grupos continuam claros? Essas perguntas derivam diretamente das recomendações de NN/g e W3C sobre grouping, headings e responsividade.</w:t>
      </w:r>
    </w:p>
    <w:p w:rsidR="00000000" w:rsidDel="00000000" w:rsidP="00000000" w:rsidRDefault="00000000" w:rsidRPr="00000000" w14:paraId="000000E8">
      <w:pPr>
        <w:spacing w:after="240" w:before="240" w:lineRule="auto"/>
        <w:rPr/>
      </w:pPr>
      <w:r w:rsidDel="00000000" w:rsidR="00000000" w:rsidRPr="00000000">
        <w:rPr>
          <w:rtl w:val="0"/>
        </w:rPr>
        <w:t xml:space="preserve">Também vale testar semanticamente: leitores de tela entendem os grupos de controles? Os headings refletem a organização da página? Radio groups e grupos de endereço usam </w:t>
      </w:r>
      <w:r w:rsidDel="00000000" w:rsidR="00000000" w:rsidRPr="00000000">
        <w:rPr>
          <w:rFonts w:ascii="Roboto Mono" w:cs="Roboto Mono" w:eastAsia="Roboto Mono" w:hAnsi="Roboto Mono"/>
          <w:color w:val="188038"/>
          <w:rtl w:val="0"/>
        </w:rPr>
        <w:t xml:space="preserve">fieldset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legend</w:t>
      </w:r>
      <w:r w:rsidDel="00000000" w:rsidR="00000000" w:rsidRPr="00000000">
        <w:rPr>
          <w:rtl w:val="0"/>
        </w:rPr>
        <w:t xml:space="preserve"> quando necessário? Se a resposta for não, há agrupamento visual, mas não há agrupamento completo.</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mhtz935ytr5" w:id="44"/>
      <w:bookmarkEnd w:id="44"/>
      <w:r w:rsidDel="00000000" w:rsidR="00000000" w:rsidRPr="00000000">
        <w:rPr>
          <w:b w:val="1"/>
          <w:bCs w:val="1"/>
          <w:color w:val="000000"/>
          <w:sz w:val="26"/>
          <w:szCs w:val="26"/>
          <w:rtl w:val="0"/>
        </w:rPr>
        <w:t xml:space="preserve">16. Síntese final</w:t>
      </w:r>
    </w:p>
    <w:p w:rsidR="00000000" w:rsidDel="00000000" w:rsidP="00000000" w:rsidRDefault="00000000" w:rsidRPr="00000000" w14:paraId="000000EA">
      <w:pPr>
        <w:spacing w:after="240" w:before="240" w:lineRule="auto"/>
        <w:rPr/>
      </w:pPr>
      <w:r w:rsidDel="00000000" w:rsidR="00000000" w:rsidRPr="00000000">
        <w:rPr>
          <w:rtl w:val="0"/>
        </w:rPr>
        <w:t xml:space="preserve">A definição mais útil em produção é esta: </w:t>
      </w:r>
      <w:r w:rsidDel="00000000" w:rsidR="00000000" w:rsidRPr="00000000">
        <w:rPr>
          <w:b w:val="1"/>
          <w:bCs w:val="1"/>
          <w:rtl w:val="0"/>
        </w:rPr>
        <w:t xml:space="preserve">proximidade é o uso intencional da distância entre elementos para comunicar relação, separar contextos e transformar informação solta em blocos compreensíveis</w:t>
      </w:r>
      <w:r w:rsidDel="00000000" w:rsidR="00000000" w:rsidRPr="00000000">
        <w:rPr>
          <w:rtl w:val="0"/>
        </w:rPr>
        <w:t xml:space="preserve">. Ela funciona porque o sistema perceptivo humano agrupa o que está perto, e por isso afeta diretamente escaneabilidade, compreensão, memória, acessibilidade e fluidez de uso.</w:t>
      </w:r>
    </w:p>
    <w:p w:rsidR="00000000" w:rsidDel="00000000" w:rsidP="00000000" w:rsidRDefault="00000000" w:rsidRPr="00000000" w14:paraId="000000EB">
      <w:pPr>
        <w:spacing w:after="240" w:before="240" w:lineRule="auto"/>
        <w:rPr/>
      </w:pPr>
      <w:r w:rsidDel="00000000" w:rsidR="00000000" w:rsidRPr="00000000">
        <w:rPr>
          <w:rtl w:val="0"/>
        </w:rPr>
        <w:t xml:space="preserve">Quando bem aplicada, proximidade reduz ruído, facilita leitura e deixa a interface “autoexplicativa”. Quando mal aplicada, força o usuário a adivinhar relações que o layout deveria comunicar sozinho. Em sistemas maduros, ela costuma ser um dos sinais mais fortes de qualidade visual, estrutural e funcional.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q128dw36w50l" w:id="45"/>
      <w:bookmarkEnd w:id="45"/>
      <w:r w:rsidDel="00000000" w:rsidR="00000000" w:rsidRPr="00000000">
        <w:rPr>
          <w:b w:val="1"/>
          <w:bCs w:val="1"/>
          <w:sz w:val="34"/>
          <w:szCs w:val="34"/>
          <w:rtl w:val="0"/>
        </w:rPr>
        <w:t xml:space="preserve">Estudo aprofundado: contraste</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7xetld3a0a1n" w:id="46"/>
      <w:bookmarkEnd w:id="46"/>
      <w:r w:rsidDel="00000000" w:rsidR="00000000" w:rsidRPr="00000000">
        <w:rPr>
          <w:b w:val="1"/>
          <w:bCs w:val="1"/>
          <w:color w:val="000000"/>
          <w:sz w:val="26"/>
          <w:szCs w:val="26"/>
          <w:rtl w:val="0"/>
        </w:rPr>
        <w:t xml:space="preserve">1. Definição</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Contraste</w:t>
      </w:r>
      <w:r w:rsidDel="00000000" w:rsidR="00000000" w:rsidRPr="00000000">
        <w:rPr>
          <w:rtl w:val="0"/>
        </w:rPr>
        <w:t xml:space="preserve"> é o princípio de design que cria diferença perceptível entre elementos para destacar informação, estabelecer hierarquia e facilitar discriminação visual. Em design visual, ele não se limita a cor: pode surgir por diferença de tamanho, peso tipográfico, forma, posição, densidade, textura, espaço e estado. Figma define contraste como uma diferença perceptível entre elementos que enfatiza informação importante, e a NN/g trata contraste como um dos cinco princípios centrais de design visual que aumentam usabilidade quando bem aplicados.</w:t>
      </w:r>
    </w:p>
    <w:p w:rsidR="00000000" w:rsidDel="00000000" w:rsidP="00000000" w:rsidRDefault="00000000" w:rsidRPr="00000000" w14:paraId="00000116">
      <w:pPr>
        <w:spacing w:after="240" w:before="240" w:lineRule="auto"/>
        <w:rPr/>
      </w:pPr>
      <w:r w:rsidDel="00000000" w:rsidR="00000000" w:rsidRPr="00000000">
        <w:rPr>
          <w:rtl w:val="0"/>
        </w:rPr>
        <w:t xml:space="preserve">A formulação mais útil em produção é esta: </w:t>
      </w:r>
      <w:r w:rsidDel="00000000" w:rsidR="00000000" w:rsidRPr="00000000">
        <w:rPr>
          <w:b w:val="1"/>
          <w:bCs w:val="1"/>
          <w:rtl w:val="0"/>
        </w:rPr>
        <w:t xml:space="preserve">contraste é o mecanismo que faz o usuário perceber que duas coisas não têm o mesmo papel</w:t>
      </w:r>
      <w:r w:rsidDel="00000000" w:rsidR="00000000" w:rsidRPr="00000000">
        <w:rPr>
          <w:rtl w:val="0"/>
        </w:rPr>
        <w:t xml:space="preserve">. Sem ele, título e corpo se confundem, ação principal e secundária competem em igualdade, estados de erro passam despercebidos e a interface perde legibilidade e direção. A NN/g liga diretamente contraste à hierarquia visual, afirmando que variações de cor e contraste ajudam a guiar o olhar para o que importa primeiro.</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isijd1l2bca5" w:id="47"/>
      <w:bookmarkEnd w:id="47"/>
      <w:r w:rsidDel="00000000" w:rsidR="00000000" w:rsidRPr="00000000">
        <w:rPr>
          <w:b w:val="1"/>
          <w:bCs w:val="1"/>
          <w:color w:val="000000"/>
          <w:sz w:val="26"/>
          <w:szCs w:val="26"/>
          <w:rtl w:val="0"/>
        </w:rPr>
        <w:t xml:space="preserve">2. O problema que contraste resolve</w:t>
      </w:r>
    </w:p>
    <w:p w:rsidR="00000000" w:rsidDel="00000000" w:rsidP="00000000" w:rsidRDefault="00000000" w:rsidRPr="00000000" w14:paraId="00000118">
      <w:pPr>
        <w:spacing w:after="240" w:before="240" w:lineRule="auto"/>
        <w:rPr/>
      </w:pPr>
      <w:r w:rsidDel="00000000" w:rsidR="00000000" w:rsidRPr="00000000">
        <w:rPr>
          <w:rtl w:val="0"/>
        </w:rPr>
        <w:t xml:space="preserve">Contraste resolve três problemas ao mesmo tempo: </w:t>
      </w:r>
      <w:r w:rsidDel="00000000" w:rsidR="00000000" w:rsidRPr="00000000">
        <w:rPr>
          <w:b w:val="1"/>
          <w:bCs w:val="1"/>
          <w:rtl w:val="0"/>
        </w:rPr>
        <w:t xml:space="preserve">visibilidade</w:t>
      </w:r>
      <w:r w:rsidDel="00000000" w:rsidR="00000000" w:rsidRPr="00000000">
        <w:rPr>
          <w:rtl w:val="0"/>
        </w:rPr>
        <w:t xml:space="preserve">, </w:t>
      </w:r>
      <w:r w:rsidDel="00000000" w:rsidR="00000000" w:rsidRPr="00000000">
        <w:rPr>
          <w:b w:val="1"/>
          <w:bCs w:val="1"/>
          <w:rtl w:val="0"/>
        </w:rPr>
        <w:t xml:space="preserve">priorização</w:t>
      </w:r>
      <w:r w:rsidDel="00000000" w:rsidR="00000000" w:rsidRPr="00000000">
        <w:rPr>
          <w:rtl w:val="0"/>
        </w:rPr>
        <w:t xml:space="preserve"> e </w:t>
      </w:r>
      <w:r w:rsidDel="00000000" w:rsidR="00000000" w:rsidRPr="00000000">
        <w:rPr>
          <w:b w:val="1"/>
          <w:bCs w:val="1"/>
          <w:rtl w:val="0"/>
        </w:rPr>
        <w:t xml:space="preserve">separação funcional</w:t>
      </w:r>
      <w:r w:rsidDel="00000000" w:rsidR="00000000" w:rsidRPr="00000000">
        <w:rPr>
          <w:rtl w:val="0"/>
        </w:rPr>
        <w:t xml:space="preserve">. Visibilidade, porque melhora a percepção de texto, ícones, bordas e estados; priorização, porque permite que o olho encontre o elemento principal antes dos demais; e separação funcional, porque torna claro o que é título, suporte, ação, seleção, erro ou foco. A NN/g resume isso ao mostrar que uma hierarquia visual clara orienta a atenção e que cor/contraste são um dos meios mais fortes para construí-la.</w:t>
      </w:r>
    </w:p>
    <w:p w:rsidR="00000000" w:rsidDel="00000000" w:rsidP="00000000" w:rsidRDefault="00000000" w:rsidRPr="00000000" w14:paraId="00000119">
      <w:pPr>
        <w:spacing w:after="240" w:before="240" w:lineRule="auto"/>
        <w:rPr/>
      </w:pPr>
      <w:r w:rsidDel="00000000" w:rsidR="00000000" w:rsidRPr="00000000">
        <w:rPr>
          <w:rtl w:val="0"/>
        </w:rPr>
        <w:t xml:space="preserve">Em UX, isso tem impacto direto em leitura, escaneabilidade, navegação e conversão. Interfaces com contraste fraco podem até parecer “sofisticadas”, mas frequentemente exigem mais esforço para ler e operar. A W3C trata contraste suficiente como requisito de legibilidade para pessoas com baixa visão ou percepção reduzida de contraste, e a NN/g trata bom design visual como algo que melhora usabilidade, não apenas aparência.</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47caarg5chp1" w:id="48"/>
      <w:bookmarkEnd w:id="48"/>
      <w:r w:rsidDel="00000000" w:rsidR="00000000" w:rsidRPr="00000000">
        <w:rPr>
          <w:b w:val="1"/>
          <w:bCs w:val="1"/>
          <w:color w:val="000000"/>
          <w:sz w:val="26"/>
          <w:szCs w:val="26"/>
          <w:rtl w:val="0"/>
        </w:rPr>
        <w:t xml:space="preserve">3. Contraste como princípio visual vs. contraste como exigência de acessibilidade</w:t>
      </w:r>
    </w:p>
    <w:p w:rsidR="00000000" w:rsidDel="00000000" w:rsidP="00000000" w:rsidRDefault="00000000" w:rsidRPr="00000000" w14:paraId="0000011B">
      <w:pPr>
        <w:spacing w:after="240" w:before="240" w:lineRule="auto"/>
        <w:rPr/>
      </w:pPr>
      <w:r w:rsidDel="00000000" w:rsidR="00000000" w:rsidRPr="00000000">
        <w:rPr>
          <w:rtl w:val="0"/>
        </w:rPr>
        <w:t xml:space="preserve">Aqui está a distinção mais importante do tema: </w:t>
      </w:r>
      <w:r w:rsidDel="00000000" w:rsidR="00000000" w:rsidRPr="00000000">
        <w:rPr>
          <w:b w:val="1"/>
          <w:bCs w:val="1"/>
          <w:rtl w:val="0"/>
        </w:rPr>
        <w:t xml:space="preserve">contraste em design</w:t>
      </w:r>
      <w:r w:rsidDel="00000000" w:rsidR="00000000" w:rsidRPr="00000000">
        <w:rPr>
          <w:rtl w:val="0"/>
        </w:rPr>
        <w:t xml:space="preserve"> é um princípio amplo de composição; </w:t>
      </w:r>
      <w:r w:rsidDel="00000000" w:rsidR="00000000" w:rsidRPr="00000000">
        <w:rPr>
          <w:b w:val="1"/>
          <w:bCs w:val="1"/>
          <w:rtl w:val="0"/>
        </w:rPr>
        <w:t xml:space="preserve">contraste em acessibilidade</w:t>
      </w:r>
      <w:r w:rsidDel="00000000" w:rsidR="00000000" w:rsidRPr="00000000">
        <w:rPr>
          <w:rtl w:val="0"/>
        </w:rPr>
        <w:t xml:space="preserve"> é, em parte, um requisito mensurável. No campo do design, contraste inclui diferenças de cor, tamanho, peso, forma, espaço e posição para criar ênfase e interesse visual. No campo da acessibilidade, o termo costuma se referir principalmente à diferença de luminância entre foreground e background, expressa por uma razão de contraste.</w:t>
      </w:r>
    </w:p>
    <w:p w:rsidR="00000000" w:rsidDel="00000000" w:rsidP="00000000" w:rsidRDefault="00000000" w:rsidRPr="00000000" w14:paraId="0000011C">
      <w:pPr>
        <w:spacing w:after="240" w:before="240" w:lineRule="auto"/>
        <w:rPr/>
      </w:pPr>
      <w:r w:rsidDel="00000000" w:rsidR="00000000" w:rsidRPr="00000000">
        <w:rPr>
          <w:rtl w:val="0"/>
        </w:rPr>
        <w:t xml:space="preserve">Isso significa que um layout pode ter “bom contraste visual” no sentido compositivo e ainda falhar em acessibilidade, e o contrário também pode acontecer. Um botão pode passar matematicamente em cor, mas continuar pouco perceptível por causa de peso tipográfico fraco, borda tênue, estado de foco ruim ou competição com outros elementos mais chamativos. Essa conclusão é uma inferência prática sustentada pelo fato de que NN/g trata contraste como princípio de hierarquia e a W3C trata contraste como uma das condições de legibilidade e distinguibilidade.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ixfekdy0wm99" w:id="49"/>
      <w:bookmarkEnd w:id="49"/>
      <w:r w:rsidDel="00000000" w:rsidR="00000000" w:rsidRPr="00000000">
        <w:rPr>
          <w:b w:val="1"/>
          <w:bCs w:val="1"/>
          <w:color w:val="000000"/>
          <w:sz w:val="26"/>
          <w:szCs w:val="26"/>
          <w:rtl w:val="0"/>
        </w:rPr>
        <w:t xml:space="preserve">4. Base perceptiva: o que realmente torna algo “contrastante”</w:t>
      </w:r>
    </w:p>
    <w:p w:rsidR="00000000" w:rsidDel="00000000" w:rsidP="00000000" w:rsidRDefault="00000000" w:rsidRPr="00000000" w14:paraId="0000011E">
      <w:pPr>
        <w:spacing w:after="240" w:before="240" w:lineRule="auto"/>
        <w:rPr/>
      </w:pPr>
      <w:r w:rsidDel="00000000" w:rsidR="00000000" w:rsidRPr="00000000">
        <w:rPr>
          <w:rtl w:val="0"/>
        </w:rPr>
        <w:t xml:space="preserve">Na acessibilidade, o ponto central não é a “cor” em si, mas a </w:t>
      </w:r>
      <w:r w:rsidDel="00000000" w:rsidR="00000000" w:rsidRPr="00000000">
        <w:rPr>
          <w:b w:val="1"/>
          <w:bCs w:val="1"/>
          <w:rtl w:val="0"/>
        </w:rPr>
        <w:t xml:space="preserve">diferença de luminância relativa</w:t>
      </w:r>
      <w:r w:rsidDel="00000000" w:rsidR="00000000" w:rsidRPr="00000000">
        <w:rPr>
          <w:rtl w:val="0"/>
        </w:rPr>
        <w:t xml:space="preserve">. A W3C afirma que, para legibilidade, o contraste claro-escuro entre texto e fundo é o fator relevante, e que matiz e saturação têm pouco ou nenhum efeito na legibilidade quando comparados ao papel da luminância; isso é especialmente importante para pessoas com deficiência de visão de cores.</w:t>
      </w:r>
    </w:p>
    <w:p w:rsidR="00000000" w:rsidDel="00000000" w:rsidP="00000000" w:rsidRDefault="00000000" w:rsidRPr="00000000" w14:paraId="0000011F">
      <w:pPr>
        <w:spacing w:after="240" w:before="240" w:lineRule="auto"/>
        <w:rPr/>
      </w:pPr>
      <w:r w:rsidDel="00000000" w:rsidR="00000000" w:rsidRPr="00000000">
        <w:rPr>
          <w:rtl w:val="0"/>
        </w:rPr>
        <w:t xml:space="preserve">Por isso, contraste é sempre </w:t>
      </w:r>
      <w:r w:rsidDel="00000000" w:rsidR="00000000" w:rsidRPr="00000000">
        <w:rPr>
          <w:b w:val="1"/>
          <w:bCs w:val="1"/>
          <w:rtl w:val="0"/>
        </w:rPr>
        <w:t xml:space="preserve">relacional</w:t>
      </w:r>
      <w:r w:rsidDel="00000000" w:rsidR="00000000" w:rsidRPr="00000000">
        <w:rPr>
          <w:rtl w:val="0"/>
        </w:rPr>
        <w:t xml:space="preserve">: ele não existe como atributo isolado de um elemento, mas na relação entre elemento e contexto. Um cinza pode funcionar muito bem sobre preto e falhar sobre branco; um botão vermelho pode parecer forte num layout neutro e desaparecer sobre um fundo fotográfico saturado. Isso decorre diretamente da definição de contraste ratio da W3C, que mede a diferença entre o elemento mais claro e o mais escuro numa relação foreground/background.</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ypaorm6hayph" w:id="50"/>
      <w:bookmarkEnd w:id="50"/>
      <w:r w:rsidDel="00000000" w:rsidR="00000000" w:rsidRPr="00000000">
        <w:rPr>
          <w:b w:val="1"/>
          <w:bCs w:val="1"/>
          <w:color w:val="000000"/>
          <w:sz w:val="26"/>
          <w:szCs w:val="26"/>
          <w:rtl w:val="0"/>
        </w:rPr>
        <w:t xml:space="preserve">5. Principais tipos de contraste em design</w:t>
      </w:r>
    </w:p>
    <w:p w:rsidR="00000000" w:rsidDel="00000000" w:rsidP="00000000" w:rsidRDefault="00000000" w:rsidRPr="00000000" w14:paraId="00000121">
      <w:pPr>
        <w:spacing w:after="240" w:before="240" w:lineRule="auto"/>
        <w:rPr/>
      </w:pPr>
      <w:r w:rsidDel="00000000" w:rsidR="00000000" w:rsidRPr="00000000">
        <w:rPr>
          <w:rtl w:val="0"/>
        </w:rPr>
        <w:t xml:space="preserve">Na prática profissional, vale separar pelo menos seis tipos de contraste:</w:t>
      </w:r>
    </w:p>
    <w:p w:rsidR="00000000" w:rsidDel="00000000" w:rsidP="00000000" w:rsidRDefault="00000000" w:rsidRPr="00000000" w14:paraId="00000122">
      <w:pPr>
        <w:numPr>
          <w:ilvl w:val="0"/>
          <w:numId w:val="37"/>
        </w:numPr>
        <w:spacing w:after="0" w:afterAutospacing="0" w:before="240" w:lineRule="auto"/>
        <w:ind w:left="720" w:hanging="360"/>
      </w:pPr>
      <w:r w:rsidDel="00000000" w:rsidR="00000000" w:rsidRPr="00000000">
        <w:rPr>
          <w:b w:val="1"/>
          <w:bCs w:val="1"/>
          <w:rtl w:val="0"/>
        </w:rPr>
        <w:t xml:space="preserve">Contraste de cor/luminância</w:t>
      </w:r>
      <w:r w:rsidDel="00000000" w:rsidR="00000000" w:rsidRPr="00000000">
        <w:rPr>
          <w:rtl w:val="0"/>
        </w:rPr>
        <w:t xml:space="preserve">: diferença entre claro/escuro ou entre combinações cromáticas perceptivelmente distintas. É o tipo mais regulado por WCAG e o mais diretamente ligado à legibilidade.</w:t>
      </w:r>
    </w:p>
    <w:p w:rsidR="00000000" w:rsidDel="00000000" w:rsidP="00000000" w:rsidRDefault="00000000" w:rsidRPr="00000000" w14:paraId="00000123">
      <w:pPr>
        <w:numPr>
          <w:ilvl w:val="0"/>
          <w:numId w:val="37"/>
        </w:numPr>
        <w:spacing w:after="0" w:afterAutospacing="0" w:before="0" w:beforeAutospacing="0" w:lineRule="auto"/>
        <w:ind w:left="720" w:hanging="360"/>
      </w:pPr>
      <w:r w:rsidDel="00000000" w:rsidR="00000000" w:rsidRPr="00000000">
        <w:rPr>
          <w:b w:val="1"/>
          <w:bCs w:val="1"/>
          <w:rtl w:val="0"/>
        </w:rPr>
        <w:t xml:space="preserve">Contraste de tamanho/escala</w:t>
      </w:r>
      <w:r w:rsidDel="00000000" w:rsidR="00000000" w:rsidRPr="00000000">
        <w:rPr>
          <w:rtl w:val="0"/>
        </w:rPr>
        <w:t xml:space="preserve">: títulos maiores, números-chave maiores e CTAs mais proeminentes ganham prioridade visual. A NN/g trata escala e contraste como princípios complementares de design visual.</w:t>
      </w:r>
    </w:p>
    <w:p w:rsidR="00000000" w:rsidDel="00000000" w:rsidP="00000000" w:rsidRDefault="00000000" w:rsidRPr="00000000" w14:paraId="00000124">
      <w:pPr>
        <w:numPr>
          <w:ilvl w:val="0"/>
          <w:numId w:val="37"/>
        </w:numPr>
        <w:spacing w:after="0" w:afterAutospacing="0" w:before="0" w:beforeAutospacing="0" w:lineRule="auto"/>
        <w:ind w:left="720" w:hanging="360"/>
      </w:pPr>
      <w:r w:rsidDel="00000000" w:rsidR="00000000" w:rsidRPr="00000000">
        <w:rPr>
          <w:b w:val="1"/>
          <w:bCs w:val="1"/>
          <w:rtl w:val="0"/>
        </w:rPr>
        <w:t xml:space="preserve">Contraste de peso tipográfico</w:t>
      </w:r>
      <w:r w:rsidDel="00000000" w:rsidR="00000000" w:rsidRPr="00000000">
        <w:rPr>
          <w:rtl w:val="0"/>
        </w:rPr>
        <w:t xml:space="preserve">: bold versus regular, peso médio versus fino. A W3C reconhece que texto maior e com traços mais largos é mais legível em contraste menor; também alerta que fontes muito finas podem parecer mais fracas na prática, mesmo quando a razão nominal passa.</w:t>
      </w:r>
    </w:p>
    <w:p w:rsidR="00000000" w:rsidDel="00000000" w:rsidP="00000000" w:rsidRDefault="00000000" w:rsidRPr="00000000" w14:paraId="00000125">
      <w:pPr>
        <w:numPr>
          <w:ilvl w:val="0"/>
          <w:numId w:val="37"/>
        </w:numPr>
        <w:spacing w:after="0" w:afterAutospacing="0" w:before="0" w:beforeAutospacing="0" w:lineRule="auto"/>
        <w:ind w:left="720" w:hanging="360"/>
      </w:pPr>
      <w:r w:rsidDel="00000000" w:rsidR="00000000" w:rsidRPr="00000000">
        <w:rPr>
          <w:b w:val="1"/>
          <w:bCs w:val="1"/>
          <w:rtl w:val="0"/>
        </w:rPr>
        <w:t xml:space="preserve">Contraste de forma</w:t>
      </w:r>
      <w:r w:rsidDel="00000000" w:rsidR="00000000" w:rsidRPr="00000000">
        <w:rPr>
          <w:rtl w:val="0"/>
        </w:rPr>
        <w:t xml:space="preserve">: botão preenchido versus link simples, badge circular versus label linear, ícone sólido versus outline. Isso ajuda diferenciação funcional, embora não substitua contraste de luminância quando a informação precisa ser claramente vista.</w:t>
      </w:r>
    </w:p>
    <w:p w:rsidR="00000000" w:rsidDel="00000000" w:rsidP="00000000" w:rsidRDefault="00000000" w:rsidRPr="00000000" w14:paraId="00000126">
      <w:pPr>
        <w:numPr>
          <w:ilvl w:val="0"/>
          <w:numId w:val="37"/>
        </w:numPr>
        <w:spacing w:after="0" w:afterAutospacing="0" w:before="0" w:beforeAutospacing="0" w:lineRule="auto"/>
        <w:ind w:left="720" w:hanging="360"/>
      </w:pPr>
      <w:r w:rsidDel="00000000" w:rsidR="00000000" w:rsidRPr="00000000">
        <w:rPr>
          <w:b w:val="1"/>
          <w:bCs w:val="1"/>
          <w:rtl w:val="0"/>
        </w:rPr>
        <w:t xml:space="preserve">Contraste de espaço/isolamento</w:t>
      </w:r>
      <w:r w:rsidDel="00000000" w:rsidR="00000000" w:rsidRPr="00000000">
        <w:rPr>
          <w:rtl w:val="0"/>
        </w:rPr>
        <w:t xml:space="preserve">: um elemento cercado por respiro tende a sobressair mais do que um elemento comprimido entre outros. A NN/g relaciona contraste e hierarquia a diferenças perceptíveis que fazem alguns elementos avançarem e outros recuarem.</w:t>
      </w:r>
    </w:p>
    <w:p w:rsidR="00000000" w:rsidDel="00000000" w:rsidP="00000000" w:rsidRDefault="00000000" w:rsidRPr="00000000" w14:paraId="00000127">
      <w:pPr>
        <w:numPr>
          <w:ilvl w:val="0"/>
          <w:numId w:val="37"/>
        </w:numPr>
        <w:spacing w:after="240" w:before="0" w:beforeAutospacing="0" w:lineRule="auto"/>
        <w:ind w:left="720" w:hanging="360"/>
      </w:pPr>
      <w:r w:rsidDel="00000000" w:rsidR="00000000" w:rsidRPr="00000000">
        <w:rPr>
          <w:b w:val="1"/>
          <w:bCs w:val="1"/>
          <w:rtl w:val="0"/>
        </w:rPr>
        <w:t xml:space="preserve">Contraste de estado</w:t>
      </w:r>
      <w:r w:rsidDel="00000000" w:rsidR="00000000" w:rsidRPr="00000000">
        <w:rPr>
          <w:rtl w:val="0"/>
        </w:rPr>
        <w:t xml:space="preserve">: foco, seleção, hover, erro, sucesso, desabilitado. A W3C dedica critérios específicos para distinguir estados interativos e proíbe depender apenas de cor como único sinal sem pista visual adicional.</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ht8uumz2k1qf" w:id="51"/>
      <w:bookmarkEnd w:id="51"/>
      <w:r w:rsidDel="00000000" w:rsidR="00000000" w:rsidRPr="00000000">
        <w:rPr>
          <w:b w:val="1"/>
          <w:bCs w:val="1"/>
          <w:color w:val="000000"/>
          <w:sz w:val="26"/>
          <w:szCs w:val="26"/>
          <w:rtl w:val="0"/>
        </w:rPr>
        <w:t xml:space="preserve">6. Contraste e hierarquia visual</w:t>
      </w:r>
    </w:p>
    <w:p w:rsidR="00000000" w:rsidDel="00000000" w:rsidP="00000000" w:rsidRDefault="00000000" w:rsidRPr="00000000" w14:paraId="00000129">
      <w:pPr>
        <w:spacing w:after="240" w:before="240" w:lineRule="auto"/>
        <w:rPr/>
      </w:pPr>
      <w:r w:rsidDel="00000000" w:rsidR="00000000" w:rsidRPr="00000000">
        <w:rPr>
          <w:rtl w:val="0"/>
        </w:rPr>
        <w:t xml:space="preserve">Contraste é uma das formas mais diretas de construir hierarquia visual. A NN/g afirma que elementos com cor ou contraste distintos parecem “avançar” em relação aos demais e, com isso, passam a capturar atenção e receber maior importância percebida.</w:t>
      </w:r>
    </w:p>
    <w:p w:rsidR="00000000" w:rsidDel="00000000" w:rsidP="00000000" w:rsidRDefault="00000000" w:rsidRPr="00000000" w14:paraId="0000012A">
      <w:pPr>
        <w:spacing w:after="240" w:before="240" w:lineRule="auto"/>
        <w:rPr/>
      </w:pPr>
      <w:r w:rsidDel="00000000" w:rsidR="00000000" w:rsidRPr="00000000">
        <w:rPr>
          <w:rtl w:val="0"/>
        </w:rPr>
        <w:t xml:space="preserve">Na prática, isso significa que contraste não serve apenas para “deixar legível”. Ele define o ritmo da leitura: o que entra primeiro no campo atencional, o que fica em segundo plano e o que funciona como suporte. Um bom sistema de contraste costuma distribuir a tela em camadas como </w:t>
      </w:r>
      <w:r w:rsidDel="00000000" w:rsidR="00000000" w:rsidRPr="00000000">
        <w:rPr>
          <w:b w:val="1"/>
          <w:bCs w:val="1"/>
          <w:rtl w:val="0"/>
        </w:rPr>
        <w:t xml:space="preserve">primário, secundário e terciário</w:t>
      </w:r>
      <w:r w:rsidDel="00000000" w:rsidR="00000000" w:rsidRPr="00000000">
        <w:rPr>
          <w:rtl w:val="0"/>
        </w:rPr>
        <w:t xml:space="preserve">, em vez de deixar tudo com a mesma força visual. Essa leitura é coerente com a definição de hierarquia visual da NN/g e com a noção de contraste da Figma.</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hjabmjc4nyo8" w:id="52"/>
      <w:bookmarkEnd w:id="52"/>
      <w:r w:rsidDel="00000000" w:rsidR="00000000" w:rsidRPr="00000000">
        <w:rPr>
          <w:b w:val="1"/>
          <w:bCs w:val="1"/>
          <w:color w:val="000000"/>
          <w:sz w:val="26"/>
          <w:szCs w:val="26"/>
          <w:rtl w:val="0"/>
        </w:rPr>
        <w:t xml:space="preserve">7. Contraste tipográfico e legibilidade</w:t>
      </w:r>
    </w:p>
    <w:p w:rsidR="00000000" w:rsidDel="00000000" w:rsidP="00000000" w:rsidRDefault="00000000" w:rsidRPr="00000000" w14:paraId="0000012C">
      <w:pPr>
        <w:spacing w:after="240" w:before="240" w:lineRule="auto"/>
        <w:rPr/>
      </w:pPr>
      <w:r w:rsidDel="00000000" w:rsidR="00000000" w:rsidRPr="00000000">
        <w:rPr>
          <w:rtl w:val="0"/>
        </w:rPr>
        <w:t xml:space="preserve">Em texto, contraste alto normalmente melhora legibilidade, mas legibilidade não depende só disso. A W3C observa que texto maior e com traços mais largos é mais fácil de ler em níveis menores de contraste, e que fontes finas ou incomuns podem ter desempenho real pior do que a razão numérica sugere por causa de anti-aliasing e renderização. Por isso, a própria W3C recomenda escolher fontes com traços mais fortes ou exceder o mínimo normativo quando a fonte for delicada.</w:t>
      </w:r>
    </w:p>
    <w:p w:rsidR="00000000" w:rsidDel="00000000" w:rsidP="00000000" w:rsidRDefault="00000000" w:rsidRPr="00000000" w14:paraId="0000012D">
      <w:pPr>
        <w:spacing w:after="240" w:before="240" w:lineRule="auto"/>
        <w:rPr/>
      </w:pPr>
      <w:r w:rsidDel="00000000" w:rsidR="00000000" w:rsidRPr="00000000">
        <w:rPr>
          <w:rtl w:val="0"/>
        </w:rPr>
        <w:t xml:space="preserve">Isso derruba um erro comum: achar que “passou no checker, está resolvido”. Não está necessariamente resolvido. Um texto 4.5:1 com peso light e corpo pequeno pode ser formalmente aceitável e ainda assim ruim de ler em contexto real. A W3C é explícita ao dizer que, nesses casos, a melhor prática é exceder o mínimo e/ou usar tipos com linhas mais fortes.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y7ih02gk7v0b" w:id="53"/>
      <w:bookmarkEnd w:id="53"/>
      <w:r w:rsidDel="00000000" w:rsidR="00000000" w:rsidRPr="00000000">
        <w:rPr>
          <w:b w:val="1"/>
          <w:bCs w:val="1"/>
          <w:color w:val="000000"/>
          <w:sz w:val="26"/>
          <w:szCs w:val="26"/>
          <w:rtl w:val="0"/>
        </w:rPr>
        <w:t xml:space="preserve">8. Requisitos normativos centrais do WCAG</w:t>
      </w:r>
    </w:p>
    <w:p w:rsidR="00000000" w:rsidDel="00000000" w:rsidP="00000000" w:rsidRDefault="00000000" w:rsidRPr="00000000" w14:paraId="0000012F">
      <w:pPr>
        <w:spacing w:after="240" w:before="240" w:lineRule="auto"/>
        <w:rPr/>
      </w:pPr>
      <w:r w:rsidDel="00000000" w:rsidR="00000000" w:rsidRPr="00000000">
        <w:rPr>
          <w:rtl w:val="0"/>
        </w:rPr>
        <w:t xml:space="preserve">Para </w:t>
      </w:r>
      <w:r w:rsidDel="00000000" w:rsidR="00000000" w:rsidRPr="00000000">
        <w:rPr>
          <w:b w:val="1"/>
          <w:bCs w:val="1"/>
          <w:rtl w:val="0"/>
        </w:rPr>
        <w:t xml:space="preserve">texto normal</w:t>
      </w:r>
      <w:r w:rsidDel="00000000" w:rsidR="00000000" w:rsidRPr="00000000">
        <w:rPr>
          <w:rtl w:val="0"/>
        </w:rPr>
        <w:t xml:space="preserve"> e </w:t>
      </w:r>
      <w:r w:rsidDel="00000000" w:rsidR="00000000" w:rsidRPr="00000000">
        <w:rPr>
          <w:b w:val="1"/>
          <w:bCs w:val="1"/>
          <w:rtl w:val="0"/>
        </w:rPr>
        <w:t xml:space="preserve">imagens de texto</w:t>
      </w:r>
      <w:r w:rsidDel="00000000" w:rsidR="00000000" w:rsidRPr="00000000">
        <w:rPr>
          <w:rtl w:val="0"/>
        </w:rPr>
        <w:t xml:space="preserve">, WCAG 2.2 exige razão mínima de </w:t>
      </w:r>
      <w:r w:rsidDel="00000000" w:rsidR="00000000" w:rsidRPr="00000000">
        <w:rPr>
          <w:b w:val="1"/>
          <w:bCs w:val="1"/>
          <w:rtl w:val="0"/>
        </w:rPr>
        <w:t xml:space="preserve">4.5:1</w:t>
      </w:r>
      <w:r w:rsidDel="00000000" w:rsidR="00000000" w:rsidRPr="00000000">
        <w:rPr>
          <w:rtl w:val="0"/>
        </w:rPr>
        <w:t xml:space="preserve"> em nível AA. Para </w:t>
      </w:r>
      <w:r w:rsidDel="00000000" w:rsidR="00000000" w:rsidRPr="00000000">
        <w:rPr>
          <w:b w:val="1"/>
          <w:bCs w:val="1"/>
          <w:rtl w:val="0"/>
        </w:rPr>
        <w:t xml:space="preserve">texto grande</w:t>
      </w:r>
      <w:r w:rsidDel="00000000" w:rsidR="00000000" w:rsidRPr="00000000">
        <w:rPr>
          <w:rtl w:val="0"/>
        </w:rPr>
        <w:t xml:space="preserve">, o mínimo cai para </w:t>
      </w:r>
      <w:r w:rsidDel="00000000" w:rsidR="00000000" w:rsidRPr="00000000">
        <w:rPr>
          <w:b w:val="1"/>
          <w:bCs w:val="1"/>
          <w:rtl w:val="0"/>
        </w:rPr>
        <w:t xml:space="preserve">3:1</w:t>
      </w:r>
      <w:r w:rsidDel="00000000" w:rsidR="00000000" w:rsidRPr="00000000">
        <w:rPr>
          <w:rtl w:val="0"/>
        </w:rPr>
        <w:t xml:space="preserve">. A própria W3C define “texto grande” como aproximadamente </w:t>
      </w:r>
      <w:r w:rsidDel="00000000" w:rsidR="00000000" w:rsidRPr="00000000">
        <w:rPr>
          <w:b w:val="1"/>
          <w:bCs w:val="1"/>
          <w:rtl w:val="0"/>
        </w:rPr>
        <w:t xml:space="preserve">18 pt normal</w:t>
      </w:r>
      <w:r w:rsidDel="00000000" w:rsidR="00000000" w:rsidRPr="00000000">
        <w:rPr>
          <w:rtl w:val="0"/>
        </w:rPr>
        <w:t xml:space="preserve"> ou </w:t>
      </w:r>
      <w:r w:rsidDel="00000000" w:rsidR="00000000" w:rsidRPr="00000000">
        <w:rPr>
          <w:b w:val="1"/>
          <w:bCs w:val="1"/>
          <w:rtl w:val="0"/>
        </w:rPr>
        <w:t xml:space="preserve">14 pt bold</w:t>
      </w:r>
      <w:r w:rsidDel="00000000" w:rsidR="00000000" w:rsidRPr="00000000">
        <w:rPr>
          <w:rtl w:val="0"/>
        </w:rPr>
        <w:t xml:space="preserve">, equivalentes a cerca de </w:t>
      </w:r>
      <w:r w:rsidDel="00000000" w:rsidR="00000000" w:rsidRPr="00000000">
        <w:rPr>
          <w:b w:val="1"/>
          <w:bCs w:val="1"/>
          <w:rtl w:val="0"/>
        </w:rPr>
        <w:t xml:space="preserve">24 px</w:t>
      </w:r>
      <w:r w:rsidDel="00000000" w:rsidR="00000000" w:rsidRPr="00000000">
        <w:rPr>
          <w:rtl w:val="0"/>
        </w:rPr>
        <w:t xml:space="preserve"> e </w:t>
      </w:r>
      <w:r w:rsidDel="00000000" w:rsidR="00000000" w:rsidRPr="00000000">
        <w:rPr>
          <w:b w:val="1"/>
          <w:bCs w:val="1"/>
          <w:rtl w:val="0"/>
        </w:rPr>
        <w:t xml:space="preserve">18,5 px</w:t>
      </w:r>
      <w:r w:rsidDel="00000000" w:rsidR="00000000" w:rsidRPr="00000000">
        <w:rPr>
          <w:rtl w:val="0"/>
        </w:rPr>
        <w:t xml:space="preserve"> em CSS.</w:t>
      </w:r>
    </w:p>
    <w:p w:rsidR="00000000" w:rsidDel="00000000" w:rsidP="00000000" w:rsidRDefault="00000000" w:rsidRPr="00000000" w14:paraId="00000130">
      <w:pPr>
        <w:spacing w:after="240" w:before="240" w:lineRule="auto"/>
        <w:rPr/>
      </w:pPr>
      <w:r w:rsidDel="00000000" w:rsidR="00000000" w:rsidRPr="00000000">
        <w:rPr>
          <w:rtl w:val="0"/>
        </w:rPr>
        <w:t xml:space="preserve">Para nível </w:t>
      </w:r>
      <w:r w:rsidDel="00000000" w:rsidR="00000000" w:rsidRPr="00000000">
        <w:rPr>
          <w:b w:val="1"/>
          <w:bCs w:val="1"/>
          <w:rtl w:val="0"/>
        </w:rPr>
        <w:t xml:space="preserve">AAA</w:t>
      </w:r>
      <w:r w:rsidDel="00000000" w:rsidR="00000000" w:rsidRPr="00000000">
        <w:rPr>
          <w:rtl w:val="0"/>
        </w:rPr>
        <w:t xml:space="preserve">, a exigência sobe para </w:t>
      </w:r>
      <w:r w:rsidDel="00000000" w:rsidR="00000000" w:rsidRPr="00000000">
        <w:rPr>
          <w:b w:val="1"/>
          <w:bCs w:val="1"/>
          <w:rtl w:val="0"/>
        </w:rPr>
        <w:t xml:space="preserve">7:1</w:t>
      </w:r>
      <w:r w:rsidDel="00000000" w:rsidR="00000000" w:rsidRPr="00000000">
        <w:rPr>
          <w:rtl w:val="0"/>
        </w:rPr>
        <w:t xml:space="preserve"> em texto normal e </w:t>
      </w:r>
      <w:r w:rsidDel="00000000" w:rsidR="00000000" w:rsidRPr="00000000">
        <w:rPr>
          <w:b w:val="1"/>
          <w:bCs w:val="1"/>
          <w:rtl w:val="0"/>
        </w:rPr>
        <w:t xml:space="preserve">4.5:1</w:t>
      </w:r>
      <w:r w:rsidDel="00000000" w:rsidR="00000000" w:rsidRPr="00000000">
        <w:rPr>
          <w:rtl w:val="0"/>
        </w:rPr>
        <w:t xml:space="preserve"> em texto grande. A W3C também diz que essas razões são limiares exatos e </w:t>
      </w:r>
      <w:r w:rsidDel="00000000" w:rsidR="00000000" w:rsidRPr="00000000">
        <w:rPr>
          <w:b w:val="1"/>
          <w:bCs w:val="1"/>
          <w:rtl w:val="0"/>
        </w:rPr>
        <w:t xml:space="preserve">não devem ser arredondadas</w:t>
      </w:r>
      <w:r w:rsidDel="00000000" w:rsidR="00000000" w:rsidRPr="00000000">
        <w:rPr>
          <w:rtl w:val="0"/>
        </w:rPr>
        <w:t xml:space="preserve">: 4.499:1 não passa como 4.5:1.</w:t>
      </w:r>
    </w:p>
    <w:p w:rsidR="00000000" w:rsidDel="00000000" w:rsidP="00000000" w:rsidRDefault="00000000" w:rsidRPr="00000000" w14:paraId="00000131">
      <w:pPr>
        <w:spacing w:after="240" w:before="240" w:lineRule="auto"/>
        <w:rPr/>
      </w:pPr>
      <w:r w:rsidDel="00000000" w:rsidR="00000000" w:rsidRPr="00000000">
        <w:rPr>
          <w:rtl w:val="0"/>
        </w:rPr>
        <w:t xml:space="preserve">A razão de contraste, pela fórmula da W3C, varia de </w:t>
      </w:r>
      <w:r w:rsidDel="00000000" w:rsidR="00000000" w:rsidRPr="00000000">
        <w:rPr>
          <w:b w:val="1"/>
          <w:bCs w:val="1"/>
          <w:rtl w:val="0"/>
        </w:rPr>
        <w:t xml:space="preserve">1:1 a 21:1</w:t>
      </w:r>
      <w:r w:rsidDel="00000000" w:rsidR="00000000" w:rsidRPr="00000000">
        <w:rPr>
          <w:rtl w:val="0"/>
        </w:rPr>
        <w:t xml:space="preserve">. A regra compara a luminância relativa da cor mais clara e da mais escura: </w:t>
      </w:r>
      <w:r w:rsidDel="00000000" w:rsidR="00000000" w:rsidRPr="00000000">
        <w:rPr>
          <w:rFonts w:ascii="Roboto Mono" w:cs="Roboto Mono" w:eastAsia="Roboto Mono" w:hAnsi="Roboto Mono"/>
          <w:color w:val="188038"/>
          <w:rtl w:val="0"/>
        </w:rPr>
        <w:t xml:space="preserve">(L1 + 0.05) / (L2 + 0.05)</w:t>
      </w:r>
      <w:r w:rsidDel="00000000" w:rsidR="00000000" w:rsidRPr="00000000">
        <w:rPr>
          <w:rtl w:val="0"/>
        </w:rPr>
        <w:t xml:space="preserve">.</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uv6jrkkv4z9u" w:id="54"/>
      <w:bookmarkEnd w:id="54"/>
      <w:r w:rsidDel="00000000" w:rsidR="00000000" w:rsidRPr="00000000">
        <w:rPr>
          <w:b w:val="1"/>
          <w:bCs w:val="1"/>
          <w:color w:val="000000"/>
          <w:sz w:val="26"/>
          <w:szCs w:val="26"/>
          <w:rtl w:val="0"/>
        </w:rPr>
        <w:t xml:space="preserve">9. Contraste não textual: controles, ícones, gráficos e estados</w:t>
      </w:r>
    </w:p>
    <w:p w:rsidR="00000000" w:rsidDel="00000000" w:rsidP="00000000" w:rsidRDefault="00000000" w:rsidRPr="00000000" w14:paraId="00000133">
      <w:pPr>
        <w:spacing w:after="240" w:before="240" w:lineRule="auto"/>
        <w:rPr/>
      </w:pPr>
      <w:r w:rsidDel="00000000" w:rsidR="00000000" w:rsidRPr="00000000">
        <w:rPr>
          <w:rtl w:val="0"/>
        </w:rPr>
        <w:t xml:space="preserve">WCAG 1.4.11 trata </w:t>
      </w:r>
      <w:r w:rsidDel="00000000" w:rsidR="00000000" w:rsidRPr="00000000">
        <w:rPr>
          <w:b w:val="1"/>
          <w:bCs w:val="1"/>
          <w:rtl w:val="0"/>
        </w:rPr>
        <w:t xml:space="preserve">non-text contrast</w:t>
      </w:r>
      <w:r w:rsidDel="00000000" w:rsidR="00000000" w:rsidRPr="00000000">
        <w:rPr>
          <w:rtl w:val="0"/>
        </w:rPr>
        <w:t xml:space="preserve">. Para componentes de interface, ícones essenciais e partes de gráficos necessárias para compreensão, a exigência é </w:t>
      </w:r>
      <w:r w:rsidDel="00000000" w:rsidR="00000000" w:rsidRPr="00000000">
        <w:rPr>
          <w:b w:val="1"/>
          <w:bCs w:val="1"/>
          <w:rtl w:val="0"/>
        </w:rPr>
        <w:t xml:space="preserve">3:1 contra as cores adjacentes</w:t>
      </w:r>
      <w:r w:rsidDel="00000000" w:rsidR="00000000" w:rsidRPr="00000000">
        <w:rPr>
          <w:rtl w:val="0"/>
        </w:rPr>
        <w:t xml:space="preserve">. A W3C também deixa claro que esse requisito cobre a informação visual necessária para identificar um controle e seus estados, como selecionado ou focado.</w:t>
      </w:r>
    </w:p>
    <w:p w:rsidR="00000000" w:rsidDel="00000000" w:rsidP="00000000" w:rsidRDefault="00000000" w:rsidRPr="00000000" w14:paraId="00000134">
      <w:pPr>
        <w:spacing w:after="240" w:before="240" w:lineRule="auto"/>
        <w:rPr/>
      </w:pPr>
      <w:r w:rsidDel="00000000" w:rsidR="00000000" w:rsidRPr="00000000">
        <w:rPr>
          <w:rtl w:val="0"/>
        </w:rPr>
        <w:t xml:space="preserve">Isso é especialmente importante em bordas de inputs, checkboxes, radio buttons, carets customizados, linhas de gráficos e ícones sem rótulo textual. A W3C mostra exemplos explícitos em que bordas sutis de cinza falham por ficarem abaixo de 3:1, e também aponta que gráficos precisam de contraste suficiente quando a própria forma gráfica é necessária para entender o conteúdo.</w:t>
      </w:r>
    </w:p>
    <w:p w:rsidR="00000000" w:rsidDel="00000000" w:rsidP="00000000" w:rsidRDefault="00000000" w:rsidRPr="00000000" w14:paraId="00000135">
      <w:pPr>
        <w:spacing w:after="240" w:before="240" w:lineRule="auto"/>
        <w:rPr/>
      </w:pPr>
      <w:r w:rsidDel="00000000" w:rsidR="00000000" w:rsidRPr="00000000">
        <w:rPr>
          <w:rtl w:val="0"/>
        </w:rPr>
        <w:t xml:space="preserve">Há uma exceção importante: componentes </w:t>
      </w:r>
      <w:r w:rsidDel="00000000" w:rsidR="00000000" w:rsidRPr="00000000">
        <w:rPr>
          <w:b w:val="1"/>
          <w:bCs w:val="1"/>
          <w:rtl w:val="0"/>
        </w:rPr>
        <w:t xml:space="preserve">inativos</w:t>
      </w:r>
      <w:r w:rsidDel="00000000" w:rsidR="00000000" w:rsidRPr="00000000">
        <w:rPr>
          <w:rtl w:val="0"/>
        </w:rPr>
        <w:t xml:space="preserve"> não precisam atender a esse requisito, e textos em componentes inativos, elementos puramente decorativos e logotipos também têm exceções nas regras de contraste textual.</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2jywd1tjn5if" w:id="55"/>
      <w:bookmarkEnd w:id="55"/>
      <w:r w:rsidDel="00000000" w:rsidR="00000000" w:rsidRPr="00000000">
        <w:rPr>
          <w:b w:val="1"/>
          <w:bCs w:val="1"/>
          <w:color w:val="000000"/>
          <w:sz w:val="26"/>
          <w:szCs w:val="26"/>
          <w:rtl w:val="0"/>
        </w:rPr>
        <w:t xml:space="preserve">10. Foco e contraste de estados interativos</w:t>
      </w:r>
    </w:p>
    <w:p w:rsidR="00000000" w:rsidDel="00000000" w:rsidP="00000000" w:rsidRDefault="00000000" w:rsidRPr="00000000" w14:paraId="00000137">
      <w:pPr>
        <w:spacing w:after="240" w:before="240" w:lineRule="auto"/>
        <w:rPr/>
      </w:pPr>
      <w:r w:rsidDel="00000000" w:rsidR="00000000" w:rsidRPr="00000000">
        <w:rPr>
          <w:rtl w:val="0"/>
        </w:rPr>
        <w:t xml:space="preserve">Com WCAG 2.2, o tema de foco ficou mais explícito. O critério </w:t>
      </w:r>
      <w:r w:rsidDel="00000000" w:rsidR="00000000" w:rsidRPr="00000000">
        <w:rPr>
          <w:b w:val="1"/>
          <w:bCs w:val="1"/>
          <w:rtl w:val="0"/>
        </w:rPr>
        <w:t xml:space="preserve">Focus Appearance</w:t>
      </w:r>
      <w:r w:rsidDel="00000000" w:rsidR="00000000" w:rsidRPr="00000000">
        <w:rPr>
          <w:rtl w:val="0"/>
        </w:rPr>
        <w:t xml:space="preserve"> exige, entre outras coisas, uma </w:t>
      </w:r>
      <w:r w:rsidDel="00000000" w:rsidR="00000000" w:rsidRPr="00000000">
        <w:rPr>
          <w:b w:val="1"/>
          <w:bCs w:val="1"/>
          <w:rtl w:val="0"/>
        </w:rPr>
        <w:t xml:space="preserve">mudança de contraste de pelo menos 3:1 entre o estado focado e o não focado</w:t>
      </w:r>
      <w:r w:rsidDel="00000000" w:rsidR="00000000" w:rsidRPr="00000000">
        <w:rPr>
          <w:rtl w:val="0"/>
        </w:rPr>
        <w:t xml:space="preserve">, e a W3C diferencia isso do non-text contrast tradicional: um mede mudança entre estados; o outro mede contraste adjacente dentro do estado focado.</w:t>
      </w:r>
    </w:p>
    <w:p w:rsidR="00000000" w:rsidDel="00000000" w:rsidP="00000000" w:rsidRDefault="00000000" w:rsidRPr="00000000" w14:paraId="00000138">
      <w:pPr>
        <w:spacing w:after="240" w:before="240" w:lineRule="auto"/>
        <w:rPr/>
      </w:pPr>
      <w:r w:rsidDel="00000000" w:rsidR="00000000" w:rsidRPr="00000000">
        <w:rPr>
          <w:rtl w:val="0"/>
        </w:rPr>
        <w:t xml:space="preserve">Na prática, isso significa que um foco pode falhar de duas maneiras diferentes: ser pouco contrastante contra o fundo ou quase não mudar visualmente em relação ao estado anterior. A W3C recomenda, na prática, que a mudança seja o maior possível, não apenas o mínimo.</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g027ls114d86" w:id="56"/>
      <w:bookmarkEnd w:id="56"/>
      <w:r w:rsidDel="00000000" w:rsidR="00000000" w:rsidRPr="00000000">
        <w:rPr>
          <w:b w:val="1"/>
          <w:bCs w:val="1"/>
          <w:color w:val="000000"/>
          <w:sz w:val="26"/>
          <w:szCs w:val="26"/>
          <w:rtl w:val="0"/>
        </w:rPr>
        <w:t xml:space="preserve">11. Cor sozinha nunca basta</w:t>
      </w:r>
    </w:p>
    <w:p w:rsidR="00000000" w:rsidDel="00000000" w:rsidP="00000000" w:rsidRDefault="00000000" w:rsidRPr="00000000" w14:paraId="0000013A">
      <w:pPr>
        <w:spacing w:after="240" w:before="240" w:lineRule="auto"/>
        <w:rPr/>
      </w:pPr>
      <w:r w:rsidDel="00000000" w:rsidR="00000000" w:rsidRPr="00000000">
        <w:rPr>
          <w:rtl w:val="0"/>
        </w:rPr>
        <w:t xml:space="preserve">A W3C é direta: informação não pode ser comunicada </w:t>
      </w:r>
      <w:r w:rsidDel="00000000" w:rsidR="00000000" w:rsidRPr="00000000">
        <w:rPr>
          <w:b w:val="1"/>
          <w:bCs w:val="1"/>
          <w:rtl w:val="0"/>
        </w:rPr>
        <w:t xml:space="preserve">apenas</w:t>
      </w:r>
      <w:r w:rsidDel="00000000" w:rsidR="00000000" w:rsidRPr="00000000">
        <w:rPr>
          <w:rtl w:val="0"/>
        </w:rPr>
        <w:t xml:space="preserve"> por diferenças de cor. Exemplos clássicos de falha são “campos obrigatórios em vermelho”, “erros apenas em vermelho”, links identificados apenas por uma coloração sutil, ou estados de seleção marcados apenas por troca de matiz. É preciso combinar cor com outra pista visível: texto, ícone, sublinhado, forma, borda, label, padrão ou posição.</w:t>
      </w:r>
    </w:p>
    <w:p w:rsidR="00000000" w:rsidDel="00000000" w:rsidP="00000000" w:rsidRDefault="00000000" w:rsidRPr="00000000" w14:paraId="0000013B">
      <w:pPr>
        <w:spacing w:after="240" w:before="240" w:lineRule="auto"/>
        <w:rPr/>
      </w:pPr>
      <w:r w:rsidDel="00000000" w:rsidR="00000000" w:rsidRPr="00000000">
        <w:rPr>
          <w:rtl w:val="0"/>
        </w:rPr>
        <w:t xml:space="preserve">Esse ponto é crítico porque muitos times confundem “tem cor diferente” com “está perceptível”. Não é a mesma coisa. A própria W3C observa que usuários com visão parcial, visão monocromática ou deficiência de visão de cores podem não perceber a distinção cromática esperada.</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f4f91yairs7p" w:id="57"/>
      <w:bookmarkEnd w:id="57"/>
      <w:r w:rsidDel="00000000" w:rsidR="00000000" w:rsidRPr="00000000">
        <w:rPr>
          <w:b w:val="1"/>
          <w:bCs w:val="1"/>
          <w:color w:val="000000"/>
          <w:sz w:val="26"/>
          <w:szCs w:val="26"/>
          <w:rtl w:val="0"/>
        </w:rPr>
        <w:t xml:space="preserve">12. Texto sobre imagem: onde contraste costuma quebrar</w:t>
      </w:r>
    </w:p>
    <w:p w:rsidR="00000000" w:rsidDel="00000000" w:rsidP="00000000" w:rsidRDefault="00000000" w:rsidRPr="00000000" w14:paraId="0000013D">
      <w:pPr>
        <w:spacing w:after="240" w:before="240" w:lineRule="auto"/>
        <w:rPr/>
      </w:pPr>
      <w:r w:rsidDel="00000000" w:rsidR="00000000" w:rsidRPr="00000000">
        <w:rPr>
          <w:rtl w:val="0"/>
        </w:rPr>
        <w:t xml:space="preserve">Texto sobre imagem é um dos cenários mais propensos a falhas. A NN/g afirma que esse recurso “dá errado” quando o contraste entre texto e fundo é baixo e lembra que texto relevante deve manter </w:t>
      </w:r>
      <w:r w:rsidDel="00000000" w:rsidR="00000000" w:rsidRPr="00000000">
        <w:rPr>
          <w:b w:val="1"/>
          <w:bCs w:val="1"/>
          <w:rtl w:val="0"/>
        </w:rPr>
        <w:t xml:space="preserve">4.5:1</w:t>
      </w:r>
      <w:r w:rsidDel="00000000" w:rsidR="00000000" w:rsidRPr="00000000">
        <w:rPr>
          <w:rtl w:val="0"/>
        </w:rPr>
        <w:t xml:space="preserve"> ou </w:t>
      </w:r>
      <w:r w:rsidDel="00000000" w:rsidR="00000000" w:rsidRPr="00000000">
        <w:rPr>
          <w:b w:val="1"/>
          <w:bCs w:val="1"/>
          <w:rtl w:val="0"/>
        </w:rPr>
        <w:t xml:space="preserve">3:1 para texto grande</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O problema real é que imagem não é fundo uniforme. Mesmo quando uma área parece boa, outras regiões da mesma foto podem reduzir drasticamente o contraste local. Por isso, as soluções seguras costumam ser overlay, scrim, blur, caixa sólida ou reposicionamento do texto para áreas visualmente calmas. Essa conclusão é inferida do problema apontado pela NN/g e do requisito da W3C para texto e imagens de texto.</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9werfuimuvrm" w:id="58"/>
      <w:bookmarkEnd w:id="58"/>
      <w:r w:rsidDel="00000000" w:rsidR="00000000" w:rsidRPr="00000000">
        <w:rPr>
          <w:b w:val="1"/>
          <w:bCs w:val="1"/>
          <w:color w:val="000000"/>
          <w:sz w:val="26"/>
          <w:szCs w:val="26"/>
          <w:rtl w:val="0"/>
        </w:rPr>
        <w:t xml:space="preserve">13. Imagens de texto: use texto real quando puder</w:t>
      </w:r>
    </w:p>
    <w:p w:rsidR="00000000" w:rsidDel="00000000" w:rsidP="00000000" w:rsidRDefault="00000000" w:rsidRPr="00000000" w14:paraId="00000140">
      <w:pPr>
        <w:spacing w:after="240" w:before="240" w:lineRule="auto"/>
        <w:rPr/>
      </w:pPr>
      <w:r w:rsidDel="00000000" w:rsidR="00000000" w:rsidRPr="00000000">
        <w:rPr>
          <w:rtl w:val="0"/>
        </w:rPr>
        <w:t xml:space="preserve">A W3C recomenda usar </w:t>
      </w:r>
      <w:r w:rsidDel="00000000" w:rsidR="00000000" w:rsidRPr="00000000">
        <w:rPr>
          <w:b w:val="1"/>
          <w:bCs w:val="1"/>
          <w:rtl w:val="0"/>
        </w:rPr>
        <w:t xml:space="preserve">texto real</w:t>
      </w:r>
      <w:r w:rsidDel="00000000" w:rsidR="00000000" w:rsidRPr="00000000">
        <w:rPr>
          <w:rtl w:val="0"/>
        </w:rPr>
        <w:t xml:space="preserve">, não imagens de texto, sempre que a tecnologia permitir. A justificativa é objetiva: texto real pode ser redimensionado, reestilizado e ajustado em contraste pelo usuário; imagem de texto não oferece essa flexibilidade. Logotipos são a exceção clássica.</w:t>
      </w:r>
    </w:p>
    <w:p w:rsidR="00000000" w:rsidDel="00000000" w:rsidP="00000000" w:rsidRDefault="00000000" w:rsidRPr="00000000" w14:paraId="00000141">
      <w:pPr>
        <w:spacing w:after="240" w:before="240" w:lineRule="auto"/>
        <w:rPr/>
      </w:pPr>
      <w:r w:rsidDel="00000000" w:rsidR="00000000" w:rsidRPr="00000000">
        <w:rPr>
          <w:rtl w:val="0"/>
        </w:rPr>
        <w:t xml:space="preserve">Esse ponto importa muito em banners, peças promocionais, dashboards exportados como imagem, thumbnails e hero sections. Se a informação precisa ser lida, texto real quase sempre é a decisão mais robusta técnica e acessivelmente.</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8bp50wfqg0qz" w:id="59"/>
      <w:bookmarkEnd w:id="59"/>
      <w:r w:rsidDel="00000000" w:rsidR="00000000" w:rsidRPr="00000000">
        <w:rPr>
          <w:b w:val="1"/>
          <w:bCs w:val="1"/>
          <w:color w:val="000000"/>
          <w:sz w:val="26"/>
          <w:szCs w:val="26"/>
          <w:rtl w:val="0"/>
        </w:rPr>
        <w:t xml:space="preserve">14. Contraste em formulários, botões e componentes</w:t>
      </w:r>
    </w:p>
    <w:p w:rsidR="00000000" w:rsidDel="00000000" w:rsidP="00000000" w:rsidRDefault="00000000" w:rsidRPr="00000000" w14:paraId="00000143">
      <w:pPr>
        <w:spacing w:after="240" w:before="240" w:lineRule="auto"/>
        <w:rPr/>
      </w:pPr>
      <w:r w:rsidDel="00000000" w:rsidR="00000000" w:rsidRPr="00000000">
        <w:rPr>
          <w:rtl w:val="0"/>
        </w:rPr>
        <w:t xml:space="preserve">Em componentes interativos, contraste cumpre duas funções: tornar o componente visível e tornar o estado visível. Um text field precisa ter borda, fundo ou contorno suficientemente distinguíveis para ser identificado como campo; um botão precisa diferenciar ação principal, secundária e desabilitada; mensagens de erro e sucesso precisam ser percebidas sem depender só de vermelho ou verde. A W3C cobre essa necessidade em non-text contrast e use of color.</w:t>
      </w:r>
    </w:p>
    <w:p w:rsidR="00000000" w:rsidDel="00000000" w:rsidP="00000000" w:rsidRDefault="00000000" w:rsidRPr="00000000" w14:paraId="00000144">
      <w:pPr>
        <w:spacing w:after="240" w:before="240" w:lineRule="auto"/>
        <w:rPr/>
      </w:pPr>
      <w:r w:rsidDel="00000000" w:rsidR="00000000" w:rsidRPr="00000000">
        <w:rPr>
          <w:rtl w:val="0"/>
        </w:rPr>
        <w:t xml:space="preserve">Material também trata estados como parte formal do sistema visual. As documentações de Material 2 e 3 descrevem estados de foco, hover e erro como representações visuais do status do componente, e a base de acessibilidade do sistema afirma que cor e contraste ajudam usuários a ver, interpretar conteúdo e interagir com os elementos certos.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xem41qz37ukb" w:id="60"/>
      <w:bookmarkEnd w:id="60"/>
      <w:r w:rsidDel="00000000" w:rsidR="00000000" w:rsidRPr="00000000">
        <w:rPr>
          <w:b w:val="1"/>
          <w:bCs w:val="1"/>
          <w:color w:val="000000"/>
          <w:sz w:val="26"/>
          <w:szCs w:val="26"/>
          <w:rtl w:val="0"/>
        </w:rPr>
        <w:t xml:space="preserve">15. Contraste em dashboards e visualização de dados</w:t>
      </w:r>
    </w:p>
    <w:p w:rsidR="00000000" w:rsidDel="00000000" w:rsidP="00000000" w:rsidRDefault="00000000" w:rsidRPr="00000000" w14:paraId="00000146">
      <w:pPr>
        <w:spacing w:after="240" w:before="240" w:lineRule="auto"/>
        <w:rPr/>
      </w:pPr>
      <w:r w:rsidDel="00000000" w:rsidR="00000000" w:rsidRPr="00000000">
        <w:rPr>
          <w:rtl w:val="0"/>
        </w:rPr>
        <w:t xml:space="preserve">Em gráficos, o erro mais comum é distinguir séries apenas por matiz parecida ou contraste insuficiente contra o fundo. A W3C deixa claro que partes gráficas necessárias para entender o conteúdo também entram em non-text contrast, e dá como exemplo gráficos em que linhas ou objetos essenciais devem atingir 3:1 contra o fundo; se a informação equivalente já estiver explicitamente rotulada por texto, a exigência pode mudar de aplicabilidade.</w:t>
      </w:r>
    </w:p>
    <w:p w:rsidR="00000000" w:rsidDel="00000000" w:rsidP="00000000" w:rsidRDefault="00000000" w:rsidRPr="00000000" w14:paraId="00000147">
      <w:pPr>
        <w:spacing w:after="240" w:before="240" w:lineRule="auto"/>
        <w:rPr/>
      </w:pPr>
      <w:r w:rsidDel="00000000" w:rsidR="00000000" w:rsidRPr="00000000">
        <w:rPr>
          <w:rtl w:val="0"/>
        </w:rPr>
        <w:t xml:space="preserve">Na prática, isso significa que dashboards robustos não dependem só de paleta bonita. Eles combinam contraste suficiente com rótulos, padrões, marcadores, espessura de linha e, quando necessário, highlight contextual. Isso atende melhor tanto a percepção rápida quanto a acessibilidade.</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3kldjzaa52xk" w:id="61"/>
      <w:bookmarkEnd w:id="61"/>
      <w:r w:rsidDel="00000000" w:rsidR="00000000" w:rsidRPr="00000000">
        <w:rPr>
          <w:b w:val="1"/>
          <w:bCs w:val="1"/>
          <w:color w:val="000000"/>
          <w:sz w:val="26"/>
          <w:szCs w:val="26"/>
          <w:rtl w:val="0"/>
        </w:rPr>
        <w:t xml:space="preserve">16. Contraste em dark mode e modos de alto contraste</w:t>
      </w:r>
    </w:p>
    <w:p w:rsidR="00000000" w:rsidDel="00000000" w:rsidP="00000000" w:rsidRDefault="00000000" w:rsidRPr="00000000" w14:paraId="00000149">
      <w:pPr>
        <w:spacing w:after="240" w:before="240" w:lineRule="auto"/>
        <w:rPr/>
      </w:pPr>
      <w:r w:rsidDel="00000000" w:rsidR="00000000" w:rsidRPr="00000000">
        <w:rPr>
          <w:rtl w:val="0"/>
        </w:rPr>
        <w:t xml:space="preserve">Contraste precisa funcionar em </w:t>
      </w:r>
      <w:r w:rsidDel="00000000" w:rsidR="00000000" w:rsidRPr="00000000">
        <w:rPr>
          <w:b w:val="1"/>
          <w:bCs w:val="1"/>
          <w:rtl w:val="0"/>
        </w:rPr>
        <w:t xml:space="preserve">light mode, dark mode e contextos de increased contrast</w:t>
      </w:r>
      <w:r w:rsidDel="00000000" w:rsidR="00000000" w:rsidRPr="00000000">
        <w:rPr>
          <w:rtl w:val="0"/>
        </w:rPr>
        <w:t xml:space="preserve">. A Apple recomenda testar cores em contextos claro, escuro e de contraste aumentado e diz que, sempre que possível, deve-se usar system colors, que já oferecem variantes apropriadas; a própria documentação da Apple também expõe a configuração </w:t>
      </w:r>
      <w:r w:rsidDel="00000000" w:rsidR="00000000" w:rsidRPr="00000000">
        <w:rPr>
          <w:rFonts w:ascii="Roboto Mono" w:cs="Roboto Mono" w:eastAsia="Roboto Mono" w:hAnsi="Roboto Mono"/>
          <w:color w:val="188038"/>
          <w:rtl w:val="0"/>
        </w:rPr>
        <w:t xml:space="preserve">ColorSchemeContrast</w:t>
      </w:r>
      <w:r w:rsidDel="00000000" w:rsidR="00000000" w:rsidRPr="00000000">
        <w:rPr>
          <w:rtl w:val="0"/>
        </w:rPr>
        <w:t xml:space="preserve"> e critérios de “Sufficient Contrast” para suportar usuários com visão reduzida e situações como luz solar intensa.</w:t>
      </w:r>
    </w:p>
    <w:p w:rsidR="00000000" w:rsidDel="00000000" w:rsidP="00000000" w:rsidRDefault="00000000" w:rsidRPr="00000000" w14:paraId="0000014A">
      <w:pPr>
        <w:spacing w:after="240" w:before="240" w:lineRule="auto"/>
        <w:rPr/>
      </w:pPr>
      <w:r w:rsidDel="00000000" w:rsidR="00000000" w:rsidRPr="00000000">
        <w:rPr>
          <w:rtl w:val="0"/>
        </w:rPr>
        <w:t xml:space="preserve">No ecossistema Material 3, papéis de cor são tokenizados e suportam </w:t>
      </w:r>
      <w:r w:rsidDel="00000000" w:rsidR="00000000" w:rsidRPr="00000000">
        <w:rPr>
          <w:b w:val="1"/>
          <w:bCs w:val="1"/>
          <w:rtl w:val="0"/>
        </w:rPr>
        <w:t xml:space="preserve">três níveis de contraste</w:t>
      </w:r>
      <w:r w:rsidDel="00000000" w:rsidR="00000000" w:rsidRPr="00000000">
        <w:rPr>
          <w:rtl w:val="0"/>
        </w:rPr>
        <w:t xml:space="preserve"> — standard, medium e high — justamente para acomodar diferentes necessidades visuais.</w:t>
      </w:r>
    </w:p>
    <w:p w:rsidR="00000000" w:rsidDel="00000000" w:rsidP="00000000" w:rsidRDefault="00000000" w:rsidRPr="00000000" w14:paraId="0000014B">
      <w:pPr>
        <w:spacing w:after="240" w:before="240" w:lineRule="auto"/>
        <w:rPr/>
      </w:pPr>
      <w:r w:rsidDel="00000000" w:rsidR="00000000" w:rsidRPr="00000000">
        <w:rPr>
          <w:rtl w:val="0"/>
        </w:rPr>
        <w:t xml:space="preserve">A implicação prática é importante: um contraste que passa no tema claro pode falhar no escuro, e vice-versa. Tons vibrantes que parecem fortes sobre branco podem ficar “vibrando” ou perder legibilidade sobre superfícies escuras, então contraste deve ser validado por combinação real de foreground/background em cada tema. Isso é uma inferência operacional sustentada pelas orientações de Apple, Material e W3C.</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g5rcge4v1z1z" w:id="62"/>
      <w:bookmarkEnd w:id="62"/>
      <w:r w:rsidDel="00000000" w:rsidR="00000000" w:rsidRPr="00000000">
        <w:rPr>
          <w:b w:val="1"/>
          <w:bCs w:val="1"/>
          <w:color w:val="000000"/>
          <w:sz w:val="26"/>
          <w:szCs w:val="26"/>
          <w:rtl w:val="0"/>
        </w:rPr>
        <w:t xml:space="preserve">17. Contraste em design systems</w:t>
      </w:r>
    </w:p>
    <w:p w:rsidR="00000000" w:rsidDel="00000000" w:rsidP="00000000" w:rsidRDefault="00000000" w:rsidRPr="00000000" w14:paraId="0000014D">
      <w:pPr>
        <w:spacing w:after="240" w:before="240" w:lineRule="auto"/>
        <w:rPr/>
      </w:pPr>
      <w:r w:rsidDel="00000000" w:rsidR="00000000" w:rsidRPr="00000000">
        <w:rPr>
          <w:rtl w:val="0"/>
        </w:rPr>
        <w:t xml:space="preserve">Em design systems maduros, contraste não deveria ser resolvido componente a componente no improviso. O caminho mais seguro é modelar </w:t>
      </w:r>
      <w:r w:rsidDel="00000000" w:rsidR="00000000" w:rsidRPr="00000000">
        <w:rPr>
          <w:b w:val="1"/>
          <w:bCs w:val="1"/>
          <w:rtl w:val="0"/>
        </w:rPr>
        <w:t xml:space="preserve">papéis semânticos</w:t>
      </w:r>
      <w:r w:rsidDel="00000000" w:rsidR="00000000" w:rsidRPr="00000000">
        <w:rPr>
          <w:rtl w:val="0"/>
        </w:rPr>
        <w:t xml:space="preserve"> e tokens contrastivos, por exemplo </w:t>
      </w:r>
      <w:r w:rsidDel="00000000" w:rsidR="00000000" w:rsidRPr="00000000">
        <w:rPr>
          <w:rFonts w:ascii="Roboto Mono" w:cs="Roboto Mono" w:eastAsia="Roboto Mono" w:hAnsi="Roboto Mono"/>
          <w:color w:val="188038"/>
          <w:rtl w:val="0"/>
        </w:rPr>
        <w:t xml:space="preserve">on-primary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on-surface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border-subtle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focus-ring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text-secondary</w:t>
      </w:r>
      <w:r w:rsidDel="00000000" w:rsidR="00000000" w:rsidRPr="00000000">
        <w:rPr>
          <w:rtl w:val="0"/>
        </w:rPr>
        <w:t xml:space="preserve">, em vez de cores soltas por tela. Material 3 vai nessa direção ao tratar color roles como tokenizados e ao conectar esses papéis aos níveis de contraste do sistema.</w:t>
      </w:r>
    </w:p>
    <w:p w:rsidR="00000000" w:rsidDel="00000000" w:rsidP="00000000" w:rsidRDefault="00000000" w:rsidRPr="00000000" w14:paraId="0000014E">
      <w:pPr>
        <w:spacing w:after="240" w:before="240" w:lineRule="auto"/>
        <w:rPr/>
      </w:pPr>
      <w:r w:rsidDel="00000000" w:rsidR="00000000" w:rsidRPr="00000000">
        <w:rPr>
          <w:rtl w:val="0"/>
        </w:rPr>
        <w:t xml:space="preserve">Isso reduz regressão e facilita evolução para novos temas, modos, marcas e plataformas. Em outras palavras: contraste bom em produto escalável nasce mais de </w:t>
      </w:r>
      <w:r w:rsidDel="00000000" w:rsidR="00000000" w:rsidRPr="00000000">
        <w:rPr>
          <w:b w:val="1"/>
          <w:bCs w:val="1"/>
          <w:rtl w:val="0"/>
        </w:rPr>
        <w:t xml:space="preserve">sistema</w:t>
      </w:r>
      <w:r w:rsidDel="00000000" w:rsidR="00000000" w:rsidRPr="00000000">
        <w:rPr>
          <w:rtl w:val="0"/>
        </w:rPr>
        <w:t xml:space="preserve"> do que de “bom olho” individual. Essa é uma inferência prática coerente com a abordagem tokenizada do Material e com a recomendação da Apple de preferir system colors quando possível.</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cb0vo89mam49" w:id="63"/>
      <w:bookmarkEnd w:id="63"/>
      <w:r w:rsidDel="00000000" w:rsidR="00000000" w:rsidRPr="00000000">
        <w:rPr>
          <w:b w:val="1"/>
          <w:bCs w:val="1"/>
          <w:color w:val="000000"/>
          <w:sz w:val="26"/>
          <w:szCs w:val="26"/>
          <w:rtl w:val="0"/>
        </w:rPr>
        <w:t xml:space="preserve">18. Erros mais comuns</w:t>
      </w:r>
    </w:p>
    <w:p w:rsidR="00000000" w:rsidDel="00000000" w:rsidP="00000000" w:rsidRDefault="00000000" w:rsidRPr="00000000" w14:paraId="00000150">
      <w:pPr>
        <w:spacing w:after="240" w:before="240" w:lineRule="auto"/>
        <w:rPr/>
      </w:pPr>
      <w:r w:rsidDel="00000000" w:rsidR="00000000" w:rsidRPr="00000000">
        <w:rPr>
          <w:rtl w:val="0"/>
        </w:rPr>
        <w:t xml:space="preserve">Os erros mais recorrentes são previsíveis:</w:t>
      </w:r>
    </w:p>
    <w:p w:rsidR="00000000" w:rsidDel="00000000" w:rsidP="00000000" w:rsidRDefault="00000000" w:rsidRPr="00000000" w14:paraId="00000151">
      <w:pPr>
        <w:numPr>
          <w:ilvl w:val="0"/>
          <w:numId w:val="11"/>
        </w:numPr>
        <w:spacing w:after="0" w:afterAutospacing="0" w:before="240" w:lineRule="auto"/>
        <w:ind w:left="720" w:hanging="360"/>
      </w:pPr>
      <w:r w:rsidDel="00000000" w:rsidR="00000000" w:rsidRPr="00000000">
        <w:rPr>
          <w:b w:val="1"/>
          <w:bCs w:val="1"/>
          <w:rtl w:val="0"/>
        </w:rPr>
        <w:t xml:space="preserve">Texto cinza claro pequeno sobre fundo claro</w:t>
      </w:r>
      <w:r w:rsidDel="00000000" w:rsidR="00000000" w:rsidRPr="00000000">
        <w:rPr>
          <w:rtl w:val="0"/>
        </w:rPr>
        <w:t xml:space="preserve">: costuma falhar em legibilidade e, muitas vezes, em WCAG.</w:t>
      </w:r>
    </w:p>
    <w:p w:rsidR="00000000" w:rsidDel="00000000" w:rsidP="00000000" w:rsidRDefault="00000000" w:rsidRPr="00000000" w14:paraId="00000152">
      <w:pPr>
        <w:numPr>
          <w:ilvl w:val="0"/>
          <w:numId w:val="11"/>
        </w:numPr>
        <w:spacing w:after="0" w:afterAutospacing="0" w:before="0" w:beforeAutospacing="0" w:lineRule="auto"/>
        <w:ind w:left="720" w:hanging="360"/>
      </w:pPr>
      <w:r w:rsidDel="00000000" w:rsidR="00000000" w:rsidRPr="00000000">
        <w:rPr>
          <w:b w:val="1"/>
          <w:bCs w:val="1"/>
          <w:rtl w:val="0"/>
        </w:rPr>
        <w:t xml:space="preserve">Depender só de vermelho/verde para erro e sucesso</w:t>
      </w:r>
      <w:r w:rsidDel="00000000" w:rsidR="00000000" w:rsidRPr="00000000">
        <w:rPr>
          <w:rtl w:val="0"/>
        </w:rPr>
        <w:t xml:space="preserve">: viola o princípio de não usar cor como único canal.</w:t>
      </w:r>
    </w:p>
    <w:p w:rsidR="00000000" w:rsidDel="00000000" w:rsidP="00000000" w:rsidRDefault="00000000" w:rsidRPr="00000000" w14:paraId="00000153">
      <w:pPr>
        <w:numPr>
          <w:ilvl w:val="0"/>
          <w:numId w:val="11"/>
        </w:numPr>
        <w:spacing w:after="0" w:afterAutospacing="0" w:before="0" w:beforeAutospacing="0" w:lineRule="auto"/>
        <w:ind w:left="720" w:hanging="360"/>
      </w:pPr>
      <w:r w:rsidDel="00000000" w:rsidR="00000000" w:rsidRPr="00000000">
        <w:rPr>
          <w:b w:val="1"/>
          <w:bCs w:val="1"/>
          <w:rtl w:val="0"/>
        </w:rPr>
        <w:t xml:space="preserve">Bordas de input e focus rings muito sutis</w:t>
      </w:r>
      <w:r w:rsidDel="00000000" w:rsidR="00000000" w:rsidRPr="00000000">
        <w:rPr>
          <w:rtl w:val="0"/>
        </w:rPr>
        <w:t xml:space="preserve">: falham em non-text contrast e/ou focus appearance.</w:t>
      </w:r>
    </w:p>
    <w:p w:rsidR="00000000" w:rsidDel="00000000" w:rsidP="00000000" w:rsidRDefault="00000000" w:rsidRPr="00000000" w14:paraId="00000154">
      <w:pPr>
        <w:numPr>
          <w:ilvl w:val="0"/>
          <w:numId w:val="11"/>
        </w:numPr>
        <w:spacing w:after="0" w:afterAutospacing="0" w:before="0" w:beforeAutospacing="0" w:lineRule="auto"/>
        <w:ind w:left="720" w:hanging="360"/>
      </w:pPr>
      <w:r w:rsidDel="00000000" w:rsidR="00000000" w:rsidRPr="00000000">
        <w:rPr>
          <w:b w:val="1"/>
          <w:bCs w:val="1"/>
          <w:rtl w:val="0"/>
        </w:rPr>
        <w:t xml:space="preserve">Texto sobre imagem sem scrim ou área controlada</w:t>
      </w:r>
      <w:r w:rsidDel="00000000" w:rsidR="00000000" w:rsidRPr="00000000">
        <w:rPr>
          <w:rtl w:val="0"/>
        </w:rPr>
        <w:t xml:space="preserve">: frequentemente falha localmente, mesmo quando parece “aceitável” numa região da foto.</w:t>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b w:val="1"/>
          <w:bCs w:val="1"/>
          <w:rtl w:val="0"/>
        </w:rPr>
        <w:t xml:space="preserve">Fonte fina em contraste mínimo</w:t>
      </w:r>
      <w:r w:rsidDel="00000000" w:rsidR="00000000" w:rsidRPr="00000000">
        <w:rPr>
          <w:rtl w:val="0"/>
        </w:rPr>
        <w:t xml:space="preserve">: pode passar na conta e falhar na leitura real.</w:t>
      </w:r>
    </w:p>
    <w:p w:rsidR="00000000" w:rsidDel="00000000" w:rsidP="00000000" w:rsidRDefault="00000000" w:rsidRPr="00000000" w14:paraId="00000156">
      <w:pPr>
        <w:numPr>
          <w:ilvl w:val="0"/>
          <w:numId w:val="11"/>
        </w:numPr>
        <w:spacing w:after="0" w:afterAutospacing="0" w:before="0" w:beforeAutospacing="0" w:lineRule="auto"/>
        <w:ind w:left="720" w:hanging="360"/>
      </w:pPr>
      <w:r w:rsidDel="00000000" w:rsidR="00000000" w:rsidRPr="00000000">
        <w:rPr>
          <w:b w:val="1"/>
          <w:bCs w:val="1"/>
          <w:rtl w:val="0"/>
        </w:rPr>
        <w:t xml:space="preserve">Gráficos diferenciados só por matiz semelhante</w:t>
      </w:r>
      <w:r w:rsidDel="00000000" w:rsidR="00000000" w:rsidRPr="00000000">
        <w:rPr>
          <w:rtl w:val="0"/>
        </w:rPr>
        <w:t xml:space="preserve">: prejudicam distinção de séries e leitura por pessoas com deficiência de visão de cores.</w:t>
      </w:r>
    </w:p>
    <w:p w:rsidR="00000000" w:rsidDel="00000000" w:rsidP="00000000" w:rsidRDefault="00000000" w:rsidRPr="00000000" w14:paraId="00000157">
      <w:pPr>
        <w:numPr>
          <w:ilvl w:val="0"/>
          <w:numId w:val="11"/>
        </w:numPr>
        <w:spacing w:after="240" w:before="0" w:beforeAutospacing="0" w:lineRule="auto"/>
        <w:ind w:left="720" w:hanging="360"/>
      </w:pPr>
      <w:r w:rsidDel="00000000" w:rsidR="00000000" w:rsidRPr="00000000">
        <w:rPr>
          <w:b w:val="1"/>
          <w:bCs w:val="1"/>
          <w:rtl w:val="0"/>
        </w:rPr>
        <w:t xml:space="preserve">Não definir explicitamente foreground e background</w:t>
      </w:r>
      <w:r w:rsidDel="00000000" w:rsidR="00000000" w:rsidRPr="00000000">
        <w:rPr>
          <w:rtl w:val="0"/>
        </w:rPr>
        <w:t xml:space="preserve">: a W3C considera falha especificar um sem o outro porque a relação final pode ficar indeterminada.</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xshztyalvfrq" w:id="64"/>
      <w:bookmarkEnd w:id="64"/>
      <w:r w:rsidDel="00000000" w:rsidR="00000000" w:rsidRPr="00000000">
        <w:rPr>
          <w:b w:val="1"/>
          <w:bCs w:val="1"/>
          <w:color w:val="000000"/>
          <w:sz w:val="26"/>
          <w:szCs w:val="26"/>
          <w:rtl w:val="0"/>
        </w:rPr>
        <w:t xml:space="preserve">19. Como aplicar contraste corretamente</w:t>
      </w:r>
    </w:p>
    <w:p w:rsidR="00000000" w:rsidDel="00000000" w:rsidP="00000000" w:rsidRDefault="00000000" w:rsidRPr="00000000" w14:paraId="00000159">
      <w:pPr>
        <w:spacing w:after="240" w:before="240" w:lineRule="auto"/>
        <w:rPr/>
      </w:pPr>
      <w:r w:rsidDel="00000000" w:rsidR="00000000" w:rsidRPr="00000000">
        <w:rPr>
          <w:rtl w:val="0"/>
        </w:rPr>
        <w:t xml:space="preserve">Um processo robusto costuma seguir esta ordem:</w:t>
      </w:r>
    </w:p>
    <w:p w:rsidR="00000000" w:rsidDel="00000000" w:rsidP="00000000" w:rsidRDefault="00000000" w:rsidRPr="00000000" w14:paraId="0000015A">
      <w:pPr>
        <w:numPr>
          <w:ilvl w:val="0"/>
          <w:numId w:val="17"/>
        </w:numPr>
        <w:spacing w:after="0" w:afterAutospacing="0" w:before="240" w:lineRule="auto"/>
        <w:ind w:left="720" w:hanging="360"/>
      </w:pPr>
      <w:r w:rsidDel="00000000" w:rsidR="00000000" w:rsidRPr="00000000">
        <w:rPr>
          <w:b w:val="1"/>
          <w:bCs w:val="1"/>
          <w:rtl w:val="0"/>
        </w:rPr>
        <w:t xml:space="preserve">Defina prioridade visual real</w:t>
      </w:r>
      <w:r w:rsidDel="00000000" w:rsidR="00000000" w:rsidRPr="00000000">
        <w:rPr>
          <w:rtl w:val="0"/>
        </w:rPr>
        <w:t xml:space="preserve">: o que precisa ser visto primeiro, o que é secundário e o que pode recuar. NN/g liga contraste diretamente à hierarquia visual.</w:t>
      </w:r>
    </w:p>
    <w:p w:rsidR="00000000" w:rsidDel="00000000" w:rsidP="00000000" w:rsidRDefault="00000000" w:rsidRPr="00000000" w14:paraId="0000015B">
      <w:pPr>
        <w:numPr>
          <w:ilvl w:val="0"/>
          <w:numId w:val="17"/>
        </w:numPr>
        <w:spacing w:after="0" w:afterAutospacing="0" w:before="0" w:beforeAutospacing="0" w:lineRule="auto"/>
        <w:ind w:left="720" w:hanging="360"/>
      </w:pPr>
      <w:r w:rsidDel="00000000" w:rsidR="00000000" w:rsidRPr="00000000">
        <w:rPr>
          <w:b w:val="1"/>
          <w:bCs w:val="1"/>
          <w:rtl w:val="0"/>
        </w:rPr>
        <w:t xml:space="preserve">Escolha o tipo de contraste adequado</w:t>
      </w:r>
      <w:r w:rsidDel="00000000" w:rsidR="00000000" w:rsidRPr="00000000">
        <w:rPr>
          <w:rtl w:val="0"/>
        </w:rPr>
        <w:t xml:space="preserve">: às vezes o problema é luminância; às vezes é escala, peso, forma ou espaço. Figma e NN/g tratam contraste como diferença perceptível ampla, não só cromática.</w:t>
      </w:r>
    </w:p>
    <w:p w:rsidR="00000000" w:rsidDel="00000000" w:rsidP="00000000" w:rsidRDefault="00000000" w:rsidRPr="00000000" w14:paraId="0000015C">
      <w:pPr>
        <w:numPr>
          <w:ilvl w:val="0"/>
          <w:numId w:val="17"/>
        </w:numPr>
        <w:spacing w:after="0" w:afterAutospacing="0" w:before="0" w:beforeAutospacing="0" w:lineRule="auto"/>
        <w:ind w:left="720" w:hanging="360"/>
      </w:pPr>
      <w:r w:rsidDel="00000000" w:rsidR="00000000" w:rsidRPr="00000000">
        <w:rPr>
          <w:b w:val="1"/>
          <w:bCs w:val="1"/>
          <w:rtl w:val="0"/>
        </w:rPr>
        <w:t xml:space="preserve">Garanta conformidade mínima onde necessário</w:t>
      </w:r>
      <w:r w:rsidDel="00000000" w:rsidR="00000000" w:rsidRPr="00000000">
        <w:rPr>
          <w:rtl w:val="0"/>
        </w:rPr>
        <w:t xml:space="preserve">: texto, imagens de texto, controles, ícones essenciais, gráficos e foco.</w:t>
      </w:r>
    </w:p>
    <w:p w:rsidR="00000000" w:rsidDel="00000000" w:rsidP="00000000" w:rsidRDefault="00000000" w:rsidRPr="00000000" w14:paraId="0000015D">
      <w:pPr>
        <w:numPr>
          <w:ilvl w:val="0"/>
          <w:numId w:val="17"/>
        </w:numPr>
        <w:spacing w:after="0" w:afterAutospacing="0" w:before="0" w:beforeAutospacing="0" w:lineRule="auto"/>
        <w:ind w:left="720" w:hanging="360"/>
      </w:pPr>
      <w:r w:rsidDel="00000000" w:rsidR="00000000" w:rsidRPr="00000000">
        <w:rPr>
          <w:b w:val="1"/>
          <w:bCs w:val="1"/>
          <w:rtl w:val="0"/>
        </w:rPr>
        <w:t xml:space="preserve">Adicione redundância semântica</w:t>
      </w:r>
      <w:r w:rsidDel="00000000" w:rsidR="00000000" w:rsidRPr="00000000">
        <w:rPr>
          <w:rtl w:val="0"/>
        </w:rPr>
        <w:t xml:space="preserve">: não use cor sozinha para links, erro, required, status ou seleção.</w:t>
      </w:r>
    </w:p>
    <w:p w:rsidR="00000000" w:rsidDel="00000000" w:rsidP="00000000" w:rsidRDefault="00000000" w:rsidRPr="00000000" w14:paraId="0000015E">
      <w:pPr>
        <w:numPr>
          <w:ilvl w:val="0"/>
          <w:numId w:val="17"/>
        </w:numPr>
        <w:spacing w:after="240" w:before="0" w:beforeAutospacing="0" w:lineRule="auto"/>
        <w:ind w:left="720" w:hanging="360"/>
      </w:pPr>
      <w:r w:rsidDel="00000000" w:rsidR="00000000" w:rsidRPr="00000000">
        <w:rPr>
          <w:b w:val="1"/>
          <w:bCs w:val="1"/>
          <w:rtl w:val="0"/>
        </w:rPr>
        <w:t xml:space="preserve">Teste nos contextos reais</w:t>
      </w:r>
      <w:r w:rsidDel="00000000" w:rsidR="00000000" w:rsidRPr="00000000">
        <w:rPr>
          <w:rtl w:val="0"/>
        </w:rPr>
        <w:t xml:space="preserve">: light/dark, increased contrast, imagens, monitores diferentes, brilho alto, mobile outdoor e zoom. Apple recomenda testar com recursos de acessibilidade ativados e, sempre que possível, com pessoas que dependem deles.</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1reczh7c9ll9" w:id="65"/>
      <w:bookmarkEnd w:id="65"/>
      <w:r w:rsidDel="00000000" w:rsidR="00000000" w:rsidRPr="00000000">
        <w:rPr>
          <w:b w:val="1"/>
          <w:bCs w:val="1"/>
          <w:color w:val="000000"/>
          <w:sz w:val="26"/>
          <w:szCs w:val="26"/>
          <w:rtl w:val="0"/>
        </w:rPr>
        <w:t xml:space="preserve">20. Como validar</w:t>
      </w:r>
    </w:p>
    <w:p w:rsidR="00000000" w:rsidDel="00000000" w:rsidP="00000000" w:rsidRDefault="00000000" w:rsidRPr="00000000" w14:paraId="00000160">
      <w:pPr>
        <w:spacing w:after="240" w:before="240" w:lineRule="auto"/>
        <w:rPr/>
      </w:pPr>
      <w:r w:rsidDel="00000000" w:rsidR="00000000" w:rsidRPr="00000000">
        <w:rPr>
          <w:rtl w:val="0"/>
        </w:rPr>
        <w:t xml:space="preserve">Uma validação séria de contraste precisa checar:</w:t>
      </w:r>
    </w:p>
    <w:p w:rsidR="00000000" w:rsidDel="00000000" w:rsidP="00000000" w:rsidRDefault="00000000" w:rsidRPr="00000000" w14:paraId="00000161">
      <w:pPr>
        <w:numPr>
          <w:ilvl w:val="0"/>
          <w:numId w:val="39"/>
        </w:numPr>
        <w:spacing w:after="0" w:afterAutospacing="0" w:before="240" w:lineRule="auto"/>
        <w:ind w:left="720" w:hanging="360"/>
      </w:pPr>
      <w:r w:rsidDel="00000000" w:rsidR="00000000" w:rsidRPr="00000000">
        <w:rPr>
          <w:b w:val="1"/>
          <w:bCs w:val="1"/>
          <w:rtl w:val="0"/>
        </w:rPr>
        <w:t xml:space="preserve">Relação numérica</w:t>
      </w:r>
      <w:r w:rsidDel="00000000" w:rsidR="00000000" w:rsidRPr="00000000">
        <w:rPr>
          <w:rtl w:val="0"/>
        </w:rPr>
        <w:t xml:space="preserve">: 4.5:1, 3:1, 7:1, conforme o caso.</w:t>
      </w:r>
    </w:p>
    <w:p w:rsidR="00000000" w:rsidDel="00000000" w:rsidP="00000000" w:rsidRDefault="00000000" w:rsidRPr="00000000" w14:paraId="00000162">
      <w:pPr>
        <w:numPr>
          <w:ilvl w:val="0"/>
          <w:numId w:val="39"/>
        </w:numPr>
        <w:spacing w:after="0" w:afterAutospacing="0" w:before="0" w:beforeAutospacing="0" w:lineRule="auto"/>
        <w:ind w:left="720" w:hanging="360"/>
      </w:pPr>
      <w:r w:rsidDel="00000000" w:rsidR="00000000" w:rsidRPr="00000000">
        <w:rPr>
          <w:b w:val="1"/>
          <w:bCs w:val="1"/>
          <w:rtl w:val="0"/>
        </w:rPr>
        <w:t xml:space="preserve">Contexto visual real</w:t>
      </w:r>
      <w:r w:rsidDel="00000000" w:rsidR="00000000" w:rsidRPr="00000000">
        <w:rPr>
          <w:rtl w:val="0"/>
        </w:rPr>
        <w:t xml:space="preserve">: inclusive texto sobre imagem, estados e componentes finos.</w:t>
      </w:r>
    </w:p>
    <w:p w:rsidR="00000000" w:rsidDel="00000000" w:rsidP="00000000" w:rsidRDefault="00000000" w:rsidRPr="00000000" w14:paraId="00000163">
      <w:pPr>
        <w:numPr>
          <w:ilvl w:val="0"/>
          <w:numId w:val="39"/>
        </w:numPr>
        <w:spacing w:after="0" w:afterAutospacing="0" w:before="0" w:beforeAutospacing="0" w:lineRule="auto"/>
        <w:ind w:left="720" w:hanging="360"/>
      </w:pPr>
      <w:r w:rsidDel="00000000" w:rsidR="00000000" w:rsidRPr="00000000">
        <w:rPr>
          <w:b w:val="1"/>
          <w:bCs w:val="1"/>
          <w:rtl w:val="0"/>
        </w:rPr>
        <w:t xml:space="preserve">Foco por teclado</w:t>
      </w:r>
      <w:r w:rsidDel="00000000" w:rsidR="00000000" w:rsidRPr="00000000">
        <w:rPr>
          <w:rtl w:val="0"/>
        </w:rPr>
        <w:t xml:space="preserve">: contraste adjacente e mudança perceptível entre estados.</w:t>
      </w:r>
    </w:p>
    <w:p w:rsidR="00000000" w:rsidDel="00000000" w:rsidP="00000000" w:rsidRDefault="00000000" w:rsidRPr="00000000" w14:paraId="00000164">
      <w:pPr>
        <w:numPr>
          <w:ilvl w:val="0"/>
          <w:numId w:val="39"/>
        </w:numPr>
        <w:spacing w:after="0" w:afterAutospacing="0" w:before="0" w:beforeAutospacing="0" w:lineRule="auto"/>
        <w:ind w:left="720" w:hanging="360"/>
      </w:pPr>
      <w:r w:rsidDel="00000000" w:rsidR="00000000" w:rsidRPr="00000000">
        <w:rPr>
          <w:b w:val="1"/>
          <w:bCs w:val="1"/>
          <w:rtl w:val="0"/>
        </w:rPr>
        <w:t xml:space="preserve">Light, dark e increased contrast</w:t>
      </w:r>
      <w:r w:rsidDel="00000000" w:rsidR="00000000" w:rsidRPr="00000000">
        <w:rPr>
          <w:rtl w:val="0"/>
        </w:rPr>
        <w:t xml:space="preserve">: Apple e Material tratam isso como parte do sistema visual, não exceção.</w:t>
      </w:r>
    </w:p>
    <w:p w:rsidR="00000000" w:rsidDel="00000000" w:rsidP="00000000" w:rsidRDefault="00000000" w:rsidRPr="00000000" w14:paraId="00000165">
      <w:pPr>
        <w:numPr>
          <w:ilvl w:val="0"/>
          <w:numId w:val="39"/>
        </w:numPr>
        <w:spacing w:after="240" w:before="0" w:beforeAutospacing="0" w:lineRule="auto"/>
        <w:ind w:left="720" w:hanging="360"/>
      </w:pPr>
      <w:r w:rsidDel="00000000" w:rsidR="00000000" w:rsidRPr="00000000">
        <w:rPr>
          <w:b w:val="1"/>
          <w:bCs w:val="1"/>
          <w:rtl w:val="0"/>
        </w:rPr>
        <w:t xml:space="preserve">Ferramenta e inspeção manual</w:t>
      </w:r>
      <w:r w:rsidDel="00000000" w:rsidR="00000000" w:rsidRPr="00000000">
        <w:rPr>
          <w:rtl w:val="0"/>
        </w:rPr>
        <w:t xml:space="preserve">: a Apple indica que o Accessibility Inspector inclui calculadora de contraste para testar combinações.</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p5hs0nkvn4d8" w:id="66"/>
      <w:bookmarkEnd w:id="66"/>
      <w:r w:rsidDel="00000000" w:rsidR="00000000" w:rsidRPr="00000000">
        <w:rPr>
          <w:b w:val="1"/>
          <w:bCs w:val="1"/>
          <w:color w:val="000000"/>
          <w:sz w:val="26"/>
          <w:szCs w:val="26"/>
          <w:rtl w:val="0"/>
        </w:rPr>
        <w:t xml:space="preserve">21. APCA: o que já vale e o que ainda não vale</w:t>
      </w:r>
    </w:p>
    <w:p w:rsidR="00000000" w:rsidDel="00000000" w:rsidP="00000000" w:rsidRDefault="00000000" w:rsidRPr="00000000" w14:paraId="00000167">
      <w:pPr>
        <w:spacing w:after="240" w:before="240" w:lineRule="auto"/>
        <w:rPr/>
      </w:pPr>
      <w:r w:rsidDel="00000000" w:rsidR="00000000" w:rsidRPr="00000000">
        <w:rPr>
          <w:rtl w:val="0"/>
        </w:rPr>
        <w:t xml:space="preserve">Há uma nuance atual importante. A Apple já menciona </w:t>
      </w:r>
      <w:r w:rsidDel="00000000" w:rsidR="00000000" w:rsidRPr="00000000">
        <w:rPr>
          <w:b w:val="1"/>
          <w:bCs w:val="1"/>
          <w:rtl w:val="0"/>
        </w:rPr>
        <w:t xml:space="preserve">WCAG</w:t>
      </w:r>
      <w:r w:rsidDel="00000000" w:rsidR="00000000" w:rsidRPr="00000000">
        <w:rPr>
          <w:rtl w:val="0"/>
        </w:rPr>
        <w:t xml:space="preserve"> e </w:t>
      </w:r>
      <w:r w:rsidDel="00000000" w:rsidR="00000000" w:rsidRPr="00000000">
        <w:rPr>
          <w:b w:val="1"/>
          <w:bCs w:val="1"/>
          <w:rtl w:val="0"/>
        </w:rPr>
        <w:t xml:space="preserve">APCA</w:t>
      </w:r>
      <w:r w:rsidDel="00000000" w:rsidR="00000000" w:rsidRPr="00000000">
        <w:rPr>
          <w:rtl w:val="0"/>
        </w:rPr>
        <w:t xml:space="preserve"> como dois padrões populares para medir contraste, e a documentação oficial do APCA o descreve como um novo algoritmo perceptual para prever contraste de texto e não-texto em telas autoiluminadas.</w:t>
      </w:r>
    </w:p>
    <w:p w:rsidR="00000000" w:rsidDel="00000000" w:rsidP="00000000" w:rsidRDefault="00000000" w:rsidRPr="00000000" w14:paraId="00000168">
      <w:pPr>
        <w:spacing w:after="240" w:before="240" w:lineRule="auto"/>
        <w:rPr/>
      </w:pPr>
      <w:r w:rsidDel="00000000" w:rsidR="00000000" w:rsidRPr="00000000">
        <w:rPr>
          <w:rtl w:val="0"/>
        </w:rPr>
        <w:t xml:space="preserve">Mas, do ponto de vista normativo, </w:t>
      </w:r>
      <w:r w:rsidDel="00000000" w:rsidR="00000000" w:rsidRPr="00000000">
        <w:rPr>
          <w:b w:val="1"/>
          <w:bCs w:val="1"/>
          <w:rtl w:val="0"/>
        </w:rPr>
        <w:t xml:space="preserve">conformidade hoje ainda é baseada no modelo WCAG 2.x</w:t>
      </w:r>
      <w:r w:rsidDel="00000000" w:rsidR="00000000" w:rsidRPr="00000000">
        <w:rPr>
          <w:rtl w:val="0"/>
        </w:rPr>
        <w:t xml:space="preserve">, porque o rascunho atual do WCAG 3.0 afirma explicitamente que </w:t>
      </w:r>
      <w:r w:rsidDel="00000000" w:rsidR="00000000" w:rsidRPr="00000000">
        <w:rPr>
          <w:b w:val="1"/>
          <w:bCs w:val="1"/>
          <w:rtl w:val="0"/>
        </w:rPr>
        <w:t xml:space="preserve">o algoritmo de contraste ainda não foi determinado</w:t>
      </w:r>
      <w:r w:rsidDel="00000000" w:rsidR="00000000" w:rsidRPr="00000000">
        <w:rPr>
          <w:rtl w:val="0"/>
        </w:rPr>
        <w:t xml:space="preserve">. Então, em produção, APCA pode ser útil como referência adicional de qualidade perceptiva, mas não substitui a validação WCAG 2.2 quando o objetivo é conformidade formal.</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dcwt5yw4mab7" w:id="67"/>
      <w:bookmarkEnd w:id="67"/>
      <w:r w:rsidDel="00000000" w:rsidR="00000000" w:rsidRPr="00000000">
        <w:rPr>
          <w:b w:val="1"/>
          <w:bCs w:val="1"/>
          <w:color w:val="000000"/>
          <w:sz w:val="26"/>
          <w:szCs w:val="26"/>
          <w:rtl w:val="0"/>
        </w:rPr>
        <w:t xml:space="preserve">22. Síntese final</w:t>
      </w:r>
    </w:p>
    <w:p w:rsidR="00000000" w:rsidDel="00000000" w:rsidP="00000000" w:rsidRDefault="00000000" w:rsidRPr="00000000" w14:paraId="0000016A">
      <w:pPr>
        <w:spacing w:after="240" w:before="240" w:lineRule="auto"/>
        <w:rPr/>
      </w:pPr>
      <w:r w:rsidDel="00000000" w:rsidR="00000000" w:rsidRPr="00000000">
        <w:rPr>
          <w:rtl w:val="0"/>
        </w:rPr>
        <w:t xml:space="preserve">A definição operacional mais forte é esta: </w:t>
      </w:r>
      <w:r w:rsidDel="00000000" w:rsidR="00000000" w:rsidRPr="00000000">
        <w:rPr>
          <w:b w:val="1"/>
          <w:bCs w:val="1"/>
          <w:rtl w:val="0"/>
        </w:rPr>
        <w:t xml:space="preserve">contraste é o sistema de diferenças perceptíveis que torna conteúdo legível, estrutura compreensível e prioridades visuais inequívocas</w:t>
      </w:r>
      <w:r w:rsidDel="00000000" w:rsidR="00000000" w:rsidRPr="00000000">
        <w:rPr>
          <w:rtl w:val="0"/>
        </w:rPr>
        <w:t xml:space="preserve">. No design, ele destaca; na acessibilidade, ele garante percepção mínima; em produto, ele precisa fazer as duas coisas ao mesmo tempo.</w:t>
      </w:r>
    </w:p>
    <w:p w:rsidR="00000000" w:rsidDel="00000000" w:rsidP="00000000" w:rsidRDefault="00000000" w:rsidRPr="00000000" w14:paraId="0000016B">
      <w:pPr>
        <w:spacing w:after="240" w:before="240" w:lineRule="auto"/>
        <w:rPr/>
      </w:pPr>
      <w:r w:rsidDel="00000000" w:rsidR="00000000" w:rsidRPr="00000000">
        <w:rPr>
          <w:rtl w:val="0"/>
        </w:rPr>
        <w:t xml:space="preserve">Quando bem aplicado, contraste reduz esforço cognitivo, acelera escaneabilidade, melhora foco atencional, torna estados interativos claros e aumenta robustez em múltiplos temas e condições de uso. Quando mal aplicado, a interface perde legibilidade, ambiguidade cresce e a acessibilidade quebra cedo. Esse é um dos princípios em que estética e funcionalidade mais claramente se encontram.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xlb4vlh1j5qe" w:id="68"/>
      <w:bookmarkEnd w:id="68"/>
      <w:r w:rsidDel="00000000" w:rsidR="00000000" w:rsidRPr="00000000">
        <w:rPr>
          <w:b w:val="1"/>
          <w:bCs w:val="1"/>
          <w:sz w:val="34"/>
          <w:szCs w:val="34"/>
          <w:rtl w:val="0"/>
        </w:rPr>
        <w:t xml:space="preserve">Estudo aprofundado: repetição</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pbctbbm4wb68" w:id="69"/>
      <w:bookmarkEnd w:id="69"/>
      <w:r w:rsidDel="00000000" w:rsidR="00000000" w:rsidRPr="00000000">
        <w:rPr>
          <w:b w:val="1"/>
          <w:bCs w:val="1"/>
          <w:color w:val="000000"/>
          <w:sz w:val="26"/>
          <w:szCs w:val="26"/>
          <w:rtl w:val="0"/>
        </w:rPr>
        <w:t xml:space="preserve">1. Definição</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Repetição</w:t>
      </w:r>
      <w:r w:rsidDel="00000000" w:rsidR="00000000" w:rsidRPr="00000000">
        <w:rPr>
          <w:rtl w:val="0"/>
        </w:rPr>
        <w:t xml:space="preserve"> é o princípio de design que reutiliza elementos idênticos ou semelhantes ao longo de uma composição para criar </w:t>
      </w:r>
      <w:r w:rsidDel="00000000" w:rsidR="00000000" w:rsidRPr="00000000">
        <w:rPr>
          <w:b w:val="1"/>
          <w:bCs w:val="1"/>
          <w:rtl w:val="0"/>
        </w:rPr>
        <w:t xml:space="preserve">coesão, previsibilidade e ritmo visual</w:t>
      </w:r>
      <w:r w:rsidDel="00000000" w:rsidR="00000000" w:rsidRPr="00000000">
        <w:rPr>
          <w:rtl w:val="0"/>
        </w:rPr>
        <w:t xml:space="preserve">. Na formulação da Figma, isso pode acontecer pela repetição de cores, texturas, formas, padrões ou fontes; o efeito é dar unidade ao design e criar um fluxo visual mais fácil de seguir.</w:t>
      </w:r>
    </w:p>
    <w:p w:rsidR="00000000" w:rsidDel="00000000" w:rsidP="00000000" w:rsidRDefault="00000000" w:rsidRPr="00000000" w14:paraId="00000191">
      <w:pPr>
        <w:spacing w:after="240" w:before="240" w:lineRule="auto"/>
        <w:rPr/>
      </w:pPr>
      <w:r w:rsidDel="00000000" w:rsidR="00000000" w:rsidRPr="00000000">
        <w:rPr>
          <w:rtl w:val="0"/>
        </w:rPr>
        <w:t xml:space="preserve">Em produto digital, porém, repetição vai além do visual. Ela também aparece na </w:t>
      </w:r>
      <w:r w:rsidDel="00000000" w:rsidR="00000000" w:rsidRPr="00000000">
        <w:rPr>
          <w:b w:val="1"/>
          <w:bCs w:val="1"/>
          <w:rtl w:val="0"/>
        </w:rPr>
        <w:t xml:space="preserve">estrutura</w:t>
      </w:r>
      <w:r w:rsidDel="00000000" w:rsidR="00000000" w:rsidRPr="00000000">
        <w:rPr>
          <w:rtl w:val="0"/>
        </w:rPr>
        <w:t xml:space="preserve">, no </w:t>
      </w:r>
      <w:r w:rsidDel="00000000" w:rsidR="00000000" w:rsidRPr="00000000">
        <w:rPr>
          <w:b w:val="1"/>
          <w:bCs w:val="1"/>
          <w:rtl w:val="0"/>
        </w:rPr>
        <w:t xml:space="preserve">comportamento</w:t>
      </w:r>
      <w:r w:rsidDel="00000000" w:rsidR="00000000" w:rsidRPr="00000000">
        <w:rPr>
          <w:rtl w:val="0"/>
        </w:rPr>
        <w:t xml:space="preserve"> e na </w:t>
      </w:r>
      <w:r w:rsidDel="00000000" w:rsidR="00000000" w:rsidRPr="00000000">
        <w:rPr>
          <w:b w:val="1"/>
          <w:bCs w:val="1"/>
          <w:rtl w:val="0"/>
        </w:rPr>
        <w:t xml:space="preserve">linguagem</w:t>
      </w:r>
      <w:r w:rsidDel="00000000" w:rsidR="00000000" w:rsidRPr="00000000">
        <w:rPr>
          <w:rtl w:val="0"/>
        </w:rPr>
        <w:t xml:space="preserve">: mesmos tipos de botão com o mesmo papel, mesmos rótulos para a mesma função, mesma ordem de navegação entre telas semelhantes, mesma lógica de espaçamento, mesma família de ícones, mesmo padrão de feedback. A NN/g trata isso no campo de </w:t>
      </w:r>
      <w:r w:rsidDel="00000000" w:rsidR="00000000" w:rsidRPr="00000000">
        <w:rPr>
          <w:b w:val="1"/>
          <w:bCs w:val="1"/>
          <w:rtl w:val="0"/>
        </w:rPr>
        <w:t xml:space="preserve">consistency and standards</w:t>
      </w:r>
      <w:r w:rsidDel="00000000" w:rsidR="00000000" w:rsidRPr="00000000">
        <w:rPr>
          <w:rtl w:val="0"/>
        </w:rPr>
        <w:t xml:space="preserve">, e a W3C formaliza parte dessa consistência em critérios como navegação consistente e identificação consistente.</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hbl73te82lb" w:id="70"/>
      <w:bookmarkEnd w:id="70"/>
      <w:r w:rsidDel="00000000" w:rsidR="00000000" w:rsidRPr="00000000">
        <w:rPr>
          <w:b w:val="1"/>
          <w:bCs w:val="1"/>
          <w:color w:val="000000"/>
          <w:sz w:val="26"/>
          <w:szCs w:val="26"/>
          <w:rtl w:val="0"/>
        </w:rPr>
        <w:t xml:space="preserve">2. O problema que a repetição resolve</w:t>
      </w:r>
    </w:p>
    <w:p w:rsidR="00000000" w:rsidDel="00000000" w:rsidP="00000000" w:rsidRDefault="00000000" w:rsidRPr="00000000" w14:paraId="00000193">
      <w:pPr>
        <w:spacing w:after="240" w:before="240" w:lineRule="auto"/>
        <w:rPr/>
      </w:pPr>
      <w:r w:rsidDel="00000000" w:rsidR="00000000" w:rsidRPr="00000000">
        <w:rPr>
          <w:rtl w:val="0"/>
        </w:rPr>
        <w:t xml:space="preserve">O problema central que a repetição resolve é </w:t>
      </w:r>
      <w:r w:rsidDel="00000000" w:rsidR="00000000" w:rsidRPr="00000000">
        <w:rPr>
          <w:b w:val="1"/>
          <w:bCs w:val="1"/>
          <w:rtl w:val="0"/>
        </w:rPr>
        <w:t xml:space="preserve">reduzir o custo de interpretação</w:t>
      </w:r>
      <w:r w:rsidDel="00000000" w:rsidR="00000000" w:rsidRPr="00000000">
        <w:rPr>
          <w:rtl w:val="0"/>
        </w:rPr>
        <w:t xml:space="preserve">. Quando o usuário aprende uma regra visual ou comportamental uma vez e essa regra se repete de forma confiável, ele não precisa reaprender a interface a cada tela. A NN/g resume isso dizendo que usuários não deveriam precisar se perguntar se palavras, situações ou ações diferentes significam a mesma coisa; seguir convenções e manter consistência aumenta learnability e reduz confusão.</w:t>
      </w:r>
    </w:p>
    <w:p w:rsidR="00000000" w:rsidDel="00000000" w:rsidP="00000000" w:rsidRDefault="00000000" w:rsidRPr="00000000" w14:paraId="00000194">
      <w:pPr>
        <w:spacing w:after="240" w:before="240" w:lineRule="auto"/>
        <w:rPr/>
      </w:pPr>
      <w:r w:rsidDel="00000000" w:rsidR="00000000" w:rsidRPr="00000000">
        <w:rPr>
          <w:rtl w:val="0"/>
        </w:rPr>
        <w:t xml:space="preserve">Esse efeito tem base cognitiva clara. A NN/g destaca a </w:t>
      </w:r>
      <w:r w:rsidDel="00000000" w:rsidR="00000000" w:rsidRPr="00000000">
        <w:rPr>
          <w:b w:val="1"/>
          <w:bCs w:val="1"/>
          <w:rtl w:val="0"/>
        </w:rPr>
        <w:t xml:space="preserve">power law of learning</w:t>
      </w:r>
      <w:r w:rsidDel="00000000" w:rsidR="00000000" w:rsidRPr="00000000">
        <w:rPr>
          <w:rtl w:val="0"/>
        </w:rPr>
        <w:t xml:space="preserve">: o tempo para realizar uma tarefa diminui com a repetição, e a repetição fortalece recuperação de memória. Em interfaces, isso significa que padrões repetidos reduzem curva de aprendizado e aumentam automaticidade.</w:t>
      </w:r>
    </w:p>
    <w:p w:rsidR="00000000" w:rsidDel="00000000" w:rsidP="00000000" w:rsidRDefault="00000000" w:rsidRPr="00000000" w14:paraId="00000195">
      <w:pPr>
        <w:spacing w:after="240" w:before="240" w:lineRule="auto"/>
        <w:rPr/>
      </w:pPr>
      <w:r w:rsidDel="00000000" w:rsidR="00000000" w:rsidRPr="00000000">
        <w:rPr>
          <w:rtl w:val="0"/>
        </w:rPr>
        <w:t xml:space="preserve">A repetição também ajuda o usuário a formar </w:t>
      </w:r>
      <w:r w:rsidDel="00000000" w:rsidR="00000000" w:rsidRPr="00000000">
        <w:rPr>
          <w:b w:val="1"/>
          <w:bCs w:val="1"/>
          <w:rtl w:val="0"/>
        </w:rPr>
        <w:t xml:space="preserve">memória espacial</w:t>
      </w:r>
      <w:r w:rsidDel="00000000" w:rsidR="00000000" w:rsidRPr="00000000">
        <w:rPr>
          <w:rtl w:val="0"/>
        </w:rPr>
        <w:t xml:space="preserve">. Segundo a NN/g, usuários desenvolvem memória espacial quando a UI é estável e quando interagem repetidamente com os mesmos objetos; mudanças excessivas de posição quebram essa memória e aumentam esforço.</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zefkacajavw9" w:id="71"/>
      <w:bookmarkEnd w:id="71"/>
      <w:r w:rsidDel="00000000" w:rsidR="00000000" w:rsidRPr="00000000">
        <w:rPr>
          <w:b w:val="1"/>
          <w:bCs w:val="1"/>
          <w:color w:val="000000"/>
          <w:sz w:val="26"/>
          <w:szCs w:val="26"/>
          <w:rtl w:val="0"/>
        </w:rPr>
        <w:t xml:space="preserve">3. Fundamento perceptivo</w:t>
      </w:r>
    </w:p>
    <w:p w:rsidR="00000000" w:rsidDel="00000000" w:rsidP="00000000" w:rsidRDefault="00000000" w:rsidRPr="00000000" w14:paraId="00000197">
      <w:pPr>
        <w:spacing w:after="240" w:before="240" w:lineRule="auto"/>
        <w:rPr/>
      </w:pPr>
      <w:r w:rsidDel="00000000" w:rsidR="00000000" w:rsidRPr="00000000">
        <w:rPr>
          <w:rtl w:val="0"/>
        </w:rPr>
        <w:t xml:space="preserve">No nível perceptivo, repetição se conecta fortemente ao princípio de </w:t>
      </w:r>
      <w:r w:rsidDel="00000000" w:rsidR="00000000" w:rsidRPr="00000000">
        <w:rPr>
          <w:b w:val="1"/>
          <w:bCs w:val="1"/>
          <w:rtl w:val="0"/>
        </w:rPr>
        <w:t xml:space="preserve">similaridade</w:t>
      </w:r>
      <w:r w:rsidDel="00000000" w:rsidR="00000000" w:rsidRPr="00000000">
        <w:rPr>
          <w:rtl w:val="0"/>
        </w:rPr>
        <w:t xml:space="preserve"> da Gestalt. A NN/g explica que itens que compartilham características visuais — como cor, forma ou tamanho — são percebidos como relacionados. Além disso, regras visuais aplicadas de forma consistente ajudam as pessoas a prever como elementos semelhantes devem funcionar.</w:t>
      </w:r>
    </w:p>
    <w:p w:rsidR="00000000" w:rsidDel="00000000" w:rsidP="00000000" w:rsidRDefault="00000000" w:rsidRPr="00000000" w14:paraId="00000198">
      <w:pPr>
        <w:spacing w:after="240" w:before="240" w:lineRule="auto"/>
        <w:rPr/>
      </w:pPr>
      <w:r w:rsidDel="00000000" w:rsidR="00000000" w:rsidRPr="00000000">
        <w:rPr>
          <w:rtl w:val="0"/>
        </w:rPr>
        <w:t xml:space="preserve">Isso significa que repetição não é apenas “decorar” a interface com o mesmo estilo. Ela é um mecanismo de </w:t>
      </w:r>
      <w:r w:rsidDel="00000000" w:rsidR="00000000" w:rsidRPr="00000000">
        <w:rPr>
          <w:b w:val="1"/>
          <w:bCs w:val="1"/>
          <w:rtl w:val="0"/>
        </w:rPr>
        <w:t xml:space="preserve">codificação visual</w:t>
      </w:r>
      <w:r w:rsidDel="00000000" w:rsidR="00000000" w:rsidRPr="00000000">
        <w:rPr>
          <w:rtl w:val="0"/>
        </w:rPr>
        <w:t xml:space="preserve">: quando um chip, um badge, um heading ou uma cor de ação aparecem repetidamente com a mesma lógica, o cérebro passa a associar aquela forma àquela função. A mesma fonte diz que cada interação desenvolve expectativas sobre como outros elementos semelhantes irão se comportar.</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e3769k2ynn9y" w:id="72"/>
      <w:bookmarkEnd w:id="72"/>
      <w:r w:rsidDel="00000000" w:rsidR="00000000" w:rsidRPr="00000000">
        <w:rPr>
          <w:b w:val="1"/>
          <w:bCs w:val="1"/>
          <w:color w:val="000000"/>
          <w:sz w:val="26"/>
          <w:szCs w:val="26"/>
          <w:rtl w:val="0"/>
        </w:rPr>
        <w:t xml:space="preserve">4. Repetição, consistência, padrão, ritmo e convenção</w:t>
      </w:r>
    </w:p>
    <w:p w:rsidR="00000000" w:rsidDel="00000000" w:rsidP="00000000" w:rsidRDefault="00000000" w:rsidRPr="00000000" w14:paraId="0000019A">
      <w:pPr>
        <w:spacing w:after="240" w:before="240" w:lineRule="auto"/>
        <w:rPr/>
      </w:pPr>
      <w:r w:rsidDel="00000000" w:rsidR="00000000" w:rsidRPr="00000000">
        <w:rPr>
          <w:rtl w:val="0"/>
        </w:rPr>
        <w:t xml:space="preserve">Esses termos são próximos, mas não iguais. </w:t>
      </w:r>
      <w:r w:rsidDel="00000000" w:rsidR="00000000" w:rsidRPr="00000000">
        <w:rPr>
          <w:b w:val="1"/>
          <w:bCs w:val="1"/>
          <w:rtl w:val="0"/>
        </w:rPr>
        <w:t xml:space="preserve">Repetição</w:t>
      </w:r>
      <w:r w:rsidDel="00000000" w:rsidR="00000000" w:rsidRPr="00000000">
        <w:rPr>
          <w:rtl w:val="0"/>
        </w:rPr>
        <w:t xml:space="preserve"> é o reaproveitamento de elementos; </w:t>
      </w:r>
      <w:r w:rsidDel="00000000" w:rsidR="00000000" w:rsidRPr="00000000">
        <w:rPr>
          <w:b w:val="1"/>
          <w:bCs w:val="1"/>
          <w:rtl w:val="0"/>
        </w:rPr>
        <w:t xml:space="preserve">consistência</w:t>
      </w:r>
      <w:r w:rsidDel="00000000" w:rsidR="00000000" w:rsidRPr="00000000">
        <w:rPr>
          <w:rtl w:val="0"/>
        </w:rPr>
        <w:t xml:space="preserve"> é a manutenção dessas regras ao longo do sistema; </w:t>
      </w:r>
      <w:r w:rsidDel="00000000" w:rsidR="00000000" w:rsidRPr="00000000">
        <w:rPr>
          <w:b w:val="1"/>
          <w:bCs w:val="1"/>
          <w:rtl w:val="0"/>
        </w:rPr>
        <w:t xml:space="preserve">padrão</w:t>
      </w:r>
      <w:r w:rsidDel="00000000" w:rsidR="00000000" w:rsidRPr="00000000">
        <w:rPr>
          <w:rtl w:val="0"/>
        </w:rPr>
        <w:t xml:space="preserve"> é uma combinação recorrente de elementos; </w:t>
      </w:r>
      <w:r w:rsidDel="00000000" w:rsidR="00000000" w:rsidRPr="00000000">
        <w:rPr>
          <w:b w:val="1"/>
          <w:bCs w:val="1"/>
          <w:rtl w:val="0"/>
        </w:rPr>
        <w:t xml:space="preserve">ritmo</w:t>
      </w:r>
      <w:r w:rsidDel="00000000" w:rsidR="00000000" w:rsidRPr="00000000">
        <w:rPr>
          <w:rtl w:val="0"/>
        </w:rPr>
        <w:t xml:space="preserve"> é o efeito de cadência criado por intervalos e recorrência; </w:t>
      </w:r>
      <w:r w:rsidDel="00000000" w:rsidR="00000000" w:rsidRPr="00000000">
        <w:rPr>
          <w:b w:val="1"/>
          <w:bCs w:val="1"/>
          <w:rtl w:val="0"/>
        </w:rPr>
        <w:t xml:space="preserve">convenção</w:t>
      </w:r>
      <w:r w:rsidDel="00000000" w:rsidR="00000000" w:rsidRPr="00000000">
        <w:rPr>
          <w:rtl w:val="0"/>
        </w:rPr>
        <w:t xml:space="preserve"> é um padrão já conhecido do mercado ou da plataforma. A IxDF diferencia explicitamente repetição, pattern e rhythm, e a NN/g separa consistência interna e externa.</w:t>
      </w:r>
    </w:p>
    <w:p w:rsidR="00000000" w:rsidDel="00000000" w:rsidP="00000000" w:rsidRDefault="00000000" w:rsidRPr="00000000" w14:paraId="0000019B">
      <w:pPr>
        <w:spacing w:after="240" w:before="240" w:lineRule="auto"/>
        <w:rPr/>
      </w:pPr>
      <w:r w:rsidDel="00000000" w:rsidR="00000000" w:rsidRPr="00000000">
        <w:rPr>
          <w:rtl w:val="0"/>
        </w:rPr>
        <w:t xml:space="preserve">Na prática, dá para pensar assim:</w:t>
      </w:r>
    </w:p>
    <w:p w:rsidR="00000000" w:rsidDel="00000000" w:rsidP="00000000" w:rsidRDefault="00000000" w:rsidRPr="00000000" w14:paraId="0000019C">
      <w:pPr>
        <w:numPr>
          <w:ilvl w:val="0"/>
          <w:numId w:val="40"/>
        </w:numPr>
        <w:spacing w:after="0" w:afterAutospacing="0" w:before="240" w:lineRule="auto"/>
        <w:ind w:left="720" w:hanging="360"/>
      </w:pPr>
      <w:r w:rsidDel="00000000" w:rsidR="00000000" w:rsidRPr="00000000">
        <w:rPr>
          <w:rtl w:val="0"/>
        </w:rPr>
        <w:t xml:space="preserve">repetição cria familiaridade;</w:t>
      </w:r>
    </w:p>
    <w:p w:rsidR="00000000" w:rsidDel="00000000" w:rsidP="00000000" w:rsidRDefault="00000000" w:rsidRPr="00000000" w14:paraId="0000019D">
      <w:pPr>
        <w:numPr>
          <w:ilvl w:val="0"/>
          <w:numId w:val="40"/>
        </w:numPr>
        <w:spacing w:after="0" w:afterAutospacing="0" w:before="0" w:beforeAutospacing="0" w:lineRule="auto"/>
        <w:ind w:left="720" w:hanging="360"/>
      </w:pPr>
      <w:r w:rsidDel="00000000" w:rsidR="00000000" w:rsidRPr="00000000">
        <w:rPr>
          <w:rtl w:val="0"/>
        </w:rPr>
        <w:t xml:space="preserve">consistência mantém essa familiaridade confiável;</w:t>
      </w:r>
    </w:p>
    <w:p w:rsidR="00000000" w:rsidDel="00000000" w:rsidP="00000000" w:rsidRDefault="00000000" w:rsidRPr="00000000" w14:paraId="0000019E">
      <w:pPr>
        <w:numPr>
          <w:ilvl w:val="0"/>
          <w:numId w:val="40"/>
        </w:numPr>
        <w:spacing w:after="0" w:afterAutospacing="0" w:before="0" w:beforeAutospacing="0" w:lineRule="auto"/>
        <w:ind w:left="720" w:hanging="360"/>
      </w:pPr>
      <w:r w:rsidDel="00000000" w:rsidR="00000000" w:rsidRPr="00000000">
        <w:rPr>
          <w:rtl w:val="0"/>
        </w:rPr>
        <w:t xml:space="preserve">padrão organiza uma solução recorrente;</w:t>
      </w:r>
    </w:p>
    <w:p w:rsidR="00000000" w:rsidDel="00000000" w:rsidP="00000000" w:rsidRDefault="00000000" w:rsidRPr="00000000" w14:paraId="0000019F">
      <w:pPr>
        <w:numPr>
          <w:ilvl w:val="0"/>
          <w:numId w:val="40"/>
        </w:numPr>
        <w:spacing w:after="0" w:afterAutospacing="0" w:before="0" w:beforeAutospacing="0" w:lineRule="auto"/>
        <w:ind w:left="720" w:hanging="360"/>
      </w:pPr>
      <w:r w:rsidDel="00000000" w:rsidR="00000000" w:rsidRPr="00000000">
        <w:rPr>
          <w:rtl w:val="0"/>
        </w:rPr>
        <w:t xml:space="preserve">ritmo cria fluidez perceptiva;</w:t>
      </w:r>
    </w:p>
    <w:p w:rsidR="00000000" w:rsidDel="00000000" w:rsidP="00000000" w:rsidRDefault="00000000" w:rsidRPr="00000000" w14:paraId="000001A0">
      <w:pPr>
        <w:numPr>
          <w:ilvl w:val="0"/>
          <w:numId w:val="40"/>
        </w:numPr>
        <w:spacing w:after="240" w:before="0" w:beforeAutospacing="0" w:lineRule="auto"/>
        <w:ind w:left="720" w:hanging="360"/>
      </w:pPr>
      <w:r w:rsidDel="00000000" w:rsidR="00000000" w:rsidRPr="00000000">
        <w:rPr>
          <w:rtl w:val="0"/>
        </w:rPr>
        <w:t xml:space="preserve">convenção reduz atrito por usar algo já conhecido do usuário.</w:t>
      </w:r>
    </w:p>
    <w:p w:rsidR="00000000" w:rsidDel="00000000" w:rsidP="00000000" w:rsidRDefault="00000000" w:rsidRPr="00000000" w14:paraId="000001A1">
      <w:pPr>
        <w:spacing w:after="240" w:before="240" w:lineRule="auto"/>
        <w:rPr/>
      </w:pPr>
      <w:r w:rsidDel="00000000" w:rsidR="00000000" w:rsidRPr="00000000">
        <w:rPr>
          <w:rtl w:val="0"/>
        </w:rPr>
        <w:t xml:space="preserve">A NN/g é clara ao dizer que isso </w:t>
      </w:r>
      <w:r w:rsidDel="00000000" w:rsidR="00000000" w:rsidRPr="00000000">
        <w:rPr>
          <w:b w:val="1"/>
          <w:bCs w:val="1"/>
          <w:rtl w:val="0"/>
        </w:rPr>
        <w:t xml:space="preserve">não significa que tudo deve parecer igual</w:t>
      </w:r>
      <w:r w:rsidDel="00000000" w:rsidR="00000000" w:rsidRPr="00000000">
        <w:rPr>
          <w:rtl w:val="0"/>
        </w:rPr>
        <w:t xml:space="preserve">. O objetivo não é apagar identidade ou inovação, mas evitar que o usuário tenha que reaprender significados básicos desnecessariamente.</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p3qajvcdj6i3" w:id="73"/>
      <w:bookmarkEnd w:id="73"/>
      <w:r w:rsidDel="00000000" w:rsidR="00000000" w:rsidRPr="00000000">
        <w:rPr>
          <w:b w:val="1"/>
          <w:bCs w:val="1"/>
          <w:color w:val="000000"/>
          <w:sz w:val="26"/>
          <w:szCs w:val="26"/>
          <w:rtl w:val="0"/>
        </w:rPr>
        <w:t xml:space="preserve">5. Tipos de repetição</w:t>
      </w:r>
    </w:p>
    <w:p w:rsidR="00000000" w:rsidDel="00000000" w:rsidP="00000000" w:rsidRDefault="00000000" w:rsidRPr="00000000" w14:paraId="000001A3">
      <w:pPr>
        <w:spacing w:after="240" w:before="240" w:lineRule="auto"/>
        <w:rPr/>
      </w:pPr>
      <w:r w:rsidDel="00000000" w:rsidR="00000000" w:rsidRPr="00000000">
        <w:rPr>
          <w:rtl w:val="0"/>
        </w:rPr>
        <w:t xml:space="preserve">A repetição pode operar em várias camadas ao mesmo tempo:</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Visual.</w:t>
      </w:r>
      <w:r w:rsidDel="00000000" w:rsidR="00000000" w:rsidRPr="00000000">
        <w:rPr>
          <w:rtl w:val="0"/>
        </w:rPr>
        <w:t xml:space="preserve"> Repetição de paleta, tipografia, raio de borda, espessuras, ícones, tratamentos de imagem, grids e espaçamentos. Figma e Adobe apontam que repetir esses elementos cria unidade e harmonia.</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Estrutural.</w:t>
      </w:r>
      <w:r w:rsidDel="00000000" w:rsidR="00000000" w:rsidRPr="00000000">
        <w:rPr>
          <w:rtl w:val="0"/>
        </w:rPr>
        <w:t xml:space="preserve"> Repetição de colunas, margens, módulos, templates de tela, posicionamento de áreas e hierarquias. O Material afirma que consistência entre ambientes é incentivada por repetir elementos visuais, grids estruturais e espaçamento entre plataformas e tamanhos de tela.</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Comportamental.</w:t>
      </w:r>
      <w:r w:rsidDel="00000000" w:rsidR="00000000" w:rsidRPr="00000000">
        <w:rPr>
          <w:rtl w:val="0"/>
        </w:rPr>
        <w:t xml:space="preserve"> Mesma interação produz o mesmo efeito; componentes semelhantes se comportam de forma semelhante; estados seguem a mesma lógica. A heurística de consistência da NN/g existe justamente para isso.</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Semântica e verbal.</w:t>
      </w:r>
      <w:r w:rsidDel="00000000" w:rsidR="00000000" w:rsidRPr="00000000">
        <w:rPr>
          <w:rtl w:val="0"/>
        </w:rPr>
        <w:t xml:space="preserve"> Mesma função, mesmo nome; mesmo tipo de conteúdo, mesma estrutura editorial; mesma voz e tom. A W3C exige identificação consistente para componentes de mesma funcionalidade, e a NN/g recomenda content standards em design systems para manter voz, tom, estrutura e reutilização coerentes.</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2pv3fwdryxpa" w:id="74"/>
      <w:bookmarkEnd w:id="74"/>
      <w:r w:rsidDel="00000000" w:rsidR="00000000" w:rsidRPr="00000000">
        <w:rPr>
          <w:b w:val="1"/>
          <w:bCs w:val="1"/>
          <w:color w:val="000000"/>
          <w:sz w:val="26"/>
          <w:szCs w:val="26"/>
          <w:rtl w:val="0"/>
        </w:rPr>
        <w:t xml:space="preserve">6. O que pode — e deve — ser repetido</w:t>
      </w:r>
    </w:p>
    <w:p w:rsidR="00000000" w:rsidDel="00000000" w:rsidP="00000000" w:rsidRDefault="00000000" w:rsidRPr="00000000" w14:paraId="000001A9">
      <w:pPr>
        <w:spacing w:after="240" w:before="240" w:lineRule="auto"/>
        <w:rPr/>
      </w:pPr>
      <w:r w:rsidDel="00000000" w:rsidR="00000000" w:rsidRPr="00000000">
        <w:rPr>
          <w:rtl w:val="0"/>
        </w:rPr>
        <w:t xml:space="preserve">Em produto real, os alvos mais importantes de repetição costumam ser:</w:t>
      </w:r>
    </w:p>
    <w:p w:rsidR="00000000" w:rsidDel="00000000" w:rsidP="00000000" w:rsidRDefault="00000000" w:rsidRPr="00000000" w14:paraId="000001AA">
      <w:pPr>
        <w:numPr>
          <w:ilvl w:val="0"/>
          <w:numId w:val="27"/>
        </w:numPr>
        <w:spacing w:after="0" w:afterAutospacing="0" w:before="240" w:lineRule="auto"/>
        <w:ind w:left="720" w:hanging="360"/>
      </w:pPr>
      <w:r w:rsidDel="00000000" w:rsidR="00000000" w:rsidRPr="00000000">
        <w:rPr>
          <w:b w:val="1"/>
          <w:bCs w:val="1"/>
          <w:rtl w:val="0"/>
        </w:rPr>
        <w:t xml:space="preserve">tokens visuais</w:t>
      </w:r>
      <w:r w:rsidDel="00000000" w:rsidR="00000000" w:rsidRPr="00000000">
        <w:rPr>
          <w:rtl w:val="0"/>
        </w:rPr>
        <w:t xml:space="preserve">: cor, tipografia, shape, ícones, elevação, espaçamento;</w:t>
      </w:r>
    </w:p>
    <w:p w:rsidR="00000000" w:rsidDel="00000000" w:rsidP="00000000" w:rsidRDefault="00000000" w:rsidRPr="00000000" w14:paraId="000001AB">
      <w:pPr>
        <w:numPr>
          <w:ilvl w:val="0"/>
          <w:numId w:val="27"/>
        </w:numPr>
        <w:spacing w:after="0" w:afterAutospacing="0" w:before="0" w:beforeAutospacing="0" w:lineRule="auto"/>
        <w:ind w:left="720" w:hanging="360"/>
      </w:pPr>
      <w:r w:rsidDel="00000000" w:rsidR="00000000" w:rsidRPr="00000000">
        <w:rPr>
          <w:b w:val="1"/>
          <w:bCs w:val="1"/>
          <w:rtl w:val="0"/>
        </w:rPr>
        <w:t xml:space="preserve">componentes</w:t>
      </w:r>
      <w:r w:rsidDel="00000000" w:rsidR="00000000" w:rsidRPr="00000000">
        <w:rPr>
          <w:rtl w:val="0"/>
        </w:rPr>
        <w:t xml:space="preserve">: botão, campo, modal, card, tabs, toast, menu;</w:t>
      </w:r>
    </w:p>
    <w:p w:rsidR="00000000" w:rsidDel="00000000" w:rsidP="00000000" w:rsidRDefault="00000000" w:rsidRPr="00000000" w14:paraId="000001AC">
      <w:pPr>
        <w:numPr>
          <w:ilvl w:val="0"/>
          <w:numId w:val="27"/>
        </w:numPr>
        <w:spacing w:after="0" w:afterAutospacing="0" w:before="0" w:beforeAutospacing="0" w:lineRule="auto"/>
        <w:ind w:left="720" w:hanging="360"/>
      </w:pPr>
      <w:r w:rsidDel="00000000" w:rsidR="00000000" w:rsidRPr="00000000">
        <w:rPr>
          <w:b w:val="1"/>
          <w:bCs w:val="1"/>
          <w:rtl w:val="0"/>
        </w:rPr>
        <w:t xml:space="preserve">layouts</w:t>
      </w:r>
      <w:r w:rsidDel="00000000" w:rsidR="00000000" w:rsidRPr="00000000">
        <w:rPr>
          <w:rtl w:val="0"/>
        </w:rPr>
        <w:t xml:space="preserve">: cabeçalho, navegação, áreas de conteúdo, rodapé, filtros, ações;</w:t>
      </w:r>
    </w:p>
    <w:p w:rsidR="00000000" w:rsidDel="00000000" w:rsidP="00000000" w:rsidRDefault="00000000" w:rsidRPr="00000000" w14:paraId="000001AD">
      <w:pPr>
        <w:numPr>
          <w:ilvl w:val="0"/>
          <w:numId w:val="27"/>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estados de erro, sucesso, loading, foco, desabilitado;</w:t>
      </w:r>
    </w:p>
    <w:p w:rsidR="00000000" w:rsidDel="00000000" w:rsidP="00000000" w:rsidRDefault="00000000" w:rsidRPr="00000000" w14:paraId="000001AE">
      <w:pPr>
        <w:numPr>
          <w:ilvl w:val="0"/>
          <w:numId w:val="27"/>
        </w:numPr>
        <w:spacing w:after="0" w:afterAutospacing="0" w:before="0" w:beforeAutospacing="0" w:lineRule="auto"/>
        <w:ind w:left="720" w:hanging="360"/>
      </w:pPr>
      <w:r w:rsidDel="00000000" w:rsidR="00000000" w:rsidRPr="00000000">
        <w:rPr>
          <w:b w:val="1"/>
          <w:bCs w:val="1"/>
          <w:rtl w:val="0"/>
        </w:rPr>
        <w:t xml:space="preserve">rótulos</w:t>
      </w:r>
      <w:r w:rsidDel="00000000" w:rsidR="00000000" w:rsidRPr="00000000">
        <w:rPr>
          <w:rtl w:val="0"/>
        </w:rPr>
        <w:t xml:space="preserve">: nomes de ações, filtros, colunas, passos, navegação;</w:t>
      </w:r>
    </w:p>
    <w:p w:rsidR="00000000" w:rsidDel="00000000" w:rsidP="00000000" w:rsidRDefault="00000000" w:rsidRPr="00000000" w14:paraId="000001AF">
      <w:pPr>
        <w:numPr>
          <w:ilvl w:val="0"/>
          <w:numId w:val="27"/>
        </w:numPr>
        <w:spacing w:after="240" w:before="0" w:beforeAutospacing="0" w:lineRule="auto"/>
        <w:ind w:left="720" w:hanging="360"/>
      </w:pPr>
      <w:r w:rsidDel="00000000" w:rsidR="00000000" w:rsidRPr="00000000">
        <w:rPr>
          <w:b w:val="1"/>
          <w:bCs w:val="1"/>
          <w:rtl w:val="0"/>
        </w:rPr>
        <w:t xml:space="preserve">conteúdo</w:t>
      </w:r>
      <w:r w:rsidDel="00000000" w:rsidR="00000000" w:rsidRPr="00000000">
        <w:rPr>
          <w:rtl w:val="0"/>
        </w:rPr>
        <w:t xml:space="preserve">: padrões de microcopy, headings, tom de voz e blocos reutilizáveis.</w:t>
      </w:r>
    </w:p>
    <w:p w:rsidR="00000000" w:rsidDel="00000000" w:rsidP="00000000" w:rsidRDefault="00000000" w:rsidRPr="00000000" w14:paraId="000001B0">
      <w:pPr>
        <w:spacing w:after="240" w:before="240" w:lineRule="auto"/>
        <w:rPr/>
      </w:pPr>
      <w:r w:rsidDel="00000000" w:rsidR="00000000" w:rsidRPr="00000000">
        <w:rPr>
          <w:rtl w:val="0"/>
        </w:rPr>
        <w:t xml:space="preserve">Material 3 trata </w:t>
      </w:r>
      <w:r w:rsidDel="00000000" w:rsidR="00000000" w:rsidRPr="00000000">
        <w:rPr>
          <w:b w:val="1"/>
          <w:bCs w:val="1"/>
          <w:rtl w:val="0"/>
        </w:rPr>
        <w:t xml:space="preserve">design tokens</w:t>
      </w:r>
      <w:r w:rsidDel="00000000" w:rsidR="00000000" w:rsidRPr="00000000">
        <w:rPr>
          <w:rtl w:val="0"/>
        </w:rPr>
        <w:t xml:space="preserve"> como pequenas decisões reutilizáveis que compõem o estilo visual do sistema, e destaca que os mesmos tokens são usados em design, ferramentas e código. Isso é a operacionalização moderna da repetição em escala.</w:t>
      </w:r>
    </w:p>
    <w:p w:rsidR="00000000" w:rsidDel="00000000" w:rsidP="00000000" w:rsidRDefault="00000000" w:rsidRPr="00000000" w14:paraId="000001B1">
      <w:pPr>
        <w:spacing w:after="240" w:before="240" w:lineRule="auto"/>
        <w:rPr/>
      </w:pPr>
      <w:r w:rsidDel="00000000" w:rsidR="00000000" w:rsidRPr="00000000">
        <w:rPr>
          <w:rtl w:val="0"/>
        </w:rPr>
        <w:t xml:space="preserve">No ecossistema Apple, essa lógica aparece no uso de </w:t>
      </w:r>
      <w:r w:rsidDel="00000000" w:rsidR="00000000" w:rsidRPr="00000000">
        <w:rPr>
          <w:b w:val="1"/>
          <w:bCs w:val="1"/>
          <w:rtl w:val="0"/>
        </w:rPr>
        <w:t xml:space="preserve">system-defined components</w:t>
      </w:r>
      <w:r w:rsidDel="00000000" w:rsidR="00000000" w:rsidRPr="00000000">
        <w:rPr>
          <w:rtl w:val="0"/>
        </w:rPr>
        <w:t xml:space="preserve"> e de </w:t>
      </w:r>
      <w:r w:rsidDel="00000000" w:rsidR="00000000" w:rsidRPr="00000000">
        <w:rPr>
          <w:b w:val="1"/>
          <w:bCs w:val="1"/>
          <w:rtl w:val="0"/>
        </w:rPr>
        <w:t xml:space="preserve">SF Symbols</w:t>
      </w:r>
      <w:r w:rsidDel="00000000" w:rsidR="00000000" w:rsidRPr="00000000">
        <w:rPr>
          <w:rtl w:val="0"/>
        </w:rPr>
        <w:t xml:space="preserve">, descritos como símbolos consistentes e configuráveis que integram com a tipografia do sistema. Repetição, aqui, vira familiaridade multiplataforma.</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swppm0b84f4x" w:id="75"/>
      <w:bookmarkEnd w:id="75"/>
      <w:r w:rsidDel="00000000" w:rsidR="00000000" w:rsidRPr="00000000">
        <w:rPr>
          <w:b w:val="1"/>
          <w:bCs w:val="1"/>
          <w:color w:val="000000"/>
          <w:sz w:val="26"/>
          <w:szCs w:val="26"/>
          <w:rtl w:val="0"/>
        </w:rPr>
        <w:t xml:space="preserve">7. Repetição em UI e navegação</w:t>
      </w:r>
    </w:p>
    <w:p w:rsidR="00000000" w:rsidDel="00000000" w:rsidP="00000000" w:rsidRDefault="00000000" w:rsidRPr="00000000" w14:paraId="000001B3">
      <w:pPr>
        <w:spacing w:after="240" w:before="240" w:lineRule="auto"/>
        <w:rPr/>
      </w:pPr>
      <w:r w:rsidDel="00000000" w:rsidR="00000000" w:rsidRPr="00000000">
        <w:rPr>
          <w:rtl w:val="0"/>
        </w:rPr>
        <w:t xml:space="preserve">Em interfaces, repetição forte gera </w:t>
      </w:r>
      <w:r w:rsidDel="00000000" w:rsidR="00000000" w:rsidRPr="00000000">
        <w:rPr>
          <w:b w:val="1"/>
          <w:bCs w:val="1"/>
          <w:rtl w:val="0"/>
        </w:rPr>
        <w:t xml:space="preserve">previsibilidade operacional</w:t>
      </w:r>
      <w:r w:rsidDel="00000000" w:rsidR="00000000" w:rsidRPr="00000000">
        <w:rPr>
          <w:rtl w:val="0"/>
        </w:rPr>
        <w:t xml:space="preserve">. A W3C exige que mecanismos de navegação repetidos apareçam na </w:t>
      </w:r>
      <w:r w:rsidDel="00000000" w:rsidR="00000000" w:rsidRPr="00000000">
        <w:rPr>
          <w:b w:val="1"/>
          <w:bCs w:val="1"/>
          <w:rtl w:val="0"/>
        </w:rPr>
        <w:t xml:space="preserve">mesma ordem relativa</w:t>
      </w:r>
      <w:r w:rsidDel="00000000" w:rsidR="00000000" w:rsidRPr="00000000">
        <w:rPr>
          <w:rtl w:val="0"/>
        </w:rPr>
        <w:t xml:space="preserve"> ao longo de um conjunto de páginas, justamente para que usuários consigam prever localização e encontrar conteúdo mais rápido; ela liga isso diretamente a memória espacial e a pistas visuais.</w:t>
      </w:r>
    </w:p>
    <w:p w:rsidR="00000000" w:rsidDel="00000000" w:rsidP="00000000" w:rsidRDefault="00000000" w:rsidRPr="00000000" w14:paraId="000001B4">
      <w:pPr>
        <w:spacing w:after="240" w:before="240" w:lineRule="auto"/>
        <w:rPr/>
      </w:pPr>
      <w:r w:rsidDel="00000000" w:rsidR="00000000" w:rsidRPr="00000000">
        <w:rPr>
          <w:rtl w:val="0"/>
        </w:rPr>
        <w:t xml:space="preserve">A Apple reforça o mesmo raciocínio ao dizer que padrões familiares de navegação ajudam pessoas a explorar informação com menos confusão. Isso é repetição comportamental e estrutural aplicada à descoberta e ao uso.</w:t>
      </w:r>
    </w:p>
    <w:p w:rsidR="00000000" w:rsidDel="00000000" w:rsidP="00000000" w:rsidRDefault="00000000" w:rsidRPr="00000000" w14:paraId="000001B5">
      <w:pPr>
        <w:spacing w:after="240" w:before="240" w:lineRule="auto"/>
        <w:rPr/>
      </w:pPr>
      <w:r w:rsidDel="00000000" w:rsidR="00000000" w:rsidRPr="00000000">
        <w:rPr>
          <w:rtl w:val="0"/>
        </w:rPr>
        <w:t xml:space="preserve">No nível dos componentes, a regra mais segura é: </w:t>
      </w:r>
      <w:r w:rsidDel="00000000" w:rsidR="00000000" w:rsidRPr="00000000">
        <w:rPr>
          <w:b w:val="1"/>
          <w:bCs w:val="1"/>
          <w:rtl w:val="0"/>
        </w:rPr>
        <w:t xml:space="preserve">mesmo papel, mesma aparência; mesma aparência, mesmo comportamento</w:t>
      </w:r>
      <w:r w:rsidDel="00000000" w:rsidR="00000000" w:rsidRPr="00000000">
        <w:rPr>
          <w:rtl w:val="0"/>
        </w:rPr>
        <w:t xml:space="preserve">. Quando um elemento parece um botão numa tela e um label clicável em outra, a repetição foi quebrada do jeito errado e a confiança do usuário cai. Isso é consequência direta da heurística de consistência e do princípio de similaridade.</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64u6m1634hax" w:id="76"/>
      <w:bookmarkEnd w:id="76"/>
      <w:r w:rsidDel="00000000" w:rsidR="00000000" w:rsidRPr="00000000">
        <w:rPr>
          <w:b w:val="1"/>
          <w:bCs w:val="1"/>
          <w:color w:val="000000"/>
          <w:sz w:val="26"/>
          <w:szCs w:val="26"/>
          <w:rtl w:val="0"/>
        </w:rPr>
        <w:t xml:space="preserve">8. Repetição em conteúdo e linguagem</w:t>
      </w:r>
    </w:p>
    <w:p w:rsidR="00000000" w:rsidDel="00000000" w:rsidP="00000000" w:rsidRDefault="00000000" w:rsidRPr="00000000" w14:paraId="000001B7">
      <w:pPr>
        <w:spacing w:after="240" w:before="240" w:lineRule="auto"/>
        <w:rPr/>
      </w:pPr>
      <w:r w:rsidDel="00000000" w:rsidR="00000000" w:rsidRPr="00000000">
        <w:rPr>
          <w:rtl w:val="0"/>
        </w:rPr>
        <w:t xml:space="preserve">Repetição não se limita à camada visual. A NN/g destaca que content standards em design systems devem incluir regras para estrutura do conteúdo, voz, tom, estilo editorial e reutilização de blocos adaptáveis. Isso melhora consistência de experiência e colaboração entre design, conteúdo e engenharia.</w:t>
      </w:r>
    </w:p>
    <w:p w:rsidR="00000000" w:rsidDel="00000000" w:rsidP="00000000" w:rsidRDefault="00000000" w:rsidRPr="00000000" w14:paraId="000001B8">
      <w:pPr>
        <w:spacing w:after="240" w:before="240" w:lineRule="auto"/>
        <w:rPr/>
      </w:pPr>
      <w:r w:rsidDel="00000000" w:rsidR="00000000" w:rsidRPr="00000000">
        <w:rPr>
          <w:rtl w:val="0"/>
        </w:rPr>
        <w:t xml:space="preserve">Na acessibilidade e na usabilidade, isso aparece em algo bem concreto: </w:t>
      </w:r>
      <w:r w:rsidDel="00000000" w:rsidR="00000000" w:rsidRPr="00000000">
        <w:rPr>
          <w:b w:val="1"/>
          <w:bCs w:val="1"/>
          <w:rtl w:val="0"/>
        </w:rPr>
        <w:t xml:space="preserve">mesma função, mesmo rótulo</w:t>
      </w:r>
      <w:r w:rsidDel="00000000" w:rsidR="00000000" w:rsidRPr="00000000">
        <w:rPr>
          <w:rtl w:val="0"/>
        </w:rPr>
        <w:t xml:space="preserve">. A W3C diz que componentes com a mesma funcionalidade devem ser identificados de forma consistente, inclusive em seus nomes acessíveis e alternativas em texto. Isso reduz carga cognitiva e melhora previsibilidade, especialmente para pessoas que usam leitor de tela.</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crevauvcfx3d" w:id="77"/>
      <w:bookmarkEnd w:id="77"/>
      <w:r w:rsidDel="00000000" w:rsidR="00000000" w:rsidRPr="00000000">
        <w:rPr>
          <w:b w:val="1"/>
          <w:bCs w:val="1"/>
          <w:color w:val="000000"/>
          <w:sz w:val="26"/>
          <w:szCs w:val="26"/>
          <w:rtl w:val="0"/>
        </w:rPr>
        <w:t xml:space="preserve">9. Repetição em branding e identidade</w:t>
      </w:r>
    </w:p>
    <w:p w:rsidR="00000000" w:rsidDel="00000000" w:rsidP="00000000" w:rsidRDefault="00000000" w:rsidRPr="00000000" w14:paraId="000001BA">
      <w:pPr>
        <w:spacing w:after="240" w:before="240" w:lineRule="auto"/>
        <w:rPr/>
      </w:pPr>
      <w:r w:rsidDel="00000000" w:rsidR="00000000" w:rsidRPr="00000000">
        <w:rPr>
          <w:rtl w:val="0"/>
        </w:rPr>
        <w:t xml:space="preserve">Em branding, repetição é o que transforma estilo em </w:t>
      </w:r>
      <w:r w:rsidDel="00000000" w:rsidR="00000000" w:rsidRPr="00000000">
        <w:rPr>
          <w:b w:val="1"/>
          <w:bCs w:val="1"/>
          <w:rtl w:val="0"/>
        </w:rPr>
        <w:t xml:space="preserve">reconhecimento</w:t>
      </w:r>
      <w:r w:rsidDel="00000000" w:rsidR="00000000" w:rsidRPr="00000000">
        <w:rPr>
          <w:rtl w:val="0"/>
        </w:rPr>
        <w:t xml:space="preserve">. Figma e Adobe tratam repetição como meio de reforçar unidade visual por meio de cores, formas, fontes e placement consistente. Em identidade de marca, isso cria reconhecimento cumulativo: o usuário encontra sinais parecidos em diferentes pontos de contato e passa a associá-los à mesma origem.</w:t>
      </w:r>
    </w:p>
    <w:p w:rsidR="00000000" w:rsidDel="00000000" w:rsidP="00000000" w:rsidRDefault="00000000" w:rsidRPr="00000000" w14:paraId="000001BB">
      <w:pPr>
        <w:spacing w:after="240" w:before="240" w:lineRule="auto"/>
        <w:rPr/>
      </w:pPr>
      <w:r w:rsidDel="00000000" w:rsidR="00000000" w:rsidRPr="00000000">
        <w:rPr>
          <w:rtl w:val="0"/>
        </w:rPr>
        <w:t xml:space="preserve">Mas repetição de marca útil não é colar o logo em todo canto. É repetir uma </w:t>
      </w:r>
      <w:r w:rsidDel="00000000" w:rsidR="00000000" w:rsidRPr="00000000">
        <w:rPr>
          <w:b w:val="1"/>
          <w:bCs w:val="1"/>
          <w:rtl w:val="0"/>
        </w:rPr>
        <w:t xml:space="preserve">linguagem visual coerente</w:t>
      </w:r>
      <w:r w:rsidDel="00000000" w:rsidR="00000000" w:rsidRPr="00000000">
        <w:rPr>
          <w:rtl w:val="0"/>
        </w:rPr>
        <w:t xml:space="preserve">: sistema de cor, tom de ilustração, estilo iconográfico, voz textual, comportamento dos componentes e padrões de composição. A própria discussão de brand guidelines da IxDF enfatiza consistência visual e comunicativa, mas com equilíbrio entre consistência e adaptabilidade.</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j0hptbqzukr1" w:id="78"/>
      <w:bookmarkEnd w:id="78"/>
      <w:r w:rsidDel="00000000" w:rsidR="00000000" w:rsidRPr="00000000">
        <w:rPr>
          <w:b w:val="1"/>
          <w:bCs w:val="1"/>
          <w:color w:val="000000"/>
          <w:sz w:val="26"/>
          <w:szCs w:val="26"/>
          <w:rtl w:val="0"/>
        </w:rPr>
        <w:t xml:space="preserve">10. Repetição, ritmo e fluxo visual</w:t>
      </w:r>
    </w:p>
    <w:p w:rsidR="00000000" w:rsidDel="00000000" w:rsidP="00000000" w:rsidRDefault="00000000" w:rsidRPr="00000000" w14:paraId="000001BD">
      <w:pPr>
        <w:spacing w:after="240" w:before="240" w:lineRule="auto"/>
        <w:rPr/>
      </w:pPr>
      <w:r w:rsidDel="00000000" w:rsidR="00000000" w:rsidRPr="00000000">
        <w:rPr>
          <w:rtl w:val="0"/>
        </w:rPr>
        <w:t xml:space="preserve">A repetição também constrói </w:t>
      </w:r>
      <w:r w:rsidDel="00000000" w:rsidR="00000000" w:rsidRPr="00000000">
        <w:rPr>
          <w:b w:val="1"/>
          <w:bCs w:val="1"/>
          <w:rtl w:val="0"/>
        </w:rPr>
        <w:t xml:space="preserve">ritmo</w:t>
      </w:r>
      <w:r w:rsidDel="00000000" w:rsidR="00000000" w:rsidRPr="00000000">
        <w:rPr>
          <w:rtl w:val="0"/>
        </w:rPr>
        <w:t xml:space="preserve">. A IxDF explica que repetição, padrão e ritmo são relacionados, mas distintos: ritmo surge do uso de intervalos e recorrência, podendo ser regular, alternado, fluido, progressivo ou aleatório. Em web e apps, isso ajuda a criar tanto tranquilidade quanto dinamismo.</w:t>
      </w:r>
    </w:p>
    <w:p w:rsidR="00000000" w:rsidDel="00000000" w:rsidP="00000000" w:rsidRDefault="00000000" w:rsidRPr="00000000" w14:paraId="000001BE">
      <w:pPr>
        <w:spacing w:after="240" w:before="240" w:lineRule="auto"/>
        <w:rPr/>
      </w:pPr>
      <w:r w:rsidDel="00000000" w:rsidR="00000000" w:rsidRPr="00000000">
        <w:rPr>
          <w:rtl w:val="0"/>
        </w:rPr>
        <w:t xml:space="preserve">Esse ponto é importante porque repetição não serve só para “padronizar”. Ela também organiza o percurso do olhar. Um conjunto de cards com mesma estrutura, uma sequência de headings com mesma lógica e uma grade com intervalos previsíveis fazem o usuário avançar sem precisar reinterpretar cada bloco do zero.</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yg53qektjexn" w:id="79"/>
      <w:bookmarkEnd w:id="79"/>
      <w:r w:rsidDel="00000000" w:rsidR="00000000" w:rsidRPr="00000000">
        <w:rPr>
          <w:b w:val="1"/>
          <w:bCs w:val="1"/>
          <w:color w:val="000000"/>
          <w:sz w:val="26"/>
          <w:szCs w:val="26"/>
          <w:rtl w:val="0"/>
        </w:rPr>
        <w:t xml:space="preserve">11. Repetição em design systems</w:t>
      </w:r>
    </w:p>
    <w:p w:rsidR="00000000" w:rsidDel="00000000" w:rsidP="00000000" w:rsidRDefault="00000000" w:rsidRPr="00000000" w14:paraId="000001C0">
      <w:pPr>
        <w:spacing w:after="240" w:before="240" w:lineRule="auto"/>
        <w:rPr/>
      </w:pPr>
      <w:r w:rsidDel="00000000" w:rsidR="00000000" w:rsidRPr="00000000">
        <w:rPr>
          <w:rtl w:val="0"/>
        </w:rPr>
        <w:t xml:space="preserve">Quando o produto cresce, repetição deixa de ser uma decisão manual de tela e passa a ser governada por </w:t>
      </w:r>
      <w:r w:rsidDel="00000000" w:rsidR="00000000" w:rsidRPr="00000000">
        <w:rPr>
          <w:b w:val="1"/>
          <w:bCs w:val="1"/>
          <w:rtl w:val="0"/>
        </w:rPr>
        <w:t xml:space="preserve">sistema</w:t>
      </w:r>
      <w:r w:rsidDel="00000000" w:rsidR="00000000" w:rsidRPr="00000000">
        <w:rPr>
          <w:rtl w:val="0"/>
        </w:rPr>
        <w:t xml:space="preserve">. Material descreve tokens como blocos reutilizáveis do estilo visual; a Apple recomenda componentes de sistema para manter experiência familiar e consistente; a NN/g mostra que design systems e content standards tornam a consistência escalável entre times e linhas de produto.</w:t>
      </w:r>
    </w:p>
    <w:p w:rsidR="00000000" w:rsidDel="00000000" w:rsidP="00000000" w:rsidRDefault="00000000" w:rsidRPr="00000000" w14:paraId="000001C1">
      <w:pPr>
        <w:spacing w:after="240" w:before="240" w:lineRule="auto"/>
        <w:rPr/>
      </w:pPr>
      <w:r w:rsidDel="00000000" w:rsidR="00000000" w:rsidRPr="00000000">
        <w:rPr>
          <w:rtl w:val="0"/>
        </w:rPr>
        <w:t xml:space="preserve">Em termos práticos, isso significa que repetição madura não é “copiar e colar componente”. É definir regras reutilizáveis: tokens, papéis semânticos, estados, variantes, guidelines de uso e nomenclatura. Sem isso, o time até repete visualmente, mas diverge em código, conteúdo e comportamento.</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v6m1o1plcf8d" w:id="80"/>
      <w:bookmarkEnd w:id="80"/>
      <w:r w:rsidDel="00000000" w:rsidR="00000000" w:rsidRPr="00000000">
        <w:rPr>
          <w:b w:val="1"/>
          <w:bCs w:val="1"/>
          <w:color w:val="000000"/>
          <w:sz w:val="26"/>
          <w:szCs w:val="26"/>
          <w:rtl w:val="0"/>
        </w:rPr>
        <w:t xml:space="preserve">12. Acessibilidade: onde a repetição ajuda e onde ela atrapalha</w:t>
      </w:r>
    </w:p>
    <w:p w:rsidR="00000000" w:rsidDel="00000000" w:rsidP="00000000" w:rsidRDefault="00000000" w:rsidRPr="00000000" w14:paraId="000001C3">
      <w:pPr>
        <w:spacing w:after="240" w:before="240" w:lineRule="auto"/>
        <w:rPr/>
      </w:pPr>
      <w:r w:rsidDel="00000000" w:rsidR="00000000" w:rsidRPr="00000000">
        <w:rPr>
          <w:rtl w:val="0"/>
        </w:rPr>
        <w:t xml:space="preserve">A repetição ajuda acessibilidade quando torna a experiência </w:t>
      </w:r>
      <w:r w:rsidDel="00000000" w:rsidR="00000000" w:rsidRPr="00000000">
        <w:rPr>
          <w:b w:val="1"/>
          <w:bCs w:val="1"/>
          <w:rtl w:val="0"/>
        </w:rPr>
        <w:t xml:space="preserve">previsível</w:t>
      </w:r>
      <w:r w:rsidDel="00000000" w:rsidR="00000000" w:rsidRPr="00000000">
        <w:rPr>
          <w:rtl w:val="0"/>
        </w:rPr>
        <w:t xml:space="preserve">. A W3C formaliza isso em dois critérios centrais: navegação consistente e identificação consistente. Usuários com baixa visão, ampliação de tela, leitor de tela ou limitações cognitivas se beneficiam quando repetição significa localização previsível e nomes previsíveis.</w:t>
      </w:r>
    </w:p>
    <w:p w:rsidR="00000000" w:rsidDel="00000000" w:rsidP="00000000" w:rsidRDefault="00000000" w:rsidRPr="00000000" w14:paraId="000001C4">
      <w:pPr>
        <w:spacing w:after="240" w:before="240" w:lineRule="auto"/>
        <w:rPr/>
      </w:pPr>
      <w:r w:rsidDel="00000000" w:rsidR="00000000" w:rsidRPr="00000000">
        <w:rPr>
          <w:rtl w:val="0"/>
        </w:rPr>
        <w:t xml:space="preserve">Mas existe o outro lado: </w:t>
      </w:r>
      <w:r w:rsidDel="00000000" w:rsidR="00000000" w:rsidRPr="00000000">
        <w:rPr>
          <w:b w:val="1"/>
          <w:bCs w:val="1"/>
          <w:rtl w:val="0"/>
        </w:rPr>
        <w:t xml:space="preserve">conteúdo repetido demais precisa poder ser ignorado</w:t>
      </w:r>
      <w:r w:rsidDel="00000000" w:rsidR="00000000" w:rsidRPr="00000000">
        <w:rPr>
          <w:rtl w:val="0"/>
        </w:rPr>
        <w:t xml:space="preserve">. A W3C exige um mecanismo para pular blocos repetidos em múltiplas páginas, como navegação, cabeçalho ou filtros longos. O objetivo é evitar que usuários de teclado ou leitor de tela tenham que atravessar a mesma repetição inteira em toda página.</w:t>
      </w:r>
    </w:p>
    <w:p w:rsidR="00000000" w:rsidDel="00000000" w:rsidP="00000000" w:rsidRDefault="00000000" w:rsidRPr="00000000" w14:paraId="000001C5">
      <w:pPr>
        <w:spacing w:after="240" w:before="240" w:lineRule="auto"/>
        <w:rPr/>
      </w:pPr>
      <w:r w:rsidDel="00000000" w:rsidR="00000000" w:rsidRPr="00000000">
        <w:rPr>
          <w:rtl w:val="0"/>
        </w:rPr>
        <w:t xml:space="preserve">Essa é uma nuance importante: repetição boa aumenta previsibilidade; repetição excessiva, sem mecanismo de bypass, aumenta fricção. Em termos de produto, isso se traduz em skip links, landmarks, headings bem marcados,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nav</w:t>
      </w:r>
      <w:r w:rsidDel="00000000" w:rsidR="00000000" w:rsidRPr="00000000">
        <w:rPr>
          <w:rtl w:val="0"/>
        </w:rPr>
        <w:t xml:space="preserve">, agrupamento correto e, quando necessário, progressive disclosure para não despejar o mesmo excesso estrutural sempre visível.</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e8izq5nbr6q6" w:id="81"/>
      <w:bookmarkEnd w:id="81"/>
      <w:r w:rsidDel="00000000" w:rsidR="00000000" w:rsidRPr="00000000">
        <w:rPr>
          <w:b w:val="1"/>
          <w:bCs w:val="1"/>
          <w:color w:val="000000"/>
          <w:sz w:val="26"/>
          <w:szCs w:val="26"/>
          <w:rtl w:val="0"/>
        </w:rPr>
        <w:t xml:space="preserve">13. O que a repetição não é</w:t>
      </w:r>
    </w:p>
    <w:p w:rsidR="00000000" w:rsidDel="00000000" w:rsidP="00000000" w:rsidRDefault="00000000" w:rsidRPr="00000000" w14:paraId="000001C7">
      <w:pPr>
        <w:spacing w:after="240" w:before="240" w:lineRule="auto"/>
        <w:rPr/>
      </w:pPr>
      <w:r w:rsidDel="00000000" w:rsidR="00000000" w:rsidRPr="00000000">
        <w:rPr>
          <w:rtl w:val="0"/>
        </w:rPr>
        <w:t xml:space="preserve">Repetição </w:t>
      </w:r>
      <w:r w:rsidDel="00000000" w:rsidR="00000000" w:rsidRPr="00000000">
        <w:rPr>
          <w:b w:val="1"/>
          <w:bCs w:val="1"/>
          <w:rtl w:val="0"/>
        </w:rPr>
        <w:t xml:space="preserve">não é monotonia</w:t>
      </w:r>
      <w:r w:rsidDel="00000000" w:rsidR="00000000" w:rsidRPr="00000000">
        <w:rPr>
          <w:rtl w:val="0"/>
        </w:rPr>
        <w:t xml:space="preserve">, </w:t>
      </w:r>
      <w:r w:rsidDel="00000000" w:rsidR="00000000" w:rsidRPr="00000000">
        <w:rPr>
          <w:b w:val="1"/>
          <w:bCs w:val="1"/>
          <w:rtl w:val="0"/>
        </w:rPr>
        <w:t xml:space="preserve">não é rigidez absoluta</w:t>
      </w:r>
      <w:r w:rsidDel="00000000" w:rsidR="00000000" w:rsidRPr="00000000">
        <w:rPr>
          <w:rtl w:val="0"/>
        </w:rPr>
        <w:t xml:space="preserve"> e </w:t>
      </w:r>
      <w:r w:rsidDel="00000000" w:rsidR="00000000" w:rsidRPr="00000000">
        <w:rPr>
          <w:b w:val="1"/>
          <w:bCs w:val="1"/>
          <w:rtl w:val="0"/>
        </w:rPr>
        <w:t xml:space="preserve">não é duplicação sem critério</w:t>
      </w:r>
      <w:r w:rsidDel="00000000" w:rsidR="00000000" w:rsidRPr="00000000">
        <w:rPr>
          <w:rtl w:val="0"/>
        </w:rPr>
        <w:t xml:space="preserve">. A NN/g deixa claro que aderir a padrões não quer dizer que todos os produtos devam parecer iguais; o ponto é preservar familiaridade suficiente para reduzir aprendizado desnecessário.</w:t>
      </w:r>
    </w:p>
    <w:p w:rsidR="00000000" w:rsidDel="00000000" w:rsidP="00000000" w:rsidRDefault="00000000" w:rsidRPr="00000000" w14:paraId="000001C8">
      <w:pPr>
        <w:spacing w:after="240" w:before="240" w:lineRule="auto"/>
        <w:rPr/>
      </w:pPr>
      <w:r w:rsidDel="00000000" w:rsidR="00000000" w:rsidRPr="00000000">
        <w:rPr>
          <w:rtl w:val="0"/>
        </w:rPr>
        <w:t xml:space="preserve">Também não é usar o mesmo tratamento para tudo. Quando tudo se repete sem contraste, a interface perde hierarquia. A repetição precisa conviver com contraste, hierarquia, proximidade e alinhamento; caso contrário, o resultado é uniforme demais e pouco informativo. Essa conclusão é uma inferência prática consistente com o papel que Figma e NN/g atribuem à repetição e à hierarquia visual.</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swuocinay9wt" w:id="82"/>
      <w:bookmarkEnd w:id="82"/>
      <w:r w:rsidDel="00000000" w:rsidR="00000000" w:rsidRPr="00000000">
        <w:rPr>
          <w:b w:val="1"/>
          <w:bCs w:val="1"/>
          <w:color w:val="000000"/>
          <w:sz w:val="26"/>
          <w:szCs w:val="26"/>
          <w:rtl w:val="0"/>
        </w:rPr>
        <w:t xml:space="preserve">14. Erros mais comuns</w:t>
      </w:r>
    </w:p>
    <w:p w:rsidR="00000000" w:rsidDel="00000000" w:rsidP="00000000" w:rsidRDefault="00000000" w:rsidRPr="00000000" w14:paraId="000001CA">
      <w:pPr>
        <w:spacing w:after="240" w:before="240" w:lineRule="auto"/>
        <w:rPr/>
      </w:pPr>
      <w:r w:rsidDel="00000000" w:rsidR="00000000" w:rsidRPr="00000000">
        <w:rPr>
          <w:rtl w:val="0"/>
        </w:rPr>
        <w:t xml:space="preserve">Os erros mais frequentes são estes: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Repetir estética, mas não comportamento.</w:t>
      </w:r>
      <w:r w:rsidDel="00000000" w:rsidR="00000000" w:rsidRPr="00000000">
        <w:rPr>
          <w:rtl w:val="0"/>
        </w:rPr>
        <w:t xml:space="preserve"> Dois componentes parecem iguais, mas agem diferente. Isso quebra expectativa e viola consistência.</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Mudar rótulos para a mesma função.</w:t>
      </w:r>
      <w:r w:rsidDel="00000000" w:rsidR="00000000" w:rsidRPr="00000000">
        <w:rPr>
          <w:rtl w:val="0"/>
        </w:rPr>
        <w:t xml:space="preserve"> “Salvar”, “Confirmar”, “Aplicar” e “Concluir” usados para a mesma ação em contextos equivalentes confundem usuários e prejudicam acessibilidade.</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Trocar posição de navegação repetida.</w:t>
      </w:r>
      <w:r w:rsidDel="00000000" w:rsidR="00000000" w:rsidRPr="00000000">
        <w:rPr>
          <w:rtl w:val="0"/>
        </w:rPr>
        <w:t xml:space="preserve"> Menu, filtros ou ações primárias mudam de ordem entre telas semelhantes e quebram memória espacial.</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Excesso de novidade visual.</w:t>
      </w:r>
      <w:r w:rsidDel="00000000" w:rsidR="00000000" w:rsidRPr="00000000">
        <w:rPr>
          <w:rtl w:val="0"/>
        </w:rPr>
        <w:t xml:space="preserve"> Cada tela com um novo estilo de card, novo tipo de botão, nova lógica de ícone ou nova microcopy. Isso aumenta carga cognitiva e atrapalha learnability.</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Repetição excessiva sem escape.</w:t>
      </w:r>
      <w:r w:rsidDel="00000000" w:rsidR="00000000" w:rsidRPr="00000000">
        <w:rPr>
          <w:rtl w:val="0"/>
        </w:rPr>
        <w:t xml:space="preserve"> Headers, menus, filtros ou blocos laterais sempre iguais, mas sem mecanismo de pulo. Isso penaliza navegação por teclado e leitor de tela.</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ig8ujnme7hu8" w:id="83"/>
      <w:bookmarkEnd w:id="83"/>
      <w:r w:rsidDel="00000000" w:rsidR="00000000" w:rsidRPr="00000000">
        <w:rPr>
          <w:b w:val="1"/>
          <w:bCs w:val="1"/>
          <w:color w:val="000000"/>
          <w:sz w:val="26"/>
          <w:szCs w:val="26"/>
          <w:rtl w:val="0"/>
        </w:rPr>
        <w:t xml:space="preserve">15. Como aplicar bem</w:t>
      </w:r>
    </w:p>
    <w:p w:rsidR="00000000" w:rsidDel="00000000" w:rsidP="00000000" w:rsidRDefault="00000000" w:rsidRPr="00000000" w14:paraId="000001D1">
      <w:pPr>
        <w:spacing w:after="240" w:before="240" w:lineRule="auto"/>
        <w:rPr/>
      </w:pPr>
      <w:r w:rsidDel="00000000" w:rsidR="00000000" w:rsidRPr="00000000">
        <w:rPr>
          <w:rtl w:val="0"/>
        </w:rPr>
        <w:t xml:space="preserve">Um processo robusto para usar repetição costuma seguir esta sequência:</w:t>
      </w:r>
    </w:p>
    <w:p w:rsidR="00000000" w:rsidDel="00000000" w:rsidP="00000000" w:rsidRDefault="00000000" w:rsidRPr="00000000" w14:paraId="000001D2">
      <w:pPr>
        <w:numPr>
          <w:ilvl w:val="0"/>
          <w:numId w:val="13"/>
        </w:numPr>
        <w:spacing w:after="0" w:afterAutospacing="0" w:before="240" w:lineRule="auto"/>
        <w:ind w:left="720" w:hanging="360"/>
      </w:pPr>
      <w:r w:rsidDel="00000000" w:rsidR="00000000" w:rsidRPr="00000000">
        <w:rPr>
          <w:b w:val="1"/>
          <w:bCs w:val="1"/>
          <w:rtl w:val="0"/>
        </w:rPr>
        <w:t xml:space="preserve">Defina o que precisa ser reconhecido instantaneamente.</w:t>
      </w:r>
      <w:r w:rsidDel="00000000" w:rsidR="00000000" w:rsidRPr="00000000">
        <w:rPr>
          <w:rtl w:val="0"/>
        </w:rPr>
        <w:t xml:space="preserve"> Ações, estados, áreas, níveis de texto, tipos de card, tipos de mensagem.</w:t>
      </w:r>
    </w:p>
    <w:p w:rsidR="00000000" w:rsidDel="00000000" w:rsidP="00000000" w:rsidRDefault="00000000" w:rsidRPr="00000000" w14:paraId="000001D3">
      <w:pPr>
        <w:numPr>
          <w:ilvl w:val="0"/>
          <w:numId w:val="13"/>
        </w:numPr>
        <w:spacing w:after="0" w:afterAutospacing="0" w:before="0" w:beforeAutospacing="0" w:lineRule="auto"/>
        <w:ind w:left="720" w:hanging="360"/>
      </w:pPr>
      <w:r w:rsidDel="00000000" w:rsidR="00000000" w:rsidRPr="00000000">
        <w:rPr>
          <w:b w:val="1"/>
          <w:bCs w:val="1"/>
          <w:rtl w:val="0"/>
        </w:rPr>
        <w:t xml:space="preserve">Escolha os sinais recorrentes.</w:t>
      </w:r>
      <w:r w:rsidDel="00000000" w:rsidR="00000000" w:rsidRPr="00000000">
        <w:rPr>
          <w:rtl w:val="0"/>
        </w:rPr>
        <w:t xml:space="preserve"> Cor, peso, shape, ícone, posição, wording, animação, espaçamento.</w:t>
      </w:r>
    </w:p>
    <w:p w:rsidR="00000000" w:rsidDel="00000000" w:rsidP="00000000" w:rsidRDefault="00000000" w:rsidRPr="00000000" w14:paraId="000001D4">
      <w:pPr>
        <w:numPr>
          <w:ilvl w:val="0"/>
          <w:numId w:val="13"/>
        </w:numPr>
        <w:spacing w:after="0" w:afterAutospacing="0" w:before="0" w:beforeAutospacing="0" w:lineRule="auto"/>
        <w:ind w:left="720" w:hanging="360"/>
      </w:pPr>
      <w:r w:rsidDel="00000000" w:rsidR="00000000" w:rsidRPr="00000000">
        <w:rPr>
          <w:b w:val="1"/>
          <w:bCs w:val="1"/>
          <w:rtl w:val="0"/>
        </w:rPr>
        <w:t xml:space="preserve">Converta esses sinais em sistema.</w:t>
      </w:r>
      <w:r w:rsidDel="00000000" w:rsidR="00000000" w:rsidRPr="00000000">
        <w:rPr>
          <w:rtl w:val="0"/>
        </w:rPr>
        <w:t xml:space="preserve"> Tokens, componentes, variantes, guidelines de conteúdo e nomenclatura.</w:t>
      </w:r>
    </w:p>
    <w:p w:rsidR="00000000" w:rsidDel="00000000" w:rsidP="00000000" w:rsidRDefault="00000000" w:rsidRPr="00000000" w14:paraId="000001D5">
      <w:pPr>
        <w:numPr>
          <w:ilvl w:val="0"/>
          <w:numId w:val="13"/>
        </w:numPr>
        <w:spacing w:after="0" w:afterAutospacing="0" w:before="0" w:beforeAutospacing="0" w:lineRule="auto"/>
        <w:ind w:left="720" w:hanging="360"/>
      </w:pPr>
      <w:r w:rsidDel="00000000" w:rsidR="00000000" w:rsidRPr="00000000">
        <w:rPr>
          <w:b w:val="1"/>
          <w:bCs w:val="1"/>
          <w:rtl w:val="0"/>
        </w:rPr>
        <w:t xml:space="preserve">Mantenha consistência interna e externa.</w:t>
      </w:r>
      <w:r w:rsidDel="00000000" w:rsidR="00000000" w:rsidRPr="00000000">
        <w:rPr>
          <w:rtl w:val="0"/>
        </w:rPr>
        <w:t xml:space="preserve"> Dentro do produto e em relação às convenções da plataforma e do mercado.</w:t>
      </w:r>
    </w:p>
    <w:p w:rsidR="00000000" w:rsidDel="00000000" w:rsidP="00000000" w:rsidRDefault="00000000" w:rsidRPr="00000000" w14:paraId="000001D6">
      <w:pPr>
        <w:numPr>
          <w:ilvl w:val="0"/>
          <w:numId w:val="13"/>
        </w:numPr>
        <w:spacing w:after="240" w:before="0" w:beforeAutospacing="0" w:lineRule="auto"/>
        <w:ind w:left="720" w:hanging="360"/>
      </w:pPr>
      <w:r w:rsidDel="00000000" w:rsidR="00000000" w:rsidRPr="00000000">
        <w:rPr>
          <w:b w:val="1"/>
          <w:bCs w:val="1"/>
          <w:rtl w:val="0"/>
        </w:rPr>
        <w:t xml:space="preserve">Quebre o padrão só com intenção clara.</w:t>
      </w:r>
      <w:r w:rsidDel="00000000" w:rsidR="00000000" w:rsidRPr="00000000">
        <w:rPr>
          <w:rtl w:val="0"/>
        </w:rPr>
        <w:t xml:space="preserve"> Normalmente para dar ênfase, sinalizar exceção ou representar mudança real de contexto. Isso evita monotonia sem perder legibilidade.</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425w01m5tf3w" w:id="84"/>
      <w:bookmarkEnd w:id="84"/>
      <w:r w:rsidDel="00000000" w:rsidR="00000000" w:rsidRPr="00000000">
        <w:rPr>
          <w:b w:val="1"/>
          <w:bCs w:val="1"/>
          <w:color w:val="000000"/>
          <w:sz w:val="26"/>
          <w:szCs w:val="26"/>
          <w:rtl w:val="0"/>
        </w:rPr>
        <w:t xml:space="preserve">16. Como validar se a repetição está boa</w:t>
      </w:r>
    </w:p>
    <w:p w:rsidR="00000000" w:rsidDel="00000000" w:rsidP="00000000" w:rsidRDefault="00000000" w:rsidRPr="00000000" w14:paraId="000001D8">
      <w:pPr>
        <w:spacing w:after="240" w:before="240" w:lineRule="auto"/>
        <w:rPr/>
      </w:pPr>
      <w:r w:rsidDel="00000000" w:rsidR="00000000" w:rsidRPr="00000000">
        <w:rPr>
          <w:rtl w:val="0"/>
        </w:rPr>
        <w:t xml:space="preserve">Uma repetição bem aplicada costuma passar nestes testes:</w:t>
      </w:r>
    </w:p>
    <w:p w:rsidR="00000000" w:rsidDel="00000000" w:rsidP="00000000" w:rsidRDefault="00000000" w:rsidRPr="00000000" w14:paraId="000001D9">
      <w:pPr>
        <w:numPr>
          <w:ilvl w:val="0"/>
          <w:numId w:val="24"/>
        </w:numPr>
        <w:spacing w:after="0" w:afterAutospacing="0" w:before="240" w:lineRule="auto"/>
        <w:ind w:left="720" w:hanging="360"/>
      </w:pPr>
      <w:r w:rsidDel="00000000" w:rsidR="00000000" w:rsidRPr="00000000">
        <w:rPr>
          <w:rtl w:val="0"/>
        </w:rPr>
        <w:t xml:space="preserve">O usuário consegue prever onde encontrar navegação e ações recorrentes?</w:t>
      </w:r>
    </w:p>
    <w:p w:rsidR="00000000" w:rsidDel="00000000" w:rsidP="00000000" w:rsidRDefault="00000000" w:rsidRPr="00000000" w14:paraId="000001DA">
      <w:pPr>
        <w:numPr>
          <w:ilvl w:val="0"/>
          <w:numId w:val="24"/>
        </w:numPr>
        <w:spacing w:after="0" w:afterAutospacing="0" w:before="0" w:beforeAutospacing="0" w:lineRule="auto"/>
        <w:ind w:left="720" w:hanging="360"/>
      </w:pPr>
      <w:r w:rsidDel="00000000" w:rsidR="00000000" w:rsidRPr="00000000">
        <w:rPr>
          <w:rtl w:val="0"/>
        </w:rPr>
        <w:t xml:space="preserve">Elementos com mesma aparência realmente têm mesma função?</w:t>
      </w:r>
    </w:p>
    <w:p w:rsidR="00000000" w:rsidDel="00000000" w:rsidP="00000000" w:rsidRDefault="00000000" w:rsidRPr="00000000" w14:paraId="000001DB">
      <w:pPr>
        <w:numPr>
          <w:ilvl w:val="0"/>
          <w:numId w:val="24"/>
        </w:numPr>
        <w:spacing w:after="0" w:afterAutospacing="0" w:before="0" w:beforeAutospacing="0" w:lineRule="auto"/>
        <w:ind w:left="720" w:hanging="360"/>
      </w:pPr>
      <w:r w:rsidDel="00000000" w:rsidR="00000000" w:rsidRPr="00000000">
        <w:rPr>
          <w:rtl w:val="0"/>
        </w:rPr>
        <w:t xml:space="preserve">Componentes com mesma função têm o mesmo nome visível e acessível?</w:t>
      </w:r>
    </w:p>
    <w:p w:rsidR="00000000" w:rsidDel="00000000" w:rsidP="00000000" w:rsidRDefault="00000000" w:rsidRPr="00000000" w14:paraId="000001DC">
      <w:pPr>
        <w:numPr>
          <w:ilvl w:val="0"/>
          <w:numId w:val="24"/>
        </w:numPr>
        <w:spacing w:after="0" w:afterAutospacing="0" w:before="0" w:beforeAutospacing="0" w:lineRule="auto"/>
        <w:ind w:left="720" w:hanging="360"/>
      </w:pPr>
      <w:r w:rsidDel="00000000" w:rsidR="00000000" w:rsidRPr="00000000">
        <w:rPr>
          <w:rtl w:val="0"/>
        </w:rPr>
        <w:t xml:space="preserve">O sistema visual usa tokens/componentes reutilizáveis, ou cada tela resolve tudo localmente?</w:t>
      </w:r>
    </w:p>
    <w:p w:rsidR="00000000" w:rsidDel="00000000" w:rsidP="00000000" w:rsidRDefault="00000000" w:rsidRPr="00000000" w14:paraId="000001DD">
      <w:pPr>
        <w:numPr>
          <w:ilvl w:val="0"/>
          <w:numId w:val="24"/>
        </w:numPr>
        <w:spacing w:after="0" w:afterAutospacing="0" w:before="0" w:beforeAutospacing="0" w:lineRule="auto"/>
        <w:ind w:left="720" w:hanging="360"/>
      </w:pPr>
      <w:r w:rsidDel="00000000" w:rsidR="00000000" w:rsidRPr="00000000">
        <w:rPr>
          <w:rtl w:val="0"/>
        </w:rPr>
        <w:t xml:space="preserve">Há consistência suficiente sem matar hierarquia e contraste?</w:t>
      </w:r>
    </w:p>
    <w:p w:rsidR="00000000" w:rsidDel="00000000" w:rsidP="00000000" w:rsidRDefault="00000000" w:rsidRPr="00000000" w14:paraId="000001DE">
      <w:pPr>
        <w:numPr>
          <w:ilvl w:val="0"/>
          <w:numId w:val="24"/>
        </w:numPr>
        <w:spacing w:after="240" w:before="0" w:beforeAutospacing="0" w:lineRule="auto"/>
        <w:ind w:left="720" w:hanging="360"/>
      </w:pPr>
      <w:r w:rsidDel="00000000" w:rsidR="00000000" w:rsidRPr="00000000">
        <w:rPr>
          <w:rtl w:val="0"/>
        </w:rPr>
        <w:t xml:space="preserve">Blocos repetidos podem ser pulados por quem navega sequencialmente?</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9oewckms560u" w:id="85"/>
      <w:bookmarkEnd w:id="85"/>
      <w:r w:rsidDel="00000000" w:rsidR="00000000" w:rsidRPr="00000000">
        <w:rPr>
          <w:b w:val="1"/>
          <w:bCs w:val="1"/>
          <w:color w:val="000000"/>
          <w:sz w:val="26"/>
          <w:szCs w:val="26"/>
          <w:rtl w:val="0"/>
        </w:rPr>
        <w:t xml:space="preserve">17. Síntese final</w:t>
      </w:r>
    </w:p>
    <w:p w:rsidR="00000000" w:rsidDel="00000000" w:rsidP="00000000" w:rsidRDefault="00000000" w:rsidRPr="00000000" w14:paraId="000001E0">
      <w:pPr>
        <w:spacing w:after="240" w:before="240" w:lineRule="auto"/>
        <w:rPr/>
      </w:pPr>
      <w:r w:rsidDel="00000000" w:rsidR="00000000" w:rsidRPr="00000000">
        <w:rPr>
          <w:rtl w:val="0"/>
        </w:rPr>
        <w:t xml:space="preserve">A definição mais útil em produção é esta: </w:t>
      </w:r>
      <w:r w:rsidDel="00000000" w:rsidR="00000000" w:rsidRPr="00000000">
        <w:rPr>
          <w:b w:val="1"/>
          <w:bCs w:val="1"/>
          <w:rtl w:val="0"/>
        </w:rPr>
        <w:t xml:space="preserve">repetição é o uso intencional de sinais visuais, estruturais, comportamentais e verbais recorrentes para tornar a interface mais reconhecível, previsível e fácil de aprender</w:t>
      </w:r>
      <w:r w:rsidDel="00000000" w:rsidR="00000000" w:rsidRPr="00000000">
        <w:rPr>
          <w:rtl w:val="0"/>
        </w:rPr>
        <w:t xml:space="preserve">. Ela funciona porque reforça similaridade perceptiva, acelera aprendizado, sustenta memória espacial e reduz carga cognitiva.</w:t>
      </w:r>
    </w:p>
    <w:p w:rsidR="00000000" w:rsidDel="00000000" w:rsidP="00000000" w:rsidRDefault="00000000" w:rsidRPr="00000000" w14:paraId="000001E1">
      <w:pPr>
        <w:spacing w:after="240" w:before="240" w:lineRule="auto"/>
        <w:rPr/>
      </w:pPr>
      <w:r w:rsidDel="00000000" w:rsidR="00000000" w:rsidRPr="00000000">
        <w:rPr>
          <w:rtl w:val="0"/>
        </w:rPr>
        <w:t xml:space="preserve">Quando bem aplicada, repetição gera unidade visual, consistência de interação, estabilidade de navegação e escalabilidade de design system. Quando mal aplicada, vira ou </w:t>
      </w:r>
      <w:r w:rsidDel="00000000" w:rsidR="00000000" w:rsidRPr="00000000">
        <w:rPr>
          <w:b w:val="1"/>
          <w:bCs w:val="1"/>
          <w:rtl w:val="0"/>
        </w:rPr>
        <w:t xml:space="preserve">ruído inconsistente</w:t>
      </w:r>
      <w:r w:rsidDel="00000000" w:rsidR="00000000" w:rsidRPr="00000000">
        <w:rPr>
          <w:rtl w:val="0"/>
        </w:rPr>
        <w:t xml:space="preserve"> ou </w:t>
      </w:r>
      <w:r w:rsidDel="00000000" w:rsidR="00000000" w:rsidRPr="00000000">
        <w:rPr>
          <w:b w:val="1"/>
          <w:bCs w:val="1"/>
          <w:rtl w:val="0"/>
        </w:rPr>
        <w:t xml:space="preserve">monotonia sem hierarquia</w:t>
      </w:r>
      <w:r w:rsidDel="00000000" w:rsidR="00000000" w:rsidRPr="00000000">
        <w:rPr>
          <w:rtl w:val="0"/>
        </w:rPr>
        <w:t xml:space="preserve">. O ponto de maturidade está em repetir o que deve ser previsível e variar apenas o que realmente precisa comunicar diferença.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taxb0alrczxh" w:id="86"/>
      <w:bookmarkEnd w:id="86"/>
      <w:r w:rsidDel="00000000" w:rsidR="00000000" w:rsidRPr="00000000">
        <w:rPr>
          <w:b w:val="1"/>
          <w:bCs w:val="1"/>
          <w:sz w:val="34"/>
          <w:szCs w:val="34"/>
          <w:rtl w:val="0"/>
        </w:rPr>
        <w:t xml:space="preserve">Estudo aprofundado: espaçamento (respiro)</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bhwu3ojor6y5" w:id="87"/>
      <w:bookmarkEnd w:id="87"/>
      <w:r w:rsidDel="00000000" w:rsidR="00000000" w:rsidRPr="00000000">
        <w:rPr>
          <w:b w:val="1"/>
          <w:bCs w:val="1"/>
          <w:color w:val="000000"/>
          <w:sz w:val="26"/>
          <w:szCs w:val="26"/>
          <w:rtl w:val="0"/>
        </w:rPr>
        <w:t xml:space="preserve">1. Definição</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Espaçamento</w:t>
      </w:r>
      <w:r w:rsidDel="00000000" w:rsidR="00000000" w:rsidRPr="00000000">
        <w:rPr>
          <w:rtl w:val="0"/>
        </w:rPr>
        <w:t xml:space="preserve">, </w:t>
      </w:r>
      <w:r w:rsidDel="00000000" w:rsidR="00000000" w:rsidRPr="00000000">
        <w:rPr>
          <w:b w:val="1"/>
          <w:bCs w:val="1"/>
          <w:rtl w:val="0"/>
        </w:rPr>
        <w:t xml:space="preserve">respiro</w:t>
      </w:r>
      <w:r w:rsidDel="00000000" w:rsidR="00000000" w:rsidRPr="00000000">
        <w:rPr>
          <w:rtl w:val="0"/>
        </w:rPr>
        <w:t xml:space="preserve">, </w:t>
      </w:r>
      <w:r w:rsidDel="00000000" w:rsidR="00000000" w:rsidRPr="00000000">
        <w:rPr>
          <w:b w:val="1"/>
          <w:bCs w:val="1"/>
          <w:rtl w:val="0"/>
        </w:rPr>
        <w:t xml:space="preserve">white space</w:t>
      </w:r>
      <w:r w:rsidDel="00000000" w:rsidR="00000000" w:rsidRPr="00000000">
        <w:rPr>
          <w:rtl w:val="0"/>
        </w:rPr>
        <w:t xml:space="preserve">, </w:t>
      </w:r>
      <w:r w:rsidDel="00000000" w:rsidR="00000000" w:rsidRPr="00000000">
        <w:rPr>
          <w:b w:val="1"/>
          <w:bCs w:val="1"/>
          <w:rtl w:val="0"/>
        </w:rPr>
        <w:t xml:space="preserve">whitespace</w:t>
      </w:r>
      <w:r w:rsidDel="00000000" w:rsidR="00000000" w:rsidRPr="00000000">
        <w:rPr>
          <w:rtl w:val="0"/>
        </w:rPr>
        <w:t xml:space="preserve"> ou </w:t>
      </w:r>
      <w:r w:rsidDel="00000000" w:rsidR="00000000" w:rsidRPr="00000000">
        <w:rPr>
          <w:b w:val="1"/>
          <w:bCs w:val="1"/>
          <w:rtl w:val="0"/>
        </w:rPr>
        <w:t xml:space="preserve">negative space</w:t>
      </w:r>
      <w:r w:rsidDel="00000000" w:rsidR="00000000" w:rsidRPr="00000000">
        <w:rPr>
          <w:rtl w:val="0"/>
        </w:rPr>
        <w:t xml:space="preserve"> é a área vazia entre e dentro dos elementos de um layout. Esse espaço não precisa ser branco: pode ser qualquer cor, textura, padrão ou até uma imagem de fundo. O papel dele é dar </w:t>
      </w:r>
      <w:r w:rsidDel="00000000" w:rsidR="00000000" w:rsidRPr="00000000">
        <w:rPr>
          <w:b w:val="1"/>
          <w:bCs w:val="1"/>
          <w:rtl w:val="0"/>
        </w:rPr>
        <w:t xml:space="preserve">respiração visual</w:t>
      </w:r>
      <w:r w:rsidDel="00000000" w:rsidR="00000000" w:rsidRPr="00000000">
        <w:rPr>
          <w:rtl w:val="0"/>
        </w:rPr>
        <w:t xml:space="preserve">, organizar relações, melhorar leitura e evitar que a interface pareça congestionada. Figma descreve white space como a área vazia entre e ao redor de texto e elementos; Adobe diz que ele “amortece” a composição, distingue elementos e lhes dá espaço para respirar; a IxDF define white space como a área entre elementos e também dentro dos próprios elementos, incluindo espaço entre glifos tipográficos.</w:t>
      </w:r>
    </w:p>
    <w:p w:rsidR="00000000" w:rsidDel="00000000" w:rsidP="00000000" w:rsidRDefault="00000000" w:rsidRPr="00000000" w14:paraId="000001EA">
      <w:pPr>
        <w:spacing w:after="240" w:before="240" w:lineRule="auto"/>
        <w:rPr/>
      </w:pPr>
      <w:r w:rsidDel="00000000" w:rsidR="00000000" w:rsidRPr="00000000">
        <w:rPr>
          <w:rtl w:val="0"/>
        </w:rPr>
        <w:t xml:space="preserve">A definição operacional mais útil é esta: </w:t>
      </w:r>
      <w:r w:rsidDel="00000000" w:rsidR="00000000" w:rsidRPr="00000000">
        <w:rPr>
          <w:b w:val="1"/>
          <w:bCs w:val="1"/>
          <w:rtl w:val="0"/>
        </w:rPr>
        <w:t xml:space="preserve">espaçamento é o mecanismo que transforma uma coleção de objetos em uma estrutura legível</w:t>
      </w:r>
      <w:r w:rsidDel="00000000" w:rsidR="00000000" w:rsidRPr="00000000">
        <w:rPr>
          <w:rtl w:val="0"/>
        </w:rPr>
        <w:t xml:space="preserve">. Ele não é “sobra”; ele comunica agrupamento, separação, prioridade, ritmo, densidade e conforto visual. A NN/g resume isso dizendo que whitespace é um princípio eficaz para obter um design equilibrado e facilitar o scan e a leitura.</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qnlz9m5pv3ux" w:id="88"/>
      <w:bookmarkEnd w:id="88"/>
      <w:r w:rsidDel="00000000" w:rsidR="00000000" w:rsidRPr="00000000">
        <w:rPr>
          <w:b w:val="1"/>
          <w:bCs w:val="1"/>
          <w:color w:val="000000"/>
          <w:sz w:val="26"/>
          <w:szCs w:val="26"/>
          <w:rtl w:val="0"/>
        </w:rPr>
        <w:t xml:space="preserve">2. O problema que o espaçamento resolve</w:t>
      </w:r>
    </w:p>
    <w:p w:rsidR="00000000" w:rsidDel="00000000" w:rsidP="00000000" w:rsidRDefault="00000000" w:rsidRPr="00000000" w14:paraId="000001EC">
      <w:pPr>
        <w:spacing w:after="240" w:before="240" w:lineRule="auto"/>
        <w:rPr/>
      </w:pPr>
      <w:r w:rsidDel="00000000" w:rsidR="00000000" w:rsidRPr="00000000">
        <w:rPr>
          <w:rtl w:val="0"/>
        </w:rPr>
        <w:t xml:space="preserve">Sem espaçamento suficiente, o layout gera </w:t>
      </w:r>
      <w:r w:rsidDel="00000000" w:rsidR="00000000" w:rsidRPr="00000000">
        <w:rPr>
          <w:b w:val="1"/>
          <w:bCs w:val="1"/>
          <w:rtl w:val="0"/>
        </w:rPr>
        <w:t xml:space="preserve">poluição visual</w:t>
      </w:r>
      <w:r w:rsidDel="00000000" w:rsidR="00000000" w:rsidRPr="00000000">
        <w:rPr>
          <w:rtl w:val="0"/>
        </w:rPr>
        <w:t xml:space="preserve">, aumenta o esforço para localizar informação e faz elementos não relacionados parecerem conectados. Com espaçamento bem distribuído, o usuário entende mais rápido onde uma seção começa, o que pertence a qual grupo e onde concentrar a atenção. A NN/g liga diretamente boa organização visual e whitespace à redução de hesitação e à melhora de usabilidade, especialmente em formulários e agrupamentos de interface.</w:t>
      </w:r>
    </w:p>
    <w:p w:rsidR="00000000" w:rsidDel="00000000" w:rsidP="00000000" w:rsidRDefault="00000000" w:rsidRPr="00000000" w14:paraId="000001ED">
      <w:pPr>
        <w:spacing w:after="240" w:before="240" w:lineRule="auto"/>
        <w:rPr/>
      </w:pPr>
      <w:r w:rsidDel="00000000" w:rsidR="00000000" w:rsidRPr="00000000">
        <w:rPr>
          <w:rtl w:val="0"/>
        </w:rPr>
        <w:t xml:space="preserve">Esse efeito tem base cognitiva. A NN/g define carga cognitiva como a quantidade de recursos mentais exigidos para operar o sistema; quando a informação excede nossa capacidade de processamento, ficamos mais lentos, deixamos passar detalhes e podemos abandonar a tarefa. Espaçamento ajuda justamente a baixar esse custo de processamento ao estruturar a interface de forma mais clara.</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e7bbd9xoozgw" w:id="89"/>
      <w:bookmarkEnd w:id="89"/>
      <w:r w:rsidDel="00000000" w:rsidR="00000000" w:rsidRPr="00000000">
        <w:rPr>
          <w:b w:val="1"/>
          <w:bCs w:val="1"/>
          <w:color w:val="000000"/>
          <w:sz w:val="26"/>
          <w:szCs w:val="26"/>
          <w:rtl w:val="0"/>
        </w:rPr>
        <w:t xml:space="preserve">3. O fundamento perceptivo</w:t>
      </w:r>
    </w:p>
    <w:p w:rsidR="00000000" w:rsidDel="00000000" w:rsidP="00000000" w:rsidRDefault="00000000" w:rsidRPr="00000000" w14:paraId="000001EF">
      <w:pPr>
        <w:spacing w:after="240" w:before="240" w:lineRule="auto"/>
        <w:rPr/>
      </w:pPr>
      <w:r w:rsidDel="00000000" w:rsidR="00000000" w:rsidRPr="00000000">
        <w:rPr>
          <w:rtl w:val="0"/>
        </w:rPr>
        <w:t xml:space="preserve">Espaçamento funciona porque o cérebro usa distância como pista de relacionamento. Pela lei da proximidade, elementos próximos tendem a ser percebidos como relacionados, e elementos mais afastados tendem a ser lidos como grupos distintos. A NN/g afirma que colocar elementos relacionados próximos uns dos outros e usar whitespace para criar grupos significativos é um princípio fundamental do design visual.</w:t>
      </w:r>
    </w:p>
    <w:p w:rsidR="00000000" w:rsidDel="00000000" w:rsidP="00000000" w:rsidRDefault="00000000" w:rsidRPr="00000000" w14:paraId="000001F0">
      <w:pPr>
        <w:spacing w:after="240" w:before="240" w:lineRule="auto"/>
        <w:rPr/>
      </w:pPr>
      <w:r w:rsidDel="00000000" w:rsidR="00000000" w:rsidRPr="00000000">
        <w:rPr>
          <w:rtl w:val="0"/>
        </w:rPr>
        <w:t xml:space="preserve">Por isso, uma formulação técnica importante é: </w:t>
      </w:r>
      <w:r w:rsidDel="00000000" w:rsidR="00000000" w:rsidRPr="00000000">
        <w:rPr>
          <w:b w:val="1"/>
          <w:bCs w:val="1"/>
          <w:rtl w:val="0"/>
        </w:rPr>
        <w:t xml:space="preserve">spacing é a ferramenta; grouping é o efeito perceptivo</w:t>
      </w:r>
      <w:r w:rsidDel="00000000" w:rsidR="00000000" w:rsidRPr="00000000">
        <w:rPr>
          <w:rtl w:val="0"/>
        </w:rPr>
        <w:t xml:space="preserve">. O espaço entre elementos não é neutro. Ele altera a leitura estrutural do layout, inclusive em responsividade. A própria NN/g mostra que, em layouts responsivos, grupos que estavam próximos no desktop podem ficar afastados no mobile quando colunas são empilhadas, prejudicando a percepção de relação entre eles.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3aejvaizulnw" w:id="90"/>
      <w:bookmarkEnd w:id="90"/>
      <w:r w:rsidDel="00000000" w:rsidR="00000000" w:rsidRPr="00000000">
        <w:rPr>
          <w:b w:val="1"/>
          <w:bCs w:val="1"/>
          <w:color w:val="000000"/>
          <w:sz w:val="26"/>
          <w:szCs w:val="26"/>
          <w:rtl w:val="0"/>
        </w:rPr>
        <w:t xml:space="preserve">4. O que o espaçamento comunica</w:t>
      </w:r>
    </w:p>
    <w:p w:rsidR="00000000" w:rsidDel="00000000" w:rsidP="00000000" w:rsidRDefault="00000000" w:rsidRPr="00000000" w14:paraId="000001F2">
      <w:pPr>
        <w:spacing w:after="240" w:before="240" w:lineRule="auto"/>
        <w:rPr/>
      </w:pPr>
      <w:r w:rsidDel="00000000" w:rsidR="00000000" w:rsidRPr="00000000">
        <w:rPr>
          <w:rtl w:val="0"/>
        </w:rPr>
        <w:t xml:space="preserve">Espaçamento comunica pelo menos seis coisas ao mesmo tempo: </w:t>
      </w:r>
      <w:r w:rsidDel="00000000" w:rsidR="00000000" w:rsidRPr="00000000">
        <w:rPr>
          <w:b w:val="1"/>
          <w:bCs w:val="1"/>
          <w:rtl w:val="0"/>
        </w:rPr>
        <w:t xml:space="preserve">agrupamento</w:t>
      </w:r>
      <w:r w:rsidDel="00000000" w:rsidR="00000000" w:rsidRPr="00000000">
        <w:rPr>
          <w:rtl w:val="0"/>
        </w:rPr>
        <w:t xml:space="preserve">, </w:t>
      </w:r>
      <w:r w:rsidDel="00000000" w:rsidR="00000000" w:rsidRPr="00000000">
        <w:rPr>
          <w:b w:val="1"/>
          <w:bCs w:val="1"/>
          <w:rtl w:val="0"/>
        </w:rPr>
        <w:t xml:space="preserve">separação</w:t>
      </w:r>
      <w:r w:rsidDel="00000000" w:rsidR="00000000" w:rsidRPr="00000000">
        <w:rPr>
          <w:rtl w:val="0"/>
        </w:rPr>
        <w:t xml:space="preserve">, </w:t>
      </w:r>
      <w:r w:rsidDel="00000000" w:rsidR="00000000" w:rsidRPr="00000000">
        <w:rPr>
          <w:b w:val="1"/>
          <w:bCs w:val="1"/>
          <w:rtl w:val="0"/>
        </w:rPr>
        <w:t xml:space="preserve">hierarquia</w:t>
      </w:r>
      <w:r w:rsidDel="00000000" w:rsidR="00000000" w:rsidRPr="00000000">
        <w:rPr>
          <w:rtl w:val="0"/>
        </w:rPr>
        <w:t xml:space="preserve">, </w:t>
      </w:r>
      <w:r w:rsidDel="00000000" w:rsidR="00000000" w:rsidRPr="00000000">
        <w:rPr>
          <w:b w:val="1"/>
          <w:bCs w:val="1"/>
          <w:rtl w:val="0"/>
        </w:rPr>
        <w:t xml:space="preserve">ritmo</w:t>
      </w:r>
      <w:r w:rsidDel="00000000" w:rsidR="00000000" w:rsidRPr="00000000">
        <w:rPr>
          <w:rtl w:val="0"/>
        </w:rPr>
        <w:t xml:space="preserve">, </w:t>
      </w:r>
      <w:r w:rsidDel="00000000" w:rsidR="00000000" w:rsidRPr="00000000">
        <w:rPr>
          <w:b w:val="1"/>
          <w:bCs w:val="1"/>
          <w:rtl w:val="0"/>
        </w:rPr>
        <w:t xml:space="preserve">densidade</w:t>
      </w:r>
      <w:r w:rsidDel="00000000" w:rsidR="00000000" w:rsidRPr="00000000">
        <w:rPr>
          <w:rtl w:val="0"/>
        </w:rPr>
        <w:t xml:space="preserve"> e </w:t>
      </w:r>
      <w:r w:rsidDel="00000000" w:rsidR="00000000" w:rsidRPr="00000000">
        <w:rPr>
          <w:b w:val="1"/>
          <w:bCs w:val="1"/>
          <w:rtl w:val="0"/>
        </w:rPr>
        <w:t xml:space="preserve">tom visual</w:t>
      </w:r>
      <w:r w:rsidDel="00000000" w:rsidR="00000000" w:rsidRPr="00000000">
        <w:rPr>
          <w:rtl w:val="0"/>
        </w:rPr>
        <w:t xml:space="preserve">. A Adobe destaca que white space fornece organização, ordem, equilíbrio, ênfase e até ritmo; a IxDF acrescenta que ele ajuda a construir foco e a direcionar a atenção para partes específicas do layout.</w:t>
      </w:r>
    </w:p>
    <w:p w:rsidR="00000000" w:rsidDel="00000000" w:rsidP="00000000" w:rsidRDefault="00000000" w:rsidRPr="00000000" w14:paraId="000001F3">
      <w:pPr>
        <w:spacing w:after="240" w:before="240" w:lineRule="auto"/>
        <w:rPr/>
      </w:pPr>
      <w:r w:rsidDel="00000000" w:rsidR="00000000" w:rsidRPr="00000000">
        <w:rPr>
          <w:rtl w:val="0"/>
        </w:rPr>
        <w:t xml:space="preserve">Isso explica por que dois layouts com o mesmo conteúdo podem performar muito diferente. Não basta ter título, imagem, texto e CTA; o que muda a compreensão é como os vazios entre esses elementos foram desenhados. Em termos práticos, </w:t>
      </w:r>
      <w:r w:rsidDel="00000000" w:rsidR="00000000" w:rsidRPr="00000000">
        <w:rPr>
          <w:b w:val="1"/>
          <w:bCs w:val="1"/>
          <w:rtl w:val="0"/>
        </w:rPr>
        <w:t xml:space="preserve">respiro bom reduz ruído sem apagar hierarquia</w:t>
      </w:r>
      <w:r w:rsidDel="00000000" w:rsidR="00000000" w:rsidRPr="00000000">
        <w:rPr>
          <w:rtl w:val="0"/>
        </w:rPr>
        <w:t xml:space="preserve">.</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frsi60kuuiqy" w:id="91"/>
      <w:bookmarkEnd w:id="91"/>
      <w:r w:rsidDel="00000000" w:rsidR="00000000" w:rsidRPr="00000000">
        <w:rPr>
          <w:b w:val="1"/>
          <w:bCs w:val="1"/>
          <w:color w:val="000000"/>
          <w:sz w:val="26"/>
          <w:szCs w:val="26"/>
          <w:rtl w:val="0"/>
        </w:rPr>
        <w:t xml:space="preserve">5. Espaçamento não é “espaço desperdiçado”</w:t>
      </w:r>
    </w:p>
    <w:p w:rsidR="00000000" w:rsidDel="00000000" w:rsidP="00000000" w:rsidRDefault="00000000" w:rsidRPr="00000000" w14:paraId="000001F5">
      <w:pPr>
        <w:spacing w:after="240" w:before="240" w:lineRule="auto"/>
        <w:rPr/>
      </w:pPr>
      <w:r w:rsidDel="00000000" w:rsidR="00000000" w:rsidRPr="00000000">
        <w:rPr>
          <w:rtl w:val="0"/>
        </w:rPr>
        <w:t xml:space="preserve">Esse é um erro clássico. White space não é ausência de design; é design estrutural. A Adobe trata negative space como um princípio justamente porque ele depende do que você </w:t>
      </w:r>
      <w:r w:rsidDel="00000000" w:rsidR="00000000" w:rsidRPr="00000000">
        <w:rPr>
          <w:b w:val="1"/>
          <w:bCs w:val="1"/>
          <w:rtl w:val="0"/>
        </w:rPr>
        <w:t xml:space="preserve">não adiciona</w:t>
      </w:r>
      <w:r w:rsidDel="00000000" w:rsidR="00000000" w:rsidRPr="00000000">
        <w:rPr>
          <w:rtl w:val="0"/>
        </w:rPr>
        <w:t xml:space="preserve"> e porque esse vazio organiza, equilibra e dá clareza à composição. A IxDF vai na mesma linha ao tratar white space como ferramenta real de UX.</w:t>
      </w:r>
    </w:p>
    <w:p w:rsidR="00000000" w:rsidDel="00000000" w:rsidP="00000000" w:rsidRDefault="00000000" w:rsidRPr="00000000" w14:paraId="000001F6">
      <w:pPr>
        <w:spacing w:after="240" w:before="240" w:lineRule="auto"/>
        <w:rPr/>
      </w:pPr>
      <w:r w:rsidDel="00000000" w:rsidR="00000000" w:rsidRPr="00000000">
        <w:rPr>
          <w:rtl w:val="0"/>
        </w:rPr>
        <w:t xml:space="preserve">Na prática, respiro só vira desperdício quando ele não serve a nenhum objetivo perceptivo ou funcional. Quando serve para separar seções, melhorar leitura, evitar toque acidental, enfatizar um CTA, organizar texto ou sustentar um grid, ele está cumprindo uma função essencial.</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u6vs94xanpvz" w:id="92"/>
      <w:bookmarkEnd w:id="92"/>
      <w:r w:rsidDel="00000000" w:rsidR="00000000" w:rsidRPr="00000000">
        <w:rPr>
          <w:b w:val="1"/>
          <w:bCs w:val="1"/>
          <w:color w:val="000000"/>
          <w:sz w:val="26"/>
          <w:szCs w:val="26"/>
          <w:rtl w:val="0"/>
        </w:rPr>
        <w:t xml:space="preserve">6. Tipos de espaçamento: macro e micro</w:t>
      </w:r>
    </w:p>
    <w:p w:rsidR="00000000" w:rsidDel="00000000" w:rsidP="00000000" w:rsidRDefault="00000000" w:rsidRPr="00000000" w14:paraId="000001F8">
      <w:pPr>
        <w:spacing w:after="240" w:before="240" w:lineRule="auto"/>
        <w:rPr/>
      </w:pPr>
      <w:r w:rsidDel="00000000" w:rsidR="00000000" w:rsidRPr="00000000">
        <w:rPr>
          <w:rtl w:val="0"/>
        </w:rPr>
        <w:t xml:space="preserve">A distinção mais útil é entre </w:t>
      </w:r>
      <w:r w:rsidDel="00000000" w:rsidR="00000000" w:rsidRPr="00000000">
        <w:rPr>
          <w:b w:val="1"/>
          <w:bCs w:val="1"/>
          <w:rtl w:val="0"/>
        </w:rPr>
        <w:t xml:space="preserve">macro whitespace</w:t>
      </w:r>
      <w:r w:rsidDel="00000000" w:rsidR="00000000" w:rsidRPr="00000000">
        <w:rPr>
          <w:rtl w:val="0"/>
        </w:rPr>
        <w:t xml:space="preserve"> e </w:t>
      </w:r>
      <w:r w:rsidDel="00000000" w:rsidR="00000000" w:rsidRPr="00000000">
        <w:rPr>
          <w:b w:val="1"/>
          <w:bCs w:val="1"/>
          <w:rtl w:val="0"/>
        </w:rPr>
        <w:t xml:space="preserve">micro whitespace</w:t>
      </w:r>
      <w:r w:rsidDel="00000000" w:rsidR="00000000" w:rsidRPr="00000000">
        <w:rPr>
          <w:rtl w:val="0"/>
        </w:rPr>
        <w:t xml:space="preserve">. A IxDF resume isso dizendo para usar </w:t>
      </w:r>
      <w:r w:rsidDel="00000000" w:rsidR="00000000" w:rsidRPr="00000000">
        <w:rPr>
          <w:b w:val="1"/>
          <w:bCs w:val="1"/>
          <w:rtl w:val="0"/>
        </w:rPr>
        <w:t xml:space="preserve">macro white space</w:t>
      </w:r>
      <w:r w:rsidDel="00000000" w:rsidR="00000000" w:rsidRPr="00000000">
        <w:rPr>
          <w:rtl w:val="0"/>
        </w:rPr>
        <w:t xml:space="preserve"> para organizar conteúdo no layout e conduzir o usuário pelos blocos de conteúdo, e </w:t>
      </w:r>
      <w:r w:rsidDel="00000000" w:rsidR="00000000" w:rsidRPr="00000000">
        <w:rPr>
          <w:b w:val="1"/>
          <w:bCs w:val="1"/>
          <w:rtl w:val="0"/>
        </w:rPr>
        <w:t xml:space="preserve">micro white space</w:t>
      </w:r>
      <w:r w:rsidDel="00000000" w:rsidR="00000000" w:rsidRPr="00000000">
        <w:rPr>
          <w:rtl w:val="0"/>
        </w:rPr>
        <w:t xml:space="preserve"> dentro dos próprios elementos de design, como texto, imagens e blocos de conteúdo.</w:t>
      </w:r>
    </w:p>
    <w:p w:rsidR="00000000" w:rsidDel="00000000" w:rsidP="00000000" w:rsidRDefault="00000000" w:rsidRPr="00000000" w14:paraId="000001F9">
      <w:pPr>
        <w:spacing w:after="240" w:before="240" w:lineRule="auto"/>
        <w:rPr/>
      </w:pPr>
      <w:r w:rsidDel="00000000" w:rsidR="00000000" w:rsidRPr="00000000">
        <w:rPr>
          <w:rtl w:val="0"/>
        </w:rPr>
        <w:t xml:space="preserve">Na prática, macro spacing é o respiro entre seções, colunas, grupos, cards, cabeçalho e conteúdo principal. Micro spacing é o respiro entre linhas de texto, letras, parágrafos, ícones e labels, texto e campo, item e item dentro de uma lista, padding interno de botões e inputs. Esse nível micro é decisivo para legibilidade; o macro é decisivo para estrutura e navegação visual.</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8n8xoil5jwtk" w:id="93"/>
      <w:bookmarkEnd w:id="93"/>
      <w:r w:rsidDel="00000000" w:rsidR="00000000" w:rsidRPr="00000000">
        <w:rPr>
          <w:b w:val="1"/>
          <w:bCs w:val="1"/>
          <w:color w:val="000000"/>
          <w:sz w:val="26"/>
          <w:szCs w:val="26"/>
          <w:rtl w:val="0"/>
        </w:rPr>
        <w:t xml:space="preserve">7. Tipos de espaçamento: ativo e passivo</w:t>
      </w:r>
    </w:p>
    <w:p w:rsidR="00000000" w:rsidDel="00000000" w:rsidP="00000000" w:rsidRDefault="00000000" w:rsidRPr="00000000" w14:paraId="000001FB">
      <w:pPr>
        <w:spacing w:after="240" w:before="240" w:lineRule="auto"/>
        <w:rPr/>
      </w:pPr>
      <w:r w:rsidDel="00000000" w:rsidR="00000000" w:rsidRPr="00000000">
        <w:rPr>
          <w:rtl w:val="0"/>
        </w:rPr>
        <w:t xml:space="preserve">A IxDF também diferencia </w:t>
      </w:r>
      <w:r w:rsidDel="00000000" w:rsidR="00000000" w:rsidRPr="00000000">
        <w:rPr>
          <w:b w:val="1"/>
          <w:bCs w:val="1"/>
          <w:rtl w:val="0"/>
        </w:rPr>
        <w:t xml:space="preserve">passive white space</w:t>
      </w:r>
      <w:r w:rsidDel="00000000" w:rsidR="00000000" w:rsidRPr="00000000">
        <w:rPr>
          <w:rtl w:val="0"/>
        </w:rPr>
        <w:t xml:space="preserve"> e </w:t>
      </w:r>
      <w:r w:rsidDel="00000000" w:rsidR="00000000" w:rsidRPr="00000000">
        <w:rPr>
          <w:b w:val="1"/>
          <w:bCs w:val="1"/>
          <w:rtl w:val="0"/>
        </w:rPr>
        <w:t xml:space="preserve">active white space</w:t>
      </w:r>
      <w:r w:rsidDel="00000000" w:rsidR="00000000" w:rsidRPr="00000000">
        <w:rPr>
          <w:rtl w:val="0"/>
        </w:rPr>
        <w:t xml:space="preserve">. O passivo é o espaço que facilita a leitura e o uso sem “chamar atenção”; o ativo é o espaço intencionalmente usado para criar foco, ênfase e condução visual.</w:t>
      </w:r>
    </w:p>
    <w:p w:rsidR="00000000" w:rsidDel="00000000" w:rsidP="00000000" w:rsidRDefault="00000000" w:rsidRPr="00000000" w14:paraId="000001FC">
      <w:pPr>
        <w:spacing w:after="240" w:before="240" w:lineRule="auto"/>
        <w:rPr/>
      </w:pPr>
      <w:r w:rsidDel="00000000" w:rsidR="00000000" w:rsidRPr="00000000">
        <w:rPr>
          <w:rtl w:val="0"/>
        </w:rPr>
        <w:t xml:space="preserve">Essa distinção é muito útil em produto. O padding padrão de um campo de formulário costuma ser passivo. Já o isolamento maior em torno de um CTA principal, de um número-chave de dashboard ou de um hero statement é active whitespace: o espaço em volta aumenta a importância percebida daquele elemento.</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rnxfzc58zyzj" w:id="94"/>
      <w:bookmarkEnd w:id="94"/>
      <w:r w:rsidDel="00000000" w:rsidR="00000000" w:rsidRPr="00000000">
        <w:rPr>
          <w:b w:val="1"/>
          <w:bCs w:val="1"/>
          <w:color w:val="000000"/>
          <w:sz w:val="26"/>
          <w:szCs w:val="26"/>
          <w:rtl w:val="0"/>
        </w:rPr>
        <w:t xml:space="preserve">8. Espaçamento e legibilidade tipográfica</w:t>
      </w:r>
    </w:p>
    <w:p w:rsidR="00000000" w:rsidDel="00000000" w:rsidP="00000000" w:rsidRDefault="00000000" w:rsidRPr="00000000" w14:paraId="000001FE">
      <w:pPr>
        <w:spacing w:after="240" w:before="240" w:lineRule="auto"/>
        <w:rPr/>
      </w:pPr>
      <w:r w:rsidDel="00000000" w:rsidR="00000000" w:rsidRPr="00000000">
        <w:rPr>
          <w:rtl w:val="0"/>
        </w:rPr>
        <w:t xml:space="preserve">No texto, espaçamento é um dos fatores mais importantes de legibilidade e rastreamento visual. A W3C, no critério </w:t>
      </w:r>
      <w:r w:rsidDel="00000000" w:rsidR="00000000" w:rsidRPr="00000000">
        <w:rPr>
          <w:b w:val="1"/>
          <w:bCs w:val="1"/>
          <w:rtl w:val="0"/>
        </w:rPr>
        <w:t xml:space="preserve">Text Spacing</w:t>
      </w:r>
      <w:r w:rsidDel="00000000" w:rsidR="00000000" w:rsidRPr="00000000">
        <w:rPr>
          <w:rtl w:val="0"/>
        </w:rPr>
        <w:t xml:space="preserve"> (1.4.12), exige que conteúdo continue funcional e legível quando o usuário ajusta line-height para pelo menos </w:t>
      </w:r>
      <w:r w:rsidDel="00000000" w:rsidR="00000000" w:rsidRPr="00000000">
        <w:rPr>
          <w:b w:val="1"/>
          <w:bCs w:val="1"/>
          <w:rtl w:val="0"/>
        </w:rPr>
        <w:t xml:space="preserve">1,5×</w:t>
      </w:r>
      <w:r w:rsidDel="00000000" w:rsidR="00000000" w:rsidRPr="00000000">
        <w:rPr>
          <w:rtl w:val="0"/>
        </w:rPr>
        <w:t xml:space="preserve"> o tamanho da fonte, espaço após parágrafo para pelo menos </w:t>
      </w:r>
      <w:r w:rsidDel="00000000" w:rsidR="00000000" w:rsidRPr="00000000">
        <w:rPr>
          <w:b w:val="1"/>
          <w:bCs w:val="1"/>
          <w:rtl w:val="0"/>
        </w:rPr>
        <w:t xml:space="preserve">2×</w:t>
      </w:r>
      <w:r w:rsidDel="00000000" w:rsidR="00000000" w:rsidRPr="00000000">
        <w:rPr>
          <w:rtl w:val="0"/>
        </w:rPr>
        <w:t xml:space="preserve">, letter spacing para pelo menos </w:t>
      </w:r>
      <w:r w:rsidDel="00000000" w:rsidR="00000000" w:rsidRPr="00000000">
        <w:rPr>
          <w:b w:val="1"/>
          <w:bCs w:val="1"/>
          <w:rtl w:val="0"/>
        </w:rPr>
        <w:t xml:space="preserve">0,12×</w:t>
      </w:r>
      <w:r w:rsidDel="00000000" w:rsidR="00000000" w:rsidRPr="00000000">
        <w:rPr>
          <w:rtl w:val="0"/>
        </w:rPr>
        <w:t xml:space="preserve"> e word spacing para pelo menos </w:t>
      </w:r>
      <w:r w:rsidDel="00000000" w:rsidR="00000000" w:rsidRPr="00000000">
        <w:rPr>
          <w:b w:val="1"/>
          <w:bCs w:val="1"/>
          <w:rtl w:val="0"/>
        </w:rPr>
        <w:t xml:space="preserve">0,16×</w:t>
      </w:r>
      <w:r w:rsidDel="00000000" w:rsidR="00000000" w:rsidRPr="00000000">
        <w:rPr>
          <w:rtl w:val="0"/>
        </w:rPr>
        <w:t xml:space="preserve">. O objetivo não é obrigar o autor a usar esses valores por padrão, mas garantir que o conteúdo </w:t>
      </w:r>
      <w:r w:rsidDel="00000000" w:rsidR="00000000" w:rsidRPr="00000000">
        <w:rPr>
          <w:b w:val="1"/>
          <w:bCs w:val="1"/>
          <w:rtl w:val="0"/>
        </w:rPr>
        <w:t xml:space="preserve">suporte</w:t>
      </w:r>
      <w:r w:rsidDel="00000000" w:rsidR="00000000" w:rsidRPr="00000000">
        <w:rPr>
          <w:rtl w:val="0"/>
        </w:rPr>
        <w:t xml:space="preserve"> esse ajuste sem perda de conteúdo ou funcionalidade.</w:t>
      </w:r>
    </w:p>
    <w:p w:rsidR="00000000" w:rsidDel="00000000" w:rsidP="00000000" w:rsidRDefault="00000000" w:rsidRPr="00000000" w14:paraId="000001FF">
      <w:pPr>
        <w:spacing w:after="240" w:before="240" w:lineRule="auto"/>
        <w:rPr/>
      </w:pPr>
      <w:r w:rsidDel="00000000" w:rsidR="00000000" w:rsidRPr="00000000">
        <w:rPr>
          <w:rtl w:val="0"/>
        </w:rPr>
        <w:t xml:space="preserve">No critério </w:t>
      </w:r>
      <w:r w:rsidDel="00000000" w:rsidR="00000000" w:rsidRPr="00000000">
        <w:rPr>
          <w:b w:val="1"/>
          <w:bCs w:val="1"/>
          <w:rtl w:val="0"/>
        </w:rPr>
        <w:t xml:space="preserve">Visual Presentation</w:t>
      </w:r>
      <w:r w:rsidDel="00000000" w:rsidR="00000000" w:rsidRPr="00000000">
        <w:rPr>
          <w:rtl w:val="0"/>
        </w:rPr>
        <w:t xml:space="preserve"> (1.4.8), a W3C ainda recomenda, para blocos de texto, largura máxima de </w:t>
      </w:r>
      <w:r w:rsidDel="00000000" w:rsidR="00000000" w:rsidRPr="00000000">
        <w:rPr>
          <w:b w:val="1"/>
          <w:bCs w:val="1"/>
          <w:rtl w:val="0"/>
        </w:rPr>
        <w:t xml:space="preserve">80 caracteres</w:t>
      </w:r>
      <w:r w:rsidDel="00000000" w:rsidR="00000000" w:rsidRPr="00000000">
        <w:rPr>
          <w:rtl w:val="0"/>
        </w:rPr>
        <w:t xml:space="preserve"> por linha, texto não justificado dos dois lados, line spacing de pelo menos espaço-e-meio e paragraph spacing de pelo menos </w:t>
      </w:r>
      <w:r w:rsidDel="00000000" w:rsidR="00000000" w:rsidRPr="00000000">
        <w:rPr>
          <w:b w:val="1"/>
          <w:bCs w:val="1"/>
          <w:rtl w:val="0"/>
        </w:rPr>
        <w:t xml:space="preserve">1,5× o line spacing</w:t>
      </w:r>
      <w:r w:rsidDel="00000000" w:rsidR="00000000" w:rsidRPr="00000000">
        <w:rPr>
          <w:rtl w:val="0"/>
        </w:rPr>
        <w:t xml:space="preserve">. A justificativa é direta: linhas longas dificultam manter o lugar na leitura, especialmente para pessoas com baixa visão e algumas deficiências cognitivas, de linguagem e aprendizagem.</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8kxevgnfcn3p" w:id="95"/>
      <w:bookmarkEnd w:id="95"/>
      <w:r w:rsidDel="00000000" w:rsidR="00000000" w:rsidRPr="00000000">
        <w:rPr>
          <w:b w:val="1"/>
          <w:bCs w:val="1"/>
          <w:color w:val="000000"/>
          <w:sz w:val="26"/>
          <w:szCs w:val="26"/>
          <w:rtl w:val="0"/>
        </w:rPr>
        <w:t xml:space="preserve">9. Espaçamento, leading, tracking e composição textual</w:t>
      </w:r>
    </w:p>
    <w:p w:rsidR="00000000" w:rsidDel="00000000" w:rsidP="00000000" w:rsidRDefault="00000000" w:rsidRPr="00000000" w14:paraId="00000201">
      <w:pPr>
        <w:spacing w:after="240" w:before="240" w:lineRule="auto"/>
        <w:rPr/>
      </w:pPr>
      <w:r w:rsidDel="00000000" w:rsidR="00000000" w:rsidRPr="00000000">
        <w:rPr>
          <w:rtl w:val="0"/>
        </w:rPr>
        <w:t xml:space="preserve">Tipograficamente, “respiro” não é só margem entre blocos. Ele inclui </w:t>
      </w:r>
      <w:r w:rsidDel="00000000" w:rsidR="00000000" w:rsidRPr="00000000">
        <w:rPr>
          <w:b w:val="1"/>
          <w:bCs w:val="1"/>
          <w:rtl w:val="0"/>
        </w:rPr>
        <w:t xml:space="preserve">leading</w:t>
      </w:r>
      <w:r w:rsidDel="00000000" w:rsidR="00000000" w:rsidRPr="00000000">
        <w:rPr>
          <w:rtl w:val="0"/>
        </w:rPr>
        <w:t xml:space="preserve"> (espaço entre linhas), </w:t>
      </w:r>
      <w:r w:rsidDel="00000000" w:rsidR="00000000" w:rsidRPr="00000000">
        <w:rPr>
          <w:b w:val="1"/>
          <w:bCs w:val="1"/>
          <w:rtl w:val="0"/>
        </w:rPr>
        <w:t xml:space="preserve">tracking/letter spacing</w:t>
      </w:r>
      <w:r w:rsidDel="00000000" w:rsidR="00000000" w:rsidRPr="00000000">
        <w:rPr>
          <w:rtl w:val="0"/>
        </w:rPr>
        <w:t xml:space="preserve">, </w:t>
      </w:r>
      <w:r w:rsidDel="00000000" w:rsidR="00000000" w:rsidRPr="00000000">
        <w:rPr>
          <w:b w:val="1"/>
          <w:bCs w:val="1"/>
          <w:rtl w:val="0"/>
        </w:rPr>
        <w:t xml:space="preserve">word spacing</w:t>
      </w:r>
      <w:r w:rsidDel="00000000" w:rsidR="00000000" w:rsidRPr="00000000">
        <w:rPr>
          <w:rtl w:val="0"/>
        </w:rPr>
        <w:t xml:space="preserve"> e </w:t>
      </w:r>
      <w:r w:rsidDel="00000000" w:rsidR="00000000" w:rsidRPr="00000000">
        <w:rPr>
          <w:b w:val="1"/>
          <w:bCs w:val="1"/>
          <w:rtl w:val="0"/>
        </w:rPr>
        <w:t xml:space="preserve">paragraph spacing</w:t>
      </w:r>
      <w:r w:rsidDel="00000000" w:rsidR="00000000" w:rsidRPr="00000000">
        <w:rPr>
          <w:rtl w:val="0"/>
        </w:rPr>
        <w:t xml:space="preserve">. A NN/g define leading como o espaço entre linhas consecutivas de texto, e a W3C e o Task Force de Low Vision reforçam que muitas pessoas precisam de mais espaço entre linhas, letras e palavras para conseguir ler com conforto e manter o tracking visual.</w:t>
      </w:r>
    </w:p>
    <w:p w:rsidR="00000000" w:rsidDel="00000000" w:rsidP="00000000" w:rsidRDefault="00000000" w:rsidRPr="00000000" w14:paraId="00000202">
      <w:pPr>
        <w:spacing w:after="240" w:before="240" w:lineRule="auto"/>
        <w:rPr/>
      </w:pPr>
      <w:r w:rsidDel="00000000" w:rsidR="00000000" w:rsidRPr="00000000">
        <w:rPr>
          <w:rtl w:val="0"/>
        </w:rPr>
        <w:t xml:space="preserve">Na prática, isso derruba uma crença ruim de design: texto “apertado” não é sinônimo de refinamento. Muitas vezes é só mais difícil de ler. Em interfaces reais, line-height baixo, parágrafos colados, títulos grudados ao corpo e cards densos demais costumam derrubar legibilidade antes mesmo de cor ou tipografia se tornarem o principal problema.</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qr648wkkhajr" w:id="96"/>
      <w:bookmarkEnd w:id="96"/>
      <w:r w:rsidDel="00000000" w:rsidR="00000000" w:rsidRPr="00000000">
        <w:rPr>
          <w:b w:val="1"/>
          <w:bCs w:val="1"/>
          <w:color w:val="000000"/>
          <w:sz w:val="26"/>
          <w:szCs w:val="26"/>
          <w:rtl w:val="0"/>
        </w:rPr>
        <w:t xml:space="preserve">10. Espaçamento e scannability</w:t>
      </w:r>
    </w:p>
    <w:p w:rsidR="00000000" w:rsidDel="00000000" w:rsidP="00000000" w:rsidRDefault="00000000" w:rsidRPr="00000000" w14:paraId="00000204">
      <w:pPr>
        <w:spacing w:after="240" w:before="240" w:lineRule="auto"/>
        <w:rPr/>
      </w:pPr>
      <w:r w:rsidDel="00000000" w:rsidR="00000000" w:rsidRPr="00000000">
        <w:rPr>
          <w:rtl w:val="0"/>
        </w:rPr>
        <w:t xml:space="preserve">Whitespace melhora </w:t>
      </w:r>
      <w:r w:rsidDel="00000000" w:rsidR="00000000" w:rsidRPr="00000000">
        <w:rPr>
          <w:b w:val="1"/>
          <w:bCs w:val="1"/>
          <w:rtl w:val="0"/>
        </w:rPr>
        <w:t xml:space="preserve">scannability</w:t>
      </w:r>
      <w:r w:rsidDel="00000000" w:rsidR="00000000" w:rsidRPr="00000000">
        <w:rPr>
          <w:rtl w:val="0"/>
        </w:rPr>
        <w:t xml:space="preserve">, não apenas leitura profunda. A NN/g afirma que whitespace ajuda usuários a escanear e ler com mais facilidade; em conteúdo longo, ela também recomenda técnicas de formatação que quebrem “paredões de texto”, porque isso ajuda leitores a percorrer o conteúdo de forma mais eficiente e localizar informação crítica.</w:t>
      </w:r>
    </w:p>
    <w:p w:rsidR="00000000" w:rsidDel="00000000" w:rsidP="00000000" w:rsidRDefault="00000000" w:rsidRPr="00000000" w14:paraId="00000205">
      <w:pPr>
        <w:spacing w:after="240" w:before="240" w:lineRule="auto"/>
        <w:rPr/>
      </w:pPr>
      <w:r w:rsidDel="00000000" w:rsidR="00000000" w:rsidRPr="00000000">
        <w:rPr>
          <w:rtl w:val="0"/>
        </w:rPr>
        <w:t xml:space="preserve">Isso é especialmente importante na web e em apps informacionais, porque usuários raramente leem tudo linearmente. O espaçamento correto entre seções, subtítulos, listas, callouts e parágrafos cria pausas e marcos visuais que ajudam o olho a navegar. Sem isso, o conteúdo vira um bloco contínuo e cognitivamente caro.</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ts5i5ipr4vyp" w:id="97"/>
      <w:bookmarkEnd w:id="97"/>
      <w:r w:rsidDel="00000000" w:rsidR="00000000" w:rsidRPr="00000000">
        <w:rPr>
          <w:b w:val="1"/>
          <w:bCs w:val="1"/>
          <w:color w:val="000000"/>
          <w:sz w:val="26"/>
          <w:szCs w:val="26"/>
          <w:rtl w:val="0"/>
        </w:rPr>
        <w:t xml:space="preserve">11. Espaçamento e hierarquia visual</w:t>
      </w:r>
    </w:p>
    <w:p w:rsidR="00000000" w:rsidDel="00000000" w:rsidP="00000000" w:rsidRDefault="00000000" w:rsidRPr="00000000" w14:paraId="00000207">
      <w:pPr>
        <w:spacing w:after="240" w:before="240" w:lineRule="auto"/>
        <w:rPr/>
      </w:pPr>
      <w:r w:rsidDel="00000000" w:rsidR="00000000" w:rsidRPr="00000000">
        <w:rPr>
          <w:rtl w:val="0"/>
        </w:rPr>
        <w:t xml:space="preserve">Espaçamento também é uma ferramenta forte de </w:t>
      </w:r>
      <w:r w:rsidDel="00000000" w:rsidR="00000000" w:rsidRPr="00000000">
        <w:rPr>
          <w:b w:val="1"/>
          <w:bCs w:val="1"/>
          <w:rtl w:val="0"/>
        </w:rPr>
        <w:t xml:space="preserve">hierarquia</w:t>
      </w:r>
      <w:r w:rsidDel="00000000" w:rsidR="00000000" w:rsidRPr="00000000">
        <w:rPr>
          <w:rtl w:val="0"/>
        </w:rPr>
        <w:t xml:space="preserve">. A Figma afirma que white space cria separação visual, ajuda a enfatizar detalhes importantes e guia o olhar com mais eficiência. A IxDF complementa que diferentes quantidades de espaço ao redor de elementos podem criar pontos focais e direcionar a atenção do usuário.</w:t>
      </w:r>
    </w:p>
    <w:p w:rsidR="00000000" w:rsidDel="00000000" w:rsidP="00000000" w:rsidRDefault="00000000" w:rsidRPr="00000000" w14:paraId="00000208">
      <w:pPr>
        <w:spacing w:after="240" w:before="240" w:lineRule="auto"/>
        <w:rPr/>
      </w:pPr>
      <w:r w:rsidDel="00000000" w:rsidR="00000000" w:rsidRPr="00000000">
        <w:rPr>
          <w:rtl w:val="0"/>
        </w:rPr>
        <w:t xml:space="preserve">Na prática, isso significa que espaço em volta também é “sinal de importância”. Um número, um título ou um botão cercado por mais respiro tende a ganhar destaque sem necessariamente depender de cor agressiva, sombra ou tamanho exagerado. Esse uso é muito mais elegante e sustentável do que tentar resolver tudo com contraste e ornamentação.</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ald2webdq2jy" w:id="98"/>
      <w:bookmarkEnd w:id="98"/>
      <w:r w:rsidDel="00000000" w:rsidR="00000000" w:rsidRPr="00000000">
        <w:rPr>
          <w:b w:val="1"/>
          <w:bCs w:val="1"/>
          <w:color w:val="000000"/>
          <w:sz w:val="26"/>
          <w:szCs w:val="26"/>
          <w:rtl w:val="0"/>
        </w:rPr>
        <w:t xml:space="preserve">12. Espaçamento e densidade</w:t>
      </w:r>
    </w:p>
    <w:p w:rsidR="00000000" w:rsidDel="00000000" w:rsidP="00000000" w:rsidRDefault="00000000" w:rsidRPr="00000000" w14:paraId="0000020A">
      <w:pPr>
        <w:spacing w:after="240" w:before="240" w:lineRule="auto"/>
        <w:rPr/>
      </w:pPr>
      <w:r w:rsidDel="00000000" w:rsidR="00000000" w:rsidRPr="00000000">
        <w:rPr>
          <w:rtl w:val="0"/>
        </w:rPr>
        <w:t xml:space="preserve">Um layout sempre negocia </w:t>
      </w:r>
      <w:r w:rsidDel="00000000" w:rsidR="00000000" w:rsidRPr="00000000">
        <w:rPr>
          <w:b w:val="1"/>
          <w:bCs w:val="1"/>
          <w:rtl w:val="0"/>
        </w:rPr>
        <w:t xml:space="preserve">densidade informacional</w:t>
      </w:r>
      <w:r w:rsidDel="00000000" w:rsidR="00000000" w:rsidRPr="00000000">
        <w:rPr>
          <w:rtl w:val="0"/>
        </w:rPr>
        <w:t xml:space="preserve">. O Material 3 afirma que as dimensões de espaçamento de um layout — incluindo margens, spacers e padding — podem mudar para aumentar ou reduzir a densidade de informação. Isso é importante porque “mais espaço” não é automaticamente melhor; depende do contexto, da tarefa, do tamanho da tela e da velocidade esperada da interação.</w:t>
      </w:r>
    </w:p>
    <w:p w:rsidR="00000000" w:rsidDel="00000000" w:rsidP="00000000" w:rsidRDefault="00000000" w:rsidRPr="00000000" w14:paraId="0000020B">
      <w:pPr>
        <w:spacing w:after="240" w:before="240" w:lineRule="auto"/>
        <w:rPr/>
      </w:pPr>
      <w:r w:rsidDel="00000000" w:rsidR="00000000" w:rsidRPr="00000000">
        <w:rPr>
          <w:rtl w:val="0"/>
        </w:rPr>
        <w:t xml:space="preserve">Em painéis operacionais, tabelas e ferramentas densas, o objetivo normalmente é manter mais informação útil visível sem colapsar legibilidade. Em páginas institucionais, marketing e onboarding, costuma haver mais espaço macro para facilitar foco e reduzir ansiedade visual. Em ambos os casos, o critério correto não é estética isolada, mas </w:t>
      </w:r>
      <w:r w:rsidDel="00000000" w:rsidR="00000000" w:rsidRPr="00000000">
        <w:rPr>
          <w:b w:val="1"/>
          <w:bCs w:val="1"/>
          <w:rtl w:val="0"/>
        </w:rPr>
        <w:t xml:space="preserve">equilíbrio entre capacidade de leitura e economia de tela</w:t>
      </w:r>
      <w:r w:rsidDel="00000000" w:rsidR="00000000" w:rsidRPr="00000000">
        <w:rPr>
          <w:rtl w:val="0"/>
        </w:rPr>
        <w:t xml:space="preserve">.</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sb17n4e0bqa4" w:id="99"/>
      <w:bookmarkEnd w:id="99"/>
      <w:r w:rsidDel="00000000" w:rsidR="00000000" w:rsidRPr="00000000">
        <w:rPr>
          <w:b w:val="1"/>
          <w:bCs w:val="1"/>
          <w:color w:val="000000"/>
          <w:sz w:val="26"/>
          <w:szCs w:val="26"/>
          <w:rtl w:val="0"/>
        </w:rPr>
        <w:t xml:space="preserve">13. Espaçamento e sistemas de layout</w:t>
      </w:r>
    </w:p>
    <w:p w:rsidR="00000000" w:rsidDel="00000000" w:rsidP="00000000" w:rsidRDefault="00000000" w:rsidRPr="00000000" w14:paraId="0000020D">
      <w:pPr>
        <w:spacing w:after="240" w:before="240" w:lineRule="auto"/>
        <w:rPr/>
      </w:pPr>
      <w:r w:rsidDel="00000000" w:rsidR="00000000" w:rsidRPr="00000000">
        <w:rPr>
          <w:rtl w:val="0"/>
        </w:rPr>
        <w:t xml:space="preserve">Em produto, bom espaçamento raramente nasce de ajuste manual aleatório; ele costuma vir de um </w:t>
      </w:r>
      <w:r w:rsidDel="00000000" w:rsidR="00000000" w:rsidRPr="00000000">
        <w:rPr>
          <w:b w:val="1"/>
          <w:bCs w:val="1"/>
          <w:rtl w:val="0"/>
        </w:rPr>
        <w:t xml:space="preserve">spacing system</w:t>
      </w:r>
      <w:r w:rsidDel="00000000" w:rsidR="00000000" w:rsidRPr="00000000">
        <w:rPr>
          <w:rtl w:val="0"/>
        </w:rPr>
        <w:t xml:space="preserve">. A NN/g recomenda usar um sistema de espaçamento consistente. O Material 3 mede padding em incrementos de </w:t>
      </w:r>
      <w:r w:rsidDel="00000000" w:rsidR="00000000" w:rsidRPr="00000000">
        <w:rPr>
          <w:b w:val="1"/>
          <w:bCs w:val="1"/>
          <w:rtl w:val="0"/>
        </w:rPr>
        <w:t xml:space="preserve">4dp</w:t>
      </w:r>
      <w:r w:rsidDel="00000000" w:rsidR="00000000" w:rsidRPr="00000000">
        <w:rPr>
          <w:rtl w:val="0"/>
        </w:rPr>
        <w:t xml:space="preserve">, e o Material 2 descreve spacing methods baseados em baseline grids, keylines, padding e incremental spacing para ajustar containers e touch targets.</w:t>
      </w:r>
    </w:p>
    <w:p w:rsidR="00000000" w:rsidDel="00000000" w:rsidP="00000000" w:rsidRDefault="00000000" w:rsidRPr="00000000" w14:paraId="0000020E">
      <w:pPr>
        <w:spacing w:after="240" w:before="240" w:lineRule="auto"/>
        <w:rPr/>
      </w:pPr>
      <w:r w:rsidDel="00000000" w:rsidR="00000000" w:rsidRPr="00000000">
        <w:rPr>
          <w:rtl w:val="0"/>
        </w:rPr>
        <w:t xml:space="preserve">A implicação prática é direta: spacing maduro é </w:t>
      </w:r>
      <w:r w:rsidDel="00000000" w:rsidR="00000000" w:rsidRPr="00000000">
        <w:rPr>
          <w:b w:val="1"/>
          <w:bCs w:val="1"/>
          <w:rtl w:val="0"/>
        </w:rPr>
        <w:t xml:space="preserve">sistêmico</w:t>
      </w:r>
      <w:r w:rsidDel="00000000" w:rsidR="00000000" w:rsidRPr="00000000">
        <w:rPr>
          <w:rtl w:val="0"/>
        </w:rPr>
        <w:t xml:space="preserve">, não artesanal. Quando o time define poucos degraus coerentes de espaçamento — por exemplo, 4, 8, 12, 16, 24, 32 — ele ganha previsibilidade, consistência entre componentes e adaptação melhor a diferentes breakpoints. O Material trata essa consistência como parte da fundação do layout entre plataformas e tamanhos de tela.</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waxev5n0jd3m" w:id="100"/>
      <w:bookmarkEnd w:id="100"/>
      <w:r w:rsidDel="00000000" w:rsidR="00000000" w:rsidRPr="00000000">
        <w:rPr>
          <w:b w:val="1"/>
          <w:bCs w:val="1"/>
          <w:color w:val="000000"/>
          <w:sz w:val="26"/>
          <w:szCs w:val="26"/>
          <w:rtl w:val="0"/>
        </w:rPr>
        <w:t xml:space="preserve">14. Espaçamento e componentes</w:t>
      </w:r>
    </w:p>
    <w:p w:rsidR="00000000" w:rsidDel="00000000" w:rsidP="00000000" w:rsidRDefault="00000000" w:rsidRPr="00000000" w14:paraId="00000210">
      <w:pPr>
        <w:spacing w:after="240" w:before="240" w:lineRule="auto"/>
        <w:rPr/>
      </w:pPr>
      <w:r w:rsidDel="00000000" w:rsidR="00000000" w:rsidRPr="00000000">
        <w:rPr>
          <w:rtl w:val="0"/>
        </w:rPr>
        <w:t xml:space="preserve">No nível de componente, respiro aparece como </w:t>
      </w:r>
      <w:r w:rsidDel="00000000" w:rsidR="00000000" w:rsidRPr="00000000">
        <w:rPr>
          <w:b w:val="1"/>
          <w:bCs w:val="1"/>
          <w:rtl w:val="0"/>
        </w:rPr>
        <w:t xml:space="preserve">padding interno</w:t>
      </w:r>
      <w:r w:rsidDel="00000000" w:rsidR="00000000" w:rsidRPr="00000000">
        <w:rPr>
          <w:rtl w:val="0"/>
        </w:rPr>
        <w:t xml:space="preserve">, </w:t>
      </w:r>
      <w:r w:rsidDel="00000000" w:rsidR="00000000" w:rsidRPr="00000000">
        <w:rPr>
          <w:b w:val="1"/>
          <w:bCs w:val="1"/>
          <w:rtl w:val="0"/>
        </w:rPr>
        <w:t xml:space="preserve">gaps entre elementos</w:t>
      </w:r>
      <w:r w:rsidDel="00000000" w:rsidR="00000000" w:rsidRPr="00000000">
        <w:rPr>
          <w:rtl w:val="0"/>
        </w:rPr>
        <w:t xml:space="preserve">, </w:t>
      </w:r>
      <w:r w:rsidDel="00000000" w:rsidR="00000000" w:rsidRPr="00000000">
        <w:rPr>
          <w:b w:val="1"/>
          <w:bCs w:val="1"/>
          <w:rtl w:val="0"/>
        </w:rPr>
        <w:t xml:space="preserve">distância entre label e campo</w:t>
      </w:r>
      <w:r w:rsidDel="00000000" w:rsidR="00000000" w:rsidRPr="00000000">
        <w:rPr>
          <w:rtl w:val="0"/>
        </w:rPr>
        <w:t xml:space="preserve">, </w:t>
      </w:r>
      <w:r w:rsidDel="00000000" w:rsidR="00000000" w:rsidRPr="00000000">
        <w:rPr>
          <w:b w:val="1"/>
          <w:bCs w:val="1"/>
          <w:rtl w:val="0"/>
        </w:rPr>
        <w:t xml:space="preserve">margem entre helper/error text e o input</w:t>
      </w:r>
      <w:r w:rsidDel="00000000" w:rsidR="00000000" w:rsidRPr="00000000">
        <w:rPr>
          <w:rtl w:val="0"/>
        </w:rPr>
        <w:t xml:space="preserve">, </w:t>
      </w:r>
      <w:r w:rsidDel="00000000" w:rsidR="00000000" w:rsidRPr="00000000">
        <w:rPr>
          <w:b w:val="1"/>
          <w:bCs w:val="1"/>
          <w:rtl w:val="0"/>
        </w:rPr>
        <w:t xml:space="preserve">espaço entre ícone e label</w:t>
      </w:r>
      <w:r w:rsidDel="00000000" w:rsidR="00000000" w:rsidRPr="00000000">
        <w:rPr>
          <w:rtl w:val="0"/>
        </w:rPr>
        <w:t xml:space="preserve">, e assim por diante. Esses detalhes têm impacto enorme em clareza e toque. A Apple recomenda criar um layout fácil de ler, aumentar line height ou letter spacing quando houver sobreposição de texto e manter controles próximos ao conteúdo que eles modificam.</w:t>
      </w:r>
    </w:p>
    <w:p w:rsidR="00000000" w:rsidDel="00000000" w:rsidP="00000000" w:rsidRDefault="00000000" w:rsidRPr="00000000" w14:paraId="00000211">
      <w:pPr>
        <w:spacing w:after="240" w:before="240" w:lineRule="auto"/>
        <w:rPr/>
      </w:pPr>
      <w:r w:rsidDel="00000000" w:rsidR="00000000" w:rsidRPr="00000000">
        <w:rPr>
          <w:rtl w:val="0"/>
        </w:rPr>
        <w:t xml:space="preserve">Isso mostra um ponto importante: spacing não é apenas “externo”. Um botão pode estar bem posicionado na tela e ainda assim ser ruim porque seu padding interno é insuficiente; um card pode estar corretamente separado dos demais e ainda assim ficar confuso porque título, metadado e ação estão apertados dentro dele.</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5qdzmmaktxme" w:id="101"/>
      <w:bookmarkEnd w:id="101"/>
      <w:r w:rsidDel="00000000" w:rsidR="00000000" w:rsidRPr="00000000">
        <w:rPr>
          <w:b w:val="1"/>
          <w:bCs w:val="1"/>
          <w:color w:val="000000"/>
          <w:sz w:val="26"/>
          <w:szCs w:val="26"/>
          <w:rtl w:val="0"/>
        </w:rPr>
        <w:t xml:space="preserve">15. Espaçamento em formulários</w:t>
      </w:r>
    </w:p>
    <w:p w:rsidR="00000000" w:rsidDel="00000000" w:rsidP="00000000" w:rsidRDefault="00000000" w:rsidRPr="00000000" w14:paraId="00000213">
      <w:pPr>
        <w:spacing w:after="240" w:before="240" w:lineRule="auto"/>
        <w:rPr/>
      </w:pPr>
      <w:r w:rsidDel="00000000" w:rsidR="00000000" w:rsidRPr="00000000">
        <w:rPr>
          <w:rtl w:val="0"/>
        </w:rPr>
        <w:t xml:space="preserve">Formulários são um dos melhores lugares para ver o valor do respiro. A NN/g mostra que colocar o label mais perto do campo correspondente do que de outros campos melhora a compreensão imediata, e que agrupar campos relacionados com whitespace aumenta a confiança do usuário ao preencher. Ela também relata que até pequenos momentos de hesitação em formulários podem prejudicar significativamente a taxa de resposta.</w:t>
      </w:r>
    </w:p>
    <w:p w:rsidR="00000000" w:rsidDel="00000000" w:rsidP="00000000" w:rsidRDefault="00000000" w:rsidRPr="00000000" w14:paraId="00000214">
      <w:pPr>
        <w:spacing w:after="240" w:before="240" w:lineRule="auto"/>
        <w:rPr/>
      </w:pPr>
      <w:r w:rsidDel="00000000" w:rsidR="00000000" w:rsidRPr="00000000">
        <w:rPr>
          <w:rtl w:val="0"/>
        </w:rPr>
        <w:t xml:space="preserve">Na prática, isso leva a três regras fortes: o label precisa parecer pertencer ao campo certo; campos da mesma seção precisam estar mais próximos entre si do que de outras seções; e mensagens de ajuda ou erro precisam ficar visualmente acopladas ao campo a que se referem. Respiro ruim em formulário cria ambiguidade funcional, não só desordem visual.</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sqd6u5x9oon1" w:id="102"/>
      <w:bookmarkEnd w:id="102"/>
      <w:r w:rsidDel="00000000" w:rsidR="00000000" w:rsidRPr="00000000">
        <w:rPr>
          <w:b w:val="1"/>
          <w:bCs w:val="1"/>
          <w:color w:val="000000"/>
          <w:sz w:val="26"/>
          <w:szCs w:val="26"/>
          <w:rtl w:val="0"/>
        </w:rPr>
        <w:t xml:space="preserve">16. Espaçamento em conteúdo longo e páginas editoriais</w:t>
      </w:r>
    </w:p>
    <w:p w:rsidR="00000000" w:rsidDel="00000000" w:rsidP="00000000" w:rsidRDefault="00000000" w:rsidRPr="00000000" w14:paraId="00000216">
      <w:pPr>
        <w:spacing w:after="240" w:before="240" w:lineRule="auto"/>
        <w:rPr/>
      </w:pPr>
      <w:r w:rsidDel="00000000" w:rsidR="00000000" w:rsidRPr="00000000">
        <w:rPr>
          <w:rtl w:val="0"/>
        </w:rPr>
        <w:t xml:space="preserve">Em páginas com muito texto, espaço entre parágrafos, headings, listas, blocos de destaque e imagens é o que impede o efeito de “parede de conteúdo”. A W3C recomenda headings e estrutura de página que facilitem navegação, além de line spacing, paragraph spacing e largura de linha controlada para não interferir na leitura. A NN/g também destaca que formatação que quebra paredes de texto aumenta scannability.</w:t>
      </w:r>
    </w:p>
    <w:p w:rsidR="00000000" w:rsidDel="00000000" w:rsidP="00000000" w:rsidRDefault="00000000" w:rsidRPr="00000000" w14:paraId="00000217">
      <w:pPr>
        <w:spacing w:after="240" w:before="240" w:lineRule="auto"/>
        <w:rPr/>
      </w:pPr>
      <w:r w:rsidDel="00000000" w:rsidR="00000000" w:rsidRPr="00000000">
        <w:rPr>
          <w:rtl w:val="0"/>
        </w:rPr>
        <w:t xml:space="preserve">Isso significa que “respiro editorial” não é luxo visual. Ele é parte da arquitetura de leitura. Título grudado no texto anterior, subtítulo muito longe do bloco que introduz, lista sem espaçamento suficiente e legendas soltas em relação à imagem são falhas de spacing que quebram compreensão.</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ye3ptolh9tjr" w:id="103"/>
      <w:bookmarkEnd w:id="103"/>
      <w:r w:rsidDel="00000000" w:rsidR="00000000" w:rsidRPr="00000000">
        <w:rPr>
          <w:b w:val="1"/>
          <w:bCs w:val="1"/>
          <w:color w:val="000000"/>
          <w:sz w:val="26"/>
          <w:szCs w:val="26"/>
          <w:rtl w:val="0"/>
        </w:rPr>
        <w:t xml:space="preserve">17. Espaçamento e toque: tamanho de alvo e distância entre controles</w:t>
      </w:r>
    </w:p>
    <w:p w:rsidR="00000000" w:rsidDel="00000000" w:rsidP="00000000" w:rsidRDefault="00000000" w:rsidRPr="00000000" w14:paraId="00000219">
      <w:pPr>
        <w:spacing w:after="240" w:before="240" w:lineRule="auto"/>
        <w:rPr/>
      </w:pPr>
      <w:r w:rsidDel="00000000" w:rsidR="00000000" w:rsidRPr="00000000">
        <w:rPr>
          <w:rtl w:val="0"/>
        </w:rPr>
        <w:t xml:space="preserve">No design de interação, espaçamento também é segurança operacional. A W3C, em </w:t>
      </w:r>
      <w:r w:rsidDel="00000000" w:rsidR="00000000" w:rsidRPr="00000000">
        <w:rPr>
          <w:b w:val="1"/>
          <w:bCs w:val="1"/>
          <w:rtl w:val="0"/>
        </w:rPr>
        <w:t xml:space="preserve">WCAG 2.2 SC 2.5.8</w:t>
      </w:r>
      <w:r w:rsidDel="00000000" w:rsidR="00000000" w:rsidRPr="00000000">
        <w:rPr>
          <w:rtl w:val="0"/>
        </w:rPr>
        <w:t xml:space="preserve">, exige alvo mínimo de </w:t>
      </w:r>
      <w:r w:rsidDel="00000000" w:rsidR="00000000" w:rsidRPr="00000000">
        <w:rPr>
          <w:b w:val="1"/>
          <w:bCs w:val="1"/>
          <w:rtl w:val="0"/>
        </w:rPr>
        <w:t xml:space="preserve">24×24 CSS px</w:t>
      </w:r>
      <w:r w:rsidDel="00000000" w:rsidR="00000000" w:rsidRPr="00000000">
        <w:rPr>
          <w:rtl w:val="0"/>
        </w:rPr>
        <w:t xml:space="preserve"> em nível AA </w:t>
      </w:r>
      <w:r w:rsidDel="00000000" w:rsidR="00000000" w:rsidRPr="00000000">
        <w:rPr>
          <w:b w:val="1"/>
          <w:bCs w:val="1"/>
          <w:rtl w:val="0"/>
        </w:rPr>
        <w:t xml:space="preserve">ou espaçamento suficiente ao redor</w:t>
      </w:r>
      <w:r w:rsidDel="00000000" w:rsidR="00000000" w:rsidRPr="00000000">
        <w:rPr>
          <w:rtl w:val="0"/>
        </w:rPr>
        <w:t xml:space="preserve"> de alvos menores; a própria explicação diz que isso reduz o risco de ativar o controle errado, principalmente para pessoas com limitações motoras e em interfaces touch.</w:t>
      </w:r>
    </w:p>
    <w:p w:rsidR="00000000" w:rsidDel="00000000" w:rsidP="00000000" w:rsidRDefault="00000000" w:rsidRPr="00000000" w14:paraId="0000021A">
      <w:pPr>
        <w:spacing w:after="240" w:before="240" w:lineRule="auto"/>
        <w:rPr/>
      </w:pPr>
      <w:r w:rsidDel="00000000" w:rsidR="00000000" w:rsidRPr="00000000">
        <w:rPr>
          <w:rtl w:val="0"/>
        </w:rPr>
        <w:t xml:space="preserve">No nível AAA, a W3C mantém </w:t>
      </w:r>
      <w:r w:rsidDel="00000000" w:rsidR="00000000" w:rsidRPr="00000000">
        <w:rPr>
          <w:b w:val="1"/>
          <w:bCs w:val="1"/>
          <w:rtl w:val="0"/>
        </w:rPr>
        <w:t xml:space="preserve">44×44 CSS px</w:t>
      </w:r>
      <w:r w:rsidDel="00000000" w:rsidR="00000000" w:rsidRPr="00000000">
        <w:rPr>
          <w:rtl w:val="0"/>
        </w:rPr>
        <w:t xml:space="preserve"> em </w:t>
      </w:r>
      <w:r w:rsidDel="00000000" w:rsidR="00000000" w:rsidRPr="00000000">
        <w:rPr>
          <w:b w:val="1"/>
          <w:bCs w:val="1"/>
          <w:rtl w:val="0"/>
        </w:rPr>
        <w:t xml:space="preserve">SC 2.5.5 Target Size (Enhanced)</w:t>
      </w:r>
      <w:r w:rsidDel="00000000" w:rsidR="00000000" w:rsidRPr="00000000">
        <w:rPr>
          <w:rtl w:val="0"/>
        </w:rPr>
        <w:t xml:space="preserve">. Apple recomenda controles com pelo menos </w:t>
      </w:r>
      <w:r w:rsidDel="00000000" w:rsidR="00000000" w:rsidRPr="00000000">
        <w:rPr>
          <w:b w:val="1"/>
          <w:bCs w:val="1"/>
          <w:rtl w:val="0"/>
        </w:rPr>
        <w:t xml:space="preserve">44×44 pt</w:t>
      </w:r>
      <w:r w:rsidDel="00000000" w:rsidR="00000000" w:rsidRPr="00000000">
        <w:rPr>
          <w:rtl w:val="0"/>
        </w:rPr>
        <w:t xml:space="preserve">. Material/Android recomenda touch targets de pelo menos </w:t>
      </w:r>
      <w:r w:rsidDel="00000000" w:rsidR="00000000" w:rsidRPr="00000000">
        <w:rPr>
          <w:b w:val="1"/>
          <w:bCs w:val="1"/>
          <w:rtl w:val="0"/>
        </w:rPr>
        <w:t xml:space="preserve">48×48dp</w:t>
      </w:r>
      <w:r w:rsidDel="00000000" w:rsidR="00000000" w:rsidRPr="00000000">
        <w:rPr>
          <w:rtl w:val="0"/>
        </w:rPr>
        <w:t xml:space="preserve">, o que resulta em cerca de </w:t>
      </w:r>
      <w:r w:rsidDel="00000000" w:rsidR="00000000" w:rsidRPr="00000000">
        <w:rPr>
          <w:b w:val="1"/>
          <w:bCs w:val="1"/>
          <w:rtl w:val="0"/>
        </w:rPr>
        <w:t xml:space="preserve">9 mm físicos</w:t>
      </w:r>
      <w:r w:rsidDel="00000000" w:rsidR="00000000" w:rsidRPr="00000000">
        <w:rPr>
          <w:rtl w:val="0"/>
        </w:rPr>
        <w:t xml:space="preserve">, e sugere separação de </w:t>
      </w:r>
      <w:r w:rsidDel="00000000" w:rsidR="00000000" w:rsidRPr="00000000">
        <w:rPr>
          <w:b w:val="1"/>
          <w:bCs w:val="1"/>
          <w:rtl w:val="0"/>
        </w:rPr>
        <w:t xml:space="preserve">8dp ou mais</w:t>
      </w:r>
      <w:r w:rsidDel="00000000" w:rsidR="00000000" w:rsidRPr="00000000">
        <w:rPr>
          <w:rtl w:val="0"/>
        </w:rPr>
        <w:t xml:space="preserve"> entre targets para equilibrar densidade e usabilidade. O Android Accessibility Help também observa que o touch target pode ser maior que a área visual do elemento por meio de padding ao redor, o que é uma aplicação direta de spacing para acessibilidade.</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oiujjcjdea3u" w:id="104"/>
      <w:bookmarkEnd w:id="104"/>
      <w:r w:rsidDel="00000000" w:rsidR="00000000" w:rsidRPr="00000000">
        <w:rPr>
          <w:b w:val="1"/>
          <w:bCs w:val="1"/>
          <w:color w:val="000000"/>
          <w:sz w:val="26"/>
          <w:szCs w:val="26"/>
          <w:rtl w:val="0"/>
        </w:rPr>
        <w:t xml:space="preserve">18. Espaçamento, toque e área visual não são a mesma coisa</w:t>
      </w:r>
    </w:p>
    <w:p w:rsidR="00000000" w:rsidDel="00000000" w:rsidP="00000000" w:rsidRDefault="00000000" w:rsidRPr="00000000" w14:paraId="0000021C">
      <w:pPr>
        <w:spacing w:after="240" w:before="240" w:lineRule="auto"/>
        <w:rPr/>
      </w:pPr>
      <w:r w:rsidDel="00000000" w:rsidR="00000000" w:rsidRPr="00000000">
        <w:rPr>
          <w:rtl w:val="0"/>
        </w:rPr>
        <w:t xml:space="preserve">Esse ponto é importante em produto real: o elemento </w:t>
      </w:r>
      <w:r w:rsidDel="00000000" w:rsidR="00000000" w:rsidRPr="00000000">
        <w:rPr>
          <w:b w:val="1"/>
          <w:bCs w:val="1"/>
          <w:rtl w:val="0"/>
        </w:rPr>
        <w:t xml:space="preserve">visível</w:t>
      </w:r>
      <w:r w:rsidDel="00000000" w:rsidR="00000000" w:rsidRPr="00000000">
        <w:rPr>
          <w:rtl w:val="0"/>
        </w:rPr>
        <w:t xml:space="preserve"> pode ser menor que a área </w:t>
      </w:r>
      <w:r w:rsidDel="00000000" w:rsidR="00000000" w:rsidRPr="00000000">
        <w:rPr>
          <w:b w:val="1"/>
          <w:bCs w:val="1"/>
          <w:rtl w:val="0"/>
        </w:rPr>
        <w:t xml:space="preserve">tocável</w:t>
      </w:r>
      <w:r w:rsidDel="00000000" w:rsidR="00000000" w:rsidRPr="00000000">
        <w:rPr>
          <w:rtl w:val="0"/>
        </w:rPr>
        <w:t xml:space="preserve">. O Android Accessibility Help diz explicitamente que um ícone pode parecer ter </w:t>
      </w:r>
      <w:r w:rsidDel="00000000" w:rsidR="00000000" w:rsidRPr="00000000">
        <w:rPr>
          <w:b w:val="1"/>
          <w:bCs w:val="1"/>
          <w:rtl w:val="0"/>
        </w:rPr>
        <w:t xml:space="preserve">24×24dp</w:t>
      </w:r>
      <w:r w:rsidDel="00000000" w:rsidR="00000000" w:rsidRPr="00000000">
        <w:rPr>
          <w:rtl w:val="0"/>
        </w:rPr>
        <w:t xml:space="preserve">, mas o padding ao redor compõe o touch target completo de </w:t>
      </w:r>
      <w:r w:rsidDel="00000000" w:rsidR="00000000" w:rsidRPr="00000000">
        <w:rPr>
          <w:b w:val="1"/>
          <w:bCs w:val="1"/>
          <w:rtl w:val="0"/>
        </w:rPr>
        <w:t xml:space="preserve">48×48dp</w:t>
      </w:r>
      <w:r w:rsidDel="00000000" w:rsidR="00000000" w:rsidRPr="00000000">
        <w:rPr>
          <w:rtl w:val="0"/>
        </w:rPr>
        <w:t xml:space="preserve">. Isso é spacing usado como infraestrutura de interação.</w:t>
      </w:r>
    </w:p>
    <w:p w:rsidR="00000000" w:rsidDel="00000000" w:rsidP="00000000" w:rsidRDefault="00000000" w:rsidRPr="00000000" w14:paraId="0000021D">
      <w:pPr>
        <w:spacing w:after="240" w:before="240" w:lineRule="auto"/>
        <w:rPr/>
      </w:pPr>
      <w:r w:rsidDel="00000000" w:rsidR="00000000" w:rsidRPr="00000000">
        <w:rPr>
          <w:rtl w:val="0"/>
        </w:rPr>
        <w:t xml:space="preserve">Na prática, isso permite preservar equilíbrio visual sem sacrificar usabilidade. Em vez de “engordar” visualmente todos os ícones e botões pequenos, você amplia a área útil de toque com padding, hit slop ou áreas delegadas, mantendo a composição limpa e o clique seguro.</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uj8fkd359e5n" w:id="105"/>
      <w:bookmarkEnd w:id="105"/>
      <w:r w:rsidDel="00000000" w:rsidR="00000000" w:rsidRPr="00000000">
        <w:rPr>
          <w:b w:val="1"/>
          <w:bCs w:val="1"/>
          <w:color w:val="000000"/>
          <w:sz w:val="26"/>
          <w:szCs w:val="26"/>
          <w:rtl w:val="0"/>
        </w:rPr>
        <w:t xml:space="preserve">19. Espaçamento e branding/tom visual</w:t>
      </w:r>
    </w:p>
    <w:p w:rsidR="00000000" w:rsidDel="00000000" w:rsidP="00000000" w:rsidRDefault="00000000" w:rsidRPr="00000000" w14:paraId="0000021F">
      <w:pPr>
        <w:spacing w:after="240" w:before="240" w:lineRule="auto"/>
        <w:rPr/>
      </w:pPr>
      <w:r w:rsidDel="00000000" w:rsidR="00000000" w:rsidRPr="00000000">
        <w:rPr>
          <w:rtl w:val="0"/>
        </w:rPr>
        <w:t xml:space="preserve">O respiro também comunica </w:t>
      </w:r>
      <w:r w:rsidDel="00000000" w:rsidR="00000000" w:rsidRPr="00000000">
        <w:rPr>
          <w:b w:val="1"/>
          <w:bCs w:val="1"/>
          <w:rtl w:val="0"/>
        </w:rPr>
        <w:t xml:space="preserve">personalidade</w:t>
      </w:r>
      <w:r w:rsidDel="00000000" w:rsidR="00000000" w:rsidRPr="00000000">
        <w:rPr>
          <w:rtl w:val="0"/>
        </w:rPr>
        <w:t xml:space="preserve">. A IxDF observa que quantidades maiores de macro whitespace podem transmitir minimalismo e luxo, enquanto quantidades menores podem fazer um site parecer mais informativo, como ocorre com muitos sites de notícias. Adobe também associa white space a equilíbrio e ritmo.</w:t>
      </w:r>
    </w:p>
    <w:p w:rsidR="00000000" w:rsidDel="00000000" w:rsidP="00000000" w:rsidRDefault="00000000" w:rsidRPr="00000000" w14:paraId="00000220">
      <w:pPr>
        <w:spacing w:after="240" w:before="240" w:lineRule="auto"/>
        <w:rPr/>
      </w:pPr>
      <w:r w:rsidDel="00000000" w:rsidR="00000000" w:rsidRPr="00000000">
        <w:rPr>
          <w:rtl w:val="0"/>
        </w:rPr>
        <w:t xml:space="preserve">Isso não significa que layouts “premium” sejam automaticamente melhores. Significa só que spacing ajuda a definir o tom da experiência. Produtos corporativos densos, sistemas internos e ferramentas de análise podem exigir menos espaço macro que uma landing page de marca — e ambos podem estar corretos se a decisão estiver alinhada ao objetivo.</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9eboobszyh49" w:id="106"/>
      <w:bookmarkEnd w:id="106"/>
      <w:r w:rsidDel="00000000" w:rsidR="00000000" w:rsidRPr="00000000">
        <w:rPr>
          <w:b w:val="1"/>
          <w:bCs w:val="1"/>
          <w:color w:val="000000"/>
          <w:sz w:val="26"/>
          <w:szCs w:val="26"/>
          <w:rtl w:val="0"/>
        </w:rPr>
        <w:t xml:space="preserve">20. Erros mais comuns</w:t>
      </w:r>
    </w:p>
    <w:p w:rsidR="00000000" w:rsidDel="00000000" w:rsidP="00000000" w:rsidRDefault="00000000" w:rsidRPr="00000000" w14:paraId="00000222">
      <w:pPr>
        <w:spacing w:after="240" w:before="240" w:lineRule="auto"/>
        <w:rPr/>
      </w:pPr>
      <w:r w:rsidDel="00000000" w:rsidR="00000000" w:rsidRPr="00000000">
        <w:rPr>
          <w:rtl w:val="0"/>
        </w:rPr>
        <w:t xml:space="preserve">Os erros mais recorrentes são previsíveis. O primeiro é </w:t>
      </w:r>
      <w:r w:rsidDel="00000000" w:rsidR="00000000" w:rsidRPr="00000000">
        <w:rPr>
          <w:b w:val="1"/>
          <w:bCs w:val="1"/>
          <w:rtl w:val="0"/>
        </w:rPr>
        <w:t xml:space="preserve">tratar tudo com o mesmo gap</w:t>
      </w:r>
      <w:r w:rsidDel="00000000" w:rsidR="00000000" w:rsidRPr="00000000">
        <w:rPr>
          <w:rtl w:val="0"/>
        </w:rPr>
        <w:t xml:space="preserve">, o que apaga a sintaxe visual entre microgrupo, grupo e seção. O segundo é </w:t>
      </w:r>
      <w:r w:rsidDel="00000000" w:rsidR="00000000" w:rsidRPr="00000000">
        <w:rPr>
          <w:b w:val="1"/>
          <w:bCs w:val="1"/>
          <w:rtl w:val="0"/>
        </w:rPr>
        <w:t xml:space="preserve">apertar texto</w:t>
      </w:r>
      <w:r w:rsidDel="00000000" w:rsidR="00000000" w:rsidRPr="00000000">
        <w:rPr>
          <w:rtl w:val="0"/>
        </w:rPr>
        <w:t xml:space="preserve"> — pouco line-height, pouco espaço entre parágrafos, largura de linha longa demais. O terceiro é </w:t>
      </w:r>
      <w:r w:rsidDel="00000000" w:rsidR="00000000" w:rsidRPr="00000000">
        <w:rPr>
          <w:b w:val="1"/>
          <w:bCs w:val="1"/>
          <w:rtl w:val="0"/>
        </w:rPr>
        <w:t xml:space="preserve">exagerar no macro spacing</w:t>
      </w:r>
      <w:r w:rsidDel="00000000" w:rsidR="00000000" w:rsidRPr="00000000">
        <w:rPr>
          <w:rtl w:val="0"/>
        </w:rPr>
        <w:t xml:space="preserve"> a ponto de quebrar a relação entre elementos que deveriam ser percebidos juntos, algo que a NN/g mostra claramente em layouts responsivos quando seções relacionadas ficam longe demais.</w:t>
      </w:r>
    </w:p>
    <w:p w:rsidR="00000000" w:rsidDel="00000000" w:rsidP="00000000" w:rsidRDefault="00000000" w:rsidRPr="00000000" w14:paraId="00000223">
      <w:pPr>
        <w:spacing w:after="240" w:before="240" w:lineRule="auto"/>
        <w:rPr/>
      </w:pPr>
      <w:r w:rsidDel="00000000" w:rsidR="00000000" w:rsidRPr="00000000">
        <w:rPr>
          <w:rtl w:val="0"/>
        </w:rPr>
        <w:t xml:space="preserve">Outros erros comuns são: labels longe dos inputs; botões muito próximos entre si; targets pequenos sem área extra de toque; cards com padding externo bom e padding interno ruim; e uso de whitespace só como “cosmética”, sem ligação com agrupamento, hierarquia ou interação. Esses são problemas de estrutura, não de acabamento.</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31chteyut0sn" w:id="107"/>
      <w:bookmarkEnd w:id="107"/>
      <w:r w:rsidDel="00000000" w:rsidR="00000000" w:rsidRPr="00000000">
        <w:rPr>
          <w:b w:val="1"/>
          <w:bCs w:val="1"/>
          <w:color w:val="000000"/>
          <w:sz w:val="26"/>
          <w:szCs w:val="26"/>
          <w:rtl w:val="0"/>
        </w:rPr>
        <w:t xml:space="preserve">21. Como aplicar corretamente</w:t>
      </w:r>
    </w:p>
    <w:p w:rsidR="00000000" w:rsidDel="00000000" w:rsidP="00000000" w:rsidRDefault="00000000" w:rsidRPr="00000000" w14:paraId="00000225">
      <w:pPr>
        <w:spacing w:after="240" w:before="240" w:lineRule="auto"/>
        <w:rPr/>
      </w:pPr>
      <w:r w:rsidDel="00000000" w:rsidR="00000000" w:rsidRPr="00000000">
        <w:rPr>
          <w:rtl w:val="0"/>
        </w:rPr>
        <w:t xml:space="preserve">Um processo robusto costuma seguir esta lógica: primeiro, defina </w:t>
      </w:r>
      <w:r w:rsidDel="00000000" w:rsidR="00000000" w:rsidRPr="00000000">
        <w:rPr>
          <w:b w:val="1"/>
          <w:bCs w:val="1"/>
          <w:rtl w:val="0"/>
        </w:rPr>
        <w:t xml:space="preserve">quais relações precisam ser lidas</w:t>
      </w:r>
      <w:r w:rsidDel="00000000" w:rsidR="00000000" w:rsidRPr="00000000">
        <w:rPr>
          <w:rtl w:val="0"/>
        </w:rPr>
        <w:t xml:space="preserve">; depois, use spacing para marcar </w:t>
      </w:r>
      <w:r w:rsidDel="00000000" w:rsidR="00000000" w:rsidRPr="00000000">
        <w:rPr>
          <w:b w:val="1"/>
          <w:bCs w:val="1"/>
          <w:rtl w:val="0"/>
        </w:rPr>
        <w:t xml:space="preserve">níveis de agrupamento</w:t>
      </w:r>
      <w:r w:rsidDel="00000000" w:rsidR="00000000" w:rsidRPr="00000000">
        <w:rPr>
          <w:rtl w:val="0"/>
        </w:rPr>
        <w:t xml:space="preserve">; em seguida, padronize isso em um </w:t>
      </w:r>
      <w:r w:rsidDel="00000000" w:rsidR="00000000" w:rsidRPr="00000000">
        <w:rPr>
          <w:b w:val="1"/>
          <w:bCs w:val="1"/>
          <w:rtl w:val="0"/>
        </w:rPr>
        <w:t xml:space="preserve">spacing scale</w:t>
      </w:r>
      <w:r w:rsidDel="00000000" w:rsidR="00000000" w:rsidRPr="00000000">
        <w:rPr>
          <w:rtl w:val="0"/>
        </w:rPr>
        <w:t xml:space="preserve">; por fim, valide o comportamento em responsividade, conteúdo variável e acessibilidade. NN/g, Material e W3C convergem nesse ponto: spacing eficaz depende de consistência, proximidade correta e adaptação a diferentes necessidades de leitura e interação.</w:t>
      </w:r>
    </w:p>
    <w:p w:rsidR="00000000" w:rsidDel="00000000" w:rsidP="00000000" w:rsidRDefault="00000000" w:rsidRPr="00000000" w14:paraId="00000226">
      <w:pPr>
        <w:spacing w:after="240" w:before="240" w:lineRule="auto"/>
        <w:rPr/>
      </w:pPr>
      <w:r w:rsidDel="00000000" w:rsidR="00000000" w:rsidRPr="00000000">
        <w:rPr>
          <w:rtl w:val="0"/>
        </w:rPr>
        <w:t xml:space="preserve">Uma regra operacional simples costuma funcionar bem: </w:t>
      </w:r>
      <w:r w:rsidDel="00000000" w:rsidR="00000000" w:rsidRPr="00000000">
        <w:rPr>
          <w:b w:val="1"/>
          <w:bCs w:val="1"/>
          <w:rtl w:val="0"/>
        </w:rPr>
        <w:t xml:space="preserve">o espaço dentro de um grupo deve ser menor que o espaço entre grupos</w:t>
      </w:r>
      <w:r w:rsidDel="00000000" w:rsidR="00000000" w:rsidRPr="00000000">
        <w:rPr>
          <w:rtl w:val="0"/>
        </w:rPr>
        <w:t xml:space="preserve">. Outra: </w:t>
      </w:r>
      <w:r w:rsidDel="00000000" w:rsidR="00000000" w:rsidRPr="00000000">
        <w:rPr>
          <w:b w:val="1"/>
          <w:bCs w:val="1"/>
          <w:rtl w:val="0"/>
        </w:rPr>
        <w:t xml:space="preserve">áreas que exigem leitura ou ação frequente merecem mais conforto do que áreas meramente decorativas</w:t>
      </w:r>
      <w:r w:rsidDel="00000000" w:rsidR="00000000" w:rsidRPr="00000000">
        <w:rPr>
          <w:rtl w:val="0"/>
        </w:rPr>
        <w:t xml:space="preserve">. Essas formulações são inferências práticas diretamente sustentadas pelos princípios de grouping, readability e target spacing das fontes acima.</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t8eim1bk97ny" w:id="108"/>
      <w:bookmarkEnd w:id="108"/>
      <w:r w:rsidDel="00000000" w:rsidR="00000000" w:rsidRPr="00000000">
        <w:rPr>
          <w:b w:val="1"/>
          <w:bCs w:val="1"/>
          <w:color w:val="000000"/>
          <w:sz w:val="26"/>
          <w:szCs w:val="26"/>
          <w:rtl w:val="0"/>
        </w:rPr>
        <w:t xml:space="preserve">22. Como validar se o espaçamento está bom</w:t>
      </w:r>
    </w:p>
    <w:p w:rsidR="00000000" w:rsidDel="00000000" w:rsidP="00000000" w:rsidRDefault="00000000" w:rsidRPr="00000000" w14:paraId="00000228">
      <w:pPr>
        <w:spacing w:after="240" w:before="240" w:lineRule="auto"/>
        <w:rPr/>
      </w:pPr>
      <w:r w:rsidDel="00000000" w:rsidR="00000000" w:rsidRPr="00000000">
        <w:rPr>
          <w:rtl w:val="0"/>
        </w:rPr>
        <w:t xml:space="preserve">A validação começa com perguntas objetivas. O usuário entende rapidamente o que pertence a quê? O texto pode receber mais espaçamento sem quebrar layout nem funcionalidade? Os controles estão fáceis de tocar? As relações continuam claras no mobile? A W3C e a NN/g dão base direta para essas verificações ao tratar texto, targets, proximidade e scannability como fatores de usabilidade e acessibilidade.</w:t>
      </w:r>
    </w:p>
    <w:p w:rsidR="00000000" w:rsidDel="00000000" w:rsidP="00000000" w:rsidRDefault="00000000" w:rsidRPr="00000000" w14:paraId="00000229">
      <w:pPr>
        <w:spacing w:after="240" w:before="240" w:lineRule="auto"/>
        <w:rPr/>
      </w:pPr>
      <w:r w:rsidDel="00000000" w:rsidR="00000000" w:rsidRPr="00000000">
        <w:rPr>
          <w:rtl w:val="0"/>
        </w:rPr>
        <w:t xml:space="preserve">Uma checagem prática forte inclui: testar line-height e letter/word spacing maiores; testar zoom e reflow; revisar largura de linha; medir touch targets; e verificar se o spacing entre grupos continua coerente em breakpoints diferentes. Se o layout só funciona “na arte estática”, o sistema de espaçamento ainda não está resolvido.</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obfsl95s689y" w:id="109"/>
      <w:bookmarkEnd w:id="109"/>
      <w:r w:rsidDel="00000000" w:rsidR="00000000" w:rsidRPr="00000000">
        <w:rPr>
          <w:b w:val="1"/>
          <w:bCs w:val="1"/>
          <w:color w:val="000000"/>
          <w:sz w:val="26"/>
          <w:szCs w:val="26"/>
          <w:rtl w:val="0"/>
        </w:rPr>
        <w:t xml:space="preserve">23. Síntese final</w:t>
      </w:r>
    </w:p>
    <w:p w:rsidR="00000000" w:rsidDel="00000000" w:rsidP="00000000" w:rsidRDefault="00000000" w:rsidRPr="00000000" w14:paraId="0000022B">
      <w:pPr>
        <w:spacing w:after="240" w:before="240" w:lineRule="auto"/>
        <w:rPr/>
      </w:pPr>
      <w:r w:rsidDel="00000000" w:rsidR="00000000" w:rsidRPr="00000000">
        <w:rPr>
          <w:rtl w:val="0"/>
        </w:rPr>
        <w:t xml:space="preserve">A definição mais útil em produção é esta: </w:t>
      </w:r>
      <w:r w:rsidDel="00000000" w:rsidR="00000000" w:rsidRPr="00000000">
        <w:rPr>
          <w:b w:val="1"/>
          <w:bCs w:val="1"/>
          <w:rtl w:val="0"/>
        </w:rPr>
        <w:t xml:space="preserve">espaçamento é o uso intencional do vazio para tornar a interface legível, agrupada, hierarquizada e operável</w:t>
      </w:r>
      <w:r w:rsidDel="00000000" w:rsidR="00000000" w:rsidRPr="00000000">
        <w:rPr>
          <w:rtl w:val="0"/>
        </w:rPr>
        <w:t xml:space="preserve">. Ele melhora leitura, reduz carga cognitiva, orienta o olhar, aumenta segurança de interação e dá estabilidade estrutural ao layout. Não é enfeite nem sobra: é uma das fundações do design visual e da usabilidade.</w:t>
      </w:r>
    </w:p>
    <w:p w:rsidR="00000000" w:rsidDel="00000000" w:rsidP="00000000" w:rsidRDefault="00000000" w:rsidRPr="00000000" w14:paraId="0000022C">
      <w:pPr>
        <w:spacing w:after="240" w:before="240" w:lineRule="auto"/>
        <w:rPr/>
      </w:pPr>
      <w:r w:rsidDel="00000000" w:rsidR="00000000" w:rsidRPr="00000000">
        <w:rPr>
          <w:rtl w:val="0"/>
        </w:rPr>
        <w:t xml:space="preserve">Quando bem aplicado, o respiro faz a interface parecer natural, clara e controlada. Quando mal aplicado, mesmo um layout “bonito” vira cansativo, ambíguo e frágil. É um dos princípios em que percepção, acessibilidade e qualidade de produto mais claramente se encontram.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5wc5z7j6b8c7" w:id="110"/>
      <w:bookmarkEnd w:id="110"/>
      <w:r w:rsidDel="00000000" w:rsidR="00000000" w:rsidRPr="00000000">
        <w:rPr>
          <w:b w:val="1"/>
          <w:bCs w:val="1"/>
          <w:sz w:val="34"/>
          <w:szCs w:val="34"/>
          <w:rtl w:val="0"/>
        </w:rPr>
        <w:t xml:space="preserve">Estudo aprofundado: tipografia</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sgd25it8pryn" w:id="111"/>
      <w:bookmarkEnd w:id="111"/>
      <w:r w:rsidDel="00000000" w:rsidR="00000000" w:rsidRPr="00000000">
        <w:rPr>
          <w:b w:val="1"/>
          <w:bCs w:val="1"/>
          <w:color w:val="000000"/>
          <w:sz w:val="26"/>
          <w:szCs w:val="26"/>
          <w:rtl w:val="0"/>
        </w:rPr>
        <w:t xml:space="preserve">1. Definição</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Tipografia</w:t>
      </w:r>
      <w:r w:rsidDel="00000000" w:rsidR="00000000" w:rsidRPr="00000000">
        <w:rPr>
          <w:rtl w:val="0"/>
        </w:rPr>
        <w:t xml:space="preserve"> é o sistema de decisões que define como o texto aparece e se comporta: família tipográfica, tamanho, peso, largura, altura de linha, espaçamento entre letras e palavras, alinhamento, hierarquia e, em produto digital, também escalabilidade, fallback, acessibilidade e performance. Material Design trata tipografia como parte do sistema de estilos, cobrindo estilos, hierarquia e line height; a Apple resume que escolhas tipográficas ajudam a exibir texto legível, comunicar hierarquia, destacar conteúdo importante e expressar marca ou estilo.</w:t>
      </w:r>
    </w:p>
    <w:p w:rsidR="00000000" w:rsidDel="00000000" w:rsidP="00000000" w:rsidRDefault="00000000" w:rsidRPr="00000000" w14:paraId="0000023B">
      <w:pPr>
        <w:spacing w:after="240" w:before="240" w:lineRule="auto"/>
        <w:rPr/>
      </w:pPr>
      <w:r w:rsidDel="00000000" w:rsidR="00000000" w:rsidRPr="00000000">
        <w:rPr>
          <w:rtl w:val="0"/>
        </w:rPr>
        <w:t xml:space="preserve">A definição mais útil em produção é esta: </w:t>
      </w:r>
      <w:r w:rsidDel="00000000" w:rsidR="00000000" w:rsidRPr="00000000">
        <w:rPr>
          <w:b w:val="1"/>
          <w:bCs w:val="1"/>
          <w:rtl w:val="0"/>
        </w:rPr>
        <w:t xml:space="preserve">tipografia é a camada que transforma texto em interface legível, navegável e reconhecível</w:t>
      </w:r>
      <w:r w:rsidDel="00000000" w:rsidR="00000000" w:rsidRPr="00000000">
        <w:rPr>
          <w:rtl w:val="0"/>
        </w:rPr>
        <w:t xml:space="preserve">. Ela não serve só para “escolher uma fonte bonita”; ela determina o quanto o usuário consegue ler, escanear, entender, confiar e agir. A NN/g trata legibilidade como uma base da usabilidade do conteúdo e diz que ela é principalmente determinada por design visual, especialmente tipografia.</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celzcxmg5t4" w:id="112"/>
      <w:bookmarkEnd w:id="112"/>
      <w:r w:rsidDel="00000000" w:rsidR="00000000" w:rsidRPr="00000000">
        <w:rPr>
          <w:b w:val="1"/>
          <w:bCs w:val="1"/>
          <w:color w:val="000000"/>
          <w:sz w:val="26"/>
          <w:szCs w:val="26"/>
          <w:rtl w:val="0"/>
        </w:rPr>
        <w:t xml:space="preserve">2. O que a tipografia resolve</w:t>
      </w:r>
    </w:p>
    <w:p w:rsidR="00000000" w:rsidDel="00000000" w:rsidP="00000000" w:rsidRDefault="00000000" w:rsidRPr="00000000" w14:paraId="0000023D">
      <w:pPr>
        <w:spacing w:after="240" w:before="240" w:lineRule="auto"/>
        <w:rPr/>
      </w:pPr>
      <w:r w:rsidDel="00000000" w:rsidR="00000000" w:rsidRPr="00000000">
        <w:rPr>
          <w:rtl w:val="0"/>
        </w:rPr>
        <w:t xml:space="preserve">Tipografia resolve três problemas centrais ao mesmo tempo: </w:t>
      </w:r>
      <w:r w:rsidDel="00000000" w:rsidR="00000000" w:rsidRPr="00000000">
        <w:rPr>
          <w:b w:val="1"/>
          <w:bCs w:val="1"/>
          <w:rtl w:val="0"/>
        </w:rPr>
        <w:t xml:space="preserve">leitura</w:t>
      </w:r>
      <w:r w:rsidDel="00000000" w:rsidR="00000000" w:rsidRPr="00000000">
        <w:rPr>
          <w:rtl w:val="0"/>
        </w:rPr>
        <w:t xml:space="preserve">, </w:t>
      </w:r>
      <w:r w:rsidDel="00000000" w:rsidR="00000000" w:rsidRPr="00000000">
        <w:rPr>
          <w:b w:val="1"/>
          <w:bCs w:val="1"/>
          <w:rtl w:val="0"/>
        </w:rPr>
        <w:t xml:space="preserve">hierarquia</w:t>
      </w:r>
      <w:r w:rsidDel="00000000" w:rsidR="00000000" w:rsidRPr="00000000">
        <w:rPr>
          <w:rtl w:val="0"/>
        </w:rPr>
        <w:t xml:space="preserve"> e </w:t>
      </w:r>
      <w:r w:rsidDel="00000000" w:rsidR="00000000" w:rsidRPr="00000000">
        <w:rPr>
          <w:b w:val="1"/>
          <w:bCs w:val="1"/>
          <w:rtl w:val="0"/>
        </w:rPr>
        <w:t xml:space="preserve">identidade</w:t>
      </w:r>
      <w:r w:rsidDel="00000000" w:rsidR="00000000" w:rsidRPr="00000000">
        <w:rPr>
          <w:rtl w:val="0"/>
        </w:rPr>
        <w:t xml:space="preserve">. Ela torna o texto perceptível, diferencia níveis de informação e ajuda o produto a soar consistente com a marca. Apple, Material e NN/g convergem nisso: tipografia boa melhora legibilidade, estrutura a informação e torna a experiência mais coerente entre telas e plataformas.</w:t>
      </w:r>
    </w:p>
    <w:p w:rsidR="00000000" w:rsidDel="00000000" w:rsidP="00000000" w:rsidRDefault="00000000" w:rsidRPr="00000000" w14:paraId="0000023E">
      <w:pPr>
        <w:spacing w:after="240" w:before="240" w:lineRule="auto"/>
        <w:rPr/>
      </w:pPr>
      <w:r w:rsidDel="00000000" w:rsidR="00000000" w:rsidRPr="00000000">
        <w:rPr>
          <w:rtl w:val="0"/>
        </w:rPr>
        <w:t xml:space="preserve">Quando a tipografia falha, o problema raramente fica restrito ao “visual”. O usuário perde tempo para localizar conteúdo, confunde títulos com corpo, não percebe estados importantes, lê com mais esforço e pode abandonar a tarefa. A NN/g separa esse problema em três níveis: </w:t>
      </w:r>
      <w:r w:rsidDel="00000000" w:rsidR="00000000" w:rsidRPr="00000000">
        <w:rPr>
          <w:b w:val="1"/>
          <w:bCs w:val="1"/>
          <w:rtl w:val="0"/>
        </w:rPr>
        <w:t xml:space="preserve">legibility</w:t>
      </w:r>
      <w:r w:rsidDel="00000000" w:rsidR="00000000" w:rsidRPr="00000000">
        <w:rPr>
          <w:rtl w:val="0"/>
        </w:rPr>
        <w:t xml:space="preserve"> (conseguir distinguir letras e palavras), </w:t>
      </w:r>
      <w:r w:rsidDel="00000000" w:rsidR="00000000" w:rsidRPr="00000000">
        <w:rPr>
          <w:b w:val="1"/>
          <w:bCs w:val="1"/>
          <w:rtl w:val="0"/>
        </w:rPr>
        <w:t xml:space="preserve">readability</w:t>
      </w:r>
      <w:r w:rsidDel="00000000" w:rsidR="00000000" w:rsidRPr="00000000">
        <w:rPr>
          <w:rtl w:val="0"/>
        </w:rPr>
        <w:t xml:space="preserve"> (facilidade de processar palavras e frases) e </w:t>
      </w:r>
      <w:r w:rsidDel="00000000" w:rsidR="00000000" w:rsidRPr="00000000">
        <w:rPr>
          <w:b w:val="1"/>
          <w:bCs w:val="1"/>
          <w:rtl w:val="0"/>
        </w:rPr>
        <w:t xml:space="preserve">comprehension</w:t>
      </w:r>
      <w:r w:rsidDel="00000000" w:rsidR="00000000" w:rsidRPr="00000000">
        <w:rPr>
          <w:rtl w:val="0"/>
        </w:rPr>
        <w:t xml:space="preserve"> (entender o significado). Tipografia atua principalmente no primeiro e influencia fortemente os demais.</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f9kt6164kl21" w:id="113"/>
      <w:bookmarkEnd w:id="113"/>
      <w:r w:rsidDel="00000000" w:rsidR="00000000" w:rsidRPr="00000000">
        <w:rPr>
          <w:b w:val="1"/>
          <w:bCs w:val="1"/>
          <w:color w:val="000000"/>
          <w:sz w:val="26"/>
          <w:szCs w:val="26"/>
          <w:rtl w:val="0"/>
        </w:rPr>
        <w:t xml:space="preserve">3. Tipografia não é só fonte</w:t>
      </w:r>
    </w:p>
    <w:p w:rsidR="00000000" w:rsidDel="00000000" w:rsidP="00000000" w:rsidRDefault="00000000" w:rsidRPr="00000000" w14:paraId="00000240">
      <w:pPr>
        <w:spacing w:after="240" w:before="240" w:lineRule="auto"/>
        <w:rPr/>
      </w:pPr>
      <w:r w:rsidDel="00000000" w:rsidR="00000000" w:rsidRPr="00000000">
        <w:rPr>
          <w:rtl w:val="0"/>
        </w:rPr>
        <w:t xml:space="preserve">Esse é um erro recorrente. “Fonte” isoladamente não explica a qualidade tipográfica de uma interface. No digital, o resultado final depende da combinação entre família, peso, tamanho, line-height, measure, alinhamento, contraste, espaçamento, semântica, fallback e comportamento responsivo. O MDN descreve o módulo de fontes do CSS como o conjunto de propriedades que define família, tamanho, peso e variantes; Material complementa isso com papéis tipográficos e line height para uso real em interface.</w:t>
      </w:r>
    </w:p>
    <w:p w:rsidR="00000000" w:rsidDel="00000000" w:rsidP="00000000" w:rsidRDefault="00000000" w:rsidRPr="00000000" w14:paraId="00000241">
      <w:pPr>
        <w:spacing w:after="240" w:before="240" w:lineRule="auto"/>
        <w:rPr/>
      </w:pPr>
      <w:r w:rsidDel="00000000" w:rsidR="00000000" w:rsidRPr="00000000">
        <w:rPr>
          <w:rtl w:val="0"/>
        </w:rPr>
        <w:t xml:space="preserve">Por isso, uma mesma família pode produzir resultados excelentes ou ruins dependendo da configuração. Uma fonte adequada com corpo muito pequeno, leading apertado e largura de linha excessiva continua ruim. O contrário também acontece: uma família comum, bem configurada, pode entregar experiência muito superior a uma fonte “sofisticada” mal aplicada. Isso é coerente com a orientação da NN/g de priorizar tamanho razoável, alto contraste, fundo limpo e typeface limpa para garantir legibilidade.</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8b4slobjx9jg" w:id="114"/>
      <w:bookmarkEnd w:id="114"/>
      <w:r w:rsidDel="00000000" w:rsidR="00000000" w:rsidRPr="00000000">
        <w:rPr>
          <w:b w:val="1"/>
          <w:bCs w:val="1"/>
          <w:color w:val="000000"/>
          <w:sz w:val="26"/>
          <w:szCs w:val="26"/>
          <w:rtl w:val="0"/>
        </w:rPr>
        <w:t xml:space="preserve">4. Conceitos básicos que importam de verdade</w:t>
      </w:r>
    </w:p>
    <w:p w:rsidR="00000000" w:rsidDel="00000000" w:rsidP="00000000" w:rsidRDefault="00000000" w:rsidRPr="00000000" w14:paraId="00000243">
      <w:pPr>
        <w:spacing w:after="240" w:before="240" w:lineRule="auto"/>
        <w:rPr/>
      </w:pPr>
      <w:r w:rsidDel="00000000" w:rsidR="00000000" w:rsidRPr="00000000">
        <w:rPr>
          <w:rtl w:val="0"/>
        </w:rPr>
        <w:t xml:space="preserve">No vocabulário tipográfico, alguns termos são especialmente úteis porque afetam decisões reais de interface. A NN/g destaca, por exemplo, </w:t>
      </w:r>
      <w:r w:rsidDel="00000000" w:rsidR="00000000" w:rsidRPr="00000000">
        <w:rPr>
          <w:b w:val="1"/>
          <w:bCs w:val="1"/>
          <w:rtl w:val="0"/>
        </w:rPr>
        <w:t xml:space="preserve">baseline</w:t>
      </w:r>
      <w:r w:rsidDel="00000000" w:rsidR="00000000" w:rsidRPr="00000000">
        <w:rPr>
          <w:rtl w:val="0"/>
        </w:rPr>
        <w:t xml:space="preserve"> como a linha imaginária onde as letras “sentam”, </w:t>
      </w:r>
      <w:r w:rsidDel="00000000" w:rsidR="00000000" w:rsidRPr="00000000">
        <w:rPr>
          <w:b w:val="1"/>
          <w:bCs w:val="1"/>
          <w:rtl w:val="0"/>
        </w:rPr>
        <w:t xml:space="preserve">x-height</w:t>
      </w:r>
      <w:r w:rsidDel="00000000" w:rsidR="00000000" w:rsidRPr="00000000">
        <w:rPr>
          <w:rtl w:val="0"/>
        </w:rPr>
        <w:t xml:space="preserve"> como a altura das minúsculas sem ascenders/descenders, e </w:t>
      </w:r>
      <w:r w:rsidDel="00000000" w:rsidR="00000000" w:rsidRPr="00000000">
        <w:rPr>
          <w:b w:val="1"/>
          <w:bCs w:val="1"/>
          <w:rtl w:val="0"/>
        </w:rPr>
        <w:t xml:space="preserve">stroke</w:t>
      </w:r>
      <w:r w:rsidDel="00000000" w:rsidR="00000000" w:rsidRPr="00000000">
        <w:rPr>
          <w:rtl w:val="0"/>
        </w:rPr>
        <w:t xml:space="preserve"> como o traço que compõe parte da letra. Esses conceitos importam porque influenciam percepção de tamanho, legibilidade e alinhamento entre textos de famílias diferentes.</w:t>
      </w:r>
    </w:p>
    <w:p w:rsidR="00000000" w:rsidDel="00000000" w:rsidP="00000000" w:rsidRDefault="00000000" w:rsidRPr="00000000" w14:paraId="00000244">
      <w:pPr>
        <w:spacing w:after="240" w:before="240" w:lineRule="auto"/>
        <w:rPr/>
      </w:pPr>
      <w:r w:rsidDel="00000000" w:rsidR="00000000" w:rsidRPr="00000000">
        <w:rPr>
          <w:rtl w:val="0"/>
        </w:rPr>
        <w:t xml:space="preserve">Outro ponto importante é que classificação tipográfica não é neutra. A NN/g observa que a escolha da typeface pode definir o tom e a personalidade do site ou app, além de aumentar ou reduzir a legibilidade. Ela também afirma que, em monitores atuais, serif pode funcionar bem, mas fontes com formas estranhas — como handwriting ou estilos góticos — tendem a reduzir legibilidade, especialmente em uso funcional.</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4kdkeig3zzoe" w:id="115"/>
      <w:bookmarkEnd w:id="115"/>
      <w:r w:rsidDel="00000000" w:rsidR="00000000" w:rsidRPr="00000000">
        <w:rPr>
          <w:b w:val="1"/>
          <w:bCs w:val="1"/>
          <w:color w:val="000000"/>
          <w:sz w:val="26"/>
          <w:szCs w:val="26"/>
          <w:rtl w:val="0"/>
        </w:rPr>
        <w:t xml:space="preserve">5. Legibilidade, leiturabilidade e compreensão</w:t>
      </w:r>
    </w:p>
    <w:p w:rsidR="00000000" w:rsidDel="00000000" w:rsidP="00000000" w:rsidRDefault="00000000" w:rsidRPr="00000000" w14:paraId="00000246">
      <w:pPr>
        <w:spacing w:after="240" w:before="240" w:lineRule="auto"/>
        <w:rPr/>
      </w:pPr>
      <w:r w:rsidDel="00000000" w:rsidR="00000000" w:rsidRPr="00000000">
        <w:rPr>
          <w:rtl w:val="0"/>
        </w:rPr>
        <w:t xml:space="preserve">Esse trio precisa ser separado. </w:t>
      </w:r>
      <w:r w:rsidDel="00000000" w:rsidR="00000000" w:rsidRPr="00000000">
        <w:rPr>
          <w:b w:val="1"/>
          <w:bCs w:val="1"/>
          <w:rtl w:val="0"/>
        </w:rPr>
        <w:t xml:space="preserve">Legibilidade</w:t>
      </w:r>
      <w:r w:rsidDel="00000000" w:rsidR="00000000" w:rsidRPr="00000000">
        <w:rPr>
          <w:rtl w:val="0"/>
        </w:rPr>
        <w:t xml:space="preserve"> é conseguir ver e reconhecer os caracteres; </w:t>
      </w:r>
      <w:r w:rsidDel="00000000" w:rsidR="00000000" w:rsidRPr="00000000">
        <w:rPr>
          <w:b w:val="1"/>
          <w:bCs w:val="1"/>
          <w:rtl w:val="0"/>
        </w:rPr>
        <w:t xml:space="preserve">readability</w:t>
      </w:r>
      <w:r w:rsidDel="00000000" w:rsidR="00000000" w:rsidRPr="00000000">
        <w:rPr>
          <w:rtl w:val="0"/>
        </w:rPr>
        <w:t xml:space="preserve"> é a complexidade linguística do texto; </w:t>
      </w:r>
      <w:r w:rsidDel="00000000" w:rsidR="00000000" w:rsidRPr="00000000">
        <w:rPr>
          <w:b w:val="1"/>
          <w:bCs w:val="1"/>
          <w:rtl w:val="0"/>
        </w:rPr>
        <w:t xml:space="preserve">comprehension</w:t>
      </w:r>
      <w:r w:rsidDel="00000000" w:rsidR="00000000" w:rsidRPr="00000000">
        <w:rPr>
          <w:rtl w:val="0"/>
        </w:rPr>
        <w:t xml:space="preserve"> é o entendimento do conteúdo. A NN/g é explícita nessa separação e recomenda, para legibilidade, tamanho razoável, contraste alto, fundo simples e typeface limpa. Para readability, a mesma fonte destaca palavras simples, sentenças curtas e linguagem direta.</w:t>
      </w:r>
    </w:p>
    <w:p w:rsidR="00000000" w:rsidDel="00000000" w:rsidP="00000000" w:rsidRDefault="00000000" w:rsidRPr="00000000" w14:paraId="00000247">
      <w:pPr>
        <w:spacing w:after="240" w:before="240" w:lineRule="auto"/>
        <w:rPr/>
      </w:pPr>
      <w:r w:rsidDel="00000000" w:rsidR="00000000" w:rsidRPr="00000000">
        <w:rPr>
          <w:rtl w:val="0"/>
        </w:rPr>
        <w:t xml:space="preserve">Na prática, isso significa que tipografia boa não salva conteúdo mal escrito, mas tipografia ruim piora até conteúdo bom. Em produto, os dois precisam andar juntos: design precisa tornar o texto perceptível e o conteúdo precisa ser claro o suficiente para ser processado rapidamente.</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3ygizpxrnlmb" w:id="116"/>
      <w:bookmarkEnd w:id="116"/>
      <w:r w:rsidDel="00000000" w:rsidR="00000000" w:rsidRPr="00000000">
        <w:rPr>
          <w:b w:val="1"/>
          <w:bCs w:val="1"/>
          <w:color w:val="000000"/>
          <w:sz w:val="26"/>
          <w:szCs w:val="26"/>
          <w:rtl w:val="0"/>
        </w:rPr>
        <w:t xml:space="preserve">6. Tipografia como hierarquia de informação</w:t>
      </w:r>
    </w:p>
    <w:p w:rsidR="00000000" w:rsidDel="00000000" w:rsidP="00000000" w:rsidRDefault="00000000" w:rsidRPr="00000000" w14:paraId="00000249">
      <w:pPr>
        <w:spacing w:after="240" w:before="240" w:lineRule="auto"/>
        <w:rPr/>
      </w:pPr>
      <w:r w:rsidDel="00000000" w:rsidR="00000000" w:rsidRPr="00000000">
        <w:rPr>
          <w:rtl w:val="0"/>
        </w:rPr>
        <w:t xml:space="preserve">Tipografia é uma das ferramentas mais fortes de </w:t>
      </w:r>
      <w:r w:rsidDel="00000000" w:rsidR="00000000" w:rsidRPr="00000000">
        <w:rPr>
          <w:b w:val="1"/>
          <w:bCs w:val="1"/>
          <w:rtl w:val="0"/>
        </w:rPr>
        <w:t xml:space="preserve">hierarquia visual</w:t>
      </w:r>
      <w:r w:rsidDel="00000000" w:rsidR="00000000" w:rsidRPr="00000000">
        <w:rPr>
          <w:rtl w:val="0"/>
        </w:rPr>
        <w:t xml:space="preserve">. Material 3 organiza sua escala em cinco papéis — </w:t>
      </w:r>
      <w:r w:rsidDel="00000000" w:rsidR="00000000" w:rsidRPr="00000000">
        <w:rPr>
          <w:b w:val="1"/>
          <w:bCs w:val="1"/>
          <w:rtl w:val="0"/>
        </w:rPr>
        <w:t xml:space="preserve">display, headline, title, label e body</w:t>
      </w:r>
      <w:r w:rsidDel="00000000" w:rsidR="00000000" w:rsidRPr="00000000">
        <w:rPr>
          <w:rtl w:val="0"/>
        </w:rPr>
        <w:t xml:space="preserve"> — justamente para deixar claro o propósito de cada estilo. A Apple também destaca que tipografia comunica hierarquia e ajuda a enfatizar o que é importante. A W3C reforça que headings claros e descritivos ajudam usuários a entender como a informação está organizada.</w:t>
      </w:r>
    </w:p>
    <w:p w:rsidR="00000000" w:rsidDel="00000000" w:rsidP="00000000" w:rsidRDefault="00000000" w:rsidRPr="00000000" w14:paraId="0000024A">
      <w:pPr>
        <w:spacing w:after="240" w:before="240" w:lineRule="auto"/>
        <w:rPr/>
      </w:pPr>
      <w:r w:rsidDel="00000000" w:rsidR="00000000" w:rsidRPr="00000000">
        <w:rPr>
          <w:rtl w:val="0"/>
        </w:rPr>
        <w:t xml:space="preserve">O ponto central é este: tipografia não deve ser montada como coleção de tamanhos arbitrários. Ela funciona melhor quando existe uma </w:t>
      </w:r>
      <w:r w:rsidDel="00000000" w:rsidR="00000000" w:rsidRPr="00000000">
        <w:rPr>
          <w:b w:val="1"/>
          <w:bCs w:val="1"/>
          <w:rtl w:val="0"/>
        </w:rPr>
        <w:t xml:space="preserve">escala</w:t>
      </w:r>
      <w:r w:rsidDel="00000000" w:rsidR="00000000" w:rsidRPr="00000000">
        <w:rPr>
          <w:rtl w:val="0"/>
        </w:rPr>
        <w:t xml:space="preserve"> com papéis nítidos. Isso reduz improviso, aumenta consistência e facilita leitura em bloco, escaneamento e navegação por seções. Material, inclusive, trata esses estilos como tokens reaproveitáveis do sistema.</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abe5ofcdsxvl" w:id="117"/>
      <w:bookmarkEnd w:id="117"/>
      <w:r w:rsidDel="00000000" w:rsidR="00000000" w:rsidRPr="00000000">
        <w:rPr>
          <w:b w:val="1"/>
          <w:bCs w:val="1"/>
          <w:color w:val="000000"/>
          <w:sz w:val="26"/>
          <w:szCs w:val="26"/>
          <w:rtl w:val="0"/>
        </w:rPr>
        <w:t xml:space="preserve">7. Tamanho, peso e largura</w:t>
      </w:r>
    </w:p>
    <w:p w:rsidR="00000000" w:rsidDel="00000000" w:rsidP="00000000" w:rsidRDefault="00000000" w:rsidRPr="00000000" w14:paraId="0000024C">
      <w:pPr>
        <w:spacing w:after="240" w:before="240" w:lineRule="auto"/>
        <w:rPr/>
      </w:pPr>
      <w:r w:rsidDel="00000000" w:rsidR="00000000" w:rsidRPr="00000000">
        <w:rPr>
          <w:rtl w:val="0"/>
        </w:rPr>
        <w:t xml:space="preserve">Tamanho tipográfico não serve apenas para “caber” no layout; ele define conforto, prioridade e velocidade de leitura. A NN/g recomenda um tamanho padrão razoavelmente grande e lembra que texto pequeno compromete legibilidade, especialmente com o envelhecimento visual. Para leitura “glanceable”, a NN/g ainda destaca que fontes maiores e em larguras não condensadas funcionam melhor.</w:t>
      </w:r>
    </w:p>
    <w:p w:rsidR="00000000" w:rsidDel="00000000" w:rsidP="00000000" w:rsidRDefault="00000000" w:rsidRPr="00000000" w14:paraId="0000024D">
      <w:pPr>
        <w:spacing w:after="240" w:before="240" w:lineRule="auto"/>
        <w:rPr/>
      </w:pPr>
      <w:r w:rsidDel="00000000" w:rsidR="00000000" w:rsidRPr="00000000">
        <w:rPr>
          <w:rtl w:val="0"/>
        </w:rPr>
        <w:t xml:space="preserve">Peso e largura também importam muito. Material associa line height diretamente ao tamanho e ao uso pretendido do estilo; Apple enfatiza que tipografia em UI precisa preservar legibilidade e consistência; e a própria evolução da San Francisco citada pela Apple inclui pesos, optical sizes e larguras diferentes para dar mais controle ao desenho tipográfico em interface.</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ewenhqfwd9b6" w:id="118"/>
      <w:bookmarkEnd w:id="118"/>
      <w:r w:rsidDel="00000000" w:rsidR="00000000" w:rsidRPr="00000000">
        <w:rPr>
          <w:b w:val="1"/>
          <w:bCs w:val="1"/>
          <w:color w:val="000000"/>
          <w:sz w:val="26"/>
          <w:szCs w:val="26"/>
          <w:rtl w:val="0"/>
        </w:rPr>
        <w:t xml:space="preserve">8. Altura de linha, espaçamento e medida</w:t>
      </w:r>
    </w:p>
    <w:p w:rsidR="00000000" w:rsidDel="00000000" w:rsidP="00000000" w:rsidRDefault="00000000" w:rsidRPr="00000000" w14:paraId="0000024F">
      <w:pPr>
        <w:spacing w:after="240" w:before="240" w:lineRule="auto"/>
        <w:rPr/>
      </w:pPr>
      <w:r w:rsidDel="00000000" w:rsidR="00000000" w:rsidRPr="00000000">
        <w:rPr>
          <w:rtl w:val="0"/>
        </w:rPr>
        <w:t xml:space="preserve">A W3C estabelece dois pontos fundamentais. Primeiro, em </w:t>
      </w:r>
      <w:r w:rsidDel="00000000" w:rsidR="00000000" w:rsidRPr="00000000">
        <w:rPr>
          <w:b w:val="1"/>
          <w:bCs w:val="1"/>
          <w:rtl w:val="0"/>
        </w:rPr>
        <w:t xml:space="preserve">Text Spacing</w:t>
      </w:r>
      <w:r w:rsidDel="00000000" w:rsidR="00000000" w:rsidRPr="00000000">
        <w:rPr>
          <w:rtl w:val="0"/>
        </w:rPr>
        <w:t xml:space="preserve">, o conteúdo deve continuar funcionando quando o usuário aumenta line-height para pelo menos </w:t>
      </w:r>
      <w:r w:rsidDel="00000000" w:rsidR="00000000" w:rsidRPr="00000000">
        <w:rPr>
          <w:b w:val="1"/>
          <w:bCs w:val="1"/>
          <w:rtl w:val="0"/>
        </w:rPr>
        <w:t xml:space="preserve">1,5x</w:t>
      </w:r>
      <w:r w:rsidDel="00000000" w:rsidR="00000000" w:rsidRPr="00000000">
        <w:rPr>
          <w:rtl w:val="0"/>
        </w:rPr>
        <w:t xml:space="preserve">, espaço após parágrafos para </w:t>
      </w:r>
      <w:r w:rsidDel="00000000" w:rsidR="00000000" w:rsidRPr="00000000">
        <w:rPr>
          <w:b w:val="1"/>
          <w:bCs w:val="1"/>
          <w:rtl w:val="0"/>
        </w:rPr>
        <w:t xml:space="preserve">2x</w:t>
      </w:r>
      <w:r w:rsidDel="00000000" w:rsidR="00000000" w:rsidRPr="00000000">
        <w:rPr>
          <w:rtl w:val="0"/>
        </w:rPr>
        <w:t xml:space="preserve">, letter spacing para </w:t>
      </w:r>
      <w:r w:rsidDel="00000000" w:rsidR="00000000" w:rsidRPr="00000000">
        <w:rPr>
          <w:b w:val="1"/>
          <w:bCs w:val="1"/>
          <w:rtl w:val="0"/>
        </w:rPr>
        <w:t xml:space="preserve">0,12x</w:t>
      </w:r>
      <w:r w:rsidDel="00000000" w:rsidR="00000000" w:rsidRPr="00000000">
        <w:rPr>
          <w:rtl w:val="0"/>
        </w:rPr>
        <w:t xml:space="preserve"> e word spacing para </w:t>
      </w:r>
      <w:r w:rsidDel="00000000" w:rsidR="00000000" w:rsidRPr="00000000">
        <w:rPr>
          <w:b w:val="1"/>
          <w:bCs w:val="1"/>
          <w:rtl w:val="0"/>
        </w:rPr>
        <w:t xml:space="preserve">0,16x</w:t>
      </w:r>
      <w:r w:rsidDel="00000000" w:rsidR="00000000" w:rsidRPr="00000000">
        <w:rPr>
          <w:rtl w:val="0"/>
        </w:rPr>
        <w:t xml:space="preserve"> do tamanho da fonte. Segundo, em </w:t>
      </w:r>
      <w:r w:rsidDel="00000000" w:rsidR="00000000" w:rsidRPr="00000000">
        <w:rPr>
          <w:b w:val="1"/>
          <w:bCs w:val="1"/>
          <w:rtl w:val="0"/>
        </w:rPr>
        <w:t xml:space="preserve">Visual Presentation</w:t>
      </w:r>
      <w:r w:rsidDel="00000000" w:rsidR="00000000" w:rsidRPr="00000000">
        <w:rPr>
          <w:rtl w:val="0"/>
        </w:rPr>
        <w:t xml:space="preserve">, blocos de texto não devem passar de </w:t>
      </w:r>
      <w:r w:rsidDel="00000000" w:rsidR="00000000" w:rsidRPr="00000000">
        <w:rPr>
          <w:b w:val="1"/>
          <w:bCs w:val="1"/>
          <w:rtl w:val="0"/>
        </w:rPr>
        <w:t xml:space="preserve">80 caracteres ou glifos</w:t>
      </w:r>
      <w:r w:rsidDel="00000000" w:rsidR="00000000" w:rsidRPr="00000000">
        <w:rPr>
          <w:rtl w:val="0"/>
        </w:rPr>
        <w:t xml:space="preserve"> por linha, ou </w:t>
      </w:r>
      <w:r w:rsidDel="00000000" w:rsidR="00000000" w:rsidRPr="00000000">
        <w:rPr>
          <w:b w:val="1"/>
          <w:bCs w:val="1"/>
          <w:rtl w:val="0"/>
        </w:rPr>
        <w:t xml:space="preserve">40</w:t>
      </w:r>
      <w:r w:rsidDel="00000000" w:rsidR="00000000" w:rsidRPr="00000000">
        <w:rPr>
          <w:rtl w:val="0"/>
        </w:rPr>
        <w:t xml:space="preserve"> em CJK, e texto não deve ser justificado dos dois lados.</w:t>
      </w:r>
    </w:p>
    <w:p w:rsidR="00000000" w:rsidDel="00000000" w:rsidP="00000000" w:rsidRDefault="00000000" w:rsidRPr="00000000" w14:paraId="00000250">
      <w:pPr>
        <w:spacing w:after="240" w:before="240" w:lineRule="auto"/>
        <w:rPr/>
      </w:pPr>
      <w:r w:rsidDel="00000000" w:rsidR="00000000" w:rsidRPr="00000000">
        <w:rPr>
          <w:rtl w:val="0"/>
        </w:rPr>
        <w:t xml:space="preserve">Essas recomendações não são detalhe fino; elas atacam causas reais de perda de lugar na leitura. A própria W3C explica que pessoas com baixa visão e algumas deficiências cognitivas, de linguagem e aprendizagem têm dificuldade quando linhas são longas demais ou estão muito próximas. Material também observa que line height é diretamente conectado ao tamanho do tipo e que seus tokens são otimizados para o tamanho e uso pretendidos.</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x27aj2fauy1k" w:id="119"/>
      <w:bookmarkEnd w:id="119"/>
      <w:r w:rsidDel="00000000" w:rsidR="00000000" w:rsidRPr="00000000">
        <w:rPr>
          <w:b w:val="1"/>
          <w:bCs w:val="1"/>
          <w:color w:val="000000"/>
          <w:sz w:val="26"/>
          <w:szCs w:val="26"/>
          <w:rtl w:val="0"/>
        </w:rPr>
        <w:t xml:space="preserve">9. Alinhamento e justificação</w:t>
      </w:r>
    </w:p>
    <w:p w:rsidR="00000000" w:rsidDel="00000000" w:rsidP="00000000" w:rsidRDefault="00000000" w:rsidRPr="00000000" w14:paraId="00000252">
      <w:pPr>
        <w:spacing w:after="240" w:before="240" w:lineRule="auto"/>
        <w:rPr/>
      </w:pPr>
      <w:r w:rsidDel="00000000" w:rsidR="00000000" w:rsidRPr="00000000">
        <w:rPr>
          <w:rtl w:val="0"/>
        </w:rPr>
        <w:t xml:space="preserve">Para leitura funcional em UX, o padrão mais seguro continua sendo o alinhamento ao início da leitura. A NN/g afirma que texto alinhado à esquerda é preferido por sua legibilidade e scannability; a W3C, no critério de visual presentation, recomenda explicitamente evitar justificação bilateral. Ao mesmo tempo, a W3C lembra que estratégias de justificação dependem do sistema de escrita, da língua e das capacidades do layout engine, então o assunto é mais complexo em contextos multilíngues.</w:t>
      </w:r>
    </w:p>
    <w:p w:rsidR="00000000" w:rsidDel="00000000" w:rsidP="00000000" w:rsidRDefault="00000000" w:rsidRPr="00000000" w14:paraId="00000253">
      <w:pPr>
        <w:spacing w:after="240" w:before="240" w:lineRule="auto"/>
        <w:rPr/>
      </w:pPr>
      <w:r w:rsidDel="00000000" w:rsidR="00000000" w:rsidRPr="00000000">
        <w:rPr>
          <w:rtl w:val="0"/>
        </w:rPr>
        <w:t xml:space="preserve">Na prática, isso significa: para UI, documentação, páginas de conteúdo e formulários, alinhamento ao início é quase sempre a opção mais robusta. Justificado pode funcionar em alguns contextos editoriais, mas exige muito mais cuidado tipográfico e varia de script para script.</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4g36pmf1ls5c" w:id="120"/>
      <w:bookmarkEnd w:id="120"/>
      <w:r w:rsidDel="00000000" w:rsidR="00000000" w:rsidRPr="00000000">
        <w:rPr>
          <w:b w:val="1"/>
          <w:bCs w:val="1"/>
          <w:color w:val="000000"/>
          <w:sz w:val="26"/>
          <w:szCs w:val="26"/>
          <w:rtl w:val="0"/>
        </w:rPr>
        <w:t xml:space="preserve">10. Escolha de typefaces</w:t>
      </w:r>
    </w:p>
    <w:p w:rsidR="00000000" w:rsidDel="00000000" w:rsidP="00000000" w:rsidRDefault="00000000" w:rsidRPr="00000000" w14:paraId="00000255">
      <w:pPr>
        <w:spacing w:after="240" w:before="240" w:lineRule="auto"/>
        <w:rPr/>
      </w:pPr>
      <w:r w:rsidDel="00000000" w:rsidR="00000000" w:rsidRPr="00000000">
        <w:rPr>
          <w:rtl w:val="0"/>
        </w:rPr>
        <w:t xml:space="preserve">Ao escolher uma família, o filtro correto não é só “gostei”. A NN/g recomenda entender classificações comuns, procurar typefaces com suporte a múltiplos idiomas, verificar distinção entre caracteres parecidos e combinar fontes com consistência e legibilidade em mente. Ela também orienta a reservar fontes decorativas para elementos menos usados, como headings ou ilustrações, e nunca para body copy.</w:t>
      </w:r>
    </w:p>
    <w:p w:rsidR="00000000" w:rsidDel="00000000" w:rsidP="00000000" w:rsidRDefault="00000000" w:rsidRPr="00000000" w14:paraId="00000256">
      <w:pPr>
        <w:spacing w:after="240" w:before="240" w:lineRule="auto"/>
        <w:rPr/>
      </w:pPr>
      <w:r w:rsidDel="00000000" w:rsidR="00000000" w:rsidRPr="00000000">
        <w:rPr>
          <w:rtl w:val="0"/>
        </w:rPr>
        <w:t xml:space="preserve">Outro ponto forte da NN/g é a atribuição de papéis. Quando há pairing, cada typeface ou estilo precisa ter função clara. A mesma fonte recomenda não usar duas famílias diferentes para body copy porque isso tende a deixar o design inconsistente e pouco refinado. Em outras palavras: variedade tipográfica sem função clara costuma piorar o produto.</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y9ntbhr9elxz" w:id="121"/>
      <w:bookmarkEnd w:id="121"/>
      <w:r w:rsidDel="00000000" w:rsidR="00000000" w:rsidRPr="00000000">
        <w:rPr>
          <w:b w:val="1"/>
          <w:bCs w:val="1"/>
          <w:color w:val="000000"/>
          <w:sz w:val="26"/>
          <w:szCs w:val="26"/>
          <w:rtl w:val="0"/>
        </w:rPr>
        <w:t xml:space="preserve">11. Pairing tipográfico</w:t>
      </w:r>
    </w:p>
    <w:p w:rsidR="00000000" w:rsidDel="00000000" w:rsidP="00000000" w:rsidRDefault="00000000" w:rsidRPr="00000000" w14:paraId="00000258">
      <w:pPr>
        <w:spacing w:after="240" w:before="240" w:lineRule="auto"/>
        <w:rPr/>
      </w:pPr>
      <w:r w:rsidDel="00000000" w:rsidR="00000000" w:rsidRPr="00000000">
        <w:rPr>
          <w:rtl w:val="0"/>
        </w:rPr>
        <w:t xml:space="preserve">Pairing bom não é quantidade; é </w:t>
      </w:r>
      <w:r w:rsidDel="00000000" w:rsidR="00000000" w:rsidRPr="00000000">
        <w:rPr>
          <w:b w:val="1"/>
          <w:bCs w:val="1"/>
          <w:rtl w:val="0"/>
        </w:rPr>
        <w:t xml:space="preserve">complementaridade com papéis distintos</w:t>
      </w:r>
      <w:r w:rsidDel="00000000" w:rsidR="00000000" w:rsidRPr="00000000">
        <w:rPr>
          <w:rtl w:val="0"/>
        </w:rPr>
        <w:t xml:space="preserve">. A NN/g recomenda misturar tipografias decorativas com neutras, usar contrastes de peso para diferenciar componentes e definir claramente quem faz headline e quem faz body. O princípio é simples: tipografias diferentes podem conviver bem quando a diferença comunica função, e não improviso.</w:t>
      </w:r>
    </w:p>
    <w:p w:rsidR="00000000" w:rsidDel="00000000" w:rsidP="00000000" w:rsidRDefault="00000000" w:rsidRPr="00000000" w14:paraId="00000259">
      <w:pPr>
        <w:spacing w:after="240" w:before="240" w:lineRule="auto"/>
        <w:rPr/>
      </w:pPr>
      <w:r w:rsidDel="00000000" w:rsidR="00000000" w:rsidRPr="00000000">
        <w:rPr>
          <w:rtl w:val="0"/>
        </w:rPr>
        <w:t xml:space="preserve">Em produto real, isso normalmente leva a uma regra conservadora e eficaz: uma família principal bem completa resolve quase tudo; uma segunda família, se existir, deve ter uso restrito e intencional. Esse raciocínio é consistente com NN/g, Material e Apple, que enfatizam consistência, papéis claros e sistemas tipográficos coerentes.</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ekpiby8fe1ts" w:id="122"/>
      <w:bookmarkEnd w:id="122"/>
      <w:r w:rsidDel="00000000" w:rsidR="00000000" w:rsidRPr="00000000">
        <w:rPr>
          <w:b w:val="1"/>
          <w:bCs w:val="1"/>
          <w:color w:val="000000"/>
          <w:sz w:val="26"/>
          <w:szCs w:val="26"/>
          <w:rtl w:val="0"/>
        </w:rPr>
        <w:t xml:space="preserve">12. Tipografia e identidade</w:t>
      </w:r>
    </w:p>
    <w:p w:rsidR="00000000" w:rsidDel="00000000" w:rsidP="00000000" w:rsidRDefault="00000000" w:rsidRPr="00000000" w14:paraId="0000025B">
      <w:pPr>
        <w:spacing w:after="240" w:before="240" w:lineRule="auto"/>
        <w:rPr/>
      </w:pPr>
      <w:r w:rsidDel="00000000" w:rsidR="00000000" w:rsidRPr="00000000">
        <w:rPr>
          <w:rtl w:val="0"/>
        </w:rPr>
        <w:t xml:space="preserve">Tipografia transmite identidade porque carrega tom, ritmo e personalidade. A Apple diz explicitamente que escolhas tipográficas ajudam a expressar marca ou estilo; a NN/g observa que a typeface pode definir o tom geral do produto; e Material trata tipografia como um dos pilares do visual system.</w:t>
      </w:r>
    </w:p>
    <w:p w:rsidR="00000000" w:rsidDel="00000000" w:rsidP="00000000" w:rsidRDefault="00000000" w:rsidRPr="00000000" w14:paraId="0000025C">
      <w:pPr>
        <w:spacing w:after="240" w:before="240" w:lineRule="auto"/>
        <w:rPr/>
      </w:pPr>
      <w:r w:rsidDel="00000000" w:rsidR="00000000" w:rsidRPr="00000000">
        <w:rPr>
          <w:rtl w:val="0"/>
        </w:rPr>
        <w:t xml:space="preserve">Mas identidade não pode sacrificar leitura. Fontes altamente decorativas, estreitas demais, muito leves ou mal espaçadas podem parecer marcantes e ainda assim comprometer uso. Em produto, a regra correta é: </w:t>
      </w:r>
      <w:r w:rsidDel="00000000" w:rsidR="00000000" w:rsidRPr="00000000">
        <w:rPr>
          <w:b w:val="1"/>
          <w:bCs w:val="1"/>
          <w:rtl w:val="0"/>
        </w:rPr>
        <w:t xml:space="preserve">a identidade tipográfica deve sobreviver ao uso real</w:t>
      </w:r>
      <w:r w:rsidDel="00000000" w:rsidR="00000000" w:rsidRPr="00000000">
        <w:rPr>
          <w:rtl w:val="0"/>
        </w:rPr>
        <w:t xml:space="preserve">, inclusive em corpo pequeno, estados, densidade maior, idiomas diferentes e acessibilidade ampliada.</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tjl3ucohgonx" w:id="123"/>
      <w:bookmarkEnd w:id="123"/>
      <w:r w:rsidDel="00000000" w:rsidR="00000000" w:rsidRPr="00000000">
        <w:rPr>
          <w:b w:val="1"/>
          <w:bCs w:val="1"/>
          <w:color w:val="000000"/>
          <w:sz w:val="26"/>
          <w:szCs w:val="26"/>
          <w:rtl w:val="0"/>
        </w:rPr>
        <w:t xml:space="preserve">13. Tipografia e semântica</w:t>
      </w:r>
    </w:p>
    <w:p w:rsidR="00000000" w:rsidDel="00000000" w:rsidP="00000000" w:rsidRDefault="00000000" w:rsidRPr="00000000" w14:paraId="0000025E">
      <w:pPr>
        <w:spacing w:after="240" w:before="240" w:lineRule="auto"/>
        <w:rPr/>
      </w:pPr>
      <w:r w:rsidDel="00000000" w:rsidR="00000000" w:rsidRPr="00000000">
        <w:rPr>
          <w:rtl w:val="0"/>
        </w:rPr>
        <w:t xml:space="preserve">Aqui há uma distinção crítica: </w:t>
      </w:r>
      <w:r w:rsidDel="00000000" w:rsidR="00000000" w:rsidRPr="00000000">
        <w:rPr>
          <w:b w:val="1"/>
          <w:bCs w:val="1"/>
          <w:rtl w:val="0"/>
        </w:rPr>
        <w:t xml:space="preserve">hierarquia tipográfica visual</w:t>
      </w:r>
      <w:r w:rsidDel="00000000" w:rsidR="00000000" w:rsidRPr="00000000">
        <w:rPr>
          <w:rtl w:val="0"/>
        </w:rPr>
        <w:t xml:space="preserve"> não substitui </w:t>
      </w:r>
      <w:r w:rsidDel="00000000" w:rsidR="00000000" w:rsidRPr="00000000">
        <w:rPr>
          <w:b w:val="1"/>
          <w:bCs w:val="1"/>
          <w:rtl w:val="0"/>
        </w:rPr>
        <w:t xml:space="preserve">estrutura semântica</w:t>
      </w:r>
      <w:r w:rsidDel="00000000" w:rsidR="00000000" w:rsidRPr="00000000">
        <w:rPr>
          <w:rtl w:val="0"/>
        </w:rPr>
        <w:t xml:space="preserve">. A W3C diz que headings claros e descritivos ajudam usuários a encontrar informação e entender relações entre partes do conteúdo. Em outro critério, a W3C explica que usuários videntes percebem estrutura por pistas visuais como headings maiores e em negrito, mas essas relações também precisam existir semanticamente para tecnologias assistivas.</w:t>
      </w:r>
    </w:p>
    <w:p w:rsidR="00000000" w:rsidDel="00000000" w:rsidP="00000000" w:rsidRDefault="00000000" w:rsidRPr="00000000" w14:paraId="0000025F">
      <w:pPr>
        <w:spacing w:after="240" w:before="240" w:lineRule="auto"/>
        <w:rPr/>
      </w:pPr>
      <w:r w:rsidDel="00000000" w:rsidR="00000000" w:rsidRPr="00000000">
        <w:rPr>
          <w:rtl w:val="0"/>
        </w:rPr>
        <w:t xml:space="preserve">Na prática, isso quer dizer que “parecer heading” não basta. O design tipográfico precisa estar alinhado com heading hierarchy real, labels corretos, nomes visíveis coerentes e leitura por tecnologia assistiva. Quando esse alinhamento falha, a interface parece organizada para quem enxerga e continua quebrada para quem navega semanticamente.</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kt39mtihtrpo" w:id="124"/>
      <w:bookmarkEnd w:id="124"/>
      <w:r w:rsidDel="00000000" w:rsidR="00000000" w:rsidRPr="00000000">
        <w:rPr>
          <w:b w:val="1"/>
          <w:bCs w:val="1"/>
          <w:color w:val="000000"/>
          <w:sz w:val="26"/>
          <w:szCs w:val="26"/>
          <w:rtl w:val="0"/>
        </w:rPr>
        <w:t xml:space="preserve">14. Acessibilidade tipográfica</w:t>
      </w:r>
    </w:p>
    <w:p w:rsidR="00000000" w:rsidDel="00000000" w:rsidP="00000000" w:rsidRDefault="00000000" w:rsidRPr="00000000" w14:paraId="00000261">
      <w:pPr>
        <w:spacing w:after="240" w:before="240" w:lineRule="auto"/>
        <w:rPr/>
      </w:pPr>
      <w:r w:rsidDel="00000000" w:rsidR="00000000" w:rsidRPr="00000000">
        <w:rPr>
          <w:rtl w:val="0"/>
        </w:rPr>
        <w:t xml:space="preserve">Os pontos centrais de acessibilidade tipográfica hoje são: contraste suficiente, redimensionamento, espaçamento ajustável, largura de linha controlada e suporte a estrutura clara. A W3C exige que conteúdo suporte aumento de espaçamento sem perda de funcionalidade e recomenda que o texto possa ser ampliado em </w:t>
      </w:r>
      <w:r w:rsidDel="00000000" w:rsidR="00000000" w:rsidRPr="00000000">
        <w:rPr>
          <w:b w:val="1"/>
          <w:bCs w:val="1"/>
          <w:rtl w:val="0"/>
        </w:rPr>
        <w:t xml:space="preserve">200%</w:t>
      </w:r>
      <w:r w:rsidDel="00000000" w:rsidR="00000000" w:rsidRPr="00000000">
        <w:rPr>
          <w:rtl w:val="0"/>
        </w:rPr>
        <w:t xml:space="preserve"> sem exigir scroll horizontal por linha. Apple, por sua vez, recomenda permitir texto maior que 200% quando possível e afirma que o body text pode escalar para mais de </w:t>
      </w:r>
      <w:r w:rsidDel="00000000" w:rsidR="00000000" w:rsidRPr="00000000">
        <w:rPr>
          <w:b w:val="1"/>
          <w:bCs w:val="1"/>
          <w:rtl w:val="0"/>
        </w:rPr>
        <w:t xml:space="preserve">300%</w:t>
      </w:r>
      <w:r w:rsidDel="00000000" w:rsidR="00000000" w:rsidRPr="00000000">
        <w:rPr>
          <w:rtl w:val="0"/>
        </w:rPr>
        <w:t xml:space="preserve"> com Dynamic Type no iOS, desde que o app seja testado nos maiores tamanhos.</w:t>
      </w:r>
    </w:p>
    <w:p w:rsidR="00000000" w:rsidDel="00000000" w:rsidP="00000000" w:rsidRDefault="00000000" w:rsidRPr="00000000" w14:paraId="00000262">
      <w:pPr>
        <w:spacing w:after="240" w:before="240" w:lineRule="auto"/>
        <w:rPr/>
      </w:pPr>
      <w:r w:rsidDel="00000000" w:rsidR="00000000" w:rsidRPr="00000000">
        <w:rPr>
          <w:rtl w:val="0"/>
        </w:rPr>
        <w:t xml:space="preserve">Isso muda completamente a forma correta de desenhar componentes. Labels, títulos, tabs, botões, cards e tabelas precisam sobreviver a texto maior sem truncar informação crítica, sobrepor elementos ou quebrar leitura. A Apple recomenda testar pequeno, médio, grande e os maiores tamanhos de acessibilidade; Material também orienta que texto e line height escalem proporcionalmente.</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7pxfcy6eotzr" w:id="125"/>
      <w:bookmarkEnd w:id="125"/>
      <w:r w:rsidDel="00000000" w:rsidR="00000000" w:rsidRPr="00000000">
        <w:rPr>
          <w:b w:val="1"/>
          <w:bCs w:val="1"/>
          <w:color w:val="000000"/>
          <w:sz w:val="26"/>
          <w:szCs w:val="26"/>
          <w:rtl w:val="0"/>
        </w:rPr>
        <w:t xml:space="preserve">15. Dynamic Type e escalabilidade</w:t>
      </w:r>
    </w:p>
    <w:p w:rsidR="00000000" w:rsidDel="00000000" w:rsidP="00000000" w:rsidRDefault="00000000" w:rsidRPr="00000000" w14:paraId="00000264">
      <w:pPr>
        <w:spacing w:after="240" w:before="240" w:lineRule="auto"/>
        <w:rPr/>
      </w:pPr>
      <w:r w:rsidDel="00000000" w:rsidR="00000000" w:rsidRPr="00000000">
        <w:rPr>
          <w:rtl w:val="0"/>
        </w:rPr>
        <w:t xml:space="preserve">No ecossistema Apple, </w:t>
      </w:r>
      <w:r w:rsidDel="00000000" w:rsidR="00000000" w:rsidRPr="00000000">
        <w:rPr>
          <w:b w:val="1"/>
          <w:bCs w:val="1"/>
          <w:rtl w:val="0"/>
        </w:rPr>
        <w:t xml:space="preserve">Dynamic Type</w:t>
      </w:r>
      <w:r w:rsidDel="00000000" w:rsidR="00000000" w:rsidRPr="00000000">
        <w:rPr>
          <w:rtl w:val="0"/>
        </w:rPr>
        <w:t xml:space="preserve"> é uma referência importante porque traduz uma premissa essencial: texto precisa escalar com o usuário, não só com o layout. A Apple descreve Dynamic Type como um recurso de sistema que permite ajustar o tamanho do texto para conforto e legibilidade, e seus materiais de WWDC reforçam que isso melhora a leitura em todos os tamanhos.</w:t>
      </w:r>
    </w:p>
    <w:p w:rsidR="00000000" w:rsidDel="00000000" w:rsidP="00000000" w:rsidRDefault="00000000" w:rsidRPr="00000000" w14:paraId="00000265">
      <w:pPr>
        <w:spacing w:after="240" w:before="240" w:lineRule="auto"/>
        <w:rPr/>
      </w:pPr>
      <w:r w:rsidDel="00000000" w:rsidR="00000000" w:rsidRPr="00000000">
        <w:rPr>
          <w:rtl w:val="0"/>
        </w:rPr>
        <w:t xml:space="preserve">Para design systems, a implicação é clara: tipografia precisa ser definida como </w:t>
      </w:r>
      <w:r w:rsidDel="00000000" w:rsidR="00000000" w:rsidRPr="00000000">
        <w:rPr>
          <w:b w:val="1"/>
          <w:bCs w:val="1"/>
          <w:rtl w:val="0"/>
        </w:rPr>
        <w:t xml:space="preserve">estilos semânticos escaláveis</w:t>
      </w:r>
      <w:r w:rsidDel="00000000" w:rsidR="00000000" w:rsidRPr="00000000">
        <w:rPr>
          <w:rtl w:val="0"/>
        </w:rPr>
        <w:t xml:space="preserve">, não como valores soltos por tela. Por isso Material 3 usa papéis e tokens tipográficos, e a Apple amarra estilos de texto ao comportamento de Dynamic Type e à consistência entre plataformas.</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daez8seq9d1m" w:id="126"/>
      <w:bookmarkEnd w:id="126"/>
      <w:r w:rsidDel="00000000" w:rsidR="00000000" w:rsidRPr="00000000">
        <w:rPr>
          <w:b w:val="1"/>
          <w:bCs w:val="1"/>
          <w:color w:val="000000"/>
          <w:sz w:val="26"/>
          <w:szCs w:val="26"/>
          <w:rtl w:val="0"/>
        </w:rPr>
        <w:t xml:space="preserve">16. Tipografia responsiva</w:t>
      </w:r>
    </w:p>
    <w:p w:rsidR="00000000" w:rsidDel="00000000" w:rsidP="00000000" w:rsidRDefault="00000000" w:rsidRPr="00000000" w14:paraId="00000267">
      <w:pPr>
        <w:spacing w:after="240" w:before="240" w:lineRule="auto"/>
        <w:rPr/>
      </w:pPr>
      <w:r w:rsidDel="00000000" w:rsidR="00000000" w:rsidRPr="00000000">
        <w:rPr>
          <w:rtl w:val="0"/>
        </w:rPr>
        <w:t xml:space="preserve">Responsividade tipográfica não é só reduzir fonte no mobile. Material recomenda, ao redimensionar elementos com texto, usar margens e propriedades tipográficas como tamanho, peso e line height para manter as linhas em algo como </w:t>
      </w:r>
      <w:r w:rsidDel="00000000" w:rsidR="00000000" w:rsidRPr="00000000">
        <w:rPr>
          <w:b w:val="1"/>
          <w:bCs w:val="1"/>
          <w:rtl w:val="0"/>
        </w:rPr>
        <w:t xml:space="preserve">40–60 caracteres</w:t>
      </w:r>
      <w:r w:rsidDel="00000000" w:rsidR="00000000" w:rsidRPr="00000000">
        <w:rPr>
          <w:rtl w:val="0"/>
        </w:rPr>
        <w:t xml:space="preserve">. Isso é compatível com a direção da W3C de controlar measure e evitar linhas longas demais.</w:t>
      </w:r>
    </w:p>
    <w:p w:rsidR="00000000" w:rsidDel="00000000" w:rsidP="00000000" w:rsidRDefault="00000000" w:rsidRPr="00000000" w14:paraId="00000268">
      <w:pPr>
        <w:spacing w:after="240" w:before="240" w:lineRule="auto"/>
        <w:rPr/>
      </w:pPr>
      <w:r w:rsidDel="00000000" w:rsidR="00000000" w:rsidRPr="00000000">
        <w:rPr>
          <w:rtl w:val="0"/>
        </w:rPr>
        <w:t xml:space="preserve">Em prática de produto, isso significa que body text, labels, tabelas, cards e hero copy não devem ser tratados com a mesma lógica. O que funciona para leitura longa não é igual ao que funciona para glanceable reading. A própria NN/g destaca que, para leitura em relance, fontes maiores e não condensadas performam melhor.</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eqcxdfu03nkc" w:id="127"/>
      <w:bookmarkEnd w:id="127"/>
      <w:r w:rsidDel="00000000" w:rsidR="00000000" w:rsidRPr="00000000">
        <w:rPr>
          <w:b w:val="1"/>
          <w:bCs w:val="1"/>
          <w:color w:val="000000"/>
          <w:sz w:val="26"/>
          <w:szCs w:val="26"/>
          <w:rtl w:val="0"/>
        </w:rPr>
        <w:t xml:space="preserve">17. Variable fonts</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Variable fonts</w:t>
      </w:r>
      <w:r w:rsidDel="00000000" w:rsidR="00000000" w:rsidRPr="00000000">
        <w:rPr>
          <w:rtl w:val="0"/>
        </w:rPr>
        <w:t xml:space="preserve"> são uma das mudanças mais relevantes da tipografia digital recente. O MDN define esse formato como uma evolução do OpenType que permite múltiplas variações da typeface em um único arquivo, em vez de um arquivo separado para cada peso, largura ou estilo. Isso dá mais controle e pode simplificar a gestão de variantes.</w:t>
      </w:r>
    </w:p>
    <w:p w:rsidR="00000000" w:rsidDel="00000000" w:rsidP="00000000" w:rsidRDefault="00000000" w:rsidRPr="00000000" w14:paraId="0000026B">
      <w:pPr>
        <w:spacing w:after="240" w:before="240" w:lineRule="auto"/>
        <w:rPr/>
      </w:pPr>
      <w:r w:rsidDel="00000000" w:rsidR="00000000" w:rsidRPr="00000000">
        <w:rPr>
          <w:rtl w:val="0"/>
        </w:rPr>
        <w:t xml:space="preserve">O mesmo guia do MDN explica que o centro do formato é o conceito de </w:t>
      </w:r>
      <w:r w:rsidDel="00000000" w:rsidR="00000000" w:rsidRPr="00000000">
        <w:rPr>
          <w:b w:val="1"/>
          <w:bCs w:val="1"/>
          <w:rtl w:val="0"/>
        </w:rPr>
        <w:t xml:space="preserve">variation axis</w:t>
      </w:r>
      <w:r w:rsidDel="00000000" w:rsidR="00000000" w:rsidRPr="00000000">
        <w:rPr>
          <w:rtl w:val="0"/>
        </w:rPr>
        <w:t xml:space="preserve">. Entre os eixos registrados mais comuns estão </w:t>
      </w:r>
      <w:r w:rsidDel="00000000" w:rsidR="00000000" w:rsidRPr="00000000">
        <w:rPr>
          <w:b w:val="1"/>
          <w:bCs w:val="1"/>
          <w:rtl w:val="0"/>
        </w:rPr>
        <w:t xml:space="preserve">weight, width, slant, italic e optical size</w:t>
      </w:r>
      <w:r w:rsidDel="00000000" w:rsidR="00000000" w:rsidRPr="00000000">
        <w:rPr>
          <w:rtl w:val="0"/>
        </w:rPr>
        <w:t xml:space="preserve">. A Apple conecta isso diretamente à melhoria da UI typography, inclusive na família San Francisco, ao citar o uso de variable fonts para acomodar optical sizes e weights.</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zhtjablcbguj" w:id="128"/>
      <w:bookmarkEnd w:id="128"/>
      <w:r w:rsidDel="00000000" w:rsidR="00000000" w:rsidRPr="00000000">
        <w:rPr>
          <w:b w:val="1"/>
          <w:bCs w:val="1"/>
          <w:color w:val="000000"/>
          <w:sz w:val="26"/>
          <w:szCs w:val="26"/>
          <w:rtl w:val="0"/>
        </w:rPr>
        <w:t xml:space="preserve">18. Optical size</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Optical size</w:t>
      </w:r>
      <w:r w:rsidDel="00000000" w:rsidR="00000000" w:rsidRPr="00000000">
        <w:rPr>
          <w:rtl w:val="0"/>
        </w:rPr>
        <w:t xml:space="preserve"> é especialmente relevante para interfaces. O MDN explica que esse eixo ajusta o desenho da fonte ao tamanho físico de renderização e que, em telas digitais, isso continua útil para compensar qualidade de tela e tamanho percebido. O mesmo material observa que o ajuste costuma ser aplicado automaticamente de acordo com </w:t>
      </w:r>
      <w:r w:rsidDel="00000000" w:rsidR="00000000" w:rsidRPr="00000000">
        <w:rPr>
          <w:rFonts w:ascii="Roboto Mono" w:cs="Roboto Mono" w:eastAsia="Roboto Mono" w:hAnsi="Roboto Mono"/>
          <w:color w:val="188038"/>
          <w:rtl w:val="0"/>
        </w:rPr>
        <w:t xml:space="preserve">font-size</w:t>
      </w:r>
      <w:r w:rsidDel="00000000" w:rsidR="00000000" w:rsidRPr="00000000">
        <w:rPr>
          <w:rtl w:val="0"/>
        </w:rPr>
        <w:t xml:space="preserve">, mas pode ser refinado quando necessário. A Apple também chama optical sizes de ponto-chave para entender legibilidade em UI.</w:t>
      </w:r>
    </w:p>
    <w:p w:rsidR="00000000" w:rsidDel="00000000" w:rsidP="00000000" w:rsidRDefault="00000000" w:rsidRPr="00000000" w14:paraId="0000026E">
      <w:pPr>
        <w:spacing w:after="240" w:before="240" w:lineRule="auto"/>
        <w:rPr/>
      </w:pPr>
      <w:r w:rsidDel="00000000" w:rsidR="00000000" w:rsidRPr="00000000">
        <w:rPr>
          <w:rtl w:val="0"/>
        </w:rPr>
        <w:t xml:space="preserve">Na prática, optical size ajuda a resolver um problema clássico: o mesmo desenho de letra nem sempre funciona igual em texto pequeno e em display grande. Em tamanhos pequenos, detalhes finos demais podem sumir; em tamanhos grandes, uma fonte otimizada para corpo pode parecer pesada ou sem refinamento.</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95o8dm910xdf" w:id="129"/>
      <w:bookmarkEnd w:id="129"/>
      <w:r w:rsidDel="00000000" w:rsidR="00000000" w:rsidRPr="00000000">
        <w:rPr>
          <w:b w:val="1"/>
          <w:bCs w:val="1"/>
          <w:color w:val="000000"/>
          <w:sz w:val="26"/>
          <w:szCs w:val="26"/>
          <w:rtl w:val="0"/>
        </w:rPr>
        <w:t xml:space="preserve">19. Fallback, cobertura de glifos e internacionalização</w:t>
      </w:r>
    </w:p>
    <w:p w:rsidR="00000000" w:rsidDel="00000000" w:rsidP="00000000" w:rsidRDefault="00000000" w:rsidRPr="00000000" w14:paraId="00000270">
      <w:pPr>
        <w:spacing w:after="240" w:before="240" w:lineRule="auto"/>
        <w:rPr/>
      </w:pPr>
      <w:r w:rsidDel="00000000" w:rsidR="00000000" w:rsidRPr="00000000">
        <w:rPr>
          <w:rtl w:val="0"/>
        </w:rPr>
        <w:t xml:space="preserve">Esse é um ponto muito subestimado. O MDN recomenda sempre incluir pelo menos uma família genérica no </w:t>
      </w:r>
      <w:r w:rsidDel="00000000" w:rsidR="00000000" w:rsidRPr="00000000">
        <w:rPr>
          <w:rFonts w:ascii="Roboto Mono" w:cs="Roboto Mono" w:eastAsia="Roboto Mono" w:hAnsi="Roboto Mono"/>
          <w:color w:val="188038"/>
          <w:rtl w:val="0"/>
        </w:rPr>
        <w:t xml:space="preserve">font-family</w:t>
      </w:r>
      <w:r w:rsidDel="00000000" w:rsidR="00000000" w:rsidRPr="00000000">
        <w:rPr>
          <w:rtl w:val="0"/>
        </w:rPr>
        <w:t xml:space="preserve">, porque não há garantia de que uma fonte específica estará disponível. Ele também explica que a seleção de fonte não para na primeira da lista: ela pode ocorrer </w:t>
      </w:r>
      <w:r w:rsidDel="00000000" w:rsidR="00000000" w:rsidRPr="00000000">
        <w:rPr>
          <w:b w:val="1"/>
          <w:bCs w:val="1"/>
          <w:rtl w:val="0"/>
        </w:rPr>
        <w:t xml:space="preserve">caractere por caractere</w:t>
      </w:r>
      <w:r w:rsidDel="00000000" w:rsidR="00000000" w:rsidRPr="00000000">
        <w:rPr>
          <w:rtl w:val="0"/>
        </w:rPr>
        <w:t xml:space="preserve">, usando famílias posteriores quando a fonte anterior não tiver o glifo necessário.</w:t>
      </w:r>
    </w:p>
    <w:p w:rsidR="00000000" w:rsidDel="00000000" w:rsidP="00000000" w:rsidRDefault="00000000" w:rsidRPr="00000000" w14:paraId="00000271">
      <w:pPr>
        <w:spacing w:after="240" w:before="240" w:lineRule="auto"/>
        <w:rPr/>
      </w:pPr>
      <w:r w:rsidDel="00000000" w:rsidR="00000000" w:rsidRPr="00000000">
        <w:rPr>
          <w:rtl w:val="0"/>
        </w:rPr>
        <w:t xml:space="preserve">Isso se conecta diretamente ao suporte multilíngue. A NN/g recomenda escolher typefaces que suportem múltiplos idiomas, mesmo quando o site ou app parece servir um único idioma, porque usuários podem traduzir conteúdo ou misturar scripts. A W3C vai além e mantém um índice vivo de necessidades tipográficas para scripts do mundo todo, lembrando que line breaking, justification, ruby, formas e convenções variam entre sistemas de escrita.</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cvprpp4w2br0" w:id="130"/>
      <w:bookmarkEnd w:id="130"/>
      <w:r w:rsidDel="00000000" w:rsidR="00000000" w:rsidRPr="00000000">
        <w:rPr>
          <w:b w:val="1"/>
          <w:bCs w:val="1"/>
          <w:color w:val="000000"/>
          <w:sz w:val="26"/>
          <w:szCs w:val="26"/>
          <w:rtl w:val="0"/>
        </w:rPr>
        <w:t xml:space="preserve">20. Tipografia não é universal</w:t>
      </w:r>
    </w:p>
    <w:p w:rsidR="00000000" w:rsidDel="00000000" w:rsidP="00000000" w:rsidRDefault="00000000" w:rsidRPr="00000000" w14:paraId="00000273">
      <w:pPr>
        <w:spacing w:after="240" w:before="240" w:lineRule="auto"/>
        <w:rPr/>
      </w:pPr>
      <w:r w:rsidDel="00000000" w:rsidR="00000000" w:rsidRPr="00000000">
        <w:rPr>
          <w:rtl w:val="0"/>
        </w:rPr>
        <w:t xml:space="preserve">A ideia de que uma única regra tipográfica serve para todo idioma é falsa. A W3C observa que necessidades de layout e tipografia de scripts ao redor do mundo precisam estar embutidas em tecnologias como HTML e CSS, e seu material sobre justificação mostra explicitamente que as convenções dependem do sistema de escrita, da língua e do estilo caligráfico.</w:t>
      </w:r>
    </w:p>
    <w:p w:rsidR="00000000" w:rsidDel="00000000" w:rsidP="00000000" w:rsidRDefault="00000000" w:rsidRPr="00000000" w14:paraId="00000274">
      <w:pPr>
        <w:spacing w:after="240" w:before="240" w:lineRule="auto"/>
        <w:rPr/>
      </w:pPr>
      <w:r w:rsidDel="00000000" w:rsidR="00000000" w:rsidRPr="00000000">
        <w:rPr>
          <w:rtl w:val="0"/>
        </w:rPr>
        <w:t xml:space="preserve">Em produto global, isso muda decisões de família, fallback, line breaking, largura de componente, altura de linha e uso de itálico, bold e justificação. Uma solução tipográfica correta para latim pode ficar errada para árabe, devanágari, tailandês, mongol ou CJK.</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tcc3fdceg8ht" w:id="131"/>
      <w:bookmarkEnd w:id="131"/>
      <w:r w:rsidDel="00000000" w:rsidR="00000000" w:rsidRPr="00000000">
        <w:rPr>
          <w:b w:val="1"/>
          <w:bCs w:val="1"/>
          <w:color w:val="000000"/>
          <w:sz w:val="26"/>
          <w:szCs w:val="26"/>
          <w:rtl w:val="0"/>
        </w:rPr>
        <w:t xml:space="preserve">21. Tipografia e performance na web</w:t>
      </w:r>
    </w:p>
    <w:p w:rsidR="00000000" w:rsidDel="00000000" w:rsidP="00000000" w:rsidRDefault="00000000" w:rsidRPr="00000000" w14:paraId="00000276">
      <w:pPr>
        <w:spacing w:after="240" w:before="240" w:lineRule="auto"/>
        <w:rPr/>
      </w:pPr>
      <w:r w:rsidDel="00000000" w:rsidR="00000000" w:rsidRPr="00000000">
        <w:rPr>
          <w:rtl w:val="0"/>
        </w:rPr>
        <w:t xml:space="preserve">Na web, tipografia também é infraestrutura. O web.dev destaca que fontes são recursos importantes: se não carregarem bem, o usuário pode não conseguir ver o conteúdo como esperado. O mesmo guia alerta para três impactos diretos: atraso na renderização de texto, impacto em </w:t>
      </w:r>
      <w:r w:rsidDel="00000000" w:rsidR="00000000" w:rsidRPr="00000000">
        <w:rPr>
          <w:b w:val="1"/>
          <w:bCs w:val="1"/>
          <w:rtl w:val="0"/>
        </w:rPr>
        <w:t xml:space="preserve">FCP/LCP</w:t>
      </w:r>
      <w:r w:rsidDel="00000000" w:rsidR="00000000" w:rsidRPr="00000000">
        <w:rPr>
          <w:rtl w:val="0"/>
        </w:rPr>
        <w:t xml:space="preserve"> e </w:t>
      </w:r>
      <w:r w:rsidDel="00000000" w:rsidR="00000000" w:rsidRPr="00000000">
        <w:rPr>
          <w:b w:val="1"/>
          <w:bCs w:val="1"/>
          <w:rtl w:val="0"/>
        </w:rPr>
        <w:t xml:space="preserve">layout shifts</w:t>
      </w:r>
      <w:r w:rsidDel="00000000" w:rsidR="00000000" w:rsidRPr="00000000">
        <w:rPr>
          <w:rtl w:val="0"/>
        </w:rPr>
        <w:t xml:space="preserve"> quando a fonte de fallback ocupa espaço diferente da fonte final.</w:t>
      </w:r>
    </w:p>
    <w:p w:rsidR="00000000" w:rsidDel="00000000" w:rsidP="00000000" w:rsidRDefault="00000000" w:rsidRPr="00000000" w14:paraId="00000277">
      <w:pPr>
        <w:spacing w:after="240" w:before="240" w:lineRule="auto"/>
        <w:rPr/>
      </w:pPr>
      <w:r w:rsidDel="00000000" w:rsidR="00000000" w:rsidRPr="00000000">
        <w:rPr>
          <w:rtl w:val="0"/>
        </w:rPr>
        <w:t xml:space="preserve">Isso significa que escolher tipografia para web envolve também decidir </w:t>
      </w:r>
      <w:r w:rsidDel="00000000" w:rsidR="00000000" w:rsidRPr="00000000">
        <w:rPr>
          <w:b w:val="1"/>
          <w:bCs w:val="1"/>
          <w:rtl w:val="0"/>
        </w:rPr>
        <w:t xml:space="preserve">como carregar, entregar e renderizar</w:t>
      </w:r>
      <w:r w:rsidDel="00000000" w:rsidR="00000000" w:rsidRPr="00000000">
        <w:rPr>
          <w:rtl w:val="0"/>
        </w:rPr>
        <w:t xml:space="preserve"> a fonte. O web.dev recomenda atenção especial a fontes de terceiros por exigirem conexões separadas, e o MDN lembra que </w:t>
      </w:r>
      <w:r w:rsidDel="00000000" w:rsidR="00000000" w:rsidRPr="00000000">
        <w:rPr>
          <w:rFonts w:ascii="Roboto Mono" w:cs="Roboto Mono" w:eastAsia="Roboto Mono" w:hAnsi="Roboto Mono"/>
          <w:color w:val="188038"/>
          <w:rtl w:val="0"/>
        </w:rPr>
        <w:t xml:space="preserve">@font-face</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font-display</w:t>
      </w:r>
      <w:r w:rsidDel="00000000" w:rsidR="00000000" w:rsidRPr="00000000">
        <w:rPr>
          <w:rtl w:val="0"/>
        </w:rPr>
        <w:t xml:space="preserve"> controlam como as fontes são carregadas e exibidas.</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rokwha82qp9f" w:id="132"/>
      <w:bookmarkEnd w:id="132"/>
      <w:r w:rsidDel="00000000" w:rsidR="00000000" w:rsidRPr="00000000">
        <w:rPr>
          <w:b w:val="1"/>
          <w:bCs w:val="1"/>
          <w:color w:val="000000"/>
          <w:sz w:val="26"/>
          <w:szCs w:val="26"/>
          <w:rtl w:val="0"/>
        </w:rPr>
        <w:t xml:space="preserve">22. Variable fonts e performance</w:t>
      </w:r>
    </w:p>
    <w:p w:rsidR="00000000" w:rsidDel="00000000" w:rsidP="00000000" w:rsidRDefault="00000000" w:rsidRPr="00000000" w14:paraId="00000279">
      <w:pPr>
        <w:spacing w:after="240" w:before="240" w:lineRule="auto"/>
        <w:rPr/>
      </w:pPr>
      <w:r w:rsidDel="00000000" w:rsidR="00000000" w:rsidRPr="00000000">
        <w:rPr>
          <w:rtl w:val="0"/>
        </w:rPr>
        <w:t xml:space="preserve">Variable fonts podem ajudar também em performance, mas com nuance. O MDN destaca que um único arquivo variável substitui múltiplos arquivos de peso/largura/estilo; o web.dev complementa que isso pode reduzir bastante o tamanho total quando você precisa de várias variantes, embora um arquivo variável individual possa ser maior que um único arquivo estático. Google Fonts e web.dev também observam que especificar apenas os eixos e faixas necessários ajuda a conter peso de download.</w:t>
      </w:r>
    </w:p>
    <w:p w:rsidR="00000000" w:rsidDel="00000000" w:rsidP="00000000" w:rsidRDefault="00000000" w:rsidRPr="00000000" w14:paraId="0000027A">
      <w:pPr>
        <w:spacing w:after="240" w:before="240" w:lineRule="auto"/>
        <w:rPr/>
      </w:pPr>
      <w:r w:rsidDel="00000000" w:rsidR="00000000" w:rsidRPr="00000000">
        <w:rPr>
          <w:rtl w:val="0"/>
        </w:rPr>
        <w:t xml:space="preserve">Em outras palavras: variable fonts não são “sempre mais leves”; são mais vantajosas quando substituem várias variantes estáticas e quando você usa o arquivo de forma seletiva.</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wx8mnyzm8xn" w:id="133"/>
      <w:bookmarkEnd w:id="133"/>
      <w:r w:rsidDel="00000000" w:rsidR="00000000" w:rsidRPr="00000000">
        <w:rPr>
          <w:b w:val="1"/>
          <w:bCs w:val="1"/>
          <w:color w:val="000000"/>
          <w:sz w:val="26"/>
          <w:szCs w:val="26"/>
          <w:rtl w:val="0"/>
        </w:rPr>
        <w:t xml:space="preserve">23. Tipografia em design systems</w:t>
      </w:r>
    </w:p>
    <w:p w:rsidR="00000000" w:rsidDel="00000000" w:rsidP="00000000" w:rsidRDefault="00000000" w:rsidRPr="00000000" w14:paraId="0000027C">
      <w:pPr>
        <w:spacing w:after="240" w:before="240" w:lineRule="auto"/>
        <w:rPr/>
      </w:pPr>
      <w:r w:rsidDel="00000000" w:rsidR="00000000" w:rsidRPr="00000000">
        <w:rPr>
          <w:rtl w:val="0"/>
        </w:rPr>
        <w:t xml:space="preserve">Design systems maduros tratam tipografia como </w:t>
      </w:r>
      <w:r w:rsidDel="00000000" w:rsidR="00000000" w:rsidRPr="00000000">
        <w:rPr>
          <w:b w:val="1"/>
          <w:bCs w:val="1"/>
          <w:rtl w:val="0"/>
        </w:rPr>
        <w:t xml:space="preserve">token e papel semântico</w:t>
      </w:r>
      <w:r w:rsidDel="00000000" w:rsidR="00000000" w:rsidRPr="00000000">
        <w:rPr>
          <w:rtl w:val="0"/>
        </w:rPr>
        <w:t xml:space="preserve">, não como números soltos. Material 3 explicita isso com type roles e design tokens; a Apple faz algo semelhante ao privilegiar text styles do sistema; e a NN/g, ao discutir pairing e consistência, reforça que cada estilo precisa ter função clara.</w:t>
      </w:r>
    </w:p>
    <w:p w:rsidR="00000000" w:rsidDel="00000000" w:rsidP="00000000" w:rsidRDefault="00000000" w:rsidRPr="00000000" w14:paraId="0000027D">
      <w:pPr>
        <w:spacing w:after="240" w:before="240" w:lineRule="auto"/>
        <w:rPr/>
      </w:pPr>
      <w:r w:rsidDel="00000000" w:rsidR="00000000" w:rsidRPr="00000000">
        <w:rPr>
          <w:rtl w:val="0"/>
        </w:rPr>
        <w:t xml:space="preserve">Na prática, isso costuma virar uma estrutura como: display, headline, title, body, label; variações grande/média/pequena; regras de peso; limites de uso; tokens para web e nativo; e critérios de escala/acessibilidade. É isso que impede que cada tela reinvente heading, subtitle, caption e button text do zero.</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od28cxr5b55z" w:id="134"/>
      <w:bookmarkEnd w:id="134"/>
      <w:r w:rsidDel="00000000" w:rsidR="00000000" w:rsidRPr="00000000">
        <w:rPr>
          <w:b w:val="1"/>
          <w:bCs w:val="1"/>
          <w:color w:val="000000"/>
          <w:sz w:val="26"/>
          <w:szCs w:val="26"/>
          <w:rtl w:val="0"/>
        </w:rPr>
        <w:t xml:space="preserve">24. Erros mais comuns</w:t>
      </w:r>
    </w:p>
    <w:p w:rsidR="00000000" w:rsidDel="00000000" w:rsidP="00000000" w:rsidRDefault="00000000" w:rsidRPr="00000000" w14:paraId="0000027F">
      <w:pPr>
        <w:spacing w:after="240" w:before="240" w:lineRule="auto"/>
        <w:rPr/>
      </w:pPr>
      <w:r w:rsidDel="00000000" w:rsidR="00000000" w:rsidRPr="00000000">
        <w:rPr>
          <w:rtl w:val="0"/>
        </w:rPr>
        <w:t xml:space="preserve">Os erros mais frequentes são previsíveis. Texto pequeno demais, contraste insuficiente, fundo poluído, família “estilosa” demais para uso funcional, linhas longas demais, line-height apertado, justificação mal aplicada, múltiplas famílias competindo no body, headings só visuais sem semântica, falta de fallback, falta de suporte a outros idiomas e ausência de teste em tamanhos grandes. NN/g, W3C, Apple e web.dev cobrem todos esses pontos por ângulos diferentes.</w:t>
      </w:r>
    </w:p>
    <w:p w:rsidR="00000000" w:rsidDel="00000000" w:rsidP="00000000" w:rsidRDefault="00000000" w:rsidRPr="00000000" w14:paraId="00000280">
      <w:pPr>
        <w:spacing w:after="240" w:before="240" w:lineRule="auto"/>
        <w:rPr/>
      </w:pPr>
      <w:r w:rsidDel="00000000" w:rsidR="00000000" w:rsidRPr="00000000">
        <w:rPr>
          <w:rtl w:val="0"/>
        </w:rPr>
        <w:t xml:space="preserve">Outro erro importante é tratar tipografia como decisão estática de Figma. Em produção, ela precisa sobreviver a zoom, Dynamic Type, tradução, fallback, mudança de tema, foco, densidade, carregamento de fonte e renderização real no dispositivo.</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tcpq8kbdde8n" w:id="135"/>
      <w:bookmarkEnd w:id="135"/>
      <w:r w:rsidDel="00000000" w:rsidR="00000000" w:rsidRPr="00000000">
        <w:rPr>
          <w:b w:val="1"/>
          <w:bCs w:val="1"/>
          <w:color w:val="000000"/>
          <w:sz w:val="26"/>
          <w:szCs w:val="26"/>
          <w:rtl w:val="0"/>
        </w:rPr>
        <w:t xml:space="preserve">25. Como aplicar bem</w:t>
      </w:r>
    </w:p>
    <w:p w:rsidR="00000000" w:rsidDel="00000000" w:rsidP="00000000" w:rsidRDefault="00000000" w:rsidRPr="00000000" w14:paraId="00000282">
      <w:pPr>
        <w:spacing w:after="240" w:before="240" w:lineRule="auto"/>
        <w:rPr/>
      </w:pPr>
      <w:r w:rsidDel="00000000" w:rsidR="00000000" w:rsidRPr="00000000">
        <w:rPr>
          <w:rtl w:val="0"/>
        </w:rPr>
        <w:t xml:space="preserve">Um processo robusto de tipografia costuma seguir esta ordem: definir papéis de informação; escolher uma ou poucas famílias adequadas ao contexto; montar uma escala coerente; configurar tamanho, peso e line height por papel; validar measure, alinhamento e contraste; garantir semântica; testar acessibilidade e tamanho aumentado; validar fallback e idiomas; e, na web, revisar carregamento e impacto em performance. Esse fluxo é uma síntese prática coerente com Material, Apple, W3C, MDN, web.dev e NN/g.</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6s2l8id8kxld" w:id="136"/>
      <w:bookmarkEnd w:id="136"/>
      <w:r w:rsidDel="00000000" w:rsidR="00000000" w:rsidRPr="00000000">
        <w:rPr>
          <w:b w:val="1"/>
          <w:bCs w:val="1"/>
          <w:color w:val="000000"/>
          <w:sz w:val="26"/>
          <w:szCs w:val="26"/>
          <w:rtl w:val="0"/>
        </w:rPr>
        <w:t xml:space="preserve">26. Como validar</w:t>
      </w:r>
    </w:p>
    <w:p w:rsidR="00000000" w:rsidDel="00000000" w:rsidP="00000000" w:rsidRDefault="00000000" w:rsidRPr="00000000" w14:paraId="00000284">
      <w:pPr>
        <w:spacing w:after="240" w:before="240" w:lineRule="auto"/>
        <w:rPr/>
      </w:pPr>
      <w:r w:rsidDel="00000000" w:rsidR="00000000" w:rsidRPr="00000000">
        <w:rPr>
          <w:rtl w:val="0"/>
        </w:rPr>
        <w:t xml:space="preserve">Uma tipografia madura costuma passar nestas perguntas: o texto está legível em tamanho padrão? A hierarquia fica clara em 3–5 segundos? Headings fazem sentido visual e semanticamente? O corpo continua confortável com mais line-height e espaçamento? O layout suporta 200% ou mais de aumento? A solução aguenta idiomas adicionais? A web font não está degradando FCP/LCP/CLS? As respostas corretas para essas perguntas são exatamente o que W3C, Apple, Material, web.dev e NN/g vêm cobrando por caminhos diferentes.</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ecjv5adkmix4" w:id="137"/>
      <w:bookmarkEnd w:id="137"/>
      <w:r w:rsidDel="00000000" w:rsidR="00000000" w:rsidRPr="00000000">
        <w:rPr>
          <w:b w:val="1"/>
          <w:bCs w:val="1"/>
          <w:color w:val="000000"/>
          <w:sz w:val="26"/>
          <w:szCs w:val="26"/>
          <w:rtl w:val="0"/>
        </w:rPr>
        <w:t xml:space="preserve">27. Síntese final</w:t>
      </w:r>
    </w:p>
    <w:p w:rsidR="00000000" w:rsidDel="00000000" w:rsidP="00000000" w:rsidRDefault="00000000" w:rsidRPr="00000000" w14:paraId="00000286">
      <w:pPr>
        <w:spacing w:after="240" w:before="240" w:lineRule="auto"/>
        <w:rPr/>
      </w:pPr>
      <w:r w:rsidDel="00000000" w:rsidR="00000000" w:rsidRPr="00000000">
        <w:rPr>
          <w:rtl w:val="0"/>
        </w:rPr>
        <w:t xml:space="preserve">A melhor definição operacional é esta: </w:t>
      </w:r>
      <w:r w:rsidDel="00000000" w:rsidR="00000000" w:rsidRPr="00000000">
        <w:rPr>
          <w:b w:val="1"/>
          <w:bCs w:val="1"/>
          <w:rtl w:val="0"/>
        </w:rPr>
        <w:t xml:space="preserve">tipografia é o sistema que dá forma, prioridade, legibilidade, identidade e escalabilidade ao texto</w:t>
      </w:r>
      <w:r w:rsidDel="00000000" w:rsidR="00000000" w:rsidRPr="00000000">
        <w:rPr>
          <w:rtl w:val="0"/>
        </w:rPr>
        <w:t xml:space="preserve">. Ela funciona quando o usuário quase não percebe o esforço: lê com conforto, entende a estrutura, reconhece padrões, mantém o lugar na leitura e encontra a informação certa sem fricção. Apple, Material, W3C e NN/g tratam o tema exatamente por essa combinação de clareza, hierarquia, acessibilidade e consistência.</w:t>
      </w:r>
    </w:p>
    <w:p w:rsidR="00000000" w:rsidDel="00000000" w:rsidP="00000000" w:rsidRDefault="00000000" w:rsidRPr="00000000" w14:paraId="00000287">
      <w:pPr>
        <w:spacing w:after="240" w:before="240" w:lineRule="auto"/>
        <w:rPr/>
      </w:pPr>
      <w:r w:rsidDel="00000000" w:rsidR="00000000" w:rsidRPr="00000000">
        <w:rPr>
          <w:rtl w:val="0"/>
        </w:rPr>
        <w:t xml:space="preserve">Quando bem aplicada, tipografia melhora leitura, confiança, acessibilidade, internacionalização e performance. Quando mal aplicada, ela derruba tudo isso ao mesmo tempo. Em sistemas digitais, poucas decisões têm impacto tão transversal.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t xml:space="preserve">A seguir está um estudo completo sobre </w:t>
      </w:r>
      <w:r w:rsidDel="00000000" w:rsidR="00000000" w:rsidRPr="00000000">
        <w:rPr>
          <w:b w:val="1"/>
          <w:bCs w:val="1"/>
          <w:rtl w:val="0"/>
        </w:rPr>
        <w:t xml:space="preserve">escala</w:t>
      </w:r>
      <w:r w:rsidDel="00000000" w:rsidR="00000000" w:rsidRPr="00000000">
        <w:rPr>
          <w:rtl w:val="0"/>
        </w:rPr>
        <w:t xml:space="preserve"> como princípio de design.</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79fjmze85l0u" w:id="138"/>
      <w:bookmarkEnd w:id="138"/>
      <w:r w:rsidDel="00000000" w:rsidR="00000000" w:rsidRPr="00000000">
        <w:rPr>
          <w:b w:val="1"/>
          <w:bCs w:val="1"/>
          <w:sz w:val="34"/>
          <w:szCs w:val="34"/>
          <w:rtl w:val="0"/>
        </w:rPr>
        <w:t xml:space="preserve">1. Definição</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Escala</w:t>
      </w:r>
      <w:r w:rsidDel="00000000" w:rsidR="00000000" w:rsidRPr="00000000">
        <w:rPr>
          <w:rtl w:val="0"/>
        </w:rPr>
        <w:t xml:space="preserve"> é o uso de diferenças de tamanho entre elementos para comunicar </w:t>
      </w:r>
      <w:r w:rsidDel="00000000" w:rsidR="00000000" w:rsidRPr="00000000">
        <w:rPr>
          <w:b w:val="1"/>
          <w:bCs w:val="1"/>
          <w:rtl w:val="0"/>
        </w:rPr>
        <w:t xml:space="preserve">importância, ordem, foco e relação</w:t>
      </w:r>
      <w:r w:rsidDel="00000000" w:rsidR="00000000" w:rsidRPr="00000000">
        <w:rPr>
          <w:rtl w:val="0"/>
        </w:rPr>
        <w:t xml:space="preserve">. Em design visual, ela trata do </w:t>
      </w:r>
      <w:r w:rsidDel="00000000" w:rsidR="00000000" w:rsidRPr="00000000">
        <w:rPr>
          <w:b w:val="1"/>
          <w:bCs w:val="1"/>
          <w:rtl w:val="0"/>
        </w:rPr>
        <w:t xml:space="preserve">tamanho relativo</w:t>
      </w:r>
      <w:r w:rsidDel="00000000" w:rsidR="00000000" w:rsidRPr="00000000">
        <w:rPr>
          <w:rtl w:val="0"/>
        </w:rPr>
        <w:t xml:space="preserve"> dos elementos dentro de uma composição; em outras palavras, não é “tamanho isolado”, mas </w:t>
      </w:r>
      <w:r w:rsidDel="00000000" w:rsidR="00000000" w:rsidRPr="00000000">
        <w:rPr>
          <w:b w:val="1"/>
          <w:bCs w:val="1"/>
          <w:rtl w:val="0"/>
        </w:rPr>
        <w:t xml:space="preserve">tamanho em comparação com o resto</w:t>
      </w:r>
      <w:r w:rsidDel="00000000" w:rsidR="00000000" w:rsidRPr="00000000">
        <w:rPr>
          <w:rtl w:val="0"/>
        </w:rPr>
        <w:t xml:space="preserve">. Quando um elemento é maior que os demais, ele tende a ser percebido como mais importante, mais próximo, mais dominante ou mais digno de atenção.</w:t>
      </w:r>
    </w:p>
    <w:p w:rsidR="00000000" w:rsidDel="00000000" w:rsidP="00000000" w:rsidRDefault="00000000" w:rsidRPr="00000000" w14:paraId="00000291">
      <w:pPr>
        <w:spacing w:after="240" w:before="240" w:lineRule="auto"/>
        <w:rPr/>
      </w:pPr>
      <w:r w:rsidDel="00000000" w:rsidR="00000000" w:rsidRPr="00000000">
        <w:rPr>
          <w:rtl w:val="0"/>
        </w:rPr>
        <w:t xml:space="preserve">Esse princípio aparece em UI, UX, design gráfico, editorial, branding, arquitetura, motion e até em design de informação. Em arquitetura e interiores, por exemplo, a noção de escala inclui a relação entre objeto, espaço e observador; por isso se fala muito em </w:t>
      </w:r>
      <w:r w:rsidDel="00000000" w:rsidR="00000000" w:rsidRPr="00000000">
        <w:rPr>
          <w:b w:val="1"/>
          <w:bCs w:val="1"/>
          <w:rtl w:val="0"/>
        </w:rPr>
        <w:t xml:space="preserve">escala humana</w:t>
      </w:r>
      <w:r w:rsidDel="00000000" w:rsidR="00000000" w:rsidRPr="00000000">
        <w:rPr>
          <w:rtl w:val="0"/>
        </w:rPr>
        <w:t xml:space="preserve">. Britannica descreve essa relação como algo mediado pela percepção do observador e pelo corpo humano.</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oq5zn9h85hnk" w:id="139"/>
      <w:bookmarkEnd w:id="139"/>
      <w:r w:rsidDel="00000000" w:rsidR="00000000" w:rsidRPr="00000000">
        <w:rPr>
          <w:b w:val="1"/>
          <w:bCs w:val="1"/>
          <w:sz w:val="34"/>
          <w:szCs w:val="34"/>
          <w:rtl w:val="0"/>
        </w:rPr>
        <w:t xml:space="preserve">2. O que a escala faz na prática</w:t>
      </w:r>
    </w:p>
    <w:p w:rsidR="00000000" w:rsidDel="00000000" w:rsidP="00000000" w:rsidRDefault="00000000" w:rsidRPr="00000000" w14:paraId="00000293">
      <w:pPr>
        <w:spacing w:after="240" w:before="240" w:lineRule="auto"/>
        <w:rPr/>
      </w:pPr>
      <w:r w:rsidDel="00000000" w:rsidR="00000000" w:rsidRPr="00000000">
        <w:rPr>
          <w:rtl w:val="0"/>
        </w:rPr>
        <w:t xml:space="preserve">A principal função da escala é construir </w:t>
      </w:r>
      <w:r w:rsidDel="00000000" w:rsidR="00000000" w:rsidRPr="00000000">
        <w:rPr>
          <w:b w:val="1"/>
          <w:bCs w:val="1"/>
          <w:rtl w:val="0"/>
        </w:rPr>
        <w:t xml:space="preserve">hierarquia visual</w:t>
      </w:r>
      <w:r w:rsidDel="00000000" w:rsidR="00000000" w:rsidRPr="00000000">
        <w:rPr>
          <w:rtl w:val="0"/>
        </w:rPr>
        <w:t xml:space="preserve">. Hierarquia visual é a organização dos elementos de modo que a pessoa entenda rapidamente o que vem primeiro, depois e por último. Tamanho é uma das ferramentas mais fortes para isso, junto com contraste, cor, espaçamento, posição, agrupamento e contenção. Quando a hierarquia está clara, a interface ou peça fica mais fácil de entender, menos confusa e mais confiável para o usuário.</w:t>
      </w:r>
    </w:p>
    <w:p w:rsidR="00000000" w:rsidDel="00000000" w:rsidP="00000000" w:rsidRDefault="00000000" w:rsidRPr="00000000" w14:paraId="00000294">
      <w:pPr>
        <w:spacing w:after="240" w:before="240" w:lineRule="auto"/>
        <w:rPr/>
      </w:pPr>
      <w:r w:rsidDel="00000000" w:rsidR="00000000" w:rsidRPr="00000000">
        <w:rPr>
          <w:rtl w:val="0"/>
        </w:rPr>
        <w:t xml:space="preserve">Além de indicar importância, a escala também pode criar </w:t>
      </w:r>
      <w:r w:rsidDel="00000000" w:rsidR="00000000" w:rsidRPr="00000000">
        <w:rPr>
          <w:b w:val="1"/>
          <w:bCs w:val="1"/>
          <w:rtl w:val="0"/>
        </w:rPr>
        <w:t xml:space="preserve">sensação de profundidade</w:t>
      </w:r>
      <w:r w:rsidDel="00000000" w:rsidR="00000000" w:rsidRPr="00000000">
        <w:rPr>
          <w:rtl w:val="0"/>
        </w:rPr>
        <w:t xml:space="preserve"> — objetos maiores parecem mais próximos — e pode aumentar </w:t>
      </w:r>
      <w:r w:rsidDel="00000000" w:rsidR="00000000" w:rsidRPr="00000000">
        <w:rPr>
          <w:b w:val="1"/>
          <w:bCs w:val="1"/>
          <w:rtl w:val="0"/>
        </w:rPr>
        <w:t xml:space="preserve">drama, energia ou impacto</w:t>
      </w:r>
      <w:r w:rsidDel="00000000" w:rsidR="00000000" w:rsidRPr="00000000">
        <w:rPr>
          <w:rtl w:val="0"/>
        </w:rPr>
        <w:t xml:space="preserve"> quando usada de forma intencional, especialmente em imagens, hero sections, posters e capas.</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dkuk17pya3p4" w:id="140"/>
      <w:bookmarkEnd w:id="140"/>
      <w:r w:rsidDel="00000000" w:rsidR="00000000" w:rsidRPr="00000000">
        <w:rPr>
          <w:b w:val="1"/>
          <w:bCs w:val="1"/>
          <w:sz w:val="34"/>
          <w:szCs w:val="34"/>
          <w:rtl w:val="0"/>
        </w:rPr>
        <w:t xml:space="preserve">3. Escala não é a mesma coisa que proporção</w:t>
      </w:r>
    </w:p>
    <w:p w:rsidR="00000000" w:rsidDel="00000000" w:rsidP="00000000" w:rsidRDefault="00000000" w:rsidRPr="00000000" w14:paraId="00000296">
      <w:pPr>
        <w:spacing w:after="240" w:before="240" w:lineRule="auto"/>
        <w:rPr/>
      </w:pPr>
      <w:r w:rsidDel="00000000" w:rsidR="00000000" w:rsidRPr="00000000">
        <w:rPr>
          <w:rtl w:val="0"/>
        </w:rPr>
        <w:t xml:space="preserve">Esse ponto é crítico. </w:t>
      </w:r>
      <w:r w:rsidDel="00000000" w:rsidR="00000000" w:rsidRPr="00000000">
        <w:rPr>
          <w:b w:val="1"/>
          <w:bCs w:val="1"/>
          <w:rtl w:val="0"/>
        </w:rPr>
        <w:t xml:space="preserve">Escala</w:t>
      </w:r>
      <w:r w:rsidDel="00000000" w:rsidR="00000000" w:rsidRPr="00000000">
        <w:rPr>
          <w:rtl w:val="0"/>
        </w:rPr>
        <w:t xml:space="preserve"> e </w:t>
      </w:r>
      <w:r w:rsidDel="00000000" w:rsidR="00000000" w:rsidRPr="00000000">
        <w:rPr>
          <w:b w:val="1"/>
          <w:bCs w:val="1"/>
          <w:rtl w:val="0"/>
        </w:rPr>
        <w:t xml:space="preserve">proporção</w:t>
      </w:r>
      <w:r w:rsidDel="00000000" w:rsidR="00000000" w:rsidRPr="00000000">
        <w:rPr>
          <w:rtl w:val="0"/>
        </w:rPr>
        <w:t xml:space="preserve"> são relacionadas, mas não são iguais. Em termos clássicos, escala se refere ao tamanho aparente ou relativo de um elemento em relação a outro ou ao ambiente; </w:t>
      </w:r>
      <w:r w:rsidDel="00000000" w:rsidR="00000000" w:rsidRPr="00000000">
        <w:rPr>
          <w:b w:val="1"/>
          <w:bCs w:val="1"/>
          <w:rtl w:val="0"/>
        </w:rPr>
        <w:t xml:space="preserve">proporção</w:t>
      </w:r>
      <w:r w:rsidDel="00000000" w:rsidR="00000000" w:rsidRPr="00000000">
        <w:rPr>
          <w:rtl w:val="0"/>
        </w:rPr>
        <w:t xml:space="preserve"> é a relação entre as partes dentro de um elemento ou sistema. Um título enorme pode ter boa escala para dominar a página, mas se a proporção entre título, subtítulo, espaçamento e bloco de texto estiver errada, o resultado ainda pode parecer ruim.</w:t>
      </w:r>
    </w:p>
    <w:p w:rsidR="00000000" w:rsidDel="00000000" w:rsidP="00000000" w:rsidRDefault="00000000" w:rsidRPr="00000000" w14:paraId="00000297">
      <w:pPr>
        <w:spacing w:after="240" w:before="240" w:lineRule="auto"/>
        <w:rPr/>
      </w:pPr>
      <w:r w:rsidDel="00000000" w:rsidR="00000000" w:rsidRPr="00000000">
        <w:rPr>
          <w:rtl w:val="0"/>
        </w:rPr>
        <w:t xml:space="preserve">Na prática:</w:t>
      </w:r>
    </w:p>
    <w:p w:rsidR="00000000" w:rsidDel="00000000" w:rsidP="00000000" w:rsidRDefault="00000000" w:rsidRPr="00000000" w14:paraId="00000298">
      <w:pPr>
        <w:numPr>
          <w:ilvl w:val="0"/>
          <w:numId w:val="9"/>
        </w:numPr>
        <w:spacing w:after="0" w:afterAutospacing="0" w:before="240" w:lineRule="auto"/>
        <w:ind w:left="720" w:hanging="360"/>
      </w:pPr>
      <w:r w:rsidDel="00000000" w:rsidR="00000000" w:rsidRPr="00000000">
        <w:rPr>
          <w:b w:val="1"/>
          <w:bCs w:val="1"/>
          <w:rtl w:val="0"/>
        </w:rPr>
        <w:t xml:space="preserve">Escala</w:t>
      </w:r>
      <w:r w:rsidDel="00000000" w:rsidR="00000000" w:rsidRPr="00000000">
        <w:rPr>
          <w:rtl w:val="0"/>
        </w:rPr>
        <w:t xml:space="preserve"> responde “o que deve parecer maior ou menor?”</w:t>
      </w:r>
    </w:p>
    <w:p w:rsidR="00000000" w:rsidDel="00000000" w:rsidP="00000000" w:rsidRDefault="00000000" w:rsidRPr="00000000" w14:paraId="00000299">
      <w:pPr>
        <w:numPr>
          <w:ilvl w:val="0"/>
          <w:numId w:val="9"/>
        </w:numPr>
        <w:spacing w:after="0" w:afterAutospacing="0" w:before="0" w:beforeAutospacing="0" w:lineRule="auto"/>
        <w:ind w:left="720" w:hanging="360"/>
      </w:pPr>
      <w:r w:rsidDel="00000000" w:rsidR="00000000" w:rsidRPr="00000000">
        <w:rPr>
          <w:b w:val="1"/>
          <w:bCs w:val="1"/>
          <w:rtl w:val="0"/>
        </w:rPr>
        <w:t xml:space="preserve">Proporção</w:t>
      </w:r>
      <w:r w:rsidDel="00000000" w:rsidR="00000000" w:rsidRPr="00000000">
        <w:rPr>
          <w:rtl w:val="0"/>
        </w:rPr>
        <w:t xml:space="preserve"> responde “as relações entre as partes estão harmoniosas?”</w:t>
      </w:r>
    </w:p>
    <w:p w:rsidR="00000000" w:rsidDel="00000000" w:rsidP="00000000" w:rsidRDefault="00000000" w:rsidRPr="00000000" w14:paraId="0000029A">
      <w:pPr>
        <w:numPr>
          <w:ilvl w:val="0"/>
          <w:numId w:val="9"/>
        </w:numPr>
        <w:spacing w:after="0" w:afterAutospacing="0" w:before="0" w:beforeAutospacing="0" w:lineRule="auto"/>
        <w:ind w:left="720" w:hanging="360"/>
      </w:pPr>
      <w:r w:rsidDel="00000000" w:rsidR="00000000" w:rsidRPr="00000000">
        <w:rPr>
          <w:b w:val="1"/>
          <w:bCs w:val="1"/>
          <w:rtl w:val="0"/>
        </w:rPr>
        <w:t xml:space="preserve">Hierarquia</w:t>
      </w:r>
      <w:r w:rsidDel="00000000" w:rsidR="00000000" w:rsidRPr="00000000">
        <w:rPr>
          <w:rtl w:val="0"/>
        </w:rPr>
        <w:t xml:space="preserve"> responde “em que ordem isso deve ser percebido?”</w:t>
      </w:r>
    </w:p>
    <w:p w:rsidR="00000000" w:rsidDel="00000000" w:rsidP="00000000" w:rsidRDefault="00000000" w:rsidRPr="00000000" w14:paraId="0000029B">
      <w:pPr>
        <w:numPr>
          <w:ilvl w:val="0"/>
          <w:numId w:val="9"/>
        </w:numPr>
        <w:spacing w:after="240" w:before="0" w:beforeAutospacing="0" w:lineRule="auto"/>
        <w:ind w:left="720" w:hanging="360"/>
      </w:pPr>
      <w:r w:rsidDel="00000000" w:rsidR="00000000" w:rsidRPr="00000000">
        <w:rPr>
          <w:b w:val="1"/>
          <w:bCs w:val="1"/>
          <w:rtl w:val="0"/>
        </w:rPr>
        <w:t xml:space="preserve">Contraste</w:t>
      </w:r>
      <w:r w:rsidDel="00000000" w:rsidR="00000000" w:rsidRPr="00000000">
        <w:rPr>
          <w:rtl w:val="0"/>
        </w:rPr>
        <w:t xml:space="preserve"> responde “o que está suficientemente diferente para chamar atenção?”</w:t>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p7sw2i9zqee9" w:id="141"/>
      <w:bookmarkEnd w:id="141"/>
      <w:r w:rsidDel="00000000" w:rsidR="00000000" w:rsidRPr="00000000">
        <w:rPr>
          <w:b w:val="1"/>
          <w:bCs w:val="1"/>
          <w:sz w:val="34"/>
          <w:szCs w:val="34"/>
          <w:rtl w:val="0"/>
        </w:rPr>
        <w:t xml:space="preserve">4. A base perceptiva: por que funciona</w:t>
      </w:r>
    </w:p>
    <w:p w:rsidR="00000000" w:rsidDel="00000000" w:rsidP="00000000" w:rsidRDefault="00000000" w:rsidRPr="00000000" w14:paraId="0000029D">
      <w:pPr>
        <w:spacing w:after="240" w:before="240" w:lineRule="auto"/>
        <w:rPr/>
      </w:pPr>
      <w:r w:rsidDel="00000000" w:rsidR="00000000" w:rsidRPr="00000000">
        <w:rPr>
          <w:rtl w:val="0"/>
        </w:rPr>
        <w:t xml:space="preserve">Escala funciona porque o cérebro usa pistas visuais rápidas para decidir onde olhar primeiro. Elementos maiores costumam ser interpretados como mais importantes ou mais próximos. Em interação, isso também conversa com a </w:t>
      </w:r>
      <w:r w:rsidDel="00000000" w:rsidR="00000000" w:rsidRPr="00000000">
        <w:rPr>
          <w:b w:val="1"/>
          <w:bCs w:val="1"/>
          <w:rtl w:val="0"/>
        </w:rPr>
        <w:t xml:space="preserve">Lei de Fitts</w:t>
      </w:r>
      <w:r w:rsidDel="00000000" w:rsidR="00000000" w:rsidRPr="00000000">
        <w:rPr>
          <w:rtl w:val="0"/>
        </w:rPr>
        <w:t xml:space="preserve">, segundo a qual o tempo para alcançar um alvo depende da distância e do tamanho do alvo: quanto menor e mais distante, mais difícil e lento ele tende a ser. Isso torna escala não apenas um recurso estético, mas também funcional.</w:t>
      </w:r>
    </w:p>
    <w:p w:rsidR="00000000" w:rsidDel="00000000" w:rsidP="00000000" w:rsidRDefault="00000000" w:rsidRPr="00000000" w14:paraId="0000029E">
      <w:pPr>
        <w:spacing w:after="240" w:before="240" w:lineRule="auto"/>
        <w:rPr/>
      </w:pPr>
      <w:r w:rsidDel="00000000" w:rsidR="00000000" w:rsidRPr="00000000">
        <w:rPr>
          <w:rtl w:val="0"/>
        </w:rPr>
        <w:t xml:space="preserve">Em termos cognitivos, escala reduz o esforço de leitura visual: o usuário não precisa “descobrir” o que importa, porque o design já sinaliza isso. Quando isso falha, a interface vira uma massa uniforme de informação, sem direção.</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90j2k8ot9qjq" w:id="142"/>
      <w:bookmarkEnd w:id="142"/>
      <w:r w:rsidDel="00000000" w:rsidR="00000000" w:rsidRPr="00000000">
        <w:rPr>
          <w:b w:val="1"/>
          <w:bCs w:val="1"/>
          <w:sz w:val="34"/>
          <w:szCs w:val="34"/>
          <w:rtl w:val="0"/>
        </w:rPr>
        <w:t xml:space="preserve">5. Onde a escala é aplicada</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4i1f21p9k9e6" w:id="143"/>
      <w:bookmarkEnd w:id="143"/>
      <w:r w:rsidDel="00000000" w:rsidR="00000000" w:rsidRPr="00000000">
        <w:rPr>
          <w:b w:val="1"/>
          <w:bCs w:val="1"/>
          <w:color w:val="000000"/>
          <w:sz w:val="26"/>
          <w:szCs w:val="26"/>
          <w:rtl w:val="0"/>
        </w:rPr>
        <w:t xml:space="preserve">5.1 Tipografia</w:t>
      </w:r>
    </w:p>
    <w:p w:rsidR="00000000" w:rsidDel="00000000" w:rsidP="00000000" w:rsidRDefault="00000000" w:rsidRPr="00000000" w14:paraId="000002A1">
      <w:pPr>
        <w:spacing w:after="240" w:before="240" w:lineRule="auto"/>
        <w:rPr/>
      </w:pPr>
      <w:r w:rsidDel="00000000" w:rsidR="00000000" w:rsidRPr="00000000">
        <w:rPr>
          <w:rtl w:val="0"/>
        </w:rPr>
        <w:t xml:space="preserve">É o uso mais clássico. Título, subtítulo, corpo, legenda e rótulos precisam ter tamanhos diferentes para sinalizar níveis de informação. Nielsen Norman Group recomenda usar </w:t>
      </w:r>
      <w:r w:rsidDel="00000000" w:rsidR="00000000" w:rsidRPr="00000000">
        <w:rPr>
          <w:b w:val="1"/>
          <w:bCs w:val="1"/>
          <w:rtl w:val="0"/>
        </w:rPr>
        <w:t xml:space="preserve">2–3 tamanhos tipográficos</w:t>
      </w:r>
      <w:r w:rsidDel="00000000" w:rsidR="00000000" w:rsidRPr="00000000">
        <w:rPr>
          <w:rtl w:val="0"/>
        </w:rPr>
        <w:t xml:space="preserve"> para tornar a hierarquia clara; em outro material, a mesma organização sugere </w:t>
      </w:r>
      <w:r w:rsidDel="00000000" w:rsidR="00000000" w:rsidRPr="00000000">
        <w:rPr>
          <w:b w:val="1"/>
          <w:bCs w:val="1"/>
          <w:rtl w:val="0"/>
        </w:rPr>
        <w:t xml:space="preserve">não usar mais que 3 tamanhos</w:t>
      </w:r>
      <w:r w:rsidDel="00000000" w:rsidR="00000000" w:rsidRPr="00000000">
        <w:rPr>
          <w:rtl w:val="0"/>
        </w:rPr>
        <w:t xml:space="preserve"> para manter relações hierárquicas legíveis. Como referência prática para web, eles citam algo como corpo em </w:t>
      </w:r>
      <w:r w:rsidDel="00000000" w:rsidR="00000000" w:rsidRPr="00000000">
        <w:rPr>
          <w:b w:val="1"/>
          <w:bCs w:val="1"/>
          <w:rtl w:val="0"/>
        </w:rPr>
        <w:t xml:space="preserve">14–16 px</w:t>
      </w:r>
      <w:r w:rsidDel="00000000" w:rsidR="00000000" w:rsidRPr="00000000">
        <w:rPr>
          <w:rtl w:val="0"/>
        </w:rPr>
        <w:t xml:space="preserve">, subtítulo em </w:t>
      </w:r>
      <w:r w:rsidDel="00000000" w:rsidR="00000000" w:rsidRPr="00000000">
        <w:rPr>
          <w:b w:val="1"/>
          <w:bCs w:val="1"/>
          <w:rtl w:val="0"/>
        </w:rPr>
        <w:t xml:space="preserve">18–22 px</w:t>
      </w:r>
      <w:r w:rsidDel="00000000" w:rsidR="00000000" w:rsidRPr="00000000">
        <w:rPr>
          <w:rtl w:val="0"/>
        </w:rPr>
        <w:t xml:space="preserve"> e título até </w:t>
      </w:r>
      <w:r w:rsidDel="00000000" w:rsidR="00000000" w:rsidRPr="00000000">
        <w:rPr>
          <w:b w:val="1"/>
          <w:bCs w:val="1"/>
          <w:rtl w:val="0"/>
        </w:rPr>
        <w:t xml:space="preserve">32 px</w:t>
      </w:r>
      <w:r w:rsidDel="00000000" w:rsidR="00000000" w:rsidRPr="00000000">
        <w:rPr>
          <w:rtl w:val="0"/>
        </w:rPr>
        <w:t xml:space="preserve">.</w:t>
      </w:r>
    </w:p>
    <w:p w:rsidR="00000000" w:rsidDel="00000000" w:rsidP="00000000" w:rsidRDefault="00000000" w:rsidRPr="00000000" w14:paraId="000002A2">
      <w:pPr>
        <w:spacing w:after="240" w:before="240" w:lineRule="auto"/>
        <w:rPr/>
      </w:pPr>
      <w:r w:rsidDel="00000000" w:rsidR="00000000" w:rsidRPr="00000000">
        <w:rPr>
          <w:rtl w:val="0"/>
        </w:rPr>
        <w:t xml:space="preserve">Em design systems, isso costuma virar uma </w:t>
      </w:r>
      <w:r w:rsidDel="00000000" w:rsidR="00000000" w:rsidRPr="00000000">
        <w:rPr>
          <w:b w:val="1"/>
          <w:bCs w:val="1"/>
          <w:rtl w:val="0"/>
        </w:rPr>
        <w:t xml:space="preserve">type scale</w:t>
      </w:r>
      <w:r w:rsidDel="00000000" w:rsidR="00000000" w:rsidRPr="00000000">
        <w:rPr>
          <w:rtl w:val="0"/>
        </w:rPr>
        <w:t xml:space="preserve"> formal. O Material 3 organiza a tipografia em cinco papéis: </w:t>
      </w:r>
      <w:r w:rsidDel="00000000" w:rsidR="00000000" w:rsidRPr="00000000">
        <w:rPr>
          <w:b w:val="1"/>
          <w:bCs w:val="1"/>
          <w:rtl w:val="0"/>
        </w:rPr>
        <w:t xml:space="preserve">display, headline, title, label e body</w:t>
      </w:r>
      <w:r w:rsidDel="00000000" w:rsidR="00000000" w:rsidRPr="00000000">
        <w:rPr>
          <w:rtl w:val="0"/>
        </w:rPr>
        <w:t xml:space="preserve">. O Carbon Design System usa conjuntos tipográficos com bases de </w:t>
      </w:r>
      <w:r w:rsidDel="00000000" w:rsidR="00000000" w:rsidRPr="00000000">
        <w:rPr>
          <w:b w:val="1"/>
          <w:bCs w:val="1"/>
          <w:rtl w:val="0"/>
        </w:rPr>
        <w:t xml:space="preserve">14 px</w:t>
      </w:r>
      <w:r w:rsidDel="00000000" w:rsidR="00000000" w:rsidRPr="00000000">
        <w:rPr>
          <w:rtl w:val="0"/>
        </w:rPr>
        <w:t xml:space="preserve"> e </w:t>
      </w:r>
      <w:r w:rsidDel="00000000" w:rsidR="00000000" w:rsidRPr="00000000">
        <w:rPr>
          <w:b w:val="1"/>
          <w:bCs w:val="1"/>
          <w:rtl w:val="0"/>
        </w:rPr>
        <w:t xml:space="preserve">16 px</w:t>
      </w:r>
      <w:r w:rsidDel="00000000" w:rsidR="00000000" w:rsidRPr="00000000">
        <w:rPr>
          <w:rtl w:val="0"/>
        </w:rPr>
        <w:t xml:space="preserve"> e descreve sua escala tipográfica como construída por uma fórmula para criar hierarquia consistente. A Apple, por sua vez, apoia isso com </w:t>
      </w:r>
      <w:r w:rsidDel="00000000" w:rsidR="00000000" w:rsidRPr="00000000">
        <w:rPr>
          <w:b w:val="1"/>
          <w:bCs w:val="1"/>
          <w:rtl w:val="0"/>
        </w:rPr>
        <w:t xml:space="preserve">Dynamic Type</w:t>
      </w:r>
      <w:r w:rsidDel="00000000" w:rsidR="00000000" w:rsidRPr="00000000">
        <w:rPr>
          <w:rtl w:val="0"/>
        </w:rPr>
        <w:t xml:space="preserve">, em que o sistema oferece tamanhos predefinidos e o app deve responder adequadamente à preferência de tamanho do usuário.</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ebskh0p8fwcb" w:id="144"/>
      <w:bookmarkEnd w:id="144"/>
      <w:r w:rsidDel="00000000" w:rsidR="00000000" w:rsidRPr="00000000">
        <w:rPr>
          <w:b w:val="1"/>
          <w:bCs w:val="1"/>
          <w:color w:val="000000"/>
          <w:sz w:val="26"/>
          <w:szCs w:val="26"/>
          <w:rtl w:val="0"/>
        </w:rPr>
        <w:t xml:space="preserve">5.2 Layout e UI</w:t>
      </w:r>
    </w:p>
    <w:p w:rsidR="00000000" w:rsidDel="00000000" w:rsidP="00000000" w:rsidRDefault="00000000" w:rsidRPr="00000000" w14:paraId="000002A4">
      <w:pPr>
        <w:spacing w:after="240" w:before="240" w:lineRule="auto"/>
        <w:rPr/>
      </w:pPr>
      <w:r w:rsidDel="00000000" w:rsidR="00000000" w:rsidRPr="00000000">
        <w:rPr>
          <w:rtl w:val="0"/>
        </w:rPr>
        <w:t xml:space="preserve">Em interface, escala não é só fonte. O tamanho de cards, botões, áreas de destaque, imagens, banners e CTAs comunica o que merece ação imediata. O Material Design explicita que </w:t>
      </w:r>
      <w:r w:rsidDel="00000000" w:rsidR="00000000" w:rsidRPr="00000000">
        <w:rPr>
          <w:b w:val="1"/>
          <w:bCs w:val="1"/>
          <w:rtl w:val="0"/>
        </w:rPr>
        <w:t xml:space="preserve">o tamanho e a escala dos elementos mostram seu nível de importância</w:t>
      </w:r>
      <w:r w:rsidDel="00000000" w:rsidR="00000000" w:rsidRPr="00000000">
        <w:rPr>
          <w:rtl w:val="0"/>
        </w:rPr>
        <w:t xml:space="preserve">, e que a ação principal ou CTA principal deve ser o maior elemento relevante daquele contexto.</w:t>
      </w:r>
    </w:p>
    <w:p w:rsidR="00000000" w:rsidDel="00000000" w:rsidP="00000000" w:rsidRDefault="00000000" w:rsidRPr="00000000" w14:paraId="000002A5">
      <w:pPr>
        <w:spacing w:after="240" w:before="240" w:lineRule="auto"/>
        <w:rPr/>
      </w:pPr>
      <w:r w:rsidDel="00000000" w:rsidR="00000000" w:rsidRPr="00000000">
        <w:rPr>
          <w:rtl w:val="0"/>
        </w:rPr>
        <w:t xml:space="preserve">Isso vale para dashboards, telas de onboarding, landing pages, formulários e e-commerce. Se tudo tem tamanho parecido, tudo compete pelo mesmo nível de atenção. Se um único elemento sobe de escala e o restante é subordinado, a leitura fica guiada.</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uysk7qxt56de" w:id="145"/>
      <w:bookmarkEnd w:id="145"/>
      <w:r w:rsidDel="00000000" w:rsidR="00000000" w:rsidRPr="00000000">
        <w:rPr>
          <w:b w:val="1"/>
          <w:bCs w:val="1"/>
          <w:color w:val="000000"/>
          <w:sz w:val="26"/>
          <w:szCs w:val="26"/>
          <w:rtl w:val="0"/>
        </w:rPr>
        <w:t xml:space="preserve">5.3 Imagens e conteúdo editorial</w:t>
      </w:r>
    </w:p>
    <w:p w:rsidR="00000000" w:rsidDel="00000000" w:rsidP="00000000" w:rsidRDefault="00000000" w:rsidRPr="00000000" w14:paraId="000002A7">
      <w:pPr>
        <w:spacing w:after="240" w:before="240" w:lineRule="auto"/>
        <w:rPr/>
      </w:pPr>
      <w:r w:rsidDel="00000000" w:rsidR="00000000" w:rsidRPr="00000000">
        <w:rPr>
          <w:rtl w:val="0"/>
        </w:rPr>
        <w:t xml:space="preserve">Escala também controla impacto emocional. Uma foto muito maior que o texto tende a dominar a percepção; um pequeno detalhe ampliado pode virar o foco narrativo. Em editorial e campanhas, exagerar a escala pode criar </w:t>
      </w:r>
      <w:r w:rsidDel="00000000" w:rsidR="00000000" w:rsidRPr="00000000">
        <w:rPr>
          <w:b w:val="1"/>
          <w:bCs w:val="1"/>
          <w:rtl w:val="0"/>
        </w:rPr>
        <w:t xml:space="preserve">drama</w:t>
      </w:r>
      <w:r w:rsidDel="00000000" w:rsidR="00000000" w:rsidRPr="00000000">
        <w:rPr>
          <w:rtl w:val="0"/>
        </w:rPr>
        <w:t xml:space="preserve">, </w:t>
      </w:r>
      <w:r w:rsidDel="00000000" w:rsidR="00000000" w:rsidRPr="00000000">
        <w:rPr>
          <w:b w:val="1"/>
          <w:bCs w:val="1"/>
          <w:rtl w:val="0"/>
        </w:rPr>
        <w:t xml:space="preserve">urgência</w:t>
      </w:r>
      <w:r w:rsidDel="00000000" w:rsidR="00000000" w:rsidRPr="00000000">
        <w:rPr>
          <w:rtl w:val="0"/>
        </w:rPr>
        <w:t xml:space="preserve"> ou </w:t>
      </w:r>
      <w:r w:rsidDel="00000000" w:rsidR="00000000" w:rsidRPr="00000000">
        <w:rPr>
          <w:b w:val="1"/>
          <w:bCs w:val="1"/>
          <w:rtl w:val="0"/>
        </w:rPr>
        <w:t xml:space="preserve">presença</w:t>
      </w:r>
      <w:r w:rsidDel="00000000" w:rsidR="00000000" w:rsidRPr="00000000">
        <w:rPr>
          <w:rtl w:val="0"/>
        </w:rPr>
        <w:t xml:space="preserve">. Em contrapartida, se tudo é grande, o efeito se perde.</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v1b40pa6ew1y" w:id="146"/>
      <w:bookmarkEnd w:id="146"/>
      <w:r w:rsidDel="00000000" w:rsidR="00000000" w:rsidRPr="00000000">
        <w:rPr>
          <w:b w:val="1"/>
          <w:bCs w:val="1"/>
          <w:color w:val="000000"/>
          <w:sz w:val="26"/>
          <w:szCs w:val="26"/>
          <w:rtl w:val="0"/>
        </w:rPr>
        <w:t xml:space="preserve">5.4 Espaço físico, arquitetura e interiores</w:t>
      </w:r>
    </w:p>
    <w:p w:rsidR="00000000" w:rsidDel="00000000" w:rsidP="00000000" w:rsidRDefault="00000000" w:rsidRPr="00000000" w14:paraId="000002A9">
      <w:pPr>
        <w:spacing w:after="240" w:before="240" w:lineRule="auto"/>
        <w:rPr/>
      </w:pPr>
      <w:r w:rsidDel="00000000" w:rsidR="00000000" w:rsidRPr="00000000">
        <w:rPr>
          <w:rtl w:val="0"/>
        </w:rPr>
        <w:t xml:space="preserve">No espaço físico, escala envolve a relação do objeto com o corpo humano e com o ambiente. Britannica destaca que a escala de um edifício ou interior precisa ser harmonizada com o observador, e a tradição arquitetônica explorou isso com noções de módulo, proporção e “human scale”. Um exemplo histórico é o </w:t>
      </w:r>
      <w:r w:rsidDel="00000000" w:rsidR="00000000" w:rsidRPr="00000000">
        <w:rPr>
          <w:b w:val="1"/>
          <w:bCs w:val="1"/>
          <w:rtl w:val="0"/>
        </w:rPr>
        <w:t xml:space="preserve">Modulor</w:t>
      </w:r>
      <w:r w:rsidDel="00000000" w:rsidR="00000000" w:rsidRPr="00000000">
        <w:rPr>
          <w:rtl w:val="0"/>
        </w:rPr>
        <w:t xml:space="preserve"> de Le Corbusier, sistema baseado na estatura humana e em sequências proporcionais derivadas da razão áurea e de Fibonacci.</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tss5ne69pvai" w:id="147"/>
      <w:bookmarkEnd w:id="147"/>
      <w:r w:rsidDel="00000000" w:rsidR="00000000" w:rsidRPr="00000000">
        <w:rPr>
          <w:b w:val="1"/>
          <w:bCs w:val="1"/>
          <w:sz w:val="34"/>
          <w:szCs w:val="34"/>
          <w:rtl w:val="0"/>
        </w:rPr>
        <w:t xml:space="preserve">6. Escala e outros princípios de design</w:t>
      </w:r>
    </w:p>
    <w:p w:rsidR="00000000" w:rsidDel="00000000" w:rsidP="00000000" w:rsidRDefault="00000000" w:rsidRPr="00000000" w14:paraId="000002AB">
      <w:pPr>
        <w:spacing w:after="240" w:before="240" w:lineRule="auto"/>
        <w:rPr/>
      </w:pPr>
      <w:r w:rsidDel="00000000" w:rsidR="00000000" w:rsidRPr="00000000">
        <w:rPr>
          <w:rtl w:val="0"/>
        </w:rPr>
        <w:t xml:space="preserve">Escala raramente trabalha sozinha. Ela costuma operar em conjunto com:</w:t>
      </w:r>
    </w:p>
    <w:p w:rsidR="00000000" w:rsidDel="00000000" w:rsidP="00000000" w:rsidRDefault="00000000" w:rsidRPr="00000000" w14:paraId="000002AC">
      <w:pPr>
        <w:numPr>
          <w:ilvl w:val="0"/>
          <w:numId w:val="15"/>
        </w:numPr>
        <w:spacing w:after="0" w:afterAutospacing="0" w:before="240" w:lineRule="auto"/>
        <w:ind w:left="720" w:hanging="360"/>
      </w:pPr>
      <w:r w:rsidDel="00000000" w:rsidR="00000000" w:rsidRPr="00000000">
        <w:rPr>
          <w:b w:val="1"/>
          <w:bCs w:val="1"/>
          <w:rtl w:val="0"/>
        </w:rPr>
        <w:t xml:space="preserve">Contraste</w:t>
      </w:r>
      <w:r w:rsidDel="00000000" w:rsidR="00000000" w:rsidRPr="00000000">
        <w:rPr>
          <w:rtl w:val="0"/>
        </w:rPr>
        <w:t xml:space="preserve">: um elemento maior se destaca mais ainda se também tiver contraste de cor, peso ou espaço em volta.</w:t>
      </w:r>
    </w:p>
    <w:p w:rsidR="00000000" w:rsidDel="00000000" w:rsidP="00000000" w:rsidRDefault="00000000" w:rsidRPr="00000000" w14:paraId="000002AD">
      <w:pPr>
        <w:numPr>
          <w:ilvl w:val="0"/>
          <w:numId w:val="15"/>
        </w:numPr>
        <w:spacing w:after="0" w:afterAutospacing="0" w:before="0" w:beforeAutospacing="0" w:lineRule="auto"/>
        <w:ind w:left="720" w:hanging="360"/>
      </w:pPr>
      <w:r w:rsidDel="00000000" w:rsidR="00000000" w:rsidRPr="00000000">
        <w:rPr>
          <w:b w:val="1"/>
          <w:bCs w:val="1"/>
          <w:rtl w:val="0"/>
        </w:rPr>
        <w:t xml:space="preserve">Espaçamento</w:t>
      </w:r>
      <w:r w:rsidDel="00000000" w:rsidR="00000000" w:rsidRPr="00000000">
        <w:rPr>
          <w:rtl w:val="0"/>
        </w:rPr>
        <w:t xml:space="preserve">: o espaço ao redor aumenta a percepção de importância. O Carbon inclusive conecta sua escala de espaçamento à tipografia e grid, e o Material usa espaçamento em incrementos consistentes para organizar layouts.</w:t>
      </w:r>
    </w:p>
    <w:p w:rsidR="00000000" w:rsidDel="00000000" w:rsidP="00000000" w:rsidRDefault="00000000" w:rsidRPr="00000000" w14:paraId="000002AE">
      <w:pPr>
        <w:numPr>
          <w:ilvl w:val="0"/>
          <w:numId w:val="15"/>
        </w:numPr>
        <w:spacing w:after="0" w:afterAutospacing="0" w:before="0" w:beforeAutospacing="0" w:lineRule="auto"/>
        <w:ind w:left="720" w:hanging="360"/>
      </w:pPr>
      <w:r w:rsidDel="00000000" w:rsidR="00000000" w:rsidRPr="00000000">
        <w:rPr>
          <w:b w:val="1"/>
          <w:bCs w:val="1"/>
          <w:rtl w:val="0"/>
        </w:rPr>
        <w:t xml:space="preserve">Posição</w:t>
      </w:r>
      <w:r w:rsidDel="00000000" w:rsidR="00000000" w:rsidRPr="00000000">
        <w:rPr>
          <w:rtl w:val="0"/>
        </w:rPr>
        <w:t xml:space="preserve">: algo grande e colocado no topo/esquerda em culturas de leitura ocidental tende a dominar ainda mais. A disposição do layout direciona atenção para a informação principal.</w:t>
      </w:r>
    </w:p>
    <w:p w:rsidR="00000000" w:rsidDel="00000000" w:rsidP="00000000" w:rsidRDefault="00000000" w:rsidRPr="00000000" w14:paraId="000002AF">
      <w:pPr>
        <w:numPr>
          <w:ilvl w:val="0"/>
          <w:numId w:val="15"/>
        </w:numPr>
        <w:spacing w:after="0" w:afterAutospacing="0" w:before="0" w:beforeAutospacing="0" w:lineRule="auto"/>
        <w:ind w:left="720" w:hanging="360"/>
      </w:pPr>
      <w:r w:rsidDel="00000000" w:rsidR="00000000" w:rsidRPr="00000000">
        <w:rPr>
          <w:b w:val="1"/>
          <w:bCs w:val="1"/>
          <w:rtl w:val="0"/>
        </w:rPr>
        <w:t xml:space="preserve">Dominância e ênfase</w:t>
      </w:r>
      <w:r w:rsidDel="00000000" w:rsidR="00000000" w:rsidRPr="00000000">
        <w:rPr>
          <w:rtl w:val="0"/>
        </w:rPr>
        <w:t xml:space="preserve">: escala é uma das formas mais diretas de criar um ponto focal.</w:t>
      </w:r>
    </w:p>
    <w:p w:rsidR="00000000" w:rsidDel="00000000" w:rsidP="00000000" w:rsidRDefault="00000000" w:rsidRPr="00000000" w14:paraId="000002B0">
      <w:pPr>
        <w:numPr>
          <w:ilvl w:val="0"/>
          <w:numId w:val="15"/>
        </w:numPr>
        <w:spacing w:after="240" w:before="0" w:beforeAutospacing="0" w:lineRule="auto"/>
        <w:ind w:left="720" w:hanging="360"/>
      </w:pPr>
      <w:r w:rsidDel="00000000" w:rsidR="00000000" w:rsidRPr="00000000">
        <w:rPr>
          <w:b w:val="1"/>
          <w:bCs w:val="1"/>
          <w:rtl w:val="0"/>
        </w:rPr>
        <w:t xml:space="preserve">Balanceamento</w:t>
      </w:r>
      <w:r w:rsidDel="00000000" w:rsidR="00000000" w:rsidRPr="00000000">
        <w:rPr>
          <w:rtl w:val="0"/>
        </w:rPr>
        <w:t xml:space="preserve">: elementos muito grandes podem desequilibrar a composição se o restante não compensar visualmente.</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7qcdof20ti2d" w:id="148"/>
      <w:bookmarkEnd w:id="148"/>
      <w:r w:rsidDel="00000000" w:rsidR="00000000" w:rsidRPr="00000000">
        <w:rPr>
          <w:b w:val="1"/>
          <w:bCs w:val="1"/>
          <w:sz w:val="34"/>
          <w:szCs w:val="34"/>
          <w:rtl w:val="0"/>
        </w:rPr>
        <w:t xml:space="preserve">7. Como usar escala bem</w:t>
      </w:r>
    </w:p>
    <w:p w:rsidR="00000000" w:rsidDel="00000000" w:rsidP="00000000" w:rsidRDefault="00000000" w:rsidRPr="00000000" w14:paraId="000002B2">
      <w:pPr>
        <w:spacing w:after="240" w:before="240" w:lineRule="auto"/>
        <w:rPr/>
      </w:pPr>
      <w:r w:rsidDel="00000000" w:rsidR="00000000" w:rsidRPr="00000000">
        <w:rPr>
          <w:rtl w:val="0"/>
        </w:rPr>
        <w:t xml:space="preserve">Uma abordagem robusta é esta:</w:t>
      </w:r>
    </w:p>
    <w:p w:rsidR="00000000" w:rsidDel="00000000" w:rsidP="00000000" w:rsidRDefault="00000000" w:rsidRPr="00000000" w14:paraId="000002B3">
      <w:pPr>
        <w:numPr>
          <w:ilvl w:val="0"/>
          <w:numId w:val="22"/>
        </w:numPr>
        <w:spacing w:after="0" w:afterAutospacing="0" w:before="240" w:lineRule="auto"/>
        <w:ind w:left="720" w:hanging="360"/>
      </w:pPr>
      <w:r w:rsidDel="00000000" w:rsidR="00000000" w:rsidRPr="00000000">
        <w:rPr>
          <w:b w:val="1"/>
          <w:bCs w:val="1"/>
          <w:rtl w:val="0"/>
        </w:rPr>
        <w:t xml:space="preserve">Defina o elemento primário.</w:t>
      </w:r>
      <w:r w:rsidDel="00000000" w:rsidR="00000000" w:rsidRPr="00000000">
        <w:rPr>
          <w:rtl w:val="0"/>
        </w:rPr>
        <w:t xml:space="preserve"> O que o usuário precisa ver primeiro?</w:t>
      </w:r>
    </w:p>
    <w:p w:rsidR="00000000" w:rsidDel="00000000" w:rsidP="00000000" w:rsidRDefault="00000000" w:rsidRPr="00000000" w14:paraId="000002B4">
      <w:pPr>
        <w:numPr>
          <w:ilvl w:val="0"/>
          <w:numId w:val="22"/>
        </w:numPr>
        <w:spacing w:after="0" w:afterAutospacing="0" w:before="0" w:beforeAutospacing="0" w:lineRule="auto"/>
        <w:ind w:left="720" w:hanging="360"/>
      </w:pPr>
      <w:r w:rsidDel="00000000" w:rsidR="00000000" w:rsidRPr="00000000">
        <w:rPr>
          <w:b w:val="1"/>
          <w:bCs w:val="1"/>
          <w:rtl w:val="0"/>
        </w:rPr>
        <w:t xml:space="preserve">Defina o secundário.</w:t>
      </w:r>
      <w:r w:rsidDel="00000000" w:rsidR="00000000" w:rsidRPr="00000000">
        <w:rPr>
          <w:rtl w:val="0"/>
        </w:rPr>
        <w:t xml:space="preserve"> O que precisa ser percebido depois?</w:t>
      </w:r>
    </w:p>
    <w:p w:rsidR="00000000" w:rsidDel="00000000" w:rsidP="00000000" w:rsidRDefault="00000000" w:rsidRPr="00000000" w14:paraId="000002B5">
      <w:pPr>
        <w:numPr>
          <w:ilvl w:val="0"/>
          <w:numId w:val="22"/>
        </w:numPr>
        <w:spacing w:after="0" w:afterAutospacing="0" w:before="0" w:beforeAutospacing="0" w:lineRule="auto"/>
        <w:ind w:left="720" w:hanging="360"/>
      </w:pPr>
      <w:r w:rsidDel="00000000" w:rsidR="00000000" w:rsidRPr="00000000">
        <w:rPr>
          <w:b w:val="1"/>
          <w:bCs w:val="1"/>
          <w:rtl w:val="0"/>
        </w:rPr>
        <w:t xml:space="preserve">Reduza o resto.</w:t>
      </w:r>
      <w:r w:rsidDel="00000000" w:rsidR="00000000" w:rsidRPr="00000000">
        <w:rPr>
          <w:rtl w:val="0"/>
        </w:rPr>
        <w:t xml:space="preserve"> Nem tudo merece o mesmo volume visual.</w:t>
      </w:r>
    </w:p>
    <w:p w:rsidR="00000000" w:rsidDel="00000000" w:rsidP="00000000" w:rsidRDefault="00000000" w:rsidRPr="00000000" w14:paraId="000002B6">
      <w:pPr>
        <w:numPr>
          <w:ilvl w:val="0"/>
          <w:numId w:val="22"/>
        </w:numPr>
        <w:spacing w:after="0" w:afterAutospacing="0" w:before="0" w:beforeAutospacing="0" w:lineRule="auto"/>
        <w:ind w:left="720" w:hanging="360"/>
      </w:pPr>
      <w:r w:rsidDel="00000000" w:rsidR="00000000" w:rsidRPr="00000000">
        <w:rPr>
          <w:b w:val="1"/>
          <w:bCs w:val="1"/>
          <w:rtl w:val="0"/>
        </w:rPr>
        <w:t xml:space="preserve">Use poucos níveis.</w:t>
      </w:r>
      <w:r w:rsidDel="00000000" w:rsidR="00000000" w:rsidRPr="00000000">
        <w:rPr>
          <w:rtl w:val="0"/>
        </w:rPr>
        <w:t xml:space="preserve"> NNG recomenda limitar a variedade para manter a hierarquia legível.</w:t>
      </w:r>
    </w:p>
    <w:p w:rsidR="00000000" w:rsidDel="00000000" w:rsidP="00000000" w:rsidRDefault="00000000" w:rsidRPr="00000000" w14:paraId="000002B7">
      <w:pPr>
        <w:numPr>
          <w:ilvl w:val="0"/>
          <w:numId w:val="22"/>
        </w:numPr>
        <w:spacing w:after="240" w:before="0" w:beforeAutospacing="0" w:lineRule="auto"/>
        <w:ind w:left="720" w:hanging="360"/>
      </w:pPr>
      <w:r w:rsidDel="00000000" w:rsidR="00000000" w:rsidRPr="00000000">
        <w:rPr>
          <w:b w:val="1"/>
          <w:bCs w:val="1"/>
          <w:rtl w:val="0"/>
        </w:rPr>
        <w:t xml:space="preserve">Teste em contexto real.</w:t>
      </w:r>
      <w:r w:rsidDel="00000000" w:rsidR="00000000" w:rsidRPr="00000000">
        <w:rPr>
          <w:rtl w:val="0"/>
        </w:rPr>
        <w:t xml:space="preserve"> O que funciona no Figma pode falhar com conteúdo real, localizações maiores ou telas menores.</w:t>
      </w:r>
    </w:p>
    <w:p w:rsidR="00000000" w:rsidDel="00000000" w:rsidP="00000000" w:rsidRDefault="00000000" w:rsidRPr="00000000" w14:paraId="000002B8">
      <w:pPr>
        <w:spacing w:after="240" w:before="240" w:lineRule="auto"/>
        <w:rPr/>
      </w:pPr>
      <w:r w:rsidDel="00000000" w:rsidR="00000000" w:rsidRPr="00000000">
        <w:rPr>
          <w:rtl w:val="0"/>
        </w:rPr>
        <w:t xml:space="preserve">Uma recomendação prática do NNG é tornar o componente principal cerca de </w:t>
      </w:r>
      <w:r w:rsidDel="00000000" w:rsidR="00000000" w:rsidRPr="00000000">
        <w:rPr>
          <w:b w:val="1"/>
          <w:bCs w:val="1"/>
          <w:rtl w:val="0"/>
        </w:rPr>
        <w:t xml:space="preserve">30% a 50% maior</w:t>
      </w:r>
      <w:r w:rsidDel="00000000" w:rsidR="00000000" w:rsidRPr="00000000">
        <w:rPr>
          <w:rtl w:val="0"/>
        </w:rPr>
        <w:t xml:space="preserve"> que os demais quando quiser criar hierarquia clara em interfaces simples e orientadas a texto. Isso não é regra universal, mas é uma heurística útil.</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u578ekwkjq54" w:id="149"/>
      <w:bookmarkEnd w:id="149"/>
      <w:r w:rsidDel="00000000" w:rsidR="00000000" w:rsidRPr="00000000">
        <w:rPr>
          <w:b w:val="1"/>
          <w:bCs w:val="1"/>
          <w:sz w:val="34"/>
          <w:szCs w:val="34"/>
          <w:rtl w:val="0"/>
        </w:rPr>
        <w:t xml:space="preserve">8. Como sistemas de design formalizam escala</w:t>
      </w:r>
    </w:p>
    <w:p w:rsidR="00000000" w:rsidDel="00000000" w:rsidP="00000000" w:rsidRDefault="00000000" w:rsidRPr="00000000" w14:paraId="000002BA">
      <w:pPr>
        <w:spacing w:after="240" w:before="240" w:lineRule="auto"/>
        <w:rPr/>
      </w:pPr>
      <w:r w:rsidDel="00000000" w:rsidR="00000000" w:rsidRPr="00000000">
        <w:rPr>
          <w:rtl w:val="0"/>
        </w:rPr>
        <w:t xml:space="preserve">Design systems maduros não tratam escala “no olho”; eles transformam isso em </w:t>
      </w:r>
      <w:r w:rsidDel="00000000" w:rsidR="00000000" w:rsidRPr="00000000">
        <w:rPr>
          <w:b w:val="1"/>
          <w:bCs w:val="1"/>
          <w:rtl w:val="0"/>
        </w:rPr>
        <w:t xml:space="preserve">tokens, papéis e regras</w:t>
      </w:r>
      <w:r w:rsidDel="00000000" w:rsidR="00000000" w:rsidRPr="00000000">
        <w:rPr>
          <w:rtl w:val="0"/>
        </w:rPr>
        <w:t xml:space="preserve">. O Material 3 usa papéis tipográficos bem definidos e reforça hierarquia por tamanho, contraste, placement e motion. O Carbon conecta </w:t>
      </w:r>
      <w:r w:rsidDel="00000000" w:rsidR="00000000" w:rsidRPr="00000000">
        <w:rPr>
          <w:b w:val="1"/>
          <w:bCs w:val="1"/>
          <w:rtl w:val="0"/>
        </w:rPr>
        <w:t xml:space="preserve">type scale</w:t>
      </w:r>
      <w:r w:rsidDel="00000000" w:rsidR="00000000" w:rsidRPr="00000000">
        <w:rPr>
          <w:rtl w:val="0"/>
        </w:rPr>
        <w:t xml:space="preserve">, </w:t>
      </w:r>
      <w:r w:rsidDel="00000000" w:rsidR="00000000" w:rsidRPr="00000000">
        <w:rPr>
          <w:b w:val="1"/>
          <w:bCs w:val="1"/>
          <w:rtl w:val="0"/>
        </w:rPr>
        <w:t xml:space="preserve">spacing scale</w:t>
      </w:r>
      <w:r w:rsidDel="00000000" w:rsidR="00000000" w:rsidRPr="00000000">
        <w:rPr>
          <w:rtl w:val="0"/>
        </w:rPr>
        <w:t xml:space="preserve"> e grid para manter consistência entre telas. A Apple trabalha com tamanhos tipográficos do sistema e </w:t>
      </w:r>
      <w:r w:rsidDel="00000000" w:rsidR="00000000" w:rsidRPr="00000000">
        <w:rPr>
          <w:b w:val="1"/>
          <w:bCs w:val="1"/>
          <w:rtl w:val="0"/>
        </w:rPr>
        <w:t xml:space="preserve">Dynamic Type</w:t>
      </w:r>
      <w:r w:rsidDel="00000000" w:rsidR="00000000" w:rsidRPr="00000000">
        <w:rPr>
          <w:rtl w:val="0"/>
        </w:rPr>
        <w:t xml:space="preserve"> para adaptar a interface às preferências de leitura do usuário.</w:t>
      </w:r>
    </w:p>
    <w:p w:rsidR="00000000" w:rsidDel="00000000" w:rsidP="00000000" w:rsidRDefault="00000000" w:rsidRPr="00000000" w14:paraId="000002BB">
      <w:pPr>
        <w:spacing w:after="240" w:before="240" w:lineRule="auto"/>
        <w:rPr/>
      </w:pPr>
      <w:r w:rsidDel="00000000" w:rsidR="00000000" w:rsidRPr="00000000">
        <w:rPr>
          <w:rtl w:val="0"/>
        </w:rPr>
        <w:t xml:space="preserve">Isso é importante porque a escala deixa de ser só uma decisão visual e vira também uma decisão de </w:t>
      </w:r>
      <w:r w:rsidDel="00000000" w:rsidR="00000000" w:rsidRPr="00000000">
        <w:rPr>
          <w:b w:val="1"/>
          <w:bCs w:val="1"/>
          <w:rtl w:val="0"/>
        </w:rPr>
        <w:t xml:space="preserve">consistência operacional</w:t>
      </w:r>
      <w:r w:rsidDel="00000000" w:rsidR="00000000" w:rsidRPr="00000000">
        <w:rPr>
          <w:rtl w:val="0"/>
        </w:rPr>
        <w:t xml:space="preserve">. Em produto digital, isso reduz entropia, melhora manutenção e evita que cada tela invente sua própria hierarquia.</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nwpk1t4140w" w:id="150"/>
      <w:bookmarkEnd w:id="150"/>
      <w:r w:rsidDel="00000000" w:rsidR="00000000" w:rsidRPr="00000000">
        <w:rPr>
          <w:b w:val="1"/>
          <w:bCs w:val="1"/>
          <w:sz w:val="34"/>
          <w:szCs w:val="34"/>
          <w:rtl w:val="0"/>
        </w:rPr>
        <w:t xml:space="preserve">9. Escala, legibilidade e acessibilidade</w:t>
      </w:r>
    </w:p>
    <w:p w:rsidR="00000000" w:rsidDel="00000000" w:rsidP="00000000" w:rsidRDefault="00000000" w:rsidRPr="00000000" w14:paraId="000002BD">
      <w:pPr>
        <w:spacing w:after="240" w:before="240" w:lineRule="auto"/>
        <w:rPr/>
      </w:pPr>
      <w:r w:rsidDel="00000000" w:rsidR="00000000" w:rsidRPr="00000000">
        <w:rPr>
          <w:rtl w:val="0"/>
        </w:rPr>
        <w:t xml:space="preserve">Esse é um dos pontos mais importantes.</w:t>
      </w:r>
    </w:p>
    <w:p w:rsidR="00000000" w:rsidDel="00000000" w:rsidP="00000000" w:rsidRDefault="00000000" w:rsidRPr="00000000" w14:paraId="000002BE">
      <w:pPr>
        <w:spacing w:after="240" w:before="240" w:lineRule="auto"/>
        <w:rPr/>
      </w:pPr>
      <w:r w:rsidDel="00000000" w:rsidR="00000000" w:rsidRPr="00000000">
        <w:rPr>
          <w:rtl w:val="0"/>
        </w:rPr>
        <w:t xml:space="preserve">Para conteúdo textual, o WCAG exige que texto possa ser redimensionado em até </w:t>
      </w:r>
      <w:r w:rsidDel="00000000" w:rsidR="00000000" w:rsidRPr="00000000">
        <w:rPr>
          <w:b w:val="1"/>
          <w:bCs w:val="1"/>
          <w:rtl w:val="0"/>
        </w:rPr>
        <w:t xml:space="preserve">200%</w:t>
      </w:r>
      <w:r w:rsidDel="00000000" w:rsidR="00000000" w:rsidRPr="00000000">
        <w:rPr>
          <w:rtl w:val="0"/>
        </w:rPr>
        <w:t xml:space="preserve"> sem perda de conteúdo ou funcionalidade. A Apple também chama atenção para testar apps em tamanhos muito grandes; no ecossistema iOS, Dynamic Type pode levar o corpo do texto a escalas acima de </w:t>
      </w:r>
      <w:r w:rsidDel="00000000" w:rsidR="00000000" w:rsidRPr="00000000">
        <w:rPr>
          <w:b w:val="1"/>
          <w:bCs w:val="1"/>
          <w:rtl w:val="0"/>
        </w:rPr>
        <w:t xml:space="preserve">300%</w:t>
      </w:r>
      <w:r w:rsidDel="00000000" w:rsidR="00000000" w:rsidRPr="00000000">
        <w:rPr>
          <w:rtl w:val="0"/>
        </w:rPr>
        <w:t xml:space="preserve">, e apps mal preparados acabam truncando ou sobrepondo conteúdo.</w:t>
      </w:r>
    </w:p>
    <w:p w:rsidR="00000000" w:rsidDel="00000000" w:rsidP="00000000" w:rsidRDefault="00000000" w:rsidRPr="00000000" w14:paraId="000002BF">
      <w:pPr>
        <w:spacing w:after="240" w:before="240" w:lineRule="auto"/>
        <w:rPr/>
      </w:pPr>
      <w:r w:rsidDel="00000000" w:rsidR="00000000" w:rsidRPr="00000000">
        <w:rPr>
          <w:rtl w:val="0"/>
        </w:rPr>
        <w:t xml:space="preserve">Para alvos clicáveis ou tocáveis, escala também impacta diretamente a usabilidade. O WCAG 2.2 introduz </w:t>
      </w:r>
      <w:r w:rsidDel="00000000" w:rsidR="00000000" w:rsidRPr="00000000">
        <w:rPr>
          <w:b w:val="1"/>
          <w:bCs w:val="1"/>
          <w:rtl w:val="0"/>
        </w:rPr>
        <w:t xml:space="preserve">Target Size (Minimum)</w:t>
      </w:r>
      <w:r w:rsidDel="00000000" w:rsidR="00000000" w:rsidRPr="00000000">
        <w:rPr>
          <w:rtl w:val="0"/>
        </w:rPr>
        <w:t xml:space="preserve"> com alvos de pelo menos </w:t>
      </w:r>
      <w:r w:rsidDel="00000000" w:rsidR="00000000" w:rsidRPr="00000000">
        <w:rPr>
          <w:b w:val="1"/>
          <w:bCs w:val="1"/>
          <w:rtl w:val="0"/>
        </w:rPr>
        <w:t xml:space="preserve">24 × 24 CSS pixels</w:t>
      </w:r>
      <w:r w:rsidDel="00000000" w:rsidR="00000000" w:rsidRPr="00000000">
        <w:rPr>
          <w:rtl w:val="0"/>
        </w:rPr>
        <w:t xml:space="preserve"> em muitos cenários. A Apple recomenda, como regra geral, botões com área de toque de pelo menos </w:t>
      </w:r>
      <w:r w:rsidDel="00000000" w:rsidR="00000000" w:rsidRPr="00000000">
        <w:rPr>
          <w:b w:val="1"/>
          <w:bCs w:val="1"/>
          <w:rtl w:val="0"/>
        </w:rPr>
        <w:t xml:space="preserve">44 × 44 pt</w:t>
      </w:r>
      <w:r w:rsidDel="00000000" w:rsidR="00000000" w:rsidRPr="00000000">
        <w:rPr>
          <w:rtl w:val="0"/>
        </w:rPr>
        <w:t xml:space="preserve">; o Material cita </w:t>
      </w:r>
      <w:r w:rsidDel="00000000" w:rsidR="00000000" w:rsidRPr="00000000">
        <w:rPr>
          <w:b w:val="1"/>
          <w:bCs w:val="1"/>
          <w:rtl w:val="0"/>
        </w:rPr>
        <w:t xml:space="preserve">7–10 mm</w:t>
      </w:r>
      <w:r w:rsidDel="00000000" w:rsidR="00000000" w:rsidRPr="00000000">
        <w:rPr>
          <w:rtl w:val="0"/>
        </w:rPr>
        <w:t xml:space="preserve"> como faixa recomendada de alvo em touch e reforça no contexto web que os touch targets devem ter pelo menos </w:t>
      </w:r>
      <w:r w:rsidDel="00000000" w:rsidR="00000000" w:rsidRPr="00000000">
        <w:rPr>
          <w:b w:val="1"/>
          <w:bCs w:val="1"/>
          <w:rtl w:val="0"/>
        </w:rPr>
        <w:t xml:space="preserve">48 px</w:t>
      </w:r>
      <w:r w:rsidDel="00000000" w:rsidR="00000000" w:rsidRPr="00000000">
        <w:rPr>
          <w:rtl w:val="0"/>
        </w:rPr>
        <w:t xml:space="preserve">.</w:t>
      </w:r>
    </w:p>
    <w:p w:rsidR="00000000" w:rsidDel="00000000" w:rsidP="00000000" w:rsidRDefault="00000000" w:rsidRPr="00000000" w14:paraId="000002C0">
      <w:pPr>
        <w:spacing w:after="240" w:before="240" w:lineRule="auto"/>
        <w:rPr/>
      </w:pPr>
      <w:r w:rsidDel="00000000" w:rsidR="00000000" w:rsidRPr="00000000">
        <w:rPr>
          <w:rtl w:val="0"/>
        </w:rPr>
        <w:t xml:space="preserve">Conclusão prática: escala não serve só para indicar importância; ela serve para </w:t>
      </w:r>
      <w:r w:rsidDel="00000000" w:rsidR="00000000" w:rsidRPr="00000000">
        <w:rPr>
          <w:b w:val="1"/>
          <w:bCs w:val="1"/>
          <w:rtl w:val="0"/>
        </w:rPr>
        <w:t xml:space="preserve">garantir leitura, clique, toque e compreensão</w:t>
      </w:r>
      <w:r w:rsidDel="00000000" w:rsidR="00000000" w:rsidRPr="00000000">
        <w:rPr>
          <w:rtl w:val="0"/>
        </w:rPr>
        <w:t xml:space="preserve">. Um design “bonito” com escala insuficiente pode ser visualmente interessante e operacionalmente ruim.</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z488elq2u4dv" w:id="151"/>
      <w:bookmarkEnd w:id="151"/>
      <w:r w:rsidDel="00000000" w:rsidR="00000000" w:rsidRPr="00000000">
        <w:rPr>
          <w:b w:val="1"/>
          <w:bCs w:val="1"/>
          <w:sz w:val="34"/>
          <w:szCs w:val="34"/>
          <w:rtl w:val="0"/>
        </w:rPr>
        <w:t xml:space="preserve">10. Erros comuns no uso de escala</w:t>
      </w:r>
    </w:p>
    <w:p w:rsidR="00000000" w:rsidDel="00000000" w:rsidP="00000000" w:rsidRDefault="00000000" w:rsidRPr="00000000" w14:paraId="000002C2">
      <w:pPr>
        <w:spacing w:after="240" w:before="240" w:lineRule="auto"/>
        <w:rPr/>
      </w:pPr>
      <w:r w:rsidDel="00000000" w:rsidR="00000000" w:rsidRPr="00000000">
        <w:rPr>
          <w:rtl w:val="0"/>
        </w:rPr>
        <w:t xml:space="preserve">Os erros mais recorrentes são estes:</w:t>
      </w:r>
    </w:p>
    <w:p w:rsidR="00000000" w:rsidDel="00000000" w:rsidP="00000000" w:rsidRDefault="00000000" w:rsidRPr="00000000" w14:paraId="000002C3">
      <w:pPr>
        <w:numPr>
          <w:ilvl w:val="0"/>
          <w:numId w:val="18"/>
        </w:numPr>
        <w:spacing w:after="0" w:afterAutospacing="0" w:before="240" w:lineRule="auto"/>
        <w:ind w:left="720" w:hanging="360"/>
      </w:pPr>
      <w:r w:rsidDel="00000000" w:rsidR="00000000" w:rsidRPr="00000000">
        <w:rPr>
          <w:b w:val="1"/>
          <w:bCs w:val="1"/>
          <w:rtl w:val="0"/>
        </w:rPr>
        <w:t xml:space="preserve">Tudo com o mesmo tamanho</w:t>
      </w:r>
      <w:r w:rsidDel="00000000" w:rsidR="00000000" w:rsidRPr="00000000">
        <w:rPr>
          <w:rtl w:val="0"/>
        </w:rPr>
        <w:t xml:space="preserve">: mata a hierarquia e força o usuário a descobrir sozinho o que importa.</w:t>
      </w:r>
    </w:p>
    <w:p w:rsidR="00000000" w:rsidDel="00000000" w:rsidP="00000000" w:rsidRDefault="00000000" w:rsidRPr="00000000" w14:paraId="000002C4">
      <w:pPr>
        <w:numPr>
          <w:ilvl w:val="0"/>
          <w:numId w:val="18"/>
        </w:numPr>
        <w:spacing w:after="0" w:afterAutospacing="0" w:before="0" w:beforeAutospacing="0" w:lineRule="auto"/>
        <w:ind w:left="720" w:hanging="360"/>
      </w:pPr>
      <w:r w:rsidDel="00000000" w:rsidR="00000000" w:rsidRPr="00000000">
        <w:rPr>
          <w:b w:val="1"/>
          <w:bCs w:val="1"/>
          <w:rtl w:val="0"/>
        </w:rPr>
        <w:t xml:space="preserve">Excesso de níveis</w:t>
      </w:r>
      <w:r w:rsidDel="00000000" w:rsidR="00000000" w:rsidRPr="00000000">
        <w:rPr>
          <w:rtl w:val="0"/>
        </w:rPr>
        <w:t xml:space="preserve">: muitos tamanhos diferentes criam ruído e enfraquecem a leitura.</w:t>
      </w:r>
    </w:p>
    <w:p w:rsidR="00000000" w:rsidDel="00000000" w:rsidP="00000000" w:rsidRDefault="00000000" w:rsidRPr="00000000" w14:paraId="000002C5">
      <w:pPr>
        <w:numPr>
          <w:ilvl w:val="0"/>
          <w:numId w:val="18"/>
        </w:numPr>
        <w:spacing w:after="0" w:afterAutospacing="0" w:before="0" w:beforeAutospacing="0" w:lineRule="auto"/>
        <w:ind w:left="720" w:hanging="360"/>
      </w:pPr>
      <w:r w:rsidDel="00000000" w:rsidR="00000000" w:rsidRPr="00000000">
        <w:rPr>
          <w:b w:val="1"/>
          <w:bCs w:val="1"/>
          <w:rtl w:val="0"/>
        </w:rPr>
        <w:t xml:space="preserve">Tamanho grande sem contraste suficiente</w:t>
      </w:r>
      <w:r w:rsidDel="00000000" w:rsidR="00000000" w:rsidRPr="00000000">
        <w:rPr>
          <w:rtl w:val="0"/>
        </w:rPr>
        <w:t xml:space="preserve">: um elemento pode ser maior e ainda assim não dominar, se cor, peso, posição e espaço forem ruins.</w:t>
      </w:r>
    </w:p>
    <w:p w:rsidR="00000000" w:rsidDel="00000000" w:rsidP="00000000" w:rsidRDefault="00000000" w:rsidRPr="00000000" w14:paraId="000002C6">
      <w:pPr>
        <w:numPr>
          <w:ilvl w:val="0"/>
          <w:numId w:val="18"/>
        </w:numPr>
        <w:spacing w:after="0" w:afterAutospacing="0" w:before="0" w:beforeAutospacing="0" w:lineRule="auto"/>
        <w:ind w:left="720" w:hanging="360"/>
      </w:pPr>
      <w:r w:rsidDel="00000000" w:rsidR="00000000" w:rsidRPr="00000000">
        <w:rPr>
          <w:b w:val="1"/>
          <w:bCs w:val="1"/>
          <w:rtl w:val="0"/>
        </w:rPr>
        <w:t xml:space="preserve">Escala quebrada entre páginas</w:t>
      </w:r>
      <w:r w:rsidDel="00000000" w:rsidR="00000000" w:rsidRPr="00000000">
        <w:rPr>
          <w:rtl w:val="0"/>
        </w:rPr>
        <w:t xml:space="preserve">: quando cada tela usa uma hierarquia diferente, a experiência parece inconsistente. Design systems existem justamente para evitar isso.</w:t>
      </w:r>
    </w:p>
    <w:p w:rsidR="00000000" w:rsidDel="00000000" w:rsidP="00000000" w:rsidRDefault="00000000" w:rsidRPr="00000000" w14:paraId="000002C7">
      <w:pPr>
        <w:numPr>
          <w:ilvl w:val="0"/>
          <w:numId w:val="18"/>
        </w:numPr>
        <w:spacing w:after="0" w:afterAutospacing="0" w:before="0" w:beforeAutospacing="0" w:lineRule="auto"/>
        <w:ind w:left="720" w:hanging="360"/>
      </w:pPr>
      <w:r w:rsidDel="00000000" w:rsidR="00000000" w:rsidRPr="00000000">
        <w:rPr>
          <w:b w:val="1"/>
          <w:bCs w:val="1"/>
          <w:rtl w:val="0"/>
        </w:rPr>
        <w:t xml:space="preserve">Ignorar responsividade</w:t>
      </w:r>
      <w:r w:rsidDel="00000000" w:rsidR="00000000" w:rsidRPr="00000000">
        <w:rPr>
          <w:rtl w:val="0"/>
        </w:rPr>
        <w:t xml:space="preserve">: o que é grande o bastante no desktop pode virar exagero no mobile, e o que funciona no mobile pode perder presença em telas grandes. O Material ressalta a importância da composição e hierarquia ao adaptar para large screens.</w:t>
      </w:r>
    </w:p>
    <w:p w:rsidR="00000000" w:rsidDel="00000000" w:rsidP="00000000" w:rsidRDefault="00000000" w:rsidRPr="00000000" w14:paraId="000002C8">
      <w:pPr>
        <w:numPr>
          <w:ilvl w:val="0"/>
          <w:numId w:val="18"/>
        </w:numPr>
        <w:spacing w:after="240" w:before="0" w:beforeAutospacing="0" w:lineRule="auto"/>
        <w:ind w:left="720" w:hanging="360"/>
      </w:pPr>
      <w:r w:rsidDel="00000000" w:rsidR="00000000" w:rsidRPr="00000000">
        <w:rPr>
          <w:b w:val="1"/>
          <w:bCs w:val="1"/>
          <w:rtl w:val="0"/>
        </w:rPr>
        <w:t xml:space="preserve">Ignorar acessibilidade</w:t>
      </w:r>
      <w:r w:rsidDel="00000000" w:rsidR="00000000" w:rsidRPr="00000000">
        <w:rPr>
          <w:rtl w:val="0"/>
        </w:rPr>
        <w:t xml:space="preserve">: texto que quebra quando aumenta, botão pequeno demais para toque, ícones minúsculos e legendas ilegíveis.</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qvxxu11tsgx" w:id="152"/>
      <w:bookmarkEnd w:id="152"/>
      <w:r w:rsidDel="00000000" w:rsidR="00000000" w:rsidRPr="00000000">
        <w:rPr>
          <w:b w:val="1"/>
          <w:bCs w:val="1"/>
          <w:sz w:val="34"/>
          <w:szCs w:val="34"/>
          <w:rtl w:val="0"/>
        </w:rPr>
        <w:t xml:space="preserve">11. Regras práticas que realmente funcionam</w:t>
      </w:r>
    </w:p>
    <w:p w:rsidR="00000000" w:rsidDel="00000000" w:rsidP="00000000" w:rsidRDefault="00000000" w:rsidRPr="00000000" w14:paraId="000002CA">
      <w:pPr>
        <w:spacing w:after="240" w:before="240" w:lineRule="auto"/>
        <w:rPr/>
      </w:pPr>
      <w:r w:rsidDel="00000000" w:rsidR="00000000" w:rsidRPr="00000000">
        <w:rPr>
          <w:rtl w:val="0"/>
        </w:rPr>
        <w:t xml:space="preserve">Se você quiser aplicar escala com qualidade em produção, use este checklist:</w:t>
      </w:r>
    </w:p>
    <w:p w:rsidR="00000000" w:rsidDel="00000000" w:rsidP="00000000" w:rsidRDefault="00000000" w:rsidRPr="00000000" w14:paraId="000002CB">
      <w:pPr>
        <w:numPr>
          <w:ilvl w:val="0"/>
          <w:numId w:val="23"/>
        </w:numPr>
        <w:spacing w:after="0" w:afterAutospacing="0" w:before="240" w:lineRule="auto"/>
        <w:ind w:left="720" w:hanging="360"/>
      </w:pPr>
      <w:r w:rsidDel="00000000" w:rsidR="00000000" w:rsidRPr="00000000">
        <w:rPr>
          <w:rtl w:val="0"/>
        </w:rPr>
        <w:t xml:space="preserve">Tenha </w:t>
      </w:r>
      <w:r w:rsidDel="00000000" w:rsidR="00000000" w:rsidRPr="00000000">
        <w:rPr>
          <w:b w:val="1"/>
          <w:bCs w:val="1"/>
          <w:rtl w:val="0"/>
        </w:rPr>
        <w:t xml:space="preserve">1 nível claramente dominante</w:t>
      </w:r>
      <w:r w:rsidDel="00000000" w:rsidR="00000000" w:rsidRPr="00000000">
        <w:rPr>
          <w:rtl w:val="0"/>
        </w:rPr>
        <w:t xml:space="preserve"> por bloco ou tela.</w:t>
      </w:r>
    </w:p>
    <w:p w:rsidR="00000000" w:rsidDel="00000000" w:rsidP="00000000" w:rsidRDefault="00000000" w:rsidRPr="00000000" w14:paraId="000002CC">
      <w:pPr>
        <w:numPr>
          <w:ilvl w:val="0"/>
          <w:numId w:val="23"/>
        </w:numPr>
        <w:spacing w:after="0" w:afterAutospacing="0" w:before="0" w:beforeAutospacing="0" w:lineRule="auto"/>
        <w:ind w:left="720" w:hanging="360"/>
      </w:pPr>
      <w:r w:rsidDel="00000000" w:rsidR="00000000" w:rsidRPr="00000000">
        <w:rPr>
          <w:rtl w:val="0"/>
        </w:rPr>
        <w:t xml:space="preserve">Mantenha </w:t>
      </w:r>
      <w:r w:rsidDel="00000000" w:rsidR="00000000" w:rsidRPr="00000000">
        <w:rPr>
          <w:b w:val="1"/>
          <w:bCs w:val="1"/>
          <w:rtl w:val="0"/>
        </w:rPr>
        <w:t xml:space="preserve">2 a 3 níveis principais</w:t>
      </w:r>
      <w:r w:rsidDel="00000000" w:rsidR="00000000" w:rsidRPr="00000000">
        <w:rPr>
          <w:rtl w:val="0"/>
        </w:rPr>
        <w:t xml:space="preserve"> de tamanho antes de sofisticar.</w:t>
      </w:r>
    </w:p>
    <w:p w:rsidR="00000000" w:rsidDel="00000000" w:rsidP="00000000" w:rsidRDefault="00000000" w:rsidRPr="00000000" w14:paraId="000002CD">
      <w:pPr>
        <w:numPr>
          <w:ilvl w:val="0"/>
          <w:numId w:val="23"/>
        </w:numPr>
        <w:spacing w:after="0" w:afterAutospacing="0" w:before="0" w:beforeAutospacing="0" w:lineRule="auto"/>
        <w:ind w:left="720" w:hanging="360"/>
      </w:pPr>
      <w:r w:rsidDel="00000000" w:rsidR="00000000" w:rsidRPr="00000000">
        <w:rPr>
          <w:rtl w:val="0"/>
        </w:rPr>
        <w:t xml:space="preserve">Use escala junto com </w:t>
      </w:r>
      <w:r w:rsidDel="00000000" w:rsidR="00000000" w:rsidRPr="00000000">
        <w:rPr>
          <w:b w:val="1"/>
          <w:bCs w:val="1"/>
          <w:rtl w:val="0"/>
        </w:rPr>
        <w:t xml:space="preserve">contraste, peso, posição e espaçamento</w:t>
      </w:r>
      <w:r w:rsidDel="00000000" w:rsidR="00000000" w:rsidRPr="00000000">
        <w:rPr>
          <w:rtl w:val="0"/>
        </w:rPr>
        <w:t xml:space="preserve">.</w:t>
      </w:r>
    </w:p>
    <w:p w:rsidR="00000000" w:rsidDel="00000000" w:rsidP="00000000" w:rsidRDefault="00000000" w:rsidRPr="00000000" w14:paraId="000002CE">
      <w:pPr>
        <w:numPr>
          <w:ilvl w:val="0"/>
          <w:numId w:val="23"/>
        </w:numPr>
        <w:spacing w:after="0" w:afterAutospacing="0" w:before="0" w:beforeAutospacing="0" w:lineRule="auto"/>
        <w:ind w:left="720" w:hanging="360"/>
      </w:pPr>
      <w:r w:rsidDel="00000000" w:rsidR="00000000" w:rsidRPr="00000000">
        <w:rPr>
          <w:rtl w:val="0"/>
        </w:rPr>
        <w:t xml:space="preserve">Formalize em </w:t>
      </w:r>
      <w:r w:rsidDel="00000000" w:rsidR="00000000" w:rsidRPr="00000000">
        <w:rPr>
          <w:b w:val="1"/>
          <w:bCs w:val="1"/>
          <w:rtl w:val="0"/>
        </w:rPr>
        <w:t xml:space="preserve">tokens</w:t>
      </w:r>
      <w:r w:rsidDel="00000000" w:rsidR="00000000" w:rsidRPr="00000000">
        <w:rPr>
          <w:rtl w:val="0"/>
        </w:rPr>
        <w:t xml:space="preserve"> ou estilos reutilizáveis.</w:t>
      </w:r>
    </w:p>
    <w:p w:rsidR="00000000" w:rsidDel="00000000" w:rsidP="00000000" w:rsidRDefault="00000000" w:rsidRPr="00000000" w14:paraId="000002CF">
      <w:pPr>
        <w:numPr>
          <w:ilvl w:val="0"/>
          <w:numId w:val="23"/>
        </w:numPr>
        <w:spacing w:after="0" w:afterAutospacing="0" w:before="0" w:beforeAutospacing="0" w:lineRule="auto"/>
        <w:ind w:left="720" w:hanging="360"/>
      </w:pPr>
      <w:r w:rsidDel="00000000" w:rsidR="00000000" w:rsidRPr="00000000">
        <w:rPr>
          <w:rtl w:val="0"/>
        </w:rPr>
        <w:t xml:space="preserve">Teste com </w:t>
      </w:r>
      <w:r w:rsidDel="00000000" w:rsidR="00000000" w:rsidRPr="00000000">
        <w:rPr>
          <w:b w:val="1"/>
          <w:bCs w:val="1"/>
          <w:rtl w:val="0"/>
        </w:rPr>
        <w:t xml:space="preserve">conteúdo real</w:t>
      </w:r>
      <w:r w:rsidDel="00000000" w:rsidR="00000000" w:rsidRPr="00000000">
        <w:rPr>
          <w:rtl w:val="0"/>
        </w:rPr>
        <w:t xml:space="preserve">, não lorem ipsum.</w:t>
      </w:r>
    </w:p>
    <w:p w:rsidR="00000000" w:rsidDel="00000000" w:rsidP="00000000" w:rsidRDefault="00000000" w:rsidRPr="00000000" w14:paraId="000002D0">
      <w:pPr>
        <w:numPr>
          <w:ilvl w:val="0"/>
          <w:numId w:val="23"/>
        </w:numPr>
        <w:spacing w:after="0" w:afterAutospacing="0" w:before="0" w:beforeAutospacing="0" w:lineRule="auto"/>
        <w:ind w:left="720" w:hanging="360"/>
      </w:pPr>
      <w:r w:rsidDel="00000000" w:rsidR="00000000" w:rsidRPr="00000000">
        <w:rPr>
          <w:rtl w:val="0"/>
        </w:rPr>
        <w:t xml:space="preserve">Teste com </w:t>
      </w:r>
      <w:r w:rsidDel="00000000" w:rsidR="00000000" w:rsidRPr="00000000">
        <w:rPr>
          <w:b w:val="1"/>
          <w:bCs w:val="1"/>
          <w:rtl w:val="0"/>
        </w:rPr>
        <w:t xml:space="preserve">zoom, resize e acessibilidade</w:t>
      </w:r>
      <w:r w:rsidDel="00000000" w:rsidR="00000000" w:rsidRPr="00000000">
        <w:rPr>
          <w:rtl w:val="0"/>
        </w:rPr>
        <w:t xml:space="preserve">.</w:t>
      </w:r>
    </w:p>
    <w:p w:rsidR="00000000" w:rsidDel="00000000" w:rsidP="00000000" w:rsidRDefault="00000000" w:rsidRPr="00000000" w14:paraId="000002D1">
      <w:pPr>
        <w:numPr>
          <w:ilvl w:val="0"/>
          <w:numId w:val="23"/>
        </w:numPr>
        <w:spacing w:after="240" w:before="0" w:beforeAutospacing="0" w:lineRule="auto"/>
        <w:ind w:left="720" w:hanging="360"/>
      </w:pPr>
      <w:r w:rsidDel="00000000" w:rsidR="00000000" w:rsidRPr="00000000">
        <w:rPr>
          <w:rtl w:val="0"/>
        </w:rPr>
        <w:t xml:space="preserve">Em touch, valide se o alvo é fácil de tocar; em leitura, valide se o texto continua legível e íntegro.</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541iil3o5eea" w:id="153"/>
      <w:bookmarkEnd w:id="153"/>
      <w:r w:rsidDel="00000000" w:rsidR="00000000" w:rsidRPr="00000000">
        <w:rPr>
          <w:b w:val="1"/>
          <w:bCs w:val="1"/>
          <w:sz w:val="34"/>
          <w:szCs w:val="34"/>
          <w:rtl w:val="0"/>
        </w:rPr>
        <w:t xml:space="preserve">12. Exemplo mental simples</w:t>
      </w:r>
    </w:p>
    <w:p w:rsidR="00000000" w:rsidDel="00000000" w:rsidP="00000000" w:rsidRDefault="00000000" w:rsidRPr="00000000" w14:paraId="000002D3">
      <w:pPr>
        <w:spacing w:after="240" w:before="240" w:lineRule="auto"/>
        <w:rPr/>
      </w:pPr>
      <w:r w:rsidDel="00000000" w:rsidR="00000000" w:rsidRPr="00000000">
        <w:rPr>
          <w:rtl w:val="0"/>
        </w:rPr>
        <w:t xml:space="preserve">Imagine uma tela de checkout:</w:t>
      </w:r>
    </w:p>
    <w:p w:rsidR="00000000" w:rsidDel="00000000" w:rsidP="00000000" w:rsidRDefault="00000000" w:rsidRPr="00000000" w14:paraId="000002D4">
      <w:pPr>
        <w:numPr>
          <w:ilvl w:val="0"/>
          <w:numId w:val="19"/>
        </w:numPr>
        <w:spacing w:after="0" w:afterAutospacing="0" w:before="240" w:lineRule="auto"/>
        <w:ind w:left="720" w:hanging="360"/>
      </w:pPr>
      <w:r w:rsidDel="00000000" w:rsidR="00000000" w:rsidRPr="00000000">
        <w:rPr>
          <w:b w:val="1"/>
          <w:bCs w:val="1"/>
          <w:rtl w:val="0"/>
        </w:rPr>
        <w:t xml:space="preserve">Título “Finalizar compra”</w:t>
      </w:r>
      <w:r w:rsidDel="00000000" w:rsidR="00000000" w:rsidRPr="00000000">
        <w:rPr>
          <w:rtl w:val="0"/>
        </w:rPr>
        <w:t xml:space="preserve">: maior elemento textual.</w:t>
      </w:r>
    </w:p>
    <w:p w:rsidR="00000000" w:rsidDel="00000000" w:rsidP="00000000" w:rsidRDefault="00000000" w:rsidRPr="00000000" w14:paraId="000002D5">
      <w:pPr>
        <w:numPr>
          <w:ilvl w:val="0"/>
          <w:numId w:val="19"/>
        </w:numPr>
        <w:spacing w:after="0" w:afterAutospacing="0" w:before="0" w:beforeAutospacing="0" w:lineRule="auto"/>
        <w:ind w:left="720" w:hanging="360"/>
      </w:pPr>
      <w:r w:rsidDel="00000000" w:rsidR="00000000" w:rsidRPr="00000000">
        <w:rPr>
          <w:b w:val="1"/>
          <w:bCs w:val="1"/>
          <w:rtl w:val="0"/>
        </w:rPr>
        <w:t xml:space="preserve">Preço total</w:t>
      </w:r>
      <w:r w:rsidDel="00000000" w:rsidR="00000000" w:rsidRPr="00000000">
        <w:rPr>
          <w:rtl w:val="0"/>
        </w:rPr>
        <w:t xml:space="preserve">: também grande, mas abaixo do título em prioridade.</w:t>
      </w:r>
    </w:p>
    <w:p w:rsidR="00000000" w:rsidDel="00000000" w:rsidP="00000000" w:rsidRDefault="00000000" w:rsidRPr="00000000" w14:paraId="000002D6">
      <w:pPr>
        <w:numPr>
          <w:ilvl w:val="0"/>
          <w:numId w:val="19"/>
        </w:numPr>
        <w:spacing w:after="0" w:afterAutospacing="0" w:before="0" w:beforeAutospacing="0" w:lineRule="auto"/>
        <w:ind w:left="720" w:hanging="360"/>
      </w:pPr>
      <w:r w:rsidDel="00000000" w:rsidR="00000000" w:rsidRPr="00000000">
        <w:rPr>
          <w:b w:val="1"/>
          <w:bCs w:val="1"/>
          <w:rtl w:val="0"/>
        </w:rPr>
        <w:t xml:space="preserve">Campos do formulário</w:t>
      </w:r>
      <w:r w:rsidDel="00000000" w:rsidR="00000000" w:rsidRPr="00000000">
        <w:rPr>
          <w:rtl w:val="0"/>
        </w:rPr>
        <w:t xml:space="preserve">: médios, funcionais.</w:t>
      </w:r>
    </w:p>
    <w:p w:rsidR="00000000" w:rsidDel="00000000" w:rsidP="00000000" w:rsidRDefault="00000000" w:rsidRPr="00000000" w14:paraId="000002D7">
      <w:pPr>
        <w:numPr>
          <w:ilvl w:val="0"/>
          <w:numId w:val="19"/>
        </w:numPr>
        <w:spacing w:after="0" w:afterAutospacing="0" w:before="0" w:beforeAutospacing="0" w:lineRule="auto"/>
        <w:ind w:left="720" w:hanging="360"/>
      </w:pPr>
      <w:r w:rsidDel="00000000" w:rsidR="00000000" w:rsidRPr="00000000">
        <w:rPr>
          <w:b w:val="1"/>
          <w:bCs w:val="1"/>
          <w:rtl w:val="0"/>
        </w:rPr>
        <w:t xml:space="preserve">Textos auxiliares</w:t>
      </w:r>
      <w:r w:rsidDel="00000000" w:rsidR="00000000" w:rsidRPr="00000000">
        <w:rPr>
          <w:rtl w:val="0"/>
        </w:rPr>
        <w:t xml:space="preserve">: menores.</w:t>
      </w:r>
    </w:p>
    <w:p w:rsidR="00000000" w:rsidDel="00000000" w:rsidP="00000000" w:rsidRDefault="00000000" w:rsidRPr="00000000" w14:paraId="000002D8">
      <w:pPr>
        <w:numPr>
          <w:ilvl w:val="0"/>
          <w:numId w:val="19"/>
        </w:numPr>
        <w:spacing w:after="240" w:before="0" w:beforeAutospacing="0" w:lineRule="auto"/>
        <w:ind w:left="720" w:hanging="360"/>
      </w:pPr>
      <w:r w:rsidDel="00000000" w:rsidR="00000000" w:rsidRPr="00000000">
        <w:rPr>
          <w:b w:val="1"/>
          <w:bCs w:val="1"/>
          <w:rtl w:val="0"/>
        </w:rPr>
        <w:t xml:space="preserve">Botão “Pagar agora”</w:t>
      </w:r>
      <w:r w:rsidDel="00000000" w:rsidR="00000000" w:rsidRPr="00000000">
        <w:rPr>
          <w:rtl w:val="0"/>
        </w:rPr>
        <w:t xml:space="preserve">: maior ação visual da tela.</w:t>
      </w:r>
    </w:p>
    <w:p w:rsidR="00000000" w:rsidDel="00000000" w:rsidP="00000000" w:rsidRDefault="00000000" w:rsidRPr="00000000" w14:paraId="000002D9">
      <w:pPr>
        <w:spacing w:after="240" w:before="240" w:lineRule="auto"/>
        <w:rPr/>
      </w:pPr>
      <w:r w:rsidDel="00000000" w:rsidR="00000000" w:rsidRPr="00000000">
        <w:rPr>
          <w:rtl w:val="0"/>
        </w:rPr>
        <w:t xml:space="preserve">Se o botão tiver o mesmo peso visual de links secundários e o preço total tiver o mesmo tamanho do texto de ajuda, a escala falhou. Se o botão é maior, o total tem presença e os detalhes recuam, a tela passa a “falar” claramente com o usuário. Essa lógica é exatamente o papel da escala dentro da hierarquia visual.</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tfebg862ixg2" w:id="154"/>
      <w:bookmarkEnd w:id="154"/>
      <w:r w:rsidDel="00000000" w:rsidR="00000000" w:rsidRPr="00000000">
        <w:rPr>
          <w:b w:val="1"/>
          <w:bCs w:val="1"/>
          <w:sz w:val="34"/>
          <w:szCs w:val="34"/>
          <w:rtl w:val="0"/>
        </w:rPr>
        <w:t xml:space="preserve">13. Síntese final</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Escala</w:t>
      </w:r>
      <w:r w:rsidDel="00000000" w:rsidR="00000000" w:rsidRPr="00000000">
        <w:rPr>
          <w:rtl w:val="0"/>
        </w:rPr>
        <w:t xml:space="preserve"> é um dos princípios mais poderosos do design porque atua em três frentes ao mesmo tempo:</w:t>
      </w:r>
    </w:p>
    <w:p w:rsidR="00000000" w:rsidDel="00000000" w:rsidP="00000000" w:rsidRDefault="00000000" w:rsidRPr="00000000" w14:paraId="000002DC">
      <w:pPr>
        <w:numPr>
          <w:ilvl w:val="0"/>
          <w:numId w:val="42"/>
        </w:numPr>
        <w:spacing w:after="0" w:afterAutospacing="0" w:before="240" w:lineRule="auto"/>
        <w:ind w:left="720" w:hanging="360"/>
      </w:pPr>
      <w:r w:rsidDel="00000000" w:rsidR="00000000" w:rsidRPr="00000000">
        <w:rPr>
          <w:b w:val="1"/>
          <w:bCs w:val="1"/>
          <w:rtl w:val="0"/>
        </w:rPr>
        <w:t xml:space="preserve">Semântica visual</w:t>
      </w:r>
      <w:r w:rsidDel="00000000" w:rsidR="00000000" w:rsidRPr="00000000">
        <w:rPr>
          <w:rtl w:val="0"/>
        </w:rPr>
        <w:t xml:space="preserve">: diz o que é mais importante.</w:t>
      </w:r>
    </w:p>
    <w:p w:rsidR="00000000" w:rsidDel="00000000" w:rsidP="00000000" w:rsidRDefault="00000000" w:rsidRPr="00000000" w14:paraId="000002DD">
      <w:pPr>
        <w:numPr>
          <w:ilvl w:val="0"/>
          <w:numId w:val="42"/>
        </w:numPr>
        <w:spacing w:after="0" w:afterAutospacing="0" w:before="0" w:beforeAutospacing="0" w:lineRule="auto"/>
        <w:ind w:left="720" w:hanging="360"/>
      </w:pPr>
      <w:r w:rsidDel="00000000" w:rsidR="00000000" w:rsidRPr="00000000">
        <w:rPr>
          <w:b w:val="1"/>
          <w:bCs w:val="1"/>
          <w:rtl w:val="0"/>
        </w:rPr>
        <w:t xml:space="preserve">Percepção</w:t>
      </w:r>
      <w:r w:rsidDel="00000000" w:rsidR="00000000" w:rsidRPr="00000000">
        <w:rPr>
          <w:rtl w:val="0"/>
        </w:rPr>
        <w:t xml:space="preserve">: guia o olhar e reduz esforço cognitivo.</w:t>
      </w:r>
    </w:p>
    <w:p w:rsidR="00000000" w:rsidDel="00000000" w:rsidP="00000000" w:rsidRDefault="00000000" w:rsidRPr="00000000" w14:paraId="000002DE">
      <w:pPr>
        <w:numPr>
          <w:ilvl w:val="0"/>
          <w:numId w:val="42"/>
        </w:numPr>
        <w:spacing w:after="240" w:before="0" w:beforeAutospacing="0" w:lineRule="auto"/>
        <w:ind w:left="720" w:hanging="360"/>
      </w:pPr>
      <w:r w:rsidDel="00000000" w:rsidR="00000000" w:rsidRPr="00000000">
        <w:rPr>
          <w:b w:val="1"/>
          <w:bCs w:val="1"/>
          <w:rtl w:val="0"/>
        </w:rPr>
        <w:t xml:space="preserve">Usabilidade</w:t>
      </w:r>
      <w:r w:rsidDel="00000000" w:rsidR="00000000" w:rsidRPr="00000000">
        <w:rPr>
          <w:rtl w:val="0"/>
        </w:rPr>
        <w:t xml:space="preserve">: melhora leitura, clique, toque e compreensão.</w:t>
      </w:r>
    </w:p>
    <w:p w:rsidR="00000000" w:rsidDel="00000000" w:rsidP="00000000" w:rsidRDefault="00000000" w:rsidRPr="00000000" w14:paraId="000002DF">
      <w:pPr>
        <w:spacing w:after="240" w:before="240" w:lineRule="auto"/>
        <w:rPr/>
      </w:pPr>
      <w:r w:rsidDel="00000000" w:rsidR="00000000" w:rsidRPr="00000000">
        <w:rPr>
          <w:rtl w:val="0"/>
        </w:rPr>
        <w:t xml:space="preserve">O uso maduro de escala não é “aumentar coisas”; é </w:t>
      </w:r>
      <w:r w:rsidDel="00000000" w:rsidR="00000000" w:rsidRPr="00000000">
        <w:rPr>
          <w:b w:val="1"/>
          <w:bCs w:val="1"/>
          <w:rtl w:val="0"/>
        </w:rPr>
        <w:t xml:space="preserve">orquestrar relações de tamanho com intenção</w:t>
      </w:r>
      <w:r w:rsidDel="00000000" w:rsidR="00000000" w:rsidRPr="00000000">
        <w:rPr>
          <w:rtl w:val="0"/>
        </w:rPr>
        <w:t xml:space="preserve">. Em design bom, escala não aparece como truque — ela aparece como clareza.</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A </w:t>
      </w:r>
      <w:r w:rsidDel="00000000" w:rsidR="00000000" w:rsidRPr="00000000">
        <w:rPr>
          <w:b w:val="1"/>
          <w:bCs w:val="1"/>
          <w:rtl w:val="0"/>
        </w:rPr>
        <w:t xml:space="preserve">consistência</w:t>
      </w:r>
      <w:r w:rsidDel="00000000" w:rsidR="00000000" w:rsidRPr="00000000">
        <w:rPr>
          <w:rtl w:val="0"/>
        </w:rPr>
        <w:t xml:space="preserve"> no design é o princípio de manter padrões reconhecíveis ao longo de uma peça, interface, marca ou sistema. Na prática, isso significa repetir de forma intencional decisões de </w:t>
      </w:r>
      <w:r w:rsidDel="00000000" w:rsidR="00000000" w:rsidRPr="00000000">
        <w:rPr>
          <w:b w:val="1"/>
          <w:bCs w:val="1"/>
          <w:rtl w:val="0"/>
        </w:rPr>
        <w:t xml:space="preserve">cor, tipografia, espaçamento, componentes, nomenclatura, comportamento e voz</w:t>
      </w:r>
      <w:r w:rsidDel="00000000" w:rsidR="00000000" w:rsidRPr="00000000">
        <w:rPr>
          <w:rtl w:val="0"/>
        </w:rPr>
        <w:t xml:space="preserve">, para que o usuário reconheça rapidamente “como aquilo funciona” e “de quem aquilo é”. Em UX, a NN/g define consistência em duas camadas: </w:t>
      </w:r>
      <w:r w:rsidDel="00000000" w:rsidR="00000000" w:rsidRPr="00000000">
        <w:rPr>
          <w:b w:val="1"/>
          <w:bCs w:val="1"/>
          <w:rtl w:val="0"/>
        </w:rPr>
        <w:t xml:space="preserve">interna</w:t>
      </w:r>
      <w:r w:rsidDel="00000000" w:rsidR="00000000" w:rsidRPr="00000000">
        <w:rPr>
          <w:rtl w:val="0"/>
        </w:rPr>
        <w:t xml:space="preserve">, quando o próprio sistema repete os mesmos padrões, e </w:t>
      </w:r>
      <w:r w:rsidDel="00000000" w:rsidR="00000000" w:rsidRPr="00000000">
        <w:rPr>
          <w:b w:val="1"/>
          <w:bCs w:val="1"/>
          <w:rtl w:val="0"/>
        </w:rPr>
        <w:t xml:space="preserve">externa</w:t>
      </w:r>
      <w:r w:rsidDel="00000000" w:rsidR="00000000" w:rsidRPr="00000000">
        <w:rPr>
          <w:rtl w:val="0"/>
        </w:rPr>
        <w:t xml:space="preserve">, quando ele também respeita convenções da plataforma, da web e do contexto de uso.</w:t>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ibtqbgfxzv0p" w:id="155"/>
      <w:bookmarkEnd w:id="155"/>
      <w:r w:rsidDel="00000000" w:rsidR="00000000" w:rsidRPr="00000000">
        <w:rPr>
          <w:b w:val="1"/>
          <w:bCs w:val="1"/>
          <w:sz w:val="34"/>
          <w:szCs w:val="34"/>
          <w:rtl w:val="0"/>
        </w:rPr>
        <w:t xml:space="preserve">O que consistência realmente significa</w:t>
      </w:r>
    </w:p>
    <w:p w:rsidR="00000000" w:rsidDel="00000000" w:rsidP="00000000" w:rsidRDefault="00000000" w:rsidRPr="00000000" w14:paraId="0000030B">
      <w:pPr>
        <w:spacing w:after="240" w:before="240" w:lineRule="auto"/>
        <w:rPr/>
      </w:pPr>
      <w:r w:rsidDel="00000000" w:rsidR="00000000" w:rsidRPr="00000000">
        <w:rPr>
          <w:rtl w:val="0"/>
        </w:rPr>
        <w:t xml:space="preserve">Consistência não é só “deixar bonito” ou “fazer tudo parecido”. Ela serve para criar </w:t>
      </w:r>
      <w:r w:rsidDel="00000000" w:rsidR="00000000" w:rsidRPr="00000000">
        <w:rPr>
          <w:b w:val="1"/>
          <w:bCs w:val="1"/>
          <w:rtl w:val="0"/>
        </w:rPr>
        <w:t xml:space="preserve">familiaridade, previsibilidade e coerência</w:t>
      </w:r>
      <w:r w:rsidDel="00000000" w:rsidR="00000000" w:rsidRPr="00000000">
        <w:rPr>
          <w:rtl w:val="0"/>
        </w:rPr>
        <w:t xml:space="preserve">. Quando o usuário encontra os mesmos sinais visuais e comportamentais repetidos com lógica, ele precisa pensar menos para agir. Isso reduz carga cognitiva, acelera o aprendizado e melhora a sensação de controle.</w:t>
      </w:r>
    </w:p>
    <w:p w:rsidR="00000000" w:rsidDel="00000000" w:rsidP="00000000" w:rsidRDefault="00000000" w:rsidRPr="00000000" w14:paraId="0000030C">
      <w:pPr>
        <w:spacing w:after="240" w:before="240" w:lineRule="auto"/>
        <w:rPr/>
      </w:pPr>
      <w:r w:rsidDel="00000000" w:rsidR="00000000" w:rsidRPr="00000000">
        <w:rPr>
          <w:rtl w:val="0"/>
        </w:rPr>
        <w:t xml:space="preserve">Também é importante separar consistência de rigidez. Um bom sistema não é estático. O USWDS resume isso muito bem ao defender a ideia de </w:t>
      </w:r>
      <w:r w:rsidDel="00000000" w:rsidR="00000000" w:rsidRPr="00000000">
        <w:rPr>
          <w:b w:val="1"/>
          <w:bCs w:val="1"/>
          <w:rtl w:val="0"/>
        </w:rPr>
        <w:t xml:space="preserve">“be consistent, not static”</w:t>
      </w:r>
      <w:r w:rsidDel="00000000" w:rsidR="00000000" w:rsidRPr="00000000">
        <w:rPr>
          <w:rtl w:val="0"/>
        </w:rPr>
        <w:t xml:space="preserve">: consistência deve gerar familiaridade, mas ainda precisa permitir adaptação, contexto e evolução contínua.</w:t>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5s4njee31ji" w:id="156"/>
      <w:bookmarkEnd w:id="156"/>
      <w:r w:rsidDel="00000000" w:rsidR="00000000" w:rsidRPr="00000000">
        <w:rPr>
          <w:b w:val="1"/>
          <w:bCs w:val="1"/>
          <w:sz w:val="34"/>
          <w:szCs w:val="34"/>
          <w:rtl w:val="0"/>
        </w:rPr>
        <w:t xml:space="preserve">Por que a consistência é tão importante</w:t>
      </w:r>
    </w:p>
    <w:p w:rsidR="00000000" w:rsidDel="00000000" w:rsidP="00000000" w:rsidRDefault="00000000" w:rsidRPr="00000000" w14:paraId="0000030E">
      <w:pPr>
        <w:spacing w:after="240" w:before="240" w:lineRule="auto"/>
        <w:rPr/>
      </w:pPr>
      <w:r w:rsidDel="00000000" w:rsidR="00000000" w:rsidRPr="00000000">
        <w:rPr>
          <w:rtl w:val="0"/>
        </w:rPr>
        <w:t xml:space="preserve">Quando aplicada corretamente, a consistência melhora a </w:t>
      </w:r>
      <w:r w:rsidDel="00000000" w:rsidR="00000000" w:rsidRPr="00000000">
        <w:rPr>
          <w:b w:val="1"/>
          <w:bCs w:val="1"/>
          <w:rtl w:val="0"/>
        </w:rPr>
        <w:t xml:space="preserve">usabilidade</w:t>
      </w:r>
      <w:r w:rsidDel="00000000" w:rsidR="00000000" w:rsidRPr="00000000">
        <w:rPr>
          <w:rtl w:val="0"/>
        </w:rPr>
        <w:t xml:space="preserve">, porque o usuário entende mais rápido como navegar, clicar, interpretar estados e completar tarefas. Ela também melhora a </w:t>
      </w:r>
      <w:r w:rsidDel="00000000" w:rsidR="00000000" w:rsidRPr="00000000">
        <w:rPr>
          <w:b w:val="1"/>
          <w:bCs w:val="1"/>
          <w:rtl w:val="0"/>
        </w:rPr>
        <w:t xml:space="preserve">acessibilidade</w:t>
      </w:r>
      <w:r w:rsidDel="00000000" w:rsidR="00000000" w:rsidRPr="00000000">
        <w:rPr>
          <w:rtl w:val="0"/>
        </w:rPr>
        <w:t xml:space="preserve">, já que elementos repetidos precisam manter ordem de navegação e identificação coerentes. Além disso, fortalece a </w:t>
      </w:r>
      <w:r w:rsidDel="00000000" w:rsidR="00000000" w:rsidRPr="00000000">
        <w:rPr>
          <w:b w:val="1"/>
          <w:bCs w:val="1"/>
          <w:rtl w:val="0"/>
        </w:rPr>
        <w:t xml:space="preserve">confiança</w:t>
      </w:r>
      <w:r w:rsidDel="00000000" w:rsidR="00000000" w:rsidRPr="00000000">
        <w:rPr>
          <w:rtl w:val="0"/>
        </w:rPr>
        <w:t xml:space="preserve">, porque interfaces e marcas coerentes parecem mais cuidadas, previsíveis e profissionais.</w:t>
      </w:r>
    </w:p>
    <w:p w:rsidR="00000000" w:rsidDel="00000000" w:rsidP="00000000" w:rsidRDefault="00000000" w:rsidRPr="00000000" w14:paraId="0000030F">
      <w:pPr>
        <w:spacing w:after="240" w:before="240" w:lineRule="auto"/>
        <w:rPr/>
      </w:pPr>
      <w:r w:rsidDel="00000000" w:rsidR="00000000" w:rsidRPr="00000000">
        <w:rPr>
          <w:rtl w:val="0"/>
        </w:rPr>
        <w:t xml:space="preserve">No contexto de marca, consistência visual ajuda o público a reconhecer a empresa mais rápido e associar elementos como cor, logo, tipografia, tom e estilo à mesma identidade. A Adobe destaca que isso aumenta clareza, reconhecimento e confiança.</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3b0wlx6j0eu7" w:id="157"/>
      <w:bookmarkEnd w:id="157"/>
      <w:r w:rsidDel="00000000" w:rsidR="00000000" w:rsidRPr="00000000">
        <w:rPr>
          <w:b w:val="1"/>
          <w:bCs w:val="1"/>
          <w:sz w:val="34"/>
          <w:szCs w:val="34"/>
          <w:rtl w:val="0"/>
        </w:rPr>
        <w:t xml:space="preserve">Os principais tipos de consistência</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ekxszdgkae8r" w:id="158"/>
      <w:bookmarkEnd w:id="158"/>
      <w:r w:rsidDel="00000000" w:rsidR="00000000" w:rsidRPr="00000000">
        <w:rPr>
          <w:b w:val="1"/>
          <w:bCs w:val="1"/>
          <w:color w:val="000000"/>
          <w:sz w:val="26"/>
          <w:szCs w:val="26"/>
          <w:rtl w:val="0"/>
        </w:rPr>
        <w:t xml:space="preserve">1. Consistência visual</w:t>
      </w:r>
    </w:p>
    <w:p w:rsidR="00000000" w:rsidDel="00000000" w:rsidP="00000000" w:rsidRDefault="00000000" w:rsidRPr="00000000" w14:paraId="00000312">
      <w:pPr>
        <w:spacing w:after="240" w:before="240" w:lineRule="auto"/>
        <w:rPr/>
      </w:pPr>
      <w:r w:rsidDel="00000000" w:rsidR="00000000" w:rsidRPr="00000000">
        <w:rPr>
          <w:rtl w:val="0"/>
        </w:rPr>
        <w:t xml:space="preserve">É a repetição coerente de elementos visuais como cores, tipografia, formas, ícones, grids, espaçamentos, bordas, raio, sombra, ilustrações e tratamento de imagem. O objetivo é criar unidade visual e facilitar leitura e reconhecimento.</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9itsp8afs6jp" w:id="159"/>
      <w:bookmarkEnd w:id="159"/>
      <w:r w:rsidDel="00000000" w:rsidR="00000000" w:rsidRPr="00000000">
        <w:rPr>
          <w:b w:val="1"/>
          <w:bCs w:val="1"/>
          <w:color w:val="000000"/>
          <w:sz w:val="26"/>
          <w:szCs w:val="26"/>
          <w:rtl w:val="0"/>
        </w:rPr>
        <w:t xml:space="preserve">2. Consistência funcional ou interacional</w:t>
      </w:r>
    </w:p>
    <w:p w:rsidR="00000000" w:rsidDel="00000000" w:rsidP="00000000" w:rsidRDefault="00000000" w:rsidRPr="00000000" w14:paraId="00000314">
      <w:pPr>
        <w:spacing w:after="240" w:before="240" w:lineRule="auto"/>
        <w:rPr/>
      </w:pPr>
      <w:r w:rsidDel="00000000" w:rsidR="00000000" w:rsidRPr="00000000">
        <w:rPr>
          <w:rtl w:val="0"/>
        </w:rPr>
        <w:t xml:space="preserve">É quando componentes iguais se comportam do mesmo jeito. Um botão primário deve parecer e agir como botão primário em todo o sistema. Um ícone de editar deve sempre representar editar, e não outra ação em outra tela. A NN/g e a WCAG reforçam que funções iguais devem ser identificadas de maneira consistente.</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v5bo502p1h9e" w:id="160"/>
      <w:bookmarkEnd w:id="160"/>
      <w:r w:rsidDel="00000000" w:rsidR="00000000" w:rsidRPr="00000000">
        <w:rPr>
          <w:b w:val="1"/>
          <w:bCs w:val="1"/>
          <w:color w:val="000000"/>
          <w:sz w:val="26"/>
          <w:szCs w:val="26"/>
          <w:rtl w:val="0"/>
        </w:rPr>
        <w:t xml:space="preserve">3. Consistência estrutural</w:t>
      </w:r>
    </w:p>
    <w:p w:rsidR="00000000" w:rsidDel="00000000" w:rsidP="00000000" w:rsidRDefault="00000000" w:rsidRPr="00000000" w14:paraId="00000316">
      <w:pPr>
        <w:spacing w:after="240" w:before="240" w:lineRule="auto"/>
        <w:rPr/>
      </w:pPr>
      <w:r w:rsidDel="00000000" w:rsidR="00000000" w:rsidRPr="00000000">
        <w:rPr>
          <w:rtl w:val="0"/>
        </w:rPr>
        <w:t xml:space="preserve">É a organização recorrente do layout e da navegação. Menus repetidos devem aparecer na mesma ordem relativa, com estrutura previsível, especialmente em experiências com múltiplas páginas. Isso é exigência explícita de acessibilidade na WCAG.</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x4l37srh7ei0" w:id="161"/>
      <w:bookmarkEnd w:id="161"/>
      <w:r w:rsidDel="00000000" w:rsidR="00000000" w:rsidRPr="00000000">
        <w:rPr>
          <w:b w:val="1"/>
          <w:bCs w:val="1"/>
          <w:color w:val="000000"/>
          <w:sz w:val="26"/>
          <w:szCs w:val="26"/>
          <w:rtl w:val="0"/>
        </w:rPr>
        <w:t xml:space="preserve">4. Consistência verbal e de conteúdo</w:t>
      </w:r>
    </w:p>
    <w:p w:rsidR="00000000" w:rsidDel="00000000" w:rsidP="00000000" w:rsidRDefault="00000000" w:rsidRPr="00000000" w14:paraId="00000318">
      <w:pPr>
        <w:spacing w:after="240" w:before="240" w:lineRule="auto"/>
        <w:rPr/>
      </w:pPr>
      <w:r w:rsidDel="00000000" w:rsidR="00000000" w:rsidRPr="00000000">
        <w:rPr>
          <w:rtl w:val="0"/>
        </w:rPr>
        <w:t xml:space="preserve">Não basta o visual ser coerente. O conteúdo também precisa ser. Mesma ação com o mesmo nome, mesmo tom de voz, mesmos padrões de rótulo, mesma lógica de títulos, mensagens de erro, CTAs e microcopy. A NN/g trata isso como parte dos standards de conteúdo em design systems.</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q0iehyxuqrb6" w:id="162"/>
      <w:bookmarkEnd w:id="162"/>
      <w:r w:rsidDel="00000000" w:rsidR="00000000" w:rsidRPr="00000000">
        <w:rPr>
          <w:b w:val="1"/>
          <w:bCs w:val="1"/>
          <w:color w:val="000000"/>
          <w:sz w:val="26"/>
          <w:szCs w:val="26"/>
          <w:rtl w:val="0"/>
        </w:rPr>
        <w:t xml:space="preserve">5. Consistência de marca</w:t>
      </w:r>
    </w:p>
    <w:p w:rsidR="00000000" w:rsidDel="00000000" w:rsidP="00000000" w:rsidRDefault="00000000" w:rsidRPr="00000000" w14:paraId="0000031A">
      <w:pPr>
        <w:spacing w:after="240" w:before="240" w:lineRule="auto"/>
        <w:rPr/>
      </w:pPr>
      <w:r w:rsidDel="00000000" w:rsidR="00000000" w:rsidRPr="00000000">
        <w:rPr>
          <w:rtl w:val="0"/>
        </w:rPr>
        <w:t xml:space="preserve">É a manutenção do mesmo DNA visual e verbal em site, redes sociais, apresentações, anúncios, embalagens, vídeos e materiais impressos. Um style guide ou brand guide normalmente define logo, tipografia, paleta, imagens, voz e regras de uso.</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cvajd6v6ghqv" w:id="163"/>
      <w:bookmarkEnd w:id="163"/>
      <w:r w:rsidDel="00000000" w:rsidR="00000000" w:rsidRPr="00000000">
        <w:rPr>
          <w:b w:val="1"/>
          <w:bCs w:val="1"/>
          <w:color w:val="000000"/>
          <w:sz w:val="26"/>
          <w:szCs w:val="26"/>
          <w:rtl w:val="0"/>
        </w:rPr>
        <w:t xml:space="preserve">6. Consistência multiplataforma</w:t>
      </w:r>
    </w:p>
    <w:p w:rsidR="00000000" w:rsidDel="00000000" w:rsidP="00000000" w:rsidRDefault="00000000" w:rsidRPr="00000000" w14:paraId="0000031C">
      <w:pPr>
        <w:spacing w:after="240" w:before="240" w:lineRule="auto"/>
        <w:rPr/>
      </w:pPr>
      <w:r w:rsidDel="00000000" w:rsidR="00000000" w:rsidRPr="00000000">
        <w:rPr>
          <w:rtl w:val="0"/>
        </w:rPr>
        <w:t xml:space="preserve">É quando a experiência continua coerente entre desktop, mobile, tablet e diferentes ambientes, sem perder familiaridade. Isso não quer dizer copiar tudo igual. Quer dizer preservar a lógica da experiência respeitando convenções e limitações de cada plataforma. Apple e USWDS tratam isso como continuidade, não como uniformidade cega.</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j5lr6awz935r" w:id="164"/>
      <w:bookmarkEnd w:id="164"/>
      <w:r w:rsidDel="00000000" w:rsidR="00000000" w:rsidRPr="00000000">
        <w:rPr>
          <w:b w:val="1"/>
          <w:bCs w:val="1"/>
          <w:sz w:val="34"/>
          <w:szCs w:val="34"/>
          <w:rtl w:val="0"/>
        </w:rPr>
        <w:t xml:space="preserve">Onde a consistência aparece no design</w:t>
      </w:r>
    </w:p>
    <w:p w:rsidR="00000000" w:rsidDel="00000000" w:rsidP="00000000" w:rsidRDefault="00000000" w:rsidRPr="00000000" w14:paraId="0000031E">
      <w:pPr>
        <w:spacing w:after="240" w:before="240" w:lineRule="auto"/>
        <w:rPr/>
      </w:pPr>
      <w:r w:rsidDel="00000000" w:rsidR="00000000" w:rsidRPr="00000000">
        <w:rPr>
          <w:rtl w:val="0"/>
        </w:rPr>
        <w:t xml:space="preserve">Ela aparece em praticamente tudo:</w:t>
      </w:r>
    </w:p>
    <w:p w:rsidR="00000000" w:rsidDel="00000000" w:rsidP="00000000" w:rsidRDefault="00000000" w:rsidRPr="00000000" w14:paraId="0000031F">
      <w:pPr>
        <w:spacing w:after="240" w:before="240" w:lineRule="auto"/>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mesmas margens, colunas, alinhamentos e ritmo de espaçamento.</w:t>
        <w:br w:type="textWrapping"/>
        <w:t xml:space="preserve"> • </w:t>
      </w:r>
      <w:r w:rsidDel="00000000" w:rsidR="00000000" w:rsidRPr="00000000">
        <w:rPr>
          <w:b w:val="1"/>
          <w:bCs w:val="1"/>
          <w:rtl w:val="0"/>
        </w:rPr>
        <w:t xml:space="preserve">Tipografia</w:t>
      </w:r>
      <w:r w:rsidDel="00000000" w:rsidR="00000000" w:rsidRPr="00000000">
        <w:rPr>
          <w:rtl w:val="0"/>
        </w:rPr>
        <w:t xml:space="preserve">: escala de títulos, pesos, entrelinhas e usos previsíveis.</w:t>
        <w:br w:type="textWrapping"/>
        <w:t xml:space="preserve"> • </w:t>
      </w:r>
      <w:r w:rsidDel="00000000" w:rsidR="00000000" w:rsidRPr="00000000">
        <w:rPr>
          <w:b w:val="1"/>
          <w:bCs w:val="1"/>
          <w:rtl w:val="0"/>
        </w:rPr>
        <w:t xml:space="preserve">Cor</w:t>
      </w:r>
      <w:r w:rsidDel="00000000" w:rsidR="00000000" w:rsidRPr="00000000">
        <w:rPr>
          <w:rtl w:val="0"/>
        </w:rPr>
        <w:t xml:space="preserve">: funções estáveis para cada cor, como primária, sucesso, alerta, erro e superfícies.</w:t>
        <w:br w:type="textWrapping"/>
        <w:t xml:space="preserve"> • </w:t>
      </w:r>
      <w:r w:rsidDel="00000000" w:rsidR="00000000" w:rsidRPr="00000000">
        <w:rPr>
          <w:b w:val="1"/>
          <w:bCs w:val="1"/>
          <w:rtl w:val="0"/>
        </w:rPr>
        <w:t xml:space="preserve">Componentes</w:t>
      </w:r>
      <w:r w:rsidDel="00000000" w:rsidR="00000000" w:rsidRPr="00000000">
        <w:rPr>
          <w:rtl w:val="0"/>
        </w:rPr>
        <w:t xml:space="preserve">: botões, campos, cards, modais, abas, listas e menus reutilizados com a mesma lógica.</w:t>
        <w:br w:type="textWrapping"/>
        <w:t xml:space="preserve"> • </w:t>
      </w:r>
      <w:r w:rsidDel="00000000" w:rsidR="00000000" w:rsidRPr="00000000">
        <w:rPr>
          <w:b w:val="1"/>
          <w:bCs w:val="1"/>
          <w:rtl w:val="0"/>
        </w:rPr>
        <w:t xml:space="preserve">Ícones</w:t>
      </w:r>
      <w:r w:rsidDel="00000000" w:rsidR="00000000" w:rsidRPr="00000000">
        <w:rPr>
          <w:rtl w:val="0"/>
        </w:rPr>
        <w:t xml:space="preserve">: mesma metáfora visual para a mesma ação.</w:t>
        <w:br w:type="textWrapping"/>
        <w:t xml:space="preserve"> • </w:t>
      </w:r>
      <w:r w:rsidDel="00000000" w:rsidR="00000000" w:rsidRPr="00000000">
        <w:rPr>
          <w:b w:val="1"/>
          <w:bCs w:val="1"/>
          <w:rtl w:val="0"/>
        </w:rPr>
        <w:t xml:space="preserve">Navegação</w:t>
      </w:r>
      <w:r w:rsidDel="00000000" w:rsidR="00000000" w:rsidRPr="00000000">
        <w:rPr>
          <w:rtl w:val="0"/>
        </w:rPr>
        <w:t xml:space="preserve">: mesma ordem, mesma hierarquia, mesma localização relativa.</w:t>
        <w:br w:type="textWrapping"/>
        <w:t xml:space="preserve"> • </w:t>
      </w:r>
      <w:r w:rsidDel="00000000" w:rsidR="00000000" w:rsidRPr="00000000">
        <w:rPr>
          <w:b w:val="1"/>
          <w:bCs w:val="1"/>
          <w:rtl w:val="0"/>
        </w:rPr>
        <w:t xml:space="preserve">Texto</w:t>
      </w:r>
      <w:r w:rsidDel="00000000" w:rsidR="00000000" w:rsidRPr="00000000">
        <w:rPr>
          <w:rtl w:val="0"/>
        </w:rPr>
        <w:t xml:space="preserve">: mesma voz, terminologia e padrão de instruções.</w:t>
        <w:br w:type="textWrapping"/>
        <w:t xml:space="preserve"> • </w:t>
      </w:r>
      <w:r w:rsidDel="00000000" w:rsidR="00000000" w:rsidRPr="00000000">
        <w:rPr>
          <w:b w:val="1"/>
          <w:bCs w:val="1"/>
          <w:rtl w:val="0"/>
        </w:rPr>
        <w:t xml:space="preserve">Marca</w:t>
      </w:r>
      <w:r w:rsidDel="00000000" w:rsidR="00000000" w:rsidRPr="00000000">
        <w:rPr>
          <w:rtl w:val="0"/>
        </w:rPr>
        <w:t xml:space="preserve">: mesma personalidade visual e verbal em todos os pontos de contato.</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2t3z7pl3t575" w:id="165"/>
      <w:bookmarkEnd w:id="165"/>
      <w:r w:rsidDel="00000000" w:rsidR="00000000" w:rsidRPr="00000000">
        <w:rPr>
          <w:b w:val="1"/>
          <w:bCs w:val="1"/>
          <w:sz w:val="34"/>
          <w:szCs w:val="34"/>
          <w:rtl w:val="0"/>
        </w:rPr>
        <w:t xml:space="preserve">Consistência interna x consistência externa</w:t>
      </w:r>
    </w:p>
    <w:p w:rsidR="00000000" w:rsidDel="00000000" w:rsidP="00000000" w:rsidRDefault="00000000" w:rsidRPr="00000000" w14:paraId="00000321">
      <w:pPr>
        <w:spacing w:after="240" w:before="240" w:lineRule="auto"/>
        <w:rPr/>
      </w:pPr>
      <w:r w:rsidDel="00000000" w:rsidR="00000000" w:rsidRPr="00000000">
        <w:rPr>
          <w:rtl w:val="0"/>
        </w:rPr>
        <w:t xml:space="preserve">Essa distinção é uma das mais importantes.</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Consistência interna</w:t>
      </w:r>
      <w:r w:rsidDel="00000000" w:rsidR="00000000" w:rsidRPr="00000000">
        <w:rPr>
          <w:rtl w:val="0"/>
        </w:rPr>
        <w:t xml:space="preserve"> é manter coerência dentro do seu próprio sistema. Exemplo: o botão azul principal sempre significa a ação primária.</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Consistência externa</w:t>
      </w:r>
      <w:r w:rsidDel="00000000" w:rsidR="00000000" w:rsidRPr="00000000">
        <w:rPr>
          <w:rtl w:val="0"/>
        </w:rPr>
        <w:t xml:space="preserve"> é seguir convenções que o usuário já conhece fora do seu sistema. Exemplo: carrinho de compras, lupa de busca, menu no topo ou rodapé conforme o padrão da plataforma. A NN/g ressalta que bons produtos equilibram as duas.</w:t>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r0fn85cryqba" w:id="166"/>
      <w:bookmarkEnd w:id="166"/>
      <w:r w:rsidDel="00000000" w:rsidR="00000000" w:rsidRPr="00000000">
        <w:rPr>
          <w:b w:val="1"/>
          <w:bCs w:val="1"/>
          <w:sz w:val="34"/>
          <w:szCs w:val="34"/>
          <w:rtl w:val="0"/>
        </w:rPr>
        <w:t xml:space="preserve">Benefícios concretos da consistência</w:t>
      </w:r>
    </w:p>
    <w:p w:rsidR="00000000" w:rsidDel="00000000" w:rsidP="00000000" w:rsidRDefault="00000000" w:rsidRPr="00000000" w14:paraId="00000325">
      <w:pPr>
        <w:numPr>
          <w:ilvl w:val="0"/>
          <w:numId w:val="31"/>
        </w:numPr>
        <w:spacing w:after="0" w:afterAutospacing="0" w:before="240" w:lineRule="auto"/>
        <w:ind w:left="720" w:hanging="360"/>
      </w:pPr>
      <w:r w:rsidDel="00000000" w:rsidR="00000000" w:rsidRPr="00000000">
        <w:rPr>
          <w:b w:val="1"/>
          <w:bCs w:val="1"/>
          <w:rtl w:val="0"/>
        </w:rPr>
        <w:t xml:space="preserve">Aprendizado mais rápido</w:t>
      </w:r>
      <w:r w:rsidDel="00000000" w:rsidR="00000000" w:rsidRPr="00000000">
        <w:rPr>
          <w:rtl w:val="0"/>
        </w:rPr>
        <w:t xml:space="preserve">. O usuário entende o produto com menos esforço porque padrões se repetem.</w:t>
      </w:r>
    </w:p>
    <w:p w:rsidR="00000000" w:rsidDel="00000000" w:rsidP="00000000" w:rsidRDefault="00000000" w:rsidRPr="00000000" w14:paraId="00000326">
      <w:pPr>
        <w:numPr>
          <w:ilvl w:val="0"/>
          <w:numId w:val="31"/>
        </w:numPr>
        <w:spacing w:after="0" w:afterAutospacing="0" w:before="0" w:beforeAutospacing="0" w:lineRule="auto"/>
        <w:ind w:left="720" w:hanging="360"/>
      </w:pPr>
      <w:r w:rsidDel="00000000" w:rsidR="00000000" w:rsidRPr="00000000">
        <w:rPr>
          <w:b w:val="1"/>
          <w:bCs w:val="1"/>
          <w:rtl w:val="0"/>
        </w:rPr>
        <w:t xml:space="preserve">Menor carga cognitiva</w:t>
      </w:r>
      <w:r w:rsidDel="00000000" w:rsidR="00000000" w:rsidRPr="00000000">
        <w:rPr>
          <w:rtl w:val="0"/>
        </w:rPr>
        <w:t xml:space="preserve">. Menos necessidade de reaprender a cada tela.</w:t>
      </w:r>
    </w:p>
    <w:p w:rsidR="00000000" w:rsidDel="00000000" w:rsidP="00000000" w:rsidRDefault="00000000" w:rsidRPr="00000000" w14:paraId="00000327">
      <w:pPr>
        <w:numPr>
          <w:ilvl w:val="0"/>
          <w:numId w:val="31"/>
        </w:numPr>
        <w:spacing w:after="0" w:afterAutospacing="0" w:before="0" w:beforeAutospacing="0" w:lineRule="auto"/>
        <w:ind w:left="720" w:hanging="360"/>
      </w:pPr>
      <w:r w:rsidDel="00000000" w:rsidR="00000000" w:rsidRPr="00000000">
        <w:rPr>
          <w:b w:val="1"/>
          <w:bCs w:val="1"/>
          <w:rtl w:val="0"/>
        </w:rPr>
        <w:t xml:space="preserve">Mais previsibilidade</w:t>
      </w:r>
      <w:r w:rsidDel="00000000" w:rsidR="00000000" w:rsidRPr="00000000">
        <w:rPr>
          <w:rtl w:val="0"/>
        </w:rPr>
        <w:t xml:space="preserve">. A pessoa sabe o que esperar ao clicar, navegar ou preencher.</w:t>
      </w:r>
    </w:p>
    <w:p w:rsidR="00000000" w:rsidDel="00000000" w:rsidP="00000000" w:rsidRDefault="00000000" w:rsidRPr="00000000" w14:paraId="00000328">
      <w:pPr>
        <w:numPr>
          <w:ilvl w:val="0"/>
          <w:numId w:val="31"/>
        </w:numPr>
        <w:spacing w:after="0" w:afterAutospacing="0" w:before="0" w:beforeAutospacing="0" w:lineRule="auto"/>
        <w:ind w:left="720" w:hanging="360"/>
      </w:pPr>
      <w:r w:rsidDel="00000000" w:rsidR="00000000" w:rsidRPr="00000000">
        <w:rPr>
          <w:b w:val="1"/>
          <w:bCs w:val="1"/>
          <w:rtl w:val="0"/>
        </w:rPr>
        <w:t xml:space="preserve">Mais confiança</w:t>
      </w:r>
      <w:r w:rsidDel="00000000" w:rsidR="00000000" w:rsidRPr="00000000">
        <w:rPr>
          <w:rtl w:val="0"/>
        </w:rPr>
        <w:t xml:space="preserve">. Interfaces e marcas consistentes parecem mais sólidas e profissionais.</w:t>
      </w:r>
    </w:p>
    <w:p w:rsidR="00000000" w:rsidDel="00000000" w:rsidP="00000000" w:rsidRDefault="00000000" w:rsidRPr="00000000" w14:paraId="00000329">
      <w:pPr>
        <w:numPr>
          <w:ilvl w:val="0"/>
          <w:numId w:val="31"/>
        </w:numPr>
        <w:spacing w:after="0" w:afterAutospacing="0" w:before="0" w:beforeAutospacing="0" w:lineRule="auto"/>
        <w:ind w:left="720" w:hanging="360"/>
      </w:pPr>
      <w:r w:rsidDel="00000000" w:rsidR="00000000" w:rsidRPr="00000000">
        <w:rPr>
          <w:b w:val="1"/>
          <w:bCs w:val="1"/>
          <w:rtl w:val="0"/>
        </w:rPr>
        <w:t xml:space="preserve">Mais eficiência interna</w:t>
      </w:r>
      <w:r w:rsidDel="00000000" w:rsidR="00000000" w:rsidRPr="00000000">
        <w:rPr>
          <w:rtl w:val="0"/>
        </w:rPr>
        <w:t xml:space="preserve">. Times produzem mais rápido usando padrões prontos, com menos retrabalho e menos risco de incoerência.</w:t>
      </w:r>
    </w:p>
    <w:p w:rsidR="00000000" w:rsidDel="00000000" w:rsidP="00000000" w:rsidRDefault="00000000" w:rsidRPr="00000000" w14:paraId="0000032A">
      <w:pPr>
        <w:numPr>
          <w:ilvl w:val="0"/>
          <w:numId w:val="31"/>
        </w:numPr>
        <w:spacing w:after="240" w:before="0" w:beforeAutospacing="0" w:lineRule="auto"/>
        <w:ind w:left="720" w:hanging="360"/>
      </w:pPr>
      <w:r w:rsidDel="00000000" w:rsidR="00000000" w:rsidRPr="00000000">
        <w:rPr>
          <w:b w:val="1"/>
          <w:bCs w:val="1"/>
          <w:rtl w:val="0"/>
        </w:rPr>
        <w:t xml:space="preserve">Mais escala</w:t>
      </w:r>
      <w:r w:rsidDel="00000000" w:rsidR="00000000" w:rsidRPr="00000000">
        <w:rPr>
          <w:rtl w:val="0"/>
        </w:rPr>
        <w:t xml:space="preserve">. Design systems e tokens ajudam a levar a mesma linguagem para várias páginas, produtos e canais.</w:t>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dckh1heeom88" w:id="167"/>
      <w:bookmarkEnd w:id="167"/>
      <w:r w:rsidDel="00000000" w:rsidR="00000000" w:rsidRPr="00000000">
        <w:rPr>
          <w:b w:val="1"/>
          <w:bCs w:val="1"/>
          <w:sz w:val="34"/>
          <w:szCs w:val="34"/>
          <w:rtl w:val="0"/>
        </w:rPr>
        <w:t xml:space="preserve">O que quebra a consistência</w:t>
      </w:r>
    </w:p>
    <w:p w:rsidR="00000000" w:rsidDel="00000000" w:rsidP="00000000" w:rsidRDefault="00000000" w:rsidRPr="00000000" w14:paraId="0000032C">
      <w:pPr>
        <w:spacing w:after="240" w:before="240" w:lineRule="auto"/>
        <w:rPr/>
      </w:pPr>
      <w:r w:rsidDel="00000000" w:rsidR="00000000" w:rsidRPr="00000000">
        <w:rPr>
          <w:rtl w:val="0"/>
        </w:rPr>
        <w:t xml:space="preserve">Os erros mais comuns são:</w:t>
      </w:r>
    </w:p>
    <w:p w:rsidR="00000000" w:rsidDel="00000000" w:rsidP="00000000" w:rsidRDefault="00000000" w:rsidRPr="00000000" w14:paraId="0000032D">
      <w:pPr>
        <w:spacing w:after="240" w:before="240" w:lineRule="auto"/>
        <w:rPr/>
      </w:pPr>
      <w:r w:rsidDel="00000000" w:rsidR="00000000" w:rsidRPr="00000000">
        <w:rPr>
          <w:rtl w:val="0"/>
        </w:rPr>
        <w:t xml:space="preserve">• Cada página parece de um “produto diferente”.</w:t>
        <w:br w:type="textWrapping"/>
        <w:t xml:space="preserve"> • Botões iguais têm comportamentos diferentes.</w:t>
        <w:br w:type="textWrapping"/>
        <w:t xml:space="preserve"> • A mesma ação recebe nomes diferentes.</w:t>
        <w:br w:type="textWrapping"/>
        <w:t xml:space="preserve"> • O menu muda de ordem sem motivo.</w:t>
        <w:br w:type="textWrapping"/>
        <w:t xml:space="preserve"> • Cada designer define um espaçamento próprio.</w:t>
        <w:br w:type="textWrapping"/>
        <w:t xml:space="preserve"> • A paleta existe, mas ninguém respeita função de cor.</w:t>
        <w:br w:type="textWrapping"/>
        <w:t xml:space="preserve"> • Ícones iguais carregam significados diferentes.</w:t>
        <w:br w:type="textWrapping"/>
        <w:t xml:space="preserve"> • Uma marca fala sério no site e informal demais no Instagram sem uma lógica estratégica.</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6n0mu54lfrkm" w:id="168"/>
      <w:bookmarkEnd w:id="168"/>
      <w:r w:rsidDel="00000000" w:rsidR="00000000" w:rsidRPr="00000000">
        <w:rPr>
          <w:b w:val="1"/>
          <w:bCs w:val="1"/>
          <w:sz w:val="34"/>
          <w:szCs w:val="34"/>
          <w:rtl w:val="0"/>
        </w:rPr>
        <w:t xml:space="preserve">Consistência não é repetição mecânica</w:t>
      </w:r>
    </w:p>
    <w:p w:rsidR="00000000" w:rsidDel="00000000" w:rsidP="00000000" w:rsidRDefault="00000000" w:rsidRPr="00000000" w14:paraId="0000032F">
      <w:pPr>
        <w:spacing w:after="240" w:before="240" w:lineRule="auto"/>
        <w:rPr/>
      </w:pPr>
      <w:r w:rsidDel="00000000" w:rsidR="00000000" w:rsidRPr="00000000">
        <w:rPr>
          <w:rtl w:val="0"/>
        </w:rPr>
        <w:t xml:space="preserve">Existe um ponto importante aqui: </w:t>
      </w:r>
      <w:r w:rsidDel="00000000" w:rsidR="00000000" w:rsidRPr="00000000">
        <w:rPr>
          <w:b w:val="1"/>
          <w:bCs w:val="1"/>
          <w:rtl w:val="0"/>
        </w:rPr>
        <w:t xml:space="preserve">consistência não elimina contraste, hierarquia ou adaptação</w:t>
      </w:r>
      <w:r w:rsidDel="00000000" w:rsidR="00000000" w:rsidRPr="00000000">
        <w:rPr>
          <w:rtl w:val="0"/>
        </w:rPr>
        <w:t xml:space="preserve">. Um sistema pode ser consistente e, ao mesmo tempo, destacar o que é importante. Pode variar tamanho, peso, cor ou composição para criar hierarquia, desde que a lógica dessa variação seja previsível. A própria Atlassian observa que sistemas de espaçamento ajudam a consistência, mas às vezes são necessários </w:t>
      </w:r>
      <w:r w:rsidDel="00000000" w:rsidR="00000000" w:rsidRPr="00000000">
        <w:rPr>
          <w:b w:val="1"/>
          <w:bCs w:val="1"/>
          <w:rtl w:val="0"/>
        </w:rPr>
        <w:t xml:space="preserve">ajustes ópticos</w:t>
      </w:r>
      <w:r w:rsidDel="00000000" w:rsidR="00000000" w:rsidRPr="00000000">
        <w:rPr>
          <w:rtl w:val="0"/>
        </w:rPr>
        <w:t xml:space="preserve"> para preservar harmonia visual.</w:t>
      </w:r>
    </w:p>
    <w:p w:rsidR="00000000" w:rsidDel="00000000" w:rsidP="00000000" w:rsidRDefault="00000000" w:rsidRPr="00000000" w14:paraId="00000330">
      <w:pPr>
        <w:spacing w:after="240" w:before="240" w:lineRule="auto"/>
        <w:rPr/>
      </w:pPr>
      <w:r w:rsidDel="00000000" w:rsidR="00000000" w:rsidRPr="00000000">
        <w:rPr>
          <w:rtl w:val="0"/>
        </w:rPr>
        <w:t xml:space="preserve">Em outras palavras: consistência não significa “tudo igual”. Significa “tudo coerente”. A variação precisa comunicar diferença real, não improviso. Essa é uma boa regra prática.</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pdvmad137uem" w:id="169"/>
      <w:bookmarkEnd w:id="169"/>
      <w:r w:rsidDel="00000000" w:rsidR="00000000" w:rsidRPr="00000000">
        <w:rPr>
          <w:b w:val="1"/>
          <w:bCs w:val="1"/>
          <w:sz w:val="34"/>
          <w:szCs w:val="34"/>
          <w:rtl w:val="0"/>
        </w:rPr>
        <w:t xml:space="preserve">Como construir consistência na prática</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ch7ueyac9fw" w:id="170"/>
      <w:bookmarkEnd w:id="170"/>
      <w:r w:rsidDel="00000000" w:rsidR="00000000" w:rsidRPr="00000000">
        <w:rPr>
          <w:b w:val="1"/>
          <w:bCs w:val="1"/>
          <w:color w:val="000000"/>
          <w:sz w:val="26"/>
          <w:szCs w:val="26"/>
          <w:rtl w:val="0"/>
        </w:rPr>
        <w:t xml:space="preserve">1. Defina fundamentos</w:t>
      </w:r>
    </w:p>
    <w:p w:rsidR="00000000" w:rsidDel="00000000" w:rsidP="00000000" w:rsidRDefault="00000000" w:rsidRPr="00000000" w14:paraId="00000333">
      <w:pPr>
        <w:spacing w:after="240" w:before="240" w:lineRule="auto"/>
        <w:rPr/>
      </w:pPr>
      <w:r w:rsidDel="00000000" w:rsidR="00000000" w:rsidRPr="00000000">
        <w:rPr>
          <w:rtl w:val="0"/>
        </w:rPr>
        <w:t xml:space="preserve">Crie regras para cor, tipografia, grid, espaçamento, iconografia, bordas, sombras, imagens e motion. Isso vira a base do sistema.</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bq3t5cwlzmir" w:id="171"/>
      <w:bookmarkEnd w:id="171"/>
      <w:r w:rsidDel="00000000" w:rsidR="00000000" w:rsidRPr="00000000">
        <w:rPr>
          <w:b w:val="1"/>
          <w:bCs w:val="1"/>
          <w:color w:val="000000"/>
          <w:sz w:val="26"/>
          <w:szCs w:val="26"/>
          <w:rtl w:val="0"/>
        </w:rPr>
        <w:t xml:space="preserve">2. Padronize componentes</w:t>
      </w:r>
    </w:p>
    <w:p w:rsidR="00000000" w:rsidDel="00000000" w:rsidP="00000000" w:rsidRDefault="00000000" w:rsidRPr="00000000" w14:paraId="00000335">
      <w:pPr>
        <w:spacing w:after="240" w:before="240" w:lineRule="auto"/>
        <w:rPr/>
      </w:pPr>
      <w:r w:rsidDel="00000000" w:rsidR="00000000" w:rsidRPr="00000000">
        <w:rPr>
          <w:rtl w:val="0"/>
        </w:rPr>
        <w:t xml:space="preserve">Transforme padrões recorrentes em componentes reutilizáveis: botão, input, card, modal, tooltip, badge, tabela, lista, menu, tabs.</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xsavm1u02drs" w:id="172"/>
      <w:bookmarkEnd w:id="172"/>
      <w:r w:rsidDel="00000000" w:rsidR="00000000" w:rsidRPr="00000000">
        <w:rPr>
          <w:b w:val="1"/>
          <w:bCs w:val="1"/>
          <w:color w:val="000000"/>
          <w:sz w:val="26"/>
          <w:szCs w:val="26"/>
          <w:rtl w:val="0"/>
        </w:rPr>
        <w:t xml:space="preserve">3. Documente decisões</w:t>
      </w:r>
    </w:p>
    <w:p w:rsidR="00000000" w:rsidDel="00000000" w:rsidP="00000000" w:rsidRDefault="00000000" w:rsidRPr="00000000" w14:paraId="00000337">
      <w:pPr>
        <w:spacing w:after="240" w:before="240" w:lineRule="auto"/>
        <w:rPr/>
      </w:pPr>
      <w:r w:rsidDel="00000000" w:rsidR="00000000" w:rsidRPr="00000000">
        <w:rPr>
          <w:rtl w:val="0"/>
        </w:rPr>
        <w:t xml:space="preserve">Sem documentação, a consistência depende da memória da equipe e se perde com o tempo. Atlassian destaca o valor de centralizar decisões de design para evitar essa perda.</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kzivpoqt0gnp" w:id="173"/>
      <w:bookmarkEnd w:id="173"/>
      <w:r w:rsidDel="00000000" w:rsidR="00000000" w:rsidRPr="00000000">
        <w:rPr>
          <w:b w:val="1"/>
          <w:bCs w:val="1"/>
          <w:color w:val="000000"/>
          <w:sz w:val="26"/>
          <w:szCs w:val="26"/>
          <w:rtl w:val="0"/>
        </w:rPr>
        <w:t xml:space="preserve">4. Crie um style guide ou design system</w:t>
      </w:r>
    </w:p>
    <w:p w:rsidR="00000000" w:rsidDel="00000000" w:rsidP="00000000" w:rsidRDefault="00000000" w:rsidRPr="00000000" w14:paraId="00000339">
      <w:pPr>
        <w:spacing w:after="240" w:before="240" w:lineRule="auto"/>
        <w:rPr/>
      </w:pPr>
      <w:r w:rsidDel="00000000" w:rsidR="00000000" w:rsidRPr="00000000">
        <w:rPr>
          <w:rtl w:val="0"/>
        </w:rPr>
        <w:t xml:space="preserve">Um style guide cuida das regras visuais e verbais. Um design system vai além, reunindo padrões, componentes, princípios, documentação e, muitas vezes, código.</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e91p7yd42aqu" w:id="174"/>
      <w:bookmarkEnd w:id="174"/>
      <w:r w:rsidDel="00000000" w:rsidR="00000000" w:rsidRPr="00000000">
        <w:rPr>
          <w:b w:val="1"/>
          <w:bCs w:val="1"/>
          <w:color w:val="000000"/>
          <w:sz w:val="26"/>
          <w:szCs w:val="26"/>
          <w:rtl w:val="0"/>
        </w:rPr>
        <w:t xml:space="preserve">5. Use design tokens</w:t>
      </w:r>
    </w:p>
    <w:p w:rsidR="00000000" w:rsidDel="00000000" w:rsidP="00000000" w:rsidRDefault="00000000" w:rsidRPr="00000000" w14:paraId="0000033B">
      <w:pPr>
        <w:spacing w:after="240" w:before="240" w:lineRule="auto"/>
        <w:rPr/>
      </w:pPr>
      <w:r w:rsidDel="00000000" w:rsidR="00000000" w:rsidRPr="00000000">
        <w:rPr>
          <w:rtl w:val="0"/>
        </w:rPr>
        <w:t xml:space="preserve">Tokens ajudam a transformar decisões visuais em variáveis compartilháveis, como cor primária, espaçamento 16, radius 8, shadow sm. Isso facilita consistência entre design e código e em múltiplas plataformas.</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5l039fq28app" w:id="175"/>
      <w:bookmarkEnd w:id="175"/>
      <w:r w:rsidDel="00000000" w:rsidR="00000000" w:rsidRPr="00000000">
        <w:rPr>
          <w:b w:val="1"/>
          <w:bCs w:val="1"/>
          <w:color w:val="000000"/>
          <w:sz w:val="26"/>
          <w:szCs w:val="26"/>
          <w:rtl w:val="0"/>
        </w:rPr>
        <w:t xml:space="preserve">6. Audite continuamente</w:t>
      </w:r>
    </w:p>
    <w:p w:rsidR="00000000" w:rsidDel="00000000" w:rsidP="00000000" w:rsidRDefault="00000000" w:rsidRPr="00000000" w14:paraId="0000033D">
      <w:pPr>
        <w:spacing w:after="240" w:before="240" w:lineRule="auto"/>
        <w:rPr/>
      </w:pPr>
      <w:r w:rsidDel="00000000" w:rsidR="00000000" w:rsidRPr="00000000">
        <w:rPr>
          <w:rtl w:val="0"/>
        </w:rPr>
        <w:t xml:space="preserve">Consistência não nasce pronta. Ela precisa ser revisada conforme produto, time e canais crescem. Brand audits e revisões de design system são parte do processo.</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koufyvxdfrhc" w:id="176"/>
      <w:bookmarkEnd w:id="176"/>
      <w:r w:rsidDel="00000000" w:rsidR="00000000" w:rsidRPr="00000000">
        <w:rPr>
          <w:b w:val="1"/>
          <w:bCs w:val="1"/>
          <w:sz w:val="34"/>
          <w:szCs w:val="34"/>
          <w:rtl w:val="0"/>
        </w:rPr>
        <w:t xml:space="preserve">Como avaliar se um design é consistente</w:t>
      </w:r>
    </w:p>
    <w:p w:rsidR="00000000" w:rsidDel="00000000" w:rsidP="00000000" w:rsidRDefault="00000000" w:rsidRPr="00000000" w14:paraId="0000033F">
      <w:pPr>
        <w:spacing w:after="240" w:before="240" w:lineRule="auto"/>
        <w:rPr/>
      </w:pPr>
      <w:r w:rsidDel="00000000" w:rsidR="00000000" w:rsidRPr="00000000">
        <w:rPr>
          <w:rtl w:val="0"/>
        </w:rPr>
        <w:t xml:space="preserve">Use estas perguntas:</w:t>
      </w:r>
    </w:p>
    <w:p w:rsidR="00000000" w:rsidDel="00000000" w:rsidP="00000000" w:rsidRDefault="00000000" w:rsidRPr="00000000" w14:paraId="00000340">
      <w:pPr>
        <w:numPr>
          <w:ilvl w:val="0"/>
          <w:numId w:val="30"/>
        </w:numPr>
        <w:spacing w:after="0" w:afterAutospacing="0" w:before="240" w:lineRule="auto"/>
        <w:ind w:left="720" w:hanging="360"/>
      </w:pPr>
      <w:r w:rsidDel="00000000" w:rsidR="00000000" w:rsidRPr="00000000">
        <w:rPr>
          <w:rtl w:val="0"/>
        </w:rPr>
        <w:t xml:space="preserve">A mesma ação sempre tem o mesmo nome?</w:t>
      </w:r>
    </w:p>
    <w:p w:rsidR="00000000" w:rsidDel="00000000" w:rsidP="00000000" w:rsidRDefault="00000000" w:rsidRPr="00000000" w14:paraId="00000341">
      <w:pPr>
        <w:numPr>
          <w:ilvl w:val="0"/>
          <w:numId w:val="30"/>
        </w:numPr>
        <w:spacing w:after="0" w:afterAutospacing="0" w:before="0" w:beforeAutospacing="0" w:lineRule="auto"/>
        <w:ind w:left="720" w:hanging="360"/>
      </w:pPr>
      <w:r w:rsidDel="00000000" w:rsidR="00000000" w:rsidRPr="00000000">
        <w:rPr>
          <w:rtl w:val="0"/>
        </w:rPr>
        <w:t xml:space="preserve">Componentes iguais sempre têm a mesma aparência e comportamento?</w:t>
      </w:r>
    </w:p>
    <w:p w:rsidR="00000000" w:rsidDel="00000000" w:rsidP="00000000" w:rsidRDefault="00000000" w:rsidRPr="00000000" w14:paraId="00000342">
      <w:pPr>
        <w:numPr>
          <w:ilvl w:val="0"/>
          <w:numId w:val="30"/>
        </w:numPr>
        <w:spacing w:after="0" w:afterAutospacing="0" w:before="0" w:beforeAutospacing="0" w:lineRule="auto"/>
        <w:ind w:left="720" w:hanging="360"/>
      </w:pPr>
      <w:r w:rsidDel="00000000" w:rsidR="00000000" w:rsidRPr="00000000">
        <w:rPr>
          <w:rtl w:val="0"/>
        </w:rPr>
        <w:t xml:space="preserve">A navegação repetida mantém a mesma ordem?</w:t>
      </w:r>
    </w:p>
    <w:p w:rsidR="00000000" w:rsidDel="00000000" w:rsidP="00000000" w:rsidRDefault="00000000" w:rsidRPr="00000000" w14:paraId="00000343">
      <w:pPr>
        <w:numPr>
          <w:ilvl w:val="0"/>
          <w:numId w:val="30"/>
        </w:numPr>
        <w:spacing w:after="0" w:afterAutospacing="0" w:before="0" w:beforeAutospacing="0" w:lineRule="auto"/>
        <w:ind w:left="720" w:hanging="360"/>
      </w:pPr>
      <w:r w:rsidDel="00000000" w:rsidR="00000000" w:rsidRPr="00000000">
        <w:rPr>
          <w:rtl w:val="0"/>
        </w:rPr>
        <w:t xml:space="preserve">Cores e tipografia seguem função clara, não gosto pessoal?</w:t>
      </w:r>
    </w:p>
    <w:p w:rsidR="00000000" w:rsidDel="00000000" w:rsidP="00000000" w:rsidRDefault="00000000" w:rsidRPr="00000000" w14:paraId="00000344">
      <w:pPr>
        <w:numPr>
          <w:ilvl w:val="0"/>
          <w:numId w:val="30"/>
        </w:numPr>
        <w:spacing w:after="0" w:afterAutospacing="0" w:before="0" w:beforeAutospacing="0" w:lineRule="auto"/>
        <w:ind w:left="720" w:hanging="360"/>
      </w:pPr>
      <w:r w:rsidDel="00000000" w:rsidR="00000000" w:rsidRPr="00000000">
        <w:rPr>
          <w:rtl w:val="0"/>
        </w:rPr>
        <w:t xml:space="preserve">O tom de voz é reconhecível em todos os canais?</w:t>
      </w:r>
    </w:p>
    <w:p w:rsidR="00000000" w:rsidDel="00000000" w:rsidP="00000000" w:rsidRDefault="00000000" w:rsidRPr="00000000" w14:paraId="00000345">
      <w:pPr>
        <w:numPr>
          <w:ilvl w:val="0"/>
          <w:numId w:val="30"/>
        </w:numPr>
        <w:spacing w:after="0" w:afterAutospacing="0" w:before="0" w:beforeAutospacing="0" w:lineRule="auto"/>
        <w:ind w:left="720" w:hanging="360"/>
      </w:pPr>
      <w:r w:rsidDel="00000000" w:rsidR="00000000" w:rsidRPr="00000000">
        <w:rPr>
          <w:rtl w:val="0"/>
        </w:rPr>
        <w:t xml:space="preserve">O usuário consegue prever o que vai acontecer antes de interagir?</w:t>
      </w:r>
    </w:p>
    <w:p w:rsidR="00000000" w:rsidDel="00000000" w:rsidP="00000000" w:rsidRDefault="00000000" w:rsidRPr="00000000" w14:paraId="00000346">
      <w:pPr>
        <w:numPr>
          <w:ilvl w:val="0"/>
          <w:numId w:val="30"/>
        </w:numPr>
        <w:spacing w:after="240" w:before="0" w:beforeAutospacing="0" w:lineRule="auto"/>
        <w:ind w:left="720" w:hanging="360"/>
      </w:pPr>
      <w:r w:rsidDel="00000000" w:rsidR="00000000" w:rsidRPr="00000000">
        <w:rPr>
          <w:rtl w:val="0"/>
        </w:rPr>
        <w:t xml:space="preserve">O sistema continua coerente em mobile, desktop e diferentes contextos?</w:t>
      </w:r>
    </w:p>
    <w:p w:rsidR="00000000" w:rsidDel="00000000" w:rsidP="00000000" w:rsidRDefault="00000000" w:rsidRPr="00000000" w14:paraId="00000347">
      <w:pPr>
        <w:pStyle w:val="Heading2"/>
        <w:keepNext w:val="0"/>
        <w:keepLines w:val="0"/>
        <w:spacing w:after="80" w:lineRule="auto"/>
        <w:rPr>
          <w:b w:val="1"/>
          <w:bCs w:val="1"/>
          <w:sz w:val="34"/>
          <w:szCs w:val="34"/>
        </w:rPr>
      </w:pPr>
      <w:bookmarkStart w:colFirst="0" w:colLast="0" w:name="_b7ed53hswo9n" w:id="177"/>
      <w:bookmarkEnd w:id="177"/>
      <w:r w:rsidDel="00000000" w:rsidR="00000000" w:rsidRPr="00000000">
        <w:rPr>
          <w:b w:val="1"/>
          <w:bCs w:val="1"/>
          <w:sz w:val="34"/>
          <w:szCs w:val="34"/>
          <w:rtl w:val="0"/>
        </w:rPr>
        <w:t xml:space="preserve">Exemplo simples</w:t>
      </w:r>
    </w:p>
    <w:p w:rsidR="00000000" w:rsidDel="00000000" w:rsidP="00000000" w:rsidRDefault="00000000" w:rsidRPr="00000000" w14:paraId="00000348">
      <w:pPr>
        <w:spacing w:after="240" w:before="240" w:lineRule="auto"/>
        <w:rPr/>
      </w:pPr>
      <w:r w:rsidDel="00000000" w:rsidR="00000000" w:rsidRPr="00000000">
        <w:rPr>
          <w:rtl w:val="0"/>
        </w:rPr>
        <w:t xml:space="preserve">Imagine uma empresa que usa:</w:t>
      </w:r>
    </w:p>
    <w:p w:rsidR="00000000" w:rsidDel="00000000" w:rsidP="00000000" w:rsidRDefault="00000000" w:rsidRPr="00000000" w14:paraId="00000349">
      <w:pPr>
        <w:spacing w:after="240" w:before="240" w:lineRule="auto"/>
        <w:rPr/>
      </w:pPr>
      <w:r w:rsidDel="00000000" w:rsidR="00000000" w:rsidRPr="00000000">
        <w:rPr>
          <w:rtl w:val="0"/>
        </w:rPr>
        <w:t xml:space="preserve">• azul para ações principais</w:t>
        <w:br w:type="textWrapping"/>
        <w:t xml:space="preserve"> • verde para sucesso</w:t>
        <w:br w:type="textWrapping"/>
        <w:t xml:space="preserve"> • vermelho para erro</w:t>
        <w:br w:type="textWrapping"/>
        <w:t xml:space="preserve"> • H1 sempre com o mesmo peso e proporção</w:t>
        <w:br w:type="textWrapping"/>
        <w:t xml:space="preserve"> • botão primário sempre com a mesma estrutura</w:t>
        <w:br w:type="textWrapping"/>
        <w:t xml:space="preserve"> • formulário com labels no mesmo padrão</w:t>
        <w:br w:type="textWrapping"/>
        <w:t xml:space="preserve"> • menu principal no mesmo lugar</w:t>
        <w:br w:type="textWrapping"/>
        <w:t xml:space="preserve"> • linguagem objetiva e estável em site, app e social</w:t>
      </w:r>
    </w:p>
    <w:p w:rsidR="00000000" w:rsidDel="00000000" w:rsidP="00000000" w:rsidRDefault="00000000" w:rsidRPr="00000000" w14:paraId="0000034A">
      <w:pPr>
        <w:spacing w:after="240" w:before="240" w:lineRule="auto"/>
        <w:rPr/>
      </w:pPr>
      <w:r w:rsidDel="00000000" w:rsidR="00000000" w:rsidRPr="00000000">
        <w:rPr>
          <w:rtl w:val="0"/>
        </w:rPr>
        <w:t xml:space="preserve">Esse conjunto faz o usuário reconhecer a marca e a lógica do sistema antes mesmo de analisar tudo conscientemente. Esse é o efeito da consistência: ela diminui atrito invisível. A base técnica para isso aparece nos design systems, nos guidelines de plataforma e nas recomendações de acessibilidade.</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6foueqgcck8l" w:id="178"/>
      <w:bookmarkEnd w:id="178"/>
      <w:r w:rsidDel="00000000" w:rsidR="00000000" w:rsidRPr="00000000">
        <w:rPr>
          <w:b w:val="1"/>
          <w:bCs w:val="1"/>
          <w:sz w:val="34"/>
          <w:szCs w:val="34"/>
          <w:rtl w:val="0"/>
        </w:rPr>
        <w:t xml:space="preserve">A relação entre consistência, identidade e autoridade</w:t>
      </w:r>
    </w:p>
    <w:p w:rsidR="00000000" w:rsidDel="00000000" w:rsidP="00000000" w:rsidRDefault="00000000" w:rsidRPr="00000000" w14:paraId="0000034C">
      <w:pPr>
        <w:spacing w:after="240" w:before="240" w:lineRule="auto"/>
        <w:rPr/>
      </w:pPr>
      <w:r w:rsidDel="00000000" w:rsidR="00000000" w:rsidRPr="00000000">
        <w:rPr>
          <w:rtl w:val="0"/>
        </w:rPr>
        <w:t xml:space="preserve">Em branding, consistência fortalece identidade. Em UX, fortalece previsibilidade. Em operação, fortalece escala. Por isso ela não é apenas um detalhe visual. Ela é um mecanismo de </w:t>
      </w:r>
      <w:r w:rsidDel="00000000" w:rsidR="00000000" w:rsidRPr="00000000">
        <w:rPr>
          <w:b w:val="1"/>
          <w:bCs w:val="1"/>
          <w:rtl w:val="0"/>
        </w:rPr>
        <w:t xml:space="preserve">reconhecimento, confiança e eficiência</w:t>
      </w:r>
      <w:r w:rsidDel="00000000" w:rsidR="00000000" w:rsidRPr="00000000">
        <w:rPr>
          <w:rtl w:val="0"/>
        </w:rPr>
        <w:t xml:space="preserve">. Quando uma marca é inconsistente, passa sensação de improviso. Quando um produto é inconsistente, aumenta erro, hesitação e fricção.</w:t>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o0n1rvsrcvjh" w:id="179"/>
      <w:bookmarkEnd w:id="179"/>
      <w:r w:rsidDel="00000000" w:rsidR="00000000" w:rsidRPr="00000000">
        <w:rPr>
          <w:b w:val="1"/>
          <w:bCs w:val="1"/>
          <w:sz w:val="34"/>
          <w:szCs w:val="34"/>
          <w:rtl w:val="0"/>
        </w:rPr>
        <w:t xml:space="preserve">Definição final, em linguagem direta</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Consistência é a disciplina de repetir padrões certos, nos lugares certos, pelo motivo certo.</w:t>
        <w:br w:type="textWrapping"/>
      </w:r>
      <w:r w:rsidDel="00000000" w:rsidR="00000000" w:rsidRPr="00000000">
        <w:rPr>
          <w:rtl w:val="0"/>
        </w:rPr>
        <w:t xml:space="preserve"> Ela mantém a identidade reconhecível, a experiência previsível e o sistema escalável.</w:t>
        <w:br w:type="textWrapping"/>
        <w:t xml:space="preserve"> Não é fazer tudo igual. É fazer tudo conversar.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zav9ofanlnfa" w:id="180"/>
      <w:bookmarkEnd w:id="180"/>
      <w:r w:rsidDel="00000000" w:rsidR="00000000" w:rsidRPr="00000000">
        <w:rPr>
          <w:b w:val="1"/>
          <w:bCs w:val="1"/>
          <w:sz w:val="34"/>
          <w:szCs w:val="34"/>
          <w:rtl w:val="0"/>
        </w:rPr>
        <w:t xml:space="preserve">O que é direção visual</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Direção visual</w:t>
      </w:r>
      <w:r w:rsidDel="00000000" w:rsidR="00000000" w:rsidRPr="00000000">
        <w:rPr>
          <w:rtl w:val="0"/>
        </w:rPr>
        <w:t xml:space="preserve"> é o uso intencional de composição, linhas, formas, contraste, posicionamento e ritmo para </w:t>
      </w:r>
      <w:r w:rsidDel="00000000" w:rsidR="00000000" w:rsidRPr="00000000">
        <w:rPr>
          <w:b w:val="1"/>
          <w:bCs w:val="1"/>
          <w:rtl w:val="0"/>
        </w:rPr>
        <w:t xml:space="preserve">conduzir o olhar do usuário</w:t>
      </w:r>
      <w:r w:rsidDel="00000000" w:rsidR="00000000" w:rsidRPr="00000000">
        <w:rPr>
          <w:rtl w:val="0"/>
        </w:rPr>
        <w:t xml:space="preserve"> dentro de uma peça, tela ou interface. Na prática, ela responde a quatro perguntas:</w:t>
      </w:r>
    </w:p>
    <w:p w:rsidR="00000000" w:rsidDel="00000000" w:rsidP="00000000" w:rsidRDefault="00000000" w:rsidRPr="00000000" w14:paraId="00000354">
      <w:pPr>
        <w:numPr>
          <w:ilvl w:val="0"/>
          <w:numId w:val="4"/>
        </w:numPr>
        <w:spacing w:after="0" w:afterAutospacing="0" w:before="240" w:lineRule="auto"/>
        <w:ind w:left="720" w:hanging="360"/>
      </w:pPr>
      <w:r w:rsidDel="00000000" w:rsidR="00000000" w:rsidRPr="00000000">
        <w:rPr>
          <w:rtl w:val="0"/>
        </w:rPr>
        <w:t xml:space="preserve">Onde a pessoa olha primeiro.</w:t>
      </w:r>
    </w:p>
    <w:p w:rsidR="00000000" w:rsidDel="00000000" w:rsidP="00000000" w:rsidRDefault="00000000" w:rsidRPr="00000000" w14:paraId="00000355">
      <w:pPr>
        <w:numPr>
          <w:ilvl w:val="0"/>
          <w:numId w:val="4"/>
        </w:numPr>
        <w:spacing w:after="0" w:afterAutospacing="0" w:before="0" w:beforeAutospacing="0" w:lineRule="auto"/>
        <w:ind w:left="720" w:hanging="360"/>
      </w:pPr>
      <w:r w:rsidDel="00000000" w:rsidR="00000000" w:rsidRPr="00000000">
        <w:rPr>
          <w:rtl w:val="0"/>
        </w:rPr>
        <w:t xml:space="preserve">Para onde o olhar vai em seguida.</w:t>
      </w:r>
    </w:p>
    <w:p w:rsidR="00000000" w:rsidDel="00000000" w:rsidP="00000000" w:rsidRDefault="00000000" w:rsidRPr="00000000" w14:paraId="00000356">
      <w:pPr>
        <w:numPr>
          <w:ilvl w:val="0"/>
          <w:numId w:val="4"/>
        </w:numPr>
        <w:spacing w:after="0" w:afterAutospacing="0" w:before="0" w:beforeAutospacing="0" w:lineRule="auto"/>
        <w:ind w:left="720" w:hanging="360"/>
      </w:pPr>
      <w:r w:rsidDel="00000000" w:rsidR="00000000" w:rsidRPr="00000000">
        <w:rPr>
          <w:rtl w:val="0"/>
        </w:rPr>
        <w:t xml:space="preserve">Onde ele para.</w:t>
      </w:r>
    </w:p>
    <w:p w:rsidR="00000000" w:rsidDel="00000000" w:rsidP="00000000" w:rsidRDefault="00000000" w:rsidRPr="00000000" w14:paraId="00000357">
      <w:pPr>
        <w:numPr>
          <w:ilvl w:val="0"/>
          <w:numId w:val="4"/>
        </w:numPr>
        <w:spacing w:after="240" w:before="0" w:beforeAutospacing="0" w:lineRule="auto"/>
        <w:ind w:left="720" w:hanging="360"/>
      </w:pPr>
      <w:r w:rsidDel="00000000" w:rsidR="00000000" w:rsidRPr="00000000">
        <w:rPr>
          <w:rtl w:val="0"/>
        </w:rPr>
        <w:t xml:space="preserve">Onde você quer que ele termine, normalmente no ponto de ação ou entendimento principal.</w:t>
      </w:r>
    </w:p>
    <w:p w:rsidR="00000000" w:rsidDel="00000000" w:rsidP="00000000" w:rsidRDefault="00000000" w:rsidRPr="00000000" w14:paraId="00000358">
      <w:pPr>
        <w:spacing w:after="240" w:before="240" w:lineRule="auto"/>
        <w:rPr/>
      </w:pPr>
      <w:r w:rsidDel="00000000" w:rsidR="00000000" w:rsidRPr="00000000">
        <w:rPr>
          <w:rtl w:val="0"/>
        </w:rPr>
        <w:t xml:space="preserve">Embora o termo “direção visual” nem sempre apareça isolado como um princípio único, ele é tratado na literatura de design por conceitos muito próximos, como </w:t>
      </w:r>
      <w:r w:rsidDel="00000000" w:rsidR="00000000" w:rsidRPr="00000000">
        <w:rPr>
          <w:b w:val="1"/>
          <w:bCs w:val="1"/>
          <w:rtl w:val="0"/>
        </w:rPr>
        <w:t xml:space="preserve">hierarquia visual</w:t>
      </w:r>
      <w:r w:rsidDel="00000000" w:rsidR="00000000" w:rsidRPr="00000000">
        <w:rPr>
          <w:rtl w:val="0"/>
        </w:rPr>
        <w:t xml:space="preserve">, </w:t>
      </w:r>
      <w:r w:rsidDel="00000000" w:rsidR="00000000" w:rsidRPr="00000000">
        <w:rPr>
          <w:b w:val="1"/>
          <w:bCs w:val="1"/>
          <w:rtl w:val="0"/>
        </w:rPr>
        <w:t xml:space="preserve">fluxo compositivo</w:t>
      </w:r>
      <w:r w:rsidDel="00000000" w:rsidR="00000000" w:rsidRPr="00000000">
        <w:rPr>
          <w:rtl w:val="0"/>
        </w:rPr>
        <w:t xml:space="preserve">, </w:t>
      </w:r>
      <w:r w:rsidDel="00000000" w:rsidR="00000000" w:rsidRPr="00000000">
        <w:rPr>
          <w:b w:val="1"/>
          <w:bCs w:val="1"/>
          <w:rtl w:val="0"/>
        </w:rPr>
        <w:t xml:space="preserve">padrões de escaneamento</w:t>
      </w:r>
      <w:r w:rsidDel="00000000" w:rsidR="00000000" w:rsidRPr="00000000">
        <w:rPr>
          <w:rtl w:val="0"/>
        </w:rPr>
        <w:t xml:space="preserve">, </w:t>
      </w:r>
      <w:r w:rsidDel="00000000" w:rsidR="00000000" w:rsidRPr="00000000">
        <w:rPr>
          <w:b w:val="1"/>
          <w:bCs w:val="1"/>
          <w:rtl w:val="0"/>
        </w:rPr>
        <w:t xml:space="preserve">continuidade de Gestalt</w:t>
      </w:r>
      <w:r w:rsidDel="00000000" w:rsidR="00000000" w:rsidRPr="00000000">
        <w:rPr>
          <w:rtl w:val="0"/>
        </w:rPr>
        <w:t xml:space="preserve"> e </w:t>
      </w:r>
      <w:r w:rsidDel="00000000" w:rsidR="00000000" w:rsidRPr="00000000">
        <w:rPr>
          <w:b w:val="1"/>
          <w:bCs w:val="1"/>
          <w:rtl w:val="0"/>
        </w:rPr>
        <w:t xml:space="preserve">pistas direcionais</w:t>
      </w:r>
      <w:r w:rsidDel="00000000" w:rsidR="00000000" w:rsidRPr="00000000">
        <w:rPr>
          <w:rtl w:val="0"/>
        </w:rPr>
        <w:t xml:space="preserve">. Todos eles descrevem o mesmo fenômeno central: </w:t>
      </w:r>
      <w:r w:rsidDel="00000000" w:rsidR="00000000" w:rsidRPr="00000000">
        <w:rPr>
          <w:b w:val="1"/>
          <w:bCs w:val="1"/>
          <w:rtl w:val="0"/>
        </w:rPr>
        <w:t xml:space="preserve">o design consegue orientar a atenção humana</w:t>
      </w:r>
      <w:r w:rsidDel="00000000" w:rsidR="00000000" w:rsidRPr="00000000">
        <w:rPr>
          <w:rtl w:val="0"/>
        </w:rPr>
        <w:t xml:space="preserve">.</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5f9en0jat1r7" w:id="181"/>
      <w:bookmarkEnd w:id="181"/>
      <w:r w:rsidDel="00000000" w:rsidR="00000000" w:rsidRPr="00000000">
        <w:rPr>
          <w:b w:val="1"/>
          <w:bCs w:val="1"/>
          <w:sz w:val="34"/>
          <w:szCs w:val="34"/>
          <w:rtl w:val="0"/>
        </w:rPr>
        <w:t xml:space="preserve">Por que isso importa</w:t>
      </w:r>
    </w:p>
    <w:p w:rsidR="00000000" w:rsidDel="00000000" w:rsidP="00000000" w:rsidRDefault="00000000" w:rsidRPr="00000000" w14:paraId="0000035B">
      <w:pPr>
        <w:spacing w:after="240" w:before="240" w:lineRule="auto"/>
        <w:rPr/>
      </w:pPr>
      <w:r w:rsidDel="00000000" w:rsidR="00000000" w:rsidRPr="00000000">
        <w:rPr>
          <w:rtl w:val="0"/>
        </w:rPr>
        <w:t xml:space="preserve">Sem direção visual, o usuário vê “coisas”.</w:t>
        <w:br w:type="textWrapping"/>
        <w:t xml:space="preserve"> Com direção visual, ele percebe uma </w:t>
      </w:r>
      <w:r w:rsidDel="00000000" w:rsidR="00000000" w:rsidRPr="00000000">
        <w:rPr>
          <w:b w:val="1"/>
          <w:bCs w:val="1"/>
          <w:rtl w:val="0"/>
        </w:rPr>
        <w:t xml:space="preserve">sequência</w:t>
      </w:r>
      <w:r w:rsidDel="00000000" w:rsidR="00000000" w:rsidRPr="00000000">
        <w:rPr>
          <w:rtl w:val="0"/>
        </w:rPr>
        <w:t xml:space="preserve">.</w:t>
      </w:r>
    </w:p>
    <w:p w:rsidR="00000000" w:rsidDel="00000000" w:rsidP="00000000" w:rsidRDefault="00000000" w:rsidRPr="00000000" w14:paraId="0000035C">
      <w:pPr>
        <w:spacing w:after="240" w:before="240" w:lineRule="auto"/>
        <w:rPr/>
      </w:pPr>
      <w:r w:rsidDel="00000000" w:rsidR="00000000" w:rsidRPr="00000000">
        <w:rPr>
          <w:rtl w:val="0"/>
        </w:rPr>
        <w:t xml:space="preserve">Essa sequência afeta diretamente:</w:t>
      </w:r>
    </w:p>
    <w:p w:rsidR="00000000" w:rsidDel="00000000" w:rsidP="00000000" w:rsidRDefault="00000000" w:rsidRPr="00000000" w14:paraId="0000035D">
      <w:pPr>
        <w:numPr>
          <w:ilvl w:val="0"/>
          <w:numId w:val="5"/>
        </w:numPr>
        <w:spacing w:after="0" w:afterAutospacing="0" w:before="240" w:lineRule="auto"/>
        <w:ind w:left="720" w:hanging="360"/>
      </w:pPr>
      <w:r w:rsidDel="00000000" w:rsidR="00000000" w:rsidRPr="00000000">
        <w:rPr>
          <w:rtl w:val="0"/>
        </w:rPr>
        <w:t xml:space="preserve">compreensão da mensagem</w:t>
      </w:r>
    </w:p>
    <w:p w:rsidR="00000000" w:rsidDel="00000000" w:rsidP="00000000" w:rsidRDefault="00000000" w:rsidRPr="00000000" w14:paraId="0000035E">
      <w:pPr>
        <w:numPr>
          <w:ilvl w:val="0"/>
          <w:numId w:val="5"/>
        </w:numPr>
        <w:spacing w:after="0" w:afterAutospacing="0" w:before="0" w:beforeAutospacing="0" w:lineRule="auto"/>
        <w:ind w:left="720" w:hanging="360"/>
      </w:pPr>
      <w:r w:rsidDel="00000000" w:rsidR="00000000" w:rsidRPr="00000000">
        <w:rPr>
          <w:rtl w:val="0"/>
        </w:rPr>
        <w:t xml:space="preserve">sensação de organização</w:t>
      </w:r>
    </w:p>
    <w:p w:rsidR="00000000" w:rsidDel="00000000" w:rsidP="00000000" w:rsidRDefault="00000000" w:rsidRPr="00000000" w14:paraId="0000035F">
      <w:pPr>
        <w:numPr>
          <w:ilvl w:val="0"/>
          <w:numId w:val="5"/>
        </w:numPr>
        <w:spacing w:after="0" w:afterAutospacing="0" w:before="0" w:beforeAutospacing="0" w:lineRule="auto"/>
        <w:ind w:left="720" w:hanging="360"/>
      </w:pPr>
      <w:r w:rsidDel="00000000" w:rsidR="00000000" w:rsidRPr="00000000">
        <w:rPr>
          <w:rtl w:val="0"/>
        </w:rPr>
        <w:t xml:space="preserve">velocidade de leitura</w:t>
      </w:r>
    </w:p>
    <w:p w:rsidR="00000000" w:rsidDel="00000000" w:rsidP="00000000" w:rsidRDefault="00000000" w:rsidRPr="00000000" w14:paraId="00000360">
      <w:pPr>
        <w:numPr>
          <w:ilvl w:val="0"/>
          <w:numId w:val="5"/>
        </w:numPr>
        <w:spacing w:after="0" w:afterAutospacing="0" w:before="0" w:beforeAutospacing="0" w:lineRule="auto"/>
        <w:ind w:left="720" w:hanging="360"/>
      </w:pPr>
      <w:r w:rsidDel="00000000" w:rsidR="00000000" w:rsidRPr="00000000">
        <w:rPr>
          <w:rtl w:val="0"/>
        </w:rPr>
        <w:t xml:space="preserve">percepção de profissionalismo</w:t>
      </w:r>
    </w:p>
    <w:p w:rsidR="00000000" w:rsidDel="00000000" w:rsidP="00000000" w:rsidRDefault="00000000" w:rsidRPr="00000000" w14:paraId="00000361">
      <w:pPr>
        <w:numPr>
          <w:ilvl w:val="0"/>
          <w:numId w:val="5"/>
        </w:numPr>
        <w:spacing w:after="0" w:afterAutospacing="0" w:before="0" w:beforeAutospacing="0" w:lineRule="auto"/>
        <w:ind w:left="720" w:hanging="360"/>
      </w:pPr>
      <w:r w:rsidDel="00000000" w:rsidR="00000000" w:rsidRPr="00000000">
        <w:rPr>
          <w:rtl w:val="0"/>
        </w:rPr>
        <w:t xml:space="preserve">clareza de navegação</w:t>
      </w:r>
    </w:p>
    <w:p w:rsidR="00000000" w:rsidDel="00000000" w:rsidP="00000000" w:rsidRDefault="00000000" w:rsidRPr="00000000" w14:paraId="00000362">
      <w:pPr>
        <w:numPr>
          <w:ilvl w:val="0"/>
          <w:numId w:val="5"/>
        </w:numPr>
        <w:spacing w:after="240" w:before="0" w:beforeAutospacing="0" w:lineRule="auto"/>
        <w:ind w:left="720" w:hanging="360"/>
      </w:pPr>
      <w:r w:rsidDel="00000000" w:rsidR="00000000" w:rsidRPr="00000000">
        <w:rPr>
          <w:rtl w:val="0"/>
        </w:rPr>
        <w:t xml:space="preserve">taxa de clique, interação ou conversão</w:t>
      </w:r>
    </w:p>
    <w:p w:rsidR="00000000" w:rsidDel="00000000" w:rsidP="00000000" w:rsidRDefault="00000000" w:rsidRPr="00000000" w14:paraId="00000363">
      <w:pPr>
        <w:spacing w:after="240" w:before="240" w:lineRule="auto"/>
        <w:rPr/>
      </w:pPr>
      <w:r w:rsidDel="00000000" w:rsidR="00000000" w:rsidRPr="00000000">
        <w:rPr>
          <w:rtl w:val="0"/>
        </w:rPr>
        <w:t xml:space="preserve">A NN/g resume isso de forma direta: uma hierarquia visual clara guia o olhar para os elementos mais importantes da página, usando recursos como contraste, escala e agrupamento.</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scan798bv0ot" w:id="182"/>
      <w:bookmarkEnd w:id="182"/>
      <w:r w:rsidDel="00000000" w:rsidR="00000000" w:rsidRPr="00000000">
        <w:rPr>
          <w:b w:val="1"/>
          <w:bCs w:val="1"/>
          <w:sz w:val="34"/>
          <w:szCs w:val="34"/>
          <w:rtl w:val="0"/>
        </w:rPr>
        <w:t xml:space="preserve">A base cognitiva da direção visual</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vqgbpkza00ml" w:id="183"/>
      <w:bookmarkEnd w:id="183"/>
      <w:r w:rsidDel="00000000" w:rsidR="00000000" w:rsidRPr="00000000">
        <w:rPr>
          <w:b w:val="1"/>
          <w:bCs w:val="1"/>
          <w:color w:val="000000"/>
          <w:sz w:val="26"/>
          <w:szCs w:val="26"/>
          <w:rtl w:val="0"/>
        </w:rPr>
        <w:t xml:space="preserve">1. O olho não lê tudo. Ele escaneia.</w:t>
      </w:r>
    </w:p>
    <w:p w:rsidR="00000000" w:rsidDel="00000000" w:rsidP="00000000" w:rsidRDefault="00000000" w:rsidRPr="00000000" w14:paraId="00000367">
      <w:pPr>
        <w:spacing w:after="240" w:before="240" w:lineRule="auto"/>
        <w:rPr/>
      </w:pPr>
      <w:r w:rsidDel="00000000" w:rsidR="00000000" w:rsidRPr="00000000">
        <w:rPr>
          <w:rtl w:val="0"/>
        </w:rPr>
        <w:t xml:space="preserve">Pesquisas de eye tracking da Nielsen Norman Group mostram que as pessoas raramente leem tudo palavra por palavra. No ambiente digital, elas costumam </w:t>
      </w:r>
      <w:r w:rsidDel="00000000" w:rsidR="00000000" w:rsidRPr="00000000">
        <w:rPr>
          <w:b w:val="1"/>
          <w:bCs w:val="1"/>
          <w:rtl w:val="0"/>
        </w:rPr>
        <w:t xml:space="preserve">escanear</w:t>
      </w:r>
      <w:r w:rsidDel="00000000" w:rsidR="00000000" w:rsidRPr="00000000">
        <w:rPr>
          <w:rtl w:val="0"/>
        </w:rPr>
        <w:t xml:space="preserve"> primeiro e só depois aprofundar onde encontram relevância. Em estudos que somam </w:t>
      </w:r>
      <w:r w:rsidDel="00000000" w:rsidR="00000000" w:rsidRPr="00000000">
        <w:rPr>
          <w:b w:val="1"/>
          <w:bCs w:val="1"/>
          <w:rtl w:val="0"/>
        </w:rPr>
        <w:t xml:space="preserve">mais de 500 participantes e mais de 750 horas de rastreamento ocular</w:t>
      </w:r>
      <w:r w:rsidDel="00000000" w:rsidR="00000000" w:rsidRPr="00000000">
        <w:rPr>
          <w:rtl w:val="0"/>
        </w:rPr>
        <w:t xml:space="preserve">, os padrões fundamentais de leitura digital se mantiveram estáveis ao longo de 13 anos.</w:t>
      </w:r>
    </w:p>
    <w:p w:rsidR="00000000" w:rsidDel="00000000" w:rsidP="00000000" w:rsidRDefault="00000000" w:rsidRPr="00000000" w14:paraId="00000368">
      <w:pPr>
        <w:spacing w:after="240" w:before="240" w:lineRule="auto"/>
        <w:rPr/>
      </w:pPr>
      <w:r w:rsidDel="00000000" w:rsidR="00000000" w:rsidRPr="00000000">
        <w:rPr>
          <w:rtl w:val="0"/>
        </w:rPr>
        <w:t xml:space="preserve">Isso significa que direção visual não é detalhe estético. É uma resposta prática ao modo como o cérebro realmente consome informação.</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bl9wg9nz8pxr" w:id="184"/>
      <w:bookmarkEnd w:id="184"/>
      <w:r w:rsidDel="00000000" w:rsidR="00000000" w:rsidRPr="00000000">
        <w:rPr>
          <w:b w:val="1"/>
          <w:bCs w:val="1"/>
          <w:color w:val="000000"/>
          <w:sz w:val="26"/>
          <w:szCs w:val="26"/>
          <w:rtl w:val="0"/>
        </w:rPr>
        <w:t xml:space="preserve">2. O olhar segue caminhos visuais</w:t>
      </w:r>
    </w:p>
    <w:p w:rsidR="00000000" w:rsidDel="00000000" w:rsidP="00000000" w:rsidRDefault="00000000" w:rsidRPr="00000000" w14:paraId="0000036A">
      <w:pPr>
        <w:spacing w:after="240" w:before="240" w:lineRule="auto"/>
        <w:rPr/>
      </w:pPr>
      <w:r w:rsidDel="00000000" w:rsidR="00000000" w:rsidRPr="00000000">
        <w:rPr>
          <w:rtl w:val="0"/>
        </w:rPr>
        <w:t xml:space="preserve">A lei da </w:t>
      </w:r>
      <w:r w:rsidDel="00000000" w:rsidR="00000000" w:rsidRPr="00000000">
        <w:rPr>
          <w:b w:val="1"/>
          <w:bCs w:val="1"/>
          <w:rtl w:val="0"/>
        </w:rPr>
        <w:t xml:space="preserve">continuidade</w:t>
      </w:r>
      <w:r w:rsidDel="00000000" w:rsidR="00000000" w:rsidRPr="00000000">
        <w:rPr>
          <w:rtl w:val="0"/>
        </w:rPr>
        <w:t xml:space="preserve">, da Gestalt, diz que tendemos a perceber e seguir elementos que parecem formar uma linha, uma curva ou um fluxo contínuo. O olho naturalmente acompanha caminhos visuais, mesmo quando eles estão parcialmente interrompidos.</w:t>
      </w:r>
    </w:p>
    <w:p w:rsidR="00000000" w:rsidDel="00000000" w:rsidP="00000000" w:rsidRDefault="00000000" w:rsidRPr="00000000" w14:paraId="0000036B">
      <w:pPr>
        <w:spacing w:after="240" w:before="240" w:lineRule="auto"/>
        <w:rPr/>
      </w:pPr>
      <w:r w:rsidDel="00000000" w:rsidR="00000000" w:rsidRPr="00000000">
        <w:rPr>
          <w:rtl w:val="0"/>
        </w:rPr>
        <w:t xml:space="preserve">É por isso que uma diagonal, uma seta, uma fileira alinhada de elementos, a inclinação de uma foto ou até a direção do rosto de uma pessoa na imagem podem puxar a atenção para outro ponto da composição.</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3vi96ezgswas" w:id="185"/>
      <w:bookmarkEnd w:id="185"/>
      <w:r w:rsidDel="00000000" w:rsidR="00000000" w:rsidRPr="00000000">
        <w:rPr>
          <w:b w:val="1"/>
          <w:bCs w:val="1"/>
          <w:color w:val="000000"/>
          <w:sz w:val="26"/>
          <w:szCs w:val="26"/>
          <w:rtl w:val="0"/>
        </w:rPr>
        <w:t xml:space="preserve">3. Pistas direcionais realmente mudam a atenção</w:t>
      </w:r>
    </w:p>
    <w:p w:rsidR="00000000" w:rsidDel="00000000" w:rsidP="00000000" w:rsidRDefault="00000000" w:rsidRPr="00000000" w14:paraId="0000036D">
      <w:pPr>
        <w:spacing w:after="240" w:before="240" w:lineRule="auto"/>
        <w:rPr/>
      </w:pPr>
      <w:r w:rsidDel="00000000" w:rsidR="00000000" w:rsidRPr="00000000">
        <w:rPr>
          <w:rtl w:val="0"/>
        </w:rPr>
        <w:t xml:space="preserve">Pesquisas experimentais mostram que </w:t>
      </w:r>
      <w:r w:rsidDel="00000000" w:rsidR="00000000" w:rsidRPr="00000000">
        <w:rPr>
          <w:b w:val="1"/>
          <w:bCs w:val="1"/>
          <w:rtl w:val="0"/>
        </w:rPr>
        <w:t xml:space="preserve">setas</w:t>
      </w:r>
      <w:r w:rsidDel="00000000" w:rsidR="00000000" w:rsidRPr="00000000">
        <w:rPr>
          <w:rtl w:val="0"/>
        </w:rPr>
        <w:t xml:space="preserve"> e </w:t>
      </w:r>
      <w:r w:rsidDel="00000000" w:rsidR="00000000" w:rsidRPr="00000000">
        <w:rPr>
          <w:b w:val="1"/>
          <w:bCs w:val="1"/>
          <w:rtl w:val="0"/>
        </w:rPr>
        <w:t xml:space="preserve">direção do olhar humano</w:t>
      </w:r>
      <w:r w:rsidDel="00000000" w:rsidR="00000000" w:rsidRPr="00000000">
        <w:rPr>
          <w:rtl w:val="0"/>
        </w:rPr>
        <w:t xml:space="preserve"> alteram o foco atencional. Em um estudo publicado na PLOS One, tanto pistas de seta quanto pistas de olhar geraram benefício de reação para o lado indicado pela direção do cue.</w:t>
      </w:r>
    </w:p>
    <w:p w:rsidR="00000000" w:rsidDel="00000000" w:rsidP="00000000" w:rsidRDefault="00000000" w:rsidRPr="00000000" w14:paraId="0000036E">
      <w:pPr>
        <w:spacing w:after="240" w:before="240" w:lineRule="auto"/>
        <w:rPr/>
      </w:pPr>
      <w:r w:rsidDel="00000000" w:rsidR="00000000" w:rsidRPr="00000000">
        <w:rPr>
          <w:rtl w:val="0"/>
        </w:rPr>
        <w:t xml:space="preserve">Na prática do design, isso explica por que:</w:t>
      </w:r>
    </w:p>
    <w:p w:rsidR="00000000" w:rsidDel="00000000" w:rsidP="00000000" w:rsidRDefault="00000000" w:rsidRPr="00000000" w14:paraId="0000036F">
      <w:pPr>
        <w:numPr>
          <w:ilvl w:val="0"/>
          <w:numId w:val="6"/>
        </w:numPr>
        <w:spacing w:after="0" w:afterAutospacing="0" w:before="240" w:lineRule="auto"/>
        <w:ind w:left="720" w:hanging="360"/>
      </w:pPr>
      <w:r w:rsidDel="00000000" w:rsidR="00000000" w:rsidRPr="00000000">
        <w:rPr>
          <w:rtl w:val="0"/>
        </w:rPr>
        <w:t xml:space="preserve">um rosto olhando para um botão pode aumentar atenção naquele botão</w:t>
      </w:r>
    </w:p>
    <w:p w:rsidR="00000000" w:rsidDel="00000000" w:rsidP="00000000" w:rsidRDefault="00000000" w:rsidRPr="00000000" w14:paraId="00000370">
      <w:pPr>
        <w:numPr>
          <w:ilvl w:val="0"/>
          <w:numId w:val="6"/>
        </w:numPr>
        <w:spacing w:after="0" w:afterAutospacing="0" w:before="0" w:beforeAutospacing="0" w:lineRule="auto"/>
        <w:ind w:left="720" w:hanging="360"/>
      </w:pPr>
      <w:r w:rsidDel="00000000" w:rsidR="00000000" w:rsidRPr="00000000">
        <w:rPr>
          <w:rtl w:val="0"/>
        </w:rPr>
        <w:t xml:space="preserve">uma seta apontando para um campo ou CTA acelera a compreensão</w:t>
      </w:r>
    </w:p>
    <w:p w:rsidR="00000000" w:rsidDel="00000000" w:rsidP="00000000" w:rsidRDefault="00000000" w:rsidRPr="00000000" w14:paraId="00000371">
      <w:pPr>
        <w:numPr>
          <w:ilvl w:val="0"/>
          <w:numId w:val="6"/>
        </w:numPr>
        <w:spacing w:after="240" w:before="0" w:beforeAutospacing="0" w:lineRule="auto"/>
        <w:ind w:left="720" w:hanging="360"/>
      </w:pPr>
      <w:r w:rsidDel="00000000" w:rsidR="00000000" w:rsidRPr="00000000">
        <w:rPr>
          <w:rtl w:val="0"/>
        </w:rPr>
        <w:t xml:space="preserve">linhas arquitetônicas, bordas, divisórias e diagonais podem “empurrar” o olhar para o foco desejado</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x1qyn8uv0ss2" w:id="186"/>
      <w:bookmarkEnd w:id="186"/>
      <w:r w:rsidDel="00000000" w:rsidR="00000000" w:rsidRPr="00000000">
        <w:rPr>
          <w:b w:val="1"/>
          <w:bCs w:val="1"/>
          <w:sz w:val="34"/>
          <w:szCs w:val="34"/>
          <w:rtl w:val="0"/>
        </w:rPr>
        <w:t xml:space="preserve">Como a direção visual é construída</w:t>
      </w:r>
    </w:p>
    <w:p w:rsidR="00000000" w:rsidDel="00000000" w:rsidP="00000000" w:rsidRDefault="00000000" w:rsidRPr="00000000" w14:paraId="00000374">
      <w:pPr>
        <w:spacing w:after="240" w:before="240" w:lineRule="auto"/>
        <w:rPr/>
      </w:pPr>
      <w:r w:rsidDel="00000000" w:rsidR="00000000" w:rsidRPr="00000000">
        <w:rPr>
          <w:rtl w:val="0"/>
        </w:rPr>
        <w:t xml:space="preserve">A direção visual normalmente nasce da combinação destes elementos:</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tdsmba971rkk" w:id="187"/>
      <w:bookmarkEnd w:id="187"/>
      <w:r w:rsidDel="00000000" w:rsidR="00000000" w:rsidRPr="00000000">
        <w:rPr>
          <w:b w:val="1"/>
          <w:bCs w:val="1"/>
          <w:color w:val="000000"/>
          <w:sz w:val="26"/>
          <w:szCs w:val="26"/>
          <w:rtl w:val="0"/>
        </w:rPr>
        <w:t xml:space="preserve">1. Linhas explícitas</w:t>
      </w:r>
    </w:p>
    <w:p w:rsidR="00000000" w:rsidDel="00000000" w:rsidP="00000000" w:rsidRDefault="00000000" w:rsidRPr="00000000" w14:paraId="00000376">
      <w:pPr>
        <w:spacing w:after="240" w:before="240" w:lineRule="auto"/>
        <w:rPr/>
      </w:pPr>
      <w:r w:rsidDel="00000000" w:rsidR="00000000" w:rsidRPr="00000000">
        <w:rPr>
          <w:rtl w:val="0"/>
        </w:rPr>
        <w:t xml:space="preserve">São as mais óbvias.</w:t>
      </w:r>
    </w:p>
    <w:p w:rsidR="00000000" w:rsidDel="00000000" w:rsidP="00000000" w:rsidRDefault="00000000" w:rsidRPr="00000000" w14:paraId="00000377">
      <w:pPr>
        <w:spacing w:after="240" w:before="240" w:lineRule="auto"/>
        <w:rPr/>
      </w:pPr>
      <w:r w:rsidDel="00000000" w:rsidR="00000000" w:rsidRPr="00000000">
        <w:rPr>
          <w:rtl w:val="0"/>
        </w:rPr>
        <w:t xml:space="preserve">Exemplos:</w:t>
      </w:r>
    </w:p>
    <w:p w:rsidR="00000000" w:rsidDel="00000000" w:rsidP="00000000" w:rsidRDefault="00000000" w:rsidRPr="00000000" w14:paraId="00000378">
      <w:pPr>
        <w:numPr>
          <w:ilvl w:val="0"/>
          <w:numId w:val="45"/>
        </w:numPr>
        <w:spacing w:after="0" w:afterAutospacing="0" w:before="240" w:lineRule="auto"/>
        <w:ind w:left="720" w:hanging="360"/>
      </w:pPr>
      <w:r w:rsidDel="00000000" w:rsidR="00000000" w:rsidRPr="00000000">
        <w:rPr>
          <w:rtl w:val="0"/>
        </w:rPr>
        <w:t xml:space="preserve">setas</w:t>
      </w:r>
    </w:p>
    <w:p w:rsidR="00000000" w:rsidDel="00000000" w:rsidP="00000000" w:rsidRDefault="00000000" w:rsidRPr="00000000" w14:paraId="00000379">
      <w:pPr>
        <w:numPr>
          <w:ilvl w:val="0"/>
          <w:numId w:val="45"/>
        </w:numPr>
        <w:spacing w:after="0" w:afterAutospacing="0" w:before="0" w:beforeAutospacing="0" w:lineRule="auto"/>
        <w:ind w:left="720" w:hanging="360"/>
      </w:pPr>
      <w:r w:rsidDel="00000000" w:rsidR="00000000" w:rsidRPr="00000000">
        <w:rPr>
          <w:rtl w:val="0"/>
        </w:rPr>
        <w:t xml:space="preserve">traços</w:t>
      </w:r>
    </w:p>
    <w:p w:rsidR="00000000" w:rsidDel="00000000" w:rsidP="00000000" w:rsidRDefault="00000000" w:rsidRPr="00000000" w14:paraId="0000037A">
      <w:pPr>
        <w:numPr>
          <w:ilvl w:val="0"/>
          <w:numId w:val="45"/>
        </w:numPr>
        <w:spacing w:after="0" w:afterAutospacing="0" w:before="0" w:beforeAutospacing="0" w:lineRule="auto"/>
        <w:ind w:left="720" w:hanging="360"/>
      </w:pPr>
      <w:r w:rsidDel="00000000" w:rsidR="00000000" w:rsidRPr="00000000">
        <w:rPr>
          <w:rtl w:val="0"/>
        </w:rPr>
        <w:t xml:space="preserve">diagonais</w:t>
      </w:r>
    </w:p>
    <w:p w:rsidR="00000000" w:rsidDel="00000000" w:rsidP="00000000" w:rsidRDefault="00000000" w:rsidRPr="00000000" w14:paraId="0000037B">
      <w:pPr>
        <w:numPr>
          <w:ilvl w:val="0"/>
          <w:numId w:val="45"/>
        </w:numPr>
        <w:spacing w:after="0" w:afterAutospacing="0" w:before="0" w:beforeAutospacing="0" w:lineRule="auto"/>
        <w:ind w:left="720" w:hanging="360"/>
      </w:pPr>
      <w:r w:rsidDel="00000000" w:rsidR="00000000" w:rsidRPr="00000000">
        <w:rPr>
          <w:rtl w:val="0"/>
        </w:rPr>
        <w:t xml:space="preserve">linhas de conexão</w:t>
      </w:r>
    </w:p>
    <w:p w:rsidR="00000000" w:rsidDel="00000000" w:rsidP="00000000" w:rsidRDefault="00000000" w:rsidRPr="00000000" w14:paraId="0000037C">
      <w:pPr>
        <w:numPr>
          <w:ilvl w:val="0"/>
          <w:numId w:val="45"/>
        </w:numPr>
        <w:spacing w:after="0" w:afterAutospacing="0" w:before="0" w:beforeAutospacing="0" w:lineRule="auto"/>
        <w:ind w:left="720" w:hanging="360"/>
      </w:pPr>
      <w:r w:rsidDel="00000000" w:rsidR="00000000" w:rsidRPr="00000000">
        <w:rPr>
          <w:rtl w:val="0"/>
        </w:rPr>
        <w:t xml:space="preserve">divisórias que convergem</w:t>
      </w:r>
    </w:p>
    <w:p w:rsidR="00000000" w:rsidDel="00000000" w:rsidP="00000000" w:rsidRDefault="00000000" w:rsidRPr="00000000" w14:paraId="0000037D">
      <w:pPr>
        <w:numPr>
          <w:ilvl w:val="0"/>
          <w:numId w:val="45"/>
        </w:numPr>
        <w:spacing w:after="240" w:before="0" w:beforeAutospacing="0" w:lineRule="auto"/>
        <w:ind w:left="720" w:hanging="360"/>
      </w:pPr>
      <w:r w:rsidDel="00000000" w:rsidR="00000000" w:rsidRPr="00000000">
        <w:rPr>
          <w:rtl w:val="0"/>
        </w:rPr>
        <w:t xml:space="preserve">barras e molduras que enquadram o foco</w:t>
      </w:r>
    </w:p>
    <w:p w:rsidR="00000000" w:rsidDel="00000000" w:rsidP="00000000" w:rsidRDefault="00000000" w:rsidRPr="00000000" w14:paraId="0000037E">
      <w:pPr>
        <w:spacing w:after="240" w:before="240" w:lineRule="auto"/>
        <w:rPr/>
      </w:pPr>
      <w:r w:rsidDel="00000000" w:rsidR="00000000" w:rsidRPr="00000000">
        <w:rPr>
          <w:rtl w:val="0"/>
        </w:rPr>
        <w:t xml:space="preserve">Na composição visual, o conceito de </w:t>
      </w:r>
      <w:r w:rsidDel="00000000" w:rsidR="00000000" w:rsidRPr="00000000">
        <w:rPr>
          <w:b w:val="1"/>
          <w:bCs w:val="1"/>
          <w:rtl w:val="0"/>
        </w:rPr>
        <w:t xml:space="preserve">leading lines</w:t>
      </w:r>
      <w:r w:rsidDel="00000000" w:rsidR="00000000" w:rsidRPr="00000000">
        <w:rPr>
          <w:rtl w:val="0"/>
        </w:rPr>
        <w:t xml:space="preserve"> descreve exatamente isso: linhas naturais ou construídas que conduzem o olhar ao assunto principal.</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1z5r5njoz831" w:id="188"/>
      <w:bookmarkEnd w:id="188"/>
      <w:r w:rsidDel="00000000" w:rsidR="00000000" w:rsidRPr="00000000">
        <w:rPr>
          <w:b w:val="1"/>
          <w:bCs w:val="1"/>
          <w:color w:val="000000"/>
          <w:sz w:val="26"/>
          <w:szCs w:val="26"/>
          <w:rtl w:val="0"/>
        </w:rPr>
        <w:t xml:space="preserve">2. Linhas implícitas</w:t>
      </w:r>
    </w:p>
    <w:p w:rsidR="00000000" w:rsidDel="00000000" w:rsidP="00000000" w:rsidRDefault="00000000" w:rsidRPr="00000000" w14:paraId="00000380">
      <w:pPr>
        <w:spacing w:after="240" w:before="240" w:lineRule="auto"/>
        <w:rPr/>
      </w:pPr>
      <w:r w:rsidDel="00000000" w:rsidR="00000000" w:rsidRPr="00000000">
        <w:rPr>
          <w:rtl w:val="0"/>
        </w:rPr>
        <w:t xml:space="preserve">São mais sofisticadas e normalmente funcionam melhor em design profissional.</w:t>
      </w:r>
    </w:p>
    <w:p w:rsidR="00000000" w:rsidDel="00000000" w:rsidP="00000000" w:rsidRDefault="00000000" w:rsidRPr="00000000" w14:paraId="00000381">
      <w:pPr>
        <w:spacing w:after="240" w:before="240" w:lineRule="auto"/>
        <w:rPr/>
      </w:pPr>
      <w:r w:rsidDel="00000000" w:rsidR="00000000" w:rsidRPr="00000000">
        <w:rPr>
          <w:rtl w:val="0"/>
        </w:rPr>
        <w:t xml:space="preserve">Exemplos:</w:t>
      </w:r>
    </w:p>
    <w:p w:rsidR="00000000" w:rsidDel="00000000" w:rsidP="00000000" w:rsidRDefault="00000000" w:rsidRPr="00000000" w14:paraId="00000382">
      <w:pPr>
        <w:numPr>
          <w:ilvl w:val="0"/>
          <w:numId w:val="43"/>
        </w:numPr>
        <w:spacing w:after="0" w:afterAutospacing="0" w:before="240" w:lineRule="auto"/>
        <w:ind w:left="720" w:hanging="360"/>
      </w:pPr>
      <w:r w:rsidDel="00000000" w:rsidR="00000000" w:rsidRPr="00000000">
        <w:rPr>
          <w:rtl w:val="0"/>
        </w:rPr>
        <w:t xml:space="preserve">sequência de cards alinhados</w:t>
      </w:r>
    </w:p>
    <w:p w:rsidR="00000000" w:rsidDel="00000000" w:rsidP="00000000" w:rsidRDefault="00000000" w:rsidRPr="00000000" w14:paraId="00000383">
      <w:pPr>
        <w:numPr>
          <w:ilvl w:val="0"/>
          <w:numId w:val="43"/>
        </w:numPr>
        <w:spacing w:after="0" w:afterAutospacing="0" w:before="0" w:beforeAutospacing="0" w:lineRule="auto"/>
        <w:ind w:left="720" w:hanging="360"/>
      </w:pPr>
      <w:r w:rsidDel="00000000" w:rsidR="00000000" w:rsidRPr="00000000">
        <w:rPr>
          <w:rtl w:val="0"/>
        </w:rPr>
        <w:t xml:space="preserve">repetição de blocos com mesmo eixo</w:t>
      </w:r>
    </w:p>
    <w:p w:rsidR="00000000" w:rsidDel="00000000" w:rsidP="00000000" w:rsidRDefault="00000000" w:rsidRPr="00000000" w14:paraId="00000384">
      <w:pPr>
        <w:numPr>
          <w:ilvl w:val="0"/>
          <w:numId w:val="43"/>
        </w:numPr>
        <w:spacing w:after="0" w:afterAutospacing="0" w:before="0" w:beforeAutospacing="0" w:lineRule="auto"/>
        <w:ind w:left="720" w:hanging="360"/>
      </w:pPr>
      <w:r w:rsidDel="00000000" w:rsidR="00000000" w:rsidRPr="00000000">
        <w:rPr>
          <w:rtl w:val="0"/>
        </w:rPr>
        <w:t xml:space="preserve">imagem de uma pessoa olhando para um texto</w:t>
      </w:r>
    </w:p>
    <w:p w:rsidR="00000000" w:rsidDel="00000000" w:rsidP="00000000" w:rsidRDefault="00000000" w:rsidRPr="00000000" w14:paraId="00000385">
      <w:pPr>
        <w:numPr>
          <w:ilvl w:val="0"/>
          <w:numId w:val="43"/>
        </w:numPr>
        <w:spacing w:after="0" w:afterAutospacing="0" w:before="0" w:beforeAutospacing="0" w:lineRule="auto"/>
        <w:ind w:left="720" w:hanging="360"/>
      </w:pPr>
      <w:r w:rsidDel="00000000" w:rsidR="00000000" w:rsidRPr="00000000">
        <w:rPr>
          <w:rtl w:val="0"/>
        </w:rPr>
        <w:t xml:space="preserve">elementos posicionados em diagonal sem linha desenhada</w:t>
      </w:r>
    </w:p>
    <w:p w:rsidR="00000000" w:rsidDel="00000000" w:rsidP="00000000" w:rsidRDefault="00000000" w:rsidRPr="00000000" w14:paraId="00000386">
      <w:pPr>
        <w:numPr>
          <w:ilvl w:val="0"/>
          <w:numId w:val="43"/>
        </w:numPr>
        <w:spacing w:after="240" w:before="0" w:beforeAutospacing="0" w:lineRule="auto"/>
        <w:ind w:left="720" w:hanging="360"/>
      </w:pPr>
      <w:r w:rsidDel="00000000" w:rsidR="00000000" w:rsidRPr="00000000">
        <w:rPr>
          <w:rtl w:val="0"/>
        </w:rPr>
        <w:t xml:space="preserve">ritmo de títulos e subtítulos que “puxa” a leitura</w:t>
      </w:r>
    </w:p>
    <w:p w:rsidR="00000000" w:rsidDel="00000000" w:rsidP="00000000" w:rsidRDefault="00000000" w:rsidRPr="00000000" w14:paraId="00000387">
      <w:pPr>
        <w:spacing w:after="240" w:before="240" w:lineRule="auto"/>
        <w:rPr/>
      </w:pPr>
      <w:r w:rsidDel="00000000" w:rsidR="00000000" w:rsidRPr="00000000">
        <w:rPr>
          <w:rtl w:val="0"/>
        </w:rPr>
        <w:t xml:space="preserve">Aqui entra forte a lei da continuidade da Gestalt.</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g9piqbcuxc67" w:id="189"/>
      <w:bookmarkEnd w:id="189"/>
      <w:r w:rsidDel="00000000" w:rsidR="00000000" w:rsidRPr="00000000">
        <w:rPr>
          <w:b w:val="1"/>
          <w:bCs w:val="1"/>
          <w:color w:val="000000"/>
          <w:sz w:val="26"/>
          <w:szCs w:val="26"/>
          <w:rtl w:val="0"/>
        </w:rPr>
        <w:t xml:space="preserve">3. Contraste e escala</w:t>
      </w:r>
    </w:p>
    <w:p w:rsidR="00000000" w:rsidDel="00000000" w:rsidP="00000000" w:rsidRDefault="00000000" w:rsidRPr="00000000" w14:paraId="00000389">
      <w:pPr>
        <w:spacing w:after="240" w:before="240" w:lineRule="auto"/>
        <w:rPr/>
      </w:pPr>
      <w:r w:rsidDel="00000000" w:rsidR="00000000" w:rsidRPr="00000000">
        <w:rPr>
          <w:rtl w:val="0"/>
        </w:rPr>
        <w:t xml:space="preserve">O olhar tende a ir primeiro para o que mais se destaca.</w:t>
      </w:r>
    </w:p>
    <w:p w:rsidR="00000000" w:rsidDel="00000000" w:rsidP="00000000" w:rsidRDefault="00000000" w:rsidRPr="00000000" w14:paraId="0000038A">
      <w:pPr>
        <w:spacing w:after="240" w:before="240" w:lineRule="auto"/>
        <w:rPr/>
      </w:pPr>
      <w:r w:rsidDel="00000000" w:rsidR="00000000" w:rsidRPr="00000000">
        <w:rPr>
          <w:rtl w:val="0"/>
        </w:rPr>
        <w:t xml:space="preserve">Exemplos:</w:t>
      </w:r>
    </w:p>
    <w:p w:rsidR="00000000" w:rsidDel="00000000" w:rsidP="00000000" w:rsidRDefault="00000000" w:rsidRPr="00000000" w14:paraId="0000038B">
      <w:pPr>
        <w:numPr>
          <w:ilvl w:val="0"/>
          <w:numId w:val="1"/>
        </w:numPr>
        <w:spacing w:after="0" w:afterAutospacing="0" w:before="240" w:lineRule="auto"/>
        <w:ind w:left="720" w:hanging="360"/>
      </w:pPr>
      <w:r w:rsidDel="00000000" w:rsidR="00000000" w:rsidRPr="00000000">
        <w:rPr>
          <w:rtl w:val="0"/>
        </w:rPr>
        <w:t xml:space="preserve">maior tamanho</w:t>
      </w:r>
    </w:p>
    <w:p w:rsidR="00000000" w:rsidDel="00000000" w:rsidP="00000000" w:rsidRDefault="00000000" w:rsidRPr="00000000" w14:paraId="0000038C">
      <w:pPr>
        <w:numPr>
          <w:ilvl w:val="0"/>
          <w:numId w:val="1"/>
        </w:numPr>
        <w:spacing w:after="0" w:afterAutospacing="0" w:before="0" w:beforeAutospacing="0" w:lineRule="auto"/>
        <w:ind w:left="720" w:hanging="360"/>
      </w:pPr>
      <w:r w:rsidDel="00000000" w:rsidR="00000000" w:rsidRPr="00000000">
        <w:rPr>
          <w:rtl w:val="0"/>
        </w:rPr>
        <w:t xml:space="preserve">maior contraste</w:t>
      </w:r>
    </w:p>
    <w:p w:rsidR="00000000" w:rsidDel="00000000" w:rsidP="00000000" w:rsidRDefault="00000000" w:rsidRPr="00000000" w14:paraId="0000038D">
      <w:pPr>
        <w:numPr>
          <w:ilvl w:val="0"/>
          <w:numId w:val="1"/>
        </w:numPr>
        <w:spacing w:after="0" w:afterAutospacing="0" w:before="0" w:beforeAutospacing="0" w:lineRule="auto"/>
        <w:ind w:left="720" w:hanging="360"/>
      </w:pPr>
      <w:r w:rsidDel="00000000" w:rsidR="00000000" w:rsidRPr="00000000">
        <w:rPr>
          <w:rtl w:val="0"/>
        </w:rPr>
        <w:t xml:space="preserve">cor mais vibrante</w:t>
      </w:r>
    </w:p>
    <w:p w:rsidR="00000000" w:rsidDel="00000000" w:rsidP="00000000" w:rsidRDefault="00000000" w:rsidRPr="00000000" w14:paraId="0000038E">
      <w:pPr>
        <w:numPr>
          <w:ilvl w:val="0"/>
          <w:numId w:val="1"/>
        </w:numPr>
        <w:spacing w:after="0" w:afterAutospacing="0" w:before="0" w:beforeAutospacing="0" w:lineRule="auto"/>
        <w:ind w:left="720" w:hanging="360"/>
      </w:pPr>
      <w:r w:rsidDel="00000000" w:rsidR="00000000" w:rsidRPr="00000000">
        <w:rPr>
          <w:rtl w:val="0"/>
        </w:rPr>
        <w:t xml:space="preserve">área mais isolada</w:t>
      </w:r>
    </w:p>
    <w:p w:rsidR="00000000" w:rsidDel="00000000" w:rsidP="00000000" w:rsidRDefault="00000000" w:rsidRPr="00000000" w14:paraId="0000038F">
      <w:pPr>
        <w:numPr>
          <w:ilvl w:val="0"/>
          <w:numId w:val="1"/>
        </w:numPr>
        <w:spacing w:after="240" w:before="0" w:beforeAutospacing="0" w:lineRule="auto"/>
        <w:ind w:left="720" w:hanging="360"/>
      </w:pPr>
      <w:r w:rsidDel="00000000" w:rsidR="00000000" w:rsidRPr="00000000">
        <w:rPr>
          <w:rtl w:val="0"/>
        </w:rPr>
        <w:t xml:space="preserve">peso tipográfico mais forte</w:t>
      </w:r>
    </w:p>
    <w:p w:rsidR="00000000" w:rsidDel="00000000" w:rsidP="00000000" w:rsidRDefault="00000000" w:rsidRPr="00000000" w14:paraId="00000390">
      <w:pPr>
        <w:spacing w:after="240" w:before="240" w:lineRule="auto"/>
        <w:rPr/>
      </w:pPr>
      <w:r w:rsidDel="00000000" w:rsidR="00000000" w:rsidRPr="00000000">
        <w:rPr>
          <w:rtl w:val="0"/>
        </w:rPr>
        <w:t xml:space="preserve">A hierarquia visual usa justamente esses recursos para definir o caminho do olhar.</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cwpqlhqo2hv3" w:id="190"/>
      <w:bookmarkEnd w:id="190"/>
      <w:r w:rsidDel="00000000" w:rsidR="00000000" w:rsidRPr="00000000">
        <w:rPr>
          <w:b w:val="1"/>
          <w:bCs w:val="1"/>
          <w:color w:val="000000"/>
          <w:sz w:val="26"/>
          <w:szCs w:val="26"/>
          <w:rtl w:val="0"/>
        </w:rPr>
        <w:t xml:space="preserve">4. Alinhamento e agrupamento</w:t>
      </w:r>
    </w:p>
    <w:p w:rsidR="00000000" w:rsidDel="00000000" w:rsidP="00000000" w:rsidRDefault="00000000" w:rsidRPr="00000000" w14:paraId="00000392">
      <w:pPr>
        <w:spacing w:after="240" w:before="240" w:lineRule="auto"/>
        <w:rPr/>
      </w:pPr>
      <w:r w:rsidDel="00000000" w:rsidR="00000000" w:rsidRPr="00000000">
        <w:rPr>
          <w:rtl w:val="0"/>
        </w:rPr>
        <w:t xml:space="preserve">Quando elementos estão bem alinhados e agrupados, o cérebro entende rapidamente o que pertence a quê. Isso reduz ruído e permite que o olhar avance de forma previsível.</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d9neb1gkj0q7" w:id="191"/>
      <w:bookmarkEnd w:id="191"/>
      <w:r w:rsidDel="00000000" w:rsidR="00000000" w:rsidRPr="00000000">
        <w:rPr>
          <w:b w:val="1"/>
          <w:bCs w:val="1"/>
          <w:color w:val="000000"/>
          <w:sz w:val="26"/>
          <w:szCs w:val="26"/>
          <w:rtl w:val="0"/>
        </w:rPr>
        <w:t xml:space="preserve">5. Espaço em branco</w:t>
      </w:r>
    </w:p>
    <w:p w:rsidR="00000000" w:rsidDel="00000000" w:rsidP="00000000" w:rsidRDefault="00000000" w:rsidRPr="00000000" w14:paraId="00000394">
      <w:pPr>
        <w:spacing w:after="240" w:before="240" w:lineRule="auto"/>
        <w:rPr/>
      </w:pPr>
      <w:r w:rsidDel="00000000" w:rsidR="00000000" w:rsidRPr="00000000">
        <w:rPr>
          <w:rtl w:val="0"/>
        </w:rPr>
        <w:t xml:space="preserve">O vazio também direciona. Ele cria pausa, separa grupos e destaca o que merece atenção. No material da Interaction Design Foundation, o whitespace aparece como um dos recursos que isolam grupos de informação e ajudam a ordenar a percepção.</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22720ei9eu70" w:id="192"/>
      <w:bookmarkEnd w:id="192"/>
      <w:r w:rsidDel="00000000" w:rsidR="00000000" w:rsidRPr="00000000">
        <w:rPr>
          <w:b w:val="1"/>
          <w:bCs w:val="1"/>
          <w:color w:val="000000"/>
          <w:sz w:val="26"/>
          <w:szCs w:val="26"/>
          <w:rtl w:val="0"/>
        </w:rPr>
        <w:t xml:space="preserve">6. Significadores visuais</w:t>
      </w:r>
    </w:p>
    <w:p w:rsidR="00000000" w:rsidDel="00000000" w:rsidP="00000000" w:rsidRDefault="00000000" w:rsidRPr="00000000" w14:paraId="00000396">
      <w:pPr>
        <w:spacing w:after="240" w:before="240" w:lineRule="auto"/>
        <w:rPr/>
      </w:pPr>
      <w:r w:rsidDel="00000000" w:rsidR="00000000" w:rsidRPr="00000000">
        <w:rPr>
          <w:rtl w:val="0"/>
        </w:rPr>
        <w:t xml:space="preserve">Elementos com aparência claramente clicável ou acionável atraem melhor a atenção do que interfaces “flat” demais ou ambíguas. A NN/g mostrou que interfaces com signifiers fracos exigem mais esforço visual e causam mais incerteza.</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e22kcwc1bgy4" w:id="193"/>
      <w:bookmarkEnd w:id="193"/>
      <w:r w:rsidDel="00000000" w:rsidR="00000000" w:rsidRPr="00000000">
        <w:rPr>
          <w:b w:val="1"/>
          <w:bCs w:val="1"/>
          <w:sz w:val="34"/>
          <w:szCs w:val="34"/>
          <w:rtl w:val="0"/>
        </w:rPr>
        <w:t xml:space="preserve">Padrões clássicos de direção visual</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vjy6kif4iswx" w:id="194"/>
      <w:bookmarkEnd w:id="194"/>
      <w:r w:rsidDel="00000000" w:rsidR="00000000" w:rsidRPr="00000000">
        <w:rPr>
          <w:b w:val="1"/>
          <w:bCs w:val="1"/>
          <w:color w:val="000000"/>
          <w:sz w:val="26"/>
          <w:szCs w:val="26"/>
          <w:rtl w:val="0"/>
        </w:rPr>
        <w:t xml:space="preserve">1. Padrão Z</w:t>
      </w:r>
    </w:p>
    <w:p w:rsidR="00000000" w:rsidDel="00000000" w:rsidP="00000000" w:rsidRDefault="00000000" w:rsidRPr="00000000" w14:paraId="0000039A">
      <w:pPr>
        <w:spacing w:after="240" w:before="240" w:lineRule="auto"/>
        <w:rPr/>
      </w:pPr>
      <w:r w:rsidDel="00000000" w:rsidR="00000000" w:rsidRPr="00000000">
        <w:rPr>
          <w:rtl w:val="0"/>
        </w:rPr>
        <w:t xml:space="preserve">Mais comum em layouts com pouco texto e mensagem direta, como:</w:t>
      </w:r>
    </w:p>
    <w:p w:rsidR="00000000" w:rsidDel="00000000" w:rsidP="00000000" w:rsidRDefault="00000000" w:rsidRPr="00000000" w14:paraId="0000039B">
      <w:pPr>
        <w:numPr>
          <w:ilvl w:val="0"/>
          <w:numId w:val="8"/>
        </w:numPr>
        <w:spacing w:after="0" w:afterAutospacing="0" w:before="240" w:lineRule="auto"/>
        <w:ind w:left="720" w:hanging="360"/>
      </w:pPr>
      <w:r w:rsidDel="00000000" w:rsidR="00000000" w:rsidRPr="00000000">
        <w:rPr>
          <w:rtl w:val="0"/>
        </w:rPr>
        <w:t xml:space="preserve">landing pages enxutas</w:t>
      </w:r>
    </w:p>
    <w:p w:rsidR="00000000" w:rsidDel="00000000" w:rsidP="00000000" w:rsidRDefault="00000000" w:rsidRPr="00000000" w14:paraId="0000039C">
      <w:pPr>
        <w:numPr>
          <w:ilvl w:val="0"/>
          <w:numId w:val="8"/>
        </w:numPr>
        <w:spacing w:after="0" w:afterAutospacing="0" w:before="0" w:beforeAutospacing="0" w:lineRule="auto"/>
        <w:ind w:left="720" w:hanging="360"/>
      </w:pPr>
      <w:r w:rsidDel="00000000" w:rsidR="00000000" w:rsidRPr="00000000">
        <w:rPr>
          <w:rtl w:val="0"/>
        </w:rPr>
        <w:t xml:space="preserve">anúncios</w:t>
      </w:r>
    </w:p>
    <w:p w:rsidR="00000000" w:rsidDel="00000000" w:rsidP="00000000" w:rsidRDefault="00000000" w:rsidRPr="00000000" w14:paraId="0000039D">
      <w:pPr>
        <w:numPr>
          <w:ilvl w:val="0"/>
          <w:numId w:val="8"/>
        </w:numPr>
        <w:spacing w:after="0" w:afterAutospacing="0" w:before="0" w:beforeAutospacing="0" w:lineRule="auto"/>
        <w:ind w:left="720" w:hanging="360"/>
      </w:pPr>
      <w:r w:rsidDel="00000000" w:rsidR="00000000" w:rsidRPr="00000000">
        <w:rPr>
          <w:rtl w:val="0"/>
        </w:rPr>
        <w:t xml:space="preserve">hero sections</w:t>
      </w:r>
    </w:p>
    <w:p w:rsidR="00000000" w:rsidDel="00000000" w:rsidP="00000000" w:rsidRDefault="00000000" w:rsidRPr="00000000" w14:paraId="0000039E">
      <w:pPr>
        <w:numPr>
          <w:ilvl w:val="0"/>
          <w:numId w:val="8"/>
        </w:numPr>
        <w:spacing w:after="0" w:afterAutospacing="0" w:before="0" w:beforeAutospacing="0" w:lineRule="auto"/>
        <w:ind w:left="720" w:hanging="360"/>
      </w:pPr>
      <w:r w:rsidDel="00000000" w:rsidR="00000000" w:rsidRPr="00000000">
        <w:rPr>
          <w:rtl w:val="0"/>
        </w:rPr>
        <w:t xml:space="preserve">banners</w:t>
      </w:r>
    </w:p>
    <w:p w:rsidR="00000000" w:rsidDel="00000000" w:rsidP="00000000" w:rsidRDefault="00000000" w:rsidRPr="00000000" w14:paraId="0000039F">
      <w:pPr>
        <w:numPr>
          <w:ilvl w:val="0"/>
          <w:numId w:val="8"/>
        </w:numPr>
        <w:spacing w:after="240" w:before="0" w:beforeAutospacing="0" w:lineRule="auto"/>
        <w:ind w:left="720" w:hanging="360"/>
      </w:pPr>
      <w:r w:rsidDel="00000000" w:rsidR="00000000" w:rsidRPr="00000000">
        <w:rPr>
          <w:rtl w:val="0"/>
        </w:rPr>
        <w:t xml:space="preserve">páginas promocionais</w:t>
      </w:r>
    </w:p>
    <w:p w:rsidR="00000000" w:rsidDel="00000000" w:rsidP="00000000" w:rsidRDefault="00000000" w:rsidRPr="00000000" w14:paraId="000003A0">
      <w:pPr>
        <w:spacing w:after="240" w:before="240" w:lineRule="auto"/>
        <w:rPr/>
      </w:pPr>
      <w:r w:rsidDel="00000000" w:rsidR="00000000" w:rsidRPr="00000000">
        <w:rPr>
          <w:rtl w:val="0"/>
        </w:rPr>
        <w:t xml:space="preserve">O olhar tende a seguir:</w:t>
      </w:r>
    </w:p>
    <w:p w:rsidR="00000000" w:rsidDel="00000000" w:rsidP="00000000" w:rsidRDefault="00000000" w:rsidRPr="00000000" w14:paraId="000003A1">
      <w:pPr>
        <w:numPr>
          <w:ilvl w:val="0"/>
          <w:numId w:val="35"/>
        </w:numPr>
        <w:spacing w:after="0" w:afterAutospacing="0" w:before="240" w:lineRule="auto"/>
        <w:ind w:left="720" w:hanging="360"/>
      </w:pPr>
      <w:r w:rsidDel="00000000" w:rsidR="00000000" w:rsidRPr="00000000">
        <w:rPr>
          <w:rtl w:val="0"/>
        </w:rPr>
        <w:t xml:space="preserve">topo esquerdo</w:t>
      </w:r>
    </w:p>
    <w:p w:rsidR="00000000" w:rsidDel="00000000" w:rsidP="00000000" w:rsidRDefault="00000000" w:rsidRPr="00000000" w14:paraId="000003A2">
      <w:pPr>
        <w:numPr>
          <w:ilvl w:val="0"/>
          <w:numId w:val="35"/>
        </w:numPr>
        <w:spacing w:after="0" w:afterAutospacing="0" w:before="0" w:beforeAutospacing="0" w:lineRule="auto"/>
        <w:ind w:left="720" w:hanging="360"/>
      </w:pPr>
      <w:r w:rsidDel="00000000" w:rsidR="00000000" w:rsidRPr="00000000">
        <w:rPr>
          <w:rtl w:val="0"/>
        </w:rPr>
        <w:t xml:space="preserve">topo direito</w:t>
      </w:r>
    </w:p>
    <w:p w:rsidR="00000000" w:rsidDel="00000000" w:rsidP="00000000" w:rsidRDefault="00000000" w:rsidRPr="00000000" w14:paraId="000003A3">
      <w:pPr>
        <w:numPr>
          <w:ilvl w:val="0"/>
          <w:numId w:val="35"/>
        </w:numPr>
        <w:spacing w:after="0" w:afterAutospacing="0" w:before="0" w:beforeAutospacing="0" w:lineRule="auto"/>
        <w:ind w:left="720" w:hanging="360"/>
      </w:pPr>
      <w:r w:rsidDel="00000000" w:rsidR="00000000" w:rsidRPr="00000000">
        <w:rPr>
          <w:rtl w:val="0"/>
        </w:rPr>
        <w:t xml:space="preserve">diagonal para baixo</w:t>
      </w:r>
    </w:p>
    <w:p w:rsidR="00000000" w:rsidDel="00000000" w:rsidP="00000000" w:rsidRDefault="00000000" w:rsidRPr="00000000" w14:paraId="000003A4">
      <w:pPr>
        <w:numPr>
          <w:ilvl w:val="0"/>
          <w:numId w:val="35"/>
        </w:numPr>
        <w:spacing w:after="240" w:before="0" w:beforeAutospacing="0" w:lineRule="auto"/>
        <w:ind w:left="720" w:hanging="360"/>
      </w:pPr>
      <w:r w:rsidDel="00000000" w:rsidR="00000000" w:rsidRPr="00000000">
        <w:rPr>
          <w:rtl w:val="0"/>
        </w:rPr>
        <w:t xml:space="preserve">canto inferior direito</w:t>
      </w:r>
    </w:p>
    <w:p w:rsidR="00000000" w:rsidDel="00000000" w:rsidP="00000000" w:rsidRDefault="00000000" w:rsidRPr="00000000" w14:paraId="000003A5">
      <w:pPr>
        <w:spacing w:after="240" w:before="240" w:lineRule="auto"/>
        <w:rPr/>
      </w:pPr>
      <w:r w:rsidDel="00000000" w:rsidR="00000000" w:rsidRPr="00000000">
        <w:rPr>
          <w:rtl w:val="0"/>
        </w:rPr>
        <w:t xml:space="preserve">Por isso, esse padrão costuma funcionar bem quando a estrutura é algo como:</w:t>
        <w:br w:type="textWrapping"/>
        <w:t xml:space="preserve"> </w:t>
      </w:r>
      <w:r w:rsidDel="00000000" w:rsidR="00000000" w:rsidRPr="00000000">
        <w:rPr>
          <w:b w:val="1"/>
          <w:bCs w:val="1"/>
          <w:rtl w:val="0"/>
        </w:rPr>
        <w:t xml:space="preserve">logo &gt; headline &gt; imagem/prova &gt; CTA</w:t>
      </w:r>
      <w:r w:rsidDel="00000000" w:rsidR="00000000" w:rsidRPr="00000000">
        <w:rPr>
          <w:rtl w:val="0"/>
        </w:rPr>
        <w:t xml:space="preserve">.</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z27aqefadx0n" w:id="195"/>
      <w:bookmarkEnd w:id="195"/>
      <w:r w:rsidDel="00000000" w:rsidR="00000000" w:rsidRPr="00000000">
        <w:rPr>
          <w:b w:val="1"/>
          <w:bCs w:val="1"/>
          <w:color w:val="000000"/>
          <w:sz w:val="26"/>
          <w:szCs w:val="26"/>
          <w:rtl w:val="0"/>
        </w:rPr>
        <w:t xml:space="preserve">2. Padrão F</w:t>
      </w:r>
    </w:p>
    <w:p w:rsidR="00000000" w:rsidDel="00000000" w:rsidP="00000000" w:rsidRDefault="00000000" w:rsidRPr="00000000" w14:paraId="000003A7">
      <w:pPr>
        <w:spacing w:after="240" w:before="240" w:lineRule="auto"/>
        <w:rPr/>
      </w:pPr>
      <w:r w:rsidDel="00000000" w:rsidR="00000000" w:rsidRPr="00000000">
        <w:rPr>
          <w:rtl w:val="0"/>
        </w:rPr>
        <w:t xml:space="preserve">Mais comum em páginas com muito texto, como:</w:t>
      </w:r>
    </w:p>
    <w:p w:rsidR="00000000" w:rsidDel="00000000" w:rsidP="00000000" w:rsidRDefault="00000000" w:rsidRPr="00000000" w14:paraId="000003A8">
      <w:pPr>
        <w:numPr>
          <w:ilvl w:val="0"/>
          <w:numId w:val="26"/>
        </w:numPr>
        <w:spacing w:after="0" w:afterAutospacing="0" w:before="240" w:lineRule="auto"/>
        <w:ind w:left="720" w:hanging="360"/>
      </w:pPr>
      <w:r w:rsidDel="00000000" w:rsidR="00000000" w:rsidRPr="00000000">
        <w:rPr>
          <w:rtl w:val="0"/>
        </w:rPr>
        <w:t xml:space="preserve">artigos</w:t>
      </w:r>
    </w:p>
    <w:p w:rsidR="00000000" w:rsidDel="00000000" w:rsidP="00000000" w:rsidRDefault="00000000" w:rsidRPr="00000000" w14:paraId="000003A9">
      <w:pPr>
        <w:numPr>
          <w:ilvl w:val="0"/>
          <w:numId w:val="26"/>
        </w:numPr>
        <w:spacing w:after="0" w:afterAutospacing="0" w:before="0" w:beforeAutospacing="0" w:lineRule="auto"/>
        <w:ind w:left="720" w:hanging="360"/>
      </w:pPr>
      <w:r w:rsidDel="00000000" w:rsidR="00000000" w:rsidRPr="00000000">
        <w:rPr>
          <w:rtl w:val="0"/>
        </w:rPr>
        <w:t xml:space="preserve">páginas institucionais</w:t>
      </w:r>
    </w:p>
    <w:p w:rsidR="00000000" w:rsidDel="00000000" w:rsidP="00000000" w:rsidRDefault="00000000" w:rsidRPr="00000000" w14:paraId="000003AA">
      <w:pPr>
        <w:numPr>
          <w:ilvl w:val="0"/>
          <w:numId w:val="26"/>
        </w:numPr>
        <w:spacing w:after="0" w:afterAutospacing="0" w:before="0" w:beforeAutospacing="0" w:lineRule="auto"/>
        <w:ind w:left="720" w:hanging="360"/>
      </w:pPr>
      <w:r w:rsidDel="00000000" w:rsidR="00000000" w:rsidRPr="00000000">
        <w:rPr>
          <w:rtl w:val="0"/>
        </w:rPr>
        <w:t xml:space="preserve">resultados de busca</w:t>
      </w:r>
    </w:p>
    <w:p w:rsidR="00000000" w:rsidDel="00000000" w:rsidP="00000000" w:rsidRDefault="00000000" w:rsidRPr="00000000" w14:paraId="000003AB">
      <w:pPr>
        <w:numPr>
          <w:ilvl w:val="0"/>
          <w:numId w:val="26"/>
        </w:numPr>
        <w:spacing w:after="0" w:afterAutospacing="0" w:before="0" w:beforeAutospacing="0" w:lineRule="auto"/>
        <w:ind w:left="720" w:hanging="360"/>
      </w:pPr>
      <w:r w:rsidDel="00000000" w:rsidR="00000000" w:rsidRPr="00000000">
        <w:rPr>
          <w:rtl w:val="0"/>
        </w:rPr>
        <w:t xml:space="preserve">conteúdos informativos</w:t>
      </w:r>
    </w:p>
    <w:p w:rsidR="00000000" w:rsidDel="00000000" w:rsidP="00000000" w:rsidRDefault="00000000" w:rsidRPr="00000000" w14:paraId="000003AC">
      <w:pPr>
        <w:numPr>
          <w:ilvl w:val="0"/>
          <w:numId w:val="26"/>
        </w:numPr>
        <w:spacing w:after="240" w:before="0" w:beforeAutospacing="0" w:lineRule="auto"/>
        <w:ind w:left="720" w:hanging="360"/>
      </w:pPr>
      <w:r w:rsidDel="00000000" w:rsidR="00000000" w:rsidRPr="00000000">
        <w:rPr>
          <w:rtl w:val="0"/>
        </w:rPr>
        <w:t xml:space="preserve">interfaces com leitura densa</w:t>
      </w:r>
    </w:p>
    <w:p w:rsidR="00000000" w:rsidDel="00000000" w:rsidP="00000000" w:rsidRDefault="00000000" w:rsidRPr="00000000" w14:paraId="000003AD">
      <w:pPr>
        <w:spacing w:after="240" w:before="240" w:lineRule="auto"/>
        <w:rPr/>
      </w:pPr>
      <w:r w:rsidDel="00000000" w:rsidR="00000000" w:rsidRPr="00000000">
        <w:rPr>
          <w:rtl w:val="0"/>
        </w:rPr>
        <w:t xml:space="preserve">A NN/g descreve o F-pattern como duas passadas horizontais no topo e depois uma varredura vertical pela lateral esquerda, em busca de pistas relevantes.</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3rach84so1wv" w:id="196"/>
      <w:bookmarkEnd w:id="196"/>
      <w:r w:rsidDel="00000000" w:rsidR="00000000" w:rsidRPr="00000000">
        <w:rPr>
          <w:b w:val="1"/>
          <w:bCs w:val="1"/>
          <w:color w:val="000000"/>
          <w:sz w:val="26"/>
          <w:szCs w:val="26"/>
          <w:rtl w:val="0"/>
        </w:rPr>
        <w:t xml:space="preserve">3. Outros padrões de escaneamento</w:t>
      </w:r>
    </w:p>
    <w:p w:rsidR="00000000" w:rsidDel="00000000" w:rsidP="00000000" w:rsidRDefault="00000000" w:rsidRPr="00000000" w14:paraId="000003AF">
      <w:pPr>
        <w:spacing w:after="240" w:before="240" w:lineRule="auto"/>
        <w:rPr/>
      </w:pPr>
      <w:r w:rsidDel="00000000" w:rsidR="00000000" w:rsidRPr="00000000">
        <w:rPr>
          <w:rtl w:val="0"/>
        </w:rPr>
        <w:t xml:space="preserve">A pesquisa mais recente da NN/g mostra que não existe um único padrão universal. O escaneamento depende da tarefa, do layout e do tipo de conteúdo. Entre os padrões identificados estão F-pattern, spotted, layer-cake, commitment, lawn-mower, zigzag e outros.</w:t>
      </w:r>
    </w:p>
    <w:p w:rsidR="00000000" w:rsidDel="00000000" w:rsidP="00000000" w:rsidRDefault="00000000" w:rsidRPr="00000000" w14:paraId="000003B0">
      <w:pPr>
        <w:spacing w:after="240" w:before="240" w:lineRule="auto"/>
        <w:rPr/>
      </w:pPr>
      <w:r w:rsidDel="00000000" w:rsidR="00000000" w:rsidRPr="00000000">
        <w:rPr>
          <w:rtl w:val="0"/>
        </w:rPr>
        <w:t xml:space="preserve">Isso é importante porque mostra uma regra prática:</w:t>
      </w:r>
    </w:p>
    <w:p w:rsidR="00000000" w:rsidDel="00000000" w:rsidP="00000000" w:rsidRDefault="00000000" w:rsidRPr="00000000" w14:paraId="000003B1">
      <w:pPr>
        <w:numPr>
          <w:ilvl w:val="0"/>
          <w:numId w:val="34"/>
        </w:numPr>
        <w:spacing w:after="0" w:afterAutospacing="0" w:before="240" w:lineRule="auto"/>
        <w:ind w:left="720" w:hanging="360"/>
      </w:pPr>
      <w:r w:rsidDel="00000000" w:rsidR="00000000" w:rsidRPr="00000000">
        <w:rPr>
          <w:b w:val="1"/>
          <w:bCs w:val="1"/>
          <w:rtl w:val="0"/>
        </w:rPr>
        <w:t xml:space="preserve">direção visual não é fórmula fixa</w:t>
      </w:r>
    </w:p>
    <w:p w:rsidR="00000000" w:rsidDel="00000000" w:rsidP="00000000" w:rsidRDefault="00000000" w:rsidRPr="00000000" w14:paraId="000003B2">
      <w:pPr>
        <w:numPr>
          <w:ilvl w:val="0"/>
          <w:numId w:val="34"/>
        </w:numPr>
        <w:spacing w:after="240" w:before="0" w:beforeAutospacing="0" w:lineRule="auto"/>
        <w:ind w:left="720" w:hanging="360"/>
      </w:pPr>
      <w:r w:rsidDel="00000000" w:rsidR="00000000" w:rsidRPr="00000000">
        <w:rPr>
          <w:rtl w:val="0"/>
        </w:rPr>
        <w:t xml:space="preserve">ela precisa conversar com o tipo de conteúdo e com o objetivo da tela</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dd7hy1fmjwfg" w:id="197"/>
      <w:bookmarkEnd w:id="197"/>
      <w:r w:rsidDel="00000000" w:rsidR="00000000" w:rsidRPr="00000000">
        <w:rPr>
          <w:b w:val="1"/>
          <w:bCs w:val="1"/>
          <w:sz w:val="34"/>
          <w:szCs w:val="34"/>
          <w:rtl w:val="0"/>
        </w:rPr>
        <w:t xml:space="preserve">O que fortalece a direção visual</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o1oslkyds07r" w:id="198"/>
      <w:bookmarkEnd w:id="198"/>
      <w:r w:rsidDel="00000000" w:rsidR="00000000" w:rsidRPr="00000000">
        <w:rPr>
          <w:b w:val="1"/>
          <w:bCs w:val="1"/>
          <w:color w:val="000000"/>
          <w:sz w:val="26"/>
          <w:szCs w:val="26"/>
          <w:rtl w:val="0"/>
        </w:rPr>
        <w:t xml:space="preserve">Em peças estáticas</w:t>
      </w:r>
    </w:p>
    <w:p w:rsidR="00000000" w:rsidDel="00000000" w:rsidP="00000000" w:rsidRDefault="00000000" w:rsidRPr="00000000" w14:paraId="000003B6">
      <w:pPr>
        <w:numPr>
          <w:ilvl w:val="0"/>
          <w:numId w:val="21"/>
        </w:numPr>
        <w:spacing w:after="0" w:afterAutospacing="0" w:before="240" w:lineRule="auto"/>
        <w:ind w:left="720" w:hanging="360"/>
      </w:pPr>
      <w:r w:rsidDel="00000000" w:rsidR="00000000" w:rsidRPr="00000000">
        <w:rPr>
          <w:rtl w:val="0"/>
        </w:rPr>
        <w:t xml:space="preserve">um ponto focal muito claro</w:t>
      </w:r>
    </w:p>
    <w:p w:rsidR="00000000" w:rsidDel="00000000" w:rsidP="00000000" w:rsidRDefault="00000000" w:rsidRPr="00000000" w14:paraId="000003B7">
      <w:pPr>
        <w:numPr>
          <w:ilvl w:val="0"/>
          <w:numId w:val="21"/>
        </w:numPr>
        <w:spacing w:after="0" w:afterAutospacing="0" w:before="0" w:beforeAutospacing="0" w:lineRule="auto"/>
        <w:ind w:left="720" w:hanging="360"/>
      </w:pPr>
      <w:r w:rsidDel="00000000" w:rsidR="00000000" w:rsidRPr="00000000">
        <w:rPr>
          <w:rtl w:val="0"/>
        </w:rPr>
        <w:t xml:space="preserve">um caminho visual principal</w:t>
      </w:r>
    </w:p>
    <w:p w:rsidR="00000000" w:rsidDel="00000000" w:rsidP="00000000" w:rsidRDefault="00000000" w:rsidRPr="00000000" w14:paraId="000003B8">
      <w:pPr>
        <w:numPr>
          <w:ilvl w:val="0"/>
          <w:numId w:val="21"/>
        </w:numPr>
        <w:spacing w:after="0" w:afterAutospacing="0" w:before="0" w:beforeAutospacing="0" w:lineRule="auto"/>
        <w:ind w:left="720" w:hanging="360"/>
      </w:pPr>
      <w:r w:rsidDel="00000000" w:rsidR="00000000" w:rsidRPr="00000000">
        <w:rPr>
          <w:rtl w:val="0"/>
        </w:rPr>
        <w:t xml:space="preserve">poucos concorrentes por atenção</w:t>
      </w:r>
    </w:p>
    <w:p w:rsidR="00000000" w:rsidDel="00000000" w:rsidP="00000000" w:rsidRDefault="00000000" w:rsidRPr="00000000" w14:paraId="000003B9">
      <w:pPr>
        <w:numPr>
          <w:ilvl w:val="0"/>
          <w:numId w:val="21"/>
        </w:numPr>
        <w:spacing w:after="0" w:afterAutospacing="0" w:before="0" w:beforeAutospacing="0" w:lineRule="auto"/>
        <w:ind w:left="720" w:hanging="360"/>
      </w:pPr>
      <w:r w:rsidDel="00000000" w:rsidR="00000000" w:rsidRPr="00000000">
        <w:rPr>
          <w:rtl w:val="0"/>
        </w:rPr>
        <w:t xml:space="preserve">contraste entre foco e fundo</w:t>
      </w:r>
    </w:p>
    <w:p w:rsidR="00000000" w:rsidDel="00000000" w:rsidP="00000000" w:rsidRDefault="00000000" w:rsidRPr="00000000" w14:paraId="000003BA">
      <w:pPr>
        <w:numPr>
          <w:ilvl w:val="0"/>
          <w:numId w:val="21"/>
        </w:numPr>
        <w:spacing w:after="0" w:afterAutospacing="0" w:before="0" w:beforeAutospacing="0" w:lineRule="auto"/>
        <w:ind w:left="720" w:hanging="360"/>
      </w:pPr>
      <w:r w:rsidDel="00000000" w:rsidR="00000000" w:rsidRPr="00000000">
        <w:rPr>
          <w:rtl w:val="0"/>
        </w:rPr>
        <w:t xml:space="preserve">repetição com variação controlada</w:t>
      </w:r>
    </w:p>
    <w:p w:rsidR="00000000" w:rsidDel="00000000" w:rsidP="00000000" w:rsidRDefault="00000000" w:rsidRPr="00000000" w14:paraId="000003BB">
      <w:pPr>
        <w:numPr>
          <w:ilvl w:val="0"/>
          <w:numId w:val="21"/>
        </w:numPr>
        <w:spacing w:after="240" w:before="0" w:beforeAutospacing="0" w:lineRule="auto"/>
        <w:ind w:left="720" w:hanging="360"/>
      </w:pPr>
      <w:r w:rsidDel="00000000" w:rsidR="00000000" w:rsidRPr="00000000">
        <w:rPr>
          <w:rtl w:val="0"/>
        </w:rPr>
        <w:t xml:space="preserve">uso de diagonais ou alinhamentos fortes</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f3uwf12h645g" w:id="199"/>
      <w:bookmarkEnd w:id="199"/>
      <w:r w:rsidDel="00000000" w:rsidR="00000000" w:rsidRPr="00000000">
        <w:rPr>
          <w:b w:val="1"/>
          <w:bCs w:val="1"/>
          <w:color w:val="000000"/>
          <w:sz w:val="26"/>
          <w:szCs w:val="26"/>
          <w:rtl w:val="0"/>
        </w:rPr>
        <w:t xml:space="preserve">Em interfaces</w:t>
      </w:r>
    </w:p>
    <w:p w:rsidR="00000000" w:rsidDel="00000000" w:rsidP="00000000" w:rsidRDefault="00000000" w:rsidRPr="00000000" w14:paraId="000003BD">
      <w:pPr>
        <w:numPr>
          <w:ilvl w:val="0"/>
          <w:numId w:val="16"/>
        </w:numPr>
        <w:spacing w:after="0" w:afterAutospacing="0" w:before="240" w:lineRule="auto"/>
        <w:ind w:left="720" w:hanging="360"/>
      </w:pPr>
      <w:r w:rsidDel="00000000" w:rsidR="00000000" w:rsidRPr="00000000">
        <w:rPr>
          <w:rtl w:val="0"/>
        </w:rPr>
        <w:t xml:space="preserve">CTA visualmente dominante</w:t>
      </w:r>
    </w:p>
    <w:p w:rsidR="00000000" w:rsidDel="00000000" w:rsidP="00000000" w:rsidRDefault="00000000" w:rsidRPr="00000000" w14:paraId="000003BE">
      <w:pPr>
        <w:numPr>
          <w:ilvl w:val="0"/>
          <w:numId w:val="16"/>
        </w:numPr>
        <w:spacing w:after="0" w:afterAutospacing="0" w:before="0" w:beforeAutospacing="0" w:lineRule="auto"/>
        <w:ind w:left="720" w:hanging="360"/>
      </w:pPr>
      <w:r w:rsidDel="00000000" w:rsidR="00000000" w:rsidRPr="00000000">
        <w:rPr>
          <w:rtl w:val="0"/>
        </w:rPr>
        <w:t xml:space="preserve">labels, títulos e blocos com hierarquia clara</w:t>
      </w:r>
    </w:p>
    <w:p w:rsidR="00000000" w:rsidDel="00000000" w:rsidP="00000000" w:rsidRDefault="00000000" w:rsidRPr="00000000" w14:paraId="000003BF">
      <w:pPr>
        <w:numPr>
          <w:ilvl w:val="0"/>
          <w:numId w:val="16"/>
        </w:numPr>
        <w:spacing w:after="0" w:afterAutospacing="0" w:before="0" w:beforeAutospacing="0" w:lineRule="auto"/>
        <w:ind w:left="720" w:hanging="360"/>
      </w:pPr>
      <w:r w:rsidDel="00000000" w:rsidR="00000000" w:rsidRPr="00000000">
        <w:rPr>
          <w:rtl w:val="0"/>
        </w:rPr>
        <w:t xml:space="preserve">elementos clicáveis com boa sinalização</w:t>
      </w:r>
    </w:p>
    <w:p w:rsidR="00000000" w:rsidDel="00000000" w:rsidP="00000000" w:rsidRDefault="00000000" w:rsidRPr="00000000" w14:paraId="000003C0">
      <w:pPr>
        <w:numPr>
          <w:ilvl w:val="0"/>
          <w:numId w:val="16"/>
        </w:numPr>
        <w:spacing w:after="0" w:afterAutospacing="0" w:before="0" w:beforeAutospacing="0" w:lineRule="auto"/>
        <w:ind w:left="720" w:hanging="360"/>
      </w:pPr>
      <w:r w:rsidDel="00000000" w:rsidR="00000000" w:rsidRPr="00000000">
        <w:rPr>
          <w:rtl w:val="0"/>
        </w:rPr>
        <w:t xml:space="preserve">leitura previsível da esquerda para a direita em contextos ocidentais</w:t>
      </w:r>
    </w:p>
    <w:p w:rsidR="00000000" w:rsidDel="00000000" w:rsidP="00000000" w:rsidRDefault="00000000" w:rsidRPr="00000000" w14:paraId="000003C1">
      <w:pPr>
        <w:numPr>
          <w:ilvl w:val="0"/>
          <w:numId w:val="16"/>
        </w:numPr>
        <w:spacing w:after="240" w:before="0" w:beforeAutospacing="0" w:lineRule="auto"/>
        <w:ind w:left="720" w:hanging="360"/>
      </w:pPr>
      <w:r w:rsidDel="00000000" w:rsidR="00000000" w:rsidRPr="00000000">
        <w:rPr>
          <w:rtl w:val="0"/>
        </w:rPr>
        <w:t xml:space="preserve">grids que sustentam a navegação visual</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tkotle83f431" w:id="200"/>
      <w:bookmarkEnd w:id="200"/>
      <w:r w:rsidDel="00000000" w:rsidR="00000000" w:rsidRPr="00000000">
        <w:rPr>
          <w:b w:val="1"/>
          <w:bCs w:val="1"/>
          <w:color w:val="000000"/>
          <w:sz w:val="26"/>
          <w:szCs w:val="26"/>
          <w:rtl w:val="0"/>
        </w:rPr>
        <w:t xml:space="preserve">Em fotografia e imagem publicitária</w:t>
      </w:r>
    </w:p>
    <w:p w:rsidR="00000000" w:rsidDel="00000000" w:rsidP="00000000" w:rsidRDefault="00000000" w:rsidRPr="00000000" w14:paraId="000003C3">
      <w:pPr>
        <w:numPr>
          <w:ilvl w:val="0"/>
          <w:numId w:val="44"/>
        </w:numPr>
        <w:spacing w:after="0" w:afterAutospacing="0" w:before="240" w:lineRule="auto"/>
        <w:ind w:left="720" w:hanging="360"/>
      </w:pPr>
      <w:r w:rsidDel="00000000" w:rsidR="00000000" w:rsidRPr="00000000">
        <w:rPr>
          <w:rtl w:val="0"/>
        </w:rPr>
        <w:t xml:space="preserve">linhas de perspectiva</w:t>
      </w:r>
    </w:p>
    <w:p w:rsidR="00000000" w:rsidDel="00000000" w:rsidP="00000000" w:rsidRDefault="00000000" w:rsidRPr="00000000" w14:paraId="000003C4">
      <w:pPr>
        <w:numPr>
          <w:ilvl w:val="0"/>
          <w:numId w:val="44"/>
        </w:numPr>
        <w:spacing w:after="0" w:afterAutospacing="0" w:before="0" w:beforeAutospacing="0" w:lineRule="auto"/>
        <w:ind w:left="720" w:hanging="360"/>
      </w:pPr>
      <w:r w:rsidDel="00000000" w:rsidR="00000000" w:rsidRPr="00000000">
        <w:rPr>
          <w:rtl w:val="0"/>
        </w:rPr>
        <w:t xml:space="preserve">bordas arquitetônicas</w:t>
      </w:r>
    </w:p>
    <w:p w:rsidR="00000000" w:rsidDel="00000000" w:rsidP="00000000" w:rsidRDefault="00000000" w:rsidRPr="00000000" w14:paraId="000003C5">
      <w:pPr>
        <w:numPr>
          <w:ilvl w:val="0"/>
          <w:numId w:val="44"/>
        </w:numPr>
        <w:spacing w:after="0" w:afterAutospacing="0" w:before="0" w:beforeAutospacing="0" w:lineRule="auto"/>
        <w:ind w:left="720" w:hanging="360"/>
      </w:pPr>
      <w:r w:rsidDel="00000000" w:rsidR="00000000" w:rsidRPr="00000000">
        <w:rPr>
          <w:rtl w:val="0"/>
        </w:rPr>
        <w:t xml:space="preserve">estradas, escadas, sombras, molduras</w:t>
      </w:r>
    </w:p>
    <w:p w:rsidR="00000000" w:rsidDel="00000000" w:rsidP="00000000" w:rsidRDefault="00000000" w:rsidRPr="00000000" w14:paraId="000003C6">
      <w:pPr>
        <w:numPr>
          <w:ilvl w:val="0"/>
          <w:numId w:val="44"/>
        </w:numPr>
        <w:spacing w:after="0" w:afterAutospacing="0" w:before="0" w:beforeAutospacing="0" w:lineRule="auto"/>
        <w:ind w:left="720" w:hanging="360"/>
      </w:pPr>
      <w:r w:rsidDel="00000000" w:rsidR="00000000" w:rsidRPr="00000000">
        <w:rPr>
          <w:rtl w:val="0"/>
        </w:rPr>
        <w:t xml:space="preserve">direção do corpo e do olhar</w:t>
      </w:r>
    </w:p>
    <w:p w:rsidR="00000000" w:rsidDel="00000000" w:rsidP="00000000" w:rsidRDefault="00000000" w:rsidRPr="00000000" w14:paraId="000003C7">
      <w:pPr>
        <w:numPr>
          <w:ilvl w:val="0"/>
          <w:numId w:val="44"/>
        </w:numPr>
        <w:spacing w:after="240" w:before="0" w:beforeAutospacing="0" w:lineRule="auto"/>
        <w:ind w:left="720" w:hanging="360"/>
      </w:pPr>
      <w:r w:rsidDel="00000000" w:rsidR="00000000" w:rsidRPr="00000000">
        <w:rPr>
          <w:rtl w:val="0"/>
        </w:rPr>
        <w:t xml:space="preserve">profundidade guiando o foco</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lwmc8m2tpf4e" w:id="201"/>
      <w:bookmarkEnd w:id="201"/>
      <w:r w:rsidDel="00000000" w:rsidR="00000000" w:rsidRPr="00000000">
        <w:rPr>
          <w:b w:val="1"/>
          <w:bCs w:val="1"/>
          <w:sz w:val="34"/>
          <w:szCs w:val="34"/>
          <w:rtl w:val="0"/>
        </w:rPr>
        <w:t xml:space="preserve">O que enfraquece a direção visual</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upp6iyv85ws7" w:id="202"/>
      <w:bookmarkEnd w:id="202"/>
      <w:r w:rsidDel="00000000" w:rsidR="00000000" w:rsidRPr="00000000">
        <w:rPr>
          <w:b w:val="1"/>
          <w:bCs w:val="1"/>
          <w:color w:val="000000"/>
          <w:sz w:val="26"/>
          <w:szCs w:val="26"/>
          <w:rtl w:val="0"/>
        </w:rPr>
        <w:t xml:space="preserve">1. Muitos focos competindo</w:t>
      </w:r>
    </w:p>
    <w:p w:rsidR="00000000" w:rsidDel="00000000" w:rsidP="00000000" w:rsidRDefault="00000000" w:rsidRPr="00000000" w14:paraId="000003CB">
      <w:pPr>
        <w:spacing w:after="240" w:before="240" w:lineRule="auto"/>
        <w:rPr/>
      </w:pPr>
      <w:r w:rsidDel="00000000" w:rsidR="00000000" w:rsidRPr="00000000">
        <w:rPr>
          <w:rtl w:val="0"/>
        </w:rPr>
        <w:t xml:space="preserve">Se tudo chama atenção, nada chama atenção.</w:t>
        <w:br w:type="textWrapping"/>
        <w:t xml:space="preserve"> Quando títulos, imagens, selos, cores, ícones e botões brigam ao mesmo tempo, o usuário perde a rota. Isso quebra a hierarquia e aumenta a carga cognitiva.</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72yufvcijc2n" w:id="203"/>
      <w:bookmarkEnd w:id="203"/>
      <w:r w:rsidDel="00000000" w:rsidR="00000000" w:rsidRPr="00000000">
        <w:rPr>
          <w:b w:val="1"/>
          <w:bCs w:val="1"/>
          <w:color w:val="000000"/>
          <w:sz w:val="26"/>
          <w:szCs w:val="26"/>
          <w:rtl w:val="0"/>
        </w:rPr>
        <w:t xml:space="preserve">2. Layout “bonito”, mas difícil de escanear</w:t>
      </w:r>
    </w:p>
    <w:p w:rsidR="00000000" w:rsidDel="00000000" w:rsidP="00000000" w:rsidRDefault="00000000" w:rsidRPr="00000000" w14:paraId="000003CD">
      <w:pPr>
        <w:spacing w:after="240" w:before="240" w:lineRule="auto"/>
        <w:rPr/>
      </w:pPr>
      <w:r w:rsidDel="00000000" w:rsidR="00000000" w:rsidRPr="00000000">
        <w:rPr>
          <w:rtl w:val="0"/>
        </w:rPr>
        <w:t xml:space="preserve">A NN/g testou layouts em zigzag, com imagem e texto alternando de lado, e encontrou pior eficiência de escaneamento quando as imagens eram decorativas. Layouts alinhados ajudaram os usuários a ler e encontrar informação com mais eficiência.</w:t>
      </w:r>
    </w:p>
    <w:p w:rsidR="00000000" w:rsidDel="00000000" w:rsidP="00000000" w:rsidRDefault="00000000" w:rsidRPr="00000000" w14:paraId="000003CE">
      <w:pPr>
        <w:spacing w:after="240" w:before="240" w:lineRule="auto"/>
        <w:rPr/>
      </w:pPr>
      <w:r w:rsidDel="00000000" w:rsidR="00000000" w:rsidRPr="00000000">
        <w:rPr>
          <w:rtl w:val="0"/>
        </w:rPr>
        <w:t xml:space="preserve">Esse é um ponto importante:</w:t>
        <w:br w:type="textWrapping"/>
        <w:t xml:space="preserve"> </w:t>
      </w:r>
      <w:r w:rsidDel="00000000" w:rsidR="00000000" w:rsidRPr="00000000">
        <w:rPr>
          <w:b w:val="1"/>
          <w:bCs w:val="1"/>
          <w:rtl w:val="0"/>
        </w:rPr>
        <w:t xml:space="preserve">nem tudo que parece dinâmico melhora a direção visual</w:t>
      </w:r>
      <w:r w:rsidDel="00000000" w:rsidR="00000000" w:rsidRPr="00000000">
        <w:rPr>
          <w:rtl w:val="0"/>
        </w:rPr>
        <w:t xml:space="preserve">. Às vezes só cria ruído.</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13vh9vez0z15" w:id="204"/>
      <w:bookmarkEnd w:id="204"/>
      <w:r w:rsidDel="00000000" w:rsidR="00000000" w:rsidRPr="00000000">
        <w:rPr>
          <w:b w:val="1"/>
          <w:bCs w:val="1"/>
          <w:color w:val="000000"/>
          <w:sz w:val="26"/>
          <w:szCs w:val="26"/>
          <w:rtl w:val="0"/>
        </w:rPr>
        <w:t xml:space="preserve">3. Significadores fracos</w:t>
      </w:r>
    </w:p>
    <w:p w:rsidR="00000000" w:rsidDel="00000000" w:rsidP="00000000" w:rsidRDefault="00000000" w:rsidRPr="00000000" w14:paraId="000003D0">
      <w:pPr>
        <w:spacing w:after="240" w:before="240" w:lineRule="auto"/>
        <w:rPr/>
      </w:pPr>
      <w:r w:rsidDel="00000000" w:rsidR="00000000" w:rsidRPr="00000000">
        <w:rPr>
          <w:rtl w:val="0"/>
        </w:rPr>
        <w:t xml:space="preserve">Botões que parecem texto comum, links pouco claros, cards sem pista de interação e interfaces flat demais reduzem a direção do olhar e aumentam a incerteza.</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svna3st3hgd9" w:id="205"/>
      <w:bookmarkEnd w:id="205"/>
      <w:r w:rsidDel="00000000" w:rsidR="00000000" w:rsidRPr="00000000">
        <w:rPr>
          <w:b w:val="1"/>
          <w:bCs w:val="1"/>
          <w:color w:val="000000"/>
          <w:sz w:val="26"/>
          <w:szCs w:val="26"/>
          <w:rtl w:val="0"/>
        </w:rPr>
        <w:t xml:space="preserve">4. Falta de eixo</w:t>
      </w:r>
    </w:p>
    <w:p w:rsidR="00000000" w:rsidDel="00000000" w:rsidP="00000000" w:rsidRDefault="00000000" w:rsidRPr="00000000" w14:paraId="000003D2">
      <w:pPr>
        <w:spacing w:after="240" w:before="240" w:lineRule="auto"/>
        <w:rPr/>
      </w:pPr>
      <w:r w:rsidDel="00000000" w:rsidR="00000000" w:rsidRPr="00000000">
        <w:rPr>
          <w:rtl w:val="0"/>
        </w:rPr>
        <w:t xml:space="preserve">Quando cada bloco parece pertencer a um layout diferente, o olho não encontra trilho. A consequência é sensação de bagunça, mesmo que tudo esteja “bonito” isoladamente.</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x2h8n25ha87d" w:id="206"/>
      <w:bookmarkEnd w:id="206"/>
      <w:r w:rsidDel="00000000" w:rsidR="00000000" w:rsidRPr="00000000">
        <w:rPr>
          <w:b w:val="1"/>
          <w:bCs w:val="1"/>
          <w:sz w:val="34"/>
          <w:szCs w:val="34"/>
          <w:rtl w:val="0"/>
        </w:rPr>
        <w:t xml:space="preserve">Aplicação prática por tipo de material</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kssroi2ngm4o" w:id="207"/>
      <w:bookmarkEnd w:id="207"/>
      <w:r w:rsidDel="00000000" w:rsidR="00000000" w:rsidRPr="00000000">
        <w:rPr>
          <w:b w:val="1"/>
          <w:bCs w:val="1"/>
          <w:sz w:val="34"/>
          <w:szCs w:val="34"/>
          <w:rtl w:val="0"/>
        </w:rPr>
        <w:t xml:space="preserve">1. Landing page</w:t>
      </w:r>
    </w:p>
    <w:p w:rsidR="00000000" w:rsidDel="00000000" w:rsidP="00000000" w:rsidRDefault="00000000" w:rsidRPr="00000000" w14:paraId="000003D6">
      <w:pPr>
        <w:spacing w:after="240" w:before="240" w:lineRule="auto"/>
        <w:rPr/>
      </w:pPr>
      <w:r w:rsidDel="00000000" w:rsidR="00000000" w:rsidRPr="00000000">
        <w:rPr>
          <w:rtl w:val="0"/>
        </w:rPr>
        <w:t xml:space="preserve">Objetivo: levar o usuário da promessa ao CTA.</w:t>
      </w:r>
    </w:p>
    <w:p w:rsidR="00000000" w:rsidDel="00000000" w:rsidP="00000000" w:rsidRDefault="00000000" w:rsidRPr="00000000" w14:paraId="000003D7">
      <w:pPr>
        <w:spacing w:after="240" w:before="240" w:lineRule="auto"/>
        <w:rPr/>
      </w:pPr>
      <w:r w:rsidDel="00000000" w:rsidR="00000000" w:rsidRPr="00000000">
        <w:rPr>
          <w:rtl w:val="0"/>
        </w:rPr>
        <w:t xml:space="preserve">Fluxo ideal:</w:t>
      </w:r>
    </w:p>
    <w:p w:rsidR="00000000" w:rsidDel="00000000" w:rsidP="00000000" w:rsidRDefault="00000000" w:rsidRPr="00000000" w14:paraId="000003D8">
      <w:pPr>
        <w:numPr>
          <w:ilvl w:val="0"/>
          <w:numId w:val="14"/>
        </w:numPr>
        <w:spacing w:after="0" w:afterAutospacing="0" w:before="240" w:lineRule="auto"/>
        <w:ind w:left="720" w:hanging="360"/>
      </w:pPr>
      <w:r w:rsidDel="00000000" w:rsidR="00000000" w:rsidRPr="00000000">
        <w:rPr>
          <w:rtl w:val="0"/>
        </w:rPr>
        <w:t xml:space="preserve">headline forte</w:t>
      </w:r>
    </w:p>
    <w:p w:rsidR="00000000" w:rsidDel="00000000" w:rsidP="00000000" w:rsidRDefault="00000000" w:rsidRPr="00000000" w14:paraId="000003D9">
      <w:pPr>
        <w:numPr>
          <w:ilvl w:val="0"/>
          <w:numId w:val="14"/>
        </w:numPr>
        <w:spacing w:after="0" w:afterAutospacing="0" w:before="0" w:beforeAutospacing="0" w:lineRule="auto"/>
        <w:ind w:left="720" w:hanging="360"/>
      </w:pPr>
      <w:r w:rsidDel="00000000" w:rsidR="00000000" w:rsidRPr="00000000">
        <w:rPr>
          <w:rtl w:val="0"/>
        </w:rPr>
        <w:t xml:space="preserve">prova ou benefício principal</w:t>
      </w:r>
    </w:p>
    <w:p w:rsidR="00000000" w:rsidDel="00000000" w:rsidP="00000000" w:rsidRDefault="00000000" w:rsidRPr="00000000" w14:paraId="000003DA">
      <w:pPr>
        <w:numPr>
          <w:ilvl w:val="0"/>
          <w:numId w:val="14"/>
        </w:numPr>
        <w:spacing w:after="0" w:afterAutospacing="0" w:before="0" w:beforeAutospacing="0" w:lineRule="auto"/>
        <w:ind w:left="720" w:hanging="360"/>
      </w:pPr>
      <w:r w:rsidDel="00000000" w:rsidR="00000000" w:rsidRPr="00000000">
        <w:rPr>
          <w:rtl w:val="0"/>
        </w:rPr>
        <w:t xml:space="preserve">explicação curta</w:t>
      </w:r>
    </w:p>
    <w:p w:rsidR="00000000" w:rsidDel="00000000" w:rsidP="00000000" w:rsidRDefault="00000000" w:rsidRPr="00000000" w14:paraId="000003DB">
      <w:pPr>
        <w:numPr>
          <w:ilvl w:val="0"/>
          <w:numId w:val="14"/>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3DC">
      <w:pPr>
        <w:numPr>
          <w:ilvl w:val="0"/>
          <w:numId w:val="14"/>
        </w:numPr>
        <w:spacing w:after="0" w:afterAutospacing="0" w:before="0" w:beforeAutospacing="0" w:lineRule="auto"/>
        <w:ind w:left="720" w:hanging="360"/>
      </w:pPr>
      <w:r w:rsidDel="00000000" w:rsidR="00000000" w:rsidRPr="00000000">
        <w:rPr>
          <w:rtl w:val="0"/>
        </w:rPr>
        <w:t xml:space="preserve">reforço de confiança</w:t>
      </w:r>
    </w:p>
    <w:p w:rsidR="00000000" w:rsidDel="00000000" w:rsidP="00000000" w:rsidRDefault="00000000" w:rsidRPr="00000000" w14:paraId="000003DD">
      <w:pPr>
        <w:numPr>
          <w:ilvl w:val="0"/>
          <w:numId w:val="14"/>
        </w:numPr>
        <w:spacing w:after="240" w:before="0" w:beforeAutospacing="0" w:lineRule="auto"/>
        <w:ind w:left="720" w:hanging="360"/>
      </w:pPr>
      <w:r w:rsidDel="00000000" w:rsidR="00000000" w:rsidRPr="00000000">
        <w:rPr>
          <w:rtl w:val="0"/>
        </w:rPr>
        <w:t xml:space="preserve">segundo CTA</w:t>
      </w:r>
    </w:p>
    <w:p w:rsidR="00000000" w:rsidDel="00000000" w:rsidP="00000000" w:rsidRDefault="00000000" w:rsidRPr="00000000" w14:paraId="000003DE">
      <w:pPr>
        <w:spacing w:after="240" w:before="240" w:lineRule="auto"/>
        <w:rPr/>
      </w:pPr>
      <w:r w:rsidDel="00000000" w:rsidR="00000000" w:rsidRPr="00000000">
        <w:rPr>
          <w:rtl w:val="0"/>
        </w:rPr>
        <w:t xml:space="preserve">Recursos de direção visual:</w:t>
      </w:r>
    </w:p>
    <w:p w:rsidR="00000000" w:rsidDel="00000000" w:rsidP="00000000" w:rsidRDefault="00000000" w:rsidRPr="00000000" w14:paraId="000003DF">
      <w:pPr>
        <w:numPr>
          <w:ilvl w:val="0"/>
          <w:numId w:val="12"/>
        </w:numPr>
        <w:spacing w:after="0" w:afterAutospacing="0" w:before="240" w:lineRule="auto"/>
        <w:ind w:left="720" w:hanging="360"/>
      </w:pPr>
      <w:r w:rsidDel="00000000" w:rsidR="00000000" w:rsidRPr="00000000">
        <w:rPr>
          <w:rtl w:val="0"/>
        </w:rPr>
        <w:t xml:space="preserve">contraste forte no botão</w:t>
      </w:r>
    </w:p>
    <w:p w:rsidR="00000000" w:rsidDel="00000000" w:rsidP="00000000" w:rsidRDefault="00000000" w:rsidRPr="00000000" w14:paraId="000003E0">
      <w:pPr>
        <w:numPr>
          <w:ilvl w:val="0"/>
          <w:numId w:val="12"/>
        </w:numPr>
        <w:spacing w:after="0" w:afterAutospacing="0" w:before="0" w:beforeAutospacing="0" w:lineRule="auto"/>
        <w:ind w:left="720" w:hanging="360"/>
      </w:pPr>
      <w:r w:rsidDel="00000000" w:rsidR="00000000" w:rsidRPr="00000000">
        <w:rPr>
          <w:rtl w:val="0"/>
        </w:rPr>
        <w:t xml:space="preserve">imagem olhando para o formulário ou CTA</w:t>
      </w:r>
    </w:p>
    <w:p w:rsidR="00000000" w:rsidDel="00000000" w:rsidP="00000000" w:rsidRDefault="00000000" w:rsidRPr="00000000" w14:paraId="000003E1">
      <w:pPr>
        <w:numPr>
          <w:ilvl w:val="0"/>
          <w:numId w:val="12"/>
        </w:numPr>
        <w:spacing w:after="0" w:afterAutospacing="0" w:before="0" w:beforeAutospacing="0" w:lineRule="auto"/>
        <w:ind w:left="720" w:hanging="360"/>
      </w:pPr>
      <w:r w:rsidDel="00000000" w:rsidR="00000000" w:rsidRPr="00000000">
        <w:rPr>
          <w:rtl w:val="0"/>
        </w:rPr>
        <w:t xml:space="preserve">blocos em leitura vertical simples</w:t>
      </w:r>
    </w:p>
    <w:p w:rsidR="00000000" w:rsidDel="00000000" w:rsidP="00000000" w:rsidRDefault="00000000" w:rsidRPr="00000000" w14:paraId="000003E2">
      <w:pPr>
        <w:numPr>
          <w:ilvl w:val="0"/>
          <w:numId w:val="12"/>
        </w:numPr>
        <w:spacing w:after="240" w:before="0" w:beforeAutospacing="0" w:lineRule="auto"/>
        <w:ind w:left="720" w:hanging="360"/>
      </w:pPr>
      <w:r w:rsidDel="00000000" w:rsidR="00000000" w:rsidRPr="00000000">
        <w:rPr>
          <w:rtl w:val="0"/>
        </w:rPr>
        <w:t xml:space="preserve">poucos desvios laterais</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vad9egg25f47" w:id="208"/>
      <w:bookmarkEnd w:id="208"/>
      <w:r w:rsidDel="00000000" w:rsidR="00000000" w:rsidRPr="00000000">
        <w:rPr>
          <w:b w:val="1"/>
          <w:bCs w:val="1"/>
          <w:sz w:val="34"/>
          <w:szCs w:val="34"/>
          <w:rtl w:val="0"/>
        </w:rPr>
        <w:t xml:space="preserve">2. Post de Instagram</w:t>
      </w:r>
    </w:p>
    <w:p w:rsidR="00000000" w:rsidDel="00000000" w:rsidP="00000000" w:rsidRDefault="00000000" w:rsidRPr="00000000" w14:paraId="000003E4">
      <w:pPr>
        <w:spacing w:after="240" w:before="240" w:lineRule="auto"/>
        <w:rPr/>
      </w:pPr>
      <w:r w:rsidDel="00000000" w:rsidR="00000000" w:rsidRPr="00000000">
        <w:rPr>
          <w:rtl w:val="0"/>
        </w:rPr>
        <w:t xml:space="preserve">Objetivo: reter o olhar nos primeiros segundos e orientar leitura rápida.</w:t>
      </w:r>
    </w:p>
    <w:p w:rsidR="00000000" w:rsidDel="00000000" w:rsidP="00000000" w:rsidRDefault="00000000" w:rsidRPr="00000000" w14:paraId="000003E5">
      <w:pPr>
        <w:spacing w:after="240" w:before="240" w:lineRule="auto"/>
        <w:rPr/>
      </w:pPr>
      <w:r w:rsidDel="00000000" w:rsidR="00000000" w:rsidRPr="00000000">
        <w:rPr>
          <w:rtl w:val="0"/>
        </w:rPr>
        <w:t xml:space="preserve">Fluxo ideal:</w:t>
      </w:r>
    </w:p>
    <w:p w:rsidR="00000000" w:rsidDel="00000000" w:rsidP="00000000" w:rsidRDefault="00000000" w:rsidRPr="00000000" w14:paraId="000003E6">
      <w:pPr>
        <w:numPr>
          <w:ilvl w:val="0"/>
          <w:numId w:val="25"/>
        </w:numPr>
        <w:spacing w:after="0" w:afterAutospacing="0" w:before="240" w:lineRule="auto"/>
        <w:ind w:left="720" w:hanging="360"/>
      </w:pPr>
      <w:r w:rsidDel="00000000" w:rsidR="00000000" w:rsidRPr="00000000">
        <w:rPr>
          <w:rtl w:val="0"/>
        </w:rPr>
        <w:t xml:space="preserve">palavra ou promessa de impacto</w:t>
      </w:r>
    </w:p>
    <w:p w:rsidR="00000000" w:rsidDel="00000000" w:rsidP="00000000" w:rsidRDefault="00000000" w:rsidRPr="00000000" w14:paraId="000003E7">
      <w:pPr>
        <w:numPr>
          <w:ilvl w:val="0"/>
          <w:numId w:val="25"/>
        </w:numPr>
        <w:spacing w:after="0" w:afterAutospacing="0" w:before="0" w:beforeAutospacing="0" w:lineRule="auto"/>
        <w:ind w:left="720" w:hanging="360"/>
      </w:pPr>
      <w:r w:rsidDel="00000000" w:rsidR="00000000" w:rsidRPr="00000000">
        <w:rPr>
          <w:rtl w:val="0"/>
        </w:rPr>
        <w:t xml:space="preserve">elemento visual dominante</w:t>
      </w:r>
    </w:p>
    <w:p w:rsidR="00000000" w:rsidDel="00000000" w:rsidP="00000000" w:rsidRDefault="00000000" w:rsidRPr="00000000" w14:paraId="000003E8">
      <w:pPr>
        <w:numPr>
          <w:ilvl w:val="0"/>
          <w:numId w:val="25"/>
        </w:numPr>
        <w:spacing w:after="0" w:afterAutospacing="0" w:before="0" w:beforeAutospacing="0" w:lineRule="auto"/>
        <w:ind w:left="720" w:hanging="360"/>
      </w:pPr>
      <w:r w:rsidDel="00000000" w:rsidR="00000000" w:rsidRPr="00000000">
        <w:rPr>
          <w:rtl w:val="0"/>
        </w:rPr>
        <w:t xml:space="preserve">apoio curto</w:t>
      </w:r>
    </w:p>
    <w:p w:rsidR="00000000" w:rsidDel="00000000" w:rsidP="00000000" w:rsidRDefault="00000000" w:rsidRPr="00000000" w14:paraId="000003E9">
      <w:pPr>
        <w:numPr>
          <w:ilvl w:val="0"/>
          <w:numId w:val="25"/>
        </w:numPr>
        <w:spacing w:after="240" w:before="0" w:beforeAutospacing="0" w:lineRule="auto"/>
        <w:ind w:left="720" w:hanging="360"/>
      </w:pPr>
      <w:r w:rsidDel="00000000" w:rsidR="00000000" w:rsidRPr="00000000">
        <w:rPr>
          <w:rtl w:val="0"/>
        </w:rPr>
        <w:t xml:space="preserve">call to action</w:t>
      </w:r>
    </w:p>
    <w:p w:rsidR="00000000" w:rsidDel="00000000" w:rsidP="00000000" w:rsidRDefault="00000000" w:rsidRPr="00000000" w14:paraId="000003EA">
      <w:pPr>
        <w:spacing w:after="240" w:before="240" w:lineRule="auto"/>
        <w:rPr/>
      </w:pPr>
      <w:r w:rsidDel="00000000" w:rsidR="00000000" w:rsidRPr="00000000">
        <w:rPr>
          <w:rtl w:val="0"/>
        </w:rPr>
        <w:t xml:space="preserve">Recursos:</w:t>
      </w:r>
    </w:p>
    <w:p w:rsidR="00000000" w:rsidDel="00000000" w:rsidP="00000000" w:rsidRDefault="00000000" w:rsidRPr="00000000" w14:paraId="000003EB">
      <w:pPr>
        <w:numPr>
          <w:ilvl w:val="0"/>
          <w:numId w:val="46"/>
        </w:numPr>
        <w:spacing w:after="0" w:afterAutospacing="0" w:before="240" w:lineRule="auto"/>
        <w:ind w:left="720" w:hanging="360"/>
      </w:pPr>
      <w:r w:rsidDel="00000000" w:rsidR="00000000" w:rsidRPr="00000000">
        <w:rPr>
          <w:rtl w:val="0"/>
        </w:rPr>
        <w:t xml:space="preserve">título grande</w:t>
      </w:r>
    </w:p>
    <w:p w:rsidR="00000000" w:rsidDel="00000000" w:rsidP="00000000" w:rsidRDefault="00000000" w:rsidRPr="00000000" w14:paraId="000003EC">
      <w:pPr>
        <w:numPr>
          <w:ilvl w:val="0"/>
          <w:numId w:val="46"/>
        </w:numPr>
        <w:spacing w:after="0" w:afterAutospacing="0" w:before="0" w:beforeAutospacing="0" w:lineRule="auto"/>
        <w:ind w:left="720" w:hanging="360"/>
      </w:pPr>
      <w:r w:rsidDel="00000000" w:rsidR="00000000" w:rsidRPr="00000000">
        <w:rPr>
          <w:rtl w:val="0"/>
        </w:rPr>
        <w:t xml:space="preserve">contraste alto</w:t>
      </w:r>
    </w:p>
    <w:p w:rsidR="00000000" w:rsidDel="00000000" w:rsidP="00000000" w:rsidRDefault="00000000" w:rsidRPr="00000000" w14:paraId="000003ED">
      <w:pPr>
        <w:numPr>
          <w:ilvl w:val="0"/>
          <w:numId w:val="46"/>
        </w:numPr>
        <w:spacing w:after="0" w:afterAutospacing="0" w:before="0" w:beforeAutospacing="0" w:lineRule="auto"/>
        <w:ind w:left="720" w:hanging="360"/>
      </w:pPr>
      <w:r w:rsidDel="00000000" w:rsidR="00000000" w:rsidRPr="00000000">
        <w:rPr>
          <w:rtl w:val="0"/>
        </w:rPr>
        <w:t xml:space="preserve">uma direção dominante, como diagonal, enquadramento ou olhar</w:t>
      </w:r>
    </w:p>
    <w:p w:rsidR="00000000" w:rsidDel="00000000" w:rsidP="00000000" w:rsidRDefault="00000000" w:rsidRPr="00000000" w14:paraId="000003EE">
      <w:pPr>
        <w:numPr>
          <w:ilvl w:val="0"/>
          <w:numId w:val="46"/>
        </w:numPr>
        <w:spacing w:after="240" w:before="0" w:beforeAutospacing="0" w:lineRule="auto"/>
        <w:ind w:left="720" w:hanging="360"/>
      </w:pPr>
      <w:r w:rsidDel="00000000" w:rsidR="00000000" w:rsidRPr="00000000">
        <w:rPr>
          <w:rtl w:val="0"/>
        </w:rPr>
        <w:t xml:space="preserve">evitar excesso de microelementos concorrentes</w:t>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ijff0lpd31zc" w:id="209"/>
      <w:bookmarkEnd w:id="209"/>
      <w:r w:rsidDel="00000000" w:rsidR="00000000" w:rsidRPr="00000000">
        <w:rPr>
          <w:b w:val="1"/>
          <w:bCs w:val="1"/>
          <w:sz w:val="34"/>
          <w:szCs w:val="34"/>
          <w:rtl w:val="0"/>
        </w:rPr>
        <w:t xml:space="preserve">3. Apresentação / slide</w:t>
      </w:r>
    </w:p>
    <w:p w:rsidR="00000000" w:rsidDel="00000000" w:rsidP="00000000" w:rsidRDefault="00000000" w:rsidRPr="00000000" w14:paraId="000003F0">
      <w:pPr>
        <w:spacing w:after="240" w:before="240" w:lineRule="auto"/>
        <w:rPr/>
      </w:pPr>
      <w:r w:rsidDel="00000000" w:rsidR="00000000" w:rsidRPr="00000000">
        <w:rPr>
          <w:rtl w:val="0"/>
        </w:rPr>
        <w:t xml:space="preserve">Objetivo: controlar a ordem de leitura da audiência.</w:t>
      </w:r>
    </w:p>
    <w:p w:rsidR="00000000" w:rsidDel="00000000" w:rsidP="00000000" w:rsidRDefault="00000000" w:rsidRPr="00000000" w14:paraId="000003F1">
      <w:pPr>
        <w:spacing w:after="240" w:before="240" w:lineRule="auto"/>
        <w:rPr/>
      </w:pPr>
      <w:r w:rsidDel="00000000" w:rsidR="00000000" w:rsidRPr="00000000">
        <w:rPr>
          <w:rtl w:val="0"/>
        </w:rPr>
        <w:t xml:space="preserve">Recursos:</w:t>
      </w:r>
    </w:p>
    <w:p w:rsidR="00000000" w:rsidDel="00000000" w:rsidP="00000000" w:rsidRDefault="00000000" w:rsidRPr="00000000" w14:paraId="000003F2">
      <w:pPr>
        <w:numPr>
          <w:ilvl w:val="0"/>
          <w:numId w:val="2"/>
        </w:numPr>
        <w:spacing w:after="0" w:afterAutospacing="0" w:before="240" w:lineRule="auto"/>
        <w:ind w:left="720" w:hanging="360"/>
      </w:pPr>
      <w:r w:rsidDel="00000000" w:rsidR="00000000" w:rsidRPr="00000000">
        <w:rPr>
          <w:rtl w:val="0"/>
        </w:rPr>
        <w:t xml:space="preserve">um ponto principal por slide</w:t>
      </w:r>
    </w:p>
    <w:p w:rsidR="00000000" w:rsidDel="00000000" w:rsidP="00000000" w:rsidRDefault="00000000" w:rsidRPr="00000000" w14:paraId="000003F3">
      <w:pPr>
        <w:numPr>
          <w:ilvl w:val="0"/>
          <w:numId w:val="2"/>
        </w:numPr>
        <w:spacing w:after="0" w:afterAutospacing="0" w:before="0" w:beforeAutospacing="0" w:lineRule="auto"/>
        <w:ind w:left="720" w:hanging="360"/>
      </w:pPr>
      <w:r w:rsidDel="00000000" w:rsidR="00000000" w:rsidRPr="00000000">
        <w:rPr>
          <w:rtl w:val="0"/>
        </w:rPr>
        <w:t xml:space="preserve">no máximo uma hierarquia dominante</w:t>
      </w:r>
    </w:p>
    <w:p w:rsidR="00000000" w:rsidDel="00000000" w:rsidP="00000000" w:rsidRDefault="00000000" w:rsidRPr="00000000" w14:paraId="000003F4">
      <w:pPr>
        <w:numPr>
          <w:ilvl w:val="0"/>
          <w:numId w:val="2"/>
        </w:numPr>
        <w:spacing w:after="0" w:afterAutospacing="0" w:before="0" w:beforeAutospacing="0" w:lineRule="auto"/>
        <w:ind w:left="720" w:hanging="360"/>
      </w:pPr>
      <w:r w:rsidDel="00000000" w:rsidR="00000000" w:rsidRPr="00000000">
        <w:rPr>
          <w:rtl w:val="0"/>
        </w:rPr>
        <w:t xml:space="preserve">alinhamento rígido</w:t>
      </w:r>
    </w:p>
    <w:p w:rsidR="00000000" w:rsidDel="00000000" w:rsidP="00000000" w:rsidRDefault="00000000" w:rsidRPr="00000000" w14:paraId="000003F5">
      <w:pPr>
        <w:numPr>
          <w:ilvl w:val="0"/>
          <w:numId w:val="2"/>
        </w:numPr>
        <w:spacing w:after="0" w:afterAutospacing="0" w:before="0" w:beforeAutospacing="0" w:lineRule="auto"/>
        <w:ind w:left="720" w:hanging="360"/>
      </w:pPr>
      <w:r w:rsidDel="00000000" w:rsidR="00000000" w:rsidRPr="00000000">
        <w:rPr>
          <w:rtl w:val="0"/>
        </w:rPr>
        <w:t xml:space="preserve">uso de proximidade e respiro</w:t>
      </w:r>
    </w:p>
    <w:p w:rsidR="00000000" w:rsidDel="00000000" w:rsidP="00000000" w:rsidRDefault="00000000" w:rsidRPr="00000000" w14:paraId="000003F6">
      <w:pPr>
        <w:numPr>
          <w:ilvl w:val="0"/>
          <w:numId w:val="2"/>
        </w:numPr>
        <w:spacing w:after="240" w:before="0" w:beforeAutospacing="0" w:lineRule="auto"/>
        <w:ind w:left="720" w:hanging="360"/>
      </w:pPr>
      <w:r w:rsidDel="00000000" w:rsidR="00000000" w:rsidRPr="00000000">
        <w:rPr>
          <w:rtl w:val="0"/>
        </w:rPr>
        <w:t xml:space="preserve">imagens que reforçam o foco, não que desviam dele</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haevorz5wbpg" w:id="210"/>
      <w:bookmarkEnd w:id="210"/>
      <w:r w:rsidDel="00000000" w:rsidR="00000000" w:rsidRPr="00000000">
        <w:rPr>
          <w:b w:val="1"/>
          <w:bCs w:val="1"/>
          <w:sz w:val="34"/>
          <w:szCs w:val="34"/>
          <w:rtl w:val="0"/>
        </w:rPr>
        <w:t xml:space="preserve">4. Dashboard ou tela de sistema</w:t>
      </w:r>
    </w:p>
    <w:p w:rsidR="00000000" w:rsidDel="00000000" w:rsidP="00000000" w:rsidRDefault="00000000" w:rsidRPr="00000000" w14:paraId="000003F8">
      <w:pPr>
        <w:spacing w:after="240" w:before="240" w:lineRule="auto"/>
        <w:rPr/>
      </w:pPr>
      <w:r w:rsidDel="00000000" w:rsidR="00000000" w:rsidRPr="00000000">
        <w:rPr>
          <w:rtl w:val="0"/>
        </w:rPr>
        <w:t xml:space="preserve">Objetivo: facilitar leitura orientada por prioridade.</w:t>
      </w:r>
    </w:p>
    <w:p w:rsidR="00000000" w:rsidDel="00000000" w:rsidP="00000000" w:rsidRDefault="00000000" w:rsidRPr="00000000" w14:paraId="000003F9">
      <w:pPr>
        <w:spacing w:after="240" w:before="240" w:lineRule="auto"/>
        <w:rPr/>
      </w:pPr>
      <w:r w:rsidDel="00000000" w:rsidR="00000000" w:rsidRPr="00000000">
        <w:rPr>
          <w:rtl w:val="0"/>
        </w:rPr>
        <w:t xml:space="preserve">Recursos:</w:t>
      </w:r>
    </w:p>
    <w:p w:rsidR="00000000" w:rsidDel="00000000" w:rsidP="00000000" w:rsidRDefault="00000000" w:rsidRPr="00000000" w14:paraId="000003FA">
      <w:pPr>
        <w:numPr>
          <w:ilvl w:val="0"/>
          <w:numId w:val="10"/>
        </w:numPr>
        <w:spacing w:after="0" w:afterAutospacing="0" w:before="240" w:lineRule="auto"/>
        <w:ind w:left="720" w:hanging="360"/>
      </w:pPr>
      <w:r w:rsidDel="00000000" w:rsidR="00000000" w:rsidRPr="00000000">
        <w:rPr>
          <w:rtl w:val="0"/>
        </w:rPr>
        <w:t xml:space="preserve">primeira linha com indicadores principais</w:t>
      </w:r>
    </w:p>
    <w:p w:rsidR="00000000" w:rsidDel="00000000" w:rsidP="00000000" w:rsidRDefault="00000000" w:rsidRPr="00000000" w14:paraId="000003FB">
      <w:pPr>
        <w:numPr>
          <w:ilvl w:val="0"/>
          <w:numId w:val="10"/>
        </w:numPr>
        <w:spacing w:after="0" w:afterAutospacing="0" w:before="0" w:beforeAutospacing="0" w:lineRule="auto"/>
        <w:ind w:left="720" w:hanging="360"/>
      </w:pPr>
      <w:r w:rsidDel="00000000" w:rsidR="00000000" w:rsidRPr="00000000">
        <w:rPr>
          <w:rtl w:val="0"/>
        </w:rPr>
        <w:t xml:space="preserve">agrupamento por contexto</w:t>
      </w:r>
    </w:p>
    <w:p w:rsidR="00000000" w:rsidDel="00000000" w:rsidP="00000000" w:rsidRDefault="00000000" w:rsidRPr="00000000" w14:paraId="000003FC">
      <w:pPr>
        <w:numPr>
          <w:ilvl w:val="0"/>
          <w:numId w:val="10"/>
        </w:numPr>
        <w:spacing w:after="0" w:afterAutospacing="0" w:before="0" w:beforeAutospacing="0" w:lineRule="auto"/>
        <w:ind w:left="720" w:hanging="360"/>
      </w:pPr>
      <w:r w:rsidDel="00000000" w:rsidR="00000000" w:rsidRPr="00000000">
        <w:rPr>
          <w:rtl w:val="0"/>
        </w:rPr>
        <w:t xml:space="preserve">leitura em blocos previsíveis</w:t>
      </w:r>
    </w:p>
    <w:p w:rsidR="00000000" w:rsidDel="00000000" w:rsidP="00000000" w:rsidRDefault="00000000" w:rsidRPr="00000000" w14:paraId="000003FD">
      <w:pPr>
        <w:numPr>
          <w:ilvl w:val="0"/>
          <w:numId w:val="10"/>
        </w:numPr>
        <w:spacing w:after="0" w:afterAutospacing="0" w:before="0" w:beforeAutospacing="0" w:lineRule="auto"/>
        <w:ind w:left="720" w:hanging="360"/>
      </w:pPr>
      <w:r w:rsidDel="00000000" w:rsidR="00000000" w:rsidRPr="00000000">
        <w:rPr>
          <w:rtl w:val="0"/>
        </w:rPr>
        <w:t xml:space="preserve">destaque apenas do que exige ação</w:t>
      </w:r>
    </w:p>
    <w:p w:rsidR="00000000" w:rsidDel="00000000" w:rsidP="00000000" w:rsidRDefault="00000000" w:rsidRPr="00000000" w14:paraId="000003FE">
      <w:pPr>
        <w:numPr>
          <w:ilvl w:val="0"/>
          <w:numId w:val="10"/>
        </w:numPr>
        <w:spacing w:after="240" w:before="0" w:beforeAutospacing="0" w:lineRule="auto"/>
        <w:ind w:left="720" w:hanging="360"/>
      </w:pPr>
      <w:r w:rsidDel="00000000" w:rsidR="00000000" w:rsidRPr="00000000">
        <w:rPr>
          <w:rtl w:val="0"/>
        </w:rPr>
        <w:t xml:space="preserve">sinalização visual clara do que é clicável ou editável</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e6mu3u4xg73r" w:id="211"/>
      <w:bookmarkEnd w:id="211"/>
      <w:r w:rsidDel="00000000" w:rsidR="00000000" w:rsidRPr="00000000">
        <w:rPr>
          <w:b w:val="1"/>
          <w:bCs w:val="1"/>
          <w:sz w:val="34"/>
          <w:szCs w:val="34"/>
          <w:rtl w:val="0"/>
        </w:rPr>
        <w:t xml:space="preserve">Relação entre direção visual e outros princípios</w:t>
      </w:r>
    </w:p>
    <w:p w:rsidR="00000000" w:rsidDel="00000000" w:rsidP="00000000" w:rsidRDefault="00000000" w:rsidRPr="00000000" w14:paraId="00000401">
      <w:pPr>
        <w:spacing w:after="240" w:before="240" w:lineRule="auto"/>
        <w:rPr/>
      </w:pPr>
      <w:r w:rsidDel="00000000" w:rsidR="00000000" w:rsidRPr="00000000">
        <w:rPr>
          <w:rtl w:val="0"/>
        </w:rPr>
        <w:t xml:space="preserve">Direção visual não atua sozinha. Ela normalmente é o resultado visível da soma de outros princípios:</w:t>
      </w:r>
    </w:p>
    <w:p w:rsidR="00000000" w:rsidDel="00000000" w:rsidP="00000000" w:rsidRDefault="00000000" w:rsidRPr="00000000" w14:paraId="00000402">
      <w:pPr>
        <w:numPr>
          <w:ilvl w:val="0"/>
          <w:numId w:val="7"/>
        </w:numPr>
        <w:spacing w:after="0" w:afterAutospacing="0" w:before="240" w:lineRule="auto"/>
        <w:ind w:left="720" w:hanging="360"/>
      </w:pPr>
      <w:r w:rsidDel="00000000" w:rsidR="00000000" w:rsidRPr="00000000">
        <w:rPr>
          <w:b w:val="1"/>
          <w:bCs w:val="1"/>
          <w:rtl w:val="0"/>
        </w:rPr>
        <w:t xml:space="preserve">hierarquia</w:t>
      </w:r>
      <w:r w:rsidDel="00000000" w:rsidR="00000000" w:rsidRPr="00000000">
        <w:rPr>
          <w:rtl w:val="0"/>
        </w:rPr>
        <w:t xml:space="preserve">: define o que vem antes</w:t>
      </w:r>
    </w:p>
    <w:p w:rsidR="00000000" w:rsidDel="00000000" w:rsidP="00000000" w:rsidRDefault="00000000" w:rsidRPr="00000000" w14:paraId="00000403">
      <w:pPr>
        <w:numPr>
          <w:ilvl w:val="0"/>
          <w:numId w:val="7"/>
        </w:numPr>
        <w:spacing w:after="0" w:afterAutospacing="0" w:before="0" w:beforeAutospacing="0" w:lineRule="auto"/>
        <w:ind w:left="720" w:hanging="360"/>
      </w:pPr>
      <w:r w:rsidDel="00000000" w:rsidR="00000000" w:rsidRPr="00000000">
        <w:rPr>
          <w:b w:val="1"/>
          <w:bCs w:val="1"/>
          <w:rtl w:val="0"/>
        </w:rPr>
        <w:t xml:space="preserve">contraste</w:t>
      </w:r>
      <w:r w:rsidDel="00000000" w:rsidR="00000000" w:rsidRPr="00000000">
        <w:rPr>
          <w:rtl w:val="0"/>
        </w:rPr>
        <w:t xml:space="preserve">: cria destaque</w:t>
      </w:r>
    </w:p>
    <w:p w:rsidR="00000000" w:rsidDel="00000000" w:rsidP="00000000" w:rsidRDefault="00000000" w:rsidRPr="00000000" w14:paraId="00000404">
      <w:pPr>
        <w:numPr>
          <w:ilvl w:val="0"/>
          <w:numId w:val="7"/>
        </w:numPr>
        <w:spacing w:after="0" w:afterAutospacing="0" w:before="0" w:beforeAutospacing="0" w:lineRule="auto"/>
        <w:ind w:left="720" w:hanging="360"/>
      </w:pPr>
      <w:r w:rsidDel="00000000" w:rsidR="00000000" w:rsidRPr="00000000">
        <w:rPr>
          <w:b w:val="1"/>
          <w:bCs w:val="1"/>
          <w:rtl w:val="0"/>
        </w:rPr>
        <w:t xml:space="preserve">alinhamento</w:t>
      </w:r>
      <w:r w:rsidDel="00000000" w:rsidR="00000000" w:rsidRPr="00000000">
        <w:rPr>
          <w:rtl w:val="0"/>
        </w:rPr>
        <w:t xml:space="preserve">: cria eixo</w:t>
      </w:r>
    </w:p>
    <w:p w:rsidR="00000000" w:rsidDel="00000000" w:rsidP="00000000" w:rsidRDefault="00000000" w:rsidRPr="00000000" w14:paraId="00000405">
      <w:pPr>
        <w:numPr>
          <w:ilvl w:val="0"/>
          <w:numId w:val="7"/>
        </w:numPr>
        <w:spacing w:after="0" w:afterAutospacing="0" w:before="0" w:beforeAutospacing="0" w:lineRule="auto"/>
        <w:ind w:left="720" w:hanging="360"/>
      </w:pPr>
      <w:r w:rsidDel="00000000" w:rsidR="00000000" w:rsidRPr="00000000">
        <w:rPr>
          <w:b w:val="1"/>
          <w:bCs w:val="1"/>
          <w:rtl w:val="0"/>
        </w:rPr>
        <w:t xml:space="preserve">proximidade</w:t>
      </w:r>
      <w:r w:rsidDel="00000000" w:rsidR="00000000" w:rsidRPr="00000000">
        <w:rPr>
          <w:rtl w:val="0"/>
        </w:rPr>
        <w:t xml:space="preserve">: agrupa sentido</w:t>
      </w:r>
    </w:p>
    <w:p w:rsidR="00000000" w:rsidDel="00000000" w:rsidP="00000000" w:rsidRDefault="00000000" w:rsidRPr="00000000" w14:paraId="00000406">
      <w:pPr>
        <w:numPr>
          <w:ilvl w:val="0"/>
          <w:numId w:val="7"/>
        </w:numPr>
        <w:spacing w:after="0" w:afterAutospacing="0" w:before="0" w:beforeAutospacing="0" w:lineRule="auto"/>
        <w:ind w:left="720" w:hanging="360"/>
      </w:pPr>
      <w:r w:rsidDel="00000000" w:rsidR="00000000" w:rsidRPr="00000000">
        <w:rPr>
          <w:b w:val="1"/>
          <w:bCs w:val="1"/>
          <w:rtl w:val="0"/>
        </w:rPr>
        <w:t xml:space="preserve">repetição</w:t>
      </w:r>
      <w:r w:rsidDel="00000000" w:rsidR="00000000" w:rsidRPr="00000000">
        <w:rPr>
          <w:rtl w:val="0"/>
        </w:rPr>
        <w:t xml:space="preserve">: mantém ritmo</w:t>
      </w:r>
    </w:p>
    <w:p w:rsidR="00000000" w:rsidDel="00000000" w:rsidP="00000000" w:rsidRDefault="00000000" w:rsidRPr="00000000" w14:paraId="00000407">
      <w:pPr>
        <w:numPr>
          <w:ilvl w:val="0"/>
          <w:numId w:val="7"/>
        </w:numPr>
        <w:spacing w:after="0" w:afterAutospacing="0" w:before="0" w:beforeAutospacing="0" w:lineRule="auto"/>
        <w:ind w:left="720" w:hanging="360"/>
      </w:pPr>
      <w:r w:rsidDel="00000000" w:rsidR="00000000" w:rsidRPr="00000000">
        <w:rPr>
          <w:b w:val="1"/>
          <w:bCs w:val="1"/>
          <w:rtl w:val="0"/>
        </w:rPr>
        <w:t xml:space="preserve">espaçamento</w:t>
      </w:r>
      <w:r w:rsidDel="00000000" w:rsidR="00000000" w:rsidRPr="00000000">
        <w:rPr>
          <w:rtl w:val="0"/>
        </w:rPr>
        <w:t xml:space="preserve">: cria pausa e separação</w:t>
      </w:r>
    </w:p>
    <w:p w:rsidR="00000000" w:rsidDel="00000000" w:rsidP="00000000" w:rsidRDefault="00000000" w:rsidRPr="00000000" w14:paraId="00000408">
      <w:pPr>
        <w:numPr>
          <w:ilvl w:val="0"/>
          <w:numId w:val="7"/>
        </w:numPr>
        <w:spacing w:after="0" w:afterAutospacing="0" w:before="0" w:beforeAutospacing="0" w:lineRule="auto"/>
        <w:ind w:left="720" w:hanging="360"/>
      </w:pPr>
      <w:r w:rsidDel="00000000" w:rsidR="00000000" w:rsidRPr="00000000">
        <w:rPr>
          <w:b w:val="1"/>
          <w:bCs w:val="1"/>
          <w:rtl w:val="0"/>
        </w:rPr>
        <w:t xml:space="preserve">grid</w:t>
      </w:r>
      <w:r w:rsidDel="00000000" w:rsidR="00000000" w:rsidRPr="00000000">
        <w:rPr>
          <w:rtl w:val="0"/>
        </w:rPr>
        <w:t xml:space="preserve">: sustenta ordem</w:t>
      </w:r>
    </w:p>
    <w:p w:rsidR="00000000" w:rsidDel="00000000" w:rsidP="00000000" w:rsidRDefault="00000000" w:rsidRPr="00000000" w14:paraId="00000409">
      <w:pPr>
        <w:numPr>
          <w:ilvl w:val="0"/>
          <w:numId w:val="7"/>
        </w:numPr>
        <w:spacing w:after="240" w:before="0" w:beforeAutospacing="0" w:lineRule="auto"/>
        <w:ind w:left="720" w:hanging="360"/>
      </w:pPr>
      <w:r w:rsidDel="00000000" w:rsidR="00000000" w:rsidRPr="00000000">
        <w:rPr>
          <w:b w:val="1"/>
          <w:bCs w:val="1"/>
          <w:rtl w:val="0"/>
        </w:rPr>
        <w:t xml:space="preserve">consistência</w:t>
      </w:r>
      <w:r w:rsidDel="00000000" w:rsidR="00000000" w:rsidRPr="00000000">
        <w:rPr>
          <w:rtl w:val="0"/>
        </w:rPr>
        <w:t xml:space="preserve">: evita quebra de fluxo</w:t>
      </w:r>
    </w:p>
    <w:p w:rsidR="00000000" w:rsidDel="00000000" w:rsidP="00000000" w:rsidRDefault="00000000" w:rsidRPr="00000000" w14:paraId="0000040A">
      <w:pPr>
        <w:spacing w:after="240" w:before="240" w:lineRule="auto"/>
        <w:rPr>
          <w:b w:val="1"/>
          <w:bCs w:val="1"/>
        </w:rPr>
      </w:pPr>
      <w:r w:rsidDel="00000000" w:rsidR="00000000" w:rsidRPr="00000000">
        <w:rPr>
          <w:rtl w:val="0"/>
        </w:rPr>
        <w:t xml:space="preserve">Em outras palavras:</w:t>
        <w:br w:type="textWrapping"/>
        <w:t xml:space="preserve"> </w:t>
      </w:r>
      <w:r w:rsidDel="00000000" w:rsidR="00000000" w:rsidRPr="00000000">
        <w:rPr>
          <w:b w:val="1"/>
          <w:bCs w:val="1"/>
          <w:rtl w:val="0"/>
        </w:rPr>
        <w:t xml:space="preserve">direção visual é o comportamento que emerge quando esses princípios estão bem executados.</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m9lqyvprmj6j" w:id="212"/>
      <w:bookmarkEnd w:id="212"/>
      <w:r w:rsidDel="00000000" w:rsidR="00000000" w:rsidRPr="00000000">
        <w:rPr>
          <w:b w:val="1"/>
          <w:bCs w:val="1"/>
          <w:sz w:val="34"/>
          <w:szCs w:val="34"/>
          <w:rtl w:val="0"/>
        </w:rPr>
        <w:t xml:space="preserve">Checklist prático de direção visual</w:t>
      </w:r>
    </w:p>
    <w:p w:rsidR="00000000" w:rsidDel="00000000" w:rsidP="00000000" w:rsidRDefault="00000000" w:rsidRPr="00000000" w14:paraId="0000040D">
      <w:pPr>
        <w:spacing w:after="240" w:before="240" w:lineRule="auto"/>
        <w:rPr/>
      </w:pPr>
      <w:r w:rsidDel="00000000" w:rsidR="00000000" w:rsidRPr="00000000">
        <w:rPr>
          <w:rtl w:val="0"/>
        </w:rPr>
        <w:t xml:space="preserve">Use este checklist para avaliar qualquer layout:</w:t>
      </w:r>
    </w:p>
    <w:p w:rsidR="00000000" w:rsidDel="00000000" w:rsidP="00000000" w:rsidRDefault="00000000" w:rsidRPr="00000000" w14:paraId="0000040E">
      <w:pPr>
        <w:numPr>
          <w:ilvl w:val="0"/>
          <w:numId w:val="3"/>
        </w:numPr>
        <w:spacing w:after="0" w:afterAutospacing="0" w:before="240" w:lineRule="auto"/>
        <w:ind w:left="720" w:hanging="360"/>
      </w:pPr>
      <w:r w:rsidDel="00000000" w:rsidR="00000000" w:rsidRPr="00000000">
        <w:rPr>
          <w:rtl w:val="0"/>
        </w:rPr>
        <w:t xml:space="preserve">Existe um ponto focal claro nos primeiros 2 segundos?</w:t>
      </w:r>
    </w:p>
    <w:p w:rsidR="00000000" w:rsidDel="00000000" w:rsidP="00000000" w:rsidRDefault="00000000" w:rsidRPr="00000000" w14:paraId="0000040F">
      <w:pPr>
        <w:numPr>
          <w:ilvl w:val="0"/>
          <w:numId w:val="3"/>
        </w:numPr>
        <w:spacing w:after="0" w:afterAutospacing="0" w:before="0" w:beforeAutospacing="0" w:lineRule="auto"/>
        <w:ind w:left="720" w:hanging="360"/>
      </w:pPr>
      <w:r w:rsidDel="00000000" w:rsidR="00000000" w:rsidRPr="00000000">
        <w:rPr>
          <w:rtl w:val="0"/>
        </w:rPr>
        <w:t xml:space="preserve">O usuário entende para onde olhar depois do primeiro foco?</w:t>
      </w:r>
    </w:p>
    <w:p w:rsidR="00000000" w:rsidDel="00000000" w:rsidP="00000000" w:rsidRDefault="00000000" w:rsidRPr="00000000" w14:paraId="00000410">
      <w:pPr>
        <w:numPr>
          <w:ilvl w:val="0"/>
          <w:numId w:val="3"/>
        </w:numPr>
        <w:spacing w:after="0" w:afterAutospacing="0" w:before="0" w:beforeAutospacing="0" w:lineRule="auto"/>
        <w:ind w:left="720" w:hanging="360"/>
      </w:pPr>
      <w:r w:rsidDel="00000000" w:rsidR="00000000" w:rsidRPr="00000000">
        <w:rPr>
          <w:rtl w:val="0"/>
        </w:rPr>
        <w:t xml:space="preserve">Há só um CTA principal ou vários brigando?</w:t>
      </w:r>
    </w:p>
    <w:p w:rsidR="00000000" w:rsidDel="00000000" w:rsidP="00000000" w:rsidRDefault="00000000" w:rsidRPr="00000000" w14:paraId="00000411">
      <w:pPr>
        <w:numPr>
          <w:ilvl w:val="0"/>
          <w:numId w:val="3"/>
        </w:numPr>
        <w:spacing w:after="0" w:afterAutospacing="0" w:before="0" w:beforeAutospacing="0" w:lineRule="auto"/>
        <w:ind w:left="720" w:hanging="360"/>
      </w:pPr>
      <w:r w:rsidDel="00000000" w:rsidR="00000000" w:rsidRPr="00000000">
        <w:rPr>
          <w:rtl w:val="0"/>
        </w:rPr>
        <w:t xml:space="preserve">As linhas, alinhamentos ou formas empurram o olhar para o foco?</w:t>
      </w:r>
    </w:p>
    <w:p w:rsidR="00000000" w:rsidDel="00000000" w:rsidP="00000000" w:rsidRDefault="00000000" w:rsidRPr="00000000" w14:paraId="00000412">
      <w:pPr>
        <w:numPr>
          <w:ilvl w:val="0"/>
          <w:numId w:val="3"/>
        </w:numPr>
        <w:spacing w:after="0" w:afterAutospacing="0" w:before="0" w:beforeAutospacing="0" w:lineRule="auto"/>
        <w:ind w:left="720" w:hanging="360"/>
      </w:pPr>
      <w:r w:rsidDel="00000000" w:rsidR="00000000" w:rsidRPr="00000000">
        <w:rPr>
          <w:rtl w:val="0"/>
        </w:rPr>
        <w:t xml:space="preserve">O contraste está ajudando ou poluindo?</w:t>
      </w:r>
    </w:p>
    <w:p w:rsidR="00000000" w:rsidDel="00000000" w:rsidP="00000000" w:rsidRDefault="00000000" w:rsidRPr="00000000" w14:paraId="00000413">
      <w:pPr>
        <w:numPr>
          <w:ilvl w:val="0"/>
          <w:numId w:val="3"/>
        </w:numPr>
        <w:spacing w:after="0" w:afterAutospacing="0" w:before="0" w:beforeAutospacing="0" w:lineRule="auto"/>
        <w:ind w:left="720" w:hanging="360"/>
      </w:pPr>
      <w:r w:rsidDel="00000000" w:rsidR="00000000" w:rsidRPr="00000000">
        <w:rPr>
          <w:rtl w:val="0"/>
        </w:rPr>
        <w:t xml:space="preserve">O espaço em branco está separando grupos corretamente?</w:t>
      </w:r>
    </w:p>
    <w:p w:rsidR="00000000" w:rsidDel="00000000" w:rsidP="00000000" w:rsidRDefault="00000000" w:rsidRPr="00000000" w14:paraId="00000414">
      <w:pPr>
        <w:numPr>
          <w:ilvl w:val="0"/>
          <w:numId w:val="3"/>
        </w:numPr>
        <w:spacing w:after="0" w:afterAutospacing="0" w:before="0" w:beforeAutospacing="0" w:lineRule="auto"/>
        <w:ind w:left="720" w:hanging="360"/>
      </w:pPr>
      <w:r w:rsidDel="00000000" w:rsidR="00000000" w:rsidRPr="00000000">
        <w:rPr>
          <w:rtl w:val="0"/>
        </w:rPr>
        <w:t xml:space="preserve">A imagem reforça a mensagem ou só decora?</w:t>
      </w:r>
    </w:p>
    <w:p w:rsidR="00000000" w:rsidDel="00000000" w:rsidP="00000000" w:rsidRDefault="00000000" w:rsidRPr="00000000" w14:paraId="00000415">
      <w:pPr>
        <w:numPr>
          <w:ilvl w:val="0"/>
          <w:numId w:val="3"/>
        </w:numPr>
        <w:spacing w:after="0" w:afterAutospacing="0" w:before="0" w:beforeAutospacing="0" w:lineRule="auto"/>
        <w:ind w:left="720" w:hanging="360"/>
      </w:pPr>
      <w:r w:rsidDel="00000000" w:rsidR="00000000" w:rsidRPr="00000000">
        <w:rPr>
          <w:rtl w:val="0"/>
        </w:rPr>
        <w:t xml:space="preserve">O layout favorece escaneamento rápido?</w:t>
      </w:r>
    </w:p>
    <w:p w:rsidR="00000000" w:rsidDel="00000000" w:rsidP="00000000" w:rsidRDefault="00000000" w:rsidRPr="00000000" w14:paraId="00000416">
      <w:pPr>
        <w:numPr>
          <w:ilvl w:val="0"/>
          <w:numId w:val="3"/>
        </w:numPr>
        <w:spacing w:after="0" w:afterAutospacing="0" w:before="0" w:beforeAutospacing="0" w:lineRule="auto"/>
        <w:ind w:left="720" w:hanging="360"/>
      </w:pPr>
      <w:r w:rsidDel="00000000" w:rsidR="00000000" w:rsidRPr="00000000">
        <w:rPr>
          <w:rtl w:val="0"/>
        </w:rPr>
        <w:t xml:space="preserve">O que é clicável parece clicável?</w:t>
      </w:r>
    </w:p>
    <w:p w:rsidR="00000000" w:rsidDel="00000000" w:rsidP="00000000" w:rsidRDefault="00000000" w:rsidRPr="00000000" w14:paraId="00000417">
      <w:pPr>
        <w:numPr>
          <w:ilvl w:val="0"/>
          <w:numId w:val="3"/>
        </w:numPr>
        <w:spacing w:after="240" w:before="0" w:beforeAutospacing="0" w:lineRule="auto"/>
        <w:ind w:left="720" w:hanging="360"/>
      </w:pPr>
      <w:r w:rsidDel="00000000" w:rsidR="00000000" w:rsidRPr="00000000">
        <w:rPr>
          <w:rtl w:val="0"/>
        </w:rPr>
        <w:t xml:space="preserve">Se eu desfocar a tela, ainda consigo identificar a hierarquia principal?</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dvutcpeyvmge" w:id="213"/>
      <w:bookmarkEnd w:id="213"/>
      <w:r w:rsidDel="00000000" w:rsidR="00000000" w:rsidRPr="00000000">
        <w:rPr>
          <w:b w:val="1"/>
          <w:bCs w:val="1"/>
          <w:sz w:val="34"/>
          <w:szCs w:val="34"/>
          <w:rtl w:val="0"/>
        </w:rPr>
        <w:t xml:space="preserve">Fórmula prática para usar direção visual com intenção</w:t>
      </w:r>
    </w:p>
    <w:p w:rsidR="00000000" w:rsidDel="00000000" w:rsidP="00000000" w:rsidRDefault="00000000" w:rsidRPr="00000000" w14:paraId="0000041A">
      <w:pPr>
        <w:spacing w:after="240" w:before="240" w:lineRule="auto"/>
        <w:rPr/>
      </w:pPr>
      <w:r w:rsidDel="00000000" w:rsidR="00000000" w:rsidRPr="00000000">
        <w:rPr>
          <w:rtl w:val="0"/>
        </w:rPr>
        <w:t xml:space="preserve">Uma forma simples de projetar direção visual é esta:</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Foco principal + trilha visual + pausa + destino</w:t>
      </w:r>
    </w:p>
    <w:p w:rsidR="00000000" w:rsidDel="00000000" w:rsidP="00000000" w:rsidRDefault="00000000" w:rsidRPr="00000000" w14:paraId="0000041C">
      <w:pPr>
        <w:spacing w:after="240" w:before="240" w:lineRule="auto"/>
        <w:rPr/>
      </w:pPr>
      <w:r w:rsidDel="00000000" w:rsidR="00000000" w:rsidRPr="00000000">
        <w:rPr>
          <w:rtl w:val="0"/>
        </w:rPr>
        <w:t xml:space="preserve">Exemplo:</w:t>
      </w:r>
    </w:p>
    <w:p w:rsidR="00000000" w:rsidDel="00000000" w:rsidP="00000000" w:rsidRDefault="00000000" w:rsidRPr="00000000" w14:paraId="0000041D">
      <w:pPr>
        <w:numPr>
          <w:ilvl w:val="0"/>
          <w:numId w:val="41"/>
        </w:numPr>
        <w:spacing w:after="0" w:afterAutospacing="0" w:before="240" w:lineRule="auto"/>
        <w:ind w:left="720" w:hanging="360"/>
      </w:pPr>
      <w:r w:rsidDel="00000000" w:rsidR="00000000" w:rsidRPr="00000000">
        <w:rPr>
          <w:b w:val="1"/>
          <w:bCs w:val="1"/>
          <w:rtl w:val="0"/>
        </w:rPr>
        <w:t xml:space="preserve">Foco principal</w:t>
      </w:r>
      <w:r w:rsidDel="00000000" w:rsidR="00000000" w:rsidRPr="00000000">
        <w:rPr>
          <w:rtl w:val="0"/>
        </w:rPr>
        <w:t xml:space="preserve">: headline</w:t>
      </w:r>
    </w:p>
    <w:p w:rsidR="00000000" w:rsidDel="00000000" w:rsidP="00000000" w:rsidRDefault="00000000" w:rsidRPr="00000000" w14:paraId="0000041E">
      <w:pPr>
        <w:numPr>
          <w:ilvl w:val="0"/>
          <w:numId w:val="41"/>
        </w:numPr>
        <w:spacing w:after="0" w:afterAutospacing="0" w:before="0" w:beforeAutospacing="0" w:lineRule="auto"/>
        <w:ind w:left="720" w:hanging="360"/>
      </w:pPr>
      <w:r w:rsidDel="00000000" w:rsidR="00000000" w:rsidRPr="00000000">
        <w:rPr>
          <w:b w:val="1"/>
          <w:bCs w:val="1"/>
          <w:rtl w:val="0"/>
        </w:rPr>
        <w:t xml:space="preserve">Trilha visual</w:t>
      </w:r>
      <w:r w:rsidDel="00000000" w:rsidR="00000000" w:rsidRPr="00000000">
        <w:rPr>
          <w:rtl w:val="0"/>
        </w:rPr>
        <w:t xml:space="preserve">: imagem, alinhamento, seta, diagonal, contraste</w:t>
      </w:r>
    </w:p>
    <w:p w:rsidR="00000000" w:rsidDel="00000000" w:rsidP="00000000" w:rsidRDefault="00000000" w:rsidRPr="00000000" w14:paraId="0000041F">
      <w:pPr>
        <w:numPr>
          <w:ilvl w:val="0"/>
          <w:numId w:val="41"/>
        </w:numPr>
        <w:spacing w:after="0" w:afterAutospacing="0" w:before="0" w:beforeAutospacing="0" w:lineRule="auto"/>
        <w:ind w:left="720" w:hanging="360"/>
      </w:pPr>
      <w:r w:rsidDel="00000000" w:rsidR="00000000" w:rsidRPr="00000000">
        <w:rPr>
          <w:b w:val="1"/>
          <w:bCs w:val="1"/>
          <w:rtl w:val="0"/>
        </w:rPr>
        <w:t xml:space="preserve">Pausa</w:t>
      </w:r>
      <w:r w:rsidDel="00000000" w:rsidR="00000000" w:rsidRPr="00000000">
        <w:rPr>
          <w:rtl w:val="0"/>
        </w:rPr>
        <w:t xml:space="preserve">: respiro entre blocos</w:t>
      </w:r>
    </w:p>
    <w:p w:rsidR="00000000" w:rsidDel="00000000" w:rsidP="00000000" w:rsidRDefault="00000000" w:rsidRPr="00000000" w14:paraId="00000420">
      <w:pPr>
        <w:numPr>
          <w:ilvl w:val="0"/>
          <w:numId w:val="41"/>
        </w:numPr>
        <w:spacing w:after="240" w:before="0" w:beforeAutospacing="0" w:lineRule="auto"/>
        <w:ind w:left="720" w:hanging="360"/>
      </w:pPr>
      <w:r w:rsidDel="00000000" w:rsidR="00000000" w:rsidRPr="00000000">
        <w:rPr>
          <w:b w:val="1"/>
          <w:bCs w:val="1"/>
          <w:rtl w:val="0"/>
        </w:rPr>
        <w:t xml:space="preserve">Destino</w:t>
      </w:r>
      <w:r w:rsidDel="00000000" w:rsidR="00000000" w:rsidRPr="00000000">
        <w:rPr>
          <w:rtl w:val="0"/>
        </w:rPr>
        <w:t xml:space="preserve">: botão, formulário, insight ou próxima seção</w:t>
      </w:r>
    </w:p>
    <w:p w:rsidR="00000000" w:rsidDel="00000000" w:rsidP="00000000" w:rsidRDefault="00000000" w:rsidRPr="00000000" w14:paraId="00000421">
      <w:pPr>
        <w:spacing w:after="240" w:before="240" w:lineRule="auto"/>
        <w:rPr/>
      </w:pPr>
      <w:r w:rsidDel="00000000" w:rsidR="00000000" w:rsidRPr="00000000">
        <w:rPr>
          <w:rtl w:val="0"/>
        </w:rPr>
        <w:t xml:space="preserve">Isso é especialmente útil quando você quer vender, ensinar ou fazer a pessoa tomar uma ação sem precisar “forçar” o layout.</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4e8d1ue1pncw" w:id="214"/>
      <w:bookmarkEnd w:id="214"/>
      <w:r w:rsidDel="00000000" w:rsidR="00000000" w:rsidRPr="00000000">
        <w:rPr>
          <w:b w:val="1"/>
          <w:bCs w:val="1"/>
          <w:sz w:val="34"/>
          <w:szCs w:val="34"/>
          <w:rtl w:val="0"/>
        </w:rPr>
        <w:t xml:space="preserve">Síntese final</w:t>
      </w:r>
    </w:p>
    <w:p w:rsidR="00000000" w:rsidDel="00000000" w:rsidP="00000000" w:rsidRDefault="00000000" w:rsidRPr="00000000" w14:paraId="00000424">
      <w:pPr>
        <w:spacing w:after="240" w:before="240" w:lineRule="auto"/>
        <w:rPr/>
      </w:pPr>
      <w:r w:rsidDel="00000000" w:rsidR="00000000" w:rsidRPr="00000000">
        <w:rPr>
          <w:rtl w:val="0"/>
        </w:rPr>
        <w:t xml:space="preserve">Se eu resumisse direção visual em uma frase:</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Direção visual é a arte e a técnica de transformar layout em percurso.</w:t>
      </w:r>
    </w:p>
    <w:p w:rsidR="00000000" w:rsidDel="00000000" w:rsidP="00000000" w:rsidRDefault="00000000" w:rsidRPr="00000000" w14:paraId="00000426">
      <w:pPr>
        <w:spacing w:after="240" w:before="240" w:lineRule="auto"/>
        <w:rPr/>
      </w:pPr>
      <w:r w:rsidDel="00000000" w:rsidR="00000000" w:rsidRPr="00000000">
        <w:rPr>
          <w:rtl w:val="0"/>
        </w:rPr>
        <w:t xml:space="preserve">Um design forte não apenas “parece bonito”. Ele:</w:t>
      </w:r>
    </w:p>
    <w:p w:rsidR="00000000" w:rsidDel="00000000" w:rsidP="00000000" w:rsidRDefault="00000000" w:rsidRPr="00000000" w14:paraId="00000427">
      <w:pPr>
        <w:numPr>
          <w:ilvl w:val="0"/>
          <w:numId w:val="33"/>
        </w:numPr>
        <w:spacing w:after="0" w:afterAutospacing="0" w:before="240" w:lineRule="auto"/>
        <w:ind w:left="720" w:hanging="360"/>
      </w:pPr>
      <w:r w:rsidDel="00000000" w:rsidR="00000000" w:rsidRPr="00000000">
        <w:rPr>
          <w:rtl w:val="0"/>
        </w:rPr>
        <w:t xml:space="preserve">define um começo</w:t>
      </w:r>
    </w:p>
    <w:p w:rsidR="00000000" w:rsidDel="00000000" w:rsidP="00000000" w:rsidRDefault="00000000" w:rsidRPr="00000000" w14:paraId="00000428">
      <w:pPr>
        <w:numPr>
          <w:ilvl w:val="0"/>
          <w:numId w:val="33"/>
        </w:numPr>
        <w:spacing w:after="0" w:afterAutospacing="0" w:before="0" w:beforeAutospacing="0" w:lineRule="auto"/>
        <w:ind w:left="720" w:hanging="360"/>
      </w:pPr>
      <w:r w:rsidDel="00000000" w:rsidR="00000000" w:rsidRPr="00000000">
        <w:rPr>
          <w:rtl w:val="0"/>
        </w:rPr>
        <w:t xml:space="preserve">conduz o olhar sem esforço</w:t>
      </w:r>
    </w:p>
    <w:p w:rsidR="00000000" w:rsidDel="00000000" w:rsidP="00000000" w:rsidRDefault="00000000" w:rsidRPr="00000000" w14:paraId="00000429">
      <w:pPr>
        <w:numPr>
          <w:ilvl w:val="0"/>
          <w:numId w:val="33"/>
        </w:numPr>
        <w:spacing w:after="0" w:afterAutospacing="0" w:before="0" w:beforeAutospacing="0" w:lineRule="auto"/>
        <w:ind w:left="720" w:hanging="360"/>
      </w:pPr>
      <w:r w:rsidDel="00000000" w:rsidR="00000000" w:rsidRPr="00000000">
        <w:rPr>
          <w:rtl w:val="0"/>
        </w:rPr>
        <w:t xml:space="preserve">reduz ruído</w:t>
      </w:r>
    </w:p>
    <w:p w:rsidR="00000000" w:rsidDel="00000000" w:rsidP="00000000" w:rsidRDefault="00000000" w:rsidRPr="00000000" w14:paraId="0000042A">
      <w:pPr>
        <w:numPr>
          <w:ilvl w:val="0"/>
          <w:numId w:val="33"/>
        </w:numPr>
        <w:spacing w:after="0" w:afterAutospacing="0" w:before="0" w:beforeAutospacing="0" w:lineRule="auto"/>
        <w:ind w:left="720" w:hanging="360"/>
      </w:pPr>
      <w:r w:rsidDel="00000000" w:rsidR="00000000" w:rsidRPr="00000000">
        <w:rPr>
          <w:rtl w:val="0"/>
        </w:rPr>
        <w:t xml:space="preserve">aumenta entendimento</w:t>
      </w:r>
    </w:p>
    <w:p w:rsidR="00000000" w:rsidDel="00000000" w:rsidP="00000000" w:rsidRDefault="00000000" w:rsidRPr="00000000" w14:paraId="0000042B">
      <w:pPr>
        <w:numPr>
          <w:ilvl w:val="0"/>
          <w:numId w:val="33"/>
        </w:numPr>
        <w:spacing w:after="240" w:before="0" w:beforeAutospacing="0" w:lineRule="auto"/>
        <w:ind w:left="720" w:hanging="360"/>
      </w:pPr>
      <w:r w:rsidDel="00000000" w:rsidR="00000000" w:rsidRPr="00000000">
        <w:rPr>
          <w:rtl w:val="0"/>
        </w:rPr>
        <w:t xml:space="preserve">leva a um destino claro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ewb906ryp3ol" w:id="215"/>
      <w:bookmarkEnd w:id="215"/>
      <w:r w:rsidDel="00000000" w:rsidR="00000000" w:rsidRPr="00000000">
        <w:rPr>
          <w:b w:val="1"/>
          <w:bCs w:val="1"/>
          <w:sz w:val="34"/>
          <w:szCs w:val="34"/>
          <w:rtl w:val="0"/>
        </w:rPr>
        <w:t xml:space="preserve">Balanceamento no design</w:t>
      </w:r>
    </w:p>
    <w:p w:rsidR="00000000" w:rsidDel="00000000" w:rsidP="00000000" w:rsidRDefault="00000000" w:rsidRPr="00000000" w14:paraId="0000043A">
      <w:pPr>
        <w:spacing w:after="240" w:before="240" w:lineRule="auto"/>
        <w:rPr/>
      </w:pPr>
      <w:r w:rsidDel="00000000" w:rsidR="00000000" w:rsidRPr="00000000">
        <w:rPr>
          <w:rtl w:val="0"/>
        </w:rPr>
        <w:t xml:space="preserve">Balanceamento, ou equilíbrio visual, é o princípio que distribui o </w:t>
      </w:r>
      <w:r w:rsidDel="00000000" w:rsidR="00000000" w:rsidRPr="00000000">
        <w:rPr>
          <w:b w:val="1"/>
          <w:bCs w:val="1"/>
          <w:rtl w:val="0"/>
        </w:rPr>
        <w:t xml:space="preserve">peso visual</w:t>
      </w:r>
      <w:r w:rsidDel="00000000" w:rsidR="00000000" w:rsidRPr="00000000">
        <w:rPr>
          <w:rtl w:val="0"/>
        </w:rPr>
        <w:t xml:space="preserve"> dos elementos de uma composição para que ela pareça estável, coerente e natural. Em termos clássicos, ele envolve a distribuição de objetos, cores, texturas e espaço; em UX/UI, também é tratado como uma forma de distribuir “sinal visual” em torno de um eixo imaginário para que a interface não pareça torta, caótica ou cansativa de ler. Importante: balanceamento </w:t>
      </w:r>
      <w:r w:rsidDel="00000000" w:rsidR="00000000" w:rsidRPr="00000000">
        <w:rPr>
          <w:b w:val="1"/>
          <w:bCs w:val="1"/>
          <w:rtl w:val="0"/>
        </w:rPr>
        <w:t xml:space="preserve">não é sinônimo de simetria</w:t>
      </w:r>
      <w:r w:rsidDel="00000000" w:rsidR="00000000" w:rsidRPr="00000000">
        <w:rPr>
          <w:rtl w:val="0"/>
        </w:rPr>
        <w:t xml:space="preserve">, nem exige elementos do mesmo tamanho; o objetivo é equivalência perceptiva, não igualdade geométrica.</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sxbm3dsnjxin" w:id="216"/>
      <w:bookmarkEnd w:id="216"/>
      <w:r w:rsidDel="00000000" w:rsidR="00000000" w:rsidRPr="00000000">
        <w:rPr>
          <w:b w:val="1"/>
          <w:bCs w:val="1"/>
          <w:color w:val="000000"/>
          <w:sz w:val="26"/>
          <w:szCs w:val="26"/>
          <w:rtl w:val="0"/>
        </w:rPr>
        <w:t xml:space="preserve">Por que isso importa</w:t>
      </w:r>
    </w:p>
    <w:p w:rsidR="00000000" w:rsidDel="00000000" w:rsidP="00000000" w:rsidRDefault="00000000" w:rsidRPr="00000000" w14:paraId="0000043C">
      <w:pPr>
        <w:spacing w:after="240" w:before="240" w:lineRule="auto"/>
        <w:rPr/>
      </w:pPr>
      <w:r w:rsidDel="00000000" w:rsidR="00000000" w:rsidRPr="00000000">
        <w:rPr>
          <w:rtl w:val="0"/>
        </w:rPr>
        <w:t xml:space="preserve">Um layout equilibrado tende a transmitir calma, estabilidade, clareza e profissionalismo; um layout desequilibrado tende a gerar estranhamento, tensão ou sensação de desorganização. Em produtos digitais, isso não afeta só a estética: princípios visuais como balanceamento, hierarquia e contraste aumentam legibilidade, escaneabilidade e usabilidade quando aplicados corretamente.</w:t>
      </w:r>
    </w:p>
    <w:p w:rsidR="00000000" w:rsidDel="00000000" w:rsidP="00000000" w:rsidRDefault="00000000" w:rsidRPr="00000000" w14:paraId="0000043D">
      <w:pPr>
        <w:pStyle w:val="Heading2"/>
        <w:keepNext w:val="0"/>
        <w:keepLines w:val="0"/>
        <w:spacing w:after="80" w:lineRule="auto"/>
        <w:rPr>
          <w:b w:val="1"/>
          <w:bCs w:val="1"/>
          <w:sz w:val="34"/>
          <w:szCs w:val="34"/>
        </w:rPr>
      </w:pPr>
      <w:bookmarkStart w:colFirst="0" w:colLast="0" w:name="_d0dcayanpe8y" w:id="217"/>
      <w:bookmarkEnd w:id="217"/>
      <w:r w:rsidDel="00000000" w:rsidR="00000000" w:rsidRPr="00000000">
        <w:rPr>
          <w:b w:val="1"/>
          <w:bCs w:val="1"/>
          <w:sz w:val="34"/>
          <w:szCs w:val="34"/>
          <w:rtl w:val="0"/>
        </w:rPr>
        <w:t xml:space="preserve">A base real do balanceamento: peso visual</w:t>
      </w:r>
    </w:p>
    <w:p w:rsidR="00000000" w:rsidDel="00000000" w:rsidP="00000000" w:rsidRDefault="00000000" w:rsidRPr="00000000" w14:paraId="0000043E">
      <w:pPr>
        <w:spacing w:after="240" w:before="240" w:lineRule="auto"/>
        <w:rPr/>
      </w:pPr>
      <w:r w:rsidDel="00000000" w:rsidR="00000000" w:rsidRPr="00000000">
        <w:rPr>
          <w:rtl w:val="0"/>
        </w:rPr>
        <w:t xml:space="preserve">O que se equilibra não são apenas “objetos”, mas o </w:t>
      </w:r>
      <w:r w:rsidDel="00000000" w:rsidR="00000000" w:rsidRPr="00000000">
        <w:rPr>
          <w:b w:val="1"/>
          <w:bCs w:val="1"/>
          <w:rtl w:val="0"/>
        </w:rPr>
        <w:t xml:space="preserve">peso visual</w:t>
      </w:r>
      <w:r w:rsidDel="00000000" w:rsidR="00000000" w:rsidRPr="00000000">
        <w:rPr>
          <w:rtl w:val="0"/>
        </w:rPr>
        <w:t xml:space="preserve"> deles. Peso visual é a força com que um elemento atrai o olhar. Elementos maiores, mais escuros, com mais contraste, mais saturação, mais textura ou mais densidade tendem a parecer mais pesados. A posição também pesa: elementos mais altos na composição, mais afastados do centro ou mais em primeiro plano tendem a carregar mais peso perceptivo. Espaço em branco local também altera essa percepção: um objeto isolado em muito espaço vazio pode parecer mais importante e mais pesado do que outro maior, mas visualmente “afogado” no conjunto.</w:t>
      </w:r>
    </w:p>
    <w:p w:rsidR="00000000" w:rsidDel="00000000" w:rsidP="00000000" w:rsidRDefault="00000000" w:rsidRPr="00000000" w14:paraId="0000043F">
      <w:pPr>
        <w:spacing w:after="240" w:before="240" w:lineRule="auto"/>
        <w:rPr/>
      </w:pPr>
      <w:r w:rsidDel="00000000" w:rsidR="00000000" w:rsidRPr="00000000">
        <w:rPr>
          <w:rtl w:val="0"/>
        </w:rPr>
        <w:t xml:space="preserve">Esse ponto é central porque explica por que duas composições com números muito diferentes de elementos podem parecer igualmente equilibradas. Um bloco grande pode ser compensado por vários pequenos; uma cor muito intensa pode ser compensada por área vazia; um elemento muito contrastante pode equilibrar uma massa maior, porém mais neutra. É por isso que balanceamento bom quase sempre depende de </w:t>
      </w:r>
      <w:r w:rsidDel="00000000" w:rsidR="00000000" w:rsidRPr="00000000">
        <w:rPr>
          <w:b w:val="1"/>
          <w:bCs w:val="1"/>
          <w:rtl w:val="0"/>
        </w:rPr>
        <w:t xml:space="preserve">combinar</w:t>
      </w:r>
      <w:r w:rsidDel="00000000" w:rsidR="00000000" w:rsidRPr="00000000">
        <w:rPr>
          <w:rtl w:val="0"/>
        </w:rPr>
        <w:t xml:space="preserve"> tamanho, cor, contraste, posição e respiro, e não de mexer em um único atributo isolado.</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n0cmw94wt2vu" w:id="218"/>
      <w:bookmarkEnd w:id="218"/>
      <w:r w:rsidDel="00000000" w:rsidR="00000000" w:rsidRPr="00000000">
        <w:rPr>
          <w:b w:val="1"/>
          <w:bCs w:val="1"/>
          <w:sz w:val="34"/>
          <w:szCs w:val="34"/>
          <w:rtl w:val="0"/>
        </w:rPr>
        <w:t xml:space="preserve">Tipos de balanceamento</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kbg2f1vvrpva" w:id="219"/>
      <w:bookmarkEnd w:id="219"/>
      <w:r w:rsidDel="00000000" w:rsidR="00000000" w:rsidRPr="00000000">
        <w:rPr>
          <w:b w:val="1"/>
          <w:bCs w:val="1"/>
          <w:color w:val="000000"/>
          <w:sz w:val="26"/>
          <w:szCs w:val="26"/>
          <w:rtl w:val="0"/>
        </w:rPr>
        <w:t xml:space="preserve">1. Simétrico</w:t>
      </w:r>
    </w:p>
    <w:p w:rsidR="00000000" w:rsidDel="00000000" w:rsidP="00000000" w:rsidRDefault="00000000" w:rsidRPr="00000000" w14:paraId="00000442">
      <w:pPr>
        <w:spacing w:after="240" w:before="240" w:lineRule="auto"/>
        <w:rPr/>
      </w:pPr>
      <w:r w:rsidDel="00000000" w:rsidR="00000000" w:rsidRPr="00000000">
        <w:rPr>
          <w:rtl w:val="0"/>
        </w:rPr>
        <w:t xml:space="preserve">No balanceamento simétrico, os pesos visuais se distribuem de modo espelhado ou quase espelhado em torno de um eixo central. Ele costuma comunicar ordem, formalidade, elegância e estabilidade. É muito comum em peças institucionais, convites, composições clássicas, marcas mais solenes e interfaces que querem parecer previsíveis e confiáveis. A limitação é que ele pode ficar estático e previsível demais quando usado sem contraste ou sem hierarquia.</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w9f9sedhezan" w:id="220"/>
      <w:bookmarkEnd w:id="220"/>
      <w:r w:rsidDel="00000000" w:rsidR="00000000" w:rsidRPr="00000000">
        <w:rPr>
          <w:b w:val="1"/>
          <w:bCs w:val="1"/>
          <w:color w:val="000000"/>
          <w:sz w:val="26"/>
          <w:szCs w:val="26"/>
          <w:rtl w:val="0"/>
        </w:rPr>
        <w:t xml:space="preserve">2. Assimétrico</w:t>
      </w:r>
    </w:p>
    <w:p w:rsidR="00000000" w:rsidDel="00000000" w:rsidP="00000000" w:rsidRDefault="00000000" w:rsidRPr="00000000" w14:paraId="00000444">
      <w:pPr>
        <w:spacing w:after="240" w:before="240" w:lineRule="auto"/>
        <w:rPr/>
      </w:pPr>
      <w:r w:rsidDel="00000000" w:rsidR="00000000" w:rsidRPr="00000000">
        <w:rPr>
          <w:rtl w:val="0"/>
        </w:rPr>
        <w:t xml:space="preserve">No balanceamento assimétrico, os lados não são iguais, mas o conjunto continua equilibrado. É o tipo mais comum em design contemporâneo e interfaces digitais, porque permite criar energia, movimento e interesse visual sem perder unidade. Um elemento dominante de um lado pode ser compensado por vários menores do outro, por contraste, por cor ou por espaço negativo. Em geral, ele é mais expressivo do que o simétrico, mas também mais difícil de acertar.</w:t>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h74ib3ssj91e" w:id="221"/>
      <w:bookmarkEnd w:id="221"/>
      <w:r w:rsidDel="00000000" w:rsidR="00000000" w:rsidRPr="00000000">
        <w:rPr>
          <w:b w:val="1"/>
          <w:bCs w:val="1"/>
          <w:color w:val="000000"/>
          <w:sz w:val="26"/>
          <w:szCs w:val="26"/>
          <w:rtl w:val="0"/>
        </w:rPr>
        <w:t xml:space="preserve">3. Radial</w:t>
      </w:r>
    </w:p>
    <w:p w:rsidR="00000000" w:rsidDel="00000000" w:rsidP="00000000" w:rsidRDefault="00000000" w:rsidRPr="00000000" w14:paraId="00000446">
      <w:pPr>
        <w:spacing w:after="240" w:before="240" w:lineRule="auto"/>
        <w:rPr/>
      </w:pPr>
      <w:r w:rsidDel="00000000" w:rsidR="00000000" w:rsidRPr="00000000">
        <w:rPr>
          <w:rtl w:val="0"/>
        </w:rPr>
        <w:t xml:space="preserve">No balanceamento radial, os elementos se organizam ao redor de um ponto central. Isso cria um centro focal muito forte e tende a conduzir o olhar para o centro ou do centro para fora. É comum em mandalas, selos, rosáceas, relógios, diagramas circulares e composições em que o centro precisa virar o “núcleo” da mensagem. Ele mistura estabilidade com sensação de movimento.</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4uftvoc86dvb" w:id="222"/>
      <w:bookmarkEnd w:id="222"/>
      <w:r w:rsidDel="00000000" w:rsidR="00000000" w:rsidRPr="00000000">
        <w:rPr>
          <w:b w:val="1"/>
          <w:bCs w:val="1"/>
          <w:color w:val="000000"/>
          <w:sz w:val="26"/>
          <w:szCs w:val="26"/>
          <w:rtl w:val="0"/>
        </w:rPr>
        <w:t xml:space="preserve">4. Mosaico ou cristalográfico</w:t>
      </w:r>
    </w:p>
    <w:p w:rsidR="00000000" w:rsidDel="00000000" w:rsidP="00000000" w:rsidRDefault="00000000" w:rsidRPr="00000000" w14:paraId="00000448">
      <w:pPr>
        <w:spacing w:after="240" w:before="240" w:lineRule="auto"/>
        <w:rPr/>
      </w:pPr>
      <w:r w:rsidDel="00000000" w:rsidR="00000000" w:rsidRPr="00000000">
        <w:rPr>
          <w:rtl w:val="0"/>
        </w:rPr>
        <w:t xml:space="preserve">Na base clássica de arte e composição, os três tipos mais aceitos são simétrico, assimétrico e radial. Em literatura de design digital, alguns autores adicionam um quarto tipo: o balanceamento em mosaico ou cristalográfico, no qual os elementos se distribuem de maneira relativamente uniforme, sem um foco dominante claro. Ele aparece muito em padrões, texturas, fundos e composições “all-over”. É uma classificação útil, mas menos canônica que as três anteriores.</w:t>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o2cz0j47wmjg" w:id="223"/>
      <w:bookmarkEnd w:id="223"/>
      <w:r w:rsidDel="00000000" w:rsidR="00000000" w:rsidRPr="00000000">
        <w:rPr>
          <w:b w:val="1"/>
          <w:bCs w:val="1"/>
          <w:sz w:val="34"/>
          <w:szCs w:val="34"/>
          <w:rtl w:val="0"/>
        </w:rPr>
        <w:t xml:space="preserve">Balanceamento não é só geometria</w:t>
      </w:r>
    </w:p>
    <w:p w:rsidR="00000000" w:rsidDel="00000000" w:rsidP="00000000" w:rsidRDefault="00000000" w:rsidRPr="00000000" w14:paraId="0000044A">
      <w:pPr>
        <w:spacing w:after="240" w:before="240" w:lineRule="auto"/>
        <w:rPr/>
      </w:pPr>
      <w:r w:rsidDel="00000000" w:rsidR="00000000" w:rsidRPr="00000000">
        <w:rPr>
          <w:rtl w:val="0"/>
        </w:rPr>
        <w:t xml:space="preserve">A teoria clássica de Arnheim influenciou muito o entendimento de equilíbrio visual ao tratar a composição como um campo de forças perceptivas. Estudos posteriores testaram interpretações físicas dessa ideia, inclusive modelos baseados em “centro de massa” da imagem. Esses trabalhos mostram duas coisas importantes: primeiro, o equilíbrio realmente se relaciona com eixos, peso e distribuição; segundo, a percepção humana de balanceamento </w:t>
      </w:r>
      <w:r w:rsidDel="00000000" w:rsidR="00000000" w:rsidRPr="00000000">
        <w:rPr>
          <w:b w:val="1"/>
          <w:bCs w:val="1"/>
          <w:rtl w:val="0"/>
        </w:rPr>
        <w:t xml:space="preserve">não é explicada apenas por cálculo geométrico simples</w:t>
      </w:r>
      <w:r w:rsidDel="00000000" w:rsidR="00000000" w:rsidRPr="00000000">
        <w:rPr>
          <w:rtl w:val="0"/>
        </w:rPr>
        <w:t xml:space="preserve">. Significado, agrupamento, reconhecimento de formas e experiência prévia também interferem no julgamento, inclusive no primeiro olhar.</w:t>
      </w:r>
    </w:p>
    <w:p w:rsidR="00000000" w:rsidDel="00000000" w:rsidP="00000000" w:rsidRDefault="00000000" w:rsidRPr="00000000" w14:paraId="0000044B">
      <w:pPr>
        <w:spacing w:after="240" w:before="240" w:lineRule="auto"/>
        <w:rPr/>
      </w:pPr>
      <w:r w:rsidDel="00000000" w:rsidR="00000000" w:rsidRPr="00000000">
        <w:rPr>
          <w:rtl w:val="0"/>
        </w:rPr>
        <w:t xml:space="preserve">Isso ajuda a entender por que uma composição “matematicamente compensada” ainda pode parecer errada para o olho humano. A percepção responde a Gestalt, figura-fundo, proximidade, fechamento, direção do olhar e conteúdo semântico. Em tela, isso é especialmente relevante: um ícone conhecido, um rosto, um CTA colorido ou uma foto de alto interesse pode pesar muito mais do que a área ocupada sugeriria.</w:t>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7ugol22e6lpr" w:id="224"/>
      <w:bookmarkEnd w:id="224"/>
      <w:r w:rsidDel="00000000" w:rsidR="00000000" w:rsidRPr="00000000">
        <w:rPr>
          <w:b w:val="1"/>
          <w:bCs w:val="1"/>
          <w:sz w:val="34"/>
          <w:szCs w:val="34"/>
          <w:rtl w:val="0"/>
        </w:rPr>
        <w:t xml:space="preserve">A relação com Gestalt e percepção</w:t>
      </w:r>
    </w:p>
    <w:p w:rsidR="00000000" w:rsidDel="00000000" w:rsidP="00000000" w:rsidRDefault="00000000" w:rsidRPr="00000000" w14:paraId="0000044D">
      <w:pPr>
        <w:spacing w:after="240" w:before="240" w:lineRule="auto"/>
        <w:rPr/>
      </w:pPr>
      <w:r w:rsidDel="00000000" w:rsidR="00000000" w:rsidRPr="00000000">
        <w:rPr>
          <w:rtl w:val="0"/>
        </w:rPr>
        <w:t xml:space="preserve">O balanceamento conversa diretamente com princípios de Gestalt. A literatura de screen design trata equilíbrio/simetria como fonte de “equilíbrio psicológico”; proximidade, similaridade, fechamento e figura-fundo reorganizam como o usuário percebe grupos e massas visuais. Além disso, a simetria é detectada de forma muito rápida, com destaque para a simetria vertical. Isso explica por que layouts simétricos parecem imediatamente organizados, enquanto layouts assimétricos dependem mais de compensações finas para parecerem corretos.</w:t>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xm6vqh6jg6ez" w:id="225"/>
      <w:bookmarkEnd w:id="225"/>
      <w:r w:rsidDel="00000000" w:rsidR="00000000" w:rsidRPr="00000000">
        <w:rPr>
          <w:b w:val="1"/>
          <w:bCs w:val="1"/>
          <w:sz w:val="34"/>
          <w:szCs w:val="34"/>
          <w:rtl w:val="0"/>
        </w:rPr>
        <w:t xml:space="preserve">Balanceamento x outros princípios</w:t>
      </w:r>
    </w:p>
    <w:p w:rsidR="00000000" w:rsidDel="00000000" w:rsidP="00000000" w:rsidRDefault="00000000" w:rsidRPr="00000000" w14:paraId="0000044F">
      <w:pPr>
        <w:spacing w:after="240" w:before="240" w:lineRule="auto"/>
        <w:rPr/>
      </w:pPr>
      <w:r w:rsidDel="00000000" w:rsidR="00000000" w:rsidRPr="00000000">
        <w:rPr>
          <w:b w:val="1"/>
          <w:bCs w:val="1"/>
          <w:rtl w:val="0"/>
        </w:rPr>
        <w:t xml:space="preserve">Balanceamento não substitui alinhamento.</w:t>
      </w:r>
      <w:r w:rsidDel="00000000" w:rsidR="00000000" w:rsidRPr="00000000">
        <w:rPr>
          <w:rtl w:val="0"/>
        </w:rPr>
        <w:t xml:space="preserve"> Alinhamento organiza bordas, eixos e centros para que o layout pareça coerente e confiável. Um layout pode até estar “equilibrado” em massa geral, mas parecer amador se os alinhamentos internos estiverem quebrados.</w:t>
      </w:r>
    </w:p>
    <w:p w:rsidR="00000000" w:rsidDel="00000000" w:rsidP="00000000" w:rsidRDefault="00000000" w:rsidRPr="00000000" w14:paraId="00000450">
      <w:pPr>
        <w:spacing w:after="240" w:before="240" w:lineRule="auto"/>
        <w:rPr/>
      </w:pPr>
      <w:r w:rsidDel="00000000" w:rsidR="00000000" w:rsidRPr="00000000">
        <w:rPr>
          <w:b w:val="1"/>
          <w:bCs w:val="1"/>
          <w:rtl w:val="0"/>
        </w:rPr>
        <w:t xml:space="preserve">Balanceamento também não substitui hierarquia.</w:t>
      </w:r>
      <w:r w:rsidDel="00000000" w:rsidR="00000000" w:rsidRPr="00000000">
        <w:rPr>
          <w:rtl w:val="0"/>
        </w:rPr>
        <w:t xml:space="preserve"> Hierarquia diz ao usuário o que olhar primeiro, segundo e terceiro. Um layout muito equilibrado, mas com tudo falando na mesma intensidade, fica plano. Já um layout com hierarquia forte, mas sem equilíbrio, pode parecer agressivo ou desordenado demais. O bom design combina os dois.</w:t>
      </w:r>
    </w:p>
    <w:p w:rsidR="00000000" w:rsidDel="00000000" w:rsidP="00000000" w:rsidRDefault="00000000" w:rsidRPr="00000000" w14:paraId="00000451">
      <w:pPr>
        <w:spacing w:after="240" w:before="240" w:lineRule="auto"/>
        <w:rPr/>
      </w:pPr>
      <w:r w:rsidDel="00000000" w:rsidR="00000000" w:rsidRPr="00000000">
        <w:rPr>
          <w:b w:val="1"/>
          <w:bCs w:val="1"/>
          <w:rtl w:val="0"/>
        </w:rPr>
        <w:t xml:space="preserve">Espaço em branco é parte do balanceamento.</w:t>
      </w:r>
      <w:r w:rsidDel="00000000" w:rsidR="00000000" w:rsidRPr="00000000">
        <w:rPr>
          <w:rtl w:val="0"/>
        </w:rPr>
        <w:t xml:space="preserve"> White space não é “vazio desperdiçado”; ele cria respiro, separa grupos, melhora leitura e ajuda a compensar massas visuais. Em muitos casos, o ajuste que falta para equilibrar um layout não é adicionar elemento, mas remover densidade.</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e1iplrmq02zu" w:id="226"/>
      <w:bookmarkEnd w:id="226"/>
      <w:r w:rsidDel="00000000" w:rsidR="00000000" w:rsidRPr="00000000">
        <w:rPr>
          <w:b w:val="1"/>
          <w:bCs w:val="1"/>
          <w:sz w:val="34"/>
          <w:szCs w:val="34"/>
          <w:rtl w:val="0"/>
        </w:rPr>
        <w:t xml:space="preserve">Como aplicar na prática</w:t>
      </w:r>
    </w:p>
    <w:p w:rsidR="00000000" w:rsidDel="00000000" w:rsidP="00000000" w:rsidRDefault="00000000" w:rsidRPr="00000000" w14:paraId="00000453">
      <w:pPr>
        <w:spacing w:after="240" w:before="240" w:lineRule="auto"/>
        <w:rPr/>
      </w:pPr>
      <w:r w:rsidDel="00000000" w:rsidR="00000000" w:rsidRPr="00000000">
        <w:rPr>
          <w:rtl w:val="0"/>
        </w:rPr>
        <w:t xml:space="preserve">Em interfaces, o balanceamento serve para evitar um dos erros mais comuns: concentrar muito peso visual em uma área e deixar o resto da tela órfão. Isso acontece quando há um hero gigantesco sem contrapeso, uma sidebar densa demais, muitos CTAs competindo, ou cards com densidade desigual. Em UX, layouts equilibrados reduzem fricção de leitura e passam mais confiança.</w:t>
      </w:r>
    </w:p>
    <w:p w:rsidR="00000000" w:rsidDel="00000000" w:rsidP="00000000" w:rsidRDefault="00000000" w:rsidRPr="00000000" w14:paraId="00000454">
      <w:pPr>
        <w:spacing w:after="240" w:before="240" w:lineRule="auto"/>
        <w:rPr/>
      </w:pPr>
      <w:r w:rsidDel="00000000" w:rsidR="00000000" w:rsidRPr="00000000">
        <w:rPr>
          <w:rtl w:val="0"/>
        </w:rPr>
        <w:t xml:space="preserve">Em branding e editorial, a escolha do tipo de balanceamento muda a mensagem. Simetria tende a comunicar estabilidade, luxo, tradição e solenidade. Assimetria comunica contemporaneidade, movimento, tensão controlada e expressão. Radialidade comunica centralidade, foco e energia organizada. Isso não é regra fixa, mas é um padrão perceptivo consistente nas referências de design e arte.</w:t>
      </w:r>
    </w:p>
    <w:p w:rsidR="00000000" w:rsidDel="00000000" w:rsidP="00000000" w:rsidRDefault="00000000" w:rsidRPr="00000000" w14:paraId="00000455">
      <w:pPr>
        <w:spacing w:after="240" w:before="240" w:lineRule="auto"/>
        <w:rPr/>
      </w:pPr>
      <w:r w:rsidDel="00000000" w:rsidR="00000000" w:rsidRPr="00000000">
        <w:rPr>
          <w:rtl w:val="0"/>
        </w:rPr>
        <w:t xml:space="preserve">Uma inferência prática importante: </w:t>
      </w:r>
      <w:r w:rsidDel="00000000" w:rsidR="00000000" w:rsidRPr="00000000">
        <w:rPr>
          <w:b w:val="1"/>
          <w:bCs w:val="1"/>
          <w:rtl w:val="0"/>
        </w:rPr>
        <w:t xml:space="preserve">desequilíbrio intencional</w:t>
      </w:r>
      <w:r w:rsidDel="00000000" w:rsidR="00000000" w:rsidRPr="00000000">
        <w:rPr>
          <w:rtl w:val="0"/>
        </w:rPr>
        <w:t xml:space="preserve"> pode ser útil quando a peça quer gerar tensão, estranhamento ou urgência. Mas isso só funciona quando o restante da composição ainda sustenta leitura e intenção; caso contrário, o resultado vira ruído. Essa leitura é coerente com o fato de que composições equilibradas parecem estáveis, enquanto as desequilibradas geram desconforto, e com o uso da assimetria para transmitir energia e movimento.</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bsljxnghm8f" w:id="227"/>
      <w:bookmarkEnd w:id="227"/>
      <w:r w:rsidDel="00000000" w:rsidR="00000000" w:rsidRPr="00000000">
        <w:rPr>
          <w:b w:val="1"/>
          <w:bCs w:val="1"/>
          <w:sz w:val="34"/>
          <w:szCs w:val="34"/>
          <w:rtl w:val="0"/>
        </w:rPr>
        <w:t xml:space="preserve">Método objetivo para analisar se um layout está equilibrado</w:t>
      </w:r>
    </w:p>
    <w:p w:rsidR="00000000" w:rsidDel="00000000" w:rsidP="00000000" w:rsidRDefault="00000000" w:rsidRPr="00000000" w14:paraId="00000457">
      <w:pPr>
        <w:numPr>
          <w:ilvl w:val="0"/>
          <w:numId w:val="20"/>
        </w:numPr>
        <w:spacing w:after="0" w:afterAutospacing="0" w:before="240" w:lineRule="auto"/>
        <w:ind w:left="720" w:hanging="360"/>
      </w:pPr>
      <w:r w:rsidDel="00000000" w:rsidR="00000000" w:rsidRPr="00000000">
        <w:rPr>
          <w:rtl w:val="0"/>
        </w:rPr>
        <w:t xml:space="preserve">Defina o eixo principal da composição: vertical, horizontal ou, em alguns casos, diagonal.</w:t>
      </w:r>
    </w:p>
    <w:p w:rsidR="00000000" w:rsidDel="00000000" w:rsidP="00000000" w:rsidRDefault="00000000" w:rsidRPr="00000000" w14:paraId="00000458">
      <w:pPr>
        <w:numPr>
          <w:ilvl w:val="0"/>
          <w:numId w:val="20"/>
        </w:numPr>
        <w:spacing w:after="0" w:afterAutospacing="0" w:before="0" w:beforeAutospacing="0" w:lineRule="auto"/>
        <w:ind w:left="720" w:hanging="360"/>
      </w:pPr>
      <w:r w:rsidDel="00000000" w:rsidR="00000000" w:rsidRPr="00000000">
        <w:rPr>
          <w:rtl w:val="0"/>
        </w:rPr>
        <w:t xml:space="preserve">Bissecte mentalmente o layout e compare quantidades, tamanhos, contrastes e tipos de elementos de cada lado. Esse é um método clássico de análise formal.</w:t>
      </w:r>
    </w:p>
    <w:p w:rsidR="00000000" w:rsidDel="00000000" w:rsidP="00000000" w:rsidRDefault="00000000" w:rsidRPr="00000000" w14:paraId="00000459">
      <w:pPr>
        <w:numPr>
          <w:ilvl w:val="0"/>
          <w:numId w:val="20"/>
        </w:numPr>
        <w:spacing w:after="0" w:afterAutospacing="0" w:before="0" w:beforeAutospacing="0" w:lineRule="auto"/>
        <w:ind w:left="720" w:hanging="360"/>
      </w:pPr>
      <w:r w:rsidDel="00000000" w:rsidR="00000000" w:rsidRPr="00000000">
        <w:rPr>
          <w:rtl w:val="0"/>
        </w:rPr>
        <w:t xml:space="preserve">Avalie o peso visual, não apenas a contagem de objetos. Um elemento enorme, escuro ou muito saturado pesa mais do que vários pequenos neutros.</w:t>
      </w:r>
    </w:p>
    <w:p w:rsidR="00000000" w:rsidDel="00000000" w:rsidP="00000000" w:rsidRDefault="00000000" w:rsidRPr="00000000" w14:paraId="0000045A">
      <w:pPr>
        <w:numPr>
          <w:ilvl w:val="0"/>
          <w:numId w:val="20"/>
        </w:numPr>
        <w:spacing w:after="0" w:afterAutospacing="0" w:before="0" w:beforeAutospacing="0" w:lineRule="auto"/>
        <w:ind w:left="720" w:hanging="360"/>
      </w:pPr>
      <w:r w:rsidDel="00000000" w:rsidR="00000000" w:rsidRPr="00000000">
        <w:rPr>
          <w:rtl w:val="0"/>
        </w:rPr>
        <w:t xml:space="preserve">Verifique se há compensação por espaço, contraste e posicionamento. Balanceamento bom frequentemente depende de espaço vazio e não de duplicação.</w:t>
      </w:r>
    </w:p>
    <w:p w:rsidR="00000000" w:rsidDel="00000000" w:rsidP="00000000" w:rsidRDefault="00000000" w:rsidRPr="00000000" w14:paraId="0000045B">
      <w:pPr>
        <w:numPr>
          <w:ilvl w:val="0"/>
          <w:numId w:val="20"/>
        </w:numPr>
        <w:spacing w:after="0" w:afterAutospacing="0" w:before="0" w:beforeAutospacing="0" w:lineRule="auto"/>
        <w:ind w:left="720" w:hanging="360"/>
      </w:pPr>
      <w:r w:rsidDel="00000000" w:rsidR="00000000" w:rsidRPr="00000000">
        <w:rPr>
          <w:rtl w:val="0"/>
        </w:rPr>
        <w:t xml:space="preserve">Faça o “squint test”: semicerrar os olhos até os detalhes sumirem. O que ainda salta primeiro é o que mais pesa visualmente. Como heurística rápida, ele funciona muito bem para detectar excesso de peso em um canto, cabeçalhos dominantes demais ou CTAs que sumiram.</w:t>
      </w:r>
    </w:p>
    <w:p w:rsidR="00000000" w:rsidDel="00000000" w:rsidP="00000000" w:rsidRDefault="00000000" w:rsidRPr="00000000" w14:paraId="0000045C">
      <w:pPr>
        <w:numPr>
          <w:ilvl w:val="0"/>
          <w:numId w:val="20"/>
        </w:numPr>
        <w:spacing w:after="240" w:before="0" w:beforeAutospacing="0" w:lineRule="auto"/>
        <w:ind w:left="720" w:hanging="360"/>
      </w:pPr>
      <w:r w:rsidDel="00000000" w:rsidR="00000000" w:rsidRPr="00000000">
        <w:rPr>
          <w:rtl w:val="0"/>
        </w:rPr>
        <w:t xml:space="preserve">Revise o layout em diferentes larguras de tela. Em digital, é comum um layout equilibrado no desktop ficar pendendo para cima, para a esquerda ou para o bloco de mídia no mobile. Isso decorre do fato de que balanceamento, hierarquia, alinhamento e espaço mudam com a reorganização responsiva.</w:t>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5sn3mfg7epfr" w:id="228"/>
      <w:bookmarkEnd w:id="228"/>
      <w:r w:rsidDel="00000000" w:rsidR="00000000" w:rsidRPr="00000000">
        <w:rPr>
          <w:b w:val="1"/>
          <w:bCs w:val="1"/>
          <w:sz w:val="34"/>
          <w:szCs w:val="34"/>
          <w:rtl w:val="0"/>
        </w:rPr>
        <w:t xml:space="preserve">Erros mais comuns</w:t>
      </w:r>
    </w:p>
    <w:p w:rsidR="00000000" w:rsidDel="00000000" w:rsidP="00000000" w:rsidRDefault="00000000" w:rsidRPr="00000000" w14:paraId="0000045E">
      <w:pPr>
        <w:spacing w:after="240" w:before="240" w:lineRule="auto"/>
        <w:rPr/>
      </w:pPr>
      <w:r w:rsidDel="00000000" w:rsidR="00000000" w:rsidRPr="00000000">
        <w:rPr>
          <w:rtl w:val="0"/>
        </w:rPr>
        <w:t xml:space="preserve">Os erros recorrentes são estes: confundir equilíbrio com simetria obrigatória; tentar equilibrar pela contagem de elementos em vez de pelo peso visual; lotar um lado com contraste, cor e textura e tentar compensar com elementos fracos no outro; centralizar tudo e matar a hierarquia; e subestimar o papel do espaço em branco. Em produtos digitais, outro erro forte é não revalidar o equilíbrio após responsividade, estados vazios, loading e mensagens de erro.</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enslsh3vkov0" w:id="229"/>
      <w:bookmarkEnd w:id="229"/>
      <w:r w:rsidDel="00000000" w:rsidR="00000000" w:rsidRPr="00000000">
        <w:rPr>
          <w:b w:val="1"/>
          <w:bCs w:val="1"/>
          <w:sz w:val="34"/>
          <w:szCs w:val="34"/>
          <w:rtl w:val="0"/>
        </w:rPr>
        <w:t xml:space="preserve">Quando usar cada abordagem</w:t>
      </w:r>
    </w:p>
    <w:p w:rsidR="00000000" w:rsidDel="00000000" w:rsidP="00000000" w:rsidRDefault="00000000" w:rsidRPr="00000000" w14:paraId="00000460">
      <w:pPr>
        <w:spacing w:after="240" w:before="240" w:lineRule="auto"/>
        <w:rPr/>
      </w:pPr>
      <w:r w:rsidDel="00000000" w:rsidR="00000000" w:rsidRPr="00000000">
        <w:rPr>
          <w:rtl w:val="0"/>
        </w:rPr>
        <w:t xml:space="preserve">Use </w:t>
      </w:r>
      <w:r w:rsidDel="00000000" w:rsidR="00000000" w:rsidRPr="00000000">
        <w:rPr>
          <w:b w:val="1"/>
          <w:bCs w:val="1"/>
          <w:rtl w:val="0"/>
        </w:rPr>
        <w:t xml:space="preserve">simétrico</w:t>
      </w:r>
      <w:r w:rsidDel="00000000" w:rsidR="00000000" w:rsidRPr="00000000">
        <w:rPr>
          <w:rtl w:val="0"/>
        </w:rPr>
        <w:t xml:space="preserve"> quando a mensagem pede confiança, ordem, sobriedade ou ritual. Use </w:t>
      </w:r>
      <w:r w:rsidDel="00000000" w:rsidR="00000000" w:rsidRPr="00000000">
        <w:rPr>
          <w:b w:val="1"/>
          <w:bCs w:val="1"/>
          <w:rtl w:val="0"/>
        </w:rPr>
        <w:t xml:space="preserve">assimétrico</w:t>
      </w:r>
      <w:r w:rsidDel="00000000" w:rsidR="00000000" w:rsidRPr="00000000">
        <w:rPr>
          <w:rtl w:val="0"/>
        </w:rPr>
        <w:t xml:space="preserve"> quando a peça precisa de dinamismo, modernidade, destaque editorial ou sensação de fluxo. Use </w:t>
      </w:r>
      <w:r w:rsidDel="00000000" w:rsidR="00000000" w:rsidRPr="00000000">
        <w:rPr>
          <w:b w:val="1"/>
          <w:bCs w:val="1"/>
          <w:rtl w:val="0"/>
        </w:rPr>
        <w:t xml:space="preserve">radial</w:t>
      </w:r>
      <w:r w:rsidDel="00000000" w:rsidR="00000000" w:rsidRPr="00000000">
        <w:rPr>
          <w:rtl w:val="0"/>
        </w:rPr>
        <w:t xml:space="preserve"> quando o centro deve ser dominante, como em selos, medalhões, diagramas circulares, rosetas, dashboards circulares e composições com foco central.</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b20vir4afg27" w:id="230"/>
      <w:bookmarkEnd w:id="230"/>
      <w:r w:rsidDel="00000000" w:rsidR="00000000" w:rsidRPr="00000000">
        <w:rPr>
          <w:b w:val="1"/>
          <w:bCs w:val="1"/>
          <w:sz w:val="34"/>
          <w:szCs w:val="34"/>
          <w:rtl w:val="0"/>
        </w:rPr>
        <w:t xml:space="preserve">Síntese final</w:t>
      </w:r>
    </w:p>
    <w:p w:rsidR="00000000" w:rsidDel="00000000" w:rsidP="00000000" w:rsidRDefault="00000000" w:rsidRPr="00000000" w14:paraId="00000462">
      <w:pPr>
        <w:spacing w:after="240" w:before="240" w:lineRule="auto"/>
        <w:rPr/>
      </w:pPr>
      <w:r w:rsidDel="00000000" w:rsidR="00000000" w:rsidRPr="00000000">
        <w:rPr>
          <w:rtl w:val="0"/>
        </w:rPr>
        <w:t xml:space="preserve">A forma mais correta de entender balanceamento é esta: </w:t>
      </w:r>
      <w:r w:rsidDel="00000000" w:rsidR="00000000" w:rsidRPr="00000000">
        <w:rPr>
          <w:b w:val="1"/>
          <w:bCs w:val="1"/>
          <w:rtl w:val="0"/>
        </w:rPr>
        <w:t xml:space="preserve">equilibrar não é deixar tudo igual; é distribuir atenção, massa, contraste e respiro de modo que a composição pareça intencional</w:t>
      </w:r>
      <w:r w:rsidDel="00000000" w:rsidR="00000000" w:rsidRPr="00000000">
        <w:rPr>
          <w:rtl w:val="0"/>
        </w:rPr>
        <w:t xml:space="preserve">. O designer equilibra pesos visuais para produzir estabilidade ou tensão controlada, e usa esse controle para guiar o olhar, apoiar a hierarquia e melhorar a experiência de leitura e uso. Quando isso falha, o layout pode até ter bons elementos isolados, mas o conjunto não “fecha”.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1mey9zemztsg" w:id="231"/>
      <w:bookmarkEnd w:id="231"/>
      <w:r w:rsidDel="00000000" w:rsidR="00000000" w:rsidRPr="00000000">
        <w:rPr>
          <w:b w:val="1"/>
          <w:bCs w:val="1"/>
          <w:sz w:val="34"/>
          <w:szCs w:val="34"/>
          <w:rtl w:val="0"/>
        </w:rPr>
        <w:t xml:space="preserve">Grid (grade): estudo aprofundado</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Grid</w:t>
      </w:r>
      <w:r w:rsidDel="00000000" w:rsidR="00000000" w:rsidRPr="00000000">
        <w:rPr>
          <w:rtl w:val="0"/>
        </w:rPr>
        <w:t xml:space="preserve"> é o sistema estrutural que organiza um layout por meio de alinhamento, proporção, ritmo e distribuição espacial. Em termos práticos, ele reduz arbitrariedade no posicionamento dos elementos, melhora a consistência visual e ajuda o usuário a escanear, entender e usar a interface ou a peça gráfica com menos esforço. Em UI, web e editorial, a grade funciona como um “esqueleto invisível” que orienta texto, imagem, componentes e espaços vazios.</w:t>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d60jmash8y6b" w:id="232"/>
      <w:bookmarkEnd w:id="232"/>
      <w:r w:rsidDel="00000000" w:rsidR="00000000" w:rsidRPr="00000000">
        <w:rPr>
          <w:b w:val="1"/>
          <w:bCs w:val="1"/>
          <w:sz w:val="34"/>
          <w:szCs w:val="34"/>
          <w:rtl w:val="0"/>
        </w:rPr>
        <w:t xml:space="preserve">O que a grade resolve</w:t>
      </w:r>
    </w:p>
    <w:p w:rsidR="00000000" w:rsidDel="00000000" w:rsidP="00000000" w:rsidRDefault="00000000" w:rsidRPr="00000000" w14:paraId="00000489">
      <w:pPr>
        <w:spacing w:after="240" w:before="240" w:lineRule="auto"/>
        <w:rPr/>
      </w:pPr>
      <w:r w:rsidDel="00000000" w:rsidR="00000000" w:rsidRPr="00000000">
        <w:rPr>
          <w:rtl w:val="0"/>
        </w:rPr>
        <w:t xml:space="preserve">Sem grade, o layout tende a ficar “solto”: margens variam, alinhamentos se perdem, hierarquia enfraquece e a leitura fica mais cansativa. Com grade, o designer cria previsibilidade estrutural, e previsibilidade melhora escaneabilidade, navegação e percepção de qualidade. Isso importa porque, na web, usuários raramente leem tudo palavra por palavra; eles escaneiam em padrões visuais influenciados pela tarefa, pelo conteúdo e pela própria estrutura da página.</w:t>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t88uc9cregjk" w:id="233"/>
      <w:bookmarkEnd w:id="233"/>
      <w:r w:rsidDel="00000000" w:rsidR="00000000" w:rsidRPr="00000000">
        <w:rPr>
          <w:b w:val="1"/>
          <w:bCs w:val="1"/>
          <w:sz w:val="34"/>
          <w:szCs w:val="34"/>
          <w:rtl w:val="0"/>
        </w:rPr>
        <w:t xml:space="preserve">Origem histórica e por que ela ficou tão importante</w:t>
      </w:r>
    </w:p>
    <w:p w:rsidR="00000000" w:rsidDel="00000000" w:rsidP="00000000" w:rsidRDefault="00000000" w:rsidRPr="00000000" w14:paraId="0000048B">
      <w:pPr>
        <w:spacing w:after="240" w:before="240" w:lineRule="auto"/>
        <w:rPr/>
      </w:pPr>
      <w:r w:rsidDel="00000000" w:rsidR="00000000" w:rsidRPr="00000000">
        <w:rPr>
          <w:rtl w:val="0"/>
        </w:rPr>
        <w:t xml:space="preserve">A grade ganhou força como linguagem moderna no </w:t>
      </w:r>
      <w:r w:rsidDel="00000000" w:rsidR="00000000" w:rsidRPr="00000000">
        <w:rPr>
          <w:b w:val="1"/>
          <w:bCs w:val="1"/>
          <w:rtl w:val="0"/>
        </w:rPr>
        <w:t xml:space="preserve">Swiss Design / International Typographic Style</w:t>
      </w:r>
      <w:r w:rsidDel="00000000" w:rsidR="00000000" w:rsidRPr="00000000">
        <w:rPr>
          <w:rtl w:val="0"/>
        </w:rPr>
        <w:t xml:space="preserve">, consolidado no pós-guerra por designers da Suíça e da Alemanha. Essa abordagem defendia planejamento racional, objetividade, modularidade, uso de linhas horizontais e verticais para regularizar o layout, preferência por composições assimétricas, uso frequente de sans-serif e forte disciplina visual. Esse pensamento influenciou fortemente identidade visual corporativa, design editorial e, depois, design digital.</w:t>
      </w:r>
    </w:p>
    <w:p w:rsidR="00000000" w:rsidDel="00000000" w:rsidP="00000000" w:rsidRDefault="00000000" w:rsidRPr="00000000" w14:paraId="0000048C">
      <w:pPr>
        <w:spacing w:after="240" w:before="240" w:lineRule="auto"/>
        <w:rPr/>
      </w:pPr>
      <w:r w:rsidDel="00000000" w:rsidR="00000000" w:rsidRPr="00000000">
        <w:rPr>
          <w:rtl w:val="0"/>
        </w:rPr>
        <w:t xml:space="preserve">Essa tradição também aparece no pensamento de designers como </w:t>
      </w:r>
      <w:r w:rsidDel="00000000" w:rsidR="00000000" w:rsidRPr="00000000">
        <w:rPr>
          <w:b w:val="1"/>
          <w:bCs w:val="1"/>
          <w:rtl w:val="0"/>
        </w:rPr>
        <w:t xml:space="preserve">Massimo Vignelli</w:t>
      </w:r>
      <w:r w:rsidDel="00000000" w:rsidR="00000000" w:rsidRPr="00000000">
        <w:rPr>
          <w:rtl w:val="0"/>
        </w:rPr>
        <w:t xml:space="preserve">, que tratava a grade como base do design do livro: essencial para estruturar, mas não para chamar atenção para si mesma. A ideia central é importante: a grade não é decoração; ela é infraestrutura visual.</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ui38bo5vp5xf" w:id="234"/>
      <w:bookmarkEnd w:id="234"/>
      <w:r w:rsidDel="00000000" w:rsidR="00000000" w:rsidRPr="00000000">
        <w:rPr>
          <w:b w:val="1"/>
          <w:bCs w:val="1"/>
          <w:sz w:val="34"/>
          <w:szCs w:val="34"/>
          <w:rtl w:val="0"/>
        </w:rPr>
        <w:t xml:space="preserve">Anatomia da grade</w:t>
      </w:r>
    </w:p>
    <w:p w:rsidR="00000000" w:rsidDel="00000000" w:rsidP="00000000" w:rsidRDefault="00000000" w:rsidRPr="00000000" w14:paraId="0000048E">
      <w:pPr>
        <w:spacing w:after="240" w:before="240" w:lineRule="auto"/>
        <w:rPr/>
      </w:pPr>
      <w:r w:rsidDel="00000000" w:rsidR="00000000" w:rsidRPr="00000000">
        <w:rPr>
          <w:rtl w:val="0"/>
        </w:rPr>
        <w:t xml:space="preserve">A anatomia mais básica de uma grade tem </w:t>
      </w:r>
      <w:r w:rsidDel="00000000" w:rsidR="00000000" w:rsidRPr="00000000">
        <w:rPr>
          <w:b w:val="1"/>
          <w:bCs w:val="1"/>
          <w:rtl w:val="0"/>
        </w:rPr>
        <w:t xml:space="preserve">colunas, gutters e margens</w:t>
      </w:r>
      <w:r w:rsidDel="00000000" w:rsidR="00000000" w:rsidRPr="00000000">
        <w:rPr>
          <w:rtl w:val="0"/>
        </w:rPr>
        <w:t xml:space="preserve">. Colunas são as faixas onde o conteúdo vive; gutters são os espaços entre as colunas; margens definem os limites externos e impedem que o conteúdo “encoste” no viewport ou no papel. Em interfaces digitais, a largura das colunas costuma variar com o tamanho da tela, enquanto gutters e margens podem mudar por breakpoint para preservar clareza e equilíbrio.</w:t>
      </w:r>
    </w:p>
    <w:p w:rsidR="00000000" w:rsidDel="00000000" w:rsidP="00000000" w:rsidRDefault="00000000" w:rsidRPr="00000000" w14:paraId="0000048F">
      <w:pPr>
        <w:spacing w:after="240" w:before="240" w:lineRule="auto"/>
        <w:rPr/>
      </w:pPr>
      <w:r w:rsidDel="00000000" w:rsidR="00000000" w:rsidRPr="00000000">
        <w:rPr>
          <w:rtl w:val="0"/>
        </w:rPr>
        <w:t xml:space="preserve">Quando a grade adiciona divisões horizontais regulares, ela vira uma </w:t>
      </w:r>
      <w:r w:rsidDel="00000000" w:rsidR="00000000" w:rsidRPr="00000000">
        <w:rPr>
          <w:b w:val="1"/>
          <w:bCs w:val="1"/>
          <w:rtl w:val="0"/>
        </w:rPr>
        <w:t xml:space="preserve">grade modular</w:t>
      </w:r>
      <w:r w:rsidDel="00000000" w:rsidR="00000000" w:rsidRPr="00000000">
        <w:rPr>
          <w:rtl w:val="0"/>
        </w:rPr>
        <w:t xml:space="preserve">, formando módulos repetíveis. Já no campo tipográfico, entra a </w:t>
      </w:r>
      <w:r w:rsidDel="00000000" w:rsidR="00000000" w:rsidRPr="00000000">
        <w:rPr>
          <w:b w:val="1"/>
          <w:bCs w:val="1"/>
          <w:rtl w:val="0"/>
        </w:rPr>
        <w:t xml:space="preserve">baseline grid</w:t>
      </w:r>
      <w:r w:rsidDel="00000000" w:rsidR="00000000" w:rsidRPr="00000000">
        <w:rPr>
          <w:rtl w:val="0"/>
        </w:rPr>
        <w:t xml:space="preserve">, uma malha horizontal que ancora o texto e outros elementos a um ritmo vertical comum. Ferramentas editoriais como o InDesign separam explicitamente </w:t>
      </w:r>
      <w:r w:rsidDel="00000000" w:rsidR="00000000" w:rsidRPr="00000000">
        <w:rPr>
          <w:b w:val="1"/>
          <w:bCs w:val="1"/>
          <w:rtl w:val="0"/>
        </w:rPr>
        <w:t xml:space="preserve">baseline grid</w:t>
      </w:r>
      <w:r w:rsidDel="00000000" w:rsidR="00000000" w:rsidRPr="00000000">
        <w:rPr>
          <w:rtl w:val="0"/>
        </w:rPr>
        <w:t xml:space="preserve"> para texto e </w:t>
      </w:r>
      <w:r w:rsidDel="00000000" w:rsidR="00000000" w:rsidRPr="00000000">
        <w:rPr>
          <w:b w:val="1"/>
          <w:bCs w:val="1"/>
          <w:rtl w:val="0"/>
        </w:rPr>
        <w:t xml:space="preserve">document grid</w:t>
      </w:r>
      <w:r w:rsidDel="00000000" w:rsidR="00000000" w:rsidRPr="00000000">
        <w:rPr>
          <w:rtl w:val="0"/>
        </w:rPr>
        <w:t xml:space="preserve"> para alinhamento de objetos.</w:t>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s8co2fa49ecc" w:id="235"/>
      <w:bookmarkEnd w:id="235"/>
      <w:r w:rsidDel="00000000" w:rsidR="00000000" w:rsidRPr="00000000">
        <w:rPr>
          <w:b w:val="1"/>
          <w:bCs w:val="1"/>
          <w:sz w:val="34"/>
          <w:szCs w:val="34"/>
          <w:rtl w:val="0"/>
        </w:rPr>
        <w:t xml:space="preserve">Os principais tipos de grid</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ikay4wt97r69" w:id="236"/>
      <w:bookmarkEnd w:id="236"/>
      <w:r w:rsidDel="00000000" w:rsidR="00000000" w:rsidRPr="00000000">
        <w:rPr>
          <w:b w:val="1"/>
          <w:bCs w:val="1"/>
          <w:color w:val="000000"/>
          <w:sz w:val="26"/>
          <w:szCs w:val="26"/>
          <w:rtl w:val="0"/>
        </w:rPr>
        <w:t xml:space="preserve">1) Regra dos terços</w:t>
      </w:r>
    </w:p>
    <w:p w:rsidR="00000000" w:rsidDel="00000000" w:rsidP="00000000" w:rsidRDefault="00000000" w:rsidRPr="00000000" w14:paraId="00000492">
      <w:pPr>
        <w:spacing w:after="240" w:before="240" w:lineRule="auto"/>
        <w:rPr/>
      </w:pPr>
      <w:r w:rsidDel="00000000" w:rsidR="00000000" w:rsidRPr="00000000">
        <w:rPr>
          <w:rtl w:val="0"/>
        </w:rPr>
        <w:t xml:space="preserve">Divide a composição em três partes horizontais e verticais. É muito usada em fotografia, vídeo, cartaz e composições visuais em que o objetivo é posicionar pontos de interesse de forma equilibrada.</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1yk25flzptf8" w:id="237"/>
      <w:bookmarkEnd w:id="237"/>
      <w:r w:rsidDel="00000000" w:rsidR="00000000" w:rsidRPr="00000000">
        <w:rPr>
          <w:b w:val="1"/>
          <w:bCs w:val="1"/>
          <w:color w:val="000000"/>
          <w:sz w:val="26"/>
          <w:szCs w:val="26"/>
          <w:rtl w:val="0"/>
        </w:rPr>
        <w:t xml:space="preserve">2) Seção áurea</w:t>
      </w:r>
    </w:p>
    <w:p w:rsidR="00000000" w:rsidDel="00000000" w:rsidP="00000000" w:rsidRDefault="00000000" w:rsidRPr="00000000" w14:paraId="00000494">
      <w:pPr>
        <w:spacing w:after="240" w:before="240" w:lineRule="auto"/>
        <w:rPr/>
      </w:pPr>
      <w:r w:rsidDel="00000000" w:rsidR="00000000" w:rsidRPr="00000000">
        <w:rPr>
          <w:rtl w:val="0"/>
        </w:rPr>
        <w:t xml:space="preserve">Usa a proporção 1:1,618 para criar relações harmônicas entre áreas e elementos. É mais uma lógica proporcional do que um “grid de interface” no sentido moderno, mas continua relevante em composição visual e editorial.</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thq3o7iyrw4b" w:id="238"/>
      <w:bookmarkEnd w:id="238"/>
      <w:r w:rsidDel="00000000" w:rsidR="00000000" w:rsidRPr="00000000">
        <w:rPr>
          <w:b w:val="1"/>
          <w:bCs w:val="1"/>
          <w:color w:val="000000"/>
          <w:sz w:val="26"/>
          <w:szCs w:val="26"/>
          <w:rtl w:val="0"/>
        </w:rPr>
        <w:t xml:space="preserve">3) Single-column</w:t>
      </w:r>
    </w:p>
    <w:p w:rsidR="00000000" w:rsidDel="00000000" w:rsidP="00000000" w:rsidRDefault="00000000" w:rsidRPr="00000000" w14:paraId="00000496">
      <w:pPr>
        <w:spacing w:after="240" w:before="240" w:lineRule="auto"/>
        <w:rPr/>
      </w:pPr>
      <w:r w:rsidDel="00000000" w:rsidR="00000000" w:rsidRPr="00000000">
        <w:rPr>
          <w:rtl w:val="0"/>
        </w:rPr>
        <w:t xml:space="preserve">É a forma mais simples: uma coluna principal cercada por margens. Funciona bem para leitura longa, artigos, páginas de texto contínuo e experiências em que a linearidade ajuda a compreensão.</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da9pcmfhhatj" w:id="239"/>
      <w:bookmarkEnd w:id="239"/>
      <w:r w:rsidDel="00000000" w:rsidR="00000000" w:rsidRPr="00000000">
        <w:rPr>
          <w:b w:val="1"/>
          <w:bCs w:val="1"/>
          <w:color w:val="000000"/>
          <w:sz w:val="26"/>
          <w:szCs w:val="26"/>
          <w:rtl w:val="0"/>
        </w:rPr>
        <w:t xml:space="preserve">4) Multi-column</w:t>
      </w:r>
    </w:p>
    <w:p w:rsidR="00000000" w:rsidDel="00000000" w:rsidP="00000000" w:rsidRDefault="00000000" w:rsidRPr="00000000" w14:paraId="00000498">
      <w:pPr>
        <w:spacing w:after="240" w:before="240" w:lineRule="auto"/>
        <w:rPr/>
      </w:pPr>
      <w:r w:rsidDel="00000000" w:rsidR="00000000" w:rsidRPr="00000000">
        <w:rPr>
          <w:rtl w:val="0"/>
        </w:rPr>
        <w:t xml:space="preserve">Usa várias colunas para acomodar hierarquias mais complexas e integrar texto, imagem, legenda e elementos de apoio. É muito comum em revistas, jornais, landing pages, dashboards e páginas de conteúdo variado.</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j09tcupskbfy" w:id="240"/>
      <w:bookmarkEnd w:id="240"/>
      <w:r w:rsidDel="00000000" w:rsidR="00000000" w:rsidRPr="00000000">
        <w:rPr>
          <w:b w:val="1"/>
          <w:bCs w:val="1"/>
          <w:color w:val="000000"/>
          <w:sz w:val="26"/>
          <w:szCs w:val="26"/>
          <w:rtl w:val="0"/>
        </w:rPr>
        <w:t xml:space="preserve">5) Modular grid</w:t>
      </w:r>
    </w:p>
    <w:p w:rsidR="00000000" w:rsidDel="00000000" w:rsidP="00000000" w:rsidRDefault="00000000" w:rsidRPr="00000000" w14:paraId="0000049A">
      <w:pPr>
        <w:spacing w:after="240" w:before="240" w:lineRule="auto"/>
        <w:rPr/>
      </w:pPr>
      <w:r w:rsidDel="00000000" w:rsidR="00000000" w:rsidRPr="00000000">
        <w:rPr>
          <w:rtl w:val="0"/>
        </w:rPr>
        <w:t xml:space="preserve">É a expansão natural da grade de colunas com linhas horizontais, formando módulos. É especialmente eficiente para catálogos, e-commerce, listagens, galerias e bibliotecas visuais, porque permite repetição e comparação rápida entre blocos.</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glnzeefxq3yz" w:id="241"/>
      <w:bookmarkEnd w:id="241"/>
      <w:r w:rsidDel="00000000" w:rsidR="00000000" w:rsidRPr="00000000">
        <w:rPr>
          <w:b w:val="1"/>
          <w:bCs w:val="1"/>
          <w:color w:val="000000"/>
          <w:sz w:val="26"/>
          <w:szCs w:val="26"/>
          <w:rtl w:val="0"/>
        </w:rPr>
        <w:t xml:space="preserve">6) Baseline grid</w:t>
      </w:r>
    </w:p>
    <w:p w:rsidR="00000000" w:rsidDel="00000000" w:rsidP="00000000" w:rsidRDefault="00000000" w:rsidRPr="00000000" w14:paraId="0000049C">
      <w:pPr>
        <w:spacing w:after="240" w:before="240" w:lineRule="auto"/>
        <w:rPr/>
      </w:pPr>
      <w:r w:rsidDel="00000000" w:rsidR="00000000" w:rsidRPr="00000000">
        <w:rPr>
          <w:rtl w:val="0"/>
        </w:rPr>
        <w:t xml:space="preserve">É uma grade horizontal usada para alinhar linhas de texto e criar </w:t>
      </w:r>
      <w:r w:rsidDel="00000000" w:rsidR="00000000" w:rsidRPr="00000000">
        <w:rPr>
          <w:b w:val="1"/>
          <w:bCs w:val="1"/>
          <w:rtl w:val="0"/>
        </w:rPr>
        <w:t xml:space="preserve">ritmo vertical</w:t>
      </w:r>
      <w:r w:rsidDel="00000000" w:rsidR="00000000" w:rsidRPr="00000000">
        <w:rPr>
          <w:rtl w:val="0"/>
        </w:rPr>
        <w:t xml:space="preserve"> consistente. Ela ajuda muito em editorial, interfaces densas, sistemas de conteúdo e qualquer contexto em que tipografia precisa parecer coesa entre colunas e seções.</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v3u9e8vqglzr" w:id="242"/>
      <w:bookmarkEnd w:id="242"/>
      <w:r w:rsidDel="00000000" w:rsidR="00000000" w:rsidRPr="00000000">
        <w:rPr>
          <w:b w:val="1"/>
          <w:bCs w:val="1"/>
          <w:color w:val="000000"/>
          <w:sz w:val="26"/>
          <w:szCs w:val="26"/>
          <w:rtl w:val="0"/>
        </w:rPr>
        <w:t xml:space="preserve">7) Responsive grid</w:t>
      </w:r>
    </w:p>
    <w:p w:rsidR="00000000" w:rsidDel="00000000" w:rsidP="00000000" w:rsidRDefault="00000000" w:rsidRPr="00000000" w14:paraId="0000049E">
      <w:pPr>
        <w:spacing w:after="240" w:before="240" w:lineRule="auto"/>
        <w:rPr/>
      </w:pPr>
      <w:r w:rsidDel="00000000" w:rsidR="00000000" w:rsidRPr="00000000">
        <w:rPr>
          <w:rtl w:val="0"/>
        </w:rPr>
        <w:t xml:space="preserve">Adapta colunas, gutters e margens conforme tela e orientação. É o tipo dominante no produto digital atual, porque mantém consistência entre mobile, tablet e desktop. O conceito de breakpoint nasce exatamente aqui: um ponto em que o layout precisa mudar para continuar funcionando.</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q5pq6pw2beie" w:id="243"/>
      <w:bookmarkEnd w:id="243"/>
      <w:r w:rsidDel="00000000" w:rsidR="00000000" w:rsidRPr="00000000">
        <w:rPr>
          <w:b w:val="1"/>
          <w:bCs w:val="1"/>
          <w:color w:val="000000"/>
          <w:sz w:val="26"/>
          <w:szCs w:val="26"/>
          <w:rtl w:val="0"/>
        </w:rPr>
        <w:t xml:space="preserve">8) Hierarchical grid</w:t>
      </w:r>
    </w:p>
    <w:p w:rsidR="00000000" w:rsidDel="00000000" w:rsidP="00000000" w:rsidRDefault="00000000" w:rsidRPr="00000000" w14:paraId="000004A0">
      <w:pPr>
        <w:spacing w:after="240" w:before="240" w:lineRule="auto"/>
        <w:rPr/>
      </w:pPr>
      <w:r w:rsidDel="00000000" w:rsidR="00000000" w:rsidRPr="00000000">
        <w:rPr>
          <w:rtl w:val="0"/>
        </w:rPr>
        <w:t xml:space="preserve">Em interfaces, é muito usada quando o conteúdo principal precisa dominar visualmente a composição. Em vez de módulos perfeitamente regulares, a estrutura prioriza importância: o mais importante ocupa mais espaço, o secundário se encaixa em áreas menores. Sites de notícia usam isso o tempo todo.</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hv0588omlr3u" w:id="244"/>
      <w:bookmarkEnd w:id="244"/>
      <w:r w:rsidDel="00000000" w:rsidR="00000000" w:rsidRPr="00000000">
        <w:rPr>
          <w:b w:val="1"/>
          <w:bCs w:val="1"/>
          <w:sz w:val="34"/>
          <w:szCs w:val="34"/>
          <w:rtl w:val="0"/>
        </w:rPr>
        <w:t xml:space="preserve">Como a grade se conecta à hierarquia visual</w:t>
      </w:r>
    </w:p>
    <w:p w:rsidR="00000000" w:rsidDel="00000000" w:rsidP="00000000" w:rsidRDefault="00000000" w:rsidRPr="00000000" w14:paraId="000004A2">
      <w:pPr>
        <w:spacing w:after="240" w:before="240" w:lineRule="auto"/>
        <w:rPr/>
      </w:pPr>
      <w:r w:rsidDel="00000000" w:rsidR="00000000" w:rsidRPr="00000000">
        <w:rPr>
          <w:rtl w:val="0"/>
        </w:rPr>
        <w:t xml:space="preserve">Grade sozinha não cria boa hierarquia; ela cria </w:t>
      </w:r>
      <w:r w:rsidDel="00000000" w:rsidR="00000000" w:rsidRPr="00000000">
        <w:rPr>
          <w:b w:val="1"/>
          <w:bCs w:val="1"/>
          <w:rtl w:val="0"/>
        </w:rPr>
        <w:t xml:space="preserve">ordem estrutural</w:t>
      </w:r>
      <w:r w:rsidDel="00000000" w:rsidR="00000000" w:rsidRPr="00000000">
        <w:rPr>
          <w:rtl w:val="0"/>
        </w:rPr>
        <w:t xml:space="preserve"> sobre a qual a hierarquia pode funcionar. A hierarquia visual nasce da combinação entre estrutura, contraste, escala, agrupamento e espaço em branco. Quando essa combinação é bem executada, o olho entende rapidamente o que é principal, secundário e periférico. Quando não é, a página fica “barulhenta” e tudo parece ter a mesma importância.</w:t>
      </w:r>
    </w:p>
    <w:p w:rsidR="00000000" w:rsidDel="00000000" w:rsidP="00000000" w:rsidRDefault="00000000" w:rsidRPr="00000000" w14:paraId="000004A3">
      <w:pPr>
        <w:spacing w:after="240" w:before="240" w:lineRule="auto"/>
        <w:rPr/>
      </w:pPr>
      <w:r w:rsidDel="00000000" w:rsidR="00000000" w:rsidRPr="00000000">
        <w:rPr>
          <w:rtl w:val="0"/>
        </w:rPr>
        <w:t xml:space="preserve">Esse ponto é crítico porque o comportamento real do usuário é de escaneamento. Pesquisas de eyetracking da Nielsen Norman Group mostram padrões como </w:t>
      </w:r>
      <w:r w:rsidDel="00000000" w:rsidR="00000000" w:rsidRPr="00000000">
        <w:rPr>
          <w:b w:val="1"/>
          <w:bCs w:val="1"/>
          <w:rtl w:val="0"/>
        </w:rPr>
        <w:t xml:space="preserve">F-pattern</w:t>
      </w:r>
      <w:r w:rsidDel="00000000" w:rsidR="00000000" w:rsidRPr="00000000">
        <w:rPr>
          <w:rtl w:val="0"/>
        </w:rPr>
        <w:t xml:space="preserve">, </w:t>
      </w:r>
      <w:r w:rsidDel="00000000" w:rsidR="00000000" w:rsidRPr="00000000">
        <w:rPr>
          <w:b w:val="1"/>
          <w:bCs w:val="1"/>
          <w:rtl w:val="0"/>
        </w:rPr>
        <w:t xml:space="preserve">spotted pattern</w:t>
      </w:r>
      <w:r w:rsidDel="00000000" w:rsidR="00000000" w:rsidRPr="00000000">
        <w:rPr>
          <w:rtl w:val="0"/>
        </w:rPr>
        <w:t xml:space="preserve"> e </w:t>
      </w:r>
      <w:r w:rsidDel="00000000" w:rsidR="00000000" w:rsidRPr="00000000">
        <w:rPr>
          <w:b w:val="1"/>
          <w:bCs w:val="1"/>
          <w:rtl w:val="0"/>
        </w:rPr>
        <w:t xml:space="preserve">layer-cake pattern</w:t>
      </w:r>
      <w:r w:rsidDel="00000000" w:rsidR="00000000" w:rsidRPr="00000000">
        <w:rPr>
          <w:rtl w:val="0"/>
        </w:rPr>
        <w:t xml:space="preserve">, e todos eles dependem fortemente de layout, headings, contraste e organização espacial. Em outras palavras: grade bem feita reduz carga cognitiva porque conversa com a forma como o olho procura informação.</w:t>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v12uf1sa2l8u" w:id="245"/>
      <w:bookmarkEnd w:id="245"/>
      <w:r w:rsidDel="00000000" w:rsidR="00000000" w:rsidRPr="00000000">
        <w:rPr>
          <w:b w:val="1"/>
          <w:bCs w:val="1"/>
          <w:sz w:val="34"/>
          <w:szCs w:val="34"/>
          <w:rtl w:val="0"/>
        </w:rPr>
        <w:t xml:space="preserve">Grade e tipografia</w:t>
      </w:r>
    </w:p>
    <w:p w:rsidR="00000000" w:rsidDel="00000000" w:rsidP="00000000" w:rsidRDefault="00000000" w:rsidRPr="00000000" w14:paraId="000004A5">
      <w:pPr>
        <w:spacing w:after="240" w:before="240" w:lineRule="auto"/>
        <w:rPr/>
      </w:pPr>
      <w:r w:rsidDel="00000000" w:rsidR="00000000" w:rsidRPr="00000000">
        <w:rPr>
          <w:rtl w:val="0"/>
        </w:rPr>
        <w:t xml:space="preserve">Uma das aplicações mais poderosas da grade está na tipografia. A </w:t>
      </w:r>
      <w:r w:rsidDel="00000000" w:rsidR="00000000" w:rsidRPr="00000000">
        <w:rPr>
          <w:b w:val="1"/>
          <w:bCs w:val="1"/>
          <w:rtl w:val="0"/>
        </w:rPr>
        <w:t xml:space="preserve">baseline grid</w:t>
      </w:r>
      <w:r w:rsidDel="00000000" w:rsidR="00000000" w:rsidRPr="00000000">
        <w:rPr>
          <w:rtl w:val="0"/>
        </w:rPr>
        <w:t xml:space="preserve"> organiza o ritmo vertical do texto; já colunas, margens e largura de linha controlam legibilidade. O InDesign recomenda definir a baseline grid a partir do leading do corpo de texto, justamente para que as linhas “travem” em um ritmo consistente. Adobe também recomenda o uso de baseline grid para manter ritmo vertical estável.</w:t>
      </w:r>
    </w:p>
    <w:p w:rsidR="00000000" w:rsidDel="00000000" w:rsidP="00000000" w:rsidRDefault="00000000" w:rsidRPr="00000000" w14:paraId="000004A6">
      <w:pPr>
        <w:spacing w:after="240" w:before="240" w:lineRule="auto"/>
        <w:rPr/>
      </w:pPr>
      <w:r w:rsidDel="00000000" w:rsidR="00000000" w:rsidRPr="00000000">
        <w:rPr>
          <w:rtl w:val="0"/>
        </w:rPr>
        <w:t xml:space="preserve">Em design de interfaces, isso conversa diretamente com largura de coluna e line length. O Material Design recomenda, como referência de legibilidade, algo em torno de </w:t>
      </w:r>
      <w:r w:rsidDel="00000000" w:rsidR="00000000" w:rsidRPr="00000000">
        <w:rPr>
          <w:b w:val="1"/>
          <w:bCs w:val="1"/>
          <w:rtl w:val="0"/>
        </w:rPr>
        <w:t xml:space="preserve">40–60 caracteres por linha</w:t>
      </w:r>
      <w:r w:rsidDel="00000000" w:rsidR="00000000" w:rsidRPr="00000000">
        <w:rPr>
          <w:rtl w:val="0"/>
        </w:rPr>
        <w:t xml:space="preserve"> para texto corrido. Isso afeta diretamente a decisão de quantas colunas usar, quão largas devem ser as áreas de conteúdo e quanto espaço lateral o layout precisa deixar.</w:t>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5ti8jwcm6xuy" w:id="246"/>
      <w:bookmarkEnd w:id="246"/>
      <w:r w:rsidDel="00000000" w:rsidR="00000000" w:rsidRPr="00000000">
        <w:rPr>
          <w:b w:val="1"/>
          <w:bCs w:val="1"/>
          <w:sz w:val="34"/>
          <w:szCs w:val="34"/>
          <w:rtl w:val="0"/>
        </w:rPr>
        <w:t xml:space="preserve">Grade em UI, web e design systems</w:t>
      </w:r>
    </w:p>
    <w:p w:rsidR="00000000" w:rsidDel="00000000" w:rsidP="00000000" w:rsidRDefault="00000000" w:rsidRPr="00000000" w14:paraId="000004A8">
      <w:pPr>
        <w:spacing w:after="240" w:before="240" w:lineRule="auto"/>
        <w:rPr/>
      </w:pPr>
      <w:r w:rsidDel="00000000" w:rsidR="00000000" w:rsidRPr="00000000">
        <w:rPr>
          <w:rtl w:val="0"/>
        </w:rPr>
        <w:t xml:space="preserve">No digital, grade virou linguagem compartilhada entre design e engenharia. A NN/g destaca que ela não é um conceito descartável do mockup: precisa ser comunicada aos desenvolvedores para implementação coerente. Isso é importante porque, em produto digital, consistência não depende só do arquivo de design; depende de tokens, componentes, espaçamentos e regras reproduzíveis em código.</w:t>
      </w:r>
    </w:p>
    <w:p w:rsidR="00000000" w:rsidDel="00000000" w:rsidP="00000000" w:rsidRDefault="00000000" w:rsidRPr="00000000" w14:paraId="000004A9">
      <w:pPr>
        <w:spacing w:after="240" w:before="240" w:lineRule="auto"/>
        <w:rPr/>
      </w:pPr>
      <w:r w:rsidDel="00000000" w:rsidR="00000000" w:rsidRPr="00000000">
        <w:rPr>
          <w:rtl w:val="0"/>
        </w:rPr>
        <w:t xml:space="preserve">Por isso, design systems modernos formalizam grids com regras explícitas. O </w:t>
      </w:r>
      <w:r w:rsidDel="00000000" w:rsidR="00000000" w:rsidRPr="00000000">
        <w:rPr>
          <w:b w:val="1"/>
          <w:bCs w:val="1"/>
          <w:rtl w:val="0"/>
        </w:rPr>
        <w:t xml:space="preserve">Material Design</w:t>
      </w:r>
      <w:r w:rsidDel="00000000" w:rsidR="00000000" w:rsidRPr="00000000">
        <w:rPr>
          <w:rtl w:val="0"/>
        </w:rPr>
        <w:t xml:space="preserve"> popularizou o padrão responsivo de </w:t>
      </w:r>
      <w:r w:rsidDel="00000000" w:rsidR="00000000" w:rsidRPr="00000000">
        <w:rPr>
          <w:b w:val="1"/>
          <w:bCs w:val="1"/>
          <w:rtl w:val="0"/>
        </w:rPr>
        <w:t xml:space="preserve">12 colunas no desktop, 8 no tablet e 4 no mobile</w:t>
      </w:r>
      <w:r w:rsidDel="00000000" w:rsidR="00000000" w:rsidRPr="00000000">
        <w:rPr>
          <w:rtl w:val="0"/>
        </w:rPr>
        <w:t xml:space="preserve">, enquanto o </w:t>
      </w:r>
      <w:r w:rsidDel="00000000" w:rsidR="00000000" w:rsidRPr="00000000">
        <w:rPr>
          <w:b w:val="1"/>
          <w:bCs w:val="1"/>
          <w:rtl w:val="0"/>
        </w:rPr>
        <w:t xml:space="preserve">Carbon Design System</w:t>
      </w:r>
      <w:r w:rsidDel="00000000" w:rsidR="00000000" w:rsidRPr="00000000">
        <w:rPr>
          <w:rtl w:val="0"/>
        </w:rPr>
        <w:t xml:space="preserve"> trabalha com um sistema responsivo robusto de </w:t>
      </w:r>
      <w:r w:rsidDel="00000000" w:rsidR="00000000" w:rsidRPr="00000000">
        <w:rPr>
          <w:b w:val="1"/>
          <w:bCs w:val="1"/>
          <w:rtl w:val="0"/>
        </w:rPr>
        <w:t xml:space="preserve">16 colunas</w:t>
      </w:r>
      <w:r w:rsidDel="00000000" w:rsidR="00000000" w:rsidRPr="00000000">
        <w:rPr>
          <w:rtl w:val="0"/>
        </w:rPr>
        <w:t xml:space="preserve">. A conclusão correta é: </w:t>
      </w:r>
      <w:r w:rsidDel="00000000" w:rsidR="00000000" w:rsidRPr="00000000">
        <w:rPr>
          <w:b w:val="1"/>
          <w:bCs w:val="1"/>
          <w:rtl w:val="0"/>
        </w:rPr>
        <w:t xml:space="preserve">12 colunas é convenção comum, não lei universal</w:t>
      </w:r>
      <w:r w:rsidDel="00000000" w:rsidR="00000000" w:rsidRPr="00000000">
        <w:rPr>
          <w:rtl w:val="0"/>
        </w:rPr>
        <w:t xml:space="preserve">. O número de colunas deve servir ao conteúdo, à densidade e ao comportamento responsivo do produto.</w:t>
      </w:r>
    </w:p>
    <w:p w:rsidR="00000000" w:rsidDel="00000000" w:rsidP="00000000" w:rsidRDefault="00000000" w:rsidRPr="00000000" w14:paraId="000004AA">
      <w:pPr>
        <w:spacing w:after="240" w:before="240" w:lineRule="auto"/>
        <w:rPr/>
      </w:pPr>
      <w:r w:rsidDel="00000000" w:rsidR="00000000" w:rsidRPr="00000000">
        <w:rPr>
          <w:rtl w:val="0"/>
        </w:rPr>
        <w:t xml:space="preserve">Também não existe obrigação de gutter ser igual à margem. O próprio Material explicita que margens e gutters podem ter valores diferentes; a função deles é estrutural, não ornamental. Gutters maiores aumentam separação; gutters menores aproximam blocos e sugerem relação mais forte entre os itens.</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i8kxnmqnz4a8" w:id="247"/>
      <w:bookmarkEnd w:id="247"/>
      <w:r w:rsidDel="00000000" w:rsidR="00000000" w:rsidRPr="00000000">
        <w:rPr>
          <w:b w:val="1"/>
          <w:bCs w:val="1"/>
          <w:sz w:val="34"/>
          <w:szCs w:val="34"/>
          <w:rtl w:val="0"/>
        </w:rPr>
        <w:t xml:space="preserve">Grade responsiva e acessibilidade</w:t>
      </w:r>
    </w:p>
    <w:p w:rsidR="00000000" w:rsidDel="00000000" w:rsidP="00000000" w:rsidRDefault="00000000" w:rsidRPr="00000000" w14:paraId="000004AC">
      <w:pPr>
        <w:spacing w:after="240" w:before="240" w:lineRule="auto"/>
        <w:rPr/>
      </w:pPr>
      <w:r w:rsidDel="00000000" w:rsidR="00000000" w:rsidRPr="00000000">
        <w:rPr>
          <w:rtl w:val="0"/>
        </w:rPr>
        <w:t xml:space="preserve">Em design responsivo, grade e breakpoint andam juntos. Um breakpoint define o ponto em que o layout precisa mudar para continuar utilizável em outra largura de tela. Isso normalmente altera número de colunas, largura dos blocos, tamanho das margens e forma de empilhamento do conteúdo.</w:t>
      </w:r>
    </w:p>
    <w:p w:rsidR="00000000" w:rsidDel="00000000" w:rsidP="00000000" w:rsidRDefault="00000000" w:rsidRPr="00000000" w14:paraId="000004AD">
      <w:pPr>
        <w:spacing w:after="240" w:before="240" w:lineRule="auto"/>
        <w:rPr/>
      </w:pPr>
      <w:r w:rsidDel="00000000" w:rsidR="00000000" w:rsidRPr="00000000">
        <w:rPr>
          <w:rtl w:val="0"/>
        </w:rPr>
        <w:t xml:space="preserve">Do ponto de vista de acessibilidade, a estrutura precisa </w:t>
      </w:r>
      <w:r w:rsidDel="00000000" w:rsidR="00000000" w:rsidRPr="00000000">
        <w:rPr>
          <w:b w:val="1"/>
          <w:bCs w:val="1"/>
          <w:rtl w:val="0"/>
        </w:rPr>
        <w:t xml:space="preserve">reflowar</w:t>
      </w:r>
      <w:r w:rsidDel="00000000" w:rsidR="00000000" w:rsidRPr="00000000">
        <w:rPr>
          <w:rtl w:val="0"/>
        </w:rPr>
        <w:t xml:space="preserve"> bem. A W3C explica que usuários devem conseguir ampliar texto e conteúdo relacionado sem precisar rolar em duas direções para ler. Quando o layout quebra e exige scroll horizontal para leitura comum, o esforço físico e cognitivo aumenta. Então grade boa não é só “bonita”; ela também precisa sobreviver a zoom, viewport estreito e reacomodação do conteúdo.</w:t>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j8yl48sngiqd" w:id="248"/>
      <w:bookmarkEnd w:id="248"/>
      <w:r w:rsidDel="00000000" w:rsidR="00000000" w:rsidRPr="00000000">
        <w:rPr>
          <w:b w:val="1"/>
          <w:bCs w:val="1"/>
          <w:sz w:val="34"/>
          <w:szCs w:val="34"/>
          <w:rtl w:val="0"/>
        </w:rPr>
        <w:t xml:space="preserve">Grid no código: relação com CSS Grid</w:t>
      </w:r>
    </w:p>
    <w:p w:rsidR="00000000" w:rsidDel="00000000" w:rsidP="00000000" w:rsidRDefault="00000000" w:rsidRPr="00000000" w14:paraId="000004AF">
      <w:pPr>
        <w:spacing w:after="240" w:before="240" w:lineRule="auto"/>
        <w:rPr/>
      </w:pPr>
      <w:r w:rsidDel="00000000" w:rsidR="00000000" w:rsidRPr="00000000">
        <w:rPr>
          <w:rtl w:val="0"/>
        </w:rPr>
        <w:t xml:space="preserve">No código, </w:t>
      </w:r>
      <w:r w:rsidDel="00000000" w:rsidR="00000000" w:rsidRPr="00000000">
        <w:rPr>
          <w:b w:val="1"/>
          <w:bCs w:val="1"/>
          <w:rtl w:val="0"/>
        </w:rPr>
        <w:t xml:space="preserve">CSS Grid</w:t>
      </w:r>
      <w:r w:rsidDel="00000000" w:rsidR="00000000" w:rsidRPr="00000000">
        <w:rPr>
          <w:rtl w:val="0"/>
        </w:rPr>
        <w:t xml:space="preserve"> é a tecnologia de implementação; no design, </w:t>
      </w:r>
      <w:r w:rsidDel="00000000" w:rsidR="00000000" w:rsidRPr="00000000">
        <w:rPr>
          <w:b w:val="1"/>
          <w:bCs w:val="1"/>
          <w:rtl w:val="0"/>
        </w:rPr>
        <w:t xml:space="preserve">grid</w:t>
      </w:r>
      <w:r w:rsidDel="00000000" w:rsidR="00000000" w:rsidRPr="00000000">
        <w:rPr>
          <w:rtl w:val="0"/>
        </w:rPr>
        <w:t xml:space="preserve"> é o princípio estrutural do layout. Eles se relacionam, mas não são sinônimos. A W3C define CSS Grid como um sistema bidimensional otimizado para UI, capaz de posicionar elementos em slots arbitrários dentro de uma grade fixa ou flexível. Isso o torna especialmente adequado para layouts complexos, enquanto Flexbox é mais orientado a um eixo por vez.</w:t>
      </w:r>
    </w:p>
    <w:p w:rsidR="00000000" w:rsidDel="00000000" w:rsidP="00000000" w:rsidRDefault="00000000" w:rsidRPr="00000000" w14:paraId="000004B0">
      <w:pPr>
        <w:spacing w:after="240" w:before="240" w:lineRule="auto"/>
        <w:rPr/>
      </w:pPr>
      <w:r w:rsidDel="00000000" w:rsidR="00000000" w:rsidRPr="00000000">
        <w:rPr>
          <w:rtl w:val="0"/>
        </w:rPr>
        <w:t xml:space="preserve">Na prática, isso significa o seguinte: o designer define a lógica estrutural; a engenharia decide a melhor implementação para preservar essa lógica. Em muitos casos, CSS Grid resolve a macroestrutura e Flexbox resolve alinhamento interno de componentes.</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f1jdkc1ma491" w:id="249"/>
      <w:bookmarkEnd w:id="249"/>
      <w:r w:rsidDel="00000000" w:rsidR="00000000" w:rsidRPr="00000000">
        <w:rPr>
          <w:b w:val="1"/>
          <w:bCs w:val="1"/>
          <w:sz w:val="34"/>
          <w:szCs w:val="34"/>
          <w:rtl w:val="0"/>
        </w:rPr>
        <w:t xml:space="preserve">Como construir uma grade boa na prática</w:t>
      </w:r>
    </w:p>
    <w:p w:rsidR="00000000" w:rsidDel="00000000" w:rsidP="00000000" w:rsidRDefault="00000000" w:rsidRPr="00000000" w14:paraId="000004B2">
      <w:pPr>
        <w:spacing w:after="240" w:before="240" w:lineRule="auto"/>
        <w:rPr/>
      </w:pPr>
      <w:r w:rsidDel="00000000" w:rsidR="00000000" w:rsidRPr="00000000">
        <w:rPr>
          <w:rtl w:val="0"/>
        </w:rPr>
        <w:t xml:space="preserve">Primeiro, defina a </w:t>
      </w:r>
      <w:r w:rsidDel="00000000" w:rsidR="00000000" w:rsidRPr="00000000">
        <w:rPr>
          <w:b w:val="1"/>
          <w:bCs w:val="1"/>
          <w:rtl w:val="0"/>
        </w:rPr>
        <w:t xml:space="preserve">hierarquia real do conteúdo</w:t>
      </w:r>
      <w:r w:rsidDel="00000000" w:rsidR="00000000" w:rsidRPr="00000000">
        <w:rPr>
          <w:rtl w:val="0"/>
        </w:rPr>
        <w:t xml:space="preserve">: o que é principal, secundário e periférico. Sem isso, a grade vira decoração matemática. Depois, escolha o tipo de grid adequado: single-column para leitura linear, modular para repetição, hierarchical quando um conteúdo precisa dominar, multi-column para variedade editorial.</w:t>
      </w:r>
    </w:p>
    <w:p w:rsidR="00000000" w:rsidDel="00000000" w:rsidP="00000000" w:rsidRDefault="00000000" w:rsidRPr="00000000" w14:paraId="000004B3">
      <w:pPr>
        <w:spacing w:after="240" w:before="240" w:lineRule="auto"/>
        <w:rPr/>
      </w:pPr>
      <w:r w:rsidDel="00000000" w:rsidR="00000000" w:rsidRPr="00000000">
        <w:rPr>
          <w:rtl w:val="0"/>
        </w:rPr>
        <w:t xml:space="preserve">Em seguida, defina a </w:t>
      </w:r>
      <w:r w:rsidDel="00000000" w:rsidR="00000000" w:rsidRPr="00000000">
        <w:rPr>
          <w:b w:val="1"/>
          <w:bCs w:val="1"/>
          <w:rtl w:val="0"/>
        </w:rPr>
        <w:t xml:space="preserve">anatomia</w:t>
      </w:r>
      <w:r w:rsidDel="00000000" w:rsidR="00000000" w:rsidRPr="00000000">
        <w:rPr>
          <w:rtl w:val="0"/>
        </w:rPr>
        <w:t xml:space="preserve">: número de colunas, gutters e margens por breakpoint. Para desktop, grades de 12 colunas costumam ser flexíveis; em telas menores, o número de colunas tende a cair. Mantenha consistência espacial e evite redefinir medidas arbitrariamente a cada tela.</w:t>
      </w:r>
    </w:p>
    <w:p w:rsidR="00000000" w:rsidDel="00000000" w:rsidP="00000000" w:rsidRDefault="00000000" w:rsidRPr="00000000" w14:paraId="000004B4">
      <w:pPr>
        <w:spacing w:after="240" w:before="240" w:lineRule="auto"/>
        <w:rPr/>
      </w:pPr>
      <w:r w:rsidDel="00000000" w:rsidR="00000000" w:rsidRPr="00000000">
        <w:rPr>
          <w:rtl w:val="0"/>
        </w:rPr>
        <w:t xml:space="preserve">Depois, ajuste a </w:t>
      </w:r>
      <w:r w:rsidDel="00000000" w:rsidR="00000000" w:rsidRPr="00000000">
        <w:rPr>
          <w:b w:val="1"/>
          <w:bCs w:val="1"/>
          <w:rtl w:val="0"/>
        </w:rPr>
        <w:t xml:space="preserve">tipografia dentro da grade</w:t>
      </w:r>
      <w:r w:rsidDel="00000000" w:rsidR="00000000" w:rsidRPr="00000000">
        <w:rPr>
          <w:rtl w:val="0"/>
        </w:rPr>
        <w:t xml:space="preserve">: largura de linha, leading, baseline e espaços entre blocos de texto. Essa etapa é a diferença entre um layout que “parece alinhado” e um layout que realmente tem ritmo.</w:t>
      </w:r>
    </w:p>
    <w:p w:rsidR="00000000" w:rsidDel="00000000" w:rsidP="00000000" w:rsidRDefault="00000000" w:rsidRPr="00000000" w14:paraId="000004B5">
      <w:pPr>
        <w:spacing w:after="240" w:before="240" w:lineRule="auto"/>
        <w:rPr/>
      </w:pPr>
      <w:r w:rsidDel="00000000" w:rsidR="00000000" w:rsidRPr="00000000">
        <w:rPr>
          <w:rtl w:val="0"/>
        </w:rPr>
        <w:t xml:space="preserve">Por fim, teste a grade em conteúdo real, não só em placeholders. Grades falham quando só funcionam com lorem ipsum ou com cards perfeitos. É preciso validar estado cheio, vazio, conteúdo longo, imagem irregular, zoom e diferentes larguras de viewport.</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9weancxezmtu" w:id="250"/>
      <w:bookmarkEnd w:id="250"/>
      <w:r w:rsidDel="00000000" w:rsidR="00000000" w:rsidRPr="00000000">
        <w:rPr>
          <w:b w:val="1"/>
          <w:bCs w:val="1"/>
          <w:sz w:val="34"/>
          <w:szCs w:val="34"/>
          <w:rtl w:val="0"/>
        </w:rPr>
        <w:t xml:space="preserve">Erros comuns</w:t>
      </w:r>
    </w:p>
    <w:p w:rsidR="00000000" w:rsidDel="00000000" w:rsidP="00000000" w:rsidRDefault="00000000" w:rsidRPr="00000000" w14:paraId="000004B7">
      <w:pPr>
        <w:spacing w:after="240" w:before="240" w:lineRule="auto"/>
        <w:rPr/>
      </w:pPr>
      <w:r w:rsidDel="00000000" w:rsidR="00000000" w:rsidRPr="00000000">
        <w:rPr>
          <w:rtl w:val="0"/>
        </w:rPr>
        <w:t xml:space="preserve">O erro mais comum é </w:t>
      </w:r>
      <w:r w:rsidDel="00000000" w:rsidR="00000000" w:rsidRPr="00000000">
        <w:rPr>
          <w:b w:val="1"/>
          <w:bCs w:val="1"/>
          <w:rtl w:val="0"/>
        </w:rPr>
        <w:t xml:space="preserve">quebrar a grade sem intenção clara</w:t>
      </w:r>
      <w:r w:rsidDel="00000000" w:rsidR="00000000" w:rsidRPr="00000000">
        <w:rPr>
          <w:rtl w:val="0"/>
        </w:rPr>
        <w:t xml:space="preserve">. A NN/g mostra que, quando elementos “saem” das margens ou desalinhamentos aparecem sem motivo, a experiência de navegação pode ficar caótica e mais difícil de escanear. Quebrar a grade só faz sentido quando existe uma razão comunicacional forte, como destaque controlado.</w:t>
      </w:r>
    </w:p>
    <w:p w:rsidR="00000000" w:rsidDel="00000000" w:rsidP="00000000" w:rsidRDefault="00000000" w:rsidRPr="00000000" w14:paraId="000004B8">
      <w:pPr>
        <w:spacing w:after="240" w:before="240" w:lineRule="auto"/>
        <w:rPr/>
      </w:pPr>
      <w:r w:rsidDel="00000000" w:rsidR="00000000" w:rsidRPr="00000000">
        <w:rPr>
          <w:rtl w:val="0"/>
        </w:rPr>
        <w:t xml:space="preserve">Outro erro é confundir grade com rigidez absoluta. A própria tradição modernista e a leitura de Vignelli apontam o contrário: a grade é uma ferramenta para dar clareza, não uma prisão criativa. O bom uso da grade permite variação, desde que a lógica estrutural continue perceptível.</w:t>
      </w:r>
    </w:p>
    <w:p w:rsidR="00000000" w:rsidDel="00000000" w:rsidP="00000000" w:rsidRDefault="00000000" w:rsidRPr="00000000" w14:paraId="000004B9">
      <w:pPr>
        <w:spacing w:after="240" w:before="240" w:lineRule="auto"/>
        <w:rPr/>
      </w:pPr>
      <w:r w:rsidDel="00000000" w:rsidR="00000000" w:rsidRPr="00000000">
        <w:rPr>
          <w:rtl w:val="0"/>
        </w:rPr>
        <w:t xml:space="preserve">Também é erro usar linhas longas demais, margens insuficientes ou espaçamentos inconsistentes. Isso compromete legibilidade, reduz hierarquia e aumenta ruído visual. Em produto digital, outro erro clássico é projetar um layout “bonito” em um breakpoint e ignorar reflow, zoom e telas menores.</w:t>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h0sy771y7oip" w:id="251"/>
      <w:bookmarkEnd w:id="251"/>
      <w:r w:rsidDel="00000000" w:rsidR="00000000" w:rsidRPr="00000000">
        <w:rPr>
          <w:b w:val="1"/>
          <w:bCs w:val="1"/>
          <w:sz w:val="34"/>
          <w:szCs w:val="34"/>
          <w:rtl w:val="0"/>
        </w:rPr>
        <w:t xml:space="preserve">O valor estratégico do grid</w:t>
      </w:r>
    </w:p>
    <w:p w:rsidR="00000000" w:rsidDel="00000000" w:rsidP="00000000" w:rsidRDefault="00000000" w:rsidRPr="00000000" w14:paraId="000004BB">
      <w:pPr>
        <w:spacing w:after="240" w:before="240" w:lineRule="auto"/>
        <w:rPr/>
      </w:pPr>
      <w:r w:rsidDel="00000000" w:rsidR="00000000" w:rsidRPr="00000000">
        <w:rPr>
          <w:rtl w:val="0"/>
        </w:rPr>
        <w:t xml:space="preserve">A grade não serve só para “deixar alinhado”. Ela serve para padronizar decisão espacial. Isso reduz retrabalho, acelera produção, facilita handoff, melhora consistência entre páginas e aumenta a capacidade do sistema de evoluir sem parecer remendado. Em times maduros, grid vira parte do contrato entre conteúdo, design system e implementação front-end.</w:t>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9ukoraw7vnk4" w:id="252"/>
      <w:bookmarkEnd w:id="252"/>
      <w:r w:rsidDel="00000000" w:rsidR="00000000" w:rsidRPr="00000000">
        <w:rPr>
          <w:b w:val="1"/>
          <w:bCs w:val="1"/>
          <w:sz w:val="34"/>
          <w:szCs w:val="34"/>
          <w:rtl w:val="0"/>
        </w:rPr>
        <w:t xml:space="preserve">Síntese final</w:t>
      </w:r>
    </w:p>
    <w:p w:rsidR="00000000" w:rsidDel="00000000" w:rsidP="00000000" w:rsidRDefault="00000000" w:rsidRPr="00000000" w14:paraId="000004BD">
      <w:pPr>
        <w:spacing w:after="240" w:before="240" w:lineRule="auto"/>
        <w:rPr/>
      </w:pPr>
      <w:r w:rsidDel="00000000" w:rsidR="00000000" w:rsidRPr="00000000">
        <w:rPr>
          <w:rtl w:val="0"/>
        </w:rPr>
        <w:t xml:space="preserve">A melhor definição prática é esta: </w:t>
      </w:r>
      <w:r w:rsidDel="00000000" w:rsidR="00000000" w:rsidRPr="00000000">
        <w:rPr>
          <w:b w:val="1"/>
          <w:bCs w:val="1"/>
          <w:rtl w:val="0"/>
        </w:rPr>
        <w:t xml:space="preserve">grid é a infraestrutura invisível que transforma composição em sistema</w:t>
      </w:r>
      <w:r w:rsidDel="00000000" w:rsidR="00000000" w:rsidRPr="00000000">
        <w:rPr>
          <w:rtl w:val="0"/>
        </w:rPr>
        <w:t xml:space="preserve">. Ele organiza o espaço, sustenta hierarquia, melhora leitura, favorece responsividade, ajuda acessibilidade e cria consistência entre design e código. Quanto mais complexo o produto, maior a importância de uma grade bem definida.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