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FC038" w14:textId="77777777" w:rsidR="00267867" w:rsidRPr="00267867" w:rsidRDefault="00267867" w:rsidP="00267867">
      <w:pPr>
        <w:ind w:left="990" w:hanging="990"/>
        <w:rPr>
          <w:b/>
          <w:bCs/>
          <w:sz w:val="20"/>
          <w:szCs w:val="20"/>
        </w:rPr>
      </w:pPr>
      <w:proofErr w:type="spellStart"/>
      <w:r w:rsidRPr="00267867">
        <w:rPr>
          <w:b/>
          <w:bCs/>
          <w:sz w:val="22"/>
          <w:szCs w:val="22"/>
        </w:rPr>
        <w:t>BarcodeRabbit</w:t>
      </w:r>
      <w:proofErr w:type="spellEnd"/>
      <w:r w:rsidRPr="00267867">
        <w:rPr>
          <w:b/>
          <w:bCs/>
          <w:sz w:val="22"/>
          <w:szCs w:val="22"/>
        </w:rPr>
        <w:t xml:space="preserve">-- </w:t>
      </w:r>
      <w:r w:rsidRPr="00267867">
        <w:rPr>
          <w:b/>
          <w:bCs/>
          <w:sz w:val="20"/>
          <w:szCs w:val="20"/>
        </w:rPr>
        <w:t>Version ca05 073125</w:t>
      </w:r>
    </w:p>
    <w:p w14:paraId="27BCD456" w14:textId="32F7751D" w:rsidR="00267867" w:rsidRPr="00267867" w:rsidRDefault="00267867" w:rsidP="00267867">
      <w:pPr>
        <w:ind w:left="990" w:hanging="990"/>
        <w:rPr>
          <w:b/>
          <w:bCs/>
          <w:sz w:val="20"/>
          <w:szCs w:val="20"/>
        </w:rPr>
      </w:pPr>
      <w:r w:rsidRPr="00267867">
        <w:rPr>
          <w:b/>
          <w:bCs/>
          <w:sz w:val="20"/>
          <w:szCs w:val="20"/>
        </w:rPr>
        <w:t>SSU rRNA-based Reference-agnostic phylogenetic survey of cellular composition from NGS datasets</w:t>
      </w:r>
    </w:p>
    <w:p w14:paraId="15A5F9BE" w14:textId="77777777" w:rsidR="00267867" w:rsidRPr="00C41320" w:rsidRDefault="00267867" w:rsidP="00267867">
      <w:pPr>
        <w:ind w:left="990" w:hanging="990"/>
        <w:rPr>
          <w:sz w:val="16"/>
          <w:szCs w:val="16"/>
        </w:rPr>
      </w:pPr>
    </w:p>
    <w:p w14:paraId="4F96231D" w14:textId="77777777" w:rsidR="00267867" w:rsidRPr="00267867" w:rsidRDefault="00267867" w:rsidP="00267867">
      <w:pPr>
        <w:ind w:left="990" w:hanging="990"/>
        <w:rPr>
          <w:b/>
          <w:bCs/>
          <w:sz w:val="20"/>
          <w:szCs w:val="20"/>
        </w:rPr>
      </w:pPr>
      <w:r w:rsidRPr="00267867">
        <w:rPr>
          <w:b/>
          <w:bCs/>
          <w:sz w:val="20"/>
          <w:szCs w:val="20"/>
        </w:rPr>
        <w:t>-&gt;</w:t>
      </w:r>
      <w:proofErr w:type="spellStart"/>
      <w:r w:rsidRPr="00267867">
        <w:rPr>
          <w:b/>
          <w:bCs/>
          <w:sz w:val="20"/>
          <w:szCs w:val="20"/>
        </w:rPr>
        <w:t>Fuction</w:t>
      </w:r>
      <w:proofErr w:type="spellEnd"/>
      <w:r w:rsidRPr="00267867">
        <w:rPr>
          <w:b/>
          <w:bCs/>
          <w:sz w:val="20"/>
          <w:szCs w:val="20"/>
        </w:rPr>
        <w:t xml:space="preserve">: </w:t>
      </w:r>
    </w:p>
    <w:p w14:paraId="0B106D65" w14:textId="11EC4AB6" w:rsidR="00267867" w:rsidRPr="00267867" w:rsidRDefault="00267867" w:rsidP="00267867">
      <w:pPr>
        <w:ind w:left="990" w:hanging="990"/>
        <w:rPr>
          <w:sz w:val="16"/>
          <w:szCs w:val="16"/>
        </w:rPr>
      </w:pPr>
      <w:proofErr w:type="spellStart"/>
      <w:r w:rsidRPr="00267867">
        <w:rPr>
          <w:sz w:val="16"/>
          <w:szCs w:val="16"/>
        </w:rPr>
        <w:t>BarcodeRabbit</w:t>
      </w:r>
      <w:proofErr w:type="spellEnd"/>
      <w:r w:rsidRPr="00267867">
        <w:rPr>
          <w:sz w:val="16"/>
          <w:szCs w:val="16"/>
        </w:rPr>
        <w:t xml:space="preserve"> is designed to make use of a highly conserved "core" motif in defining composition of source material for NGS datasets</w:t>
      </w:r>
      <w:r w:rsidR="00CD33D7">
        <w:rPr>
          <w:sz w:val="16"/>
          <w:szCs w:val="16"/>
        </w:rPr>
        <w:t xml:space="preserve">.  The region used for detection of potential rRNA novelty is a highly conserved portion seen in most known small rRNA genes that has been called by various names including the G530 loop.  This region projects a retractable guanine base into the A site of the </w:t>
      </w:r>
      <w:proofErr w:type="spellStart"/>
      <w:r w:rsidR="00CD33D7">
        <w:rPr>
          <w:sz w:val="16"/>
          <w:szCs w:val="16"/>
        </w:rPr>
        <w:t>ribosome,</w:t>
      </w:r>
      <w:proofErr w:type="spellEnd"/>
      <w:r w:rsidR="00CD33D7">
        <w:rPr>
          <w:sz w:val="16"/>
          <w:szCs w:val="16"/>
        </w:rPr>
        <w:t xml:space="preserve"> a process that stabilizes </w:t>
      </w:r>
      <w:proofErr w:type="spellStart"/>
      <w:r w:rsidR="00CD33D7">
        <w:rPr>
          <w:sz w:val="16"/>
          <w:szCs w:val="16"/>
        </w:rPr>
        <w:t>tRNA:mRNA</w:t>
      </w:r>
      <w:proofErr w:type="spellEnd"/>
      <w:r w:rsidR="00CD33D7">
        <w:rPr>
          <w:sz w:val="16"/>
          <w:szCs w:val="16"/>
        </w:rPr>
        <w:t xml:space="preserve"> interactions and that seems to be an "invention" that predates the divergence of </w:t>
      </w:r>
      <w:proofErr w:type="spellStart"/>
      <w:r w:rsidR="00CD33D7">
        <w:rPr>
          <w:sz w:val="16"/>
          <w:szCs w:val="16"/>
        </w:rPr>
        <w:t>Archae</w:t>
      </w:r>
      <w:proofErr w:type="spellEnd"/>
      <w:r w:rsidR="00CD33D7">
        <w:rPr>
          <w:sz w:val="16"/>
          <w:szCs w:val="16"/>
        </w:rPr>
        <w:t>, Bacteria, and Eukaryotes.  Not all known SSU rRNAs have an loop that matches the criteria for this, but the cases where it has been lost appear to be relatively "recent", while its presence is sufficiently ancient to cover all three domains of life.</w:t>
      </w:r>
    </w:p>
    <w:p w14:paraId="10416894" w14:textId="77777777" w:rsidR="00267867" w:rsidRPr="00267867" w:rsidRDefault="00267867" w:rsidP="00267867">
      <w:pPr>
        <w:ind w:left="990" w:hanging="990"/>
        <w:rPr>
          <w:sz w:val="16"/>
          <w:szCs w:val="16"/>
        </w:rPr>
      </w:pPr>
      <w:r w:rsidRPr="00267867">
        <w:rPr>
          <w:sz w:val="16"/>
          <w:szCs w:val="16"/>
        </w:rPr>
        <w:t xml:space="preserve"> - The general question is "I have a(some) NGS datasets and want to know how rich the source material was in both known and unknown species.</w:t>
      </w:r>
    </w:p>
    <w:p w14:paraId="3855A1AD" w14:textId="77777777" w:rsidR="00267867" w:rsidRPr="00267867" w:rsidRDefault="00267867" w:rsidP="00267867">
      <w:pPr>
        <w:ind w:left="990" w:hanging="990"/>
        <w:rPr>
          <w:sz w:val="16"/>
          <w:szCs w:val="16"/>
        </w:rPr>
      </w:pPr>
      <w:r w:rsidRPr="00267867">
        <w:rPr>
          <w:sz w:val="16"/>
          <w:szCs w:val="16"/>
        </w:rPr>
        <w:t xml:space="preserve"> - Two applications are envisioned for </w:t>
      </w:r>
      <w:proofErr w:type="spellStart"/>
      <w:r w:rsidRPr="00267867">
        <w:rPr>
          <w:sz w:val="16"/>
          <w:szCs w:val="16"/>
        </w:rPr>
        <w:t>BarcodeRabbit</w:t>
      </w:r>
      <w:proofErr w:type="spellEnd"/>
    </w:p>
    <w:p w14:paraId="48282E42" w14:textId="77777777" w:rsidR="00267867" w:rsidRPr="00267867" w:rsidRDefault="00267867" w:rsidP="00267867">
      <w:pPr>
        <w:ind w:left="990" w:hanging="990"/>
        <w:rPr>
          <w:sz w:val="16"/>
          <w:szCs w:val="16"/>
        </w:rPr>
      </w:pPr>
      <w:r w:rsidRPr="00267867">
        <w:rPr>
          <w:sz w:val="16"/>
          <w:szCs w:val="16"/>
        </w:rPr>
        <w:t xml:space="preserve"> - 1.  Provisional assessment of cellular phylogenetic composition that may provide a broader species assessment than standard k-</w:t>
      </w:r>
      <w:proofErr w:type="spellStart"/>
      <w:r w:rsidRPr="00267867">
        <w:rPr>
          <w:sz w:val="16"/>
          <w:szCs w:val="16"/>
        </w:rPr>
        <w:t>mer</w:t>
      </w:r>
      <w:proofErr w:type="spellEnd"/>
      <w:r w:rsidRPr="00267867">
        <w:rPr>
          <w:sz w:val="16"/>
          <w:szCs w:val="16"/>
        </w:rPr>
        <w:t xml:space="preserve"> tools </w:t>
      </w:r>
    </w:p>
    <w:p w14:paraId="48836D99" w14:textId="77777777" w:rsidR="00267867" w:rsidRPr="00267867" w:rsidRDefault="00267867" w:rsidP="00267867">
      <w:pPr>
        <w:ind w:left="990" w:hanging="990"/>
        <w:rPr>
          <w:sz w:val="16"/>
          <w:szCs w:val="16"/>
        </w:rPr>
      </w:pPr>
      <w:r w:rsidRPr="00267867">
        <w:rPr>
          <w:sz w:val="16"/>
          <w:szCs w:val="16"/>
        </w:rPr>
        <w:t xml:space="preserve"> - 2.  As an initial tool for discovery of potentially novel species/genus or larger phylogenetic groups</w:t>
      </w:r>
    </w:p>
    <w:p w14:paraId="75105554" w14:textId="77777777" w:rsidR="00267867" w:rsidRPr="00267867" w:rsidRDefault="00267867" w:rsidP="00267867">
      <w:pPr>
        <w:ind w:left="990" w:hanging="990"/>
        <w:rPr>
          <w:sz w:val="16"/>
          <w:szCs w:val="16"/>
        </w:rPr>
      </w:pPr>
      <w:r w:rsidRPr="00267867">
        <w:rPr>
          <w:sz w:val="16"/>
          <w:szCs w:val="16"/>
        </w:rPr>
        <w:t xml:space="preserve"> - Note that </w:t>
      </w:r>
      <w:proofErr w:type="spellStart"/>
      <w:r w:rsidRPr="00267867">
        <w:rPr>
          <w:sz w:val="16"/>
          <w:szCs w:val="16"/>
        </w:rPr>
        <w:t>BarcodeRabbit</w:t>
      </w:r>
      <w:proofErr w:type="spellEnd"/>
      <w:r w:rsidRPr="00267867">
        <w:rPr>
          <w:sz w:val="16"/>
          <w:szCs w:val="16"/>
        </w:rPr>
        <w:t xml:space="preserve"> shares considerable conceptual foundation with a number of other phylogenetic tools (e.g. Kraken), with</w:t>
      </w:r>
    </w:p>
    <w:p w14:paraId="0EA6740D" w14:textId="77777777" w:rsidR="00267867" w:rsidRPr="00267867" w:rsidRDefault="00267867" w:rsidP="00267867">
      <w:pPr>
        <w:ind w:left="990" w:hanging="990"/>
        <w:rPr>
          <w:sz w:val="16"/>
          <w:szCs w:val="16"/>
        </w:rPr>
      </w:pPr>
      <w:r w:rsidRPr="00267867">
        <w:rPr>
          <w:sz w:val="16"/>
          <w:szCs w:val="16"/>
        </w:rPr>
        <w:t xml:space="preserve"> - its unique characteristics centered on the possibility of discovering novel cellular categories in sequencing datasets</w:t>
      </w:r>
    </w:p>
    <w:p w14:paraId="22BEC5DB" w14:textId="77777777" w:rsidR="00267867" w:rsidRPr="00267867" w:rsidRDefault="00267867" w:rsidP="00267867">
      <w:pPr>
        <w:ind w:left="990" w:hanging="990"/>
        <w:rPr>
          <w:sz w:val="16"/>
          <w:szCs w:val="16"/>
        </w:rPr>
      </w:pPr>
      <w:r w:rsidRPr="00267867">
        <w:rPr>
          <w:sz w:val="16"/>
          <w:szCs w:val="16"/>
        </w:rPr>
        <w:t xml:space="preserve"> - A further (major) footnote is that many different processes in molecular evolution and the experimental determination of sequences</w:t>
      </w:r>
    </w:p>
    <w:p w14:paraId="0BB91FB4" w14:textId="77777777" w:rsidR="00267867" w:rsidRPr="00267867" w:rsidRDefault="00267867" w:rsidP="00267867">
      <w:pPr>
        <w:ind w:left="990" w:hanging="990"/>
        <w:rPr>
          <w:sz w:val="16"/>
          <w:szCs w:val="16"/>
        </w:rPr>
      </w:pPr>
      <w:r w:rsidRPr="00267867">
        <w:rPr>
          <w:sz w:val="16"/>
          <w:szCs w:val="16"/>
        </w:rPr>
        <w:t xml:space="preserve"> - can produce sequence reads that would appear novel or otherwise of potential interest.  Thus </w:t>
      </w:r>
      <w:proofErr w:type="spellStart"/>
      <w:r w:rsidRPr="00267867">
        <w:rPr>
          <w:sz w:val="16"/>
          <w:szCs w:val="16"/>
        </w:rPr>
        <w:t>BarcodeRabbit</w:t>
      </w:r>
      <w:proofErr w:type="spellEnd"/>
      <w:r w:rsidRPr="00267867">
        <w:rPr>
          <w:sz w:val="16"/>
          <w:szCs w:val="16"/>
        </w:rPr>
        <w:t xml:space="preserve"> is intended solely to nominate</w:t>
      </w:r>
    </w:p>
    <w:p w14:paraId="5801F842" w14:textId="5A0B3658" w:rsidR="00267867" w:rsidRPr="00267867" w:rsidRDefault="00267867" w:rsidP="00267867">
      <w:pPr>
        <w:ind w:left="990" w:hanging="990"/>
        <w:rPr>
          <w:sz w:val="16"/>
          <w:szCs w:val="16"/>
        </w:rPr>
      </w:pPr>
      <w:r w:rsidRPr="00267867">
        <w:rPr>
          <w:sz w:val="16"/>
          <w:szCs w:val="16"/>
        </w:rPr>
        <w:t xml:space="preserve"> - candidates rather than to produce output that can be directly interpreted </w:t>
      </w:r>
      <w:r w:rsidR="00C41320">
        <w:rPr>
          <w:sz w:val="16"/>
          <w:szCs w:val="16"/>
        </w:rPr>
        <w:t>(so</w:t>
      </w:r>
      <w:r w:rsidRPr="00267867">
        <w:rPr>
          <w:sz w:val="16"/>
          <w:szCs w:val="16"/>
        </w:rPr>
        <w:t xml:space="preserve"> </w:t>
      </w:r>
      <w:r w:rsidR="00C41320">
        <w:rPr>
          <w:sz w:val="16"/>
          <w:szCs w:val="16"/>
        </w:rPr>
        <w:t xml:space="preserve">expect </w:t>
      </w:r>
      <w:r w:rsidRPr="00267867">
        <w:rPr>
          <w:sz w:val="16"/>
          <w:szCs w:val="16"/>
        </w:rPr>
        <w:t>further work computational and potentially experimental)</w:t>
      </w:r>
    </w:p>
    <w:p w14:paraId="3259D966" w14:textId="77777777" w:rsidR="00C41320" w:rsidRPr="00C41320" w:rsidRDefault="00C41320" w:rsidP="00C41320">
      <w:pPr>
        <w:ind w:left="990" w:hanging="990"/>
        <w:rPr>
          <w:sz w:val="16"/>
          <w:szCs w:val="16"/>
        </w:rPr>
      </w:pPr>
    </w:p>
    <w:p w14:paraId="68E11BEE" w14:textId="77777777" w:rsidR="00267867" w:rsidRPr="00267867" w:rsidRDefault="00267867" w:rsidP="00267867">
      <w:pPr>
        <w:ind w:left="990" w:hanging="990"/>
        <w:rPr>
          <w:b/>
          <w:bCs/>
          <w:sz w:val="20"/>
          <w:szCs w:val="20"/>
        </w:rPr>
      </w:pPr>
      <w:r w:rsidRPr="00267867">
        <w:rPr>
          <w:b/>
          <w:bCs/>
          <w:sz w:val="20"/>
          <w:szCs w:val="20"/>
        </w:rPr>
        <w:t>-&gt;Syntax</w:t>
      </w:r>
    </w:p>
    <w:p w14:paraId="1EF971A6" w14:textId="77777777" w:rsidR="00267867" w:rsidRPr="00267867" w:rsidRDefault="00267867" w:rsidP="00267867">
      <w:pPr>
        <w:ind w:left="990" w:hanging="990"/>
        <w:rPr>
          <w:sz w:val="16"/>
          <w:szCs w:val="16"/>
        </w:rPr>
      </w:pPr>
      <w:r w:rsidRPr="00267867">
        <w:rPr>
          <w:sz w:val="16"/>
          <w:szCs w:val="16"/>
        </w:rPr>
        <w:t xml:space="preserve"> - python </w:t>
      </w:r>
      <w:proofErr w:type="spellStart"/>
      <w:r w:rsidRPr="00267867">
        <w:rPr>
          <w:sz w:val="16"/>
          <w:szCs w:val="16"/>
        </w:rPr>
        <w:t>BarcodeRabbit</w:t>
      </w:r>
      <w:proofErr w:type="spellEnd"/>
      <w:r w:rsidRPr="00267867">
        <w:rPr>
          <w:sz w:val="16"/>
          <w:szCs w:val="16"/>
        </w:rPr>
        <w:t>&lt;</w:t>
      </w:r>
      <w:proofErr w:type="spellStart"/>
      <w:r w:rsidRPr="00267867">
        <w:rPr>
          <w:sz w:val="16"/>
          <w:szCs w:val="16"/>
        </w:rPr>
        <w:t>ver</w:t>
      </w:r>
      <w:proofErr w:type="spellEnd"/>
      <w:r w:rsidRPr="00267867">
        <w:rPr>
          <w:sz w:val="16"/>
          <w:szCs w:val="16"/>
        </w:rPr>
        <w:t>&gt;.</w:t>
      </w:r>
      <w:proofErr w:type="spellStart"/>
      <w:r w:rsidRPr="00267867">
        <w:rPr>
          <w:sz w:val="16"/>
          <w:szCs w:val="16"/>
        </w:rPr>
        <w:t>py</w:t>
      </w:r>
      <w:proofErr w:type="spellEnd"/>
      <w:r w:rsidRPr="00267867">
        <w:rPr>
          <w:sz w:val="16"/>
          <w:szCs w:val="16"/>
        </w:rPr>
        <w:t xml:space="preserve">  Data=&lt;</w:t>
      </w:r>
      <w:proofErr w:type="spellStart"/>
      <w:r w:rsidRPr="00267867">
        <w:rPr>
          <w:sz w:val="16"/>
          <w:szCs w:val="16"/>
        </w:rPr>
        <w:t>file,file</w:t>
      </w:r>
      <w:proofErr w:type="spellEnd"/>
      <w:r w:rsidRPr="00267867">
        <w:rPr>
          <w:sz w:val="16"/>
          <w:szCs w:val="16"/>
        </w:rPr>
        <w:t xml:space="preserve">..&gt;   &lt;Threads=# [e.g.8]&gt;  </w:t>
      </w:r>
    </w:p>
    <w:p w14:paraId="79AFD83B" w14:textId="77777777" w:rsidR="002D60D9" w:rsidRDefault="00267867" w:rsidP="00267867">
      <w:pPr>
        <w:ind w:left="990" w:hanging="990"/>
        <w:rPr>
          <w:sz w:val="16"/>
          <w:szCs w:val="16"/>
        </w:rPr>
      </w:pPr>
      <w:r w:rsidRPr="00267867">
        <w:rPr>
          <w:sz w:val="16"/>
          <w:szCs w:val="16"/>
        </w:rPr>
        <w:t xml:space="preserve"> </w:t>
      </w:r>
    </w:p>
    <w:p w14:paraId="0549B5CA" w14:textId="24D337EE" w:rsidR="002D60D9" w:rsidRPr="00CD33D7" w:rsidRDefault="002D60D9" w:rsidP="002D60D9">
      <w:pPr>
        <w:ind w:left="990" w:hanging="990"/>
        <w:rPr>
          <w:b/>
          <w:bCs/>
          <w:sz w:val="20"/>
          <w:szCs w:val="20"/>
        </w:rPr>
      </w:pPr>
      <w:r w:rsidRPr="00CD33D7">
        <w:rPr>
          <w:b/>
          <w:bCs/>
          <w:sz w:val="20"/>
          <w:szCs w:val="20"/>
        </w:rPr>
        <w:t>-&gt;</w:t>
      </w:r>
      <w:r w:rsidRPr="00CD33D7">
        <w:rPr>
          <w:b/>
          <w:bCs/>
          <w:sz w:val="20"/>
          <w:szCs w:val="20"/>
        </w:rPr>
        <w:t>Operation (brief intro)</w:t>
      </w:r>
    </w:p>
    <w:p w14:paraId="6289AE44" w14:textId="3DA4E346" w:rsidR="00267867" w:rsidRPr="00267867" w:rsidRDefault="00267867" w:rsidP="00267867">
      <w:pPr>
        <w:ind w:left="990" w:hanging="990"/>
        <w:rPr>
          <w:sz w:val="16"/>
          <w:szCs w:val="16"/>
        </w:rPr>
      </w:pPr>
      <w:r w:rsidRPr="00267867">
        <w:rPr>
          <w:sz w:val="16"/>
          <w:szCs w:val="16"/>
        </w:rPr>
        <w:t xml:space="preserve">- </w:t>
      </w:r>
      <w:proofErr w:type="spellStart"/>
      <w:r w:rsidRPr="00267867">
        <w:rPr>
          <w:sz w:val="16"/>
          <w:szCs w:val="16"/>
        </w:rPr>
        <w:t>BarcodeRabbit</w:t>
      </w:r>
      <w:proofErr w:type="spellEnd"/>
      <w:r w:rsidRPr="00267867">
        <w:rPr>
          <w:sz w:val="16"/>
          <w:szCs w:val="16"/>
        </w:rPr>
        <w:t xml:space="preserve"> uses an ancillary program (VSG_ModuleFV.py).  This should be placed in the same directory that </w:t>
      </w:r>
      <w:proofErr w:type="spellStart"/>
      <w:r w:rsidRPr="00267867">
        <w:rPr>
          <w:sz w:val="16"/>
          <w:szCs w:val="16"/>
        </w:rPr>
        <w:t>BarcodeRabbit</w:t>
      </w:r>
      <w:proofErr w:type="spellEnd"/>
      <w:r w:rsidRPr="00267867">
        <w:rPr>
          <w:sz w:val="16"/>
          <w:szCs w:val="16"/>
        </w:rPr>
        <w:t xml:space="preserve"> is run from</w:t>
      </w:r>
    </w:p>
    <w:p w14:paraId="56EF530C" w14:textId="77777777" w:rsidR="00267867" w:rsidRPr="00267867" w:rsidRDefault="00267867" w:rsidP="00267867">
      <w:pPr>
        <w:ind w:left="990" w:hanging="990"/>
        <w:rPr>
          <w:sz w:val="16"/>
          <w:szCs w:val="16"/>
        </w:rPr>
      </w:pPr>
      <w:r w:rsidRPr="00267867">
        <w:rPr>
          <w:sz w:val="16"/>
          <w:szCs w:val="16"/>
        </w:rPr>
        <w:t xml:space="preserve"> - Two other files are needed (also in the same directory):  </w:t>
      </w:r>
    </w:p>
    <w:p w14:paraId="299E2CE0" w14:textId="77777777" w:rsidR="00267867" w:rsidRDefault="00267867" w:rsidP="00267867">
      <w:pPr>
        <w:ind w:left="990" w:hanging="990"/>
        <w:rPr>
          <w:sz w:val="16"/>
          <w:szCs w:val="16"/>
        </w:rPr>
      </w:pPr>
      <w:r w:rsidRPr="00267867">
        <w:rPr>
          <w:sz w:val="16"/>
          <w:szCs w:val="16"/>
        </w:rPr>
        <w:t xml:space="preserve"> -  i) a Reference directory of SSU rRNA 'barcode' sequences.  Currently this is derived from Silva and is </w:t>
      </w:r>
    </w:p>
    <w:p w14:paraId="4CB17ED5" w14:textId="4CB2F677" w:rsidR="00267867" w:rsidRPr="00C41320" w:rsidRDefault="00267867" w:rsidP="00267867">
      <w:pPr>
        <w:ind w:left="990" w:hanging="990"/>
        <w:rPr>
          <w:b/>
          <w:bCs/>
          <w:color w:val="4C94D8" w:themeColor="text2" w:themeTint="80"/>
          <w:sz w:val="16"/>
          <w:szCs w:val="16"/>
        </w:rPr>
      </w:pPr>
      <w:r>
        <w:rPr>
          <w:sz w:val="16"/>
          <w:szCs w:val="16"/>
        </w:rPr>
        <w:tab/>
      </w:r>
      <w:r w:rsidRPr="00C41320">
        <w:rPr>
          <w:b/>
          <w:bCs/>
          <w:color w:val="4C94D8" w:themeColor="text2" w:themeTint="80"/>
          <w:sz w:val="16"/>
          <w:szCs w:val="16"/>
        </w:rPr>
        <w:t>'Rabbit_SSU_Barcodes_bb01_040625</w:t>
      </w:r>
      <w:r w:rsidRPr="00C41320">
        <w:rPr>
          <w:b/>
          <w:bCs/>
          <w:color w:val="4C94D8" w:themeColor="text2" w:themeTint="80"/>
          <w:sz w:val="16"/>
          <w:szCs w:val="16"/>
        </w:rPr>
        <w:t>.fasta.gz'</w:t>
      </w:r>
    </w:p>
    <w:p w14:paraId="7EFA0400" w14:textId="08A60668" w:rsidR="00267867" w:rsidRPr="00267867" w:rsidRDefault="00267867" w:rsidP="00267867">
      <w:pPr>
        <w:ind w:left="990" w:hanging="990"/>
        <w:rPr>
          <w:sz w:val="16"/>
          <w:szCs w:val="16"/>
        </w:rPr>
      </w:pPr>
      <w:r w:rsidRPr="00267867">
        <w:rPr>
          <w:sz w:val="16"/>
          <w:szCs w:val="16"/>
        </w:rPr>
        <w:t xml:space="preserve">-    Other </w:t>
      </w:r>
      <w:proofErr w:type="spellStart"/>
      <w:r w:rsidRPr="00267867">
        <w:rPr>
          <w:sz w:val="16"/>
          <w:szCs w:val="16"/>
        </w:rPr>
        <w:t>datasbases</w:t>
      </w:r>
      <w:proofErr w:type="spellEnd"/>
      <w:r w:rsidRPr="00267867">
        <w:rPr>
          <w:sz w:val="16"/>
          <w:szCs w:val="16"/>
        </w:rPr>
        <w:t xml:space="preserve"> (</w:t>
      </w:r>
      <w:proofErr w:type="spellStart"/>
      <w:r w:rsidRPr="00267867">
        <w:rPr>
          <w:sz w:val="16"/>
          <w:szCs w:val="16"/>
        </w:rPr>
        <w:t>ncbi</w:t>
      </w:r>
      <w:proofErr w:type="spellEnd"/>
      <w:r w:rsidRPr="00267867">
        <w:rPr>
          <w:sz w:val="16"/>
          <w:szCs w:val="16"/>
        </w:rPr>
        <w:t>, greengenes2, pr2) may have some advantages and formatted versions of these will be available 'soon'</w:t>
      </w:r>
    </w:p>
    <w:p w14:paraId="58787866" w14:textId="77777777" w:rsidR="00267867" w:rsidRPr="00267867" w:rsidRDefault="00267867" w:rsidP="00267867">
      <w:pPr>
        <w:ind w:left="990" w:hanging="990"/>
        <w:rPr>
          <w:sz w:val="16"/>
          <w:szCs w:val="16"/>
        </w:rPr>
      </w:pPr>
      <w:r w:rsidRPr="00267867">
        <w:rPr>
          <w:sz w:val="16"/>
          <w:szCs w:val="16"/>
        </w:rPr>
        <w:t xml:space="preserve"> -  ii) a list of various illumina linkers 'illuminatetritis1223wMultiN.single.fa'</w:t>
      </w:r>
    </w:p>
    <w:p w14:paraId="20AFB966" w14:textId="77777777" w:rsidR="00267867" w:rsidRPr="00267867" w:rsidRDefault="00267867" w:rsidP="00267867">
      <w:pPr>
        <w:ind w:left="990" w:hanging="990"/>
        <w:rPr>
          <w:sz w:val="16"/>
          <w:szCs w:val="16"/>
        </w:rPr>
      </w:pPr>
      <w:r w:rsidRPr="00267867">
        <w:rPr>
          <w:sz w:val="16"/>
          <w:szCs w:val="16"/>
        </w:rPr>
        <w:t xml:space="preserve"> - The 'Threads' variable is optional to speed up analysis of large numbers of files (without providing this, </w:t>
      </w:r>
      <w:proofErr w:type="spellStart"/>
      <w:r w:rsidRPr="00267867">
        <w:rPr>
          <w:sz w:val="16"/>
          <w:szCs w:val="16"/>
        </w:rPr>
        <w:t>BarcodeRabbit</w:t>
      </w:r>
      <w:proofErr w:type="spellEnd"/>
      <w:r w:rsidRPr="00267867">
        <w:rPr>
          <w:sz w:val="16"/>
          <w:szCs w:val="16"/>
        </w:rPr>
        <w:t xml:space="preserve"> will run with a single core)</w:t>
      </w:r>
    </w:p>
    <w:p w14:paraId="10683774" w14:textId="77777777" w:rsidR="00267867" w:rsidRPr="00267867" w:rsidRDefault="00267867" w:rsidP="00267867">
      <w:pPr>
        <w:ind w:left="990" w:hanging="990"/>
        <w:rPr>
          <w:sz w:val="16"/>
          <w:szCs w:val="16"/>
        </w:rPr>
      </w:pPr>
      <w:r w:rsidRPr="00267867">
        <w:rPr>
          <w:sz w:val="16"/>
          <w:szCs w:val="16"/>
        </w:rPr>
        <w:t xml:space="preserve"> -    Example:</w:t>
      </w:r>
    </w:p>
    <w:p w14:paraId="092415DD" w14:textId="56260CDF" w:rsidR="00267867" w:rsidRPr="00267867" w:rsidRDefault="00267867" w:rsidP="00267867">
      <w:pPr>
        <w:ind w:left="990" w:hanging="990"/>
        <w:rPr>
          <w:sz w:val="16"/>
          <w:szCs w:val="16"/>
        </w:rPr>
      </w:pPr>
      <w:r w:rsidRPr="00267867">
        <w:rPr>
          <w:sz w:val="16"/>
          <w:szCs w:val="16"/>
        </w:rPr>
        <w:t xml:space="preserve"> -          pypy3 BarcodeRabbit_</w:t>
      </w:r>
      <w:r w:rsidR="00C41320">
        <w:rPr>
          <w:sz w:val="16"/>
          <w:szCs w:val="16"/>
        </w:rPr>
        <w:t>ca05</w:t>
      </w:r>
      <w:r w:rsidRPr="00267867">
        <w:rPr>
          <w:sz w:val="16"/>
          <w:szCs w:val="16"/>
        </w:rPr>
        <w:t>_</w:t>
      </w:r>
      <w:r w:rsidR="00C41320">
        <w:rPr>
          <w:sz w:val="16"/>
          <w:szCs w:val="16"/>
        </w:rPr>
        <w:t>073125</w:t>
      </w:r>
      <w:r w:rsidRPr="00267867">
        <w:rPr>
          <w:sz w:val="16"/>
          <w:szCs w:val="16"/>
        </w:rPr>
        <w:t>.py data=''/Users/rabbit/media/</w:t>
      </w:r>
      <w:proofErr w:type="spellStart"/>
      <w:r w:rsidRPr="00267867">
        <w:rPr>
          <w:sz w:val="16"/>
          <w:szCs w:val="16"/>
        </w:rPr>
        <w:t>datadrive</w:t>
      </w:r>
      <w:proofErr w:type="spellEnd"/>
      <w:r w:rsidRPr="00267867">
        <w:rPr>
          <w:sz w:val="16"/>
          <w:szCs w:val="16"/>
        </w:rPr>
        <w:t>/**/*.fastq.gz'</w:t>
      </w:r>
    </w:p>
    <w:p w14:paraId="48678604" w14:textId="77777777" w:rsidR="00267867" w:rsidRPr="00267867" w:rsidRDefault="00267867" w:rsidP="00267867">
      <w:pPr>
        <w:ind w:left="990" w:hanging="990"/>
        <w:rPr>
          <w:sz w:val="16"/>
          <w:szCs w:val="16"/>
        </w:rPr>
      </w:pPr>
      <w:r w:rsidRPr="00267867">
        <w:rPr>
          <w:sz w:val="16"/>
          <w:szCs w:val="16"/>
        </w:rPr>
        <w:t xml:space="preserve"> -      This command will run </w:t>
      </w:r>
      <w:proofErr w:type="spellStart"/>
      <w:r w:rsidRPr="00267867">
        <w:rPr>
          <w:sz w:val="16"/>
          <w:szCs w:val="16"/>
        </w:rPr>
        <w:t>BarcodeRabbit</w:t>
      </w:r>
      <w:proofErr w:type="spellEnd"/>
      <w:r w:rsidRPr="00267867">
        <w:rPr>
          <w:sz w:val="16"/>
          <w:szCs w:val="16"/>
        </w:rPr>
        <w:t xml:space="preserve"> and analyze all *.fastq.gz files in the indicated directory and any subdirectories</w:t>
      </w:r>
    </w:p>
    <w:p w14:paraId="468D3346" w14:textId="77777777" w:rsidR="00267867" w:rsidRPr="00267867" w:rsidRDefault="00267867" w:rsidP="00267867">
      <w:pPr>
        <w:ind w:left="990" w:hanging="990"/>
        <w:rPr>
          <w:sz w:val="16"/>
          <w:szCs w:val="16"/>
        </w:rPr>
      </w:pPr>
      <w:r w:rsidRPr="00267867">
        <w:rPr>
          <w:sz w:val="16"/>
          <w:szCs w:val="16"/>
        </w:rPr>
        <w:t xml:space="preserve"> -      And you'll need these four files in the directory where </w:t>
      </w:r>
      <w:proofErr w:type="spellStart"/>
      <w:r w:rsidRPr="00267867">
        <w:rPr>
          <w:sz w:val="16"/>
          <w:szCs w:val="16"/>
        </w:rPr>
        <w:t>BarcodeRabbit</w:t>
      </w:r>
      <w:proofErr w:type="spellEnd"/>
      <w:r w:rsidRPr="00267867">
        <w:rPr>
          <w:sz w:val="16"/>
          <w:szCs w:val="16"/>
        </w:rPr>
        <w:t xml:space="preserve"> is being run from (and where the output will appear)</w:t>
      </w:r>
    </w:p>
    <w:p w14:paraId="31F4ECE2" w14:textId="2B46DBD7" w:rsidR="00267867" w:rsidRPr="00C41320" w:rsidRDefault="00267867" w:rsidP="00267867">
      <w:pPr>
        <w:ind w:left="990" w:hanging="990"/>
        <w:rPr>
          <w:color w:val="EE0000"/>
          <w:sz w:val="16"/>
          <w:szCs w:val="16"/>
        </w:rPr>
      </w:pPr>
      <w:r w:rsidRPr="00C41320">
        <w:rPr>
          <w:color w:val="EE0000"/>
          <w:sz w:val="16"/>
          <w:szCs w:val="16"/>
        </w:rPr>
        <w:t xml:space="preserve"> -        'BarcodeRabbit_</w:t>
      </w:r>
      <w:r w:rsidR="00C41320">
        <w:rPr>
          <w:color w:val="EE0000"/>
          <w:sz w:val="16"/>
          <w:szCs w:val="16"/>
        </w:rPr>
        <w:t>ca05</w:t>
      </w:r>
      <w:r w:rsidRPr="00C41320">
        <w:rPr>
          <w:color w:val="EE0000"/>
          <w:sz w:val="16"/>
          <w:szCs w:val="16"/>
        </w:rPr>
        <w:t>_</w:t>
      </w:r>
      <w:r w:rsidR="00C41320">
        <w:rPr>
          <w:color w:val="EE0000"/>
          <w:sz w:val="16"/>
          <w:szCs w:val="16"/>
        </w:rPr>
        <w:t>0731</w:t>
      </w:r>
      <w:r w:rsidRPr="00C41320">
        <w:rPr>
          <w:color w:val="EE0000"/>
          <w:sz w:val="16"/>
          <w:szCs w:val="16"/>
        </w:rPr>
        <w:t>25.py'</w:t>
      </w:r>
    </w:p>
    <w:p w14:paraId="1C305586" w14:textId="77777777" w:rsidR="00267867" w:rsidRPr="00C41320" w:rsidRDefault="00267867" w:rsidP="00267867">
      <w:pPr>
        <w:ind w:left="990" w:hanging="990"/>
        <w:rPr>
          <w:color w:val="EE0000"/>
          <w:sz w:val="16"/>
          <w:szCs w:val="16"/>
        </w:rPr>
      </w:pPr>
      <w:r w:rsidRPr="00C41320">
        <w:rPr>
          <w:color w:val="EE0000"/>
          <w:sz w:val="16"/>
          <w:szCs w:val="16"/>
        </w:rPr>
        <w:t xml:space="preserve"> -        'VSG_ModuleFV.py'</w:t>
      </w:r>
    </w:p>
    <w:p w14:paraId="054DAABC" w14:textId="77777777" w:rsidR="00267867" w:rsidRPr="00C41320" w:rsidRDefault="00267867" w:rsidP="00267867">
      <w:pPr>
        <w:ind w:left="990" w:hanging="990"/>
        <w:rPr>
          <w:color w:val="EE0000"/>
          <w:sz w:val="16"/>
          <w:szCs w:val="16"/>
        </w:rPr>
      </w:pPr>
      <w:r w:rsidRPr="00C41320">
        <w:rPr>
          <w:color w:val="EE0000"/>
          <w:sz w:val="16"/>
          <w:szCs w:val="16"/>
        </w:rPr>
        <w:t xml:space="preserve"> -        'illuminatetritis1223wMultiN.single.fa'</w:t>
      </w:r>
    </w:p>
    <w:p w14:paraId="0F9B927E" w14:textId="77777777" w:rsidR="00267867" w:rsidRPr="00C41320" w:rsidRDefault="00267867" w:rsidP="00267867">
      <w:pPr>
        <w:ind w:left="990" w:hanging="990"/>
        <w:rPr>
          <w:color w:val="EE0000"/>
          <w:sz w:val="16"/>
          <w:szCs w:val="16"/>
        </w:rPr>
      </w:pPr>
      <w:r w:rsidRPr="00C41320">
        <w:rPr>
          <w:color w:val="EE0000"/>
          <w:sz w:val="16"/>
          <w:szCs w:val="16"/>
        </w:rPr>
        <w:t xml:space="preserve"> -        'Rabbit_SSU_Barcodes_bb01_040625.fasta.gz'</w:t>
      </w:r>
    </w:p>
    <w:p w14:paraId="5E4F94FC" w14:textId="77777777" w:rsidR="00267867" w:rsidRPr="00C41320" w:rsidRDefault="00267867" w:rsidP="00267867">
      <w:pPr>
        <w:ind w:left="990" w:hanging="990"/>
        <w:rPr>
          <w:color w:val="EE0000"/>
          <w:sz w:val="16"/>
          <w:szCs w:val="16"/>
        </w:rPr>
      </w:pPr>
      <w:r w:rsidRPr="00C41320">
        <w:rPr>
          <w:color w:val="EE0000"/>
          <w:sz w:val="16"/>
          <w:szCs w:val="16"/>
        </w:rPr>
        <w:t xml:space="preserve"> -        'bardwords.txt'</w:t>
      </w:r>
    </w:p>
    <w:p w14:paraId="1004377E" w14:textId="77777777" w:rsidR="00267867" w:rsidRDefault="00267867" w:rsidP="00267867">
      <w:pPr>
        <w:ind w:left="990" w:hanging="990"/>
        <w:rPr>
          <w:b/>
          <w:bCs/>
          <w:sz w:val="20"/>
          <w:szCs w:val="20"/>
        </w:rPr>
      </w:pPr>
    </w:p>
    <w:p w14:paraId="2E135DA4" w14:textId="16107279" w:rsidR="00267867" w:rsidRPr="00267867" w:rsidRDefault="00267867" w:rsidP="00267867">
      <w:pPr>
        <w:ind w:left="990" w:hanging="990"/>
        <w:rPr>
          <w:b/>
          <w:bCs/>
          <w:sz w:val="20"/>
          <w:szCs w:val="20"/>
        </w:rPr>
      </w:pPr>
      <w:r w:rsidRPr="00267867">
        <w:rPr>
          <w:b/>
          <w:bCs/>
          <w:sz w:val="20"/>
          <w:szCs w:val="20"/>
        </w:rPr>
        <w:t>-&gt;Output</w:t>
      </w:r>
    </w:p>
    <w:p w14:paraId="37FC2B1B" w14:textId="77777777" w:rsidR="00267867" w:rsidRPr="00267867" w:rsidRDefault="00267867" w:rsidP="00267867">
      <w:pPr>
        <w:ind w:left="990" w:hanging="990"/>
        <w:rPr>
          <w:sz w:val="16"/>
          <w:szCs w:val="16"/>
        </w:rPr>
      </w:pPr>
      <w:r w:rsidRPr="00267867">
        <w:rPr>
          <w:sz w:val="16"/>
          <w:szCs w:val="16"/>
        </w:rPr>
        <w:t xml:space="preserve"> - The outputs of </w:t>
      </w:r>
      <w:proofErr w:type="spellStart"/>
      <w:r w:rsidRPr="00267867">
        <w:rPr>
          <w:sz w:val="16"/>
          <w:szCs w:val="16"/>
        </w:rPr>
        <w:t>RabbitSSUBarcodeCounter</w:t>
      </w:r>
      <w:proofErr w:type="spellEnd"/>
      <w:r w:rsidRPr="00267867">
        <w:rPr>
          <w:sz w:val="16"/>
          <w:szCs w:val="16"/>
        </w:rPr>
        <w:t xml:space="preserve"> are spreadsheets (.</w:t>
      </w:r>
      <w:proofErr w:type="spellStart"/>
      <w:r w:rsidRPr="00267867">
        <w:rPr>
          <w:sz w:val="16"/>
          <w:szCs w:val="16"/>
        </w:rPr>
        <w:t>tsv</w:t>
      </w:r>
      <w:proofErr w:type="spellEnd"/>
      <w:r w:rsidRPr="00267867">
        <w:rPr>
          <w:sz w:val="16"/>
          <w:szCs w:val="16"/>
        </w:rPr>
        <w:t xml:space="preserve"> files) with a list of data for barcode sequences that may be either</w:t>
      </w:r>
    </w:p>
    <w:p w14:paraId="600E6C12" w14:textId="77777777" w:rsidR="00267867" w:rsidRPr="00267867" w:rsidRDefault="00267867" w:rsidP="00C41320">
      <w:pPr>
        <w:ind w:left="990" w:hanging="540"/>
        <w:rPr>
          <w:sz w:val="16"/>
          <w:szCs w:val="16"/>
        </w:rPr>
      </w:pPr>
      <w:r w:rsidRPr="00267867">
        <w:rPr>
          <w:sz w:val="16"/>
          <w:szCs w:val="16"/>
        </w:rPr>
        <w:t xml:space="preserve"> -   </w:t>
      </w:r>
      <w:proofErr w:type="spellStart"/>
      <w:r w:rsidRPr="00267867">
        <w:rPr>
          <w:sz w:val="16"/>
          <w:szCs w:val="16"/>
        </w:rPr>
        <w:t>Barcode_segments</w:t>
      </w:r>
      <w:proofErr w:type="spellEnd"/>
      <w:r w:rsidRPr="00267867">
        <w:rPr>
          <w:sz w:val="16"/>
          <w:szCs w:val="16"/>
        </w:rPr>
        <w:t xml:space="preserve"> from known SSU genes (with some identity information to indicate what species could have provided these</w:t>
      </w:r>
    </w:p>
    <w:p w14:paraId="2454D066" w14:textId="77777777" w:rsidR="00267867" w:rsidRPr="00267867" w:rsidRDefault="00267867" w:rsidP="00C41320">
      <w:pPr>
        <w:ind w:left="990" w:hanging="540"/>
        <w:rPr>
          <w:sz w:val="16"/>
          <w:szCs w:val="16"/>
        </w:rPr>
      </w:pPr>
      <w:r w:rsidRPr="00267867">
        <w:rPr>
          <w:sz w:val="16"/>
          <w:szCs w:val="16"/>
        </w:rPr>
        <w:t xml:space="preserve"> -   </w:t>
      </w:r>
      <w:proofErr w:type="spellStart"/>
      <w:r w:rsidRPr="00267867">
        <w:rPr>
          <w:sz w:val="16"/>
          <w:szCs w:val="16"/>
        </w:rPr>
        <w:t>Barcode_segment</w:t>
      </w:r>
      <w:proofErr w:type="spellEnd"/>
      <w:r w:rsidRPr="00267867">
        <w:rPr>
          <w:sz w:val="16"/>
          <w:szCs w:val="16"/>
        </w:rPr>
        <w:t>-like regions that don't match any known SSU segment (as initially assessed using the Silva database used as input</w:t>
      </w:r>
    </w:p>
    <w:p w14:paraId="64CB9512" w14:textId="77777777" w:rsidR="00267867" w:rsidRPr="00267867" w:rsidRDefault="00267867" w:rsidP="00267867">
      <w:pPr>
        <w:ind w:left="990" w:hanging="990"/>
        <w:rPr>
          <w:sz w:val="16"/>
          <w:szCs w:val="16"/>
        </w:rPr>
      </w:pPr>
      <w:r w:rsidRPr="00267867">
        <w:rPr>
          <w:sz w:val="16"/>
          <w:szCs w:val="16"/>
        </w:rPr>
        <w:t xml:space="preserve"> - Many of the "novel" matches are actually not indicative of new species or genera.  Some examples</w:t>
      </w:r>
    </w:p>
    <w:p w14:paraId="7122C055" w14:textId="77777777" w:rsidR="00267867" w:rsidRPr="00267867" w:rsidRDefault="00267867" w:rsidP="00C41320">
      <w:pPr>
        <w:ind w:left="990" w:hanging="540"/>
        <w:rPr>
          <w:sz w:val="16"/>
          <w:szCs w:val="16"/>
        </w:rPr>
      </w:pPr>
      <w:r w:rsidRPr="00267867">
        <w:rPr>
          <w:sz w:val="16"/>
          <w:szCs w:val="16"/>
        </w:rPr>
        <w:t xml:space="preserve"> -   SSU rRNA segments that were not in the Silva database but are in other databases such as NCBI nr</w:t>
      </w:r>
    </w:p>
    <w:p w14:paraId="5D397330" w14:textId="77777777" w:rsidR="00267867" w:rsidRPr="00267867" w:rsidRDefault="00267867" w:rsidP="00C41320">
      <w:pPr>
        <w:ind w:left="990" w:hanging="540"/>
        <w:rPr>
          <w:sz w:val="16"/>
          <w:szCs w:val="16"/>
        </w:rPr>
      </w:pPr>
      <w:r w:rsidRPr="00267867">
        <w:rPr>
          <w:sz w:val="16"/>
          <w:szCs w:val="16"/>
        </w:rPr>
        <w:t xml:space="preserve"> -   Various chimeras, sequencing artefacts, unannotated variants, and sequencing error/noise</w:t>
      </w:r>
    </w:p>
    <w:p w14:paraId="11E32365" w14:textId="4738DAA4" w:rsidR="00C41320" w:rsidRPr="00267867" w:rsidRDefault="00C41320" w:rsidP="00C41320">
      <w:pPr>
        <w:ind w:left="990" w:hanging="990"/>
        <w:rPr>
          <w:sz w:val="16"/>
          <w:szCs w:val="16"/>
        </w:rPr>
      </w:pPr>
      <w:r w:rsidRPr="00267867">
        <w:rPr>
          <w:sz w:val="16"/>
          <w:szCs w:val="16"/>
        </w:rPr>
        <w:t xml:space="preserve">- </w:t>
      </w:r>
      <w:r>
        <w:rPr>
          <w:sz w:val="16"/>
          <w:szCs w:val="16"/>
        </w:rPr>
        <w:t>But there are novel rRNAs out there, and the program is a first-pass means to find them</w:t>
      </w:r>
    </w:p>
    <w:p w14:paraId="5A98D461" w14:textId="77777777" w:rsidR="00CD33D7" w:rsidRDefault="00CD33D7" w:rsidP="00267867">
      <w:pPr>
        <w:ind w:left="990" w:hanging="990"/>
        <w:rPr>
          <w:sz w:val="16"/>
          <w:szCs w:val="16"/>
        </w:rPr>
      </w:pPr>
    </w:p>
    <w:p w14:paraId="67F54758" w14:textId="77777777" w:rsidR="00CD33D7" w:rsidRPr="00267867" w:rsidRDefault="00CD33D7" w:rsidP="00CD33D7">
      <w:pPr>
        <w:ind w:left="990" w:hanging="990"/>
        <w:rPr>
          <w:sz w:val="16"/>
          <w:szCs w:val="16"/>
        </w:rPr>
      </w:pPr>
      <w:r w:rsidRPr="00267867">
        <w:rPr>
          <w:sz w:val="16"/>
          <w:szCs w:val="16"/>
        </w:rPr>
        <w:t>- By default, two .</w:t>
      </w:r>
      <w:proofErr w:type="spellStart"/>
      <w:r w:rsidRPr="00267867">
        <w:rPr>
          <w:sz w:val="16"/>
          <w:szCs w:val="16"/>
        </w:rPr>
        <w:t>tsv</w:t>
      </w:r>
      <w:proofErr w:type="spellEnd"/>
      <w:r w:rsidRPr="00267867">
        <w:rPr>
          <w:sz w:val="16"/>
          <w:szCs w:val="16"/>
        </w:rPr>
        <w:t xml:space="preserve"> files are produced. One includes all SSU rDNA barcodes (novel or not) and one includes strong candidates for</w:t>
      </w:r>
    </w:p>
    <w:p w14:paraId="47BEE751" w14:textId="77777777" w:rsidR="00CD33D7" w:rsidRDefault="00CD33D7" w:rsidP="00CD33D7">
      <w:pPr>
        <w:ind w:left="990" w:hanging="990"/>
        <w:rPr>
          <w:sz w:val="16"/>
          <w:szCs w:val="16"/>
        </w:rPr>
      </w:pPr>
      <w:r w:rsidRPr="00267867">
        <w:rPr>
          <w:sz w:val="16"/>
          <w:szCs w:val="16"/>
        </w:rPr>
        <w:t xml:space="preserve">     novelty based on the provided database</w:t>
      </w:r>
      <w:r>
        <w:rPr>
          <w:sz w:val="16"/>
          <w:szCs w:val="16"/>
        </w:rPr>
        <w:t xml:space="preserve">  If there are no novel-rRNA candidates, the only file produced is the full list</w:t>
      </w:r>
      <w:r w:rsidRPr="00267867">
        <w:rPr>
          <w:sz w:val="16"/>
          <w:szCs w:val="16"/>
        </w:rPr>
        <w:t xml:space="preserve">. </w:t>
      </w:r>
    </w:p>
    <w:p w14:paraId="4527A165" w14:textId="43B641F8" w:rsidR="00CD33D7" w:rsidRDefault="00CD33D7" w:rsidP="00CD33D7">
      <w:pPr>
        <w:ind w:left="990" w:hanging="990"/>
        <w:rPr>
          <w:sz w:val="16"/>
          <w:szCs w:val="16"/>
        </w:rPr>
      </w:pPr>
      <w:r w:rsidRPr="00267867">
        <w:rPr>
          <w:sz w:val="16"/>
          <w:szCs w:val="16"/>
        </w:rPr>
        <w:t xml:space="preserve">- </w:t>
      </w:r>
      <w:r>
        <w:rPr>
          <w:sz w:val="16"/>
          <w:szCs w:val="16"/>
        </w:rPr>
        <w:t>If novel rRNA core candidate</w:t>
      </w:r>
      <w:r w:rsidRPr="00267867">
        <w:rPr>
          <w:sz w:val="16"/>
          <w:szCs w:val="16"/>
        </w:rPr>
        <w:t xml:space="preserve">. </w:t>
      </w:r>
    </w:p>
    <w:p w14:paraId="7D535F69" w14:textId="77777777" w:rsidR="00CD33D7" w:rsidRPr="00267867" w:rsidRDefault="00CD33D7" w:rsidP="00267867">
      <w:pPr>
        <w:ind w:left="990" w:hanging="990"/>
        <w:rPr>
          <w:sz w:val="16"/>
          <w:szCs w:val="16"/>
        </w:rPr>
      </w:pPr>
    </w:p>
    <w:p w14:paraId="57B586E8" w14:textId="77777777" w:rsidR="00C41320" w:rsidRDefault="00C41320" w:rsidP="00267867">
      <w:pPr>
        <w:ind w:left="990" w:hanging="990"/>
        <w:rPr>
          <w:b/>
          <w:bCs/>
          <w:sz w:val="16"/>
          <w:szCs w:val="16"/>
        </w:rPr>
      </w:pPr>
    </w:p>
    <w:p w14:paraId="1B143134" w14:textId="480DE275" w:rsidR="00267867" w:rsidRPr="00CD33D7" w:rsidRDefault="00267867" w:rsidP="00267867">
      <w:pPr>
        <w:ind w:left="990" w:hanging="990"/>
        <w:rPr>
          <w:b/>
          <w:bCs/>
          <w:sz w:val="20"/>
          <w:szCs w:val="20"/>
        </w:rPr>
      </w:pPr>
      <w:r w:rsidRPr="00CD33D7">
        <w:rPr>
          <w:b/>
          <w:bCs/>
          <w:sz w:val="20"/>
          <w:szCs w:val="20"/>
        </w:rPr>
        <w:t xml:space="preserve"> - Output Columns:</w:t>
      </w:r>
    </w:p>
    <w:p w14:paraId="70B04D3D" w14:textId="77777777" w:rsidR="00267867" w:rsidRPr="00267867" w:rsidRDefault="00267867" w:rsidP="00267867">
      <w:pPr>
        <w:ind w:left="990" w:hanging="990"/>
        <w:rPr>
          <w:sz w:val="16"/>
          <w:szCs w:val="16"/>
        </w:rPr>
      </w:pPr>
      <w:r w:rsidRPr="00267867">
        <w:rPr>
          <w:sz w:val="16"/>
          <w:szCs w:val="16"/>
        </w:rPr>
        <w:t xml:space="preserve"> -    0 Barcode: the sequence of the (novel or known) barcode segment</w:t>
      </w:r>
    </w:p>
    <w:p w14:paraId="36900397" w14:textId="77777777" w:rsidR="00267867" w:rsidRPr="00267867" w:rsidRDefault="00267867" w:rsidP="00267867">
      <w:pPr>
        <w:ind w:left="990" w:hanging="990"/>
        <w:rPr>
          <w:sz w:val="16"/>
          <w:szCs w:val="16"/>
        </w:rPr>
      </w:pPr>
      <w:r w:rsidRPr="00267867">
        <w:rPr>
          <w:sz w:val="16"/>
          <w:szCs w:val="16"/>
        </w:rPr>
        <w:t xml:space="preserve"> -    1 Count: number of </w:t>
      </w:r>
      <w:proofErr w:type="spellStart"/>
      <w:r w:rsidRPr="00267867">
        <w:rPr>
          <w:sz w:val="16"/>
          <w:szCs w:val="16"/>
        </w:rPr>
        <w:t>occurences</w:t>
      </w:r>
      <w:proofErr w:type="spellEnd"/>
      <w:r w:rsidRPr="00267867">
        <w:rPr>
          <w:sz w:val="16"/>
          <w:szCs w:val="16"/>
        </w:rPr>
        <w:t xml:space="preserve"> in all datasets</w:t>
      </w:r>
    </w:p>
    <w:p w14:paraId="4DE67705" w14:textId="77777777" w:rsidR="00267867" w:rsidRPr="00267867" w:rsidRDefault="00267867" w:rsidP="00267867">
      <w:pPr>
        <w:ind w:left="990" w:hanging="990"/>
        <w:rPr>
          <w:sz w:val="16"/>
          <w:szCs w:val="16"/>
        </w:rPr>
      </w:pPr>
      <w:r w:rsidRPr="00267867">
        <w:rPr>
          <w:sz w:val="16"/>
          <w:szCs w:val="16"/>
        </w:rPr>
        <w:t xml:space="preserve"> -    2 </w:t>
      </w:r>
      <w:proofErr w:type="spellStart"/>
      <w:r w:rsidRPr="00267867">
        <w:rPr>
          <w:sz w:val="16"/>
          <w:szCs w:val="16"/>
        </w:rPr>
        <w:t>SampleCounts</w:t>
      </w:r>
      <w:proofErr w:type="spellEnd"/>
      <w:r w:rsidRPr="00267867">
        <w:rPr>
          <w:sz w:val="16"/>
          <w:szCs w:val="16"/>
        </w:rPr>
        <w:t xml:space="preserve">: number of </w:t>
      </w:r>
      <w:proofErr w:type="spellStart"/>
      <w:r w:rsidRPr="00267867">
        <w:rPr>
          <w:sz w:val="16"/>
          <w:szCs w:val="16"/>
        </w:rPr>
        <w:t>occurences</w:t>
      </w:r>
      <w:proofErr w:type="spellEnd"/>
      <w:r w:rsidRPr="00267867">
        <w:rPr>
          <w:sz w:val="16"/>
          <w:szCs w:val="16"/>
        </w:rPr>
        <w:t xml:space="preserve"> by sample name</w:t>
      </w:r>
    </w:p>
    <w:p w14:paraId="1D70D961" w14:textId="77777777" w:rsidR="00267867" w:rsidRPr="00267867" w:rsidRDefault="00267867" w:rsidP="00267867">
      <w:pPr>
        <w:ind w:left="990" w:hanging="990"/>
        <w:rPr>
          <w:sz w:val="16"/>
          <w:szCs w:val="16"/>
        </w:rPr>
      </w:pPr>
      <w:r w:rsidRPr="00267867">
        <w:rPr>
          <w:sz w:val="16"/>
          <w:szCs w:val="16"/>
        </w:rPr>
        <w:t xml:space="preserve"> -    3 </w:t>
      </w:r>
      <w:proofErr w:type="spellStart"/>
      <w:r w:rsidRPr="00267867">
        <w:rPr>
          <w:sz w:val="16"/>
          <w:szCs w:val="16"/>
        </w:rPr>
        <w:t>DataFileCounts</w:t>
      </w:r>
      <w:proofErr w:type="spellEnd"/>
      <w:r w:rsidRPr="00267867">
        <w:rPr>
          <w:sz w:val="16"/>
          <w:szCs w:val="16"/>
        </w:rPr>
        <w:t xml:space="preserve">: number of </w:t>
      </w:r>
      <w:proofErr w:type="spellStart"/>
      <w:r w:rsidRPr="00267867">
        <w:rPr>
          <w:sz w:val="16"/>
          <w:szCs w:val="16"/>
        </w:rPr>
        <w:t>occurences</w:t>
      </w:r>
      <w:proofErr w:type="spellEnd"/>
      <w:r w:rsidRPr="00267867">
        <w:rPr>
          <w:sz w:val="16"/>
          <w:szCs w:val="16"/>
        </w:rPr>
        <w:t xml:space="preserve"> by data file name</w:t>
      </w:r>
    </w:p>
    <w:p w14:paraId="0D501A8F" w14:textId="77777777" w:rsidR="00267867" w:rsidRPr="00267867" w:rsidRDefault="00267867" w:rsidP="00267867">
      <w:pPr>
        <w:ind w:left="990" w:hanging="990"/>
        <w:rPr>
          <w:sz w:val="16"/>
          <w:szCs w:val="16"/>
        </w:rPr>
      </w:pPr>
      <w:r w:rsidRPr="00267867">
        <w:rPr>
          <w:sz w:val="16"/>
          <w:szCs w:val="16"/>
        </w:rPr>
        <w:t xml:space="preserve"> -    4 </w:t>
      </w:r>
      <w:proofErr w:type="spellStart"/>
      <w:r w:rsidRPr="00267867">
        <w:rPr>
          <w:sz w:val="16"/>
          <w:szCs w:val="16"/>
        </w:rPr>
        <w:t>CoreSeq</w:t>
      </w:r>
      <w:proofErr w:type="spellEnd"/>
      <w:r w:rsidRPr="00267867">
        <w:rPr>
          <w:sz w:val="16"/>
          <w:szCs w:val="16"/>
        </w:rPr>
        <w:t>: sequence of the core segment used to originally nominate the barcode</w:t>
      </w:r>
    </w:p>
    <w:p w14:paraId="55179BE4" w14:textId="77777777" w:rsidR="00267867" w:rsidRPr="00267867" w:rsidRDefault="00267867" w:rsidP="00267867">
      <w:pPr>
        <w:ind w:left="990" w:hanging="990"/>
        <w:rPr>
          <w:sz w:val="16"/>
          <w:szCs w:val="16"/>
        </w:rPr>
      </w:pPr>
      <w:r w:rsidRPr="00267867">
        <w:rPr>
          <w:sz w:val="16"/>
          <w:szCs w:val="16"/>
        </w:rPr>
        <w:t xml:space="preserve"> -    5 </w:t>
      </w:r>
      <w:proofErr w:type="spellStart"/>
      <w:r w:rsidRPr="00267867">
        <w:rPr>
          <w:sz w:val="16"/>
          <w:szCs w:val="16"/>
        </w:rPr>
        <w:t>CoreScore</w:t>
      </w:r>
      <w:proofErr w:type="spellEnd"/>
      <w:r w:rsidRPr="00267867">
        <w:rPr>
          <w:sz w:val="16"/>
          <w:szCs w:val="16"/>
        </w:rPr>
        <w:t>: mismatches between the core in this barcode and the canonical core (crw0)</w:t>
      </w:r>
    </w:p>
    <w:p w14:paraId="05C45FA9" w14:textId="77777777" w:rsidR="00267867" w:rsidRPr="00267867" w:rsidRDefault="00267867" w:rsidP="00267867">
      <w:pPr>
        <w:ind w:left="990" w:hanging="990"/>
        <w:rPr>
          <w:sz w:val="16"/>
          <w:szCs w:val="16"/>
        </w:rPr>
      </w:pPr>
      <w:r w:rsidRPr="00267867">
        <w:rPr>
          <w:sz w:val="16"/>
          <w:szCs w:val="16"/>
        </w:rPr>
        <w:t xml:space="preserve"> -    6 </w:t>
      </w:r>
      <w:proofErr w:type="spellStart"/>
      <w:r w:rsidRPr="00267867">
        <w:rPr>
          <w:sz w:val="16"/>
          <w:szCs w:val="16"/>
        </w:rPr>
        <w:t>UpsLenCount</w:t>
      </w:r>
      <w:proofErr w:type="spellEnd"/>
      <w:r w:rsidRPr="00267867">
        <w:rPr>
          <w:sz w:val="16"/>
          <w:szCs w:val="16"/>
        </w:rPr>
        <w:t>: the number of different upstream lengths observed in all data.  If this number is small (1 or 2, there is limited diversity in the observed reads, which may be indicative of certain artefacts)</w:t>
      </w:r>
    </w:p>
    <w:p w14:paraId="59968419" w14:textId="77777777" w:rsidR="00267867" w:rsidRPr="00267867" w:rsidRDefault="00267867" w:rsidP="00267867">
      <w:pPr>
        <w:ind w:left="990" w:hanging="990"/>
        <w:rPr>
          <w:sz w:val="16"/>
          <w:szCs w:val="16"/>
        </w:rPr>
      </w:pPr>
      <w:r w:rsidRPr="00267867">
        <w:rPr>
          <w:sz w:val="16"/>
          <w:szCs w:val="16"/>
        </w:rPr>
        <w:t xml:space="preserve"> -    7 </w:t>
      </w:r>
      <w:proofErr w:type="spellStart"/>
      <w:r w:rsidRPr="00267867">
        <w:rPr>
          <w:sz w:val="16"/>
          <w:szCs w:val="16"/>
        </w:rPr>
        <w:t>maxDwnLen</w:t>
      </w:r>
      <w:proofErr w:type="spellEnd"/>
      <w:r w:rsidRPr="00267867">
        <w:rPr>
          <w:sz w:val="16"/>
          <w:szCs w:val="16"/>
        </w:rPr>
        <w:t>: the longest downstream segment in any individual read.  If this is small, the segment is always near the 3' end of the observed DNA/RNA fragment, somewhat raising concerns of a linker chimera.</w:t>
      </w:r>
    </w:p>
    <w:p w14:paraId="7E56ABA3" w14:textId="77777777" w:rsidR="00267867" w:rsidRPr="00267867" w:rsidRDefault="00267867" w:rsidP="00267867">
      <w:pPr>
        <w:ind w:left="990" w:hanging="990"/>
        <w:rPr>
          <w:sz w:val="16"/>
          <w:szCs w:val="16"/>
        </w:rPr>
      </w:pPr>
      <w:r w:rsidRPr="00267867">
        <w:rPr>
          <w:sz w:val="16"/>
          <w:szCs w:val="16"/>
        </w:rPr>
        <w:t xml:space="preserve"> -    8 </w:t>
      </w:r>
      <w:proofErr w:type="spellStart"/>
      <w:r w:rsidRPr="00267867">
        <w:rPr>
          <w:sz w:val="16"/>
          <w:szCs w:val="16"/>
        </w:rPr>
        <w:t>Whole_BestMatchScore</w:t>
      </w:r>
      <w:proofErr w:type="spellEnd"/>
      <w:r w:rsidRPr="00267867">
        <w:rPr>
          <w:sz w:val="16"/>
          <w:szCs w:val="16"/>
        </w:rPr>
        <w:t xml:space="preserve">: Differences between this barcode and the closest match in the reference dataset (Silva or other database).  Single base </w:t>
      </w:r>
      <w:proofErr w:type="spellStart"/>
      <w:r w:rsidRPr="00267867">
        <w:rPr>
          <w:sz w:val="16"/>
          <w:szCs w:val="16"/>
        </w:rPr>
        <w:t>snps</w:t>
      </w:r>
      <w:proofErr w:type="spellEnd"/>
      <w:r w:rsidRPr="00267867">
        <w:rPr>
          <w:sz w:val="16"/>
          <w:szCs w:val="16"/>
        </w:rPr>
        <w:t xml:space="preserve"> contribute 1 to the score, indels 2</w:t>
      </w:r>
    </w:p>
    <w:p w14:paraId="5E039662" w14:textId="77777777" w:rsidR="00267867" w:rsidRPr="00267867" w:rsidRDefault="00267867" w:rsidP="00267867">
      <w:pPr>
        <w:ind w:left="990" w:hanging="990"/>
        <w:rPr>
          <w:sz w:val="16"/>
          <w:szCs w:val="16"/>
        </w:rPr>
      </w:pPr>
      <w:r w:rsidRPr="00267867">
        <w:rPr>
          <w:sz w:val="16"/>
          <w:szCs w:val="16"/>
        </w:rPr>
        <w:t xml:space="preserve"> -    9 </w:t>
      </w:r>
      <w:proofErr w:type="spellStart"/>
      <w:r w:rsidRPr="00267867">
        <w:rPr>
          <w:sz w:val="16"/>
          <w:szCs w:val="16"/>
        </w:rPr>
        <w:t>Whole_BestMatchSeq</w:t>
      </w:r>
      <w:proofErr w:type="spellEnd"/>
      <w:r w:rsidRPr="00267867">
        <w:rPr>
          <w:sz w:val="16"/>
          <w:szCs w:val="16"/>
        </w:rPr>
        <w:t>: The sequence of the closest matching reference sequence</w:t>
      </w:r>
    </w:p>
    <w:p w14:paraId="4AAD0558" w14:textId="77777777" w:rsidR="00267867" w:rsidRPr="00267867" w:rsidRDefault="00267867" w:rsidP="00267867">
      <w:pPr>
        <w:ind w:left="990" w:hanging="990"/>
        <w:rPr>
          <w:sz w:val="16"/>
          <w:szCs w:val="16"/>
        </w:rPr>
      </w:pPr>
      <w:r w:rsidRPr="00267867">
        <w:rPr>
          <w:sz w:val="16"/>
          <w:szCs w:val="16"/>
        </w:rPr>
        <w:t xml:space="preserve"> -   10 </w:t>
      </w:r>
      <w:proofErr w:type="spellStart"/>
      <w:r w:rsidRPr="00267867">
        <w:rPr>
          <w:sz w:val="16"/>
          <w:szCs w:val="16"/>
        </w:rPr>
        <w:t>Whole_BestMatchTaxa</w:t>
      </w:r>
      <w:proofErr w:type="spellEnd"/>
      <w:r w:rsidRPr="00267867">
        <w:rPr>
          <w:sz w:val="16"/>
          <w:szCs w:val="16"/>
        </w:rPr>
        <w:t>: This is just one example of a reference sequence amongst the 'best match' category (there may be others also)</w:t>
      </w:r>
    </w:p>
    <w:p w14:paraId="6AB2CF57" w14:textId="77777777" w:rsidR="00267867" w:rsidRPr="00267867" w:rsidRDefault="00267867" w:rsidP="00267867">
      <w:pPr>
        <w:ind w:left="990" w:hanging="990"/>
        <w:rPr>
          <w:sz w:val="16"/>
          <w:szCs w:val="16"/>
        </w:rPr>
      </w:pPr>
      <w:r w:rsidRPr="00267867">
        <w:rPr>
          <w:sz w:val="16"/>
          <w:szCs w:val="16"/>
        </w:rPr>
        <w:t xml:space="preserve"> -   11 </w:t>
      </w:r>
      <w:proofErr w:type="spellStart"/>
      <w:r w:rsidRPr="00267867">
        <w:rPr>
          <w:sz w:val="16"/>
          <w:szCs w:val="16"/>
        </w:rPr>
        <w:t>Ups_BestMatchScore</w:t>
      </w:r>
      <w:proofErr w:type="spellEnd"/>
      <w:r w:rsidRPr="00267867">
        <w:rPr>
          <w:sz w:val="16"/>
          <w:szCs w:val="16"/>
        </w:rPr>
        <w:t xml:space="preserve">: Best Match score for the sequence of length sups1 upstream of the core.  Small values indicate likely close relationship to a known SSU; a low score (e.g. 0 or 1) here with a higher score in the </w:t>
      </w:r>
      <w:proofErr w:type="spellStart"/>
      <w:r w:rsidRPr="00267867">
        <w:rPr>
          <w:sz w:val="16"/>
          <w:szCs w:val="16"/>
        </w:rPr>
        <w:t>WholeBestMatch</w:t>
      </w:r>
      <w:proofErr w:type="spellEnd"/>
      <w:r w:rsidRPr="00267867">
        <w:rPr>
          <w:sz w:val="16"/>
          <w:szCs w:val="16"/>
        </w:rPr>
        <w:t xml:space="preserve"> score suggests a chimeric or truncated read, rather than a truly novel SSU segment</w:t>
      </w:r>
    </w:p>
    <w:p w14:paraId="68C93CA8" w14:textId="77777777" w:rsidR="00267867" w:rsidRPr="00267867" w:rsidRDefault="00267867" w:rsidP="00267867">
      <w:pPr>
        <w:ind w:left="990" w:hanging="990"/>
        <w:rPr>
          <w:sz w:val="16"/>
          <w:szCs w:val="16"/>
        </w:rPr>
      </w:pPr>
      <w:r w:rsidRPr="00267867">
        <w:rPr>
          <w:sz w:val="16"/>
          <w:szCs w:val="16"/>
        </w:rPr>
        <w:lastRenderedPageBreak/>
        <w:t xml:space="preserve"> -   12 </w:t>
      </w:r>
      <w:proofErr w:type="spellStart"/>
      <w:r w:rsidRPr="00267867">
        <w:rPr>
          <w:sz w:val="16"/>
          <w:szCs w:val="16"/>
        </w:rPr>
        <w:t>Dwn_BestMatchScore</w:t>
      </w:r>
      <w:proofErr w:type="spellEnd"/>
      <w:r w:rsidRPr="00267867">
        <w:rPr>
          <w:sz w:val="16"/>
          <w:szCs w:val="16"/>
        </w:rPr>
        <w:t xml:space="preserve">: Best Match score for the sequence of length sdwn1 downstream of the core.  Small values indicate likely close relationship to a known SSU; a low score (e.g. 0 or 1) here with a higher score in the </w:t>
      </w:r>
      <w:proofErr w:type="spellStart"/>
      <w:r w:rsidRPr="00267867">
        <w:rPr>
          <w:sz w:val="16"/>
          <w:szCs w:val="16"/>
        </w:rPr>
        <w:t>WholeBestMatch</w:t>
      </w:r>
      <w:proofErr w:type="spellEnd"/>
      <w:r w:rsidRPr="00267867">
        <w:rPr>
          <w:sz w:val="16"/>
          <w:szCs w:val="16"/>
        </w:rPr>
        <w:t xml:space="preserve"> score suggests a chimeric or truncated read, rather than a truly novel SSU segment</w:t>
      </w:r>
    </w:p>
    <w:p w14:paraId="0B28E322" w14:textId="77777777" w:rsidR="00267867" w:rsidRPr="00267867" w:rsidRDefault="00267867" w:rsidP="00267867">
      <w:pPr>
        <w:ind w:left="990" w:hanging="990"/>
        <w:rPr>
          <w:sz w:val="16"/>
          <w:szCs w:val="16"/>
        </w:rPr>
      </w:pPr>
      <w:r w:rsidRPr="00267867">
        <w:rPr>
          <w:sz w:val="16"/>
          <w:szCs w:val="16"/>
        </w:rPr>
        <w:t xml:space="preserve"> -   13 U2_BestMatchScore: Best Match score for a relatively short sequence (sups2) just upstream of the core.  A perfect or near perfect match here with poor </w:t>
      </w:r>
      <w:proofErr w:type="spellStart"/>
      <w:r w:rsidRPr="00267867">
        <w:rPr>
          <w:sz w:val="16"/>
          <w:szCs w:val="16"/>
        </w:rPr>
        <w:t>matche</w:t>
      </w:r>
      <w:proofErr w:type="spellEnd"/>
      <w:r w:rsidRPr="00267867">
        <w:rPr>
          <w:sz w:val="16"/>
          <w:szCs w:val="16"/>
        </w:rPr>
        <w:t xml:space="preserve"> by the full upstream sequence (col 11) indicates possible chimerism or artefact within the upstream flank.</w:t>
      </w:r>
    </w:p>
    <w:p w14:paraId="3A9E4A9F" w14:textId="77777777" w:rsidR="00267867" w:rsidRPr="00267867" w:rsidRDefault="00267867" w:rsidP="00267867">
      <w:pPr>
        <w:ind w:left="990" w:hanging="990"/>
        <w:rPr>
          <w:sz w:val="16"/>
          <w:szCs w:val="16"/>
        </w:rPr>
      </w:pPr>
      <w:r w:rsidRPr="00267867">
        <w:rPr>
          <w:sz w:val="16"/>
          <w:szCs w:val="16"/>
        </w:rPr>
        <w:t xml:space="preserve"> -   14 D2_BestMatchScore: Best Match score for a relatively short sequence (sdwn2) just downstream of the core.  A perfect or near perfect match here with poor </w:t>
      </w:r>
      <w:proofErr w:type="spellStart"/>
      <w:r w:rsidRPr="00267867">
        <w:rPr>
          <w:sz w:val="16"/>
          <w:szCs w:val="16"/>
        </w:rPr>
        <w:t>matche</w:t>
      </w:r>
      <w:proofErr w:type="spellEnd"/>
      <w:r w:rsidRPr="00267867">
        <w:rPr>
          <w:sz w:val="16"/>
          <w:szCs w:val="16"/>
        </w:rPr>
        <w:t xml:space="preserve"> by the full upstream sequence (col 11) indicates possible chimerism or artefact within the upstream flank.</w:t>
      </w:r>
    </w:p>
    <w:p w14:paraId="65A1833C" w14:textId="77777777" w:rsidR="00267867" w:rsidRPr="00267867" w:rsidRDefault="00267867" w:rsidP="00267867">
      <w:pPr>
        <w:ind w:left="990" w:hanging="990"/>
        <w:rPr>
          <w:sz w:val="16"/>
          <w:szCs w:val="16"/>
        </w:rPr>
      </w:pPr>
      <w:r w:rsidRPr="00267867">
        <w:rPr>
          <w:sz w:val="16"/>
          <w:szCs w:val="16"/>
        </w:rPr>
        <w:t xml:space="preserve"> -   15 Conserved_9_Score: A metric indicating the number of bases in the core that match a consensus of 9 residues that are generally conserved between Eukaryotes, Bacteria, </w:t>
      </w:r>
      <w:proofErr w:type="spellStart"/>
      <w:r w:rsidRPr="00267867">
        <w:rPr>
          <w:sz w:val="16"/>
          <w:szCs w:val="16"/>
        </w:rPr>
        <w:t>Archae</w:t>
      </w:r>
      <w:proofErr w:type="spellEnd"/>
      <w:r w:rsidRPr="00267867">
        <w:rPr>
          <w:sz w:val="16"/>
          <w:szCs w:val="16"/>
        </w:rPr>
        <w:t>, Mitochondria, and Chloroplasts.  A low score here (&lt;3) is strongly indicative of potential SSU rRNA character, while larger values may indicate either a non-rRNA locus that just happened to have the core or a very highly diverged rRNA SSU segment.</w:t>
      </w:r>
    </w:p>
    <w:p w14:paraId="00348DF6" w14:textId="77777777" w:rsidR="00267867" w:rsidRPr="00267867" w:rsidRDefault="00267867" w:rsidP="00267867">
      <w:pPr>
        <w:ind w:left="990" w:hanging="990"/>
        <w:rPr>
          <w:sz w:val="16"/>
          <w:szCs w:val="16"/>
        </w:rPr>
      </w:pPr>
      <w:r w:rsidRPr="00267867">
        <w:rPr>
          <w:sz w:val="16"/>
          <w:szCs w:val="16"/>
        </w:rPr>
        <w:t xml:space="preserve"> -   16 </w:t>
      </w:r>
      <w:proofErr w:type="spellStart"/>
      <w:r w:rsidRPr="00267867">
        <w:rPr>
          <w:sz w:val="16"/>
          <w:szCs w:val="16"/>
        </w:rPr>
        <w:t>Clamp_Affinity_Metric</w:t>
      </w:r>
      <w:proofErr w:type="spellEnd"/>
      <w:r w:rsidRPr="00267867">
        <w:rPr>
          <w:sz w:val="16"/>
          <w:szCs w:val="16"/>
        </w:rPr>
        <w:t>: A metric indicating the quality of any potential duplex just outside the conserved 20-mer that "clamps" this sequence in the ribosome structure.  Higher values (e.g.&gt;20) seem strongly indicative of true ribosomal origin.</w:t>
      </w:r>
    </w:p>
    <w:p w14:paraId="7B36BED3" w14:textId="77777777" w:rsidR="00267867" w:rsidRPr="00267867" w:rsidRDefault="00267867" w:rsidP="00267867">
      <w:pPr>
        <w:ind w:left="990" w:hanging="990"/>
        <w:rPr>
          <w:sz w:val="16"/>
          <w:szCs w:val="16"/>
        </w:rPr>
      </w:pPr>
      <w:r w:rsidRPr="00267867">
        <w:rPr>
          <w:sz w:val="16"/>
          <w:szCs w:val="16"/>
        </w:rPr>
        <w:t xml:space="preserve"> -   17 </w:t>
      </w:r>
      <w:proofErr w:type="spellStart"/>
      <w:r w:rsidRPr="00267867">
        <w:rPr>
          <w:sz w:val="16"/>
          <w:szCs w:val="16"/>
        </w:rPr>
        <w:t>WashUSS_Provisional</w:t>
      </w:r>
      <w:proofErr w:type="spellEnd"/>
      <w:r w:rsidRPr="00267867">
        <w:rPr>
          <w:sz w:val="16"/>
          <w:szCs w:val="16"/>
        </w:rPr>
        <w:t xml:space="preserve">: A diagram of possible secondary structure for a clamp, using the </w:t>
      </w:r>
      <w:proofErr w:type="spellStart"/>
      <w:r w:rsidRPr="00267867">
        <w:rPr>
          <w:sz w:val="16"/>
          <w:szCs w:val="16"/>
        </w:rPr>
        <w:t>WashUSS</w:t>
      </w:r>
      <w:proofErr w:type="spellEnd"/>
      <w:r w:rsidRPr="00267867">
        <w:rPr>
          <w:sz w:val="16"/>
          <w:szCs w:val="16"/>
        </w:rPr>
        <w:t xml:space="preserve"> conventions (see documentation for Infernal for definitions).</w:t>
      </w:r>
    </w:p>
    <w:p w14:paraId="7E43A826" w14:textId="77777777" w:rsidR="00267867" w:rsidRPr="00267867" w:rsidRDefault="00267867" w:rsidP="00267867">
      <w:pPr>
        <w:ind w:left="990" w:hanging="990"/>
        <w:rPr>
          <w:sz w:val="16"/>
          <w:szCs w:val="16"/>
        </w:rPr>
      </w:pPr>
      <w:r w:rsidRPr="00267867">
        <w:rPr>
          <w:sz w:val="16"/>
          <w:szCs w:val="16"/>
        </w:rPr>
        <w:t xml:space="preserve"> -   18 </w:t>
      </w:r>
      <w:proofErr w:type="spellStart"/>
      <w:r w:rsidRPr="00267867">
        <w:rPr>
          <w:sz w:val="16"/>
          <w:szCs w:val="16"/>
        </w:rPr>
        <w:t>Clamp_Percentile</w:t>
      </w:r>
      <w:proofErr w:type="spellEnd"/>
      <w:r w:rsidRPr="00267867">
        <w:rPr>
          <w:sz w:val="16"/>
          <w:szCs w:val="16"/>
        </w:rPr>
        <w:t xml:space="preserve">: A percentile of clamp quality (energy) amongst a set of sequences where bases outside the core-20 </w:t>
      </w:r>
      <w:proofErr w:type="spellStart"/>
      <w:r w:rsidRPr="00267867">
        <w:rPr>
          <w:sz w:val="16"/>
          <w:szCs w:val="16"/>
        </w:rPr>
        <w:t>mer</w:t>
      </w:r>
      <w:proofErr w:type="spellEnd"/>
      <w:r w:rsidRPr="00267867">
        <w:rPr>
          <w:sz w:val="16"/>
          <w:szCs w:val="16"/>
        </w:rPr>
        <w:t xml:space="preserve"> are randomly shuffled (default 1000 different shuffles) to yield a bootstrap </w:t>
      </w:r>
      <w:proofErr w:type="spellStart"/>
      <w:r w:rsidRPr="00267867">
        <w:rPr>
          <w:sz w:val="16"/>
          <w:szCs w:val="16"/>
        </w:rPr>
        <w:t>comparision</w:t>
      </w:r>
      <w:proofErr w:type="spellEnd"/>
      <w:r w:rsidRPr="00267867">
        <w:rPr>
          <w:sz w:val="16"/>
          <w:szCs w:val="16"/>
        </w:rPr>
        <w:t xml:space="preserve"> (higher number indicates greater significance of clamp structure).</w:t>
      </w:r>
    </w:p>
    <w:p w14:paraId="0496BFDB" w14:textId="77777777" w:rsidR="00267867" w:rsidRPr="00267867" w:rsidRDefault="00267867" w:rsidP="00267867">
      <w:pPr>
        <w:ind w:left="990" w:hanging="990"/>
        <w:rPr>
          <w:sz w:val="16"/>
          <w:szCs w:val="16"/>
        </w:rPr>
      </w:pPr>
      <w:r w:rsidRPr="00267867">
        <w:rPr>
          <w:sz w:val="16"/>
          <w:szCs w:val="16"/>
        </w:rPr>
        <w:t xml:space="preserve"> -   19 </w:t>
      </w:r>
      <w:proofErr w:type="spellStart"/>
      <w:r w:rsidRPr="00267867">
        <w:rPr>
          <w:sz w:val="16"/>
          <w:szCs w:val="16"/>
        </w:rPr>
        <w:t>High_Novelty</w:t>
      </w:r>
      <w:proofErr w:type="spellEnd"/>
      <w:r w:rsidRPr="00267867">
        <w:rPr>
          <w:sz w:val="16"/>
          <w:szCs w:val="16"/>
        </w:rPr>
        <w:t xml:space="preserve">: A </w:t>
      </w:r>
      <w:proofErr w:type="spellStart"/>
      <w:r w:rsidRPr="00267867">
        <w:rPr>
          <w:sz w:val="16"/>
          <w:szCs w:val="16"/>
        </w:rPr>
        <w:t>boolean</w:t>
      </w:r>
      <w:proofErr w:type="spellEnd"/>
      <w:r w:rsidRPr="00267867">
        <w:rPr>
          <w:sz w:val="16"/>
          <w:szCs w:val="16"/>
        </w:rPr>
        <w:t xml:space="preserve"> flag indicating which sequences match the variety of flags set up to detect novelty amongst barcodes.</w:t>
      </w:r>
    </w:p>
    <w:p w14:paraId="264AE663" w14:textId="77777777" w:rsidR="00267867" w:rsidRPr="00267867" w:rsidRDefault="00267867" w:rsidP="00267867">
      <w:pPr>
        <w:ind w:left="990" w:hanging="990"/>
        <w:rPr>
          <w:sz w:val="16"/>
          <w:szCs w:val="16"/>
        </w:rPr>
      </w:pPr>
      <w:r w:rsidRPr="00267867">
        <w:rPr>
          <w:sz w:val="16"/>
          <w:szCs w:val="16"/>
        </w:rPr>
        <w:t xml:space="preserve"> -   20 </w:t>
      </w:r>
      <w:proofErr w:type="spellStart"/>
      <w:r w:rsidRPr="00267867">
        <w:rPr>
          <w:sz w:val="16"/>
          <w:szCs w:val="16"/>
        </w:rPr>
        <w:t>Bard_Mnemonic</w:t>
      </w:r>
      <w:proofErr w:type="spellEnd"/>
      <w:r w:rsidRPr="00267867">
        <w:rPr>
          <w:sz w:val="16"/>
          <w:szCs w:val="16"/>
        </w:rPr>
        <w:t xml:space="preserve">: This is an experimental </w:t>
      </w:r>
      <w:proofErr w:type="spellStart"/>
      <w:r w:rsidRPr="00267867">
        <w:rPr>
          <w:sz w:val="16"/>
          <w:szCs w:val="16"/>
        </w:rPr>
        <w:t>mnemoic</w:t>
      </w:r>
      <w:proofErr w:type="spellEnd"/>
      <w:r w:rsidRPr="00267867">
        <w:rPr>
          <w:sz w:val="16"/>
          <w:szCs w:val="16"/>
        </w:rPr>
        <w:t xml:space="preserve"> derived from </w:t>
      </w:r>
      <w:proofErr w:type="spellStart"/>
      <w:r w:rsidRPr="00267867">
        <w:rPr>
          <w:sz w:val="16"/>
          <w:szCs w:val="16"/>
        </w:rPr>
        <w:t>teh</w:t>
      </w:r>
      <w:proofErr w:type="spellEnd"/>
      <w:r w:rsidRPr="00267867">
        <w:rPr>
          <w:sz w:val="16"/>
          <w:szCs w:val="16"/>
        </w:rPr>
        <w:t xml:space="preserve"> sequence and energy properties of each barcode.  In some cases, similar barcodes will have similarities in their mnemonic. Words are from </w:t>
      </w:r>
      <w:proofErr w:type="spellStart"/>
      <w:r w:rsidRPr="00267867">
        <w:rPr>
          <w:sz w:val="16"/>
          <w:szCs w:val="16"/>
        </w:rPr>
        <w:t>W.Shakespeare</w:t>
      </w:r>
      <w:proofErr w:type="spellEnd"/>
      <w:r w:rsidRPr="00267867">
        <w:rPr>
          <w:sz w:val="16"/>
          <w:szCs w:val="16"/>
        </w:rPr>
        <w:t xml:space="preserve"> with some editing to attempt to avoid profanity.</w:t>
      </w:r>
    </w:p>
    <w:p w14:paraId="227535CA" w14:textId="77777777" w:rsidR="00267867" w:rsidRPr="00267867" w:rsidRDefault="00267867" w:rsidP="00267867">
      <w:pPr>
        <w:ind w:left="990" w:hanging="990"/>
        <w:rPr>
          <w:sz w:val="16"/>
          <w:szCs w:val="16"/>
        </w:rPr>
      </w:pPr>
      <w:r w:rsidRPr="00267867">
        <w:rPr>
          <w:sz w:val="16"/>
          <w:szCs w:val="16"/>
        </w:rPr>
        <w:t xml:space="preserve"> -   21 </w:t>
      </w:r>
      <w:proofErr w:type="spellStart"/>
      <w:r w:rsidRPr="00267867">
        <w:rPr>
          <w:sz w:val="16"/>
          <w:szCs w:val="16"/>
        </w:rPr>
        <w:t>AssemblyLocal</w:t>
      </w:r>
      <w:proofErr w:type="spellEnd"/>
      <w:r w:rsidRPr="00267867">
        <w:rPr>
          <w:sz w:val="16"/>
          <w:szCs w:val="16"/>
        </w:rPr>
        <w:t>: A very naive local assembly that may be of use in a blast search or other analysis.  Not of quality expected for a program like Spades or Megahit-- this is merely to facilitate interim assessment.</w:t>
      </w:r>
    </w:p>
    <w:p w14:paraId="059D4759" w14:textId="77777777" w:rsidR="00267867" w:rsidRPr="00267867" w:rsidRDefault="00267867" w:rsidP="00267867">
      <w:pPr>
        <w:ind w:left="990" w:hanging="990"/>
        <w:rPr>
          <w:sz w:val="16"/>
          <w:szCs w:val="16"/>
        </w:rPr>
      </w:pPr>
    </w:p>
    <w:p w14:paraId="7DC6E750" w14:textId="182E37EF" w:rsidR="00267867" w:rsidRPr="002D60D9" w:rsidRDefault="00267867" w:rsidP="00267867">
      <w:pPr>
        <w:ind w:left="990" w:hanging="990"/>
        <w:rPr>
          <w:b/>
          <w:bCs/>
          <w:sz w:val="20"/>
          <w:szCs w:val="20"/>
        </w:rPr>
      </w:pPr>
      <w:r w:rsidRPr="002D60D9">
        <w:rPr>
          <w:b/>
          <w:bCs/>
          <w:sz w:val="20"/>
          <w:szCs w:val="20"/>
        </w:rPr>
        <w:t>-&gt;Required Parameter</w:t>
      </w:r>
      <w:r w:rsidR="002D60D9">
        <w:rPr>
          <w:b/>
          <w:bCs/>
          <w:sz w:val="20"/>
          <w:szCs w:val="20"/>
        </w:rPr>
        <w:t xml:space="preserve"> </w:t>
      </w:r>
      <w:r w:rsidR="002D60D9" w:rsidRPr="002D60D9">
        <w:rPr>
          <w:sz w:val="16"/>
          <w:szCs w:val="16"/>
        </w:rPr>
        <w:t>(just</w:t>
      </w:r>
      <w:r w:rsidR="00CD33D7">
        <w:rPr>
          <w:sz w:val="16"/>
          <w:szCs w:val="16"/>
        </w:rPr>
        <w:t xml:space="preserve"> one!</w:t>
      </w:r>
      <w:r w:rsidR="002D60D9" w:rsidRPr="002D60D9">
        <w:rPr>
          <w:sz w:val="16"/>
          <w:szCs w:val="16"/>
        </w:rPr>
        <w:t xml:space="preserve"> tell </w:t>
      </w:r>
      <w:r w:rsidR="002D60D9">
        <w:rPr>
          <w:sz w:val="16"/>
          <w:szCs w:val="16"/>
        </w:rPr>
        <w:t>the program</w:t>
      </w:r>
      <w:r w:rsidR="002D60D9" w:rsidRPr="002D60D9">
        <w:rPr>
          <w:sz w:val="16"/>
          <w:szCs w:val="16"/>
        </w:rPr>
        <w:t xml:space="preserve"> where </w:t>
      </w:r>
      <w:r w:rsidR="002D60D9">
        <w:rPr>
          <w:sz w:val="16"/>
          <w:szCs w:val="16"/>
        </w:rPr>
        <w:t>to find your</w:t>
      </w:r>
      <w:r w:rsidR="002D60D9" w:rsidRPr="002D60D9">
        <w:rPr>
          <w:sz w:val="16"/>
          <w:szCs w:val="16"/>
        </w:rPr>
        <w:t xml:space="preserve"> data files [</w:t>
      </w:r>
      <w:proofErr w:type="spellStart"/>
      <w:r w:rsidR="002D60D9" w:rsidRPr="002D60D9">
        <w:rPr>
          <w:sz w:val="16"/>
          <w:szCs w:val="16"/>
        </w:rPr>
        <w:t>fasta</w:t>
      </w:r>
      <w:r w:rsidR="002D60D9">
        <w:rPr>
          <w:sz w:val="16"/>
          <w:szCs w:val="16"/>
        </w:rPr>
        <w:t>'s</w:t>
      </w:r>
      <w:proofErr w:type="spellEnd"/>
      <w:r w:rsidR="002D60D9" w:rsidRPr="002D60D9">
        <w:rPr>
          <w:sz w:val="16"/>
          <w:szCs w:val="16"/>
        </w:rPr>
        <w:t xml:space="preserve"> or </w:t>
      </w:r>
      <w:proofErr w:type="spellStart"/>
      <w:r w:rsidR="002D60D9" w:rsidRPr="002D60D9">
        <w:rPr>
          <w:sz w:val="16"/>
          <w:szCs w:val="16"/>
        </w:rPr>
        <w:t>fastq</w:t>
      </w:r>
      <w:r w:rsidR="002D60D9">
        <w:rPr>
          <w:sz w:val="16"/>
          <w:szCs w:val="16"/>
        </w:rPr>
        <w:t>;s</w:t>
      </w:r>
      <w:proofErr w:type="spellEnd"/>
      <w:r w:rsidR="002D60D9" w:rsidRPr="002D60D9">
        <w:rPr>
          <w:sz w:val="16"/>
          <w:szCs w:val="16"/>
        </w:rPr>
        <w:t xml:space="preserve"> with or without </w:t>
      </w:r>
      <w:proofErr w:type="spellStart"/>
      <w:r w:rsidR="002D60D9" w:rsidRPr="002D60D9">
        <w:rPr>
          <w:sz w:val="16"/>
          <w:szCs w:val="16"/>
        </w:rPr>
        <w:t>gzipping</w:t>
      </w:r>
      <w:proofErr w:type="spellEnd"/>
      <w:r w:rsidR="002D60D9" w:rsidRPr="002D60D9">
        <w:rPr>
          <w:sz w:val="16"/>
          <w:szCs w:val="16"/>
        </w:rPr>
        <w:t>])</w:t>
      </w:r>
    </w:p>
    <w:p w14:paraId="4C573DFB" w14:textId="4C13E8E3" w:rsidR="00267867" w:rsidRPr="00267867" w:rsidRDefault="00267867" w:rsidP="002D60D9">
      <w:pPr>
        <w:ind w:left="990" w:hanging="360"/>
        <w:rPr>
          <w:sz w:val="16"/>
          <w:szCs w:val="16"/>
        </w:rPr>
      </w:pPr>
      <w:r w:rsidRPr="00267867">
        <w:rPr>
          <w:sz w:val="16"/>
          <w:szCs w:val="16"/>
        </w:rPr>
        <w:t xml:space="preserve">- </w:t>
      </w:r>
      <w:r w:rsidRPr="002D60D9">
        <w:rPr>
          <w:b/>
          <w:bCs/>
          <w:sz w:val="16"/>
          <w:szCs w:val="16"/>
        </w:rPr>
        <w:t xml:space="preserve">Direct </w:t>
      </w:r>
      <w:proofErr w:type="spellStart"/>
      <w:r w:rsidRPr="002D60D9">
        <w:rPr>
          <w:b/>
          <w:bCs/>
          <w:sz w:val="16"/>
          <w:szCs w:val="16"/>
        </w:rPr>
        <w:t>FileName</w:t>
      </w:r>
      <w:proofErr w:type="spellEnd"/>
      <w:r w:rsidRPr="002D60D9">
        <w:rPr>
          <w:b/>
          <w:bCs/>
          <w:sz w:val="16"/>
          <w:szCs w:val="16"/>
        </w:rPr>
        <w:t xml:space="preserve"> Option</w:t>
      </w:r>
      <w:r w:rsidRPr="00267867">
        <w:rPr>
          <w:sz w:val="16"/>
          <w:szCs w:val="16"/>
        </w:rPr>
        <w:t>: Data=&lt;</w:t>
      </w:r>
      <w:proofErr w:type="spellStart"/>
      <w:r w:rsidRPr="00267867">
        <w:rPr>
          <w:sz w:val="16"/>
          <w:szCs w:val="16"/>
        </w:rPr>
        <w:t>fasta</w:t>
      </w:r>
      <w:proofErr w:type="spellEnd"/>
      <w:r w:rsidRPr="00267867">
        <w:rPr>
          <w:sz w:val="16"/>
          <w:szCs w:val="16"/>
        </w:rPr>
        <w:t>/q file[s]&gt; : Here you input one or more sequencing data files for analysis</w:t>
      </w:r>
    </w:p>
    <w:p w14:paraId="49F19E4D" w14:textId="77777777" w:rsidR="00267867" w:rsidRPr="00267867" w:rsidRDefault="00267867" w:rsidP="002D60D9">
      <w:pPr>
        <w:ind w:left="990" w:hanging="90"/>
        <w:rPr>
          <w:sz w:val="16"/>
          <w:szCs w:val="16"/>
        </w:rPr>
      </w:pPr>
      <w:r w:rsidRPr="00267867">
        <w:rPr>
          <w:sz w:val="16"/>
          <w:szCs w:val="16"/>
        </w:rPr>
        <w:t xml:space="preserve"> -   This can be a single file or a comma-delimited list and can include wildcards (*)</w:t>
      </w:r>
    </w:p>
    <w:p w14:paraId="5552BAD3" w14:textId="77777777" w:rsidR="00267867" w:rsidRPr="00267867" w:rsidRDefault="00267867" w:rsidP="002D60D9">
      <w:pPr>
        <w:ind w:left="990" w:hanging="90"/>
        <w:rPr>
          <w:sz w:val="16"/>
          <w:szCs w:val="16"/>
        </w:rPr>
      </w:pPr>
      <w:r w:rsidRPr="00267867">
        <w:rPr>
          <w:sz w:val="16"/>
          <w:szCs w:val="16"/>
        </w:rPr>
        <w:t xml:space="preserve"> -   "Data" can also be a directory (in this case, all </w:t>
      </w:r>
      <w:proofErr w:type="spellStart"/>
      <w:r w:rsidRPr="00267867">
        <w:rPr>
          <w:sz w:val="16"/>
          <w:szCs w:val="16"/>
        </w:rPr>
        <w:t>fasta</w:t>
      </w:r>
      <w:proofErr w:type="spellEnd"/>
      <w:r w:rsidRPr="00267867">
        <w:rPr>
          <w:sz w:val="16"/>
          <w:szCs w:val="16"/>
        </w:rPr>
        <w:t>/</w:t>
      </w:r>
      <w:proofErr w:type="spellStart"/>
      <w:r w:rsidRPr="00267867">
        <w:rPr>
          <w:sz w:val="16"/>
          <w:szCs w:val="16"/>
        </w:rPr>
        <w:t>fastq</w:t>
      </w:r>
      <w:proofErr w:type="spellEnd"/>
      <w:r w:rsidRPr="00267867">
        <w:rPr>
          <w:sz w:val="16"/>
          <w:szCs w:val="16"/>
        </w:rPr>
        <w:t>/fastq.gz/fastq.gz in the directory will be analyzed).</w:t>
      </w:r>
    </w:p>
    <w:p w14:paraId="61D61C19" w14:textId="77777777" w:rsidR="00267867" w:rsidRPr="00267867" w:rsidRDefault="00267867" w:rsidP="002D60D9">
      <w:pPr>
        <w:ind w:left="990" w:hanging="90"/>
        <w:rPr>
          <w:sz w:val="16"/>
          <w:szCs w:val="16"/>
        </w:rPr>
      </w:pPr>
      <w:r w:rsidRPr="00267867">
        <w:rPr>
          <w:sz w:val="16"/>
          <w:szCs w:val="16"/>
        </w:rPr>
        <w:t xml:space="preserve"> -   By default the sample name will be the filename and Rabbit "</w:t>
      </w:r>
      <w:proofErr w:type="spellStart"/>
      <w:r w:rsidRPr="00267867">
        <w:rPr>
          <w:sz w:val="16"/>
          <w:szCs w:val="16"/>
        </w:rPr>
        <w:t>AutoPair</w:t>
      </w:r>
      <w:proofErr w:type="spellEnd"/>
      <w:r w:rsidRPr="00267867">
        <w:rPr>
          <w:sz w:val="16"/>
          <w:szCs w:val="16"/>
        </w:rPr>
        <w:t xml:space="preserve">" R1/R2 data file pairs as a single ('Rx') entity   </w:t>
      </w:r>
    </w:p>
    <w:p w14:paraId="6E00D70D" w14:textId="77777777" w:rsidR="00267867" w:rsidRPr="00267867" w:rsidRDefault="00267867" w:rsidP="002D60D9">
      <w:pPr>
        <w:ind w:left="990" w:hanging="360"/>
        <w:rPr>
          <w:sz w:val="16"/>
          <w:szCs w:val="16"/>
        </w:rPr>
      </w:pPr>
      <w:r w:rsidRPr="00267867">
        <w:rPr>
          <w:sz w:val="16"/>
          <w:szCs w:val="16"/>
        </w:rPr>
        <w:t xml:space="preserve"> - </w:t>
      </w:r>
      <w:proofErr w:type="spellStart"/>
      <w:r w:rsidRPr="002D60D9">
        <w:rPr>
          <w:b/>
          <w:bCs/>
          <w:sz w:val="16"/>
          <w:szCs w:val="16"/>
        </w:rPr>
        <w:t>SampleToData</w:t>
      </w:r>
      <w:proofErr w:type="spellEnd"/>
      <w:r w:rsidRPr="002D60D9">
        <w:rPr>
          <w:b/>
          <w:bCs/>
          <w:sz w:val="16"/>
          <w:szCs w:val="16"/>
        </w:rPr>
        <w:t xml:space="preserve"> </w:t>
      </w:r>
      <w:proofErr w:type="spellStart"/>
      <w:r w:rsidRPr="002D60D9">
        <w:rPr>
          <w:b/>
          <w:bCs/>
          <w:sz w:val="16"/>
          <w:szCs w:val="16"/>
        </w:rPr>
        <w:t>MetaFile</w:t>
      </w:r>
      <w:proofErr w:type="spellEnd"/>
      <w:r w:rsidRPr="002D60D9">
        <w:rPr>
          <w:b/>
          <w:bCs/>
          <w:sz w:val="16"/>
          <w:szCs w:val="16"/>
        </w:rPr>
        <w:t xml:space="preserve"> Option</w:t>
      </w:r>
      <w:r w:rsidRPr="00267867">
        <w:rPr>
          <w:sz w:val="16"/>
          <w:szCs w:val="16"/>
        </w:rPr>
        <w:t xml:space="preserve">: For more flexibility, provide </w:t>
      </w:r>
      <w:proofErr w:type="spellStart"/>
      <w:r w:rsidRPr="00267867">
        <w:rPr>
          <w:sz w:val="16"/>
          <w:szCs w:val="16"/>
        </w:rPr>
        <w:t>SampleName</w:t>
      </w:r>
      <w:proofErr w:type="spellEnd"/>
      <w:r w:rsidRPr="00267867">
        <w:rPr>
          <w:sz w:val="16"/>
          <w:szCs w:val="16"/>
        </w:rPr>
        <w:t>/</w:t>
      </w:r>
      <w:proofErr w:type="spellStart"/>
      <w:r w:rsidRPr="00267867">
        <w:rPr>
          <w:sz w:val="16"/>
          <w:szCs w:val="16"/>
        </w:rPr>
        <w:t>ReadFileNames</w:t>
      </w:r>
      <w:proofErr w:type="spellEnd"/>
      <w:r w:rsidRPr="00267867">
        <w:rPr>
          <w:sz w:val="16"/>
          <w:szCs w:val="16"/>
        </w:rPr>
        <w:t xml:space="preserve"> combinations in your own file</w:t>
      </w:r>
    </w:p>
    <w:p w14:paraId="3147041C" w14:textId="77777777" w:rsidR="00267867" w:rsidRPr="00267867" w:rsidRDefault="00267867" w:rsidP="002D60D9">
      <w:pPr>
        <w:ind w:left="990" w:hanging="90"/>
        <w:rPr>
          <w:sz w:val="16"/>
          <w:szCs w:val="16"/>
        </w:rPr>
      </w:pPr>
      <w:r w:rsidRPr="00267867">
        <w:rPr>
          <w:sz w:val="16"/>
          <w:szCs w:val="16"/>
        </w:rPr>
        <w:t xml:space="preserve"> -   This is invoked with </w:t>
      </w:r>
      <w:proofErr w:type="spellStart"/>
      <w:r w:rsidRPr="00267867">
        <w:rPr>
          <w:sz w:val="16"/>
          <w:szCs w:val="16"/>
        </w:rPr>
        <w:t>SampleToData</w:t>
      </w:r>
      <w:proofErr w:type="spellEnd"/>
      <w:r w:rsidRPr="00267867">
        <w:rPr>
          <w:sz w:val="16"/>
          <w:szCs w:val="16"/>
        </w:rPr>
        <w:t xml:space="preserve">=&lt;your </w:t>
      </w:r>
      <w:proofErr w:type="spellStart"/>
      <w:r w:rsidRPr="00267867">
        <w:rPr>
          <w:sz w:val="16"/>
          <w:szCs w:val="16"/>
        </w:rPr>
        <w:t>SampleDescriptorFile</w:t>
      </w:r>
      <w:proofErr w:type="spellEnd"/>
      <w:r w:rsidRPr="00267867">
        <w:rPr>
          <w:sz w:val="16"/>
          <w:szCs w:val="16"/>
        </w:rPr>
        <w:t>&gt; instead of Data= in command line</w:t>
      </w:r>
    </w:p>
    <w:p w14:paraId="0C757FB7" w14:textId="77777777" w:rsidR="00267867" w:rsidRPr="00267867" w:rsidRDefault="00267867" w:rsidP="002D60D9">
      <w:pPr>
        <w:ind w:left="990" w:hanging="90"/>
        <w:rPr>
          <w:sz w:val="16"/>
          <w:szCs w:val="16"/>
        </w:rPr>
      </w:pPr>
      <w:r w:rsidRPr="00267867">
        <w:rPr>
          <w:sz w:val="16"/>
          <w:szCs w:val="16"/>
        </w:rPr>
        <w:t xml:space="preserve"> -   </w:t>
      </w:r>
      <w:proofErr w:type="spellStart"/>
      <w:r w:rsidRPr="00267867">
        <w:rPr>
          <w:sz w:val="16"/>
          <w:szCs w:val="16"/>
        </w:rPr>
        <w:t>SampleDescriptor</w:t>
      </w:r>
      <w:proofErr w:type="spellEnd"/>
      <w:r w:rsidRPr="00267867">
        <w:rPr>
          <w:sz w:val="16"/>
          <w:szCs w:val="16"/>
        </w:rPr>
        <w:t xml:space="preserve"> files have simple line-by-line format where each line consists of</w:t>
      </w:r>
    </w:p>
    <w:p w14:paraId="12B14548" w14:textId="77777777" w:rsidR="00267867" w:rsidRPr="00267867" w:rsidRDefault="00267867" w:rsidP="002D60D9">
      <w:pPr>
        <w:ind w:left="990" w:hanging="90"/>
        <w:rPr>
          <w:sz w:val="16"/>
          <w:szCs w:val="16"/>
        </w:rPr>
      </w:pPr>
      <w:r w:rsidRPr="00267867">
        <w:rPr>
          <w:sz w:val="16"/>
          <w:szCs w:val="16"/>
        </w:rPr>
        <w:t xml:space="preserve"> -   A sample name, followed by tab, followed </w:t>
      </w:r>
      <w:proofErr w:type="spellStart"/>
      <w:r w:rsidRPr="00267867">
        <w:rPr>
          <w:sz w:val="16"/>
          <w:szCs w:val="16"/>
        </w:rPr>
        <w:t>bya</w:t>
      </w:r>
      <w:proofErr w:type="spellEnd"/>
      <w:r w:rsidRPr="00267867">
        <w:rPr>
          <w:sz w:val="16"/>
          <w:szCs w:val="16"/>
        </w:rPr>
        <w:t xml:space="preserve"> comma-delimited list of relevant the file paths with data from that sample</w:t>
      </w:r>
    </w:p>
    <w:p w14:paraId="35BB9EAB" w14:textId="77777777" w:rsidR="00267867" w:rsidRPr="00267867" w:rsidRDefault="00267867" w:rsidP="00267867">
      <w:pPr>
        <w:ind w:left="990" w:hanging="990"/>
        <w:rPr>
          <w:sz w:val="16"/>
          <w:szCs w:val="16"/>
        </w:rPr>
      </w:pPr>
    </w:p>
    <w:p w14:paraId="79C2D2D8" w14:textId="77777777" w:rsidR="00267867" w:rsidRPr="002D60D9" w:rsidRDefault="00267867" w:rsidP="00267867">
      <w:pPr>
        <w:ind w:left="990" w:hanging="990"/>
        <w:rPr>
          <w:b/>
          <w:bCs/>
          <w:sz w:val="20"/>
          <w:szCs w:val="20"/>
        </w:rPr>
      </w:pPr>
      <w:r w:rsidRPr="002D60D9">
        <w:rPr>
          <w:b/>
          <w:bCs/>
          <w:sz w:val="20"/>
          <w:szCs w:val="20"/>
        </w:rPr>
        <w:t>-&gt;Optional Parameters</w:t>
      </w:r>
    </w:p>
    <w:p w14:paraId="421FA8AC" w14:textId="77777777" w:rsidR="00267867" w:rsidRPr="00267867" w:rsidRDefault="00267867" w:rsidP="002D60D9">
      <w:pPr>
        <w:ind w:left="990" w:hanging="270"/>
        <w:rPr>
          <w:sz w:val="16"/>
          <w:szCs w:val="16"/>
        </w:rPr>
      </w:pPr>
      <w:r w:rsidRPr="00267867">
        <w:rPr>
          <w:sz w:val="16"/>
          <w:szCs w:val="16"/>
        </w:rPr>
        <w:t xml:space="preserve"> - Although several different characteristics of the input handling and output can be varied, the program is effectively tuned with</w:t>
      </w:r>
    </w:p>
    <w:p w14:paraId="5396A03B" w14:textId="77777777" w:rsidR="00267867" w:rsidRPr="00267867" w:rsidRDefault="00267867" w:rsidP="002D60D9">
      <w:pPr>
        <w:ind w:left="990" w:hanging="270"/>
        <w:rPr>
          <w:sz w:val="16"/>
          <w:szCs w:val="16"/>
        </w:rPr>
      </w:pPr>
      <w:r w:rsidRPr="00267867">
        <w:rPr>
          <w:sz w:val="16"/>
          <w:szCs w:val="16"/>
        </w:rPr>
        <w:t xml:space="preserve"> - a single set of parameters.  Detailed parameter lists are declared and defined in the first non-commented section of the code.</w:t>
      </w:r>
    </w:p>
    <w:p w14:paraId="548DD7CA" w14:textId="77777777" w:rsidR="00267867" w:rsidRPr="00267867" w:rsidRDefault="00267867" w:rsidP="002D60D9">
      <w:pPr>
        <w:ind w:left="990" w:hanging="270"/>
        <w:rPr>
          <w:sz w:val="16"/>
          <w:szCs w:val="16"/>
        </w:rPr>
      </w:pPr>
      <w:r w:rsidRPr="00267867">
        <w:rPr>
          <w:sz w:val="16"/>
          <w:szCs w:val="16"/>
        </w:rPr>
        <w:t xml:space="preserve"> - </w:t>
      </w:r>
      <w:proofErr w:type="spellStart"/>
      <w:r w:rsidRPr="00267867">
        <w:rPr>
          <w:sz w:val="16"/>
          <w:szCs w:val="16"/>
        </w:rPr>
        <w:t>NoNs</w:t>
      </w:r>
      <w:proofErr w:type="spellEnd"/>
      <w:r w:rsidRPr="00267867">
        <w:rPr>
          <w:sz w:val="16"/>
          <w:szCs w:val="16"/>
        </w:rPr>
        <w:t>=&lt;False&gt; : Setting this to true ignores any read with an N</w:t>
      </w:r>
    </w:p>
    <w:p w14:paraId="609C50D9" w14:textId="77777777" w:rsidR="00267867" w:rsidRPr="00267867" w:rsidRDefault="00267867" w:rsidP="002D60D9">
      <w:pPr>
        <w:ind w:left="990" w:hanging="270"/>
        <w:rPr>
          <w:sz w:val="16"/>
          <w:szCs w:val="16"/>
        </w:rPr>
      </w:pPr>
      <w:r w:rsidRPr="00267867">
        <w:rPr>
          <w:sz w:val="16"/>
          <w:szCs w:val="16"/>
        </w:rPr>
        <w:t xml:space="preserve"> - </w:t>
      </w:r>
      <w:proofErr w:type="spellStart"/>
      <w:r w:rsidRPr="00267867">
        <w:rPr>
          <w:sz w:val="16"/>
          <w:szCs w:val="16"/>
        </w:rPr>
        <w:t>OutFile</w:t>
      </w:r>
      <w:proofErr w:type="spellEnd"/>
      <w:r w:rsidRPr="00267867">
        <w:rPr>
          <w:sz w:val="16"/>
          <w:szCs w:val="16"/>
        </w:rPr>
        <w:t>=&lt;file name assigned by program if not specified&gt; : Allows user to specify base filenames for data output</w:t>
      </w:r>
    </w:p>
    <w:p w14:paraId="67D68752" w14:textId="77777777" w:rsidR="00267867" w:rsidRPr="00267867" w:rsidRDefault="00267867" w:rsidP="002D60D9">
      <w:pPr>
        <w:ind w:left="990" w:hanging="270"/>
        <w:rPr>
          <w:sz w:val="16"/>
          <w:szCs w:val="16"/>
        </w:rPr>
      </w:pPr>
      <w:r w:rsidRPr="00267867">
        <w:rPr>
          <w:sz w:val="16"/>
          <w:szCs w:val="16"/>
        </w:rPr>
        <w:t xml:space="preserve"> -   For paired data output, separate R1 and R2 file names with a semicolon, e.g. </w:t>
      </w:r>
      <w:proofErr w:type="spellStart"/>
      <w:r w:rsidRPr="00267867">
        <w:rPr>
          <w:sz w:val="16"/>
          <w:szCs w:val="16"/>
        </w:rPr>
        <w:t>OutFile</w:t>
      </w:r>
      <w:proofErr w:type="spellEnd"/>
      <w:r w:rsidRPr="00267867">
        <w:rPr>
          <w:sz w:val="16"/>
          <w:szCs w:val="16"/>
        </w:rPr>
        <w:t>='myoutfile_R1.fastq;myoutfile_R2.fastq'</w:t>
      </w:r>
    </w:p>
    <w:p w14:paraId="2C12439C" w14:textId="77777777" w:rsidR="00267867" w:rsidRPr="00267867" w:rsidRDefault="00267867" w:rsidP="002D60D9">
      <w:pPr>
        <w:ind w:left="990" w:hanging="270"/>
        <w:rPr>
          <w:sz w:val="16"/>
          <w:szCs w:val="16"/>
        </w:rPr>
      </w:pPr>
      <w:r w:rsidRPr="00267867">
        <w:rPr>
          <w:sz w:val="16"/>
          <w:szCs w:val="16"/>
        </w:rPr>
        <w:t xml:space="preserve"> - </w:t>
      </w:r>
      <w:proofErr w:type="spellStart"/>
      <w:r w:rsidRPr="00267867">
        <w:rPr>
          <w:sz w:val="16"/>
          <w:szCs w:val="16"/>
        </w:rPr>
        <w:t>ReportGranularity</w:t>
      </w:r>
      <w:proofErr w:type="spellEnd"/>
      <w:r w:rsidRPr="00267867">
        <w:rPr>
          <w:sz w:val="16"/>
          <w:szCs w:val="16"/>
        </w:rPr>
        <w:t>=&lt;100000&gt; : How often to report progress (default every 100000 reads)</w:t>
      </w:r>
    </w:p>
    <w:p w14:paraId="53B883F3" w14:textId="77777777" w:rsidR="00267867" w:rsidRPr="00267867" w:rsidRDefault="00267867" w:rsidP="002D60D9">
      <w:pPr>
        <w:ind w:left="990" w:hanging="270"/>
        <w:rPr>
          <w:sz w:val="16"/>
          <w:szCs w:val="16"/>
        </w:rPr>
      </w:pPr>
      <w:r w:rsidRPr="00267867">
        <w:rPr>
          <w:sz w:val="16"/>
          <w:szCs w:val="16"/>
        </w:rPr>
        <w:t xml:space="preserve"> - </w:t>
      </w:r>
      <w:proofErr w:type="spellStart"/>
      <w:r w:rsidRPr="00267867">
        <w:rPr>
          <w:sz w:val="16"/>
          <w:szCs w:val="16"/>
        </w:rPr>
        <w:t>MaxReadsPerFile</w:t>
      </w:r>
      <w:proofErr w:type="spellEnd"/>
      <w:r w:rsidRPr="00267867">
        <w:rPr>
          <w:sz w:val="16"/>
          <w:szCs w:val="16"/>
        </w:rPr>
        <w:t>=&lt;0&gt; : Max number to check for each substrate file (default is zero (all reads)</w:t>
      </w:r>
    </w:p>
    <w:p w14:paraId="68AAD7AB" w14:textId="77777777" w:rsidR="00267867" w:rsidRPr="00267867" w:rsidRDefault="00267867" w:rsidP="002D60D9">
      <w:pPr>
        <w:ind w:left="990" w:hanging="270"/>
        <w:rPr>
          <w:sz w:val="16"/>
          <w:szCs w:val="16"/>
        </w:rPr>
      </w:pPr>
      <w:r w:rsidRPr="00267867">
        <w:rPr>
          <w:sz w:val="16"/>
          <w:szCs w:val="16"/>
        </w:rPr>
        <w:t xml:space="preserve"> - </w:t>
      </w:r>
      <w:proofErr w:type="spellStart"/>
      <w:r w:rsidRPr="00267867">
        <w:rPr>
          <w:sz w:val="16"/>
          <w:szCs w:val="16"/>
        </w:rPr>
        <w:t>GzipOut</w:t>
      </w:r>
      <w:proofErr w:type="spellEnd"/>
      <w:r w:rsidRPr="00267867">
        <w:rPr>
          <w:sz w:val="16"/>
          <w:szCs w:val="16"/>
        </w:rPr>
        <w:t xml:space="preserve"> = &lt;True/False&gt;: </w:t>
      </w:r>
      <w:proofErr w:type="spellStart"/>
      <w:r w:rsidRPr="00267867">
        <w:rPr>
          <w:sz w:val="16"/>
          <w:szCs w:val="16"/>
        </w:rPr>
        <w:t>Gzips</w:t>
      </w:r>
      <w:proofErr w:type="spellEnd"/>
      <w:r w:rsidRPr="00267867">
        <w:rPr>
          <w:sz w:val="16"/>
          <w:szCs w:val="16"/>
        </w:rPr>
        <w:t xml:space="preserve"> the output (default is false, can also be set by providing an output file with extension '.</w:t>
      </w:r>
      <w:proofErr w:type="spellStart"/>
      <w:r w:rsidRPr="00267867">
        <w:rPr>
          <w:sz w:val="16"/>
          <w:szCs w:val="16"/>
        </w:rPr>
        <w:t>gz</w:t>
      </w:r>
      <w:proofErr w:type="spellEnd"/>
      <w:r w:rsidRPr="00267867">
        <w:rPr>
          <w:sz w:val="16"/>
          <w:szCs w:val="16"/>
        </w:rPr>
        <w:t>')</w:t>
      </w:r>
    </w:p>
    <w:p w14:paraId="7D20A584" w14:textId="77777777" w:rsidR="00267867" w:rsidRPr="00267867" w:rsidRDefault="00267867" w:rsidP="002D60D9">
      <w:pPr>
        <w:ind w:left="990" w:hanging="270"/>
        <w:rPr>
          <w:sz w:val="16"/>
          <w:szCs w:val="16"/>
        </w:rPr>
      </w:pPr>
      <w:r w:rsidRPr="00267867">
        <w:rPr>
          <w:sz w:val="16"/>
          <w:szCs w:val="16"/>
        </w:rPr>
        <w:t xml:space="preserve"> - Threads = &lt;number&gt;: Running with multiple threads may be faster on a system where disk access is not limiting (default=1)</w:t>
      </w:r>
    </w:p>
    <w:p w14:paraId="5C738F94" w14:textId="77777777" w:rsidR="002D60D9" w:rsidRDefault="002D60D9" w:rsidP="002D60D9">
      <w:pPr>
        <w:ind w:left="990" w:hanging="990"/>
        <w:rPr>
          <w:sz w:val="16"/>
          <w:szCs w:val="16"/>
        </w:rPr>
      </w:pPr>
    </w:p>
    <w:p w14:paraId="687AB675" w14:textId="5D85434B" w:rsidR="00267867" w:rsidRPr="002D60D9" w:rsidRDefault="00267867" w:rsidP="002D60D9">
      <w:pPr>
        <w:ind w:left="990" w:hanging="990"/>
        <w:rPr>
          <w:b/>
          <w:bCs/>
          <w:sz w:val="20"/>
          <w:szCs w:val="20"/>
        </w:rPr>
      </w:pPr>
      <w:r w:rsidRPr="002D60D9">
        <w:rPr>
          <w:b/>
          <w:bCs/>
          <w:sz w:val="20"/>
          <w:szCs w:val="20"/>
        </w:rPr>
        <w:t>-&gt;Additional Feature Options</w:t>
      </w:r>
    </w:p>
    <w:p w14:paraId="46B689EF" w14:textId="77777777" w:rsidR="00267867" w:rsidRPr="00267867" w:rsidRDefault="00267867" w:rsidP="002D60D9">
      <w:pPr>
        <w:ind w:left="990" w:hanging="270"/>
        <w:rPr>
          <w:sz w:val="16"/>
          <w:szCs w:val="16"/>
        </w:rPr>
      </w:pPr>
      <w:r w:rsidRPr="00267867">
        <w:rPr>
          <w:sz w:val="16"/>
          <w:szCs w:val="16"/>
        </w:rPr>
        <w:t xml:space="preserve"> - ***Pair/Trimming Function-- Options to pair trim Reads of linker sequences</w:t>
      </w:r>
    </w:p>
    <w:p w14:paraId="63D67116" w14:textId="77777777" w:rsidR="00267867" w:rsidRPr="00267867" w:rsidRDefault="00267867" w:rsidP="002D60D9">
      <w:pPr>
        <w:ind w:left="990" w:hanging="270"/>
        <w:rPr>
          <w:sz w:val="16"/>
          <w:szCs w:val="16"/>
        </w:rPr>
      </w:pPr>
      <w:r w:rsidRPr="00267867">
        <w:rPr>
          <w:sz w:val="16"/>
          <w:szCs w:val="16"/>
        </w:rPr>
        <w:t xml:space="preserve"> -   Two types of trimming are used</w:t>
      </w:r>
    </w:p>
    <w:p w14:paraId="34BD3BF9" w14:textId="77777777" w:rsidR="00267867" w:rsidRPr="00267867" w:rsidRDefault="00267867" w:rsidP="002D60D9">
      <w:pPr>
        <w:ind w:left="990" w:hanging="270"/>
        <w:rPr>
          <w:sz w:val="16"/>
          <w:szCs w:val="16"/>
        </w:rPr>
      </w:pPr>
      <w:r w:rsidRPr="00267867">
        <w:rPr>
          <w:sz w:val="16"/>
          <w:szCs w:val="16"/>
        </w:rPr>
        <w:t xml:space="preserve"> -    (a) To avoid reading into linkers, any read that contains the complement of the first k-</w:t>
      </w:r>
      <w:proofErr w:type="spellStart"/>
      <w:r w:rsidRPr="00267867">
        <w:rPr>
          <w:sz w:val="16"/>
          <w:szCs w:val="16"/>
        </w:rPr>
        <w:t>mer</w:t>
      </w:r>
      <w:proofErr w:type="spellEnd"/>
      <w:r w:rsidRPr="00267867">
        <w:rPr>
          <w:sz w:val="16"/>
          <w:szCs w:val="16"/>
        </w:rPr>
        <w:t xml:space="preserve"> (of </w:t>
      </w:r>
      <w:proofErr w:type="spellStart"/>
      <w:r w:rsidRPr="00267867">
        <w:rPr>
          <w:sz w:val="16"/>
          <w:szCs w:val="16"/>
        </w:rPr>
        <w:t>len</w:t>
      </w:r>
      <w:proofErr w:type="spellEnd"/>
      <w:r w:rsidRPr="00267867">
        <w:rPr>
          <w:sz w:val="16"/>
          <w:szCs w:val="16"/>
        </w:rPr>
        <w:t xml:space="preserve"> TrimFk1) from its paired read will be trimmed to remove all sequences after then end of that k-</w:t>
      </w:r>
      <w:proofErr w:type="spellStart"/>
      <w:r w:rsidRPr="00267867">
        <w:rPr>
          <w:sz w:val="16"/>
          <w:szCs w:val="16"/>
        </w:rPr>
        <w:t>mer</w:t>
      </w:r>
      <w:proofErr w:type="spellEnd"/>
    </w:p>
    <w:p w14:paraId="5AB29746" w14:textId="77777777" w:rsidR="00267867" w:rsidRPr="00267867" w:rsidRDefault="00267867" w:rsidP="002D60D9">
      <w:pPr>
        <w:ind w:left="990" w:hanging="270"/>
        <w:rPr>
          <w:sz w:val="16"/>
          <w:szCs w:val="16"/>
        </w:rPr>
      </w:pPr>
      <w:r w:rsidRPr="00267867">
        <w:rPr>
          <w:sz w:val="16"/>
          <w:szCs w:val="16"/>
        </w:rPr>
        <w:t xml:space="preserve"> -    (b) Any read that contains a k-</w:t>
      </w:r>
      <w:proofErr w:type="spellStart"/>
      <w:r w:rsidRPr="00267867">
        <w:rPr>
          <w:sz w:val="16"/>
          <w:szCs w:val="16"/>
        </w:rPr>
        <w:t>mer</w:t>
      </w:r>
      <w:proofErr w:type="spellEnd"/>
      <w:r w:rsidRPr="00267867">
        <w:rPr>
          <w:sz w:val="16"/>
          <w:szCs w:val="16"/>
        </w:rPr>
        <w:t xml:space="preserve"> of </w:t>
      </w:r>
      <w:proofErr w:type="spellStart"/>
      <w:r w:rsidRPr="00267867">
        <w:rPr>
          <w:sz w:val="16"/>
          <w:szCs w:val="16"/>
        </w:rPr>
        <w:t>len</w:t>
      </w:r>
      <w:proofErr w:type="spellEnd"/>
      <w:r w:rsidRPr="00267867">
        <w:rPr>
          <w:sz w:val="16"/>
          <w:szCs w:val="16"/>
        </w:rPr>
        <w:t xml:space="preserve"> TrimTk1 matching a linker will be trimmed to remove all sequences from the start of that k-</w:t>
      </w:r>
      <w:proofErr w:type="spellStart"/>
      <w:r w:rsidRPr="00267867">
        <w:rPr>
          <w:sz w:val="16"/>
          <w:szCs w:val="16"/>
        </w:rPr>
        <w:t>mer</w:t>
      </w:r>
      <w:proofErr w:type="spellEnd"/>
    </w:p>
    <w:p w14:paraId="10622DC7" w14:textId="77777777" w:rsidR="00267867" w:rsidRPr="00267867" w:rsidRDefault="00267867" w:rsidP="002D60D9">
      <w:pPr>
        <w:ind w:left="990" w:hanging="270"/>
        <w:rPr>
          <w:sz w:val="16"/>
          <w:szCs w:val="16"/>
        </w:rPr>
      </w:pPr>
      <w:r w:rsidRPr="00267867">
        <w:rPr>
          <w:sz w:val="16"/>
          <w:szCs w:val="16"/>
        </w:rPr>
        <w:t xml:space="preserve"> -   </w:t>
      </w:r>
      <w:proofErr w:type="spellStart"/>
      <w:r w:rsidRPr="00267867">
        <w:rPr>
          <w:sz w:val="16"/>
          <w:szCs w:val="16"/>
        </w:rPr>
        <w:t>TrimFk</w:t>
      </w:r>
      <w:proofErr w:type="spellEnd"/>
      <w:r w:rsidRPr="00267867">
        <w:rPr>
          <w:sz w:val="16"/>
          <w:szCs w:val="16"/>
        </w:rPr>
        <w:t>=&lt;16&gt; : sets a value for k-</w:t>
      </w:r>
      <w:proofErr w:type="spellStart"/>
      <w:r w:rsidRPr="00267867">
        <w:rPr>
          <w:sz w:val="16"/>
          <w:szCs w:val="16"/>
        </w:rPr>
        <w:t>mer</w:t>
      </w:r>
      <w:proofErr w:type="spellEnd"/>
      <w:r w:rsidRPr="00267867">
        <w:rPr>
          <w:sz w:val="16"/>
          <w:szCs w:val="16"/>
        </w:rPr>
        <w:t xml:space="preserve"> length to avoid paired reads that extend into linker</w:t>
      </w:r>
    </w:p>
    <w:p w14:paraId="2182DA80" w14:textId="77777777" w:rsidR="00267867" w:rsidRPr="00267867" w:rsidRDefault="00267867" w:rsidP="002D60D9">
      <w:pPr>
        <w:ind w:left="990" w:hanging="270"/>
        <w:rPr>
          <w:sz w:val="16"/>
          <w:szCs w:val="16"/>
        </w:rPr>
      </w:pPr>
      <w:r w:rsidRPr="00267867">
        <w:rPr>
          <w:sz w:val="16"/>
          <w:szCs w:val="16"/>
        </w:rPr>
        <w:t xml:space="preserve"> -   </w:t>
      </w:r>
      <w:proofErr w:type="spellStart"/>
      <w:r w:rsidRPr="00267867">
        <w:rPr>
          <w:sz w:val="16"/>
          <w:szCs w:val="16"/>
        </w:rPr>
        <w:t>TrimTk</w:t>
      </w:r>
      <w:proofErr w:type="spellEnd"/>
      <w:r w:rsidRPr="00267867">
        <w:rPr>
          <w:sz w:val="16"/>
          <w:szCs w:val="16"/>
        </w:rPr>
        <w:t>=&lt;13&gt;: sets a value for k-</w:t>
      </w:r>
      <w:proofErr w:type="spellStart"/>
      <w:r w:rsidRPr="00267867">
        <w:rPr>
          <w:sz w:val="16"/>
          <w:szCs w:val="16"/>
        </w:rPr>
        <w:t>mer</w:t>
      </w:r>
      <w:proofErr w:type="spellEnd"/>
      <w:r w:rsidRPr="00267867">
        <w:rPr>
          <w:sz w:val="16"/>
          <w:szCs w:val="16"/>
        </w:rPr>
        <w:t xml:space="preserve"> to remove </w:t>
      </w:r>
      <w:proofErr w:type="spellStart"/>
      <w:r w:rsidRPr="00267867">
        <w:rPr>
          <w:sz w:val="16"/>
          <w:szCs w:val="16"/>
        </w:rPr>
        <w:t>tetritis</w:t>
      </w:r>
      <w:proofErr w:type="spellEnd"/>
    </w:p>
    <w:p w14:paraId="3405249C" w14:textId="77777777" w:rsidR="00267867" w:rsidRPr="00267867" w:rsidRDefault="00267867" w:rsidP="002D60D9">
      <w:pPr>
        <w:ind w:left="990" w:hanging="270"/>
        <w:rPr>
          <w:sz w:val="16"/>
          <w:szCs w:val="16"/>
        </w:rPr>
      </w:pPr>
      <w:r w:rsidRPr="00267867">
        <w:rPr>
          <w:sz w:val="16"/>
          <w:szCs w:val="16"/>
        </w:rPr>
        <w:t xml:space="preserve"> -   </w:t>
      </w:r>
      <w:proofErr w:type="spellStart"/>
      <w:r w:rsidRPr="00267867">
        <w:rPr>
          <w:sz w:val="16"/>
          <w:szCs w:val="16"/>
        </w:rPr>
        <w:t>TrimTf</w:t>
      </w:r>
      <w:proofErr w:type="spellEnd"/>
      <w:r w:rsidRPr="00267867">
        <w:rPr>
          <w:sz w:val="16"/>
          <w:szCs w:val="16"/>
        </w:rPr>
        <w:t xml:space="preserve">=&lt;illuminatetritis1223.fa&gt; provides a </w:t>
      </w:r>
      <w:proofErr w:type="spellStart"/>
      <w:r w:rsidRPr="00267867">
        <w:rPr>
          <w:sz w:val="16"/>
          <w:szCs w:val="16"/>
        </w:rPr>
        <w:t>FastA</w:t>
      </w:r>
      <w:proofErr w:type="spellEnd"/>
      <w:r w:rsidRPr="00267867">
        <w:rPr>
          <w:sz w:val="16"/>
          <w:szCs w:val="16"/>
        </w:rPr>
        <w:t xml:space="preserve"> file name to extract k-</w:t>
      </w:r>
      <w:proofErr w:type="spellStart"/>
      <w:r w:rsidRPr="00267867">
        <w:rPr>
          <w:sz w:val="16"/>
          <w:szCs w:val="16"/>
        </w:rPr>
        <w:t>mers</w:t>
      </w:r>
      <w:proofErr w:type="spellEnd"/>
      <w:r w:rsidRPr="00267867">
        <w:rPr>
          <w:sz w:val="16"/>
          <w:szCs w:val="16"/>
        </w:rPr>
        <w:t xml:space="preserve"> for </w:t>
      </w:r>
      <w:proofErr w:type="spellStart"/>
      <w:r w:rsidRPr="00267867">
        <w:rPr>
          <w:sz w:val="16"/>
          <w:szCs w:val="16"/>
        </w:rPr>
        <w:t>tetritis</w:t>
      </w:r>
      <w:proofErr w:type="spellEnd"/>
      <w:r w:rsidRPr="00267867">
        <w:rPr>
          <w:sz w:val="16"/>
          <w:szCs w:val="16"/>
        </w:rPr>
        <w:t xml:space="preserve"> removal. (a file  that can be used for this is available on the </w:t>
      </w:r>
      <w:proofErr w:type="spellStart"/>
      <w:r w:rsidRPr="00267867">
        <w:rPr>
          <w:sz w:val="16"/>
          <w:szCs w:val="16"/>
        </w:rPr>
        <w:t>GITHub</w:t>
      </w:r>
      <w:proofErr w:type="spellEnd"/>
      <w:r w:rsidRPr="00267867">
        <w:rPr>
          <w:sz w:val="16"/>
          <w:szCs w:val="16"/>
        </w:rPr>
        <w:t xml:space="preserve"> site)</w:t>
      </w:r>
    </w:p>
    <w:p w14:paraId="42191F46" w14:textId="77777777" w:rsidR="002D60D9" w:rsidRDefault="002D60D9" w:rsidP="00267867">
      <w:pPr>
        <w:ind w:left="990" w:hanging="990"/>
        <w:rPr>
          <w:b/>
          <w:bCs/>
          <w:sz w:val="16"/>
          <w:szCs w:val="16"/>
        </w:rPr>
      </w:pPr>
    </w:p>
    <w:p w14:paraId="445A52C8" w14:textId="5857F9DB" w:rsidR="00267867" w:rsidRPr="002D60D9" w:rsidRDefault="00267867" w:rsidP="00267867">
      <w:pPr>
        <w:ind w:left="990" w:hanging="990"/>
        <w:rPr>
          <w:b/>
          <w:bCs/>
          <w:sz w:val="20"/>
          <w:szCs w:val="20"/>
        </w:rPr>
      </w:pPr>
      <w:r w:rsidRPr="002D60D9">
        <w:rPr>
          <w:b/>
          <w:bCs/>
          <w:sz w:val="20"/>
          <w:szCs w:val="20"/>
        </w:rPr>
        <w:t>-&gt;Other Notes</w:t>
      </w:r>
    </w:p>
    <w:p w14:paraId="5826A1E4" w14:textId="77777777" w:rsidR="00267867" w:rsidRPr="00267867" w:rsidRDefault="00267867" w:rsidP="002D60D9">
      <w:pPr>
        <w:ind w:left="990" w:hanging="270"/>
        <w:rPr>
          <w:sz w:val="16"/>
          <w:szCs w:val="16"/>
        </w:rPr>
      </w:pPr>
      <w:r w:rsidRPr="00267867">
        <w:rPr>
          <w:sz w:val="16"/>
          <w:szCs w:val="16"/>
        </w:rPr>
        <w:t xml:space="preserve"> - All  features should work on Linux/Mac/Windows.</w:t>
      </w:r>
    </w:p>
    <w:p w14:paraId="5D1D7C7F" w14:textId="77777777" w:rsidR="00267867" w:rsidRPr="00267867" w:rsidRDefault="00267867" w:rsidP="002D60D9">
      <w:pPr>
        <w:ind w:left="990" w:hanging="270"/>
        <w:rPr>
          <w:sz w:val="16"/>
          <w:szCs w:val="16"/>
        </w:rPr>
      </w:pPr>
      <w:r w:rsidRPr="00267867">
        <w:rPr>
          <w:sz w:val="16"/>
          <w:szCs w:val="16"/>
        </w:rPr>
        <w:t xml:space="preserve"> - Requires Python 3.7+.</w:t>
      </w:r>
    </w:p>
    <w:p w14:paraId="2E1FEA9F" w14:textId="4F3DF7B7" w:rsidR="009F0BD3" w:rsidRPr="00267867" w:rsidRDefault="00267867" w:rsidP="002D60D9">
      <w:pPr>
        <w:ind w:left="990" w:hanging="270"/>
        <w:rPr>
          <w:sz w:val="16"/>
          <w:szCs w:val="16"/>
        </w:rPr>
      </w:pPr>
      <w:r w:rsidRPr="00267867">
        <w:rPr>
          <w:sz w:val="16"/>
          <w:szCs w:val="16"/>
        </w:rPr>
        <w:t xml:space="preserve"> - The </w:t>
      </w:r>
      <w:proofErr w:type="spellStart"/>
      <w:r w:rsidRPr="00267867">
        <w:rPr>
          <w:sz w:val="16"/>
          <w:szCs w:val="16"/>
        </w:rPr>
        <w:t>pypy</w:t>
      </w:r>
      <w:proofErr w:type="spellEnd"/>
      <w:r w:rsidRPr="00267867">
        <w:rPr>
          <w:sz w:val="16"/>
          <w:szCs w:val="16"/>
        </w:rPr>
        <w:t xml:space="preserve"> interpreter (www.pypy.org) will speed up the program many-fold.</w:t>
      </w:r>
    </w:p>
    <w:sectPr w:rsidR="009F0BD3" w:rsidRPr="00267867" w:rsidSect="00267867">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867"/>
    <w:rsid w:val="00162279"/>
    <w:rsid w:val="00192110"/>
    <w:rsid w:val="00267867"/>
    <w:rsid w:val="002A0649"/>
    <w:rsid w:val="002D60D9"/>
    <w:rsid w:val="003717ED"/>
    <w:rsid w:val="00470A77"/>
    <w:rsid w:val="006B32FD"/>
    <w:rsid w:val="006D7B62"/>
    <w:rsid w:val="007823E4"/>
    <w:rsid w:val="00867522"/>
    <w:rsid w:val="008B43DD"/>
    <w:rsid w:val="009003B1"/>
    <w:rsid w:val="009F0BD3"/>
    <w:rsid w:val="00B049C4"/>
    <w:rsid w:val="00B37AD5"/>
    <w:rsid w:val="00B961C2"/>
    <w:rsid w:val="00C41320"/>
    <w:rsid w:val="00CD33D7"/>
    <w:rsid w:val="00E6325E"/>
    <w:rsid w:val="00ED39A5"/>
    <w:rsid w:val="00F10A69"/>
    <w:rsid w:val="00FE6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748E9F"/>
  <w14:defaultImageDpi w14:val="32767"/>
  <w15:chartTrackingRefBased/>
  <w15:docId w15:val="{AC433DC4-1FC4-6149-8E3D-D8DA28B0B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Georgia"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8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78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786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786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6786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6786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6786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6786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6786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8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78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786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786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6786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6786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6786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6786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6786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678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8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86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86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678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7867"/>
    <w:rPr>
      <w:i/>
      <w:iCs/>
      <w:color w:val="404040" w:themeColor="text1" w:themeTint="BF"/>
    </w:rPr>
  </w:style>
  <w:style w:type="paragraph" w:styleId="ListParagraph">
    <w:name w:val="List Paragraph"/>
    <w:basedOn w:val="Normal"/>
    <w:uiPriority w:val="34"/>
    <w:qFormat/>
    <w:rsid w:val="00267867"/>
    <w:pPr>
      <w:ind w:left="720"/>
      <w:contextualSpacing/>
    </w:pPr>
  </w:style>
  <w:style w:type="character" w:styleId="IntenseEmphasis">
    <w:name w:val="Intense Emphasis"/>
    <w:basedOn w:val="DefaultParagraphFont"/>
    <w:uiPriority w:val="21"/>
    <w:qFormat/>
    <w:rsid w:val="00267867"/>
    <w:rPr>
      <w:i/>
      <w:iCs/>
      <w:color w:val="0F4761" w:themeColor="accent1" w:themeShade="BF"/>
    </w:rPr>
  </w:style>
  <w:style w:type="paragraph" w:styleId="IntenseQuote">
    <w:name w:val="Intense Quote"/>
    <w:basedOn w:val="Normal"/>
    <w:next w:val="Normal"/>
    <w:link w:val="IntenseQuoteChar"/>
    <w:uiPriority w:val="30"/>
    <w:qFormat/>
    <w:rsid w:val="002678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7867"/>
    <w:rPr>
      <w:i/>
      <w:iCs/>
      <w:color w:val="0F4761" w:themeColor="accent1" w:themeShade="BF"/>
    </w:rPr>
  </w:style>
  <w:style w:type="character" w:styleId="IntenseReference">
    <w:name w:val="Intense Reference"/>
    <w:basedOn w:val="DefaultParagraphFont"/>
    <w:uiPriority w:val="32"/>
    <w:qFormat/>
    <w:rsid w:val="002678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Fire</dc:creator>
  <cp:keywords/>
  <dc:description/>
  <cp:lastModifiedBy>Andrew Fire</cp:lastModifiedBy>
  <cp:revision>1</cp:revision>
  <dcterms:created xsi:type="dcterms:W3CDTF">2025-07-31T17:47:00Z</dcterms:created>
  <dcterms:modified xsi:type="dcterms:W3CDTF">2025-07-31T18:06:00Z</dcterms:modified>
</cp:coreProperties>
</file>