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tyle0"/>
        <w:tblW w:w="10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1950"/>
      </w:tblGrid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000000">
            <w:pPr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leftMargin">
                        <wp:posOffset>0</wp:posOffset>
                      </wp:positionH>
                      <wp:positionV relativeFrom="topMargin">
                        <wp:posOffset>0</wp:posOffset>
                      </wp:positionV>
                      <wp:extent cx="2674620" cy="705485"/>
                      <wp:effectExtent l="7620" t="7620" r="13335" b="10795"/>
                      <wp:wrapNone/>
                      <wp:docPr id="1" name="Rectangle 2" descr="ooxWord://word/Media/image000.png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4620" cy="70548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/>
                              </a:blipFill>
                              <a:ln w="9525">
                                <a:solidFill>
                                  <a:srgbClr val="66115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 id="shape 0" o:spid="_x0000_s0" o:spt="1" type="#_x0000_t1" style="position:absolute;z-index:251657728;o:allowoverlap:true;o:allowincell:true;mso-position-horizontal-relative:left-margin-area;margin-left:0.00pt;mso-position-horizontal:absolute;mso-position-vertical-relative:top-margin-area;margin-top:0.00pt;mso-position-vertical:absolute;width:210.60pt;height:55.55pt;mso-wrap-distance-left:9.00pt;mso-wrap-distance-top:0.00pt;mso-wrap-distance-right:9.00pt;mso-wrap-distance-bottom:0.00pt;visibility:visible;" strokecolor="#661155" strokeweight="0.75pt">
                      <v:fill r:id="rId8" o:title="" type="frame"/>
                    </v:shape>
                  </w:pict>
                </mc:Fallback>
              </mc:AlternateContent>
            </w: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30" w:type="dxa"/>
            <w:gridSpan w:val="5"/>
            <w:vMerge w:val="restart"/>
          </w:tcPr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125196, г. Москва, ул. Лесная, д. 7, этаж 5, комната 1-39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Тел.:  +7 (495) 228-36-30 доб.: 2222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Факс: +7 (495) 228-36-32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Avito.ru</w:t>
            </w: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30" w:type="dxa"/>
            <w:gridSpan w:val="5"/>
            <w:vMerge/>
            <w:vAlign w:val="bottom"/>
          </w:tcPr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125196, г. Москва, ул. Лесная, д. 7, этаж 5, комната 1-39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Тел.:  +7 (495) 228-36-30 доб.: 2222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Факс: +7 (495) 228-36-32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Avito.ru</w:t>
            </w: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30" w:type="dxa"/>
            <w:gridSpan w:val="5"/>
            <w:vMerge/>
            <w:vAlign w:val="bottom"/>
          </w:tcPr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125196, г. Москва, ул. Лесная, д. 7, этаж 5, комната 1-39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Тел.:  +7 (495) 228-36-30 доб.: 2222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Факс: +7 (495) 228-36-32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Avito.ru</w:t>
            </w: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730" w:type="dxa"/>
            <w:gridSpan w:val="5"/>
            <w:vMerge/>
            <w:vAlign w:val="bottom"/>
          </w:tcPr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125196, г. Москва, ул. Лесная, д. 7, этаж 5, комната 1-39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Тел.:  +7 (495) 228-36-30 доб.: 2222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Факс: +7 (495) 228-36-32</w:t>
            </w:r>
          </w:p>
          <w:p w:rsidR="00F85389" w:rsidRPr="00723163" w:rsidRDefault="00000000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0"/>
              </w:rPr>
              <w:t>Avito.ru</w:t>
            </w: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</w:tr>
      <w:tr w:rsidR="00F85389" w:rsidRPr="00723163">
        <w:trPr>
          <w:trHeight w:hRule="exact" w:val="885"/>
        </w:trPr>
        <w:tc>
          <w:tcPr>
            <w:tcW w:w="945" w:type="dxa"/>
            <w:vAlign w:val="bottom"/>
          </w:tcPr>
          <w:p w:rsidR="00F85389" w:rsidRPr="00723163" w:rsidRDefault="00F8538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560" w:type="dxa"/>
            <w:gridSpan w:val="8"/>
            <w:vAlign w:val="bottom"/>
          </w:tcPr>
          <w:p w:rsidR="00F85389" w:rsidRPr="00723163" w:rsidRDefault="00591360">
            <w:pPr>
              <w:jc w:val="center"/>
              <w:rPr>
                <w:rFonts w:ascii="Times New Roman" w:hAnsi="Times New Roman" w:cs="Times New Roman"/>
              </w:rPr>
            </w:pPr>
            <w:r w:rsidRPr="00591360">
              <w:rPr>
                <w:rFonts w:ascii="Times New Roman" w:hAnsi="Times New Roman" w:cs="Times New Roman"/>
                <w:b/>
                <w:sz w:val="36"/>
                <w:szCs w:val="36"/>
              </w:rPr>
              <w:t>Общество с ограниченной ответственностью "Авито Тех"</w:t>
            </w:r>
          </w:p>
        </w:tc>
        <w:tc>
          <w:tcPr>
            <w:tcW w:w="1950" w:type="dxa"/>
            <w:vAlign w:val="bottom"/>
          </w:tcPr>
          <w:p w:rsidR="00F85389" w:rsidRPr="00723163" w:rsidRDefault="00F8538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443FE4" w:rsidRPr="00723163" w:rsidRDefault="00443FE4" w:rsidP="00443FE4">
      <w:pPr>
        <w:ind w:left="454" w:right="964"/>
        <w:jc w:val="both"/>
        <w:rPr>
          <w:rFonts w:ascii="Times New Roman" w:hAnsi="Times New Roman" w:cs="Times New Roman"/>
        </w:rPr>
      </w:pPr>
    </w:p>
    <w:p w:rsidR="00092537" w:rsidRPr="00DD0162" w:rsidRDefault="00092537" w:rsidP="00092537">
      <w:pPr>
        <w:ind w:left="454" w:right="964"/>
        <w:jc w:val="both"/>
        <w:rPr>
          <w:rFonts w:ascii="Times New Roman" w:hAnsi="Times New Roman" w:cs="Times New Roman"/>
        </w:rPr>
      </w:pPr>
      <w:r w:rsidRPr="00DD0162">
        <w:rPr>
          <w:rFonts w:ascii="Times New Roman" w:hAnsi="Times New Roman" w:cs="Times New Roman"/>
        </w:rPr>
        <w:t xml:space="preserve">Я, Шахов Игорь, наставник Романа Ходырева в рамках стажировки в команде </w:t>
      </w:r>
      <w:r w:rsidRPr="00092537">
        <w:rPr>
          <w:rFonts w:ascii="Times New Roman" w:hAnsi="Times New Roman" w:cs="Times New Roman"/>
          <w:lang w:val="en-US"/>
        </w:rPr>
        <w:t>Avidesk</w:t>
      </w:r>
      <w:r w:rsidRPr="00DD0162">
        <w:rPr>
          <w:rFonts w:ascii="Times New Roman" w:hAnsi="Times New Roman" w:cs="Times New Roman"/>
        </w:rPr>
        <w:t xml:space="preserve">, рекомендую его на позицию </w:t>
      </w:r>
      <w:r w:rsidRPr="00092537">
        <w:rPr>
          <w:rFonts w:ascii="Times New Roman" w:hAnsi="Times New Roman" w:cs="Times New Roman"/>
          <w:lang w:val="en-US"/>
        </w:rPr>
        <w:t>Frontend</w:t>
      </w:r>
      <w:r w:rsidRPr="00DD0162">
        <w:rPr>
          <w:rFonts w:ascii="Times New Roman" w:hAnsi="Times New Roman" w:cs="Times New Roman"/>
        </w:rPr>
        <w:t>-инженера. За время нашей совместной работы Роман зарекомендовал себя как ценный сотрудник, придерживающийся проактивного подхода в работе.</w:t>
      </w:r>
    </w:p>
    <w:p w:rsidR="00092537" w:rsidRPr="00DD0162" w:rsidRDefault="00092537" w:rsidP="00092537">
      <w:pPr>
        <w:ind w:left="454" w:right="964"/>
        <w:jc w:val="both"/>
        <w:rPr>
          <w:rFonts w:ascii="Times New Roman" w:hAnsi="Times New Roman" w:cs="Times New Roman"/>
        </w:rPr>
      </w:pPr>
      <w:r w:rsidRPr="00DD0162">
        <w:rPr>
          <w:rFonts w:ascii="Times New Roman" w:hAnsi="Times New Roman" w:cs="Times New Roman"/>
        </w:rPr>
        <w:t xml:space="preserve">Роман стал стажёром в середине 2025 года и за это время продемонстрировал готовность учиться и быстро вовлекаться в текущие проекты команды. Он проявлял инициативу в оптимизации существующего кода и улучшении пользовательского опыта, разработке как основных сервисов, так и отдельных микрофронтендов с использованием </w:t>
      </w:r>
      <w:r w:rsidRPr="00092537">
        <w:rPr>
          <w:rFonts w:ascii="Times New Roman" w:hAnsi="Times New Roman" w:cs="Times New Roman"/>
          <w:lang w:val="en-US"/>
        </w:rPr>
        <w:t>React</w:t>
      </w:r>
      <w:r w:rsidRPr="00DD0162">
        <w:rPr>
          <w:rFonts w:ascii="Times New Roman" w:hAnsi="Times New Roman" w:cs="Times New Roman"/>
        </w:rPr>
        <w:t xml:space="preserve"> + </w:t>
      </w:r>
      <w:r w:rsidRPr="00092537">
        <w:rPr>
          <w:rFonts w:ascii="Times New Roman" w:hAnsi="Times New Roman" w:cs="Times New Roman"/>
          <w:lang w:val="en-US"/>
        </w:rPr>
        <w:t>TypeScript</w:t>
      </w:r>
      <w:r w:rsidRPr="00DD0162">
        <w:rPr>
          <w:rFonts w:ascii="Times New Roman" w:hAnsi="Times New Roman" w:cs="Times New Roman"/>
        </w:rPr>
        <w:t xml:space="preserve"> и современных подходов к разработке, участвовал в </w:t>
      </w:r>
      <w:r w:rsidRPr="00092537">
        <w:rPr>
          <w:rFonts w:ascii="Times New Roman" w:hAnsi="Times New Roman" w:cs="Times New Roman"/>
          <w:lang w:val="en-US"/>
        </w:rPr>
        <w:t>Code</w:t>
      </w:r>
      <w:r w:rsidRPr="00DD0162">
        <w:rPr>
          <w:rFonts w:ascii="Times New Roman" w:hAnsi="Times New Roman" w:cs="Times New Roman"/>
        </w:rPr>
        <w:t xml:space="preserve"> </w:t>
      </w:r>
      <w:r w:rsidRPr="00092537">
        <w:rPr>
          <w:rFonts w:ascii="Times New Roman" w:hAnsi="Times New Roman" w:cs="Times New Roman"/>
          <w:lang w:val="en-US"/>
        </w:rPr>
        <w:t>Review</w:t>
      </w:r>
      <w:r w:rsidRPr="00DD0162">
        <w:rPr>
          <w:rFonts w:ascii="Times New Roman" w:hAnsi="Times New Roman" w:cs="Times New Roman"/>
        </w:rPr>
        <w:t>.</w:t>
      </w:r>
    </w:p>
    <w:p w:rsidR="00092537" w:rsidRPr="00DD0162" w:rsidRDefault="00092537" w:rsidP="00092537">
      <w:pPr>
        <w:ind w:left="454" w:right="964"/>
        <w:jc w:val="both"/>
        <w:rPr>
          <w:rFonts w:ascii="Times New Roman" w:hAnsi="Times New Roman" w:cs="Times New Roman"/>
        </w:rPr>
      </w:pPr>
      <w:r w:rsidRPr="00DD0162">
        <w:rPr>
          <w:rFonts w:ascii="Times New Roman" w:hAnsi="Times New Roman" w:cs="Times New Roman"/>
        </w:rPr>
        <w:t xml:space="preserve">Роман осваивал новые концепции и технологии, активно задавал вопросы, легко находил общий язык с коллегами, эффективно взаимодействовал в команде, предлагал улучшения и решения проблем, выходящие за рамки прямых обязанностей. </w:t>
      </w:r>
    </w:p>
    <w:p w:rsidR="00443FE4" w:rsidRPr="00723163" w:rsidRDefault="00092537" w:rsidP="00092537">
      <w:pPr>
        <w:ind w:left="454" w:right="964"/>
        <w:jc w:val="both"/>
        <w:rPr>
          <w:rFonts w:ascii="Times New Roman" w:hAnsi="Times New Roman" w:cs="Times New Roman"/>
        </w:rPr>
      </w:pPr>
      <w:r w:rsidRPr="00092537">
        <w:rPr>
          <w:rFonts w:ascii="Times New Roman" w:hAnsi="Times New Roman" w:cs="Times New Roman"/>
          <w:lang w:val="en-US"/>
        </w:rPr>
        <w:t>В заключение я без сомнений рекомендую Романа Ходырева на позицию Frontend-инженера в вашей компании. Он обладает достаточным объемом навыков и подходящими качествами для успешного выполнения задач в этой роли.</w:t>
      </w:r>
    </w:p>
    <w:tbl>
      <w:tblPr>
        <w:tblStyle w:val="TableStyle0"/>
        <w:tblW w:w="10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  <w:gridCol w:w="1950"/>
      </w:tblGrid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</w:tr>
      <w:tr w:rsidR="00F85389" w:rsidRPr="00723163">
        <w:trPr>
          <w:trHeight w:hRule="exact" w:val="315"/>
        </w:trPr>
        <w:tc>
          <w:tcPr>
            <w:tcW w:w="4725" w:type="dxa"/>
            <w:gridSpan w:val="5"/>
            <w:vAlign w:val="bottom"/>
          </w:tcPr>
          <w:p w:rsidR="00F85389" w:rsidRPr="00DD0162" w:rsidRDefault="00DD016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г. Москва</w:t>
            </w: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785" w:type="dxa"/>
            <w:gridSpan w:val="4"/>
            <w:vAlign w:val="bottom"/>
          </w:tcPr>
          <w:p w:rsidR="00F85389" w:rsidRPr="00723163" w:rsidRDefault="00443FE4">
            <w:pPr>
              <w:jc w:val="right"/>
              <w:rPr>
                <w:rFonts w:ascii="Times New Roman" w:hAnsi="Times New Roman" w:cs="Times New Roman"/>
              </w:rPr>
            </w:pPr>
            <w:r w:rsidRPr="00723163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000000" w:rsidRPr="0072316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723163"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  <w:r w:rsidR="00000000" w:rsidRPr="00723163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Pr="0072316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85389" w:rsidRPr="00723163">
        <w:trPr>
          <w:trHeight w:hRule="exact" w:val="315"/>
        </w:trPr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45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vAlign w:val="bottom"/>
          </w:tcPr>
          <w:p w:rsidR="00F85389" w:rsidRPr="00723163" w:rsidRDefault="00F85389">
            <w:pPr>
              <w:rPr>
                <w:rFonts w:ascii="Times New Roman" w:hAnsi="Times New Roman" w:cs="Times New Roman"/>
              </w:rPr>
            </w:pPr>
          </w:p>
        </w:tc>
      </w:tr>
    </w:tbl>
    <w:p w:rsidR="00F85389" w:rsidRPr="00723163" w:rsidRDefault="00F85389">
      <w:pPr>
        <w:rPr>
          <w:rFonts w:ascii="Times New Roman" w:hAnsi="Times New Roman" w:cs="Times New Roman"/>
        </w:rPr>
      </w:pPr>
    </w:p>
    <w:sectPr w:rsidR="00F85389" w:rsidRPr="00723163">
      <w:pgSz w:w="11907" w:h="16839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20F7" w:rsidRDefault="009A20F7">
      <w:pPr>
        <w:spacing w:after="0" w:line="240" w:lineRule="auto"/>
      </w:pPr>
      <w:r>
        <w:separator/>
      </w:r>
    </w:p>
  </w:endnote>
  <w:endnote w:type="continuationSeparator" w:id="0">
    <w:p w:rsidR="009A20F7" w:rsidRDefault="009A2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20F7" w:rsidRDefault="009A20F7">
      <w:pPr>
        <w:spacing w:after="0" w:line="240" w:lineRule="auto"/>
      </w:pPr>
      <w:r>
        <w:separator/>
      </w:r>
    </w:p>
  </w:footnote>
  <w:footnote w:type="continuationSeparator" w:id="0">
    <w:p w:rsidR="009A20F7" w:rsidRDefault="009A20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89"/>
    <w:rsid w:val="00092537"/>
    <w:rsid w:val="001E52CA"/>
    <w:rsid w:val="0027397B"/>
    <w:rsid w:val="00443FE4"/>
    <w:rsid w:val="004468A1"/>
    <w:rsid w:val="00591360"/>
    <w:rsid w:val="00723163"/>
    <w:rsid w:val="009A20F7"/>
    <w:rsid w:val="00CC74AE"/>
    <w:rsid w:val="00DD0162"/>
    <w:rsid w:val="00F85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10D37"/>
  <w15:docId w15:val="{F6323037-0656-1D4B-BB51-2F75DD28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u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u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RU" w:eastAsia="en-GB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  <w:szCs w:val="20"/>
      <w:lang w:val="en-RU"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1505</Characters>
  <Application>Microsoft Office Word</Application>
  <DocSecurity>0</DocSecurity>
  <Lines>12</Lines>
  <Paragraphs>3</Paragraphs>
  <ScaleCrop>false</ScaleCrop>
  <Company>Avito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Koltan</dc:creator>
  <cp:lastModifiedBy>irshakhov</cp:lastModifiedBy>
  <cp:revision>4</cp:revision>
  <dcterms:created xsi:type="dcterms:W3CDTF">2025-11-18T12:39:00Z</dcterms:created>
  <dcterms:modified xsi:type="dcterms:W3CDTF">2025-11-18T12:40:00Z</dcterms:modified>
</cp:coreProperties>
</file>