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Title"/>
        <w:spacing w:before="281"/>
        <w:ind w:left="1613" w:right="1598"/>
        <w:jc w:val="center"/>
      </w:pPr>
      <w:r>
        <w:rPr>
          <w:spacing w:val="-12"/>
        </w:rPr>
        <w:t>Documentation</w:t>
      </w:r>
      <w:r>
        <w:rPr>
          <w:spacing w:val="-22"/>
        </w:rPr>
        <w:t> </w:t>
      </w:r>
      <w:r>
        <w:rPr>
          <w:spacing w:val="-11"/>
        </w:rPr>
        <w:t>Technique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1262948</wp:posOffset>
            </wp:positionH>
            <wp:positionV relativeFrom="paragraph">
              <wp:posOffset>154078</wp:posOffset>
            </wp:positionV>
            <wp:extent cx="4977382" cy="400354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382" cy="400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66"/>
        </w:rPr>
      </w:pPr>
    </w:p>
    <w:p>
      <w:pPr>
        <w:pStyle w:val="BodyText"/>
        <w:spacing w:before="5"/>
        <w:rPr>
          <w:sz w:val="74"/>
        </w:rPr>
      </w:pPr>
    </w:p>
    <w:p>
      <w:pPr>
        <w:pStyle w:val="Heading5"/>
        <w:spacing w:line="388" w:lineRule="auto" w:before="0"/>
        <w:ind w:right="7211"/>
      </w:pPr>
      <w:r>
        <w:rPr/>
        <w:t>BRESLER DAYANN</w:t>
      </w:r>
      <w:r>
        <w:rPr>
          <w:spacing w:val="1"/>
        </w:rPr>
        <w:t> </w:t>
      </w:r>
      <w:r>
        <w:rPr/>
        <w:t>DUVAL THOMMY</w:t>
      </w:r>
      <w:r>
        <w:rPr>
          <w:spacing w:val="1"/>
        </w:rPr>
        <w:t> </w:t>
      </w:r>
      <w:r>
        <w:rPr/>
        <w:t>BELLOUKRIF BILAL</w:t>
      </w:r>
      <w:r>
        <w:rPr>
          <w:spacing w:val="-46"/>
        </w:rPr>
        <w:t> </w:t>
      </w:r>
      <w:r>
        <w:rPr/>
        <w:t>NIMAGA</w:t>
      </w:r>
      <w:r>
        <w:rPr>
          <w:spacing w:val="-1"/>
        </w:rPr>
        <w:t> </w:t>
      </w:r>
      <w:r>
        <w:rPr/>
        <w:t>IBRAHIM</w:t>
      </w:r>
    </w:p>
    <w:p>
      <w:pPr>
        <w:spacing w:line="388" w:lineRule="auto" w:before="0"/>
        <w:ind w:left="116" w:right="6457" w:firstLine="0"/>
        <w:jc w:val="left"/>
        <w:rPr>
          <w:b/>
          <w:sz w:val="22"/>
        </w:rPr>
      </w:pPr>
      <w:r>
        <w:rPr>
          <w:b/>
          <w:sz w:val="22"/>
        </w:rPr>
        <w:t>TAMBADOU ABDOURAHIM</w:t>
      </w:r>
      <w:r>
        <w:rPr>
          <w:b/>
          <w:spacing w:val="-46"/>
          <w:sz w:val="22"/>
        </w:rPr>
        <w:t> </w:t>
      </w:r>
      <w:r>
        <w:rPr>
          <w:b/>
          <w:sz w:val="22"/>
        </w:rPr>
        <w:t>SOUMARE MOHAMMED</w:t>
      </w:r>
    </w:p>
    <w:p>
      <w:pPr>
        <w:spacing w:after="0" w:line="388" w:lineRule="auto"/>
        <w:jc w:val="left"/>
        <w:rPr>
          <w:sz w:val="22"/>
        </w:rPr>
        <w:sectPr>
          <w:headerReference w:type="default" r:id="rId5"/>
          <w:footerReference w:type="default" r:id="rId6"/>
          <w:type w:val="continuous"/>
          <w:pgSz w:w="11910" w:h="16840"/>
          <w:pgMar w:header="760" w:footer="998" w:top="1320" w:bottom="1180" w:left="1300" w:right="1300"/>
          <w:pgNumType w:start="1"/>
        </w:sectPr>
      </w:pPr>
    </w:p>
    <w:p>
      <w:pPr>
        <w:pStyle w:val="Title"/>
      </w:pPr>
      <w:r>
        <w:rPr>
          <w:color w:val="2E5395"/>
          <w:spacing w:val="-12"/>
        </w:rPr>
        <w:t>Table</w:t>
      </w:r>
      <w:r>
        <w:rPr>
          <w:color w:val="2E5395"/>
          <w:spacing w:val="-23"/>
        </w:rPr>
        <w:t> </w:t>
      </w:r>
      <w:r>
        <w:rPr>
          <w:color w:val="2E5395"/>
          <w:spacing w:val="-12"/>
        </w:rPr>
        <w:t>des</w:t>
      </w:r>
      <w:r>
        <w:rPr>
          <w:color w:val="2E5395"/>
          <w:spacing w:val="-20"/>
        </w:rPr>
        <w:t> </w:t>
      </w:r>
      <w:r>
        <w:rPr>
          <w:color w:val="2E5395"/>
          <w:spacing w:val="-11"/>
        </w:rPr>
        <w:t>matières</w:t>
      </w:r>
    </w:p>
    <w:p>
      <w:pPr>
        <w:pStyle w:val="BodyText"/>
        <w:rPr>
          <w:sz w:val="66"/>
        </w:rPr>
      </w:pPr>
    </w:p>
    <w:p>
      <w:pPr>
        <w:pStyle w:val="BodyText"/>
        <w:spacing w:before="5"/>
        <w:rPr>
          <w:sz w:val="82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183" w:val="right" w:leader="dot"/>
            </w:tabs>
            <w:rPr>
              <w:b w:val="0"/>
              <w:u w:val="none"/>
            </w:rPr>
          </w:pPr>
          <w:hyperlink w:history="true" w:anchor="_TOC_250013">
            <w:r>
              <w:rPr>
                <w:rFonts w:ascii="Cambria"/>
                <w:color w:val="0462C1"/>
                <w:u w:val="single" w:color="0462C1"/>
              </w:rPr>
              <w:t>Introduction</w:t>
            </w:r>
            <w:r>
              <w:rPr>
                <w:rFonts w:ascii="Cambria"/>
                <w:color w:val="0462C1"/>
                <w:u w:val="none"/>
              </w:rPr>
              <w:tab/>
            </w:r>
            <w:r>
              <w:rPr>
                <w:b w:val="0"/>
                <w:u w:val="none"/>
              </w:rPr>
              <w:t>3</w:t>
            </w:r>
          </w:hyperlink>
        </w:p>
        <w:p>
          <w:pPr>
            <w:pStyle w:val="TOC5"/>
            <w:tabs>
              <w:tab w:pos="9183" w:val="right" w:leader="dot"/>
            </w:tabs>
            <w:rPr>
              <w:rFonts w:ascii="Calibri"/>
              <w:u w:val="none"/>
            </w:rPr>
          </w:pPr>
          <w:hyperlink w:history="true" w:anchor="_TOC_250012">
            <w:r>
              <w:rPr>
                <w:color w:val="0462C1"/>
                <w:u w:val="single" w:color="0462C1"/>
              </w:rPr>
              <w:t>Fonctionnement</w:t>
            </w:r>
            <w:r>
              <w:rPr>
                <w:color w:val="0462C1"/>
                <w:u w:val="none"/>
              </w:rPr>
              <w:tab/>
            </w:r>
            <w:r>
              <w:rPr>
                <w:rFonts w:ascii="Calibri"/>
                <w:u w:val="none"/>
              </w:rPr>
              <w:t>3</w:t>
            </w:r>
          </w:hyperlink>
        </w:p>
        <w:p>
          <w:pPr>
            <w:pStyle w:val="TOC4"/>
            <w:tabs>
              <w:tab w:pos="9183" w:val="right" w:leader="dot"/>
            </w:tabs>
            <w:rPr>
              <w:rFonts w:ascii="Calibri"/>
              <w:b w:val="0"/>
              <w:u w:val="none"/>
            </w:rPr>
          </w:pPr>
          <w:hyperlink w:history="true" w:anchor="_TOC_250011">
            <w:r>
              <w:rPr>
                <w:color w:val="0462C1"/>
                <w:u w:val="single" w:color="0462C1"/>
              </w:rPr>
              <w:t>Topologie</w:t>
            </w:r>
            <w:r>
              <w:rPr>
                <w:color w:val="0462C1"/>
                <w:u w:val="none"/>
              </w:rPr>
              <w:tab/>
            </w:r>
            <w:r>
              <w:rPr>
                <w:rFonts w:ascii="Calibri"/>
                <w:b w:val="0"/>
                <w:u w:val="none"/>
              </w:rPr>
              <w:t>3</w:t>
            </w:r>
          </w:hyperlink>
        </w:p>
        <w:p>
          <w:pPr>
            <w:pStyle w:val="TOC3"/>
            <w:tabs>
              <w:tab w:pos="9183" w:val="right" w:leader="dot"/>
            </w:tabs>
            <w:rPr>
              <w:rFonts w:ascii="Calibri" w:hAnsi="Calibri"/>
              <w:u w:val="none"/>
            </w:rPr>
          </w:pPr>
          <w:hyperlink w:history="true" w:anchor="_TOC_250010">
            <w:r>
              <w:rPr>
                <w:rFonts w:ascii="Calibri" w:hAnsi="Calibri"/>
                <w:color w:val="0462C1"/>
                <w:u w:val="single" w:color="0462C1"/>
              </w:rPr>
              <w:t>Qu’est-ce</w:t>
            </w:r>
            <w:r>
              <w:rPr>
                <w:rFonts w:ascii="Calibri" w:hAnsi="Calibri"/>
                <w:color w:val="0462C1"/>
                <w:spacing w:val="-2"/>
                <w:u w:val="single" w:color="0462C1"/>
              </w:rPr>
              <w:t> </w:t>
            </w:r>
            <w:r>
              <w:rPr>
                <w:rFonts w:ascii="Calibri" w:hAnsi="Calibri"/>
                <w:color w:val="0462C1"/>
                <w:u w:val="single" w:color="0462C1"/>
              </w:rPr>
              <w:t>que</w:t>
            </w:r>
            <w:r>
              <w:rPr>
                <w:rFonts w:ascii="Calibri" w:hAnsi="Calibri"/>
                <w:color w:val="0462C1"/>
                <w:spacing w:val="-2"/>
                <w:u w:val="single" w:color="0462C1"/>
              </w:rPr>
              <w:t> </w:t>
            </w:r>
            <w:r>
              <w:rPr>
                <w:rFonts w:ascii="Calibri" w:hAnsi="Calibri"/>
                <w:color w:val="0462C1"/>
                <w:u w:val="single" w:color="0462C1"/>
              </w:rPr>
              <w:t>GLPI</w:t>
            </w:r>
            <w:r>
              <w:rPr>
                <w:rFonts w:ascii="Calibri" w:hAnsi="Calibri"/>
                <w:color w:val="0462C1"/>
                <w:spacing w:val="-1"/>
                <w:u w:val="single" w:color="0462C1"/>
              </w:rPr>
              <w:t> </w:t>
            </w:r>
            <w:r>
              <w:rPr>
                <w:rFonts w:ascii="Calibri" w:hAnsi="Calibri"/>
                <w:color w:val="0462C1"/>
                <w:u w:val="single" w:color="0462C1"/>
              </w:rPr>
              <w:t>(Outils</w:t>
            </w:r>
            <w:r>
              <w:rPr>
                <w:rFonts w:ascii="Calibri" w:hAnsi="Calibri"/>
                <w:color w:val="0462C1"/>
                <w:spacing w:val="-3"/>
                <w:u w:val="single" w:color="0462C1"/>
              </w:rPr>
              <w:t> </w:t>
            </w:r>
            <w:r>
              <w:rPr>
                <w:rFonts w:ascii="Calibri" w:hAnsi="Calibri"/>
                <w:color w:val="0462C1"/>
                <w:u w:val="single" w:color="0462C1"/>
              </w:rPr>
              <w:t>libre</w:t>
            </w:r>
            <w:r>
              <w:rPr>
                <w:rFonts w:ascii="Calibri" w:hAnsi="Calibri"/>
                <w:color w:val="0462C1"/>
                <w:spacing w:val="-2"/>
                <w:u w:val="single" w:color="0462C1"/>
              </w:rPr>
              <w:t> </w:t>
            </w:r>
            <w:r>
              <w:rPr>
                <w:rFonts w:ascii="Calibri" w:hAnsi="Calibri"/>
                <w:color w:val="0462C1"/>
                <w:u w:val="single" w:color="0462C1"/>
              </w:rPr>
              <w:t>de</w:t>
            </w:r>
            <w:r>
              <w:rPr>
                <w:rFonts w:ascii="Calibri" w:hAnsi="Calibri"/>
                <w:color w:val="0462C1"/>
                <w:spacing w:val="-2"/>
                <w:u w:val="single" w:color="0462C1"/>
              </w:rPr>
              <w:t> </w:t>
            </w:r>
            <w:r>
              <w:rPr>
                <w:rFonts w:ascii="Calibri" w:hAnsi="Calibri"/>
                <w:color w:val="0462C1"/>
                <w:u w:val="single" w:color="0462C1"/>
              </w:rPr>
              <w:t>gestion</w:t>
            </w:r>
            <w:r>
              <w:rPr>
                <w:rFonts w:ascii="Calibri" w:hAnsi="Calibri"/>
                <w:color w:val="0462C1"/>
                <w:spacing w:val="-3"/>
                <w:u w:val="single" w:color="0462C1"/>
              </w:rPr>
              <w:t> </w:t>
            </w:r>
            <w:r>
              <w:rPr>
                <w:rFonts w:ascii="Calibri" w:hAnsi="Calibri"/>
                <w:color w:val="0462C1"/>
                <w:u w:val="single" w:color="0462C1"/>
              </w:rPr>
              <w:t>de</w:t>
            </w:r>
            <w:r>
              <w:rPr>
                <w:rFonts w:ascii="Calibri" w:hAnsi="Calibri"/>
                <w:color w:val="0462C1"/>
                <w:spacing w:val="-2"/>
                <w:u w:val="single" w:color="0462C1"/>
              </w:rPr>
              <w:t> </w:t>
            </w:r>
            <w:r>
              <w:rPr>
                <w:rFonts w:ascii="Calibri" w:hAnsi="Calibri"/>
                <w:color w:val="0462C1"/>
                <w:u w:val="single" w:color="0462C1"/>
              </w:rPr>
              <w:t>parc</w:t>
            </w:r>
            <w:r>
              <w:rPr>
                <w:rFonts w:ascii="Calibri" w:hAnsi="Calibri"/>
                <w:color w:val="0462C1"/>
                <w:spacing w:val="-5"/>
                <w:u w:val="single" w:color="0462C1"/>
              </w:rPr>
              <w:t> </w:t>
            </w:r>
            <w:r>
              <w:rPr>
                <w:rFonts w:ascii="Calibri" w:hAnsi="Calibri"/>
                <w:color w:val="0462C1"/>
                <w:u w:val="single" w:color="0462C1"/>
              </w:rPr>
              <w:t>informatique)</w:t>
            </w:r>
            <w:r>
              <w:rPr>
                <w:rFonts w:ascii="Calibri" w:hAnsi="Calibri"/>
                <w:color w:val="0462C1"/>
                <w:u w:val="none"/>
              </w:rPr>
              <w:tab/>
            </w:r>
            <w:r>
              <w:rPr>
                <w:rFonts w:ascii="Calibri" w:hAnsi="Calibri"/>
                <w:u w:val="none"/>
              </w:rPr>
              <w:t>3</w:t>
            </w:r>
          </w:hyperlink>
        </w:p>
        <w:p>
          <w:pPr>
            <w:pStyle w:val="TOC3"/>
            <w:tabs>
              <w:tab w:pos="9183" w:val="right" w:leader="dot"/>
            </w:tabs>
            <w:rPr>
              <w:rFonts w:ascii="Calibri"/>
              <w:u w:val="none"/>
            </w:rPr>
          </w:pPr>
          <w:hyperlink w:history="true" w:anchor="_TOC_250009">
            <w:r>
              <w:rPr>
                <w:color w:val="0462C1"/>
                <w:u w:val="single" w:color="0462C1"/>
              </w:rPr>
              <w:t>Mission</w:t>
            </w:r>
            <w:r>
              <w:rPr>
                <w:color w:val="0462C1"/>
                <w:spacing w:val="1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7</w:t>
            </w:r>
            <w:r>
              <w:rPr>
                <w:color w:val="0462C1"/>
                <w:u w:val="none"/>
              </w:rPr>
              <w:tab/>
            </w:r>
            <w:r>
              <w:rPr>
                <w:rFonts w:ascii="Calibri"/>
                <w:u w:val="none"/>
              </w:rPr>
              <w:t>4</w:t>
            </w:r>
          </w:hyperlink>
        </w:p>
        <w:p>
          <w:pPr>
            <w:pStyle w:val="TOC1"/>
            <w:tabs>
              <w:tab w:pos="9183" w:val="right" w:leader="dot"/>
            </w:tabs>
            <w:spacing w:before="97"/>
            <w:rPr>
              <w:b w:val="0"/>
              <w:u w:val="none"/>
            </w:rPr>
          </w:pPr>
          <w:hyperlink w:history="true" w:anchor="_TOC_250008">
            <w:r>
              <w:rPr>
                <w:color w:val="0462C1"/>
                <w:u w:val="single" w:color="0462C1"/>
              </w:rPr>
              <w:t>I-Installation</w:t>
            </w:r>
            <w:r>
              <w:rPr>
                <w:color w:val="0462C1"/>
                <w:spacing w:val="-2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et</w:t>
            </w:r>
            <w:r>
              <w:rPr>
                <w:color w:val="0462C1"/>
                <w:spacing w:val="-2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paramétrage</w:t>
            </w:r>
            <w:r>
              <w:rPr>
                <w:color w:val="0462C1"/>
                <w:spacing w:val="-3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du</w:t>
            </w:r>
            <w:r>
              <w:rPr>
                <w:color w:val="0462C1"/>
                <w:spacing w:val="-1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serveur</w:t>
            </w:r>
            <w:r>
              <w:rPr>
                <w:color w:val="0462C1"/>
                <w:spacing w:val="-4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OCS-Inventory</w:t>
            </w:r>
            <w:r>
              <w:rPr>
                <w:color w:val="0462C1"/>
                <w:u w:val="none"/>
              </w:rPr>
              <w:tab/>
            </w:r>
            <w:r>
              <w:rPr>
                <w:b w:val="0"/>
                <w:u w:val="none"/>
              </w:rPr>
              <w:t>5</w:t>
            </w:r>
          </w:hyperlink>
        </w:p>
        <w:p>
          <w:pPr>
            <w:pStyle w:val="TOC3"/>
            <w:tabs>
              <w:tab w:pos="9183" w:val="right" w:leader="dot"/>
            </w:tabs>
            <w:rPr>
              <w:rFonts w:ascii="Calibri" w:hAnsi="Calibri"/>
              <w:u w:val="none"/>
            </w:rPr>
          </w:pPr>
          <w:hyperlink w:history="true" w:anchor="_TOC_250007">
            <w:r>
              <w:rPr>
                <w:color w:val="0462C1"/>
                <w:u w:val="single" w:color="0462C1"/>
              </w:rPr>
              <w:t>Créer</w:t>
            </w:r>
            <w:r>
              <w:rPr>
                <w:color w:val="0462C1"/>
                <w:spacing w:val="-2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la</w:t>
            </w:r>
            <w:r>
              <w:rPr>
                <w:color w:val="0462C1"/>
                <w:spacing w:val="-3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base</w:t>
            </w:r>
            <w:r>
              <w:rPr>
                <w:color w:val="0462C1"/>
                <w:spacing w:val="-3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de</w:t>
            </w:r>
            <w:r>
              <w:rPr>
                <w:color w:val="0462C1"/>
                <w:spacing w:val="-3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données</w:t>
            </w:r>
            <w:r>
              <w:rPr>
                <w:color w:val="0462C1"/>
                <w:u w:val="none"/>
              </w:rPr>
              <w:tab/>
            </w:r>
            <w:r>
              <w:rPr>
                <w:rFonts w:ascii="Calibri" w:hAnsi="Calibri"/>
                <w:u w:val="none"/>
              </w:rPr>
              <w:t>8</w:t>
            </w:r>
          </w:hyperlink>
        </w:p>
        <w:p>
          <w:pPr>
            <w:pStyle w:val="TOC3"/>
            <w:tabs>
              <w:tab w:pos="9182" w:val="right" w:leader="dot"/>
            </w:tabs>
            <w:rPr>
              <w:rFonts w:ascii="Calibri" w:hAnsi="Calibri"/>
              <w:u w:val="none"/>
            </w:rPr>
          </w:pPr>
          <w:hyperlink w:history="true" w:anchor="_TOC_250006">
            <w:r>
              <w:rPr>
                <w:color w:val="0462C1"/>
                <w:u w:val="single" w:color="0462C1"/>
              </w:rPr>
              <w:t>Gestion des</w:t>
            </w:r>
            <w:r>
              <w:rPr>
                <w:color w:val="0462C1"/>
                <w:spacing w:val="1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alertes</w:t>
            </w:r>
            <w:r>
              <w:rPr>
                <w:color w:val="0462C1"/>
                <w:spacing w:val="2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de</w:t>
            </w:r>
            <w:r>
              <w:rPr>
                <w:color w:val="0462C1"/>
                <w:spacing w:val="-3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sécurités</w:t>
            </w:r>
            <w:r>
              <w:rPr>
                <w:color w:val="0462C1"/>
                <w:u w:val="none"/>
              </w:rPr>
              <w:tab/>
            </w:r>
            <w:r>
              <w:rPr>
                <w:rFonts w:ascii="Calibri" w:hAnsi="Calibri"/>
                <w:u w:val="none"/>
              </w:rPr>
              <w:t>10</w:t>
            </w:r>
          </w:hyperlink>
        </w:p>
        <w:p>
          <w:pPr>
            <w:pStyle w:val="TOC1"/>
            <w:tabs>
              <w:tab w:pos="9182" w:val="right" w:leader="dot"/>
            </w:tabs>
            <w:spacing w:before="101"/>
            <w:rPr>
              <w:b w:val="0"/>
              <w:u w:val="none"/>
            </w:rPr>
          </w:pPr>
          <w:hyperlink w:history="true" w:anchor="_TOC_250005">
            <w:r>
              <w:rPr>
                <w:rFonts w:ascii="Cambria"/>
                <w:color w:val="0462C1"/>
                <w:u w:val="single" w:color="0462C1"/>
              </w:rPr>
              <w:t>II-Mise</w:t>
            </w:r>
            <w:r>
              <w:rPr>
                <w:rFonts w:ascii="Cambria"/>
                <w:color w:val="0462C1"/>
                <w:spacing w:val="-4"/>
                <w:u w:val="single" w:color="0462C1"/>
              </w:rPr>
              <w:t> </w:t>
            </w:r>
            <w:r>
              <w:rPr>
                <w:rFonts w:ascii="Cambria"/>
                <w:color w:val="0462C1"/>
                <w:u w:val="single" w:color="0462C1"/>
              </w:rPr>
              <w:t>en</w:t>
            </w:r>
            <w:r>
              <w:rPr>
                <w:rFonts w:ascii="Cambria"/>
                <w:color w:val="0462C1"/>
                <w:spacing w:val="1"/>
                <w:u w:val="single" w:color="0462C1"/>
              </w:rPr>
              <w:t> </w:t>
            </w:r>
            <w:r>
              <w:rPr>
                <w:rFonts w:ascii="Cambria"/>
                <w:color w:val="0462C1"/>
                <w:u w:val="single" w:color="0462C1"/>
              </w:rPr>
              <w:t>place</w:t>
            </w:r>
            <w:r>
              <w:rPr>
                <w:rFonts w:ascii="Cambria"/>
                <w:color w:val="0462C1"/>
                <w:spacing w:val="-2"/>
                <w:u w:val="single" w:color="0462C1"/>
              </w:rPr>
              <w:t> </w:t>
            </w:r>
            <w:r>
              <w:rPr>
                <w:rFonts w:ascii="Cambria"/>
                <w:color w:val="0462C1"/>
                <w:u w:val="single" w:color="0462C1"/>
              </w:rPr>
              <w:t>de</w:t>
            </w:r>
            <w:r>
              <w:rPr>
                <w:rFonts w:ascii="Cambria"/>
                <w:color w:val="0462C1"/>
                <w:spacing w:val="-2"/>
                <w:u w:val="single" w:color="0462C1"/>
              </w:rPr>
              <w:t> </w:t>
            </w:r>
            <w:r>
              <w:rPr>
                <w:rFonts w:ascii="Cambria"/>
                <w:color w:val="0462C1"/>
                <w:u w:val="single" w:color="0462C1"/>
              </w:rPr>
              <w:t>GLPI</w:t>
            </w:r>
            <w:r>
              <w:rPr>
                <w:rFonts w:ascii="Cambria"/>
                <w:color w:val="0462C1"/>
                <w:u w:val="none"/>
              </w:rPr>
              <w:tab/>
            </w:r>
            <w:r>
              <w:rPr>
                <w:b w:val="0"/>
                <w:u w:val="none"/>
              </w:rPr>
              <w:t>12</w:t>
            </w:r>
          </w:hyperlink>
        </w:p>
        <w:p>
          <w:pPr>
            <w:pStyle w:val="TOC3"/>
            <w:tabs>
              <w:tab w:pos="9182" w:val="right" w:leader="dot"/>
            </w:tabs>
            <w:spacing w:before="96"/>
            <w:rPr>
              <w:rFonts w:ascii="Calibri" w:hAnsi="Calibri"/>
              <w:u w:val="none"/>
            </w:rPr>
          </w:pPr>
          <w:hyperlink w:history="true" w:anchor="_TOC_250004">
            <w:r>
              <w:rPr>
                <w:color w:val="0462C1"/>
                <w:u w:val="single" w:color="0462C1"/>
              </w:rPr>
              <w:t>Création d’une</w:t>
            </w:r>
            <w:r>
              <w:rPr>
                <w:color w:val="0462C1"/>
                <w:spacing w:val="-3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base</w:t>
            </w:r>
            <w:r>
              <w:rPr>
                <w:color w:val="0462C1"/>
                <w:spacing w:val="-3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de</w:t>
            </w:r>
            <w:r>
              <w:rPr>
                <w:color w:val="0462C1"/>
                <w:spacing w:val="-3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données</w:t>
            </w:r>
            <w:r>
              <w:rPr>
                <w:color w:val="0462C1"/>
                <w:spacing w:val="1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pour</w:t>
            </w:r>
            <w:r>
              <w:rPr>
                <w:color w:val="0462C1"/>
                <w:spacing w:val="-1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GLPI</w:t>
            </w:r>
            <w:r>
              <w:rPr>
                <w:rFonts w:ascii="Times New Roman" w:hAnsi="Times New Roman"/>
                <w:color w:val="0462C1"/>
                <w:u w:val="none"/>
              </w:rPr>
              <w:tab/>
            </w:r>
            <w:r>
              <w:rPr>
                <w:rFonts w:ascii="Calibri" w:hAnsi="Calibri"/>
                <w:u w:val="none"/>
              </w:rPr>
              <w:t>12</w:t>
            </w:r>
          </w:hyperlink>
        </w:p>
        <w:p>
          <w:pPr>
            <w:pStyle w:val="TOC1"/>
            <w:tabs>
              <w:tab w:pos="9182" w:val="right" w:leader="dot"/>
            </w:tabs>
            <w:spacing w:before="102"/>
            <w:rPr>
              <w:b w:val="0"/>
              <w:u w:val="none"/>
            </w:rPr>
          </w:pPr>
          <w:hyperlink w:history="true" w:anchor="_TOC_250003">
            <w:r>
              <w:rPr>
                <w:color w:val="0462C1"/>
                <w:u w:val="single" w:color="0462C1"/>
              </w:rPr>
              <w:t>III-Installer</w:t>
            </w:r>
            <w:r>
              <w:rPr>
                <w:color w:val="0462C1"/>
                <w:spacing w:val="-5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le</w:t>
            </w:r>
            <w:r>
              <w:rPr>
                <w:color w:val="0462C1"/>
                <w:spacing w:val="2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plugin</w:t>
            </w:r>
            <w:r>
              <w:rPr>
                <w:color w:val="0462C1"/>
                <w:spacing w:val="-1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OCS</w:t>
            </w:r>
            <w:r>
              <w:rPr>
                <w:color w:val="0462C1"/>
                <w:spacing w:val="-1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/</w:t>
            </w:r>
            <w:r>
              <w:rPr>
                <w:color w:val="0462C1"/>
                <w:spacing w:val="-1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GLPI</w:t>
            </w:r>
            <w:r>
              <w:rPr>
                <w:color w:val="0462C1"/>
                <w:u w:val="none"/>
              </w:rPr>
              <w:tab/>
            </w:r>
            <w:r>
              <w:rPr>
                <w:b w:val="0"/>
                <w:u w:val="none"/>
              </w:rPr>
              <w:t>17</w:t>
            </w:r>
          </w:hyperlink>
        </w:p>
        <w:p>
          <w:pPr>
            <w:pStyle w:val="TOC3"/>
            <w:tabs>
              <w:tab w:pos="9182" w:val="right" w:leader="dot"/>
            </w:tabs>
            <w:rPr>
              <w:rFonts w:ascii="Calibri"/>
              <w:u w:val="none"/>
            </w:rPr>
          </w:pPr>
          <w:hyperlink w:history="true" w:anchor="_TOC_250002">
            <w:r>
              <w:rPr>
                <w:color w:val="0462C1"/>
                <w:u w:val="single" w:color="0462C1"/>
              </w:rPr>
              <w:t>Connexion LDAP</w:t>
            </w:r>
            <w:r>
              <w:rPr>
                <w:color w:val="0462C1"/>
                <w:u w:val="none"/>
              </w:rPr>
              <w:tab/>
            </w:r>
            <w:r>
              <w:rPr>
                <w:rFonts w:ascii="Calibri"/>
                <w:u w:val="none"/>
              </w:rPr>
              <w:t>19</w:t>
            </w:r>
          </w:hyperlink>
        </w:p>
        <w:p>
          <w:pPr>
            <w:pStyle w:val="TOC2"/>
            <w:tabs>
              <w:tab w:pos="9182" w:val="right" w:leader="dot"/>
            </w:tabs>
            <w:rPr>
              <w:rFonts w:ascii="Calibri"/>
              <w:u w:val="none"/>
            </w:rPr>
          </w:pPr>
          <w:hyperlink w:history="true" w:anchor="_TOC_250001">
            <w:r>
              <w:rPr>
                <w:color w:val="0462C1"/>
                <w:u w:val="single" w:color="0462C1"/>
              </w:rPr>
              <w:t>Guide</w:t>
            </w:r>
            <w:r>
              <w:rPr>
                <w:color w:val="0462C1"/>
                <w:spacing w:val="-4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utilisateur</w:t>
            </w:r>
            <w:r>
              <w:rPr>
                <w:color w:val="0462C1"/>
                <w:spacing w:val="-1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pour</w:t>
            </w:r>
            <w:r>
              <w:rPr>
                <w:color w:val="0462C1"/>
                <w:spacing w:val="-1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GLPI</w:t>
            </w:r>
            <w:r>
              <w:rPr>
                <w:color w:val="0462C1"/>
                <w:u w:val="none"/>
              </w:rPr>
              <w:tab/>
            </w:r>
            <w:r>
              <w:rPr>
                <w:rFonts w:ascii="Calibri"/>
                <w:u w:val="none"/>
              </w:rPr>
              <w:t>23</w:t>
            </w:r>
          </w:hyperlink>
        </w:p>
        <w:p>
          <w:pPr>
            <w:pStyle w:val="TOC2"/>
            <w:tabs>
              <w:tab w:pos="9182" w:val="right" w:leader="dot"/>
            </w:tabs>
            <w:rPr>
              <w:rFonts w:ascii="Calibri" w:hAnsi="Calibri"/>
              <w:u w:val="none"/>
            </w:rPr>
          </w:pPr>
          <w:hyperlink w:history="true" w:anchor="_TOC_250000">
            <w:r>
              <w:rPr>
                <w:color w:val="0462C1"/>
                <w:u w:val="single" w:color="0462C1"/>
              </w:rPr>
              <w:t>Les compétences</w:t>
            </w:r>
            <w:r>
              <w:rPr>
                <w:color w:val="0462C1"/>
                <w:spacing w:val="1"/>
                <w:u w:val="single" w:color="0462C1"/>
              </w:rPr>
              <w:t> </w:t>
            </w:r>
            <w:r>
              <w:rPr>
                <w:color w:val="0462C1"/>
                <w:u w:val="single" w:color="0462C1"/>
              </w:rPr>
              <w:t>liées</w:t>
            </w:r>
            <w:r>
              <w:rPr>
                <w:color w:val="0462C1"/>
                <w:u w:val="none"/>
              </w:rPr>
              <w:tab/>
            </w:r>
            <w:r>
              <w:rPr>
                <w:rFonts w:ascii="Calibri" w:hAnsi="Calibri"/>
                <w:u w:val="none"/>
              </w:rPr>
              <w:t>26</w:t>
            </w:r>
          </w:hyperlink>
        </w:p>
      </w:sdtContent>
    </w:sdt>
    <w:p>
      <w:pPr>
        <w:spacing w:after="0"/>
        <w:rPr>
          <w:rFonts w:ascii="Calibri" w:hAnsi="Calibri"/>
        </w:rPr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4"/>
        <w:rPr>
          <w:rFonts w:ascii="Calibri"/>
          <w:sz w:val="48"/>
        </w:rPr>
      </w:pPr>
    </w:p>
    <w:p>
      <w:pPr>
        <w:pStyle w:val="Heading1"/>
        <w:ind w:firstLine="0"/>
      </w:pPr>
      <w:bookmarkStart w:name="_TOC_250013" w:id="1"/>
      <w:bookmarkStart w:name="Introduction :" w:id="2"/>
      <w:r>
        <w:rPr>
          <w:b w:val="0"/>
        </w:rPr>
      </w:r>
      <w:r>
        <w:rPr>
          <w:color w:val="2E5395"/>
        </w:rPr>
        <w:t>Introduction</w:t>
      </w:r>
      <w:r>
        <w:rPr>
          <w:color w:val="2E5395"/>
          <w:spacing w:val="-14"/>
        </w:rPr>
        <w:t> </w:t>
      </w:r>
      <w:bookmarkEnd w:id="1"/>
      <w:r>
        <w:rPr>
          <w:color w:val="2E5395"/>
        </w:rPr>
        <w:t>:</w:t>
      </w:r>
    </w:p>
    <w:p>
      <w:pPr>
        <w:pStyle w:val="BodyText"/>
        <w:spacing w:before="4"/>
        <w:ind w:left="116"/>
      </w:pPr>
      <w:r>
        <w:rPr/>
        <w:t>Déploiement</w:t>
      </w:r>
      <w:r>
        <w:rPr>
          <w:spacing w:val="-4"/>
        </w:rPr>
        <w:t> </w:t>
      </w:r>
      <w:r>
        <w:rPr/>
        <w:t>sous</w:t>
      </w:r>
      <w:r>
        <w:rPr>
          <w:spacing w:val="-4"/>
        </w:rPr>
        <w:t> </w:t>
      </w:r>
      <w:r>
        <w:rPr/>
        <w:t>Debian</w:t>
      </w:r>
    </w:p>
    <w:p>
      <w:pPr>
        <w:pStyle w:val="BodyText"/>
        <w:spacing w:before="160"/>
        <w:ind w:left="116" w:right="333"/>
      </w:pPr>
      <w:r>
        <w:rPr/>
        <w:t>Open Computer and Software Inventory Next Generation est une application permettant de</w:t>
      </w:r>
      <w:r>
        <w:rPr>
          <w:spacing w:val="1"/>
        </w:rPr>
        <w:t> </w:t>
      </w:r>
      <w:r>
        <w:rPr/>
        <w:t>réaliser</w:t>
      </w:r>
      <w:r>
        <w:rPr>
          <w:spacing w:val="-4"/>
        </w:rPr>
        <w:t> </w:t>
      </w:r>
      <w:r>
        <w:rPr/>
        <w:t>un</w:t>
      </w:r>
      <w:r>
        <w:rPr>
          <w:spacing w:val="-2"/>
        </w:rPr>
        <w:t> </w:t>
      </w:r>
      <w:r>
        <w:rPr/>
        <w:t>inventaire</w:t>
      </w:r>
      <w:r>
        <w:rPr>
          <w:spacing w:val="-6"/>
        </w:rPr>
        <w:t> </w:t>
      </w:r>
      <w:r>
        <w:rPr/>
        <w:t>sur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machines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du</w:t>
      </w:r>
      <w:r>
        <w:rPr>
          <w:spacing w:val="-5"/>
        </w:rPr>
        <w:t> </w:t>
      </w:r>
      <w:r>
        <w:rPr/>
        <w:t>réseaux</w:t>
      </w:r>
      <w:r>
        <w:rPr>
          <w:spacing w:val="-4"/>
        </w:rPr>
        <w:t> </w:t>
      </w:r>
      <w:r>
        <w:rPr/>
        <w:t>et</w:t>
      </w:r>
      <w:r>
        <w:rPr>
          <w:spacing w:val="-2"/>
        </w:rPr>
        <w:t> </w:t>
      </w:r>
      <w:r>
        <w:rPr/>
        <w:t>sur</w:t>
      </w:r>
      <w:r>
        <w:rPr>
          <w:spacing w:val="-3"/>
        </w:rPr>
        <w:t> </w:t>
      </w:r>
      <w:r>
        <w:rPr/>
        <w:t>les</w:t>
      </w:r>
      <w:r>
        <w:rPr>
          <w:spacing w:val="-2"/>
        </w:rPr>
        <w:t> </w:t>
      </w:r>
      <w:r>
        <w:rPr/>
        <w:t>logiciels</w:t>
      </w:r>
      <w:r>
        <w:rPr>
          <w:spacing w:val="-2"/>
        </w:rPr>
        <w:t> </w:t>
      </w:r>
      <w:r>
        <w:rPr/>
        <w:t>qui</w:t>
      </w:r>
      <w:r>
        <w:rPr>
          <w:spacing w:val="-2"/>
        </w:rPr>
        <w:t> </w:t>
      </w:r>
      <w:r>
        <w:rPr/>
        <w:t>y</w:t>
      </w:r>
      <w:r>
        <w:rPr>
          <w:spacing w:val="-46"/>
        </w:rPr>
        <w:t> </w:t>
      </w:r>
      <w:r>
        <w:rPr/>
        <w:t>sont</w:t>
      </w:r>
      <w:r>
        <w:rPr>
          <w:spacing w:val="1"/>
        </w:rPr>
        <w:t> </w:t>
      </w:r>
      <w:r>
        <w:rPr/>
        <w:t>installés.</w:t>
      </w:r>
    </w:p>
    <w:p>
      <w:pPr>
        <w:pStyle w:val="BodyText"/>
        <w:spacing w:before="162"/>
        <w:ind w:left="116"/>
      </w:pPr>
      <w:r>
        <w:rPr/>
        <w:t>L’application</w:t>
      </w:r>
      <w:r>
        <w:rPr>
          <w:spacing w:val="-2"/>
        </w:rPr>
        <w:t> </w:t>
      </w:r>
      <w:r>
        <w:rPr/>
        <w:t>possède</w:t>
      </w:r>
      <w:r>
        <w:rPr>
          <w:spacing w:val="-5"/>
        </w:rPr>
        <w:t> </w:t>
      </w:r>
      <w:r>
        <w:rPr/>
        <w:t>une</w:t>
      </w:r>
      <w:r>
        <w:rPr>
          <w:spacing w:val="-5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permettant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visualiser</w:t>
      </w:r>
      <w:r>
        <w:rPr>
          <w:spacing w:val="-3"/>
        </w:rPr>
        <w:t> </w:t>
      </w:r>
      <w:r>
        <w:rPr/>
        <w:t>l’inventaire</w:t>
      </w:r>
      <w:r>
        <w:rPr>
          <w:spacing w:val="-6"/>
        </w:rPr>
        <w:t> </w:t>
      </w:r>
      <w:r>
        <w:rPr/>
        <w:t>réalisé.</w:t>
      </w:r>
    </w:p>
    <w:p>
      <w:pPr>
        <w:pStyle w:val="BodyText"/>
        <w:spacing w:before="155"/>
        <w:ind w:left="116" w:right="333"/>
      </w:pPr>
      <w:r>
        <w:rPr/>
        <w:t>Elle</w:t>
      </w:r>
      <w:r>
        <w:rPr>
          <w:spacing w:val="-7"/>
        </w:rPr>
        <w:t> </w:t>
      </w:r>
      <w:r>
        <w:rPr/>
        <w:t>permet</w:t>
      </w:r>
      <w:r>
        <w:rPr>
          <w:spacing w:val="-2"/>
        </w:rPr>
        <w:t> </w:t>
      </w:r>
      <w:r>
        <w:rPr/>
        <w:t>d’uploader</w:t>
      </w:r>
      <w:r>
        <w:rPr>
          <w:spacing w:val="-5"/>
        </w:rPr>
        <w:t> </w:t>
      </w:r>
      <w:r>
        <w:rPr/>
        <w:t>des</w:t>
      </w:r>
      <w:r>
        <w:rPr>
          <w:spacing w:val="-2"/>
        </w:rPr>
        <w:t> </w:t>
      </w:r>
      <w:r>
        <w:rPr/>
        <w:t>paquets</w:t>
      </w:r>
      <w:r>
        <w:rPr>
          <w:spacing w:val="-3"/>
        </w:rPr>
        <w:t> </w:t>
      </w:r>
      <w:r>
        <w:rPr/>
        <w:t>(installation</w:t>
      </w:r>
      <w:r>
        <w:rPr>
          <w:spacing w:val="-3"/>
        </w:rPr>
        <w:t> </w:t>
      </w:r>
      <w:r>
        <w:rPr/>
        <w:t>de</w:t>
      </w:r>
      <w:r>
        <w:rPr>
          <w:spacing w:val="-7"/>
        </w:rPr>
        <w:t> </w:t>
      </w:r>
      <w:r>
        <w:rPr/>
        <w:t>logiciels,</w:t>
      </w:r>
      <w:r>
        <w:rPr>
          <w:spacing w:val="-5"/>
        </w:rPr>
        <w:t> </w:t>
      </w:r>
      <w:r>
        <w:rPr/>
        <w:t>commandes</w:t>
      </w:r>
      <w:r>
        <w:rPr>
          <w:spacing w:val="-3"/>
        </w:rPr>
        <w:t> </w:t>
      </w:r>
      <w:r>
        <w:rPr/>
        <w:t>et</w:t>
      </w:r>
      <w:r>
        <w:rPr>
          <w:spacing w:val="-2"/>
        </w:rPr>
        <w:t> </w:t>
      </w:r>
      <w:r>
        <w:rPr/>
        <w:t>fichiers</w:t>
      </w:r>
      <w:r>
        <w:rPr>
          <w:spacing w:val="-4"/>
        </w:rPr>
        <w:t> </w:t>
      </w:r>
      <w:r>
        <w:rPr/>
        <w:t>à</w:t>
      </w:r>
      <w:r>
        <w:rPr>
          <w:spacing w:val="-6"/>
        </w:rPr>
        <w:t> </w:t>
      </w:r>
      <w:r>
        <w:rPr/>
        <w:t>stocker</w:t>
      </w:r>
      <w:r>
        <w:rPr>
          <w:spacing w:val="-46"/>
        </w:rPr>
        <w:t> </w:t>
      </w:r>
      <w:r>
        <w:rPr/>
        <w:t>sur</w:t>
      </w:r>
      <w:r>
        <w:rPr>
          <w:spacing w:val="-2"/>
        </w:rPr>
        <w:t> </w:t>
      </w:r>
      <w:r>
        <w:rPr/>
        <w:t>les</w:t>
      </w:r>
      <w:r>
        <w:rPr>
          <w:spacing w:val="1"/>
        </w:rPr>
        <w:t> </w:t>
      </w:r>
      <w:r>
        <w:rPr/>
        <w:t>machines clients)</w:t>
      </w:r>
      <w:r>
        <w:rPr>
          <w:spacing w:val="1"/>
        </w:rPr>
        <w:t> </w:t>
      </w:r>
      <w:r>
        <w:rPr/>
        <w:t>utilisant</w:t>
      </w:r>
      <w:r>
        <w:rPr>
          <w:spacing w:val="1"/>
        </w:rPr>
        <w:t> </w:t>
      </w:r>
      <w:r>
        <w:rPr/>
        <w:t>le</w:t>
      </w:r>
      <w:r>
        <w:rPr>
          <w:spacing w:val="-3"/>
        </w:rPr>
        <w:t> </w:t>
      </w:r>
      <w:r>
        <w:rPr/>
        <w:t>protocole</w:t>
      </w:r>
      <w:r>
        <w:rPr>
          <w:spacing w:val="-4"/>
        </w:rPr>
        <w:t> </w:t>
      </w:r>
      <w:r>
        <w:rPr/>
        <w:t>http/https.</w:t>
      </w:r>
    </w:p>
    <w:p>
      <w:pPr>
        <w:pStyle w:val="Heading4"/>
        <w:spacing w:before="162"/>
      </w:pPr>
      <w:bookmarkStart w:name="_TOC_250012" w:id="3"/>
      <w:bookmarkStart w:name="Fonctionnement :" w:id="4"/>
      <w:r>
        <w:rPr>
          <w:b w:val="0"/>
        </w:rPr>
      </w:r>
      <w:r>
        <w:rPr/>
        <w:t>Fonctionnement</w:t>
      </w:r>
      <w:r>
        <w:rPr>
          <w:spacing w:val="-11"/>
        </w:rPr>
        <w:t> </w:t>
      </w:r>
      <w:bookmarkEnd w:id="3"/>
      <w:r>
        <w:rPr/>
        <w:t>:</w:t>
      </w:r>
    </w:p>
    <w:p>
      <w:pPr>
        <w:pStyle w:val="BodyText"/>
        <w:spacing w:before="1"/>
        <w:ind w:left="116"/>
      </w:pPr>
      <w:r>
        <w:rPr/>
        <w:t>OCS</w:t>
      </w:r>
      <w:r>
        <w:rPr>
          <w:spacing w:val="-3"/>
        </w:rPr>
        <w:t> </w:t>
      </w:r>
      <w:r>
        <w:rPr/>
        <w:t>Inventory</w:t>
      </w:r>
      <w:r>
        <w:rPr>
          <w:spacing w:val="-3"/>
        </w:rPr>
        <w:t> </w:t>
      </w:r>
      <w:r>
        <w:rPr/>
        <w:t>est basé</w:t>
      </w:r>
      <w:r>
        <w:rPr>
          <w:spacing w:val="-5"/>
        </w:rPr>
        <w:t> </w:t>
      </w:r>
      <w:r>
        <w:rPr/>
        <w:t>sur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concept</w:t>
      </w:r>
      <w:r>
        <w:rPr>
          <w:spacing w:val="-1"/>
        </w:rPr>
        <w:t> </w:t>
      </w:r>
      <w:r>
        <w:rPr/>
        <w:t>Client/serveur.</w:t>
      </w:r>
      <w:r>
        <w:rPr>
          <w:spacing w:val="-4"/>
        </w:rPr>
        <w:t> </w:t>
      </w:r>
      <w:r>
        <w:rPr/>
        <w:t>Le</w:t>
      </w:r>
      <w:r>
        <w:rPr>
          <w:spacing w:val="-5"/>
        </w:rPr>
        <w:t> </w:t>
      </w:r>
      <w:r>
        <w:rPr/>
        <w:t>serveur</w:t>
      </w:r>
      <w:r>
        <w:rPr>
          <w:spacing w:val="-3"/>
        </w:rPr>
        <w:t> </w:t>
      </w:r>
      <w:r>
        <w:rPr/>
        <w:t>est composé</w:t>
      </w:r>
      <w:r>
        <w:rPr>
          <w:spacing w:val="2"/>
        </w:rPr>
        <w:t> </w:t>
      </w:r>
      <w:r>
        <w:rPr/>
        <w:t>de</w:t>
      </w:r>
      <w:r>
        <w:rPr>
          <w:spacing w:val="-5"/>
        </w:rPr>
        <w:t> </w:t>
      </w:r>
      <w:r>
        <w:rPr/>
        <w:t>3</w:t>
      </w:r>
      <w:r>
        <w:rPr>
          <w:spacing w:val="-5"/>
        </w:rPr>
        <w:t> </w:t>
      </w:r>
      <w:r>
        <w:rPr/>
        <w:t>parties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60"/>
        <w:ind w:left="116"/>
        <w:jc w:val="both"/>
      </w:pPr>
      <w:r>
        <w:rPr/>
        <w:t>–       </w:t>
      </w:r>
      <w:r>
        <w:rPr>
          <w:spacing w:val="41"/>
        </w:rPr>
        <w:t> </w:t>
      </w:r>
      <w:r>
        <w:rPr/>
        <w:t>1) Serveur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160"/>
        <w:ind w:left="116"/>
      </w:pPr>
      <w:r>
        <w:rPr/>
        <w:t>Collecte</w:t>
      </w:r>
      <w:r>
        <w:rPr>
          <w:spacing w:val="-7"/>
        </w:rPr>
        <w:t> </w:t>
      </w:r>
      <w:r>
        <w:rPr/>
        <w:t>;</w:t>
      </w:r>
      <w:r>
        <w:rPr>
          <w:spacing w:val="-5"/>
        </w:rPr>
        <w:t> </w:t>
      </w:r>
      <w:r>
        <w:rPr/>
        <w:t>classe</w:t>
      </w:r>
      <w:r>
        <w:rPr>
          <w:spacing w:val="-6"/>
        </w:rPr>
        <w:t> </w:t>
      </w:r>
      <w:r>
        <w:rPr/>
        <w:t>et</w:t>
      </w:r>
      <w:r>
        <w:rPr>
          <w:spacing w:val="-2"/>
        </w:rPr>
        <w:t> </w:t>
      </w:r>
      <w:r>
        <w:rPr/>
        <w:t>archive</w:t>
      </w:r>
      <w:r>
        <w:rPr>
          <w:spacing w:val="-1"/>
        </w:rPr>
        <w:t> </w:t>
      </w:r>
      <w:r>
        <w:rPr/>
        <w:t>les</w:t>
      </w:r>
      <w:r>
        <w:rPr>
          <w:spacing w:val="-2"/>
        </w:rPr>
        <w:t> </w:t>
      </w:r>
      <w:r>
        <w:rPr/>
        <w:t>informations</w:t>
      </w:r>
      <w:r>
        <w:rPr>
          <w:spacing w:val="-3"/>
        </w:rPr>
        <w:t> </w:t>
      </w:r>
      <w:r>
        <w:rPr/>
        <w:t>relatives</w:t>
      </w:r>
      <w:r>
        <w:rPr>
          <w:spacing w:val="1"/>
        </w:rPr>
        <w:t> </w:t>
      </w:r>
      <w:r>
        <w:rPr/>
        <w:t>aux</w:t>
      </w:r>
      <w:r>
        <w:rPr>
          <w:spacing w:val="-5"/>
        </w:rPr>
        <w:t> </w:t>
      </w:r>
      <w:r>
        <w:rPr/>
        <w:t>postes</w:t>
      </w:r>
      <w:r>
        <w:rPr>
          <w:spacing w:val="-2"/>
        </w:rPr>
        <w:t> </w:t>
      </w:r>
      <w:r>
        <w:rPr/>
        <w:t>clients</w:t>
      </w:r>
    </w:p>
    <w:p>
      <w:pPr>
        <w:pStyle w:val="BodyText"/>
        <w:spacing w:before="160"/>
        <w:ind w:left="116" w:right="337"/>
        <w:jc w:val="both"/>
      </w:pPr>
      <w:r>
        <w:rPr/>
        <w:t>Ce dernier fonctionne sous Apache (serveur Web), MYSQL (SGBD : Système Gestion de Base de</w:t>
      </w:r>
      <w:r>
        <w:rPr>
          <w:spacing w:val="-46"/>
        </w:rPr>
        <w:t> </w:t>
      </w:r>
      <w:r>
        <w:rPr/>
        <w:t>Donnée) et PHP. Il peut s’installer sous n’importe quel OS (Microsoft, Linux). Il utilise quelques</w:t>
      </w:r>
      <w:r>
        <w:rPr>
          <w:spacing w:val="-47"/>
        </w:rPr>
        <w:t> </w:t>
      </w:r>
      <w:r>
        <w:rPr/>
        <w:t>modules PERL et</w:t>
      </w:r>
      <w:r>
        <w:rPr>
          <w:spacing w:val="1"/>
        </w:rPr>
        <w:t> </w:t>
      </w:r>
      <w:r>
        <w:rPr/>
        <w:t>des CGI</w:t>
      </w:r>
      <w:r>
        <w:rPr>
          <w:spacing w:val="-1"/>
        </w:rPr>
        <w:t> </w:t>
      </w:r>
      <w:r>
        <w:rPr/>
        <w:t>(Common Gateway</w:t>
      </w:r>
      <w:r>
        <w:rPr>
          <w:spacing w:val="-2"/>
        </w:rPr>
        <w:t> </w:t>
      </w:r>
      <w:r>
        <w:rPr/>
        <w:t>Interface,</w:t>
      </w:r>
      <w:r>
        <w:rPr>
          <w:spacing w:val="-3"/>
        </w:rPr>
        <w:t> </w:t>
      </w:r>
      <w:r>
        <w:rPr/>
        <w:t>:</w:t>
      </w:r>
      <w:r>
        <w:rPr>
          <w:spacing w:val="-2"/>
        </w:rPr>
        <w:t> </w:t>
      </w:r>
      <w:r>
        <w:rPr/>
        <w:t>bibliothèques)</w:t>
      </w:r>
    </w:p>
    <w:p>
      <w:pPr>
        <w:pStyle w:val="BodyText"/>
        <w:spacing w:before="162"/>
        <w:ind w:left="116" w:right="228"/>
        <w:jc w:val="both"/>
      </w:pPr>
      <w:r>
        <w:rPr/>
        <w:t>L’agent : Programme qui s’installe sur le client pour remonter les informations de la machine au</w:t>
      </w:r>
      <w:r>
        <w:rPr>
          <w:spacing w:val="-47"/>
        </w:rPr>
        <w:t> </w:t>
      </w:r>
      <w:r>
        <w:rPr/>
        <w:t>serveur.</w:t>
      </w:r>
      <w:r>
        <w:rPr>
          <w:spacing w:val="-3"/>
        </w:rPr>
        <w:t> </w:t>
      </w:r>
      <w:r>
        <w:rPr/>
        <w:t>Les</w:t>
      </w:r>
      <w:r>
        <w:rPr>
          <w:spacing w:val="1"/>
        </w:rPr>
        <w:t> </w:t>
      </w:r>
      <w:r>
        <w:rPr/>
        <w:t>agents sont</w:t>
      </w:r>
      <w:r>
        <w:rPr>
          <w:spacing w:val="2"/>
        </w:rPr>
        <w:t> </w:t>
      </w:r>
      <w:r>
        <w:rPr/>
        <w:t>disponibles</w:t>
      </w:r>
      <w:r>
        <w:rPr>
          <w:spacing w:val="1"/>
        </w:rPr>
        <w:t> </w:t>
      </w:r>
      <w:r>
        <w:rPr/>
        <w:t>pour</w:t>
      </w:r>
      <w:r>
        <w:rPr>
          <w:spacing w:val="-2"/>
        </w:rPr>
        <w:t> </w:t>
      </w:r>
      <w:r>
        <w:rPr/>
        <w:t>Windows,</w:t>
      </w:r>
      <w:r>
        <w:rPr>
          <w:spacing w:val="-7"/>
        </w:rPr>
        <w:t> </w:t>
      </w:r>
      <w:r>
        <w:rPr/>
        <w:t>Linux</w:t>
      </w:r>
      <w:r>
        <w:rPr>
          <w:spacing w:val="-2"/>
        </w:rPr>
        <w:t> </w:t>
      </w:r>
      <w:r>
        <w:rPr/>
        <w:t>et</w:t>
      </w:r>
      <w:r>
        <w:rPr>
          <w:spacing w:val="1"/>
        </w:rPr>
        <w:t> </w:t>
      </w:r>
      <w:r>
        <w:rPr/>
        <w:t>MacOs.</w:t>
      </w:r>
    </w:p>
    <w:p>
      <w:pPr>
        <w:pStyle w:val="ListParagraph"/>
        <w:numPr>
          <w:ilvl w:val="0"/>
          <w:numId w:val="1"/>
        </w:numPr>
        <w:tabs>
          <w:tab w:pos="707" w:val="left" w:leader="none"/>
          <w:tab w:pos="708" w:val="left" w:leader="none"/>
        </w:tabs>
        <w:spacing w:line="240" w:lineRule="auto" w:before="157" w:after="0"/>
        <w:ind w:left="116" w:right="408" w:firstLine="0"/>
        <w:jc w:val="left"/>
        <w:rPr>
          <w:sz w:val="22"/>
        </w:rPr>
      </w:pPr>
      <w:r>
        <w:rPr>
          <w:sz w:val="22"/>
        </w:rPr>
        <w:t>2)</w:t>
      </w:r>
      <w:r>
        <w:rPr>
          <w:spacing w:val="-2"/>
          <w:sz w:val="22"/>
        </w:rPr>
        <w:t> </w:t>
      </w:r>
      <w:r>
        <w:rPr>
          <w:sz w:val="22"/>
        </w:rPr>
        <w:t>Le</w:t>
      </w:r>
      <w:r>
        <w:rPr>
          <w:spacing w:val="-5"/>
          <w:sz w:val="22"/>
        </w:rPr>
        <w:t> </w:t>
      </w:r>
      <w:r>
        <w:rPr>
          <w:sz w:val="22"/>
        </w:rPr>
        <w:t>serveur</w:t>
      </w:r>
      <w:r>
        <w:rPr>
          <w:spacing w:val="-3"/>
          <w:sz w:val="22"/>
        </w:rPr>
        <w:t> </w:t>
      </w:r>
      <w:r>
        <w:rPr>
          <w:sz w:val="22"/>
        </w:rPr>
        <w:t>d’administration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L’interface</w:t>
      </w:r>
      <w:r>
        <w:rPr>
          <w:spacing w:val="-5"/>
          <w:sz w:val="22"/>
        </w:rPr>
        <w:t> </w:t>
      </w:r>
      <w:r>
        <w:rPr>
          <w:sz w:val="22"/>
        </w:rPr>
        <w:t>web</w:t>
      </w:r>
      <w:r>
        <w:rPr>
          <w:spacing w:val="-4"/>
          <w:sz w:val="22"/>
        </w:rPr>
        <w:t> </w:t>
      </w:r>
      <w:r>
        <w:rPr>
          <w:sz w:val="22"/>
        </w:rPr>
        <w:t>écrite</w:t>
      </w:r>
      <w:r>
        <w:rPr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PHP</w:t>
      </w:r>
      <w:r>
        <w:rPr>
          <w:spacing w:val="-4"/>
          <w:sz w:val="22"/>
        </w:rPr>
        <w:t> </w:t>
      </w:r>
      <w:r>
        <w:rPr>
          <w:sz w:val="22"/>
        </w:rPr>
        <w:t>qui</w:t>
      </w:r>
      <w:r>
        <w:rPr>
          <w:spacing w:val="-1"/>
          <w:sz w:val="22"/>
        </w:rPr>
        <w:t> </w:t>
      </w:r>
      <w:r>
        <w:rPr>
          <w:sz w:val="22"/>
        </w:rPr>
        <w:t>offre</w:t>
      </w:r>
      <w:r>
        <w:rPr>
          <w:spacing w:val="-4"/>
          <w:sz w:val="22"/>
        </w:rPr>
        <w:t> </w:t>
      </w:r>
      <w:r>
        <w:rPr>
          <w:sz w:val="22"/>
        </w:rPr>
        <w:t>des</w:t>
      </w:r>
      <w:r>
        <w:rPr>
          <w:spacing w:val="-2"/>
          <w:sz w:val="22"/>
        </w:rPr>
        <w:t> </w:t>
      </w:r>
      <w:r>
        <w:rPr>
          <w:sz w:val="22"/>
        </w:rPr>
        <w:t>services</w:t>
      </w:r>
      <w:r>
        <w:rPr>
          <w:spacing w:val="-1"/>
          <w:sz w:val="22"/>
        </w:rPr>
        <w:t> </w:t>
      </w:r>
      <w:r>
        <w:rPr>
          <w:sz w:val="22"/>
        </w:rPr>
        <w:t>cad</w:t>
      </w:r>
      <w:r>
        <w:rPr>
          <w:spacing w:val="-45"/>
          <w:sz w:val="22"/>
        </w:rPr>
        <w:t> </w:t>
      </w:r>
      <w:r>
        <w:rPr>
          <w:sz w:val="22"/>
        </w:rPr>
        <w:t>consulter</w:t>
      </w:r>
      <w:r>
        <w:rPr>
          <w:spacing w:val="-2"/>
          <w:sz w:val="22"/>
        </w:rPr>
        <w:t> </w:t>
      </w:r>
      <w:r>
        <w:rPr>
          <w:sz w:val="22"/>
        </w:rPr>
        <w:t>des inventaires,</w:t>
      </w:r>
      <w:r>
        <w:rPr>
          <w:spacing w:val="-2"/>
          <w:sz w:val="22"/>
        </w:rPr>
        <w:t> </w:t>
      </w:r>
      <w:r>
        <w:rPr>
          <w:sz w:val="22"/>
        </w:rPr>
        <w:t>manipuler</w:t>
      </w:r>
      <w:r>
        <w:rPr>
          <w:spacing w:val="-2"/>
          <w:sz w:val="22"/>
        </w:rPr>
        <w:t> </w:t>
      </w:r>
      <w:r>
        <w:rPr>
          <w:sz w:val="22"/>
        </w:rPr>
        <w:t>les droits</w:t>
      </w:r>
      <w:r>
        <w:rPr>
          <w:spacing w:val="1"/>
          <w:sz w:val="22"/>
        </w:rPr>
        <w:t> </w:t>
      </w:r>
      <w:r>
        <w:rPr>
          <w:sz w:val="22"/>
        </w:rPr>
        <w:t>des utilisateurs</w:t>
      </w:r>
      <w:r>
        <w:rPr>
          <w:spacing w:val="-1"/>
          <w:sz w:val="22"/>
        </w:rPr>
        <w:t> </w:t>
      </w:r>
      <w:r>
        <w:rPr>
          <w:sz w:val="22"/>
        </w:rPr>
        <w:t>etc.</w: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161" w:after="0"/>
        <w:ind w:left="116" w:right="673" w:firstLine="0"/>
        <w:jc w:val="both"/>
        <w:rPr>
          <w:sz w:val="22"/>
        </w:rPr>
      </w:pPr>
      <w:r>
        <w:rPr>
          <w:sz w:val="22"/>
        </w:rPr>
        <w:t>3) Le serveur de déploiement : il permet le déploiement des logiciels, des MAJ sur les</w:t>
      </w:r>
      <w:r>
        <w:rPr>
          <w:spacing w:val="-46"/>
          <w:sz w:val="22"/>
        </w:rPr>
        <w:t> </w:t>
      </w:r>
      <w:r>
        <w:rPr>
          <w:sz w:val="22"/>
        </w:rPr>
        <w:t>postes de manière centralisé. Basé sur Apache SSL (Secure Sockets Layer : sécurisation des</w:t>
      </w:r>
      <w:r>
        <w:rPr>
          <w:spacing w:val="-46"/>
          <w:sz w:val="22"/>
        </w:rPr>
        <w:t> </w:t>
      </w:r>
      <w:r>
        <w:rPr>
          <w:sz w:val="22"/>
        </w:rPr>
        <w:t>échanges sur</w:t>
      </w:r>
      <w:r>
        <w:rPr>
          <w:spacing w:val="-1"/>
          <w:sz w:val="22"/>
        </w:rPr>
        <w:t> </w:t>
      </w:r>
      <w:r>
        <w:rPr>
          <w:sz w:val="22"/>
        </w:rPr>
        <w:t>internet.</w:t>
      </w:r>
    </w:p>
    <w:p>
      <w:pPr>
        <w:pStyle w:val="Heading4"/>
        <w:spacing w:before="162"/>
      </w:pPr>
      <w:bookmarkStart w:name="_TOC_250011" w:id="5"/>
      <w:bookmarkStart w:name="Topologie:" w:id="6"/>
      <w:r>
        <w:rPr>
          <w:b w:val="0"/>
        </w:rPr>
      </w:r>
      <w:bookmarkEnd w:id="5"/>
      <w:r>
        <w:rPr/>
        <w:t>Topologie: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BodyText"/>
        <w:spacing w:line="388" w:lineRule="auto"/>
        <w:ind w:left="116" w:right="7196"/>
      </w:pPr>
      <w:r>
        <w:rPr/>
        <w:t>1 VM Debian</w:t>
      </w:r>
      <w:r>
        <w:rPr>
          <w:spacing w:val="1"/>
        </w:rPr>
        <w:t> </w:t>
      </w:r>
      <w:r>
        <w:rPr/>
        <w:t>Hostname: OCS-GLPI</w:t>
      </w:r>
      <w:r>
        <w:rPr>
          <w:spacing w:val="-46"/>
        </w:rPr>
        <w:t> </w:t>
      </w:r>
      <w:r>
        <w:rPr/>
        <w:t>2</w:t>
      </w:r>
      <w:r>
        <w:rPr>
          <w:spacing w:val="-7"/>
        </w:rPr>
        <w:t> </w:t>
      </w:r>
      <w:r>
        <w:rPr/>
        <w:t>interfaces</w:t>
      </w:r>
      <w:r>
        <w:rPr>
          <w:spacing w:val="-4"/>
        </w:rPr>
        <w:t> </w:t>
      </w:r>
      <w:r>
        <w:rPr/>
        <w:t>réseaux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275" w:val="left" w:leader="none"/>
        </w:tabs>
        <w:spacing w:line="240" w:lineRule="auto" w:before="0" w:after="0"/>
        <w:ind w:left="274" w:right="0" w:hanging="159"/>
        <w:jc w:val="left"/>
        <w:rPr>
          <w:sz w:val="22"/>
        </w:rPr>
      </w:pPr>
      <w:r>
        <w:rPr>
          <w:sz w:val="22"/>
        </w:rPr>
        <w:t>netWork</w:t>
      </w:r>
      <w:r>
        <w:rPr>
          <w:spacing w:val="-3"/>
          <w:sz w:val="22"/>
        </w:rPr>
        <w:t> </w:t>
      </w:r>
      <w:r>
        <w:rPr>
          <w:sz w:val="22"/>
        </w:rPr>
        <w:t>Adapter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2"/>
          <w:sz w:val="22"/>
        </w:rPr>
        <w:t> </w:t>
      </w:r>
      <w:r>
        <w:rPr>
          <w:sz w:val="22"/>
        </w:rPr>
        <w:t>NAT</w:t>
      </w:r>
    </w:p>
    <w:p>
      <w:pPr>
        <w:pStyle w:val="ListParagraph"/>
        <w:numPr>
          <w:ilvl w:val="0"/>
          <w:numId w:val="1"/>
        </w:numPr>
        <w:tabs>
          <w:tab w:pos="275" w:val="left" w:leader="none"/>
        </w:tabs>
        <w:spacing w:line="240" w:lineRule="auto" w:before="160" w:after="0"/>
        <w:ind w:left="274" w:right="0" w:hanging="159"/>
        <w:jc w:val="left"/>
        <w:rPr>
          <w:sz w:val="22"/>
        </w:rPr>
      </w:pPr>
      <w:r>
        <w:rPr>
          <w:sz w:val="22"/>
        </w:rPr>
        <w:t>netWork</w:t>
      </w:r>
      <w:r>
        <w:rPr>
          <w:spacing w:val="-3"/>
          <w:sz w:val="22"/>
        </w:rPr>
        <w:t> </w:t>
      </w:r>
      <w:r>
        <w:rPr>
          <w:sz w:val="22"/>
        </w:rPr>
        <w:t>Adapter</w:t>
      </w:r>
      <w:r>
        <w:rPr>
          <w:spacing w:val="-2"/>
          <w:sz w:val="22"/>
        </w:rPr>
        <w:t> </w:t>
      </w:r>
      <w:r>
        <w:rPr>
          <w:sz w:val="22"/>
        </w:rPr>
        <w:t>2</w:t>
      </w:r>
      <w:r>
        <w:rPr>
          <w:spacing w:val="-5"/>
          <w:sz w:val="22"/>
        </w:rPr>
        <w:t> 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segment</w:t>
      </w:r>
      <w:r>
        <w:rPr>
          <w:spacing w:val="1"/>
          <w:sz w:val="22"/>
        </w:rPr>
        <w:t> </w:t>
      </w:r>
      <w:r>
        <w:rPr>
          <w:sz w:val="22"/>
        </w:rPr>
        <w:t>Lan</w:t>
      </w:r>
      <w:r>
        <w:rPr>
          <w:spacing w:val="-1"/>
          <w:sz w:val="22"/>
        </w:rPr>
        <w:t> 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172.20</w:t>
      </w:r>
      <w:r>
        <w:rPr>
          <w:spacing w:val="-4"/>
          <w:sz w:val="22"/>
        </w:rPr>
        <w:t> </w:t>
      </w:r>
      <w:r>
        <w:rPr>
          <w:sz w:val="22"/>
        </w:rPr>
        <w:t>.0.1</w:t>
      </w:r>
      <w:r>
        <w:rPr>
          <w:spacing w:val="-5"/>
          <w:sz w:val="22"/>
        </w:rPr>
        <w:t> </w:t>
      </w:r>
      <w:r>
        <w:rPr>
          <w:sz w:val="22"/>
        </w:rPr>
        <w:t>/24</w:t>
      </w:r>
    </w:p>
    <w:p>
      <w:pPr>
        <w:pStyle w:val="BodyText"/>
        <w:spacing w:before="159"/>
        <w:ind w:left="116"/>
        <w:jc w:val="both"/>
      </w:pPr>
      <w:r>
        <w:rPr/>
        <w:t>1VM</w:t>
      </w:r>
      <w:r>
        <w:rPr>
          <w:spacing w:val="-1"/>
        </w:rPr>
        <w:t> </w:t>
      </w:r>
      <w:r>
        <w:rPr/>
        <w:t>Windows</w:t>
      </w:r>
      <w:r>
        <w:rPr>
          <w:spacing w:val="-1"/>
        </w:rPr>
        <w:t> </w:t>
      </w:r>
      <w:r>
        <w:rPr/>
        <w:t>pour</w:t>
      </w:r>
      <w:r>
        <w:rPr>
          <w:spacing w:val="-3"/>
        </w:rPr>
        <w:t> </w:t>
      </w:r>
      <w:r>
        <w:rPr/>
        <w:t>l’inventaire</w:t>
      </w:r>
      <w:r>
        <w:rPr>
          <w:spacing w:val="-5"/>
        </w:rPr>
        <w:t> </w:t>
      </w:r>
      <w:r>
        <w:rPr/>
        <w:t>avec</w:t>
      </w:r>
      <w:r>
        <w:rPr>
          <w:spacing w:val="-4"/>
        </w:rPr>
        <w:t> </w:t>
      </w:r>
      <w:r>
        <w:rPr/>
        <w:t>une</w:t>
      </w:r>
      <w:r>
        <w:rPr>
          <w:spacing w:val="-5"/>
        </w:rPr>
        <w:t> </w:t>
      </w:r>
      <w:r>
        <w:rPr/>
        <w:t>carte</w:t>
      </w:r>
      <w:r>
        <w:rPr>
          <w:spacing w:val="-6"/>
        </w:rPr>
        <w:t> </w:t>
      </w:r>
      <w:r>
        <w:rPr/>
        <w:t>réseau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172.20.0.2</w:t>
      </w:r>
      <w:r>
        <w:rPr>
          <w:spacing w:val="-5"/>
        </w:rPr>
        <w:t> </w:t>
      </w:r>
      <w:r>
        <w:rPr/>
        <w:t>/24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</w:pPr>
    </w:p>
    <w:p>
      <w:pPr>
        <w:pStyle w:val="Heading3"/>
        <w:jc w:val="both"/>
        <w:rPr>
          <w:rFonts w:ascii="Calibri Light" w:hAnsi="Calibri Light"/>
        </w:rPr>
      </w:pPr>
      <w:bookmarkStart w:name="_TOC_250010" w:id="7"/>
      <w:bookmarkStart w:name="Qu’est-ce que GLPI (Outils libre de gest" w:id="8"/>
      <w:r>
        <w:rPr/>
      </w:r>
      <w:r>
        <w:rPr>
          <w:rFonts w:ascii="Calibri Light" w:hAnsi="Calibri Light"/>
          <w:color w:val="2E5395"/>
        </w:rPr>
        <w:t>Qu’est-ce</w:t>
      </w:r>
      <w:r>
        <w:rPr>
          <w:rFonts w:ascii="Calibri Light" w:hAnsi="Calibri Light"/>
          <w:color w:val="2E5395"/>
          <w:spacing w:val="-3"/>
        </w:rPr>
        <w:t> </w:t>
      </w:r>
      <w:r>
        <w:rPr>
          <w:rFonts w:ascii="Calibri Light" w:hAnsi="Calibri Light"/>
          <w:color w:val="2E5395"/>
        </w:rPr>
        <w:t>que</w:t>
      </w:r>
      <w:r>
        <w:rPr>
          <w:rFonts w:ascii="Calibri Light" w:hAnsi="Calibri Light"/>
          <w:color w:val="2E5395"/>
          <w:spacing w:val="-4"/>
        </w:rPr>
        <w:t> </w:t>
      </w:r>
      <w:r>
        <w:rPr>
          <w:rFonts w:ascii="Calibri Light" w:hAnsi="Calibri Light"/>
          <w:color w:val="2E5395"/>
        </w:rPr>
        <w:t>GLPI</w:t>
      </w:r>
      <w:r>
        <w:rPr>
          <w:rFonts w:ascii="Calibri Light" w:hAnsi="Calibri Light"/>
          <w:color w:val="2E5395"/>
          <w:spacing w:val="-6"/>
        </w:rPr>
        <w:t> </w:t>
      </w:r>
      <w:r>
        <w:rPr>
          <w:rFonts w:ascii="Calibri Light" w:hAnsi="Calibri Light"/>
          <w:color w:val="2E5395"/>
        </w:rPr>
        <w:t>(Outils</w:t>
      </w:r>
      <w:r>
        <w:rPr>
          <w:rFonts w:ascii="Calibri Light" w:hAnsi="Calibri Light"/>
          <w:color w:val="2E5395"/>
          <w:spacing w:val="-4"/>
        </w:rPr>
        <w:t> </w:t>
      </w:r>
      <w:r>
        <w:rPr>
          <w:rFonts w:ascii="Calibri Light" w:hAnsi="Calibri Light"/>
          <w:color w:val="2E5395"/>
        </w:rPr>
        <w:t>libre</w:t>
      </w:r>
      <w:r>
        <w:rPr>
          <w:rFonts w:ascii="Calibri Light" w:hAnsi="Calibri Light"/>
          <w:color w:val="2E5395"/>
          <w:spacing w:val="-3"/>
        </w:rPr>
        <w:t> </w:t>
      </w:r>
      <w:r>
        <w:rPr>
          <w:rFonts w:ascii="Calibri Light" w:hAnsi="Calibri Light"/>
          <w:color w:val="2E5395"/>
        </w:rPr>
        <w:t>de</w:t>
      </w:r>
      <w:r>
        <w:rPr>
          <w:rFonts w:ascii="Calibri Light" w:hAnsi="Calibri Light"/>
          <w:color w:val="2E5395"/>
          <w:spacing w:val="-4"/>
        </w:rPr>
        <w:t> </w:t>
      </w:r>
      <w:r>
        <w:rPr>
          <w:rFonts w:ascii="Calibri Light" w:hAnsi="Calibri Light"/>
          <w:color w:val="2E5395"/>
        </w:rPr>
        <w:t>gestion</w:t>
      </w:r>
      <w:r>
        <w:rPr>
          <w:rFonts w:ascii="Calibri Light" w:hAnsi="Calibri Light"/>
          <w:color w:val="2E5395"/>
          <w:spacing w:val="-1"/>
        </w:rPr>
        <w:t> </w:t>
      </w:r>
      <w:r>
        <w:rPr>
          <w:rFonts w:ascii="Calibri Light" w:hAnsi="Calibri Light"/>
          <w:color w:val="2E5395"/>
        </w:rPr>
        <w:t>de</w:t>
      </w:r>
      <w:r>
        <w:rPr>
          <w:rFonts w:ascii="Calibri Light" w:hAnsi="Calibri Light"/>
          <w:color w:val="2E5395"/>
          <w:spacing w:val="1"/>
        </w:rPr>
        <w:t> </w:t>
      </w:r>
      <w:r>
        <w:rPr>
          <w:rFonts w:ascii="Calibri Light" w:hAnsi="Calibri Light"/>
          <w:color w:val="2E5395"/>
        </w:rPr>
        <w:t>parc</w:t>
      </w:r>
      <w:r>
        <w:rPr>
          <w:rFonts w:ascii="Calibri Light" w:hAnsi="Calibri Light"/>
          <w:color w:val="2E5395"/>
          <w:spacing w:val="-4"/>
        </w:rPr>
        <w:t> </w:t>
      </w:r>
      <w:bookmarkEnd w:id="7"/>
      <w:r>
        <w:rPr>
          <w:rFonts w:ascii="Calibri Light" w:hAnsi="Calibri Light"/>
          <w:color w:val="2E5395"/>
        </w:rPr>
        <w:t>informatique)</w:t>
      </w:r>
    </w:p>
    <w:p>
      <w:pPr>
        <w:pStyle w:val="BodyText"/>
        <w:spacing w:before="11"/>
        <w:rPr>
          <w:rFonts w:ascii="Calibri Light"/>
          <w:sz w:val="35"/>
        </w:rPr>
      </w:pPr>
    </w:p>
    <w:p>
      <w:pPr>
        <w:pStyle w:val="BodyText"/>
        <w:spacing w:line="237" w:lineRule="auto" w:before="1"/>
        <w:ind w:left="116" w:right="1154"/>
      </w:pPr>
      <w:r>
        <w:rPr/>
        <w:t>Solution open-source de gestion de parc informatique et de service desk, GLPI est une</w:t>
      </w:r>
      <w:r>
        <w:rPr>
          <w:spacing w:val="-46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Full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pour</w:t>
      </w:r>
      <w:r>
        <w:rPr>
          <w:spacing w:val="-3"/>
        </w:rPr>
        <w:t> </w:t>
      </w:r>
      <w:r>
        <w:rPr/>
        <w:t>gérer</w:t>
      </w:r>
      <w:r>
        <w:rPr>
          <w:spacing w:val="1"/>
        </w:rPr>
        <w:t> </w:t>
      </w:r>
      <w:r>
        <w:rPr/>
        <w:t>l’ensemble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vos</w:t>
      </w:r>
      <w:r>
        <w:rPr>
          <w:spacing w:val="-2"/>
        </w:rPr>
        <w:t> </w:t>
      </w:r>
      <w:r>
        <w:rPr/>
        <w:t>problématiques</w:t>
      </w:r>
      <w:r>
        <w:rPr>
          <w:spacing w:val="-1"/>
        </w:rPr>
        <w:t> </w:t>
      </w:r>
      <w:r>
        <w:rPr/>
        <w:t>de</w:t>
      </w:r>
      <w:r>
        <w:rPr>
          <w:spacing w:val="-6"/>
        </w:rPr>
        <w:t> </w:t>
      </w:r>
      <w:r>
        <w:rPr/>
        <w:t>gestion</w:t>
      </w:r>
      <w:r>
        <w:rPr>
          <w:spacing w:val="-1"/>
        </w:rPr>
        <w:t> </w:t>
      </w:r>
      <w:r>
        <w:rPr/>
        <w:t>de</w:t>
      </w:r>
      <w:r>
        <w:rPr>
          <w:spacing w:val="-6"/>
        </w:rPr>
        <w:t> </w:t>
      </w:r>
      <w:r>
        <w:rPr/>
        <w:t>parc</w:t>
      </w:r>
    </w:p>
    <w:p>
      <w:pPr>
        <w:pStyle w:val="BodyText"/>
        <w:spacing w:before="1"/>
        <w:ind w:left="116"/>
      </w:pPr>
      <w:r>
        <w:rPr/>
        <w:t>informatique</w:t>
      </w:r>
      <w:r>
        <w:rPr>
          <w:spacing w:val="-7"/>
        </w:rPr>
        <w:t> </w:t>
      </w:r>
      <w:r>
        <w:rPr/>
        <w:t>: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gestion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l’inventaire</w:t>
      </w:r>
      <w:r>
        <w:rPr>
          <w:spacing w:val="-6"/>
        </w:rPr>
        <w:t> </w:t>
      </w:r>
      <w:r>
        <w:rPr/>
        <w:t>des</w:t>
      </w:r>
      <w:r>
        <w:rPr>
          <w:spacing w:val="-2"/>
        </w:rPr>
        <w:t> </w:t>
      </w:r>
      <w:r>
        <w:rPr/>
        <w:t>composantes</w:t>
      </w:r>
      <w:r>
        <w:rPr>
          <w:spacing w:val="-3"/>
        </w:rPr>
        <w:t> </w:t>
      </w:r>
      <w:r>
        <w:rPr/>
        <w:t>matérielles</w:t>
      </w:r>
      <w:r>
        <w:rPr>
          <w:spacing w:val="-2"/>
        </w:rPr>
        <w:t> </w:t>
      </w:r>
      <w:r>
        <w:rPr/>
        <w:t>ou</w:t>
      </w:r>
      <w:r>
        <w:rPr>
          <w:spacing w:val="-5"/>
        </w:rPr>
        <w:t> </w:t>
      </w:r>
      <w:r>
        <w:rPr/>
        <w:t>logicielles</w:t>
      </w:r>
      <w:r>
        <w:rPr>
          <w:spacing w:val="-2"/>
        </w:rPr>
        <w:t> </w:t>
      </w:r>
      <w:r>
        <w:rPr/>
        <w:t>d’un</w:t>
      </w:r>
      <w:r>
        <w:rPr>
          <w:spacing w:val="-3"/>
        </w:rPr>
        <w:t> </w:t>
      </w:r>
      <w:r>
        <w:rPr/>
        <w:t>parc</w:t>
      </w:r>
      <w:r>
        <w:rPr>
          <w:spacing w:val="1"/>
        </w:rPr>
        <w:t> </w:t>
      </w:r>
      <w:r>
        <w:rPr/>
        <w:t>informatique</w:t>
      </w:r>
      <w:r>
        <w:rPr>
          <w:spacing w:val="-4"/>
        </w:rPr>
        <w:t> </w:t>
      </w:r>
      <w:r>
        <w:rPr/>
        <w:t>à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l’assistance</w:t>
      </w:r>
      <w:r>
        <w:rPr>
          <w:spacing w:val="-3"/>
        </w:rPr>
        <w:t> </w:t>
      </w:r>
      <w:r>
        <w:rPr/>
        <w:t>aux</w:t>
      </w:r>
      <w:r>
        <w:rPr>
          <w:spacing w:val="-2"/>
        </w:rPr>
        <w:t> </w:t>
      </w:r>
      <w:r>
        <w:rPr/>
        <w:t>utilisateurs</w:t>
      </w:r>
    </w:p>
    <w:p>
      <w:pPr>
        <w:spacing w:after="0"/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3"/>
      </w:pPr>
      <w:bookmarkStart w:name="_TOC_250009" w:id="9"/>
      <w:bookmarkStart w:name="Mission 7 :" w:id="10"/>
      <w:r>
        <w:rPr/>
      </w:r>
      <w:r>
        <w:rPr>
          <w:color w:val="2E5395"/>
        </w:rPr>
        <w:t>Mission</w:t>
      </w:r>
      <w:r>
        <w:rPr>
          <w:color w:val="2E5395"/>
          <w:spacing w:val="-5"/>
        </w:rPr>
        <w:t> </w:t>
      </w:r>
      <w:r>
        <w:rPr>
          <w:color w:val="2E5395"/>
        </w:rPr>
        <w:t>7</w:t>
      </w:r>
      <w:r>
        <w:rPr>
          <w:color w:val="2E5395"/>
          <w:spacing w:val="-4"/>
        </w:rPr>
        <w:t> </w:t>
      </w:r>
      <w:bookmarkEnd w:id="9"/>
      <w:r>
        <w:rPr>
          <w:color w:val="2E5395"/>
        </w:rPr>
        <w:t>:</w:t>
      </w:r>
    </w:p>
    <w:p>
      <w:pPr>
        <w:pStyle w:val="BodyText"/>
        <w:rPr>
          <w:sz w:val="24"/>
        </w:rPr>
      </w:pPr>
    </w:p>
    <w:p>
      <w:pPr>
        <w:spacing w:before="0"/>
        <w:ind w:left="116" w:right="0" w:firstLine="0"/>
        <w:jc w:val="left"/>
        <w:rPr>
          <w:sz w:val="24"/>
        </w:rPr>
      </w:pPr>
      <w:r>
        <w:rPr>
          <w:sz w:val="24"/>
        </w:rPr>
        <w:t>Le</w:t>
      </w:r>
      <w:r>
        <w:rPr>
          <w:spacing w:val="-4"/>
          <w:sz w:val="24"/>
        </w:rPr>
        <w:t> </w:t>
      </w:r>
      <w:r>
        <w:rPr>
          <w:sz w:val="24"/>
        </w:rPr>
        <w:t>parc</w:t>
      </w:r>
      <w:r>
        <w:rPr>
          <w:spacing w:val="-3"/>
          <w:sz w:val="24"/>
        </w:rPr>
        <w:t> </w:t>
      </w:r>
      <w:r>
        <w:rPr>
          <w:sz w:val="24"/>
        </w:rPr>
        <w:t>informatique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StadiumCompagny</w:t>
      </w:r>
      <w:r>
        <w:rPr>
          <w:spacing w:val="-3"/>
          <w:sz w:val="24"/>
        </w:rPr>
        <w:t> </w:t>
      </w:r>
      <w:r>
        <w:rPr>
          <w:sz w:val="24"/>
        </w:rPr>
        <w:t>doit</w:t>
      </w:r>
      <w:r>
        <w:rPr>
          <w:spacing w:val="-6"/>
          <w:sz w:val="24"/>
        </w:rPr>
        <w:t> </w:t>
      </w:r>
      <w:r>
        <w:rPr>
          <w:sz w:val="24"/>
        </w:rPr>
        <w:t>être</w:t>
      </w:r>
      <w:r>
        <w:rPr>
          <w:spacing w:val="-4"/>
          <w:sz w:val="24"/>
        </w:rPr>
        <w:t> </w:t>
      </w:r>
      <w:r>
        <w:rPr>
          <w:sz w:val="24"/>
        </w:rPr>
        <w:t>inventorié.</w:t>
      </w:r>
      <w:r>
        <w:rPr>
          <w:spacing w:val="-4"/>
          <w:sz w:val="24"/>
        </w:rPr>
        <w:t> </w:t>
      </w:r>
      <w:r>
        <w:rPr>
          <w:sz w:val="24"/>
        </w:rPr>
        <w:t>Pour</w:t>
      </w:r>
      <w:r>
        <w:rPr>
          <w:spacing w:val="-1"/>
          <w:sz w:val="24"/>
        </w:rPr>
        <w:t> </w:t>
      </w:r>
      <w:r>
        <w:rPr>
          <w:sz w:val="24"/>
        </w:rPr>
        <w:t>cela,</w:t>
      </w:r>
      <w:r>
        <w:rPr>
          <w:spacing w:val="-4"/>
          <w:sz w:val="24"/>
        </w:rPr>
        <w:t> </w:t>
      </w:r>
      <w:r>
        <w:rPr>
          <w:sz w:val="24"/>
        </w:rPr>
        <w:t>vous</w:t>
      </w:r>
      <w:r>
        <w:rPr>
          <w:spacing w:val="-5"/>
          <w:sz w:val="24"/>
        </w:rPr>
        <w:t> </w:t>
      </w:r>
      <w:r>
        <w:rPr>
          <w:sz w:val="24"/>
        </w:rPr>
        <w:t>êtes</w:t>
      </w:r>
      <w:r>
        <w:rPr>
          <w:spacing w:val="-50"/>
          <w:sz w:val="24"/>
        </w:rPr>
        <w:t> </w:t>
      </w:r>
      <w:r>
        <w:rPr>
          <w:sz w:val="24"/>
        </w:rPr>
        <w:t>chargé</w:t>
      </w:r>
      <w:r>
        <w:rPr>
          <w:spacing w:val="-3"/>
          <w:sz w:val="24"/>
        </w:rPr>
        <w:t> </w:t>
      </w:r>
      <w:r>
        <w:rPr>
          <w:sz w:val="24"/>
        </w:rPr>
        <w:t>d'étudier</w:t>
      </w:r>
      <w:r>
        <w:rPr>
          <w:spacing w:val="1"/>
          <w:sz w:val="24"/>
        </w:rPr>
        <w:t> </w:t>
      </w:r>
      <w:r>
        <w:rPr>
          <w:sz w:val="24"/>
        </w:rPr>
        <w:t>une</w:t>
      </w:r>
      <w:r>
        <w:rPr>
          <w:spacing w:val="-3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automatisée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gestion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parc.</w:t>
      </w:r>
    </w:p>
    <w:p>
      <w:pPr>
        <w:spacing w:line="280" w:lineRule="exact" w:before="0"/>
        <w:ind w:left="116" w:right="0" w:firstLine="0"/>
        <w:jc w:val="left"/>
        <w:rPr>
          <w:sz w:val="24"/>
        </w:rPr>
      </w:pPr>
      <w:r>
        <w:rPr>
          <w:sz w:val="24"/>
        </w:rPr>
        <w:t>Les</w:t>
      </w:r>
      <w:r>
        <w:rPr>
          <w:spacing w:val="-4"/>
          <w:sz w:val="24"/>
        </w:rPr>
        <w:t> </w:t>
      </w:r>
      <w:r>
        <w:rPr>
          <w:sz w:val="24"/>
        </w:rPr>
        <w:t>objectifs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gestion</w:t>
      </w:r>
      <w:r>
        <w:rPr>
          <w:spacing w:val="-2"/>
          <w:sz w:val="24"/>
        </w:rPr>
        <w:t> </w:t>
      </w:r>
      <w:r>
        <w:rPr>
          <w:sz w:val="24"/>
        </w:rPr>
        <w:t>du</w:t>
      </w:r>
      <w:r>
        <w:rPr>
          <w:spacing w:val="1"/>
          <w:sz w:val="24"/>
        </w:rPr>
        <w:t> </w:t>
      </w:r>
      <w:r>
        <w:rPr>
          <w:sz w:val="24"/>
        </w:rPr>
        <w:t>parc</w:t>
      </w:r>
    </w:p>
    <w:p>
      <w:pPr>
        <w:pStyle w:val="ListParagraph"/>
        <w:numPr>
          <w:ilvl w:val="0"/>
          <w:numId w:val="2"/>
        </w:numPr>
        <w:tabs>
          <w:tab w:pos="304" w:val="left" w:leader="none"/>
          <w:tab w:pos="1096" w:val="left" w:leader="none"/>
        </w:tabs>
        <w:spacing w:line="237" w:lineRule="auto" w:before="4" w:after="0"/>
        <w:ind w:left="116" w:right="362" w:firstLine="0"/>
        <w:jc w:val="left"/>
        <w:rPr>
          <w:sz w:val="24"/>
        </w:rPr>
      </w:pPr>
      <w:r>
        <w:rPr>
          <w:sz w:val="24"/>
        </w:rPr>
        <w:t>Permettre aux administrateurs du parc de disposer d'un inventaire à jour de tous les</w:t>
      </w:r>
      <w:r>
        <w:rPr>
          <w:spacing w:val="-50"/>
          <w:sz w:val="24"/>
        </w:rPr>
        <w:t> </w:t>
      </w:r>
      <w:r>
        <w:rPr>
          <w:sz w:val="24"/>
        </w:rPr>
        <w:t>postes</w:t>
        <w:tab/>
        <w:t>des</w:t>
      </w:r>
      <w:r>
        <w:rPr>
          <w:spacing w:val="1"/>
          <w:sz w:val="24"/>
        </w:rPr>
        <w:t> </w:t>
      </w:r>
      <w:r>
        <w:rPr>
          <w:sz w:val="24"/>
        </w:rPr>
        <w:t>services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stade</w:t>
      </w:r>
    </w:p>
    <w:p>
      <w:pPr>
        <w:pStyle w:val="ListParagraph"/>
        <w:numPr>
          <w:ilvl w:val="0"/>
          <w:numId w:val="2"/>
        </w:numPr>
        <w:tabs>
          <w:tab w:pos="304" w:val="left" w:leader="none"/>
        </w:tabs>
        <w:spacing w:line="240" w:lineRule="auto" w:before="2" w:after="0"/>
        <w:ind w:left="303" w:right="0" w:hanging="188"/>
        <w:jc w:val="left"/>
        <w:rPr>
          <w:sz w:val="24"/>
        </w:rPr>
      </w:pPr>
      <w:r>
        <w:rPr>
          <w:sz w:val="24"/>
        </w:rPr>
        <w:t>Fournir</w:t>
      </w:r>
      <w:r>
        <w:rPr>
          <w:spacing w:val="-7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outil</w:t>
      </w:r>
      <w:r>
        <w:rPr>
          <w:spacing w:val="-2"/>
          <w:sz w:val="24"/>
        </w:rPr>
        <w:t> </w:t>
      </w:r>
      <w:r>
        <w:rPr>
          <w:sz w:val="24"/>
        </w:rPr>
        <w:t>d’helpdesk</w:t>
      </w:r>
      <w:r>
        <w:rPr>
          <w:spacing w:val="-5"/>
          <w:sz w:val="24"/>
        </w:rPr>
        <w:t> </w:t>
      </w:r>
      <w:r>
        <w:rPr>
          <w:sz w:val="24"/>
        </w:rPr>
        <w:t>pour</w:t>
      </w:r>
      <w:r>
        <w:rPr>
          <w:spacing w:val="-1"/>
          <w:sz w:val="24"/>
        </w:rPr>
        <w:t> </w:t>
      </w:r>
      <w:r>
        <w:rPr>
          <w:sz w:val="24"/>
        </w:rPr>
        <w:t>gérer</w:t>
      </w:r>
      <w:r>
        <w:rPr>
          <w:spacing w:val="-2"/>
          <w:sz w:val="24"/>
        </w:rPr>
        <w:t> </w:t>
      </w:r>
      <w:r>
        <w:rPr>
          <w:sz w:val="24"/>
        </w:rPr>
        <w:t>les</w:t>
      </w:r>
      <w:r>
        <w:rPr>
          <w:spacing w:val="-5"/>
          <w:sz w:val="24"/>
        </w:rPr>
        <w:t> </w:t>
      </w:r>
      <w:r>
        <w:rPr>
          <w:sz w:val="24"/>
        </w:rPr>
        <w:t>pannes</w:t>
      </w:r>
      <w:r>
        <w:rPr>
          <w:spacing w:val="-6"/>
          <w:sz w:val="24"/>
        </w:rPr>
        <w:t> </w:t>
      </w:r>
      <w:r>
        <w:rPr>
          <w:sz w:val="24"/>
        </w:rPr>
        <w:t>(gestion</w:t>
      </w:r>
      <w:r>
        <w:rPr>
          <w:spacing w:val="-3"/>
          <w:sz w:val="24"/>
        </w:rPr>
        <w:t> </w:t>
      </w:r>
      <w:r>
        <w:rPr>
          <w:sz w:val="24"/>
        </w:rPr>
        <w:t>des</w:t>
      </w:r>
      <w:r>
        <w:rPr>
          <w:spacing w:val="-6"/>
          <w:sz w:val="24"/>
        </w:rPr>
        <w:t> </w:t>
      </w:r>
      <w:r>
        <w:rPr>
          <w:sz w:val="24"/>
        </w:rPr>
        <w:t>incidents)</w:t>
      </w:r>
    </w:p>
    <w:p>
      <w:pPr>
        <w:pStyle w:val="BodyText"/>
        <w:spacing w:before="11"/>
        <w:rPr>
          <w:sz w:val="41"/>
        </w:rPr>
      </w:pPr>
    </w:p>
    <w:p>
      <w:pPr>
        <w:spacing w:before="0"/>
        <w:ind w:left="116" w:right="0" w:firstLine="0"/>
        <w:jc w:val="left"/>
        <w:rPr>
          <w:b/>
          <w:sz w:val="24"/>
        </w:rPr>
      </w:pPr>
      <w:r>
        <w:rPr>
          <w:b/>
          <w:sz w:val="24"/>
        </w:rPr>
        <w:t>Les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contraintes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techniques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:</w:t>
      </w:r>
    </w:p>
    <w:p>
      <w:pPr>
        <w:pStyle w:val="ListParagraph"/>
        <w:numPr>
          <w:ilvl w:val="0"/>
          <w:numId w:val="2"/>
        </w:numPr>
        <w:tabs>
          <w:tab w:pos="304" w:val="left" w:leader="none"/>
        </w:tabs>
        <w:spacing w:line="240" w:lineRule="auto" w:before="213" w:after="0"/>
        <w:ind w:left="116" w:right="312" w:firstLine="0"/>
        <w:jc w:val="left"/>
        <w:rPr>
          <w:sz w:val="24"/>
        </w:rPr>
      </w:pPr>
      <w:r>
        <w:rPr>
          <w:sz w:val="24"/>
        </w:rPr>
        <w:t>L'outil devra être gratuit, renommé, et disposer d'une communauté d'utilisateurs im-</w:t>
      </w:r>
      <w:r>
        <w:rPr>
          <w:spacing w:val="-50"/>
          <w:sz w:val="24"/>
        </w:rPr>
        <w:t> </w:t>
      </w:r>
      <w:r>
        <w:rPr>
          <w:sz w:val="24"/>
        </w:rPr>
        <w:t>portante</w:t>
      </w:r>
      <w:r>
        <w:rPr>
          <w:spacing w:val="-4"/>
          <w:sz w:val="24"/>
        </w:rPr>
        <w:t> </w:t>
      </w:r>
      <w:r>
        <w:rPr>
          <w:sz w:val="24"/>
        </w:rPr>
        <w:t>afin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son</w:t>
      </w:r>
      <w:r>
        <w:rPr>
          <w:spacing w:val="-2"/>
          <w:sz w:val="24"/>
        </w:rPr>
        <w:t> </w:t>
      </w:r>
      <w:r>
        <w:rPr>
          <w:sz w:val="24"/>
        </w:rPr>
        <w:t>installation</w:t>
      </w:r>
      <w:r>
        <w:rPr>
          <w:spacing w:val="-3"/>
          <w:sz w:val="24"/>
        </w:rPr>
        <w:t> </w:t>
      </w:r>
      <w:r>
        <w:rPr>
          <w:sz w:val="24"/>
        </w:rPr>
        <w:t>et</w:t>
      </w:r>
      <w:r>
        <w:rPr>
          <w:spacing w:val="-3"/>
          <w:sz w:val="24"/>
        </w:rPr>
        <w:t> </w:t>
      </w:r>
      <w:r>
        <w:rPr>
          <w:sz w:val="24"/>
        </w:rPr>
        <w:t>sa</w:t>
      </w:r>
      <w:r>
        <w:rPr>
          <w:spacing w:val="-4"/>
          <w:sz w:val="24"/>
        </w:rPr>
        <w:t> </w:t>
      </w:r>
      <w:r>
        <w:rPr>
          <w:sz w:val="24"/>
        </w:rPr>
        <w:t>gestion</w:t>
      </w:r>
      <w:r>
        <w:rPr>
          <w:spacing w:val="-3"/>
          <w:sz w:val="24"/>
        </w:rPr>
        <w:t> </w:t>
      </w:r>
      <w:r>
        <w:rPr>
          <w:sz w:val="24"/>
        </w:rPr>
        <w:t>soit</w:t>
      </w:r>
      <w:r>
        <w:rPr>
          <w:spacing w:val="-2"/>
          <w:sz w:val="24"/>
        </w:rPr>
        <w:t> </w:t>
      </w:r>
      <w:r>
        <w:rPr>
          <w:sz w:val="24"/>
        </w:rPr>
        <w:t>aisée</w:t>
      </w:r>
      <w:r>
        <w:rPr>
          <w:spacing w:val="-3"/>
          <w:sz w:val="24"/>
        </w:rPr>
        <w:t> </w:t>
      </w:r>
      <w:r>
        <w:rPr>
          <w:sz w:val="24"/>
        </w:rPr>
        <w:t>(documentations,</w:t>
      </w:r>
      <w:r>
        <w:rPr>
          <w:spacing w:val="-4"/>
          <w:sz w:val="24"/>
        </w:rPr>
        <w:t> </w:t>
      </w:r>
      <w:r>
        <w:rPr>
          <w:sz w:val="24"/>
        </w:rPr>
        <w:t>forum,</w:t>
      </w:r>
      <w:r>
        <w:rPr>
          <w:spacing w:val="-4"/>
          <w:sz w:val="24"/>
        </w:rPr>
        <w:t> </w:t>
      </w:r>
      <w:r>
        <w:rPr>
          <w:sz w:val="24"/>
        </w:rPr>
        <w:t>...)</w:t>
      </w:r>
    </w:p>
    <w:p>
      <w:pPr>
        <w:pStyle w:val="ListParagraph"/>
        <w:numPr>
          <w:ilvl w:val="0"/>
          <w:numId w:val="2"/>
        </w:numPr>
        <w:tabs>
          <w:tab w:pos="409" w:val="left" w:leader="none"/>
          <w:tab w:pos="410" w:val="left" w:leader="none"/>
        </w:tabs>
        <w:spacing w:line="281" w:lineRule="exact" w:before="0" w:after="0"/>
        <w:ind w:left="409" w:right="0" w:hanging="294"/>
        <w:jc w:val="left"/>
        <w:rPr>
          <w:sz w:val="24"/>
        </w:rPr>
      </w:pPr>
      <w:r>
        <w:rPr>
          <w:sz w:val="24"/>
        </w:rPr>
        <w:t>Les</w:t>
      </w:r>
      <w:r>
        <w:rPr>
          <w:spacing w:val="-5"/>
          <w:sz w:val="24"/>
        </w:rPr>
        <w:t> </w:t>
      </w:r>
      <w:r>
        <w:rPr>
          <w:sz w:val="24"/>
        </w:rPr>
        <w:t>accès</w:t>
      </w:r>
      <w:r>
        <w:rPr>
          <w:spacing w:val="-4"/>
          <w:sz w:val="24"/>
        </w:rPr>
        <w:t> </w:t>
      </w:r>
      <w:r>
        <w:rPr>
          <w:sz w:val="24"/>
        </w:rPr>
        <w:t>seront</w:t>
      </w:r>
      <w:r>
        <w:rPr>
          <w:spacing w:val="-2"/>
          <w:sz w:val="24"/>
        </w:rPr>
        <w:t> </w:t>
      </w:r>
      <w:r>
        <w:rPr>
          <w:sz w:val="24"/>
        </w:rPr>
        <w:t>authentifiés</w:t>
      </w:r>
      <w:r>
        <w:rPr>
          <w:spacing w:val="-4"/>
          <w:sz w:val="24"/>
        </w:rPr>
        <w:t> </w:t>
      </w:r>
      <w:r>
        <w:rPr>
          <w:sz w:val="24"/>
        </w:rPr>
        <w:t>par</w:t>
      </w:r>
      <w:r>
        <w:rPr>
          <w:spacing w:val="-1"/>
          <w:sz w:val="24"/>
        </w:rPr>
        <w:t> </w:t>
      </w:r>
      <w:r>
        <w:rPr>
          <w:sz w:val="24"/>
        </w:rPr>
        <w:t>l’annuaire</w:t>
      </w:r>
      <w:r>
        <w:rPr>
          <w:spacing w:val="-3"/>
          <w:sz w:val="24"/>
        </w:rPr>
        <w:t> </w:t>
      </w:r>
      <w:r>
        <w:rPr>
          <w:sz w:val="24"/>
        </w:rPr>
        <w:t>LDAP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StadiumCompagny</w:t>
      </w:r>
    </w:p>
    <w:p>
      <w:pPr>
        <w:pStyle w:val="ListParagraph"/>
        <w:numPr>
          <w:ilvl w:val="0"/>
          <w:numId w:val="2"/>
        </w:numPr>
        <w:tabs>
          <w:tab w:pos="409" w:val="left" w:leader="none"/>
          <w:tab w:pos="410" w:val="left" w:leader="none"/>
        </w:tabs>
        <w:spacing w:line="280" w:lineRule="exact" w:before="2" w:after="0"/>
        <w:ind w:left="409" w:right="0" w:hanging="294"/>
        <w:jc w:val="left"/>
        <w:rPr>
          <w:sz w:val="24"/>
        </w:rPr>
      </w:pPr>
      <w:r>
        <w:rPr>
          <w:sz w:val="24"/>
        </w:rPr>
        <w:t>Des</w:t>
      </w:r>
      <w:r>
        <w:rPr>
          <w:spacing w:val="-6"/>
          <w:sz w:val="24"/>
        </w:rPr>
        <w:t> </w:t>
      </w:r>
      <w:r>
        <w:rPr>
          <w:sz w:val="24"/>
        </w:rPr>
        <w:t>niveaux</w:t>
      </w:r>
      <w:r>
        <w:rPr>
          <w:spacing w:val="-3"/>
          <w:sz w:val="24"/>
        </w:rPr>
        <w:t> </w:t>
      </w:r>
      <w:r>
        <w:rPr>
          <w:sz w:val="24"/>
        </w:rPr>
        <w:t>d’autorisation</w:t>
      </w:r>
      <w:r>
        <w:rPr>
          <w:spacing w:val="-3"/>
          <w:sz w:val="24"/>
        </w:rPr>
        <w:t> </w:t>
      </w:r>
      <w:r>
        <w:rPr>
          <w:sz w:val="24"/>
        </w:rPr>
        <w:t>différents</w:t>
      </w:r>
      <w:r>
        <w:rPr>
          <w:spacing w:val="-5"/>
          <w:sz w:val="24"/>
        </w:rPr>
        <w:t> </w:t>
      </w:r>
      <w:r>
        <w:rPr>
          <w:sz w:val="24"/>
        </w:rPr>
        <w:t>devront</w:t>
      </w:r>
      <w:r>
        <w:rPr>
          <w:spacing w:val="-2"/>
          <w:sz w:val="24"/>
        </w:rPr>
        <w:t> </w:t>
      </w:r>
      <w:r>
        <w:rPr>
          <w:sz w:val="24"/>
        </w:rPr>
        <w:t>être</w:t>
      </w:r>
      <w:r>
        <w:rPr>
          <w:spacing w:val="-4"/>
          <w:sz w:val="24"/>
        </w:rPr>
        <w:t> </w:t>
      </w:r>
      <w:r>
        <w:rPr>
          <w:sz w:val="24"/>
        </w:rPr>
        <w:t>mis</w:t>
      </w:r>
      <w:r>
        <w:rPr>
          <w:spacing w:val="-5"/>
          <w:sz w:val="24"/>
        </w:rPr>
        <w:t> </w:t>
      </w:r>
      <w:r>
        <w:rPr>
          <w:sz w:val="24"/>
        </w:rPr>
        <w:t>en</w:t>
      </w:r>
      <w:r>
        <w:rPr>
          <w:spacing w:val="5"/>
          <w:sz w:val="24"/>
        </w:rPr>
        <w:t> </w:t>
      </w:r>
      <w:r>
        <w:rPr>
          <w:sz w:val="24"/>
        </w:rPr>
        <w:t>œuvre.</w:t>
      </w:r>
    </w:p>
    <w:p>
      <w:pPr>
        <w:pStyle w:val="ListParagraph"/>
        <w:numPr>
          <w:ilvl w:val="0"/>
          <w:numId w:val="2"/>
        </w:numPr>
        <w:tabs>
          <w:tab w:pos="409" w:val="left" w:leader="none"/>
          <w:tab w:pos="410" w:val="left" w:leader="none"/>
        </w:tabs>
        <w:spacing w:line="280" w:lineRule="exact" w:before="0" w:after="0"/>
        <w:ind w:left="409" w:right="0" w:hanging="294"/>
        <w:jc w:val="left"/>
        <w:rPr>
          <w:sz w:val="24"/>
        </w:rPr>
      </w:pP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gestion</w:t>
      </w:r>
      <w:r>
        <w:rPr>
          <w:spacing w:val="-2"/>
          <w:sz w:val="24"/>
        </w:rPr>
        <w:t> </w:t>
      </w:r>
      <w:r>
        <w:rPr>
          <w:sz w:val="24"/>
        </w:rPr>
        <w:t>devra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faire</w:t>
      </w:r>
      <w:r>
        <w:rPr>
          <w:spacing w:val="-4"/>
          <w:sz w:val="24"/>
        </w:rPr>
        <w:t> </w:t>
      </w:r>
      <w:r>
        <w:rPr>
          <w:sz w:val="24"/>
        </w:rPr>
        <w:t>par l'intermédiaire</w:t>
      </w:r>
      <w:r>
        <w:rPr>
          <w:spacing w:val="-3"/>
          <w:sz w:val="24"/>
        </w:rPr>
        <w:t> </w:t>
      </w:r>
      <w:r>
        <w:rPr>
          <w:sz w:val="24"/>
        </w:rPr>
        <w:t>d'une</w:t>
      </w:r>
      <w:r>
        <w:rPr>
          <w:spacing w:val="-3"/>
          <w:sz w:val="24"/>
        </w:rPr>
        <w:t> </w:t>
      </w:r>
      <w:r>
        <w:rPr>
          <w:sz w:val="24"/>
        </w:rPr>
        <w:t>interface</w:t>
      </w:r>
      <w:r>
        <w:rPr>
          <w:spacing w:val="-5"/>
          <w:sz w:val="24"/>
        </w:rPr>
        <w:t> </w:t>
      </w:r>
      <w:r>
        <w:rPr>
          <w:sz w:val="24"/>
        </w:rPr>
        <w:t>web</w:t>
      </w:r>
    </w:p>
    <w:p>
      <w:pPr>
        <w:pStyle w:val="ListParagraph"/>
        <w:numPr>
          <w:ilvl w:val="0"/>
          <w:numId w:val="2"/>
        </w:numPr>
        <w:tabs>
          <w:tab w:pos="409" w:val="left" w:leader="none"/>
          <w:tab w:pos="410" w:val="left" w:leader="none"/>
        </w:tabs>
        <w:spacing w:line="240" w:lineRule="auto" w:before="2" w:after="0"/>
        <w:ind w:left="116" w:right="446" w:firstLine="0"/>
        <w:jc w:val="left"/>
        <w:rPr>
          <w:sz w:val="24"/>
        </w:rPr>
      </w:pPr>
      <w:r>
        <w:rPr>
          <w:sz w:val="24"/>
        </w:rPr>
        <w:t>Le parc étant composé de systèmes Windows et linux, l'outil devra être compatible</w:t>
      </w:r>
      <w:r>
        <w:rPr>
          <w:spacing w:val="-50"/>
          <w:sz w:val="24"/>
        </w:rPr>
        <w:t> </w:t>
      </w:r>
      <w:r>
        <w:rPr>
          <w:sz w:val="24"/>
        </w:rPr>
        <w:t>avec</w:t>
      </w:r>
      <w:r>
        <w:rPr>
          <w:spacing w:val="-2"/>
          <w:sz w:val="24"/>
        </w:rPr>
        <w:t> </w:t>
      </w:r>
      <w:r>
        <w:rPr>
          <w:sz w:val="24"/>
        </w:rPr>
        <w:t>tous</w:t>
      </w:r>
      <w:r>
        <w:rPr>
          <w:spacing w:val="-3"/>
          <w:sz w:val="24"/>
        </w:rPr>
        <w:t> </w:t>
      </w:r>
      <w:r>
        <w:rPr>
          <w:sz w:val="24"/>
        </w:rPr>
        <w:t>ces</w:t>
      </w:r>
      <w:r>
        <w:rPr>
          <w:spacing w:val="2"/>
          <w:sz w:val="24"/>
        </w:rPr>
        <w:t> </w:t>
      </w:r>
      <w:r>
        <w:rPr>
          <w:sz w:val="24"/>
        </w:rPr>
        <w:t>systèmes</w:t>
      </w:r>
      <w:r>
        <w:rPr>
          <w:spacing w:val="-3"/>
          <w:sz w:val="24"/>
        </w:rPr>
        <w:t> </w:t>
      </w:r>
      <w:r>
        <w:rPr>
          <w:sz w:val="24"/>
        </w:rPr>
        <w:t>d'exploitation.</w:t>
      </w:r>
    </w:p>
    <w:p>
      <w:pPr>
        <w:pStyle w:val="ListParagraph"/>
        <w:numPr>
          <w:ilvl w:val="0"/>
          <w:numId w:val="2"/>
        </w:numPr>
        <w:tabs>
          <w:tab w:pos="357" w:val="left" w:leader="none"/>
        </w:tabs>
        <w:spacing w:line="280" w:lineRule="exact" w:before="0" w:after="0"/>
        <w:ind w:left="356" w:right="0" w:hanging="241"/>
        <w:jc w:val="left"/>
        <w:rPr>
          <w:sz w:val="24"/>
        </w:rPr>
      </w:pPr>
      <w:r>
        <w:rPr>
          <w:sz w:val="24"/>
        </w:rPr>
        <w:t>L'outil</w:t>
      </w:r>
      <w:r>
        <w:rPr>
          <w:spacing w:val="-2"/>
          <w:sz w:val="24"/>
        </w:rPr>
        <w:t> </w:t>
      </w:r>
      <w:r>
        <w:rPr>
          <w:sz w:val="24"/>
        </w:rPr>
        <w:t>sera</w:t>
      </w:r>
      <w:r>
        <w:rPr>
          <w:spacing w:val="-6"/>
          <w:sz w:val="24"/>
        </w:rPr>
        <w:t> </w:t>
      </w:r>
      <w:r>
        <w:rPr>
          <w:sz w:val="24"/>
        </w:rPr>
        <w:t>installé</w:t>
      </w:r>
      <w:r>
        <w:rPr>
          <w:spacing w:val="-5"/>
          <w:sz w:val="24"/>
        </w:rPr>
        <w:t> </w:t>
      </w:r>
      <w:r>
        <w:rPr>
          <w:sz w:val="24"/>
        </w:rPr>
        <w:t>sur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4"/>
          <w:sz w:val="24"/>
        </w:rPr>
        <w:t> </w:t>
      </w:r>
      <w:r>
        <w:rPr>
          <w:sz w:val="24"/>
        </w:rPr>
        <w:t>serveur</w:t>
      </w:r>
      <w:r>
        <w:rPr>
          <w:spacing w:val="-1"/>
          <w:sz w:val="24"/>
        </w:rPr>
        <w:t> </w:t>
      </w:r>
      <w:r>
        <w:rPr>
          <w:sz w:val="24"/>
        </w:rPr>
        <w:t>virtuel</w:t>
      </w:r>
      <w:r>
        <w:rPr>
          <w:spacing w:val="3"/>
          <w:sz w:val="24"/>
        </w:rPr>
        <w:t> </w:t>
      </w:r>
      <w:r>
        <w:rPr>
          <w:sz w:val="24"/>
        </w:rPr>
        <w:t>du</w:t>
      </w:r>
      <w:r>
        <w:rPr>
          <w:spacing w:val="-6"/>
          <w:sz w:val="24"/>
        </w:rPr>
        <w:t> </w:t>
      </w:r>
      <w:r>
        <w:rPr>
          <w:sz w:val="24"/>
        </w:rPr>
        <w:t>réseau</w:t>
      </w:r>
      <w:r>
        <w:rPr>
          <w:spacing w:val="-2"/>
          <w:sz w:val="24"/>
        </w:rPr>
        <w:t> </w:t>
      </w:r>
      <w:r>
        <w:rPr>
          <w:sz w:val="24"/>
        </w:rPr>
        <w:t>du</w:t>
      </w:r>
      <w:r>
        <w:rPr>
          <w:spacing w:val="-2"/>
          <w:sz w:val="24"/>
        </w:rPr>
        <w:t> </w:t>
      </w:r>
      <w:r>
        <w:rPr>
          <w:sz w:val="24"/>
        </w:rPr>
        <w:t>stade</w:t>
      </w:r>
    </w:p>
    <w:p>
      <w:pPr>
        <w:pStyle w:val="ListParagraph"/>
        <w:numPr>
          <w:ilvl w:val="0"/>
          <w:numId w:val="2"/>
        </w:numPr>
        <w:tabs>
          <w:tab w:pos="304" w:val="left" w:leader="none"/>
        </w:tabs>
        <w:spacing w:line="240" w:lineRule="auto" w:before="2" w:after="0"/>
        <w:ind w:left="116" w:right="135" w:firstLine="0"/>
        <w:jc w:val="left"/>
        <w:rPr>
          <w:sz w:val="24"/>
        </w:rPr>
      </w:pPr>
      <w:r>
        <w:rPr>
          <w:sz w:val="24"/>
        </w:rPr>
        <w:t>Un guide utilisateur, destiné à tous les utilisateurs de l’entreprise sera élaboré. Il aura</w:t>
      </w:r>
      <w:r>
        <w:rPr>
          <w:spacing w:val="1"/>
          <w:sz w:val="24"/>
        </w:rPr>
        <w:t> </w:t>
      </w:r>
      <w:r>
        <w:rPr>
          <w:sz w:val="24"/>
        </w:rPr>
        <w:t>pour vocation d’expliciter clairement et le plus simplement possibles : Les étapes per-</w:t>
      </w:r>
      <w:r>
        <w:rPr>
          <w:spacing w:val="1"/>
          <w:sz w:val="24"/>
        </w:rPr>
        <w:t> </w:t>
      </w:r>
      <w:r>
        <w:rPr>
          <w:sz w:val="24"/>
        </w:rPr>
        <w:t>mettant la connexion, les étapes permettant de générer un ticket d’incidents, de suivre la</w:t>
      </w:r>
      <w:r>
        <w:rPr>
          <w:spacing w:val="-50"/>
          <w:sz w:val="24"/>
        </w:rPr>
        <w:t> </w:t>
      </w:r>
      <w:r>
        <w:rPr>
          <w:sz w:val="24"/>
        </w:rPr>
        <w:t>gestion</w:t>
      </w:r>
      <w:r>
        <w:rPr>
          <w:spacing w:val="-2"/>
          <w:sz w:val="24"/>
        </w:rPr>
        <w:t> </w:t>
      </w:r>
      <w:r>
        <w:rPr>
          <w:sz w:val="24"/>
        </w:rPr>
        <w:t>du</w:t>
      </w:r>
      <w:r>
        <w:rPr>
          <w:spacing w:val="1"/>
          <w:sz w:val="24"/>
        </w:rPr>
        <w:t> </w:t>
      </w:r>
      <w:r>
        <w:rPr>
          <w:sz w:val="24"/>
        </w:rPr>
        <w:t>ticket.</w:t>
      </w:r>
    </w:p>
    <w:p>
      <w:pPr>
        <w:pStyle w:val="BodyText"/>
        <w:rPr>
          <w:sz w:val="28"/>
        </w:rPr>
      </w:pPr>
    </w:p>
    <w:p>
      <w:pPr>
        <w:pStyle w:val="Heading4"/>
        <w:spacing w:before="164"/>
      </w:pPr>
      <w:r>
        <w:rPr/>
        <w:t>La</w:t>
      </w:r>
      <w:r>
        <w:rPr>
          <w:spacing w:val="-2"/>
        </w:rPr>
        <w:t> </w:t>
      </w:r>
      <w:r>
        <w:rPr/>
        <w:t>gestion</w:t>
      </w:r>
      <w:r>
        <w:rPr>
          <w:spacing w:val="-2"/>
        </w:rPr>
        <w:t> </w:t>
      </w:r>
      <w:r>
        <w:rPr/>
        <w:t>du projet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2"/>
        </w:numPr>
        <w:tabs>
          <w:tab w:pos="304" w:val="left" w:leader="none"/>
        </w:tabs>
        <w:spacing w:line="240" w:lineRule="auto" w:before="209" w:after="0"/>
        <w:ind w:left="303" w:right="0" w:hanging="188"/>
        <w:jc w:val="left"/>
        <w:rPr>
          <w:sz w:val="24"/>
        </w:rPr>
      </w:pPr>
      <w:r>
        <w:rPr>
          <w:sz w:val="24"/>
        </w:rPr>
        <w:t>Choix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l'outil :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7"/>
          <w:sz w:val="24"/>
        </w:rPr>
        <w:t> </w:t>
      </w:r>
      <w:r>
        <w:rPr>
          <w:sz w:val="24"/>
        </w:rPr>
        <w:t>dossier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choix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solution</w:t>
      </w:r>
      <w:r>
        <w:rPr>
          <w:spacing w:val="-3"/>
          <w:sz w:val="24"/>
        </w:rPr>
        <w:t> </w:t>
      </w:r>
      <w:r>
        <w:rPr>
          <w:sz w:val="24"/>
        </w:rPr>
        <w:t>sera</w:t>
      </w:r>
      <w:r>
        <w:rPr>
          <w:spacing w:val="-5"/>
          <w:sz w:val="24"/>
        </w:rPr>
        <w:t> </w:t>
      </w:r>
      <w:r>
        <w:rPr>
          <w:sz w:val="24"/>
        </w:rPr>
        <w:t>présenté au</w:t>
      </w:r>
      <w:r>
        <w:rPr>
          <w:spacing w:val="-1"/>
          <w:sz w:val="24"/>
        </w:rPr>
        <w:t> </w:t>
      </w:r>
      <w:r>
        <w:rPr>
          <w:sz w:val="24"/>
        </w:rPr>
        <w:t>StadiumCompagny</w:t>
      </w:r>
    </w:p>
    <w:p>
      <w:pPr>
        <w:pStyle w:val="ListParagraph"/>
        <w:numPr>
          <w:ilvl w:val="0"/>
          <w:numId w:val="2"/>
        </w:numPr>
        <w:tabs>
          <w:tab w:pos="304" w:val="left" w:leader="none"/>
        </w:tabs>
        <w:spacing w:line="240" w:lineRule="auto" w:before="1" w:after="0"/>
        <w:ind w:left="116" w:right="235" w:firstLine="0"/>
        <w:jc w:val="left"/>
        <w:rPr>
          <w:sz w:val="24"/>
        </w:rPr>
      </w:pPr>
      <w:r>
        <w:rPr>
          <w:sz w:val="24"/>
        </w:rPr>
        <w:t>Etude du logiciel et planification du projet : étude prévisionnelle des différentes</w:t>
      </w:r>
      <w:r>
        <w:rPr>
          <w:spacing w:val="1"/>
          <w:sz w:val="24"/>
        </w:rPr>
        <w:t> </w:t>
      </w:r>
      <w:r>
        <w:rPr>
          <w:sz w:val="24"/>
        </w:rPr>
        <w:t>phases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l'installation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l'outil,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configuration</w:t>
      </w:r>
      <w:r>
        <w:rPr>
          <w:spacing w:val="-4"/>
          <w:sz w:val="24"/>
        </w:rPr>
        <w:t> </w:t>
      </w:r>
      <w:r>
        <w:rPr>
          <w:sz w:val="24"/>
        </w:rPr>
        <w:t>du</w:t>
      </w:r>
      <w:r>
        <w:rPr>
          <w:spacing w:val="-1"/>
          <w:sz w:val="24"/>
        </w:rPr>
        <w:t> </w:t>
      </w:r>
      <w:r>
        <w:rPr>
          <w:sz w:val="24"/>
        </w:rPr>
        <w:t>service,</w:t>
      </w:r>
      <w:r>
        <w:rPr>
          <w:spacing w:val="-4"/>
          <w:sz w:val="24"/>
        </w:rPr>
        <w:t> </w:t>
      </w:r>
      <w:r>
        <w:rPr>
          <w:sz w:val="24"/>
        </w:rPr>
        <w:t>du</w:t>
      </w:r>
      <w:r>
        <w:rPr>
          <w:spacing w:val="-1"/>
          <w:sz w:val="24"/>
        </w:rPr>
        <w:t> </w:t>
      </w:r>
      <w:r>
        <w:rPr>
          <w:sz w:val="24"/>
        </w:rPr>
        <w:t>déploiement</w:t>
      </w:r>
      <w:r>
        <w:rPr>
          <w:spacing w:val="-2"/>
          <w:sz w:val="24"/>
        </w:rPr>
        <w:t> </w:t>
      </w:r>
      <w:r>
        <w:rPr>
          <w:sz w:val="24"/>
        </w:rPr>
        <w:t>du</w:t>
      </w:r>
      <w:r>
        <w:rPr>
          <w:spacing w:val="-6"/>
          <w:sz w:val="24"/>
        </w:rPr>
        <w:t> </w:t>
      </w:r>
      <w:r>
        <w:rPr>
          <w:sz w:val="24"/>
        </w:rPr>
        <w:t>logi-</w:t>
      </w:r>
      <w:r>
        <w:rPr>
          <w:spacing w:val="-50"/>
          <w:sz w:val="24"/>
        </w:rPr>
        <w:t> </w:t>
      </w:r>
      <w:r>
        <w:rPr>
          <w:sz w:val="24"/>
        </w:rPr>
        <w:t>ciel client sur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-3"/>
          <w:sz w:val="24"/>
        </w:rPr>
        <w:t> </w:t>
      </w:r>
      <w:r>
        <w:rPr>
          <w:sz w:val="24"/>
        </w:rPr>
        <w:t>PC.</w:t>
      </w:r>
    </w:p>
    <w:p>
      <w:pPr>
        <w:pStyle w:val="ListParagraph"/>
        <w:numPr>
          <w:ilvl w:val="0"/>
          <w:numId w:val="2"/>
        </w:numPr>
        <w:tabs>
          <w:tab w:pos="357" w:val="left" w:leader="none"/>
        </w:tabs>
        <w:spacing w:line="240" w:lineRule="auto" w:before="1" w:after="0"/>
        <w:ind w:left="356" w:right="0" w:hanging="241"/>
        <w:jc w:val="left"/>
        <w:rPr>
          <w:sz w:val="24"/>
        </w:rPr>
      </w:pPr>
      <w:r>
        <w:rPr>
          <w:sz w:val="24"/>
        </w:rPr>
        <w:t>Installation</w:t>
      </w:r>
      <w:r>
        <w:rPr>
          <w:spacing w:val="-4"/>
          <w:sz w:val="24"/>
        </w:rPr>
        <w:t> </w:t>
      </w:r>
      <w:r>
        <w:rPr>
          <w:sz w:val="24"/>
        </w:rPr>
        <w:t>du</w:t>
      </w:r>
      <w:r>
        <w:rPr>
          <w:spacing w:val="-6"/>
          <w:sz w:val="24"/>
        </w:rPr>
        <w:t> </w:t>
      </w:r>
      <w:r>
        <w:rPr>
          <w:sz w:val="24"/>
        </w:rPr>
        <w:t>logiciel</w:t>
      </w:r>
      <w:r>
        <w:rPr>
          <w:spacing w:val="-2"/>
          <w:sz w:val="24"/>
        </w:rPr>
        <w:t> </w:t>
      </w:r>
      <w:r>
        <w:rPr>
          <w:sz w:val="24"/>
        </w:rPr>
        <w:t>serveur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rapport</w:t>
      </w:r>
      <w:r>
        <w:rPr>
          <w:spacing w:val="-7"/>
          <w:sz w:val="24"/>
        </w:rPr>
        <w:t> </w:t>
      </w:r>
      <w:r>
        <w:rPr>
          <w:sz w:val="24"/>
        </w:rPr>
        <w:t>d'installation</w:t>
      </w:r>
      <w:r>
        <w:rPr>
          <w:spacing w:val="-4"/>
          <w:sz w:val="24"/>
        </w:rPr>
        <w:t> </w:t>
      </w:r>
      <w:r>
        <w:rPr>
          <w:sz w:val="24"/>
        </w:rPr>
        <w:t>et</w:t>
      </w:r>
      <w:r>
        <w:rPr>
          <w:spacing w:val="-3"/>
          <w:sz w:val="24"/>
        </w:rPr>
        <w:t> </w:t>
      </w:r>
      <w:r>
        <w:rPr>
          <w:sz w:val="24"/>
        </w:rPr>
        <w:t>du</w:t>
      </w:r>
      <w:r>
        <w:rPr>
          <w:spacing w:val="-2"/>
          <w:sz w:val="24"/>
        </w:rPr>
        <w:t> </w:t>
      </w:r>
      <w:r>
        <w:rPr>
          <w:sz w:val="24"/>
        </w:rPr>
        <w:t>paramétrage</w:t>
      </w:r>
    </w:p>
    <w:p>
      <w:pPr>
        <w:pStyle w:val="ListParagraph"/>
        <w:numPr>
          <w:ilvl w:val="0"/>
          <w:numId w:val="2"/>
        </w:numPr>
        <w:tabs>
          <w:tab w:pos="304" w:val="left" w:leader="none"/>
        </w:tabs>
        <w:spacing w:line="280" w:lineRule="exact" w:before="3" w:after="0"/>
        <w:ind w:left="303" w:right="0" w:hanging="188"/>
        <w:jc w:val="left"/>
        <w:rPr>
          <w:sz w:val="24"/>
        </w:rPr>
      </w:pPr>
      <w:r>
        <w:rPr>
          <w:sz w:val="24"/>
        </w:rPr>
        <w:t>Déploiement</w:t>
      </w:r>
      <w:r>
        <w:rPr>
          <w:spacing w:val="-2"/>
          <w:sz w:val="24"/>
        </w:rPr>
        <w:t> </w:t>
      </w:r>
      <w:r>
        <w:rPr>
          <w:sz w:val="24"/>
        </w:rPr>
        <w:t>du</w:t>
      </w:r>
      <w:r>
        <w:rPr>
          <w:spacing w:val="-1"/>
          <w:sz w:val="24"/>
        </w:rPr>
        <w:t> </w:t>
      </w:r>
      <w:r>
        <w:rPr>
          <w:sz w:val="24"/>
        </w:rPr>
        <w:t>logiciel</w:t>
      </w:r>
      <w:r>
        <w:rPr>
          <w:spacing w:val="-1"/>
          <w:sz w:val="24"/>
        </w:rPr>
        <w:t> </w:t>
      </w:r>
      <w:r>
        <w:rPr>
          <w:sz w:val="24"/>
        </w:rPr>
        <w:t>client</w:t>
      </w:r>
      <w:r>
        <w:rPr>
          <w:spacing w:val="-2"/>
          <w:sz w:val="24"/>
        </w:rPr>
        <w:t> </w:t>
      </w:r>
      <w:r>
        <w:rPr>
          <w:sz w:val="24"/>
        </w:rPr>
        <w:t>sur</w:t>
      </w:r>
      <w:r>
        <w:rPr>
          <w:spacing w:val="-1"/>
          <w:sz w:val="24"/>
        </w:rPr>
        <w:t> </w:t>
      </w:r>
      <w:r>
        <w:rPr>
          <w:sz w:val="24"/>
        </w:rPr>
        <w:t>les</w:t>
      </w:r>
      <w:r>
        <w:rPr>
          <w:spacing w:val="-5"/>
          <w:sz w:val="24"/>
        </w:rPr>
        <w:t> </w:t>
      </w:r>
      <w:r>
        <w:rPr>
          <w:sz w:val="24"/>
        </w:rPr>
        <w:t>PC,</w:t>
      </w:r>
      <w:r>
        <w:rPr>
          <w:spacing w:val="-4"/>
          <w:sz w:val="24"/>
        </w:rPr>
        <w:t> </w:t>
      </w:r>
      <w:r>
        <w:rPr>
          <w:sz w:val="24"/>
        </w:rPr>
        <w:t>et</w:t>
      </w:r>
      <w:r>
        <w:rPr>
          <w:spacing w:val="-3"/>
          <w:sz w:val="24"/>
        </w:rPr>
        <w:t> </w:t>
      </w:r>
      <w:r>
        <w:rPr>
          <w:sz w:val="24"/>
        </w:rPr>
        <w:t>remontée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l'inventaire</w:t>
      </w:r>
    </w:p>
    <w:p>
      <w:pPr>
        <w:pStyle w:val="ListParagraph"/>
        <w:numPr>
          <w:ilvl w:val="0"/>
          <w:numId w:val="2"/>
        </w:numPr>
        <w:tabs>
          <w:tab w:pos="304" w:val="left" w:leader="none"/>
        </w:tabs>
        <w:spacing w:line="240" w:lineRule="auto" w:before="0" w:after="0"/>
        <w:ind w:left="116" w:right="369" w:firstLine="0"/>
        <w:jc w:val="left"/>
        <w:rPr>
          <w:sz w:val="24"/>
        </w:rPr>
      </w:pPr>
      <w:r>
        <w:rPr>
          <w:sz w:val="24"/>
        </w:rPr>
        <w:t>Configuration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l’helpdesk</w:t>
      </w:r>
      <w:r>
        <w:rPr>
          <w:spacing w:val="-5"/>
          <w:sz w:val="24"/>
        </w:rPr>
        <w:t> </w:t>
      </w:r>
      <w:r>
        <w:rPr>
          <w:sz w:val="24"/>
        </w:rPr>
        <w:t>et</w:t>
      </w:r>
      <w:r>
        <w:rPr>
          <w:spacing w:val="-5"/>
          <w:sz w:val="24"/>
        </w:rPr>
        <w:t> </w:t>
      </w:r>
      <w:r>
        <w:rPr>
          <w:sz w:val="24"/>
        </w:rPr>
        <w:t>réalisation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3</w:t>
      </w:r>
      <w:r>
        <w:rPr>
          <w:spacing w:val="-2"/>
          <w:sz w:val="24"/>
        </w:rPr>
        <w:t> </w:t>
      </w:r>
      <w:r>
        <w:rPr>
          <w:sz w:val="24"/>
        </w:rPr>
        <w:t>tickets</w:t>
      </w:r>
      <w:r>
        <w:rPr>
          <w:spacing w:val="-7"/>
          <w:sz w:val="24"/>
        </w:rPr>
        <w:t> </w:t>
      </w:r>
      <w:r>
        <w:rPr>
          <w:sz w:val="24"/>
        </w:rPr>
        <w:t>d’incidents</w:t>
      </w:r>
      <w:r>
        <w:rPr>
          <w:spacing w:val="-6"/>
          <w:sz w:val="24"/>
        </w:rPr>
        <w:t> </w:t>
      </w:r>
      <w:r>
        <w:rPr>
          <w:sz w:val="24"/>
        </w:rPr>
        <w:t>par</w:t>
      </w:r>
      <w:r>
        <w:rPr>
          <w:spacing w:val="-2"/>
          <w:sz w:val="24"/>
        </w:rPr>
        <w:t> </w:t>
      </w:r>
      <w:r>
        <w:rPr>
          <w:sz w:val="24"/>
        </w:rPr>
        <w:t>des</w:t>
      </w:r>
      <w:r>
        <w:rPr>
          <w:spacing w:val="-6"/>
          <w:sz w:val="24"/>
        </w:rPr>
        <w:t> </w:t>
      </w:r>
      <w:r>
        <w:rPr>
          <w:sz w:val="24"/>
        </w:rPr>
        <w:t>utilisateurs</w:t>
      </w:r>
      <w:r>
        <w:rPr>
          <w:spacing w:val="-50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StadiumCompagny.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196" w:val="left" w:leader="none"/>
          <w:tab w:pos="1197" w:val="left" w:leader="none"/>
        </w:tabs>
        <w:spacing w:line="240" w:lineRule="auto" w:before="37" w:after="0"/>
        <w:ind w:left="1197" w:right="0" w:hanging="721"/>
        <w:jc w:val="left"/>
        <w:rPr>
          <w:rFonts w:ascii="Calibri Light" w:hAnsi="Calibri Light"/>
          <w:color w:val="2E5395"/>
          <w:sz w:val="32"/>
        </w:rPr>
      </w:pPr>
      <w:bookmarkStart w:name="_TOC_250008" w:id="11"/>
      <w:r>
        <w:rPr>
          <w:rFonts w:ascii="Calibri Light" w:hAnsi="Calibri Light"/>
          <w:color w:val="2E5395"/>
          <w:spacing w:val="-2"/>
          <w:sz w:val="32"/>
        </w:rPr>
        <w:t>Installation</w:t>
      </w:r>
      <w:r>
        <w:rPr>
          <w:rFonts w:ascii="Calibri Light" w:hAnsi="Calibri Light"/>
          <w:color w:val="2E5395"/>
          <w:spacing w:val="-16"/>
          <w:sz w:val="32"/>
        </w:rPr>
        <w:t> </w:t>
      </w:r>
      <w:r>
        <w:rPr>
          <w:rFonts w:ascii="Calibri Light" w:hAnsi="Calibri Light"/>
          <w:color w:val="2E5395"/>
          <w:spacing w:val="-2"/>
          <w:sz w:val="32"/>
        </w:rPr>
        <w:t>et</w:t>
      </w:r>
      <w:r>
        <w:rPr>
          <w:rFonts w:ascii="Calibri Light" w:hAnsi="Calibri Light"/>
          <w:color w:val="2E5395"/>
          <w:spacing w:val="-8"/>
          <w:sz w:val="32"/>
        </w:rPr>
        <w:t> </w:t>
      </w:r>
      <w:r>
        <w:rPr>
          <w:rFonts w:ascii="Calibri Light" w:hAnsi="Calibri Light"/>
          <w:color w:val="2E5395"/>
          <w:spacing w:val="-2"/>
          <w:sz w:val="32"/>
        </w:rPr>
        <w:t>paramétrage</w:t>
      </w:r>
      <w:r>
        <w:rPr>
          <w:rFonts w:ascii="Calibri Light" w:hAnsi="Calibri Light"/>
          <w:color w:val="2E5395"/>
          <w:spacing w:val="-8"/>
          <w:sz w:val="32"/>
        </w:rPr>
        <w:t> </w:t>
      </w:r>
      <w:r>
        <w:rPr>
          <w:rFonts w:ascii="Calibri Light" w:hAnsi="Calibri Light"/>
          <w:color w:val="2E5395"/>
          <w:spacing w:val="-2"/>
          <w:sz w:val="32"/>
        </w:rPr>
        <w:t>du</w:t>
      </w:r>
      <w:r>
        <w:rPr>
          <w:rFonts w:ascii="Calibri Light" w:hAnsi="Calibri Light"/>
          <w:color w:val="2E5395"/>
          <w:spacing w:val="-15"/>
          <w:sz w:val="32"/>
        </w:rPr>
        <w:t> </w:t>
      </w:r>
      <w:r>
        <w:rPr>
          <w:rFonts w:ascii="Calibri Light" w:hAnsi="Calibri Light"/>
          <w:color w:val="2E5395"/>
          <w:spacing w:val="-2"/>
          <w:sz w:val="32"/>
        </w:rPr>
        <w:t>serveur</w:t>
      </w:r>
      <w:r>
        <w:rPr>
          <w:rFonts w:ascii="Calibri Light" w:hAnsi="Calibri Light"/>
          <w:color w:val="2E5395"/>
          <w:spacing w:val="-12"/>
          <w:sz w:val="32"/>
        </w:rPr>
        <w:t> </w:t>
      </w:r>
      <w:bookmarkEnd w:id="11"/>
      <w:r>
        <w:rPr>
          <w:rFonts w:ascii="Calibri Light" w:hAnsi="Calibri Light"/>
          <w:color w:val="2E5395"/>
          <w:spacing w:val="-1"/>
          <w:sz w:val="32"/>
        </w:rPr>
        <w:t>OCS-Inventory</w:t>
      </w:r>
    </w:p>
    <w:p>
      <w:pPr>
        <w:pStyle w:val="BodyText"/>
        <w:spacing w:before="8"/>
        <w:rPr>
          <w:rFonts w:ascii="Calibri Light"/>
          <w:sz w:val="35"/>
        </w:rPr>
      </w:pPr>
    </w:p>
    <w:p>
      <w:pPr>
        <w:pStyle w:val="Heading4"/>
      </w:pPr>
      <w:r>
        <w:rPr/>
        <w:t>Mise en</w:t>
      </w:r>
      <w:r>
        <w:rPr>
          <w:spacing w:val="-2"/>
        </w:rPr>
        <w:t> </w:t>
      </w:r>
      <w:r>
        <w:rPr/>
        <w:t>pratique</w:t>
      </w:r>
      <w:r>
        <w:rPr>
          <w:spacing w:val="2"/>
        </w:rPr>
        <w:t> </w:t>
      </w:r>
      <w:r>
        <w:rPr/>
        <w:t>: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249"/>
        <w:ind w:left="116"/>
      </w:pPr>
      <w:r>
        <w:rPr/>
        <w:t>Le</w:t>
      </w:r>
      <w:r>
        <w:rPr>
          <w:spacing w:val="-4"/>
        </w:rPr>
        <w:t> </w:t>
      </w:r>
      <w:r>
        <w:rPr/>
        <w:t>hostname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machine</w:t>
      </w:r>
      <w:r>
        <w:rPr>
          <w:spacing w:val="-4"/>
        </w:rPr>
        <w:t> </w:t>
      </w:r>
      <w:r>
        <w:rPr/>
        <w:t>doit</w:t>
      </w:r>
      <w:r>
        <w:rPr>
          <w:spacing w:val="2"/>
        </w:rPr>
        <w:t> </w:t>
      </w:r>
      <w:r>
        <w:rPr/>
        <w:t>être changé</w:t>
      </w:r>
      <w:r>
        <w:rPr>
          <w:spacing w:val="-4"/>
        </w:rPr>
        <w:t> </w:t>
      </w:r>
      <w:r>
        <w:rPr/>
        <w:t>il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trouve</w:t>
      </w:r>
      <w:r>
        <w:rPr>
          <w:spacing w:val="-3"/>
        </w:rPr>
        <w:t> </w:t>
      </w:r>
      <w:r>
        <w:rPr/>
        <w:t>dans le</w:t>
      </w:r>
      <w:r>
        <w:rPr>
          <w:spacing w:val="-3"/>
        </w:rPr>
        <w:t> </w:t>
      </w:r>
      <w:r>
        <w:rPr/>
        <w:t>fichier</w:t>
      </w:r>
      <w:r>
        <w:rPr>
          <w:spacing w:val="1"/>
        </w:rPr>
        <w:t> </w:t>
      </w:r>
      <w:r>
        <w:rPr>
          <w:b/>
        </w:rPr>
        <w:t>/etc/hostname</w:t>
      </w:r>
      <w:r>
        <w:rPr/>
        <w:t>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1036955</wp:posOffset>
            </wp:positionH>
            <wp:positionV relativeFrom="paragraph">
              <wp:posOffset>99791</wp:posOffset>
            </wp:positionV>
            <wp:extent cx="5521801" cy="619029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801" cy="61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16"/>
        <w:rPr>
          <w:b/>
        </w:rPr>
      </w:pPr>
      <w:r>
        <w:rPr/>
        <w:t>Vérifier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présence</w:t>
      </w:r>
      <w:r>
        <w:rPr>
          <w:spacing w:val="-5"/>
        </w:rPr>
        <w:t> </w:t>
      </w:r>
      <w:r>
        <w:rPr/>
        <w:t>des</w:t>
      </w:r>
      <w:r>
        <w:rPr>
          <w:spacing w:val="-1"/>
        </w:rPr>
        <w:t> </w:t>
      </w:r>
      <w:r>
        <w:rPr/>
        <w:t>deux</w:t>
      </w:r>
      <w:r>
        <w:rPr>
          <w:spacing w:val="-3"/>
        </w:rPr>
        <w:t> </w:t>
      </w:r>
      <w:r>
        <w:rPr/>
        <w:t>cartes</w:t>
      </w:r>
      <w:r>
        <w:rPr>
          <w:spacing w:val="-1"/>
        </w:rPr>
        <w:t> </w:t>
      </w:r>
      <w:r>
        <w:rPr/>
        <w:t>réseaux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tapant</w:t>
      </w:r>
      <w:r>
        <w:rPr>
          <w:spacing w:val="5"/>
        </w:rPr>
        <w:t> </w:t>
      </w:r>
      <w:r>
        <w:rPr>
          <w:b/>
        </w:rPr>
        <w:t>ip</w:t>
      </w:r>
      <w:r>
        <w:rPr>
          <w:b/>
          <w:spacing w:val="-5"/>
        </w:rPr>
        <w:t> </w:t>
      </w:r>
      <w:r>
        <w:rPr>
          <w:b/>
        </w:rPr>
        <w:t>a</w:t>
      </w: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1075055</wp:posOffset>
            </wp:positionH>
            <wp:positionV relativeFrom="paragraph">
              <wp:posOffset>99912</wp:posOffset>
            </wp:positionV>
            <wp:extent cx="5437251" cy="2112359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251" cy="211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6" w:right="0" w:firstLine="0"/>
        <w:jc w:val="left"/>
        <w:rPr>
          <w:sz w:val="22"/>
        </w:rPr>
      </w:pPr>
      <w:r>
        <w:rPr>
          <w:sz w:val="22"/>
        </w:rPr>
        <w:t>Le</w:t>
      </w:r>
      <w:r>
        <w:rPr>
          <w:spacing w:val="-7"/>
          <w:sz w:val="22"/>
        </w:rPr>
        <w:t> </w:t>
      </w:r>
      <w:r>
        <w:rPr>
          <w:sz w:val="22"/>
        </w:rPr>
        <w:t>fichier</w:t>
      </w:r>
      <w:r>
        <w:rPr>
          <w:spacing w:val="-3"/>
          <w:sz w:val="22"/>
        </w:rPr>
        <w:t> </w:t>
      </w:r>
      <w:r>
        <w:rPr>
          <w:b/>
          <w:sz w:val="22"/>
        </w:rPr>
        <w:t>/etc/network/interfaces</w:t>
      </w:r>
      <w:r>
        <w:rPr>
          <w:b/>
          <w:spacing w:val="-3"/>
          <w:sz w:val="22"/>
        </w:rPr>
        <w:t> </w:t>
      </w:r>
      <w:r>
        <w:rPr>
          <w:sz w:val="22"/>
        </w:rPr>
        <w:t>permet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configurer</w:t>
      </w:r>
      <w:r>
        <w:rPr>
          <w:spacing w:val="-5"/>
          <w:sz w:val="22"/>
        </w:rPr>
        <w:t> </w:t>
      </w:r>
      <w:r>
        <w:rPr>
          <w:sz w:val="22"/>
        </w:rPr>
        <w:t>les</w:t>
      </w:r>
      <w:r>
        <w:rPr>
          <w:spacing w:val="-2"/>
          <w:sz w:val="22"/>
        </w:rPr>
        <w:t> </w:t>
      </w:r>
      <w:r>
        <w:rPr>
          <w:sz w:val="22"/>
        </w:rPr>
        <w:t>interfaces</w:t>
      </w:r>
      <w:r>
        <w:rPr>
          <w:spacing w:val="-3"/>
          <w:sz w:val="22"/>
        </w:rPr>
        <w:t> </w:t>
      </w:r>
      <w:r>
        <w:rPr>
          <w:sz w:val="22"/>
        </w:rPr>
        <w:t>réseaux</w:t>
      </w:r>
      <w:r>
        <w:rPr>
          <w:spacing w:val="-2"/>
          <w:sz w:val="22"/>
        </w:rPr>
        <w:t> </w:t>
      </w:r>
      <w:r>
        <w:rPr>
          <w:sz w:val="22"/>
        </w:rPr>
        <w:t>: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1932432</wp:posOffset>
            </wp:positionH>
            <wp:positionV relativeFrom="paragraph">
              <wp:posOffset>99269</wp:posOffset>
            </wp:positionV>
            <wp:extent cx="3711172" cy="2694622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172" cy="2694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5"/>
        <w:ind w:left="116"/>
      </w:pPr>
      <w:r>
        <w:rPr/>
        <w:t>Redémarrer</w:t>
      </w:r>
      <w:r>
        <w:rPr>
          <w:spacing w:val="-2"/>
        </w:rPr>
        <w:t> </w:t>
      </w:r>
      <w:r>
        <w:rPr/>
        <w:t>le</w:t>
      </w:r>
      <w:r>
        <w:rPr>
          <w:spacing w:val="-4"/>
        </w:rPr>
        <w:t> </w:t>
      </w:r>
      <w:r>
        <w:rPr/>
        <w:t>services</w:t>
      </w:r>
      <w:r>
        <w:rPr>
          <w:spacing w:val="1"/>
        </w:rPr>
        <w:t> </w:t>
      </w:r>
      <w:r>
        <w:rPr/>
        <w:t>réseaux</w:t>
      </w:r>
      <w:r>
        <w:rPr>
          <w:spacing w:val="-3"/>
        </w:rPr>
        <w:t> </w:t>
      </w:r>
      <w:r>
        <w:rPr/>
        <w:t>à</w:t>
      </w:r>
      <w:r>
        <w:rPr>
          <w:spacing w:val="1"/>
        </w:rPr>
        <w:t> </w:t>
      </w:r>
      <w:r>
        <w:rPr/>
        <w:t>l’aide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1"/>
        </w:rPr>
        <w:t> </w:t>
      </w:r>
      <w:r>
        <w:rPr/>
        <w:t>commande</w:t>
      </w:r>
      <w:r>
        <w:rPr>
          <w:spacing w:val="-3"/>
        </w:rPr>
        <w:t> </w:t>
      </w:r>
      <w:r>
        <w:rPr/>
        <w:t>suivante</w:t>
      </w:r>
      <w:r>
        <w:rPr>
          <w:spacing w:val="-3"/>
        </w:rPr>
        <w:t> </w:t>
      </w:r>
      <w:r>
        <w:rPr/>
        <w:t>:</w:t>
      </w:r>
    </w:p>
    <w:p>
      <w:pPr>
        <w:pStyle w:val="Heading5"/>
        <w:spacing w:before="159"/>
      </w:pPr>
      <w:r>
        <w:rPr/>
        <w:t>service</w:t>
      </w:r>
      <w:r>
        <w:rPr>
          <w:spacing w:val="-5"/>
        </w:rPr>
        <w:t> </w:t>
      </w:r>
      <w:r>
        <w:rPr/>
        <w:t>networking</w:t>
      </w:r>
      <w:r>
        <w:rPr>
          <w:spacing w:val="-2"/>
        </w:rPr>
        <w:t> </w:t>
      </w:r>
      <w:r>
        <w:rPr/>
        <w:t>start</w:t>
      </w:r>
    </w:p>
    <w:p>
      <w:pPr>
        <w:spacing w:after="0"/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11"/>
        <w:rPr>
          <w:b/>
          <w:sz w:val="7"/>
        </w:rPr>
      </w:pPr>
    </w:p>
    <w:p>
      <w:pPr>
        <w:pStyle w:val="BodyText"/>
        <w:ind w:left="1678"/>
        <w:rPr>
          <w:sz w:val="20"/>
        </w:rPr>
      </w:pPr>
      <w:r>
        <w:rPr>
          <w:sz w:val="20"/>
        </w:rPr>
        <w:drawing>
          <wp:inline distT="0" distB="0" distL="0" distR="0">
            <wp:extent cx="3797141" cy="733901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141" cy="7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7"/>
        <w:ind w:left="116"/>
      </w:pPr>
      <w:r>
        <w:rPr>
          <w:spacing w:val="-1"/>
        </w:rPr>
        <w:t>Installer</w:t>
      </w:r>
      <w:r>
        <w:rPr>
          <w:spacing w:val="-8"/>
        </w:rPr>
        <w:t> </w:t>
      </w:r>
      <w:r>
        <w:rPr/>
        <w:t>Apache2(serveur</w:t>
      </w:r>
      <w:r>
        <w:rPr>
          <w:spacing w:val="-8"/>
        </w:rPr>
        <w:t> </w:t>
      </w:r>
      <w:r>
        <w:rPr/>
        <w:t>Web)</w:t>
      </w:r>
    </w:p>
    <w:p>
      <w:pPr>
        <w:pStyle w:val="Heading5"/>
      </w:pPr>
      <w:r>
        <w:rPr/>
        <w:t>apt</w:t>
      </w:r>
      <w:r>
        <w:rPr>
          <w:spacing w:val="-3"/>
        </w:rPr>
        <w:t> </w:t>
      </w:r>
      <w:r>
        <w:rPr/>
        <w:t>update</w:t>
      </w:r>
      <w:r>
        <w:rPr>
          <w:spacing w:val="-5"/>
        </w:rPr>
        <w:t> </w:t>
      </w:r>
      <w:r>
        <w:rPr/>
        <w:t>&amp;&amp;</w:t>
      </w:r>
      <w:r>
        <w:rPr>
          <w:spacing w:val="-4"/>
        </w:rPr>
        <w:t> </w:t>
      </w:r>
      <w:r>
        <w:rPr/>
        <w:t>apt</w:t>
      </w:r>
      <w:r>
        <w:rPr>
          <w:spacing w:val="-3"/>
        </w:rPr>
        <w:t> </w:t>
      </w:r>
      <w:r>
        <w:rPr/>
        <w:t>upgrade</w:t>
      </w:r>
      <w:r>
        <w:rPr>
          <w:spacing w:val="1"/>
        </w:rPr>
        <w:t> </w:t>
      </w:r>
      <w:r>
        <w:rPr/>
        <w:t>-y</w:t>
      </w:r>
    </w:p>
    <w:p>
      <w:pPr>
        <w:spacing w:before="159"/>
        <w:ind w:left="116" w:right="0" w:firstLine="0"/>
        <w:jc w:val="left"/>
        <w:rPr>
          <w:b/>
          <w:sz w:val="22"/>
        </w:rPr>
      </w:pPr>
      <w:r>
        <w:rPr>
          <w:b/>
          <w:sz w:val="22"/>
        </w:rPr>
        <w:t>apt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install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apache2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php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mariadb-server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-y</w:t>
      </w:r>
    </w:p>
    <w:p>
      <w:pPr>
        <w:spacing w:before="160"/>
        <w:ind w:left="116" w:right="0" w:firstLine="0"/>
        <w:jc w:val="left"/>
        <w:rPr>
          <w:b/>
          <w:sz w:val="22"/>
        </w:rPr>
      </w:pPr>
      <w:r>
        <w:rPr>
          <w:sz w:val="22"/>
        </w:rPr>
        <w:t>Vérifier</w:t>
      </w:r>
      <w:r>
        <w:rPr>
          <w:spacing w:val="-4"/>
          <w:sz w:val="22"/>
        </w:rPr>
        <w:t> </w:t>
      </w:r>
      <w:r>
        <w:rPr>
          <w:sz w:val="22"/>
        </w:rPr>
        <w:t>son</w:t>
      </w:r>
      <w:r>
        <w:rPr>
          <w:spacing w:val="-2"/>
          <w:sz w:val="22"/>
        </w:rPr>
        <w:t> </w:t>
      </w:r>
      <w:r>
        <w:rPr>
          <w:sz w:val="22"/>
        </w:rPr>
        <w:t>fonctionnement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apache2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status</w:t>
      </w:r>
    </w:p>
    <w:p>
      <w:pPr>
        <w:pStyle w:val="BodyText"/>
        <w:spacing w:before="2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899794</wp:posOffset>
            </wp:positionH>
            <wp:positionV relativeFrom="paragraph">
              <wp:posOffset>100734</wp:posOffset>
            </wp:positionV>
            <wp:extent cx="5747628" cy="3627120"/>
            <wp:effectExtent l="0" t="0" r="0" b="0"/>
            <wp:wrapTopAndBottom/>
            <wp:docPr id="11" name="image6.pn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628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</w:rPr>
      </w:pPr>
    </w:p>
    <w:p>
      <w:pPr>
        <w:pStyle w:val="BodyText"/>
        <w:ind w:left="116"/>
      </w:pPr>
      <w:r>
        <w:rPr/>
        <w:t>Ensuite</w:t>
      </w:r>
      <w:r>
        <w:rPr>
          <w:spacing w:val="-5"/>
        </w:rPr>
        <w:t> </w:t>
      </w:r>
      <w:r>
        <w:rPr/>
        <w:t>installer</w:t>
      </w:r>
      <w:r>
        <w:rPr>
          <w:spacing w:val="-3"/>
        </w:rPr>
        <w:t> </w:t>
      </w:r>
      <w:r>
        <w:rPr/>
        <w:t>les librairies</w:t>
      </w:r>
      <w:r>
        <w:rPr>
          <w:spacing w:val="-1"/>
        </w:rPr>
        <w:t> </w:t>
      </w:r>
      <w:r>
        <w:rPr/>
        <w:t>perl</w:t>
      </w:r>
      <w:r>
        <w:rPr>
          <w:spacing w:val="-5"/>
        </w:rPr>
        <w:t> </w:t>
      </w:r>
      <w:r>
        <w:rPr/>
        <w:t>et le</w:t>
      </w:r>
      <w:r>
        <w:rPr>
          <w:spacing w:val="-4"/>
        </w:rPr>
        <w:t> </w:t>
      </w:r>
      <w:r>
        <w:rPr/>
        <w:t>module</w:t>
      </w:r>
      <w:r>
        <w:rPr>
          <w:spacing w:val="-5"/>
        </w:rPr>
        <w:t> </w:t>
      </w:r>
      <w:r>
        <w:rPr/>
        <w:t>php-mysql</w:t>
      </w:r>
      <w:r>
        <w:rPr>
          <w:spacing w:val="-4"/>
        </w:rPr>
        <w:t> </w:t>
      </w:r>
      <w:r>
        <w:rPr/>
        <w:t>:</w:t>
      </w:r>
    </w:p>
    <w:p>
      <w:pPr>
        <w:pStyle w:val="Heading5"/>
        <w:ind w:right="136" w:firstLine="48"/>
      </w:pPr>
      <w:r>
        <w:rPr/>
        <w:t>apt install libapache2-mod-perl2 libxml-simple-perl libnet-ip-perl libsoap-lite-perl</w:t>
      </w:r>
      <w:r>
        <w:rPr>
          <w:spacing w:val="1"/>
        </w:rPr>
        <w:t> </w:t>
      </w:r>
      <w:r>
        <w:rPr/>
        <w:t>libapache2-mod-perl2-dev make php-mysql php-gd php-mbstring php-soap php-xml php-</w:t>
      </w:r>
      <w:r>
        <w:rPr>
          <w:spacing w:val="-46"/>
        </w:rPr>
        <w:t> </w:t>
      </w:r>
      <w:r>
        <w:rPr/>
        <w:t>curl</w:t>
      </w:r>
    </w:p>
    <w:p>
      <w:pPr>
        <w:pStyle w:val="BodyText"/>
        <w:spacing w:before="162"/>
        <w:ind w:left="116"/>
      </w:pPr>
      <w:r>
        <w:rPr/>
        <w:t>Rechercher</w:t>
      </w:r>
      <w:r>
        <w:rPr>
          <w:spacing w:val="-1"/>
        </w:rPr>
        <w:t> </w:t>
      </w:r>
      <w:r>
        <w:rPr/>
        <w:t>et</w:t>
      </w:r>
      <w:r>
        <w:rPr>
          <w:spacing w:val="-3"/>
        </w:rPr>
        <w:t> </w:t>
      </w:r>
      <w:r>
        <w:rPr/>
        <w:t>installer</w:t>
      </w:r>
      <w:r>
        <w:rPr>
          <w:spacing w:val="-5"/>
        </w:rPr>
        <w:t> </w:t>
      </w:r>
      <w:r>
        <w:rPr/>
        <w:t>les</w:t>
      </w:r>
      <w:r>
        <w:rPr>
          <w:spacing w:val="-3"/>
        </w:rPr>
        <w:t> </w:t>
      </w:r>
      <w:r>
        <w:rPr/>
        <w:t>modules</w:t>
      </w:r>
      <w:r>
        <w:rPr>
          <w:spacing w:val="-3"/>
        </w:rPr>
        <w:t> </w:t>
      </w:r>
      <w:r>
        <w:rPr/>
        <w:t>complémentaires</w:t>
      </w:r>
      <w:r>
        <w:rPr>
          <w:spacing w:val="-4"/>
        </w:rPr>
        <w:t> </w:t>
      </w:r>
      <w:r>
        <w:rPr/>
        <w:t>PERL</w:t>
      </w:r>
      <w:r>
        <w:rPr>
          <w:spacing w:val="2"/>
        </w:rPr>
        <w:t> </w:t>
      </w:r>
      <w:r>
        <w:rPr/>
        <w:t>:</w:t>
      </w:r>
    </w:p>
    <w:p>
      <w:pPr>
        <w:pStyle w:val="Heading5"/>
        <w:spacing w:line="388" w:lineRule="auto"/>
        <w:ind w:right="5322"/>
      </w:pPr>
      <w:r>
        <w:rPr/>
        <w:t>perl -MCPAN -e ‘’install XML ::Entities’’</w:t>
      </w:r>
      <w:r>
        <w:rPr>
          <w:spacing w:val="-46"/>
        </w:rPr>
        <w:t> </w:t>
      </w:r>
      <w:r>
        <w:rPr/>
        <w:t>cpan Apache::</w:t>
      </w:r>
      <w:r>
        <w:rPr>
          <w:spacing w:val="1"/>
        </w:rPr>
        <w:t> </w:t>
      </w:r>
      <w:r>
        <w:rPr/>
        <w:t>SOAP</w:t>
      </w:r>
    </w:p>
    <w:p>
      <w:pPr>
        <w:spacing w:line="257" w:lineRule="exact" w:before="0"/>
        <w:ind w:left="116" w:right="0" w:firstLine="0"/>
        <w:jc w:val="left"/>
        <w:rPr>
          <w:b/>
          <w:sz w:val="22"/>
        </w:rPr>
      </w:pPr>
      <w:r>
        <w:rPr>
          <w:b/>
          <w:sz w:val="22"/>
        </w:rPr>
        <w:t>cpan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SOAP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::Lite</w:t>
      </w:r>
    </w:p>
    <w:p>
      <w:pPr>
        <w:pStyle w:val="Heading5"/>
        <w:spacing w:line="388" w:lineRule="auto"/>
        <w:ind w:right="6911"/>
      </w:pPr>
      <w:r>
        <w:rPr/>
        <w:t>cpan Mojolicious:: Lite</w:t>
      </w:r>
      <w:r>
        <w:rPr>
          <w:spacing w:val="-46"/>
        </w:rPr>
        <w:t> </w:t>
      </w:r>
      <w:r>
        <w:rPr/>
        <w:t>cpan Switch</w:t>
      </w:r>
    </w:p>
    <w:p>
      <w:pPr>
        <w:pStyle w:val="BodyText"/>
        <w:ind w:left="116"/>
      </w:pPr>
      <w:r>
        <w:rPr/>
        <w:t>Pour</w:t>
      </w:r>
      <w:r>
        <w:rPr>
          <w:spacing w:val="-3"/>
        </w:rPr>
        <w:t> </w:t>
      </w:r>
      <w:r>
        <w:rPr/>
        <w:t>installer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dernière</w:t>
      </w:r>
      <w:r>
        <w:rPr>
          <w:spacing w:val="-5"/>
        </w:rPr>
        <w:t> </w:t>
      </w:r>
      <w:r>
        <w:rPr/>
        <w:t>version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OCS</w:t>
      </w:r>
      <w:r>
        <w:rPr>
          <w:spacing w:val="-1"/>
        </w:rPr>
        <w:t> </w:t>
      </w:r>
      <w:r>
        <w:rPr/>
        <w:t>2.10</w:t>
      </w:r>
      <w:r>
        <w:rPr>
          <w:spacing w:val="-5"/>
        </w:rPr>
        <w:t> </w:t>
      </w:r>
      <w:r>
        <w:rPr/>
        <w:t>installer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commande</w:t>
      </w:r>
      <w:r>
        <w:rPr>
          <w:spacing w:val="-5"/>
        </w:rPr>
        <w:t> </w:t>
      </w:r>
      <w:r>
        <w:rPr/>
        <w:t>wget</w:t>
      </w:r>
      <w:r>
        <w:rPr>
          <w:spacing w:val="7"/>
        </w:rPr>
        <w:t> </w:t>
      </w:r>
      <w:r>
        <w:rPr/>
        <w:t>:</w:t>
      </w:r>
    </w:p>
    <w:p>
      <w:pPr>
        <w:pStyle w:val="Heading5"/>
        <w:spacing w:before="159"/>
      </w:pPr>
      <w:r>
        <w:rPr/>
        <w:t>apt install</w:t>
      </w:r>
      <w:r>
        <w:rPr>
          <w:spacing w:val="-1"/>
        </w:rPr>
        <w:t> </w:t>
      </w:r>
      <w:r>
        <w:rPr/>
        <w:t>wget</w:t>
      </w:r>
    </w:p>
    <w:p>
      <w:pPr>
        <w:spacing w:after="0"/>
        <w:sectPr>
          <w:pgSz w:w="11910" w:h="16840"/>
          <w:pgMar w:header="760" w:footer="998" w:top="1320" w:bottom="1180" w:left="1300" w:right="1300"/>
        </w:sectPr>
      </w:pPr>
    </w:p>
    <w:p>
      <w:pPr>
        <w:spacing w:before="95"/>
        <w:ind w:left="116" w:right="1706" w:firstLine="0"/>
        <w:jc w:val="left"/>
        <w:rPr>
          <w:b/>
          <w:sz w:val="22"/>
        </w:rPr>
      </w:pPr>
      <w:r>
        <w:rPr>
          <w:b/>
          <w:sz w:val="22"/>
        </w:rPr>
        <w:t>wget </w:t>
      </w:r>
      <w:hyperlink r:id="rId13">
        <w:r>
          <w:rPr>
            <w:b/>
            <w:color w:val="0462C1"/>
            <w:sz w:val="22"/>
            <w:u w:val="single" w:color="0462C1"/>
          </w:rPr>
          <w:t>https://github.com/OCSInventory-NG/OCSInventory-</w:t>
        </w:r>
      </w:hyperlink>
      <w:r>
        <w:rPr>
          <w:b/>
          <w:color w:val="0462C1"/>
          <w:spacing w:val="1"/>
          <w:sz w:val="22"/>
        </w:rPr>
        <w:t> </w:t>
      </w:r>
      <w:hyperlink r:id="rId13">
        <w:r>
          <w:rPr>
            <w:b/>
            <w:color w:val="0462C1"/>
            <w:spacing w:val="-1"/>
            <w:sz w:val="22"/>
            <w:u w:val="single" w:color="0462C1"/>
          </w:rPr>
          <w:t>ocsreports/releases/download/2.10.0/OCSNG_UNIX_SERVER-2.10.0.tar.gz</w:t>
        </w:r>
      </w:hyperlink>
    </w:p>
    <w:p>
      <w:pPr>
        <w:pStyle w:val="BodyText"/>
        <w:spacing w:before="161"/>
        <w:ind w:left="116"/>
      </w:pPr>
      <w:r>
        <w:rPr/>
        <w:t>Vérifier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présence</w:t>
      </w:r>
      <w:r>
        <w:rPr>
          <w:spacing w:val="-4"/>
        </w:rPr>
        <w:t> </w:t>
      </w:r>
      <w:r>
        <w:rPr/>
        <w:t>du</w:t>
      </w:r>
      <w:r>
        <w:rPr>
          <w:spacing w:val="-3"/>
        </w:rPr>
        <w:t> </w:t>
      </w:r>
      <w:r>
        <w:rPr/>
        <w:t>fichier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line="388" w:lineRule="auto" w:before="160"/>
        <w:ind w:left="116" w:right="3506"/>
      </w:pPr>
      <w:r>
        <w:rPr>
          <w:b/>
        </w:rPr>
        <w:t>Ls</w:t>
      </w:r>
      <w:r>
        <w:rPr>
          <w:b/>
          <w:spacing w:val="-3"/>
        </w:rPr>
        <w:t> </w:t>
      </w:r>
      <w:r>
        <w:rPr>
          <w:b/>
        </w:rPr>
        <w:t>-l</w:t>
      </w:r>
      <w:r>
        <w:rPr>
          <w:b/>
          <w:spacing w:val="-3"/>
        </w:rPr>
        <w:t> </w:t>
      </w:r>
      <w:r>
        <w:rPr/>
        <w:t>-&gt;pour</w:t>
      </w:r>
      <w:r>
        <w:rPr>
          <w:spacing w:val="-3"/>
        </w:rPr>
        <w:t> </w:t>
      </w:r>
      <w:r>
        <w:rPr/>
        <w:t>vérifier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présence</w:t>
      </w:r>
      <w:r>
        <w:rPr>
          <w:spacing w:val="-5"/>
        </w:rPr>
        <w:t> </w:t>
      </w:r>
      <w:r>
        <w:rPr/>
        <w:t>du</w:t>
      </w:r>
      <w:r>
        <w:rPr>
          <w:spacing w:val="-4"/>
        </w:rPr>
        <w:t> </w:t>
      </w:r>
      <w:r>
        <w:rPr/>
        <w:t>fichier</w:t>
      </w:r>
      <w:r>
        <w:rPr>
          <w:spacing w:val="-3"/>
        </w:rPr>
        <w:t> </w:t>
      </w:r>
      <w:r>
        <w:rPr/>
        <w:t>téléchargé</w:t>
      </w:r>
      <w:r>
        <w:rPr>
          <w:spacing w:val="-4"/>
        </w:rPr>
        <w:t> </w:t>
      </w:r>
      <w:r>
        <w:rPr/>
        <w:t>.tar.gz</w:t>
      </w:r>
      <w:r>
        <w:rPr>
          <w:spacing w:val="-46"/>
        </w:rPr>
        <w:t> </w:t>
      </w:r>
      <w:r>
        <w:rPr/>
        <w:t>Décompresser</w:t>
      </w:r>
      <w:r>
        <w:rPr>
          <w:spacing w:val="-2"/>
        </w:rPr>
        <w:t> </w:t>
      </w:r>
      <w:r>
        <w:rPr/>
        <w:t>le</w:t>
      </w:r>
      <w:r>
        <w:rPr>
          <w:spacing w:val="-3"/>
        </w:rPr>
        <w:t> </w:t>
      </w:r>
      <w:r>
        <w:rPr/>
        <w:t>fichier</w:t>
      </w:r>
      <w:r>
        <w:rPr>
          <w:spacing w:val="1"/>
        </w:rPr>
        <w:t> </w:t>
      </w:r>
      <w:r>
        <w:rPr/>
        <w:t>:</w:t>
      </w:r>
    </w:p>
    <w:p>
      <w:pPr>
        <w:pStyle w:val="Heading5"/>
        <w:spacing w:line="388" w:lineRule="auto" w:before="0"/>
        <w:ind w:right="5067"/>
      </w:pPr>
      <w:r>
        <w:rPr/>
        <w:t>tar xvzf OCSNG_UNIX_SERVER_2.10.tar.gz</w:t>
      </w:r>
      <w:r>
        <w:rPr>
          <w:spacing w:val="-46"/>
        </w:rPr>
        <w:t> </w:t>
      </w:r>
      <w:r>
        <w:rPr/>
        <w:t>ls</w:t>
      </w:r>
      <w:r>
        <w:rPr>
          <w:spacing w:val="-2"/>
        </w:rPr>
        <w:t> </w:t>
      </w:r>
      <w:r>
        <w:rPr/>
        <w:t>-l</w:t>
      </w:r>
    </w:p>
    <w:p>
      <w:pPr>
        <w:spacing w:before="0"/>
        <w:ind w:left="116" w:right="0" w:firstLine="0"/>
        <w:jc w:val="left"/>
        <w:rPr>
          <w:b/>
          <w:sz w:val="22"/>
        </w:rPr>
      </w:pPr>
      <w:r>
        <w:rPr>
          <w:sz w:val="22"/>
        </w:rPr>
        <w:t>Fichier</w:t>
      </w:r>
      <w:r>
        <w:rPr>
          <w:spacing w:val="-5"/>
          <w:sz w:val="22"/>
        </w:rPr>
        <w:t> </w:t>
      </w:r>
      <w:r>
        <w:rPr>
          <w:sz w:val="22"/>
        </w:rPr>
        <w:t>décompressé</w:t>
      </w:r>
      <w:r>
        <w:rPr>
          <w:spacing w:val="-4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OCSNG_UNIX_SERVER_2.10</w:t>
      </w: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1417955</wp:posOffset>
            </wp:positionH>
            <wp:positionV relativeFrom="paragraph">
              <wp:posOffset>100445</wp:posOffset>
            </wp:positionV>
            <wp:extent cx="4693395" cy="622173"/>
            <wp:effectExtent l="0" t="0" r="0" b="0"/>
            <wp:wrapTopAndBottom/>
            <wp:docPr id="13" name="image7.pn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39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145"/>
      </w:pPr>
      <w:r>
        <w:rPr/>
        <w:t>Lancer</w:t>
      </w:r>
      <w:r>
        <w:rPr>
          <w:spacing w:val="-3"/>
        </w:rPr>
        <w:t> </w:t>
      </w:r>
      <w:r>
        <w:rPr/>
        <w:t>le</w:t>
      </w:r>
      <w:r>
        <w:rPr>
          <w:spacing w:val="-4"/>
        </w:rPr>
        <w:t> </w:t>
      </w:r>
      <w:r>
        <w:rPr/>
        <w:t>fichier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1"/>
          <w:numId w:val="2"/>
        </w:numPr>
        <w:tabs>
          <w:tab w:pos="836" w:val="left" w:leader="none"/>
          <w:tab w:pos="837" w:val="left" w:leader="none"/>
        </w:tabs>
        <w:spacing w:line="240" w:lineRule="auto" w:before="159" w:after="0"/>
        <w:ind w:left="837" w:right="0" w:hanging="361"/>
        <w:jc w:val="left"/>
        <w:rPr>
          <w:b/>
          <w:sz w:val="22"/>
        </w:rPr>
      </w:pPr>
      <w:r>
        <w:rPr>
          <w:sz w:val="22"/>
        </w:rPr>
        <w:t>Accéder</w:t>
      </w:r>
      <w:r>
        <w:rPr>
          <w:spacing w:val="-3"/>
          <w:sz w:val="22"/>
        </w:rPr>
        <w:t> </w:t>
      </w:r>
      <w:r>
        <w:rPr>
          <w:sz w:val="22"/>
        </w:rPr>
        <w:t>au</w:t>
      </w:r>
      <w:r>
        <w:rPr>
          <w:spacing w:val="-4"/>
          <w:sz w:val="22"/>
        </w:rPr>
        <w:t> </w:t>
      </w:r>
      <w:r>
        <w:rPr>
          <w:sz w:val="22"/>
        </w:rPr>
        <w:t>dossier</w:t>
      </w:r>
      <w:r>
        <w:rPr>
          <w:spacing w:val="-3"/>
          <w:sz w:val="22"/>
        </w:rPr>
        <w:t> 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b/>
          <w:sz w:val="22"/>
        </w:rPr>
        <w:t>cd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OCSNG_UNIX_SERVER_2.10</w:t>
      </w:r>
    </w:p>
    <w:p>
      <w:pPr>
        <w:pStyle w:val="ListParagraph"/>
        <w:numPr>
          <w:ilvl w:val="1"/>
          <w:numId w:val="2"/>
        </w:numPr>
        <w:tabs>
          <w:tab w:pos="836" w:val="left" w:leader="none"/>
          <w:tab w:pos="837" w:val="left" w:leader="none"/>
        </w:tabs>
        <w:spacing w:line="374" w:lineRule="auto" w:before="149" w:after="0"/>
        <w:ind w:left="116" w:right="2735" w:firstLine="360"/>
        <w:jc w:val="left"/>
        <w:rPr>
          <w:b/>
          <w:sz w:val="22"/>
        </w:rPr>
      </w:pPr>
      <w:r>
        <w:rPr>
          <w:sz w:val="22"/>
        </w:rPr>
        <w:t>Lancer le script setup.sh à l’aide de la commande : </w:t>
      </w:r>
      <w:r>
        <w:rPr>
          <w:b/>
          <w:sz w:val="22"/>
        </w:rPr>
        <w:t>./setup.sh</w:t>
      </w:r>
      <w:r>
        <w:rPr>
          <w:b/>
          <w:spacing w:val="-46"/>
          <w:sz w:val="22"/>
        </w:rPr>
        <w:t> </w:t>
      </w:r>
      <w:r>
        <w:rPr>
          <w:b/>
          <w:sz w:val="22"/>
        </w:rPr>
        <w:t>Répondre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aux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questions :</w:t>
      </w:r>
    </w:p>
    <w:p>
      <w:pPr>
        <w:pStyle w:val="BodyText"/>
        <w:spacing w:before="15"/>
        <w:ind w:left="116"/>
        <w:rPr>
          <w:b/>
        </w:rPr>
      </w:pP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2"/>
        </w:rPr>
        <w:t> </w:t>
      </w:r>
      <w:r>
        <w:rPr/>
        <w:t>wish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continue</w:t>
      </w:r>
      <w:r>
        <w:rPr>
          <w:spacing w:val="-4"/>
        </w:rPr>
        <w:t> </w:t>
      </w:r>
      <w:r>
        <w:rPr/>
        <w:t>([y]/n) </w:t>
      </w:r>
      <w:r>
        <w:rPr>
          <w:b/>
        </w:rPr>
        <w:t>Entrée</w:t>
      </w:r>
    </w:p>
    <w:p>
      <w:pPr>
        <w:pStyle w:val="BodyText"/>
        <w:spacing w:before="160"/>
        <w:ind w:left="116"/>
        <w:rPr>
          <w:b/>
        </w:rPr>
      </w:pPr>
      <w:r>
        <w:rPr/>
        <w:t>Which</w:t>
      </w:r>
      <w:r>
        <w:rPr>
          <w:spacing w:val="-4"/>
        </w:rPr>
        <w:t> </w:t>
      </w:r>
      <w:r>
        <w:rPr/>
        <w:t>host is running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server</w:t>
      </w:r>
      <w:r>
        <w:rPr>
          <w:spacing w:val="-2"/>
        </w:rPr>
        <w:t> </w:t>
      </w:r>
      <w:r>
        <w:rPr/>
        <w:t>[localhost]</w:t>
      </w:r>
      <w:r>
        <w:rPr>
          <w:spacing w:val="-4"/>
        </w:rPr>
        <w:t> </w:t>
      </w:r>
      <w:r>
        <w:rPr/>
        <w:t>?</w:t>
      </w:r>
      <w:r>
        <w:rPr>
          <w:spacing w:val="5"/>
        </w:rPr>
        <w:t> </w:t>
      </w:r>
      <w:r>
        <w:rPr>
          <w:b/>
        </w:rPr>
        <w:t>Entrée</w:t>
      </w:r>
    </w:p>
    <w:p>
      <w:pPr>
        <w:pStyle w:val="BodyText"/>
        <w:spacing w:before="159"/>
        <w:ind w:left="116" w:right="689"/>
        <w:rPr>
          <w:b/>
        </w:rPr>
      </w:pPr>
      <w:r>
        <w:rPr/>
        <w:t>On which port is running database server [3306] ? Entrée Where is Apache daemon binary</w:t>
      </w:r>
      <w:r>
        <w:rPr>
          <w:spacing w:val="-46"/>
        </w:rPr>
        <w:t> </w:t>
      </w:r>
      <w:r>
        <w:rPr/>
        <w:t>[/usr/sbin/apache2ctl] </w:t>
      </w:r>
      <w:r>
        <w:rPr>
          <w:b/>
        </w:rPr>
        <w:t>Entrée</w:t>
      </w:r>
    </w:p>
    <w:p>
      <w:pPr>
        <w:pStyle w:val="BodyText"/>
        <w:spacing w:before="161"/>
        <w:ind w:left="116"/>
        <w:rPr>
          <w:b/>
        </w:rPr>
      </w:pPr>
      <w:r>
        <w:rPr/>
        <w:t>Where</w:t>
      </w:r>
      <w:r>
        <w:rPr>
          <w:spacing w:val="-7"/>
        </w:rPr>
        <w:t> </w:t>
      </w:r>
      <w:r>
        <w:rPr/>
        <w:t>is</w:t>
      </w:r>
      <w:r>
        <w:rPr>
          <w:spacing w:val="-3"/>
        </w:rPr>
        <w:t> </w:t>
      </w:r>
      <w:r>
        <w:rPr/>
        <w:t>Apache</w:t>
      </w:r>
      <w:r>
        <w:rPr>
          <w:spacing w:val="-6"/>
        </w:rPr>
        <w:t> </w:t>
      </w:r>
      <w:r>
        <w:rPr/>
        <w:t>main</w:t>
      </w:r>
      <w:r>
        <w:rPr>
          <w:spacing w:val="-3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file</w:t>
      </w:r>
      <w:r>
        <w:rPr>
          <w:spacing w:val="-6"/>
        </w:rPr>
        <w:t> </w:t>
      </w:r>
      <w:r>
        <w:rPr/>
        <w:t>[/etc/apache2/apache2.conf]</w:t>
      </w:r>
      <w:r>
        <w:rPr>
          <w:spacing w:val="-5"/>
        </w:rPr>
        <w:t> </w:t>
      </w:r>
      <w:r>
        <w:rPr/>
        <w:t>?</w:t>
      </w:r>
      <w:r>
        <w:rPr>
          <w:spacing w:val="2"/>
        </w:rPr>
        <w:t> </w:t>
      </w:r>
      <w:r>
        <w:rPr>
          <w:b/>
        </w:rPr>
        <w:t>Entrée</w:t>
      </w:r>
    </w:p>
    <w:p>
      <w:pPr>
        <w:pStyle w:val="BodyText"/>
        <w:spacing w:before="160"/>
        <w:ind w:left="116"/>
        <w:rPr>
          <w:b/>
        </w:rPr>
      </w:pPr>
      <w:r>
        <w:rPr/>
        <w:t>Which</w:t>
      </w:r>
      <w:r>
        <w:rPr>
          <w:spacing w:val="-3"/>
        </w:rPr>
        <w:t> </w:t>
      </w:r>
      <w:r>
        <w:rPr/>
        <w:t>user</w:t>
      </w:r>
      <w:r>
        <w:rPr>
          <w:spacing w:val="2"/>
        </w:rPr>
        <w:t> </w:t>
      </w:r>
      <w:r>
        <w:rPr/>
        <w:t>account</w:t>
      </w:r>
      <w:r>
        <w:rPr>
          <w:spacing w:val="1"/>
        </w:rPr>
        <w:t> </w:t>
      </w:r>
      <w:r>
        <w:rPr/>
        <w:t>is running</w:t>
      </w:r>
      <w:r>
        <w:rPr>
          <w:spacing w:val="-5"/>
        </w:rPr>
        <w:t> </w:t>
      </w:r>
      <w:r>
        <w:rPr/>
        <w:t>Apache</w:t>
      </w:r>
      <w:r>
        <w:rPr>
          <w:spacing w:val="-4"/>
        </w:rPr>
        <w:t> </w:t>
      </w:r>
      <w:r>
        <w:rPr/>
        <w:t>web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[www-data]</w:t>
      </w:r>
      <w:r>
        <w:rPr>
          <w:spacing w:val="-3"/>
        </w:rPr>
        <w:t> </w:t>
      </w:r>
      <w:r>
        <w:rPr/>
        <w:t>?</w:t>
      </w:r>
      <w:r>
        <w:rPr>
          <w:spacing w:val="-3"/>
        </w:rPr>
        <w:t> </w:t>
      </w:r>
      <w:r>
        <w:rPr>
          <w:b/>
        </w:rPr>
        <w:t>Entrée</w:t>
      </w:r>
    </w:p>
    <w:p>
      <w:pPr>
        <w:pStyle w:val="BodyText"/>
        <w:spacing w:before="160"/>
        <w:ind w:left="116"/>
        <w:rPr>
          <w:b/>
        </w:rPr>
      </w:pPr>
      <w:r>
        <w:rPr/>
        <w:t>Which</w:t>
      </w:r>
      <w:r>
        <w:rPr>
          <w:spacing w:val="-4"/>
        </w:rPr>
        <w:t> </w:t>
      </w:r>
      <w:r>
        <w:rPr/>
        <w:t>user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is running</w:t>
      </w:r>
      <w:r>
        <w:rPr>
          <w:spacing w:val="-1"/>
        </w:rPr>
        <w:t> </w:t>
      </w:r>
      <w:r>
        <w:rPr/>
        <w:t>Apache</w:t>
      </w:r>
      <w:r>
        <w:rPr>
          <w:spacing w:val="-4"/>
        </w:rPr>
        <w:t> </w:t>
      </w:r>
      <w:r>
        <w:rPr/>
        <w:t>web</w:t>
      </w:r>
      <w:r>
        <w:rPr>
          <w:spacing w:val="-3"/>
        </w:rPr>
        <w:t> </w:t>
      </w:r>
      <w:r>
        <w:rPr/>
        <w:t>server</w:t>
      </w:r>
      <w:r>
        <w:rPr>
          <w:spacing w:val="-2"/>
        </w:rPr>
        <w:t> </w:t>
      </w:r>
      <w:r>
        <w:rPr/>
        <w:t>[www-data]</w:t>
      </w:r>
      <w:r>
        <w:rPr>
          <w:spacing w:val="-4"/>
        </w:rPr>
        <w:t> </w:t>
      </w:r>
      <w:r>
        <w:rPr/>
        <w:t>?</w:t>
      </w:r>
      <w:r>
        <w:rPr>
          <w:spacing w:val="-3"/>
        </w:rPr>
        <w:t> </w:t>
      </w:r>
      <w:r>
        <w:rPr>
          <w:b/>
        </w:rPr>
        <w:t>Entrée</w:t>
      </w:r>
    </w:p>
    <w:p>
      <w:pPr>
        <w:pStyle w:val="BodyText"/>
        <w:spacing w:before="160"/>
        <w:ind w:left="116"/>
      </w:pPr>
      <w:r>
        <w:rPr/>
        <w:t>Where</w:t>
      </w:r>
      <w:r>
        <w:rPr>
          <w:spacing w:val="-7"/>
        </w:rPr>
        <w:t> </w:t>
      </w:r>
      <w:r>
        <w:rPr/>
        <w:t>is</w:t>
      </w:r>
      <w:r>
        <w:rPr>
          <w:spacing w:val="-3"/>
        </w:rPr>
        <w:t> </w:t>
      </w:r>
      <w:r>
        <w:rPr/>
        <w:t>Apache</w:t>
      </w:r>
      <w:r>
        <w:rPr>
          <w:spacing w:val="-6"/>
        </w:rPr>
        <w:t> </w:t>
      </w:r>
      <w:r>
        <w:rPr/>
        <w:t>Include</w:t>
      </w:r>
      <w:r>
        <w:rPr>
          <w:spacing w:val="-7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directory</w:t>
      </w:r>
      <w:r>
        <w:rPr>
          <w:spacing w:val="-5"/>
        </w:rPr>
        <w:t> </w:t>
      </w:r>
      <w:r>
        <w:rPr/>
        <w:t>[/etc/apache2/conf-available]</w:t>
      </w:r>
      <w:r>
        <w:rPr>
          <w:spacing w:val="-5"/>
        </w:rPr>
        <w:t> </w:t>
      </w:r>
      <w:r>
        <w:rPr/>
        <w:t>?</w:t>
      </w:r>
    </w:p>
    <w:p>
      <w:pPr>
        <w:pStyle w:val="Heading5"/>
        <w:spacing w:before="1"/>
      </w:pPr>
      <w:r>
        <w:rPr/>
        <w:t>/etc/apache2/conf-enabled</w:t>
      </w:r>
      <w:r>
        <w:rPr>
          <w:spacing w:val="-7"/>
        </w:rPr>
        <w:t> </w:t>
      </w:r>
      <w:r>
        <w:rPr/>
        <w:t>puis</w:t>
      </w:r>
      <w:r>
        <w:rPr>
          <w:spacing w:val="-5"/>
        </w:rPr>
        <w:t> </w:t>
      </w:r>
      <w:r>
        <w:rPr/>
        <w:t>Entrée</w:t>
      </w:r>
    </w:p>
    <w:p>
      <w:pPr>
        <w:pStyle w:val="BodyText"/>
        <w:spacing w:before="160"/>
        <w:ind w:left="116"/>
        <w:rPr>
          <w:b/>
        </w:rPr>
      </w:pPr>
      <w:r>
        <w:rPr/>
        <w:t>Where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PERL</w:t>
      </w:r>
      <w:r>
        <w:rPr>
          <w:spacing w:val="-1"/>
        </w:rPr>
        <w:t> </w:t>
      </w:r>
      <w:r>
        <w:rPr/>
        <w:t>Intrepreter</w:t>
      </w:r>
      <w:r>
        <w:rPr>
          <w:spacing w:val="-4"/>
        </w:rPr>
        <w:t> </w:t>
      </w:r>
      <w:r>
        <w:rPr/>
        <w:t>binary</w:t>
      </w:r>
      <w:r>
        <w:rPr>
          <w:spacing w:val="-3"/>
        </w:rPr>
        <w:t> </w:t>
      </w:r>
      <w:r>
        <w:rPr/>
        <w:t>[/usr/bin/perl]</w:t>
      </w:r>
      <w:r>
        <w:rPr>
          <w:spacing w:val="-5"/>
        </w:rPr>
        <w:t> </w:t>
      </w:r>
      <w:r>
        <w:rPr/>
        <w:t>?</w:t>
      </w:r>
      <w:r>
        <w:rPr>
          <w:spacing w:val="5"/>
        </w:rPr>
        <w:t> </w:t>
      </w:r>
      <w:r>
        <w:rPr>
          <w:b/>
        </w:rPr>
        <w:t>Entrée</w:t>
      </w:r>
    </w:p>
    <w:p>
      <w:pPr>
        <w:pStyle w:val="BodyText"/>
        <w:spacing w:before="160"/>
        <w:ind w:left="116"/>
        <w:rPr>
          <w:b/>
        </w:rPr>
      </w:pPr>
      <w:r>
        <w:rPr/>
        <w:t>Do</w:t>
      </w:r>
      <w:r>
        <w:rPr>
          <w:spacing w:val="-4"/>
        </w:rPr>
        <w:t> </w:t>
      </w:r>
      <w:r>
        <w:rPr/>
        <w:t>you</w:t>
      </w:r>
      <w:r>
        <w:rPr>
          <w:spacing w:val="1"/>
        </w:rPr>
        <w:t> </w:t>
      </w:r>
      <w:r>
        <w:rPr/>
        <w:t>wish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setup Communication server</w:t>
      </w:r>
      <w:r>
        <w:rPr>
          <w:spacing w:val="-2"/>
        </w:rPr>
        <w:t> </w:t>
      </w:r>
      <w:r>
        <w:rPr/>
        <w:t>on this</w:t>
      </w:r>
      <w:r>
        <w:rPr>
          <w:spacing w:val="-6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([y]/n)?</w:t>
      </w:r>
      <w:r>
        <w:rPr>
          <w:spacing w:val="-7"/>
        </w:rPr>
        <w:t> </w:t>
      </w:r>
      <w:r>
        <w:rPr>
          <w:b/>
        </w:rPr>
        <w:t>Entrée</w:t>
      </w:r>
    </w:p>
    <w:p>
      <w:pPr>
        <w:pStyle w:val="BodyText"/>
        <w:spacing w:before="160"/>
        <w:ind w:left="116"/>
        <w:rPr>
          <w:b/>
        </w:rPr>
      </w:pPr>
      <w:r>
        <w:rPr/>
        <w:t>Where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put Communication</w:t>
      </w:r>
      <w:r>
        <w:rPr>
          <w:spacing w:val="-2"/>
        </w:rPr>
        <w:t> </w:t>
      </w:r>
      <w:r>
        <w:rPr/>
        <w:t>server</w:t>
      </w:r>
      <w:r>
        <w:rPr>
          <w:spacing w:val="-4"/>
        </w:rPr>
        <w:t> </w:t>
      </w:r>
      <w:r>
        <w:rPr/>
        <w:t>log</w:t>
      </w:r>
      <w:r>
        <w:rPr>
          <w:spacing w:val="-2"/>
        </w:rPr>
        <w:t> </w:t>
      </w:r>
      <w:r>
        <w:rPr/>
        <w:t>directory</w:t>
      </w:r>
      <w:r>
        <w:rPr>
          <w:spacing w:val="-3"/>
        </w:rPr>
        <w:t> </w:t>
      </w:r>
      <w:r>
        <w:rPr/>
        <w:t>[/var/log/ocsinventory-server]</w:t>
      </w:r>
      <w:r>
        <w:rPr>
          <w:spacing w:val="-4"/>
        </w:rPr>
        <w:t> </w:t>
      </w:r>
      <w:r>
        <w:rPr/>
        <w:t>?</w:t>
      </w:r>
      <w:r>
        <w:rPr>
          <w:spacing w:val="-5"/>
        </w:rPr>
        <w:t> </w:t>
      </w:r>
      <w:r>
        <w:rPr>
          <w:b/>
        </w:rPr>
        <w:t>Entrée..</w:t>
      </w:r>
    </w:p>
    <w:p>
      <w:pPr>
        <w:pStyle w:val="BodyText"/>
        <w:spacing w:before="159"/>
        <w:ind w:left="116" w:right="1334"/>
      </w:pPr>
      <w:r>
        <w:rPr/>
        <w:t>Where to put Communication server plugins configuration files [/etc/ocsinventory-</w:t>
      </w:r>
      <w:r>
        <w:rPr>
          <w:spacing w:val="-46"/>
        </w:rPr>
        <w:t> </w:t>
      </w:r>
      <w:r>
        <w:rPr/>
        <w:t>server/plugins]</w:t>
      </w:r>
      <w:r>
        <w:rPr>
          <w:spacing w:val="-3"/>
        </w:rPr>
        <w:t> </w:t>
      </w:r>
      <w:r>
        <w:rPr/>
        <w:t>?</w:t>
      </w:r>
    </w:p>
    <w:p>
      <w:pPr>
        <w:pStyle w:val="Heading5"/>
        <w:spacing w:before="162"/>
      </w:pPr>
      <w:r>
        <w:rPr/>
        <w:t>Entrée</w:t>
      </w:r>
    </w:p>
    <w:p>
      <w:pPr>
        <w:pStyle w:val="BodyText"/>
        <w:spacing w:before="159"/>
        <w:ind w:left="116"/>
      </w:pPr>
      <w:r>
        <w:rPr/>
        <w:t>Where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put</w:t>
      </w:r>
      <w:r>
        <w:rPr>
          <w:spacing w:val="-1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server</w:t>
      </w:r>
      <w:r>
        <w:rPr>
          <w:spacing w:val="-2"/>
        </w:rPr>
        <w:t> </w:t>
      </w:r>
      <w:r>
        <w:rPr/>
        <w:t>plugins</w:t>
      </w:r>
      <w:r>
        <w:rPr>
          <w:spacing w:val="-3"/>
        </w:rPr>
        <w:t> </w:t>
      </w:r>
      <w:r>
        <w:rPr/>
        <w:t>Perl</w:t>
      </w:r>
      <w:r>
        <w:rPr>
          <w:spacing w:val="-6"/>
        </w:rPr>
        <w:t> </w:t>
      </w:r>
      <w:r>
        <w:rPr/>
        <w:t>modules</w:t>
      </w:r>
      <w:r>
        <w:rPr>
          <w:spacing w:val="-3"/>
        </w:rPr>
        <w:t> </w:t>
      </w:r>
      <w:r>
        <w:rPr/>
        <w:t>files</w:t>
      </w:r>
      <w:r>
        <w:rPr>
          <w:spacing w:val="-3"/>
        </w:rPr>
        <w:t> </w:t>
      </w:r>
      <w:r>
        <w:rPr/>
        <w:t>[/etc/ocsinventory-server/perl]</w:t>
      </w:r>
    </w:p>
    <w:p>
      <w:pPr>
        <w:spacing w:before="2"/>
        <w:ind w:left="116" w:right="0" w:firstLine="0"/>
        <w:jc w:val="left"/>
        <w:rPr>
          <w:b/>
          <w:sz w:val="22"/>
        </w:rPr>
      </w:pPr>
      <w:r>
        <w:rPr>
          <w:sz w:val="22"/>
        </w:rPr>
        <w:t>?</w:t>
      </w:r>
      <w:r>
        <w:rPr>
          <w:spacing w:val="-3"/>
          <w:sz w:val="22"/>
        </w:rPr>
        <w:t> </w:t>
      </w:r>
      <w:r>
        <w:rPr>
          <w:b/>
          <w:sz w:val="22"/>
        </w:rPr>
        <w:t>Entrée</w:t>
      </w:r>
    </w:p>
    <w:p>
      <w:pPr>
        <w:pStyle w:val="BodyText"/>
        <w:spacing w:before="159"/>
        <w:ind w:left="116"/>
        <w:rPr>
          <w:b/>
        </w:rPr>
      </w:pPr>
      <w:r>
        <w:rPr/>
        <w:t>Do</w:t>
      </w:r>
      <w:r>
        <w:rPr>
          <w:spacing w:val="-4"/>
        </w:rPr>
        <w:t> </w:t>
      </w:r>
      <w:r>
        <w:rPr/>
        <w:t>you wish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setup Rest API</w:t>
      </w:r>
      <w:r>
        <w:rPr>
          <w:spacing w:val="-3"/>
        </w:rPr>
        <w:t> </w:t>
      </w:r>
      <w:r>
        <w:rPr/>
        <w:t>server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([y]/n)?</w:t>
      </w:r>
      <w:r>
        <w:rPr>
          <w:spacing w:val="2"/>
        </w:rPr>
        <w:t> </w:t>
      </w:r>
      <w:r>
        <w:rPr>
          <w:b/>
        </w:rPr>
        <w:t>Entrée</w:t>
      </w:r>
    </w:p>
    <w:p>
      <w:pPr>
        <w:pStyle w:val="BodyText"/>
        <w:spacing w:before="161"/>
        <w:ind w:left="116"/>
        <w:rPr>
          <w:b/>
        </w:rPr>
      </w:pP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2"/>
        </w:rPr>
        <w:t> </w:t>
      </w:r>
      <w:r>
        <w:rPr/>
        <w:t>wish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continue</w:t>
      </w:r>
      <w:r>
        <w:rPr>
          <w:spacing w:val="-4"/>
        </w:rPr>
        <w:t> </w:t>
      </w:r>
      <w:r>
        <w:rPr/>
        <w:t>(y/[n])?</w:t>
      </w:r>
      <w:r>
        <w:rPr>
          <w:spacing w:val="2"/>
        </w:rPr>
        <w:t> </w:t>
      </w:r>
      <w:r>
        <w:rPr>
          <w:b/>
        </w:rPr>
        <w:t>y</w:t>
      </w:r>
    </w:p>
    <w:p>
      <w:pPr>
        <w:pStyle w:val="BodyText"/>
        <w:spacing w:before="159"/>
        <w:ind w:left="116"/>
        <w:rPr>
          <w:b/>
        </w:rPr>
      </w:pPr>
      <w:r>
        <w:rPr/>
        <w:t>Where</w:t>
      </w:r>
      <w:r>
        <w:rPr>
          <w:spacing w:val="-5"/>
        </w:rPr>
        <w:t> </w:t>
      </w: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want the</w:t>
      </w:r>
      <w:r>
        <w:rPr>
          <w:spacing w:val="-4"/>
        </w:rPr>
        <w:t> </w:t>
      </w:r>
      <w:r>
        <w:rPr/>
        <w:t>API</w:t>
      </w:r>
      <w:r>
        <w:rPr>
          <w:spacing w:val="-2"/>
        </w:rPr>
        <w:t> </w:t>
      </w:r>
      <w:r>
        <w:rPr/>
        <w:t>code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store</w:t>
      </w:r>
      <w:r>
        <w:rPr>
          <w:spacing w:val="42"/>
        </w:rPr>
        <w:t> </w:t>
      </w:r>
      <w:r>
        <w:rPr/>
        <w:t>[/usr/local/share/perl/5.24.1]?</w:t>
      </w:r>
      <w:r>
        <w:rPr>
          <w:spacing w:val="3"/>
        </w:rPr>
        <w:t> </w:t>
      </w:r>
      <w:r>
        <w:rPr>
          <w:b/>
        </w:rPr>
        <w:t>Entrée</w:t>
      </w:r>
    </w:p>
    <w:p>
      <w:pPr>
        <w:spacing w:after="0"/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95"/>
        <w:ind w:left="116" w:right="1304"/>
        <w:rPr>
          <w:b/>
        </w:rPr>
      </w:pPr>
      <w:r>
        <w:rPr/>
        <w:t>Do you allow Setup renaming Communication Server Apache configuration file to 'z-</w:t>
      </w:r>
      <w:r>
        <w:rPr>
          <w:spacing w:val="-46"/>
        </w:rPr>
        <w:t> </w:t>
      </w:r>
      <w:r>
        <w:rPr/>
        <w:t>ocsinventory-server.conf'</w:t>
      </w:r>
      <w:r>
        <w:rPr>
          <w:spacing w:val="-1"/>
        </w:rPr>
        <w:t> </w:t>
      </w:r>
      <w:r>
        <w:rPr/>
        <w:t>([y]/n)</w:t>
      </w:r>
      <w:r>
        <w:rPr>
          <w:spacing w:val="1"/>
        </w:rPr>
        <w:t> </w:t>
      </w:r>
      <w:r>
        <w:rPr/>
        <w:t>?</w:t>
      </w:r>
      <w:r>
        <w:rPr>
          <w:spacing w:val="-1"/>
        </w:rPr>
        <w:t> </w:t>
      </w:r>
      <w:r>
        <w:rPr>
          <w:b/>
        </w:rPr>
        <w:t>Entrée</w:t>
      </w:r>
    </w:p>
    <w:p>
      <w:pPr>
        <w:pStyle w:val="BodyText"/>
        <w:spacing w:before="161"/>
        <w:ind w:left="116" w:right="501"/>
        <w:rPr>
          <w:b/>
        </w:rPr>
      </w:pPr>
      <w:r>
        <w:rPr/>
        <w:t>Do you wish to setup Administration Server (Web Administration Console) on this computer</w:t>
      </w:r>
      <w:r>
        <w:rPr>
          <w:spacing w:val="-46"/>
        </w:rPr>
        <w:t> </w:t>
      </w:r>
      <w:r>
        <w:rPr/>
        <w:t>([y]/n)?</w:t>
      </w:r>
      <w:r>
        <w:rPr>
          <w:spacing w:val="-2"/>
        </w:rPr>
        <w:t> </w:t>
      </w:r>
      <w:r>
        <w:rPr>
          <w:b/>
        </w:rPr>
        <w:t>Entrée</w:t>
      </w:r>
    </w:p>
    <w:p>
      <w:pPr>
        <w:spacing w:before="162"/>
        <w:ind w:left="116" w:right="0" w:firstLine="0"/>
        <w:jc w:val="left"/>
        <w:rPr>
          <w:b/>
          <w:sz w:val="22"/>
        </w:rPr>
      </w:pPr>
      <w:r>
        <w:rPr>
          <w:sz w:val="22"/>
        </w:rPr>
        <w:t>Puis</w:t>
      </w:r>
      <w:r>
        <w:rPr>
          <w:spacing w:val="-1"/>
          <w:sz w:val="22"/>
        </w:rPr>
        <w:t> </w:t>
      </w:r>
      <w:r>
        <w:rPr>
          <w:sz w:val="22"/>
        </w:rPr>
        <w:t>taper</w:t>
      </w:r>
      <w:r>
        <w:rPr>
          <w:spacing w:val="-2"/>
          <w:sz w:val="22"/>
        </w:rPr>
        <w:t> </w:t>
      </w:r>
      <w:r>
        <w:rPr>
          <w:sz w:val="22"/>
        </w:rPr>
        <w:t>quatre</w:t>
      </w:r>
      <w:r>
        <w:rPr>
          <w:spacing w:val="-4"/>
          <w:sz w:val="22"/>
        </w:rPr>
        <w:t> </w:t>
      </w:r>
      <w:r>
        <w:rPr>
          <w:sz w:val="22"/>
        </w:rPr>
        <w:t>fois</w:t>
      </w:r>
      <w:r>
        <w:rPr>
          <w:spacing w:val="2"/>
          <w:sz w:val="22"/>
        </w:rPr>
        <w:t> </w:t>
      </w:r>
      <w:r>
        <w:rPr>
          <w:b/>
          <w:sz w:val="22"/>
        </w:rPr>
        <w:t>Entrée</w:t>
      </w: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899794</wp:posOffset>
            </wp:positionH>
            <wp:positionV relativeFrom="paragraph">
              <wp:posOffset>99303</wp:posOffset>
            </wp:positionV>
            <wp:extent cx="5733308" cy="1182052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308" cy="118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ind w:left="116"/>
      </w:pPr>
      <w:r>
        <w:rPr/>
        <w:t>Redémarrer</w:t>
      </w:r>
      <w:r>
        <w:rPr>
          <w:spacing w:val="-3"/>
        </w:rPr>
        <w:t> </w:t>
      </w:r>
      <w:r>
        <w:rPr/>
        <w:t>:</w:t>
      </w:r>
    </w:p>
    <w:p>
      <w:pPr>
        <w:spacing w:before="160"/>
        <w:ind w:left="116" w:right="0" w:firstLine="0"/>
        <w:jc w:val="left"/>
        <w:rPr>
          <w:b/>
          <w:sz w:val="22"/>
        </w:rPr>
      </w:pPr>
      <w:r>
        <w:rPr>
          <w:b/>
          <w:sz w:val="22"/>
        </w:rPr>
        <w:t>service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apache2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restart</w:t>
      </w: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1723008</wp:posOffset>
            </wp:positionH>
            <wp:positionV relativeFrom="paragraph">
              <wp:posOffset>99606</wp:posOffset>
            </wp:positionV>
            <wp:extent cx="4084856" cy="175831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856" cy="175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Heading3"/>
      </w:pPr>
      <w:bookmarkStart w:name="_TOC_250007" w:id="12"/>
      <w:bookmarkStart w:name="Créer la base de données" w:id="13"/>
      <w:r>
        <w:rPr/>
      </w:r>
      <w:r>
        <w:rPr>
          <w:color w:val="2E5395"/>
        </w:rPr>
        <w:t>Créer</w:t>
      </w:r>
      <w:r>
        <w:rPr>
          <w:color w:val="2E5395"/>
          <w:spacing w:val="-3"/>
        </w:rPr>
        <w:t> </w:t>
      </w:r>
      <w:r>
        <w:rPr>
          <w:color w:val="2E5395"/>
        </w:rPr>
        <w:t>la</w:t>
      </w:r>
      <w:r>
        <w:rPr>
          <w:color w:val="2E5395"/>
          <w:spacing w:val="-4"/>
        </w:rPr>
        <w:t> </w:t>
      </w:r>
      <w:r>
        <w:rPr>
          <w:color w:val="2E5395"/>
        </w:rPr>
        <w:t>base</w:t>
      </w:r>
      <w:r>
        <w:rPr>
          <w:color w:val="2E5395"/>
          <w:spacing w:val="-3"/>
        </w:rPr>
        <w:t> </w:t>
      </w:r>
      <w:r>
        <w:rPr>
          <w:color w:val="2E5395"/>
        </w:rPr>
        <w:t>de</w:t>
      </w:r>
      <w:r>
        <w:rPr>
          <w:color w:val="2E5395"/>
          <w:spacing w:val="-3"/>
        </w:rPr>
        <w:t> </w:t>
      </w:r>
      <w:bookmarkEnd w:id="12"/>
      <w:r>
        <w:rPr>
          <w:color w:val="2E5395"/>
        </w:rPr>
        <w:t>données</w:t>
      </w:r>
    </w:p>
    <w:p>
      <w:pPr>
        <w:pStyle w:val="BodyText"/>
        <w:spacing w:before="2"/>
        <w:ind w:left="116"/>
      </w:pPr>
      <w:r>
        <w:rPr/>
        <w:t>Connection</w:t>
      </w:r>
      <w:r>
        <w:rPr>
          <w:spacing w:val="-1"/>
        </w:rPr>
        <w:t> </w:t>
      </w:r>
      <w:r>
        <w:rPr/>
        <w:t>à</w:t>
      </w:r>
      <w:r>
        <w:rPr>
          <w:spacing w:val="-4"/>
        </w:rPr>
        <w:t> </w:t>
      </w:r>
      <w:r>
        <w:rPr/>
        <w:t>mariadb :</w:t>
      </w:r>
    </w:p>
    <w:p>
      <w:pPr>
        <w:pStyle w:val="Heading5"/>
      </w:pPr>
      <w:r>
        <w:rPr/>
        <w:t>mysql</w:t>
      </w:r>
      <w:r>
        <w:rPr>
          <w:spacing w:val="-2"/>
        </w:rPr>
        <w:t> </w:t>
      </w:r>
      <w:r>
        <w:rPr/>
        <w:t>-u</w:t>
      </w:r>
      <w:r>
        <w:rPr>
          <w:spacing w:val="-4"/>
        </w:rPr>
        <w:t> </w:t>
      </w:r>
      <w:r>
        <w:rPr/>
        <w:t>root</w:t>
      </w:r>
    </w:p>
    <w:p>
      <w:pPr>
        <w:pStyle w:val="BodyText"/>
        <w:spacing w:before="160"/>
        <w:ind w:left="116"/>
      </w:pPr>
      <w:r>
        <w:rPr/>
        <w:t>Créez</w:t>
      </w:r>
      <w:r>
        <w:rPr>
          <w:spacing w:val="-2"/>
        </w:rPr>
        <w:t> </w:t>
      </w:r>
      <w:r>
        <w:rPr/>
        <w:t>une</w:t>
      </w:r>
      <w:r>
        <w:rPr>
          <w:spacing w:val="-5"/>
        </w:rPr>
        <w:t> </w:t>
      </w:r>
      <w:r>
        <w:rPr/>
        <w:t>nouvelle</w:t>
      </w:r>
      <w:r>
        <w:rPr>
          <w:spacing w:val="-5"/>
        </w:rPr>
        <w:t> </w:t>
      </w:r>
      <w:r>
        <w:rPr/>
        <w:t>base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donnée</w:t>
      </w:r>
      <w:r>
        <w:rPr>
          <w:spacing w:val="-5"/>
        </w:rPr>
        <w:t> </w:t>
      </w:r>
      <w:r>
        <w:rPr/>
        <w:t>‘ocsweb':</w:t>
      </w:r>
    </w:p>
    <w:p>
      <w:pPr>
        <w:pStyle w:val="Heading5"/>
        <w:ind w:left="308"/>
      </w:pPr>
      <w:r>
        <w:rPr/>
        <w:t>create</w:t>
      </w:r>
      <w:r>
        <w:rPr>
          <w:spacing w:val="-3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ocsweb;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116"/>
      </w:pPr>
      <w:r>
        <w:rPr/>
        <w:t>Créez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nouvel</w:t>
      </w:r>
      <w:r>
        <w:rPr>
          <w:spacing w:val="-1"/>
        </w:rPr>
        <w:t> </w:t>
      </w:r>
      <w:r>
        <w:rPr/>
        <w:t>utilisateur</w:t>
      </w:r>
      <w:r>
        <w:rPr>
          <w:spacing w:val="-4"/>
        </w:rPr>
        <w:t> </w:t>
      </w:r>
      <w:r>
        <w:rPr/>
        <w:t>'ocs'</w:t>
      </w:r>
      <w:r>
        <w:rPr>
          <w:spacing w:val="-3"/>
        </w:rPr>
        <w:t> </w:t>
      </w:r>
      <w:r>
        <w:rPr/>
        <w:t>à</w:t>
      </w:r>
      <w:r>
        <w:rPr>
          <w:spacing w:val="-5"/>
        </w:rPr>
        <w:t> </w:t>
      </w:r>
      <w:r>
        <w:rPr/>
        <w:t>qui</w:t>
      </w:r>
      <w:r>
        <w:rPr>
          <w:spacing w:val="2"/>
        </w:rPr>
        <w:t> </w:t>
      </w:r>
      <w:r>
        <w:rPr/>
        <w:t>on</w:t>
      </w:r>
      <w:r>
        <w:rPr>
          <w:spacing w:val="-2"/>
        </w:rPr>
        <w:t> </w:t>
      </w:r>
      <w:r>
        <w:rPr/>
        <w:t>attribut</w:t>
      </w:r>
      <w:r>
        <w:rPr>
          <w:spacing w:val="-1"/>
        </w:rPr>
        <w:t> </w:t>
      </w:r>
      <w:r>
        <w:rPr/>
        <w:t>tous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droits</w:t>
      </w:r>
      <w:r>
        <w:rPr>
          <w:spacing w:val="4"/>
        </w:rPr>
        <w:t> </w:t>
      </w:r>
      <w:r>
        <w:rPr/>
        <w:t>avec</w:t>
      </w:r>
      <w:r>
        <w:rPr>
          <w:spacing w:val="-5"/>
        </w:rPr>
        <w:t> </w:t>
      </w:r>
      <w:r>
        <w:rPr/>
        <w:t>comme</w:t>
      </w:r>
      <w:r>
        <w:rPr>
          <w:spacing w:val="-5"/>
        </w:rPr>
        <w:t> </w:t>
      </w:r>
      <w:r>
        <w:rPr/>
        <w:t>mot</w:t>
      </w:r>
      <w:r>
        <w:rPr>
          <w:spacing w:val="-1"/>
        </w:rPr>
        <w:t> </w:t>
      </w:r>
      <w:r>
        <w:rPr/>
        <w:t>de</w:t>
      </w:r>
      <w:r>
        <w:rPr>
          <w:spacing w:val="-6"/>
        </w:rPr>
        <w:t> </w:t>
      </w:r>
      <w:r>
        <w:rPr/>
        <w:t>passe</w:t>
      </w:r>
      <w:r>
        <w:rPr>
          <w:spacing w:val="-6"/>
        </w:rPr>
        <w:t> </w:t>
      </w:r>
      <w:r>
        <w:rPr/>
        <w:t>'ocs':</w:t>
      </w:r>
    </w:p>
    <w:p>
      <w:pPr>
        <w:pStyle w:val="Heading5"/>
        <w:spacing w:before="159"/>
      </w:pPr>
      <w:r>
        <w:rPr/>
        <w:t>GRANT</w:t>
      </w:r>
      <w:r>
        <w:rPr>
          <w:spacing w:val="44"/>
        </w:rPr>
        <w:t> </w:t>
      </w:r>
      <w:r>
        <w:rPr/>
        <w:t>ALL</w:t>
      </w:r>
      <w:r>
        <w:rPr>
          <w:spacing w:val="92"/>
        </w:rPr>
        <w:t> </w:t>
      </w:r>
      <w:r>
        <w:rPr/>
        <w:t>PRIVILEGES</w:t>
      </w:r>
      <w:r>
        <w:rPr>
          <w:spacing w:val="96"/>
        </w:rPr>
        <w:t> </w:t>
      </w:r>
      <w:r>
        <w:rPr/>
        <w:t>ON</w:t>
      </w:r>
      <w:r>
        <w:rPr>
          <w:spacing w:val="92"/>
        </w:rPr>
        <w:t> </w:t>
      </w:r>
      <w:r>
        <w:rPr/>
        <w:t>*.*</w:t>
      </w:r>
      <w:r>
        <w:rPr>
          <w:spacing w:val="95"/>
        </w:rPr>
        <w:t> </w:t>
      </w:r>
      <w:r>
        <w:rPr/>
        <w:t>TO</w:t>
      </w:r>
      <w:r>
        <w:rPr>
          <w:spacing w:val="94"/>
        </w:rPr>
        <w:t> </w:t>
      </w:r>
      <w:r>
        <w:rPr/>
        <w:t>ocs@'localhost'</w:t>
      </w:r>
      <w:r>
        <w:rPr>
          <w:spacing w:val="97"/>
        </w:rPr>
        <w:t> </w:t>
      </w:r>
      <w:r>
        <w:rPr/>
        <w:t>IDENTIFIED</w:t>
      </w:r>
      <w:r>
        <w:rPr>
          <w:spacing w:val="44"/>
        </w:rPr>
        <w:t> </w:t>
      </w:r>
      <w:r>
        <w:rPr/>
        <w:t>BY  </w:t>
      </w:r>
      <w:r>
        <w:rPr>
          <w:spacing w:val="45"/>
        </w:rPr>
        <w:t> </w:t>
      </w:r>
      <w:r>
        <w:rPr/>
        <w:t>'ocs';</w:t>
      </w:r>
    </w:p>
    <w:p>
      <w:pPr>
        <w:pStyle w:val="BodyText"/>
        <w:spacing w:before="160"/>
        <w:ind w:left="116"/>
      </w:pPr>
      <w:r>
        <w:rPr/>
        <w:t>Validez</w:t>
      </w:r>
      <w:r>
        <w:rPr>
          <w:spacing w:val="-5"/>
        </w:rPr>
        <w:t> </w:t>
      </w:r>
      <w:r>
        <w:rPr/>
        <w:t>les</w:t>
      </w:r>
      <w:r>
        <w:rPr>
          <w:spacing w:val="-3"/>
        </w:rPr>
        <w:t> </w:t>
      </w:r>
      <w:r>
        <w:rPr/>
        <w:t>requêtes</w:t>
      </w:r>
      <w:r>
        <w:rPr>
          <w:spacing w:val="-4"/>
        </w:rPr>
        <w:t> </w:t>
      </w:r>
      <w:r>
        <w:rPr/>
        <w:t>:</w:t>
      </w:r>
    </w:p>
    <w:p>
      <w:pPr>
        <w:pStyle w:val="Heading5"/>
      </w:pPr>
      <w:r>
        <w:rPr/>
        <w:t>FLUSH</w:t>
      </w:r>
      <w:r>
        <w:rPr>
          <w:spacing w:val="-4"/>
        </w:rPr>
        <w:t> </w:t>
      </w:r>
      <w:r>
        <w:rPr/>
        <w:t>PRIVILEGES;</w:t>
      </w:r>
    </w:p>
    <w:p>
      <w:pPr>
        <w:spacing w:before="165"/>
        <w:ind w:left="116" w:right="0" w:firstLine="0"/>
        <w:jc w:val="left"/>
        <w:rPr>
          <w:b/>
          <w:sz w:val="22"/>
        </w:rPr>
      </w:pPr>
      <w:r>
        <w:rPr>
          <w:b/>
          <w:sz w:val="22"/>
        </w:rPr>
        <w:t>show databases ;</w:t>
      </w:r>
    </w:p>
    <w:p>
      <w:pPr>
        <w:pStyle w:val="BodyText"/>
        <w:spacing w:before="9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1275207</wp:posOffset>
            </wp:positionH>
            <wp:positionV relativeFrom="paragraph">
              <wp:posOffset>98004</wp:posOffset>
            </wp:positionV>
            <wp:extent cx="4979783" cy="2373725"/>
            <wp:effectExtent l="0" t="0" r="0" b="0"/>
            <wp:wrapTopAndBottom/>
            <wp:docPr id="19" name="image10.pn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783" cy="237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760" w:footer="998" w:top="1320" w:bottom="1180" w:left="1300" w:right="1300"/>
        </w:sectPr>
      </w:pPr>
    </w:p>
    <w:p>
      <w:pPr>
        <w:pStyle w:val="Heading5"/>
        <w:spacing w:before="95"/>
      </w:pPr>
      <w:r>
        <w:rPr/>
        <w:t>Exit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116"/>
      </w:pPr>
      <w:r>
        <w:rPr/>
        <w:t>Redémarrez</w:t>
      </w:r>
      <w:r>
        <w:rPr>
          <w:spacing w:val="-3"/>
        </w:rPr>
        <w:t> </w:t>
      </w:r>
      <w:r>
        <w:rPr/>
        <w:t>mariadb</w:t>
      </w:r>
      <w:r>
        <w:rPr>
          <w:spacing w:val="-4"/>
        </w:rPr>
        <w:t> </w:t>
      </w:r>
      <w:r>
        <w:rPr/>
        <w:t>et</w:t>
      </w:r>
      <w:r>
        <w:rPr>
          <w:spacing w:val="-1"/>
        </w:rPr>
        <w:t> </w:t>
      </w:r>
      <w:r>
        <w:rPr/>
        <w:t>apache2</w:t>
      </w:r>
      <w:r>
        <w:rPr>
          <w:spacing w:val="-6"/>
        </w:rPr>
        <w:t> </w:t>
      </w:r>
      <w:r>
        <w:rPr/>
        <w:t>:</w:t>
      </w:r>
    </w:p>
    <w:p>
      <w:pPr>
        <w:pStyle w:val="Heading5"/>
        <w:spacing w:line="388" w:lineRule="auto"/>
        <w:ind w:right="6789"/>
      </w:pPr>
      <w:r>
        <w:rPr/>
        <w:t>service mariadb restart</w:t>
      </w:r>
      <w:r>
        <w:rPr>
          <w:spacing w:val="-46"/>
        </w:rPr>
        <w:t> </w:t>
      </w:r>
      <w:r>
        <w:rPr/>
        <w:t>service</w:t>
      </w:r>
      <w:r>
        <w:rPr>
          <w:spacing w:val="-5"/>
        </w:rPr>
        <w:t> </w:t>
      </w:r>
      <w:r>
        <w:rPr/>
        <w:t>apache2</w:t>
      </w:r>
      <w:r>
        <w:rPr>
          <w:spacing w:val="-5"/>
        </w:rPr>
        <w:t> </w:t>
      </w:r>
      <w:r>
        <w:rPr/>
        <w:t>restart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ind w:left="116" w:right="333"/>
      </w:pPr>
      <w:r>
        <w:rPr/>
        <w:t>Nous</w:t>
      </w:r>
      <w:r>
        <w:rPr>
          <w:spacing w:val="-3"/>
        </w:rPr>
        <w:t> </w:t>
      </w:r>
      <w:r>
        <w:rPr/>
        <w:t>allons</w:t>
      </w:r>
      <w:r>
        <w:rPr>
          <w:spacing w:val="-2"/>
        </w:rPr>
        <w:t> </w:t>
      </w:r>
      <w:r>
        <w:rPr/>
        <w:t>finaliser</w:t>
      </w:r>
      <w:r>
        <w:rPr>
          <w:spacing w:val="-5"/>
        </w:rPr>
        <w:t> </w:t>
      </w:r>
      <w:r>
        <w:rPr/>
        <w:t>l'installation</w:t>
      </w:r>
      <w:r>
        <w:rPr>
          <w:spacing w:val="-2"/>
        </w:rPr>
        <w:t> </w:t>
      </w:r>
      <w:r>
        <w:rPr/>
        <w:t>d'OCS</w:t>
      </w:r>
      <w:r>
        <w:rPr>
          <w:spacing w:val="-3"/>
        </w:rPr>
        <w:t> </w:t>
      </w:r>
      <w:r>
        <w:rPr/>
        <w:t>Inventory</w:t>
      </w:r>
      <w:r>
        <w:rPr>
          <w:spacing w:val="-5"/>
        </w:rPr>
        <w:t> </w:t>
      </w:r>
      <w:r>
        <w:rPr/>
        <w:t>NG</w:t>
      </w:r>
      <w:r>
        <w:rPr>
          <w:spacing w:val="-4"/>
        </w:rPr>
        <w:t> </w:t>
      </w:r>
      <w:r>
        <w:rPr/>
        <w:t>depuis</w:t>
      </w:r>
      <w:r>
        <w:rPr>
          <w:spacing w:val="-2"/>
        </w:rPr>
        <w:t> </w:t>
      </w:r>
      <w:r>
        <w:rPr/>
        <w:t>le</w:t>
      </w:r>
      <w:r>
        <w:rPr>
          <w:spacing w:val="-6"/>
        </w:rPr>
        <w:t> </w:t>
      </w:r>
      <w:r>
        <w:rPr/>
        <w:t>navigateur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votre</w:t>
      </w:r>
      <w:r>
        <w:rPr>
          <w:spacing w:val="-46"/>
        </w:rPr>
        <w:t> </w:t>
      </w:r>
      <w:r>
        <w:rPr/>
        <w:t>machine</w:t>
      </w:r>
      <w:r>
        <w:rPr>
          <w:spacing w:val="-4"/>
        </w:rPr>
        <w:t> </w:t>
      </w:r>
      <w:r>
        <w:rPr/>
        <w:t>physique.</w:t>
      </w:r>
    </w:p>
    <w:p>
      <w:pPr>
        <w:pStyle w:val="BodyText"/>
        <w:spacing w:before="161"/>
        <w:ind w:left="116"/>
      </w:pPr>
      <w:r>
        <w:rPr/>
        <w:t>Configuration</w:t>
      </w:r>
      <w:r>
        <w:rPr>
          <w:spacing w:val="-1"/>
        </w:rPr>
        <w:t> </w:t>
      </w:r>
      <w:r>
        <w:rPr/>
        <w:t>réseau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machine</w:t>
      </w:r>
      <w:r>
        <w:rPr>
          <w:spacing w:val="-5"/>
        </w:rPr>
        <w:t> </w:t>
      </w:r>
      <w:r>
        <w:rPr/>
        <w:t>cliente :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2493391</wp:posOffset>
            </wp:positionH>
            <wp:positionV relativeFrom="paragraph">
              <wp:posOffset>100925</wp:posOffset>
            </wp:positionV>
            <wp:extent cx="2558659" cy="1628203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659" cy="162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</w:pPr>
    </w:p>
    <w:p>
      <w:pPr>
        <w:pStyle w:val="BodyText"/>
        <w:spacing w:before="1"/>
        <w:ind w:left="116" w:right="844"/>
      </w:pPr>
      <w:r>
        <w:rPr>
          <w:color w:val="111111"/>
        </w:rPr>
        <w:t>Depuis la machine cliente, vous devez avoir accès à l’interface web d’OCS à l’aide de l’url :</w:t>
      </w:r>
      <w:r>
        <w:rPr>
          <w:color w:val="111111"/>
          <w:spacing w:val="-46"/>
        </w:rPr>
        <w:t> </w:t>
      </w:r>
      <w:r>
        <w:rPr>
          <w:color w:val="111111"/>
        </w:rPr>
        <w:t>172.20.0.1/ocsreports</w:t>
      </w:r>
    </w:p>
    <w:p>
      <w:pPr>
        <w:pStyle w:val="BodyText"/>
        <w:spacing w:line="388" w:lineRule="auto" w:before="161"/>
        <w:ind w:left="116" w:right="4017"/>
      </w:pPr>
      <w:r>
        <w:rPr/>
        <w:t>Entrez les informations créer dans la base de données :</w:t>
      </w:r>
      <w:r>
        <w:rPr>
          <w:spacing w:val="-46"/>
        </w:rPr>
        <w:t> </w:t>
      </w:r>
      <w:r>
        <w:rPr/>
        <w:t>MySQL</w:t>
      </w:r>
      <w:r>
        <w:rPr>
          <w:spacing w:val="-6"/>
        </w:rPr>
        <w:t> </w:t>
      </w:r>
      <w:r>
        <w:rPr/>
        <w:t>password</w:t>
      </w:r>
      <w:r>
        <w:rPr>
          <w:spacing w:val="3"/>
        </w:rPr>
        <w:t> </w:t>
      </w:r>
      <w:r>
        <w:rPr/>
        <w:t>:ocs</w:t>
      </w:r>
    </w:p>
    <w:p>
      <w:pPr>
        <w:pStyle w:val="BodyText"/>
        <w:ind w:left="1299"/>
        <w:rPr>
          <w:sz w:val="20"/>
        </w:rPr>
      </w:pPr>
      <w:r>
        <w:rPr>
          <w:sz w:val="20"/>
        </w:rPr>
        <w:drawing>
          <wp:inline distT="0" distB="0" distL="0" distR="0">
            <wp:extent cx="4302204" cy="1244536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204" cy="12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571" w:lineRule="auto" w:before="152"/>
        <w:ind w:left="116" w:right="3506"/>
      </w:pPr>
      <w:r>
        <w:rPr/>
        <w:t>Une fois ceci terminer vous arriverez sur la page ci-dessous :</w:t>
      </w:r>
      <w:r>
        <w:rPr>
          <w:spacing w:val="-46"/>
        </w:rPr>
        <w:t> </w:t>
      </w:r>
      <w:r>
        <w:rPr>
          <w:color w:val="111111"/>
        </w:rPr>
        <w:t>Par</w:t>
      </w:r>
      <w:r>
        <w:rPr>
          <w:color w:val="111111"/>
          <w:spacing w:val="-2"/>
        </w:rPr>
        <w:t> </w:t>
      </w:r>
      <w:r>
        <w:rPr>
          <w:color w:val="111111"/>
        </w:rPr>
        <w:t>défaut</w:t>
      </w:r>
      <w:r>
        <w:rPr>
          <w:color w:val="111111"/>
          <w:spacing w:val="2"/>
        </w:rPr>
        <w:t> </w:t>
      </w:r>
      <w:r>
        <w:rPr>
          <w:color w:val="111111"/>
        </w:rPr>
        <w:t>le login</w:t>
      </w:r>
      <w:r>
        <w:rPr>
          <w:color w:val="111111"/>
          <w:spacing w:val="1"/>
        </w:rPr>
        <w:t> </w:t>
      </w:r>
      <w:r>
        <w:rPr>
          <w:color w:val="111111"/>
        </w:rPr>
        <w:t>est</w:t>
      </w:r>
      <w:r>
        <w:rPr>
          <w:color w:val="111111"/>
          <w:spacing w:val="2"/>
        </w:rPr>
        <w:t> </w:t>
      </w:r>
      <w:r>
        <w:rPr>
          <w:color w:val="111111"/>
        </w:rPr>
        <w:t>:</w:t>
      </w:r>
      <w:r>
        <w:rPr>
          <w:color w:val="111111"/>
          <w:spacing w:val="-3"/>
        </w:rPr>
        <w:t> </w:t>
      </w:r>
      <w:r>
        <w:rPr>
          <w:color w:val="111111"/>
        </w:rPr>
        <w:t>admin</w:t>
      </w:r>
      <w:r>
        <w:rPr>
          <w:color w:val="111111"/>
          <w:spacing w:val="1"/>
        </w:rPr>
        <w:t> </w:t>
      </w:r>
      <w:r>
        <w:rPr>
          <w:color w:val="111111"/>
        </w:rPr>
        <w:t>/</w:t>
      </w:r>
      <w:r>
        <w:rPr>
          <w:color w:val="111111"/>
          <w:spacing w:val="1"/>
        </w:rPr>
        <w:t> </w:t>
      </w:r>
      <w:r>
        <w:rPr>
          <w:color w:val="111111"/>
        </w:rPr>
        <w:t>admin</w:t>
      </w:r>
    </w:p>
    <w:p>
      <w:pPr>
        <w:spacing w:after="0" w:line="571" w:lineRule="auto"/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11"/>
        <w:rPr>
          <w:sz w:val="7"/>
        </w:rPr>
      </w:pPr>
    </w:p>
    <w:p>
      <w:pPr>
        <w:pStyle w:val="BodyText"/>
        <w:ind w:left="1683"/>
        <w:rPr>
          <w:sz w:val="20"/>
        </w:rPr>
      </w:pPr>
      <w:r>
        <w:rPr>
          <w:sz w:val="20"/>
        </w:rPr>
        <w:drawing>
          <wp:inline distT="0" distB="0" distL="0" distR="0">
            <wp:extent cx="3743179" cy="2329529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179" cy="232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3"/>
        <w:spacing w:before="247"/>
      </w:pPr>
      <w:bookmarkStart w:name="_TOC_250006" w:id="14"/>
      <w:bookmarkStart w:name="Gestion des alertes de sécurités :" w:id="15"/>
      <w:r>
        <w:rPr/>
      </w:r>
      <w:r>
        <w:rPr>
          <w:color w:val="2E5395"/>
        </w:rPr>
        <w:t>Gestion</w:t>
      </w:r>
      <w:r>
        <w:rPr>
          <w:color w:val="2E5395"/>
          <w:spacing w:val="-4"/>
        </w:rPr>
        <w:t> </w:t>
      </w:r>
      <w:r>
        <w:rPr>
          <w:color w:val="2E5395"/>
        </w:rPr>
        <w:t>des</w:t>
      </w:r>
      <w:r>
        <w:rPr>
          <w:color w:val="2E5395"/>
          <w:spacing w:val="-4"/>
        </w:rPr>
        <w:t> </w:t>
      </w:r>
      <w:r>
        <w:rPr>
          <w:color w:val="2E5395"/>
        </w:rPr>
        <w:t>alertes</w:t>
      </w:r>
      <w:r>
        <w:rPr>
          <w:color w:val="2E5395"/>
          <w:spacing w:val="-5"/>
        </w:rPr>
        <w:t> </w:t>
      </w:r>
      <w:r>
        <w:rPr>
          <w:color w:val="2E5395"/>
        </w:rPr>
        <w:t>de</w:t>
      </w:r>
      <w:r>
        <w:rPr>
          <w:color w:val="2E5395"/>
          <w:spacing w:val="-4"/>
        </w:rPr>
        <w:t> </w:t>
      </w:r>
      <w:r>
        <w:rPr>
          <w:color w:val="2E5395"/>
        </w:rPr>
        <w:t>sécurités</w:t>
      </w:r>
      <w:r>
        <w:rPr>
          <w:color w:val="2E5395"/>
          <w:spacing w:val="-5"/>
        </w:rPr>
        <w:t> </w:t>
      </w:r>
      <w:bookmarkEnd w:id="14"/>
      <w:r>
        <w:rPr>
          <w:color w:val="2E5395"/>
        </w:rPr>
        <w:t>:</w:t>
      </w:r>
    </w:p>
    <w:p>
      <w:pPr>
        <w:pStyle w:val="BodyText"/>
        <w:spacing w:before="10"/>
        <w:rPr>
          <w:sz w:val="35"/>
        </w:rPr>
      </w:pPr>
    </w:p>
    <w:p>
      <w:pPr>
        <w:pStyle w:val="Heading5"/>
        <w:spacing w:before="0"/>
      </w:pPr>
      <w:r>
        <w:rPr/>
        <w:t>–</w:t>
      </w:r>
      <w:r>
        <w:rPr>
          <w:spacing w:val="-3"/>
        </w:rPr>
        <w:t> </w:t>
      </w:r>
      <w:r>
        <w:rPr/>
        <w:t>Pour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première</w:t>
      </w:r>
      <w:r>
        <w:rPr>
          <w:spacing w:val="-4"/>
        </w:rPr>
        <w:t> </w:t>
      </w:r>
      <w:r>
        <w:rPr/>
        <w:t>alerte</w:t>
      </w:r>
      <w:r>
        <w:rPr>
          <w:spacing w:val="-4"/>
        </w:rPr>
        <w:t> </w:t>
      </w:r>
      <w:r>
        <w:rPr/>
        <w:t>de sécurité,</w:t>
      </w:r>
      <w:r>
        <w:rPr>
          <w:spacing w:val="-1"/>
        </w:rPr>
        <w:t> </w:t>
      </w:r>
      <w:r>
        <w:rPr/>
        <w:t>renommez</w:t>
      </w:r>
      <w:r>
        <w:rPr>
          <w:spacing w:val="-2"/>
        </w:rPr>
        <w:t> </w:t>
      </w:r>
      <w:r>
        <w:rPr/>
        <w:t>le</w:t>
      </w:r>
      <w:r>
        <w:rPr>
          <w:spacing w:val="-4"/>
        </w:rPr>
        <w:t> </w:t>
      </w:r>
      <w:r>
        <w:rPr/>
        <w:t>fichier</w:t>
      </w:r>
      <w:r>
        <w:rPr>
          <w:spacing w:val="-3"/>
        </w:rPr>
        <w:t> </w:t>
      </w:r>
      <w:r>
        <w:rPr/>
        <w:t>install.php</w:t>
      </w:r>
      <w:r>
        <w:rPr>
          <w:spacing w:val="-5"/>
        </w:rPr>
        <w:t> </w:t>
      </w:r>
      <w:r>
        <w:rPr/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spacing w:before="0"/>
        <w:ind w:left="116" w:right="0" w:firstLine="0"/>
        <w:jc w:val="left"/>
        <w:rPr>
          <w:b/>
          <w:sz w:val="22"/>
        </w:rPr>
      </w:pPr>
      <w:r>
        <w:rPr>
          <w:b/>
          <w:sz w:val="22"/>
        </w:rPr>
        <w:t>mv</w:t>
      </w:r>
      <w:r>
        <w:rPr>
          <w:b/>
          <w:spacing w:val="35"/>
          <w:sz w:val="22"/>
        </w:rPr>
        <w:t> </w:t>
      </w:r>
      <w:r>
        <w:rPr>
          <w:b/>
          <w:sz w:val="22"/>
        </w:rPr>
        <w:t>/usr/share/ocsinventory-reports/ocsreports/install.php</w:t>
      </w:r>
    </w:p>
    <w:p>
      <w:pPr>
        <w:pStyle w:val="Heading5"/>
        <w:spacing w:before="1"/>
      </w:pPr>
      <w:r>
        <w:rPr/>
        <w:t>/usr/share/ocsinventory-reports/ocsreports/install.old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116" w:right="798"/>
      </w:pPr>
      <w:r>
        <w:rPr/>
        <w:t>RDV interface web d’OCS, actualisez pour vérifier que vous n’avez plus l’alerte de sécurité</w:t>
      </w:r>
      <w:r>
        <w:rPr>
          <w:spacing w:val="-46"/>
        </w:rPr>
        <w:t> </w:t>
      </w:r>
      <w:r>
        <w:rPr/>
        <w:t>concernant</w:t>
      </w:r>
      <w:r>
        <w:rPr>
          <w:spacing w:val="1"/>
        </w:rPr>
        <w:t> </w:t>
      </w:r>
      <w:r>
        <w:rPr/>
        <w:t>le</w:t>
      </w:r>
      <w:r>
        <w:rPr>
          <w:spacing w:val="-3"/>
        </w:rPr>
        <w:t> </w:t>
      </w:r>
      <w:r>
        <w:rPr/>
        <w:t>fichier</w:t>
      </w:r>
      <w:r>
        <w:rPr>
          <w:spacing w:val="-1"/>
        </w:rPr>
        <w:t> </w:t>
      </w:r>
      <w:r>
        <w:rPr/>
        <w:t>install.php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5"/>
        <w:spacing w:before="0"/>
      </w:pPr>
      <w:r>
        <w:rPr/>
        <w:t>–</w:t>
      </w:r>
      <w:r>
        <w:rPr>
          <w:spacing w:val="-3"/>
        </w:rPr>
        <w:t> </w:t>
      </w:r>
      <w:r>
        <w:rPr/>
        <w:t>Pour</w:t>
      </w:r>
      <w:r>
        <w:rPr>
          <w:spacing w:val="-3"/>
        </w:rPr>
        <w:t> </w:t>
      </w:r>
      <w:r>
        <w:rPr/>
        <w:t>la seconde</w:t>
      </w:r>
      <w:r>
        <w:rPr>
          <w:spacing w:val="-4"/>
        </w:rPr>
        <w:t> </w:t>
      </w:r>
      <w:r>
        <w:rPr/>
        <w:t>alerte de</w:t>
      </w:r>
      <w:r>
        <w:rPr>
          <w:spacing w:val="-3"/>
        </w:rPr>
        <w:t> </w:t>
      </w:r>
      <w:r>
        <w:rPr/>
        <w:t>sécurité</w:t>
      </w:r>
      <w:r>
        <w:rPr>
          <w:spacing w:val="-4"/>
        </w:rPr>
        <w:t> </w:t>
      </w:r>
      <w:r>
        <w:rPr/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before="1"/>
        <w:ind w:left="116"/>
      </w:pPr>
      <w:r>
        <w:rPr/>
        <w:t>Connectez-vous</w:t>
      </w:r>
      <w:r>
        <w:rPr>
          <w:spacing w:val="-1"/>
        </w:rPr>
        <w:t> </w:t>
      </w:r>
      <w:r>
        <w:rPr/>
        <w:t>à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console</w:t>
      </w:r>
      <w:r>
        <w:rPr>
          <w:spacing w:val="-4"/>
        </w:rPr>
        <w:t> </w:t>
      </w:r>
      <w:r>
        <w:rPr/>
        <w:t>mysql,</w:t>
      </w:r>
      <w:r>
        <w:rPr>
          <w:spacing w:val="1"/>
        </w:rPr>
        <w:t> </w:t>
      </w:r>
      <w:r>
        <w:rPr/>
        <w:t>à</w:t>
      </w:r>
      <w:r>
        <w:rPr>
          <w:spacing w:val="-4"/>
        </w:rPr>
        <w:t> </w:t>
      </w:r>
      <w:r>
        <w:rPr/>
        <w:t>l’aide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 commande</w:t>
      </w:r>
      <w:r>
        <w:rPr>
          <w:spacing w:val="-4"/>
        </w:rPr>
        <w:t> </w:t>
      </w:r>
      <w:r>
        <w:rPr/>
        <w:t>: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</w:pPr>
    </w:p>
    <w:p>
      <w:pPr>
        <w:spacing w:line="242" w:lineRule="auto" w:before="1"/>
        <w:ind w:left="116" w:right="6153" w:firstLine="0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color w:val="232323"/>
          <w:sz w:val="21"/>
        </w:rPr>
        <w:t>root@OCS-GLPI:~#</w:t>
      </w:r>
      <w:r>
        <w:rPr>
          <w:rFonts w:ascii="Times New Roman"/>
          <w:b/>
          <w:color w:val="232323"/>
          <w:spacing w:val="1"/>
          <w:sz w:val="21"/>
        </w:rPr>
        <w:t> </w:t>
      </w:r>
      <w:r>
        <w:rPr>
          <w:rFonts w:ascii="Times New Roman"/>
          <w:b/>
          <w:color w:val="232323"/>
          <w:sz w:val="21"/>
        </w:rPr>
        <w:t>mysql -u</w:t>
      </w:r>
      <w:r>
        <w:rPr>
          <w:rFonts w:ascii="Times New Roman"/>
          <w:b/>
          <w:color w:val="232323"/>
          <w:spacing w:val="-50"/>
          <w:sz w:val="21"/>
        </w:rPr>
        <w:t> </w:t>
      </w:r>
      <w:r>
        <w:rPr>
          <w:rFonts w:ascii="Times New Roman"/>
          <w:b/>
          <w:color w:val="232323"/>
          <w:sz w:val="21"/>
        </w:rPr>
        <w:t>mariaDB</w:t>
      </w:r>
      <w:r>
        <w:rPr>
          <w:rFonts w:ascii="Times New Roman"/>
          <w:b/>
          <w:color w:val="232323"/>
          <w:spacing w:val="-4"/>
          <w:sz w:val="21"/>
        </w:rPr>
        <w:t> </w:t>
      </w:r>
      <w:r>
        <w:rPr>
          <w:rFonts w:ascii="Times New Roman"/>
          <w:b/>
          <w:color w:val="232323"/>
          <w:sz w:val="21"/>
        </w:rPr>
        <w:t>[none]&gt;use</w:t>
      </w:r>
      <w:r>
        <w:rPr>
          <w:rFonts w:ascii="Times New Roman"/>
          <w:b/>
          <w:color w:val="232323"/>
          <w:spacing w:val="-1"/>
          <w:sz w:val="21"/>
        </w:rPr>
        <w:t> </w:t>
      </w:r>
      <w:r>
        <w:rPr>
          <w:rFonts w:ascii="Times New Roman"/>
          <w:b/>
          <w:color w:val="232323"/>
          <w:sz w:val="21"/>
        </w:rPr>
        <w:t>mysql;</w:t>
      </w:r>
    </w:p>
    <w:p>
      <w:pPr>
        <w:spacing w:line="237" w:lineRule="auto" w:before="0"/>
        <w:ind w:left="116" w:right="3358" w:firstLine="0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color w:val="232323"/>
          <w:sz w:val="21"/>
        </w:rPr>
        <w:t>mariaDB [mysql]&gt; alter user 'ocs'@localhost identified by 'root';</w:t>
      </w:r>
      <w:r>
        <w:rPr>
          <w:rFonts w:ascii="Times New Roman"/>
          <w:b/>
          <w:color w:val="232323"/>
          <w:spacing w:val="-50"/>
          <w:sz w:val="21"/>
        </w:rPr>
        <w:t> </w:t>
      </w:r>
      <w:r>
        <w:rPr>
          <w:rFonts w:ascii="Times New Roman"/>
          <w:b/>
          <w:color w:val="232323"/>
          <w:sz w:val="21"/>
        </w:rPr>
        <w:t>mariaDB</w:t>
      </w:r>
      <w:r>
        <w:rPr>
          <w:rFonts w:ascii="Times New Roman"/>
          <w:b/>
          <w:color w:val="232323"/>
          <w:spacing w:val="-3"/>
          <w:sz w:val="21"/>
        </w:rPr>
        <w:t> </w:t>
      </w:r>
      <w:r>
        <w:rPr>
          <w:rFonts w:ascii="Times New Roman"/>
          <w:b/>
          <w:color w:val="232323"/>
          <w:sz w:val="21"/>
        </w:rPr>
        <w:t>[mysql]&gt; flush</w:t>
      </w:r>
      <w:r>
        <w:rPr>
          <w:rFonts w:ascii="Times New Roman"/>
          <w:b/>
          <w:color w:val="232323"/>
          <w:spacing w:val="-3"/>
          <w:sz w:val="21"/>
        </w:rPr>
        <w:t> </w:t>
      </w:r>
      <w:r>
        <w:rPr>
          <w:rFonts w:ascii="Times New Roman"/>
          <w:b/>
          <w:color w:val="232323"/>
          <w:sz w:val="21"/>
        </w:rPr>
        <w:t>privileges;</w:t>
      </w:r>
    </w:p>
    <w:p>
      <w:pPr>
        <w:spacing w:before="3"/>
        <w:ind w:left="116" w:right="0" w:firstLine="0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color w:val="232323"/>
          <w:sz w:val="21"/>
        </w:rPr>
        <w:t>mariaDB</w:t>
      </w:r>
      <w:r>
        <w:rPr>
          <w:rFonts w:ascii="Times New Roman"/>
          <w:b/>
          <w:color w:val="232323"/>
          <w:spacing w:val="-5"/>
          <w:sz w:val="21"/>
        </w:rPr>
        <w:t> </w:t>
      </w:r>
      <w:r>
        <w:rPr>
          <w:rFonts w:ascii="Times New Roman"/>
          <w:b/>
          <w:color w:val="232323"/>
          <w:sz w:val="21"/>
        </w:rPr>
        <w:t>[mysql]&gt;exit</w:t>
      </w:r>
    </w:p>
    <w:p>
      <w:pPr>
        <w:pStyle w:val="BodyText"/>
        <w:rPr>
          <w:rFonts w:ascii="Times New Roman"/>
          <w:b/>
        </w:rPr>
      </w:pPr>
    </w:p>
    <w:p>
      <w:pPr>
        <w:pStyle w:val="Heading5"/>
        <w:spacing w:before="169"/>
        <w:rPr>
          <w:rFonts w:ascii="Times New Roman"/>
        </w:rPr>
      </w:pPr>
      <w:r>
        <w:rPr>
          <w:rFonts w:ascii="Times New Roman"/>
        </w:rPr>
        <w:t>nano</w:t>
      </w:r>
      <w:r>
        <w:rPr>
          <w:rFonts w:ascii="Times New Roman"/>
          <w:spacing w:val="48"/>
        </w:rPr>
        <w:t> </w:t>
      </w:r>
      <w:r>
        <w:rPr>
          <w:rFonts w:ascii="Times New Roman"/>
        </w:rPr>
        <w:t>-c</w:t>
      </w:r>
      <w:r>
        <w:rPr>
          <w:rFonts w:ascii="Times New Roman"/>
          <w:spacing w:val="45"/>
        </w:rPr>
        <w:t> </w:t>
      </w:r>
      <w:r>
        <w:rPr>
          <w:rFonts w:ascii="Times New Roman"/>
        </w:rPr>
        <w:t>/usr/share/ocsinventory-reports/ocsreports/dbconfig.inc.php</w:t>
      </w:r>
    </w:p>
    <w:p>
      <w:pPr>
        <w:pStyle w:val="BodyText"/>
        <w:spacing w:before="1"/>
        <w:rPr>
          <w:rFonts w:ascii="Times New Roman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2293366</wp:posOffset>
            </wp:positionH>
            <wp:positionV relativeFrom="paragraph">
              <wp:posOffset>98896</wp:posOffset>
            </wp:positionV>
            <wp:extent cx="2956755" cy="758951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755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5"/>
        <w:ind w:left="116"/>
      </w:pPr>
      <w:r>
        <w:rPr/>
        <w:t>Ligne</w:t>
      </w:r>
      <w:r>
        <w:rPr>
          <w:spacing w:val="-5"/>
        </w:rPr>
        <w:t> </w:t>
      </w:r>
      <w:r>
        <w:rPr/>
        <w:t>7</w:t>
      </w:r>
      <w:r>
        <w:rPr>
          <w:spacing w:val="-4"/>
        </w:rPr>
        <w:t> </w:t>
      </w:r>
      <w:r>
        <w:rPr/>
        <w:t>pour</w:t>
      </w:r>
      <w:r>
        <w:rPr>
          <w:spacing w:val="-3"/>
        </w:rPr>
        <w:t> </w:t>
      </w:r>
      <w:r>
        <w:rPr/>
        <w:t>changer</w:t>
      </w:r>
      <w:r>
        <w:rPr>
          <w:spacing w:val="-2"/>
        </w:rPr>
        <w:t> </w:t>
      </w:r>
      <w:r>
        <w:rPr/>
        <w:t>le</w:t>
      </w:r>
      <w:r>
        <w:rPr>
          <w:spacing w:val="-5"/>
        </w:rPr>
        <w:t> </w:t>
      </w:r>
      <w:r>
        <w:rPr/>
        <w:t>mot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passe</w:t>
      </w:r>
      <w:r>
        <w:rPr>
          <w:spacing w:val="-5"/>
        </w:rPr>
        <w:t> </w:t>
      </w:r>
      <w:r>
        <w:rPr/>
        <w:t>en root ou</w:t>
      </w:r>
      <w:r>
        <w:rPr>
          <w:spacing w:val="1"/>
        </w:rPr>
        <w:t> </w:t>
      </w:r>
      <w:r>
        <w:rPr/>
        <w:t>ocssecret</w:t>
      </w:r>
    </w:p>
    <w:p>
      <w:pPr>
        <w:spacing w:after="0"/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5"/>
        <w:spacing w:before="0"/>
        <w:rPr>
          <w:rFonts w:ascii="Times New Roman"/>
        </w:rPr>
      </w:pPr>
      <w:r>
        <w:rPr>
          <w:rFonts w:ascii="Times New Roman"/>
        </w:rPr>
        <w:t>nano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-c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/etc/apache2/conf-enabled/z-ocsinventory-server.conf</w:t>
      </w:r>
    </w:p>
    <w:p>
      <w:pPr>
        <w:pStyle w:val="BodyText"/>
        <w:spacing w:before="6"/>
        <w:rPr>
          <w:rFonts w:ascii="Times New Roman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2195195</wp:posOffset>
            </wp:positionH>
            <wp:positionV relativeFrom="paragraph">
              <wp:posOffset>101829</wp:posOffset>
            </wp:positionV>
            <wp:extent cx="3154684" cy="662940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684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88" w:lineRule="auto" w:before="138"/>
        <w:ind w:left="116" w:right="3506"/>
      </w:pPr>
      <w:r>
        <w:rPr/>
        <w:t>Ligne</w:t>
      </w:r>
      <w:r>
        <w:rPr>
          <w:spacing w:val="-5"/>
        </w:rPr>
        <w:t> </w:t>
      </w:r>
      <w:r>
        <w:rPr/>
        <w:t>31</w:t>
      </w:r>
      <w:r>
        <w:rPr>
          <w:spacing w:val="-4"/>
        </w:rPr>
        <w:t> </w:t>
      </w:r>
      <w:r>
        <w:rPr/>
        <w:t>pour</w:t>
      </w:r>
      <w:r>
        <w:rPr>
          <w:spacing w:val="-3"/>
        </w:rPr>
        <w:t> </w:t>
      </w:r>
      <w:r>
        <w:rPr/>
        <w:t>changer</w:t>
      </w:r>
      <w:r>
        <w:rPr>
          <w:spacing w:val="-2"/>
        </w:rPr>
        <w:t> </w:t>
      </w:r>
      <w:r>
        <w:rPr/>
        <w:t>le</w:t>
      </w:r>
      <w:r>
        <w:rPr>
          <w:spacing w:val="-5"/>
        </w:rPr>
        <w:t> </w:t>
      </w:r>
      <w:r>
        <w:rPr/>
        <w:t>mot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passe</w:t>
      </w:r>
      <w:r>
        <w:rPr>
          <w:spacing w:val="-5"/>
        </w:rPr>
        <w:t> </w:t>
      </w:r>
      <w:r>
        <w:rPr/>
        <w:t>en root ou</w:t>
      </w:r>
      <w:r>
        <w:rPr>
          <w:spacing w:val="-3"/>
        </w:rPr>
        <w:t> </w:t>
      </w:r>
      <w:r>
        <w:rPr/>
        <w:t>ocssecret</w:t>
      </w:r>
      <w:r>
        <w:rPr>
          <w:spacing w:val="-46"/>
        </w:rPr>
        <w:t> </w:t>
      </w:r>
      <w:r>
        <w:rPr>
          <w:u w:val="single"/>
        </w:rPr>
        <w:t>Installation de</w:t>
      </w:r>
      <w:r>
        <w:rPr>
          <w:spacing w:val="-3"/>
          <w:u w:val="single"/>
        </w:rPr>
        <w:t> </w:t>
      </w:r>
      <w:r>
        <w:rPr>
          <w:u w:val="single"/>
        </w:rPr>
        <w:t>OCSInventory</w:t>
      </w:r>
      <w:r>
        <w:rPr>
          <w:spacing w:val="1"/>
          <w:u w:val="single"/>
        </w:rPr>
        <w:t> </w:t>
      </w:r>
      <w:r>
        <w:rPr>
          <w:u w:val="single"/>
        </w:rPr>
        <w:t>:</w:t>
      </w:r>
    </w:p>
    <w:p>
      <w:pPr>
        <w:pStyle w:val="Heading5"/>
        <w:spacing w:line="393" w:lineRule="auto" w:before="0"/>
        <w:ind w:right="6153"/>
      </w:pPr>
      <w:r>
        <w:rPr/>
        <w:t>apt install ocsinventory-agent</w:t>
      </w:r>
      <w:r>
        <w:rPr>
          <w:spacing w:val="-46"/>
        </w:rPr>
        <w:t> </w:t>
      </w:r>
      <w:r>
        <w:rPr/>
        <w:t>Continuer</w:t>
      </w:r>
    </w:p>
    <w:p>
      <w:pPr>
        <w:spacing w:line="252" w:lineRule="exact" w:before="0"/>
        <w:ind w:left="116" w:right="0" w:firstLine="0"/>
        <w:jc w:val="left"/>
        <w:rPr>
          <w:b/>
          <w:sz w:val="22"/>
        </w:rPr>
      </w:pPr>
      <w:r>
        <w:rPr>
          <w:b/>
          <w:sz w:val="22"/>
        </w:rPr>
        <w:t>Sélectionner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http</w:t>
      </w:r>
    </w:p>
    <w:p>
      <w:pPr>
        <w:pStyle w:val="BodyText"/>
        <w:spacing w:before="11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1986279</wp:posOffset>
            </wp:positionH>
            <wp:positionV relativeFrom="paragraph">
              <wp:posOffset>99199</wp:posOffset>
            </wp:positionV>
            <wp:extent cx="3584156" cy="1346930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156" cy="134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4"/>
        <w:ind w:left="116"/>
      </w:pPr>
      <w:r>
        <w:rPr/>
        <w:t>Dans</w:t>
      </w:r>
      <w:r>
        <w:rPr>
          <w:spacing w:val="-1"/>
        </w:rPr>
        <w:t> </w:t>
      </w:r>
      <w:r>
        <w:rPr/>
        <w:t>le</w:t>
      </w:r>
      <w:r>
        <w:rPr>
          <w:spacing w:val="-4"/>
        </w:rPr>
        <w:t> </w:t>
      </w:r>
      <w:r>
        <w:rPr/>
        <w:t>cas</w:t>
      </w:r>
      <w:r>
        <w:rPr>
          <w:spacing w:val="-1"/>
        </w:rPr>
        <w:t> </w:t>
      </w:r>
      <w:r>
        <w:rPr/>
        <w:t>contraire</w:t>
      </w:r>
      <w:r>
        <w:rPr>
          <w:spacing w:val="-4"/>
        </w:rPr>
        <w:t> </w:t>
      </w:r>
      <w:r>
        <w:rPr/>
        <w:t>s’il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une erreur</w:t>
      </w:r>
      <w:r>
        <w:rPr>
          <w:spacing w:val="-3"/>
        </w:rPr>
        <w:t> </w:t>
      </w:r>
      <w:r>
        <w:rPr/>
        <w:t>pas de panique</w:t>
      </w:r>
      <w:r>
        <w:rPr>
          <w:spacing w:val="-3"/>
        </w:rPr>
        <w:t> </w:t>
      </w:r>
      <w:r>
        <w:rPr/>
        <w:t>vous pouvez</w:t>
      </w:r>
      <w:r>
        <w:rPr>
          <w:spacing w:val="-2"/>
        </w:rPr>
        <w:t> </w:t>
      </w:r>
      <w:r>
        <w:rPr/>
        <w:t>le</w:t>
      </w:r>
      <w:r>
        <w:rPr>
          <w:spacing w:val="-4"/>
        </w:rPr>
        <w:t> </w:t>
      </w:r>
      <w:r>
        <w:rPr/>
        <w:t>reconfigurer :</w:t>
      </w:r>
    </w:p>
    <w:p>
      <w:pPr>
        <w:pStyle w:val="Heading5"/>
        <w:spacing w:before="159"/>
      </w:pPr>
      <w:r>
        <w:rPr/>
        <w:t>dkpg-reconfigure</w:t>
      </w:r>
      <w:r>
        <w:rPr>
          <w:spacing w:val="-6"/>
        </w:rPr>
        <w:t> </w:t>
      </w:r>
      <w:r>
        <w:rPr/>
        <w:t>ocsinventory-agent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before="1"/>
        <w:ind w:left="116"/>
      </w:pPr>
      <w:r>
        <w:rPr/>
        <w:t>Puis</w:t>
      </w:r>
      <w:r>
        <w:rPr>
          <w:spacing w:val="-2"/>
        </w:rPr>
        <w:t> </w:t>
      </w:r>
      <w:r>
        <w:rPr/>
        <w:t>nous</w:t>
      </w:r>
      <w:r>
        <w:rPr>
          <w:spacing w:val="-1"/>
        </w:rPr>
        <w:t> </w:t>
      </w:r>
      <w:r>
        <w:rPr/>
        <w:t>lançons</w:t>
      </w:r>
      <w:r>
        <w:rPr>
          <w:spacing w:val="-1"/>
        </w:rPr>
        <w:t> </w:t>
      </w:r>
      <w:r>
        <w:rPr/>
        <w:t>l’agent à</w:t>
      </w:r>
      <w:r>
        <w:rPr>
          <w:spacing w:val="-5"/>
        </w:rPr>
        <w:t> </w:t>
      </w:r>
      <w:r>
        <w:rPr/>
        <w:t>travers</w:t>
      </w:r>
      <w:r>
        <w:rPr>
          <w:spacing w:val="-2"/>
        </w:rPr>
        <w:t> </w:t>
      </w:r>
      <w:r>
        <w:rPr/>
        <w:t>cette</w:t>
      </w:r>
      <w:r>
        <w:rPr>
          <w:spacing w:val="-5"/>
        </w:rPr>
        <w:t> </w:t>
      </w:r>
      <w:r>
        <w:rPr/>
        <w:t>commande</w:t>
      </w:r>
      <w:r>
        <w:rPr>
          <w:spacing w:val="1"/>
        </w:rPr>
        <w:t> </w:t>
      </w:r>
      <w:r>
        <w:rPr/>
        <w:t>:</w:t>
      </w:r>
    </w:p>
    <w:p>
      <w:pPr>
        <w:pStyle w:val="Heading5"/>
        <w:spacing w:before="159"/>
      </w:pPr>
      <w:r>
        <w:rPr/>
        <w:t>ocsinventory-agent</w:t>
      </w:r>
    </w:p>
    <w:p>
      <w:pPr>
        <w:pStyle w:val="BodyText"/>
        <w:spacing w:before="160"/>
        <w:ind w:left="116" w:right="333"/>
      </w:pPr>
      <w:r>
        <w:rPr/>
        <w:t>Ajouter une 2</w:t>
      </w:r>
      <w:r>
        <w:rPr>
          <w:position w:val="5"/>
          <w:sz w:val="14"/>
        </w:rPr>
        <w:t>e </w:t>
      </w:r>
      <w:r>
        <w:rPr/>
        <w:t>carte réseau sur votre machine Windows pour l’accès à internet puis aller sur le</w:t>
      </w:r>
      <w:r>
        <w:rPr>
          <w:spacing w:val="-46"/>
        </w:rPr>
        <w:t> </w:t>
      </w:r>
      <w:r>
        <w:rPr/>
        <w:t>naviguateur et</w:t>
      </w:r>
      <w:r>
        <w:rPr>
          <w:spacing w:val="2"/>
        </w:rPr>
        <w:t> </w:t>
      </w:r>
      <w:r>
        <w:rPr/>
        <w:t>entrée</w:t>
      </w:r>
      <w:r>
        <w:rPr>
          <w:spacing w:val="-2"/>
        </w:rPr>
        <w:t> </w:t>
      </w:r>
      <w:r>
        <w:rPr/>
        <w:t>:</w:t>
      </w:r>
    </w:p>
    <w:p>
      <w:pPr>
        <w:pStyle w:val="Heading5"/>
        <w:spacing w:before="162"/>
      </w:pPr>
      <w:r>
        <w:rPr/>
        <w:t>github.com/OCSinventory-NG/WindowsAgent/releases/tag/2.10.0.0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116"/>
      </w:pPr>
      <w:r>
        <w:rPr/>
        <w:t>Installer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1512950</wp:posOffset>
            </wp:positionH>
            <wp:positionV relativeFrom="paragraph">
              <wp:posOffset>98281</wp:posOffset>
            </wp:positionV>
            <wp:extent cx="4537458" cy="323850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458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9"/>
        <w:ind w:left="116"/>
      </w:pPr>
      <w:r>
        <w:rPr/>
        <w:t>Décompresser</w:t>
      </w:r>
      <w:r>
        <w:rPr>
          <w:spacing w:val="-5"/>
        </w:rPr>
        <w:t> </w:t>
      </w:r>
      <w:r>
        <w:rPr/>
        <w:t>le</w:t>
      </w:r>
      <w:r>
        <w:rPr>
          <w:spacing w:val="-6"/>
        </w:rPr>
        <w:t> </w:t>
      </w:r>
      <w:r>
        <w:rPr/>
        <w:t>fichier</w:t>
      </w:r>
      <w:r>
        <w:rPr>
          <w:spacing w:val="-5"/>
        </w:rPr>
        <w:t> </w:t>
      </w:r>
      <w:r>
        <w:rPr/>
        <w:t>puis</w:t>
      </w:r>
      <w:r>
        <w:rPr>
          <w:spacing w:val="-2"/>
        </w:rPr>
        <w:t> </w:t>
      </w:r>
      <w:r>
        <w:rPr/>
        <w:t>lancer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2141854</wp:posOffset>
            </wp:positionH>
            <wp:positionV relativeFrom="paragraph">
              <wp:posOffset>116535</wp:posOffset>
            </wp:positionV>
            <wp:extent cx="3337069" cy="207454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069" cy="207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ind w:left="116"/>
      </w:pPr>
      <w:r>
        <w:rPr/>
        <w:t>Lors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l’installation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entrer</w:t>
      </w:r>
      <w:r>
        <w:rPr>
          <w:spacing w:val="-3"/>
        </w:rPr>
        <w:t> </w:t>
      </w:r>
      <w:r>
        <w:rPr/>
        <w:t>l’URL</w:t>
      </w:r>
      <w:r>
        <w:rPr>
          <w:spacing w:val="-1"/>
        </w:rPr>
        <w:t> </w:t>
      </w:r>
      <w:r>
        <w:rPr/>
        <w:t>suivant</w:t>
      </w:r>
      <w:r>
        <w:rPr>
          <w:spacing w:val="4"/>
        </w:rPr>
        <w:t> </w:t>
      </w:r>
      <w:r>
        <w:rPr/>
        <w:t>:</w:t>
      </w:r>
    </w:p>
    <w:p>
      <w:pPr>
        <w:spacing w:before="161"/>
        <w:ind w:left="116" w:right="0" w:firstLine="0"/>
        <w:jc w:val="left"/>
        <w:rPr>
          <w:b/>
          <w:sz w:val="22"/>
        </w:rPr>
      </w:pPr>
      <w:hyperlink r:id="rId26">
        <w:r>
          <w:rPr>
            <w:b/>
            <w:color w:val="0462C1"/>
            <w:sz w:val="22"/>
            <w:u w:val="single" w:color="0462C1"/>
          </w:rPr>
          <w:t>http://172.20.0.1/ocsinventory</w:t>
        </w:r>
      </w:hyperlink>
    </w:p>
    <w:p>
      <w:pPr>
        <w:spacing w:after="0"/>
        <w:jc w:val="left"/>
        <w:rPr>
          <w:sz w:val="22"/>
        </w:rPr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11"/>
        <w:rPr>
          <w:b/>
          <w:sz w:val="7"/>
        </w:rPr>
      </w:pPr>
    </w:p>
    <w:p>
      <w:pPr>
        <w:pStyle w:val="BodyText"/>
        <w:ind w:left="1649"/>
        <w:rPr>
          <w:sz w:val="20"/>
        </w:rPr>
      </w:pPr>
      <w:r>
        <w:rPr>
          <w:sz w:val="20"/>
        </w:rPr>
        <w:drawing>
          <wp:inline distT="0" distB="0" distL="0" distR="0">
            <wp:extent cx="3802332" cy="1325879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332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6"/>
        </w:rPr>
      </w:pPr>
    </w:p>
    <w:p>
      <w:pPr>
        <w:pStyle w:val="BodyText"/>
        <w:spacing w:before="101"/>
        <w:ind w:left="116"/>
      </w:pPr>
      <w:r>
        <w:rPr/>
        <w:t>Cocher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dernière</w:t>
      </w:r>
      <w:r>
        <w:rPr>
          <w:spacing w:val="-5"/>
        </w:rPr>
        <w:t> </w:t>
      </w:r>
      <w:r>
        <w:rPr/>
        <w:t>case</w:t>
      </w:r>
      <w:r>
        <w:rPr>
          <w:spacing w:val="-4"/>
        </w:rPr>
        <w:t> </w:t>
      </w:r>
      <w:r>
        <w:rPr/>
        <w:t>pour</w:t>
      </w:r>
      <w:r>
        <w:rPr>
          <w:spacing w:val="-3"/>
        </w:rPr>
        <w:t> </w:t>
      </w:r>
      <w:r>
        <w:rPr/>
        <w:t>l’inventaire :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1742058</wp:posOffset>
            </wp:positionH>
            <wp:positionV relativeFrom="paragraph">
              <wp:posOffset>99730</wp:posOffset>
            </wp:positionV>
            <wp:extent cx="4057105" cy="841533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105" cy="841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7"/>
        <w:ind w:left="116"/>
      </w:pPr>
      <w:r>
        <w:rPr/>
        <w:t>Puis</w:t>
      </w:r>
      <w:r>
        <w:rPr>
          <w:spacing w:val="-5"/>
        </w:rPr>
        <w:t> </w:t>
      </w:r>
      <w:r>
        <w:rPr/>
        <w:t>Installer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Heading1"/>
        <w:numPr>
          <w:ilvl w:val="0"/>
          <w:numId w:val="3"/>
        </w:numPr>
        <w:tabs>
          <w:tab w:pos="1196" w:val="left" w:leader="none"/>
          <w:tab w:pos="1197" w:val="left" w:leader="none"/>
        </w:tabs>
        <w:spacing w:line="240" w:lineRule="auto" w:before="1" w:after="0"/>
        <w:ind w:left="1197" w:right="0" w:hanging="721"/>
        <w:jc w:val="left"/>
        <w:rPr>
          <w:color w:val="2E5395"/>
        </w:rPr>
      </w:pPr>
      <w:bookmarkStart w:name="_TOC_250005" w:id="16"/>
      <w:r>
        <w:rPr>
          <w:color w:val="2E5395"/>
        </w:rPr>
        <w:t>Mise</w:t>
      </w:r>
      <w:r>
        <w:rPr>
          <w:color w:val="2E5395"/>
          <w:spacing w:val="-2"/>
        </w:rPr>
        <w:t> </w:t>
      </w:r>
      <w:r>
        <w:rPr>
          <w:color w:val="2E5395"/>
        </w:rPr>
        <w:t>en</w:t>
      </w:r>
      <w:r>
        <w:rPr>
          <w:color w:val="2E5395"/>
          <w:spacing w:val="-1"/>
        </w:rPr>
        <w:t> </w:t>
      </w:r>
      <w:r>
        <w:rPr>
          <w:color w:val="2E5395"/>
        </w:rPr>
        <w:t>place</w:t>
      </w:r>
      <w:r>
        <w:rPr>
          <w:color w:val="2E5395"/>
          <w:spacing w:val="-2"/>
        </w:rPr>
        <w:t> </w:t>
      </w:r>
      <w:r>
        <w:rPr>
          <w:color w:val="2E5395"/>
        </w:rPr>
        <w:t>de</w:t>
      </w:r>
      <w:r>
        <w:rPr>
          <w:color w:val="2E5395"/>
          <w:spacing w:val="-1"/>
        </w:rPr>
        <w:t> </w:t>
      </w:r>
      <w:bookmarkEnd w:id="16"/>
      <w:r>
        <w:rPr>
          <w:color w:val="2E5395"/>
        </w:rPr>
        <w:t>GLPI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Heading3"/>
        <w:spacing w:before="1"/>
      </w:pPr>
      <w:bookmarkStart w:name="_TOC_250004" w:id="17"/>
      <w:bookmarkStart w:name="Création d’une base de données pour GLPI" w:id="18"/>
      <w:r>
        <w:rPr/>
      </w:r>
      <w:r>
        <w:rPr>
          <w:color w:val="2E5395"/>
        </w:rPr>
        <w:t>Création</w:t>
      </w:r>
      <w:r>
        <w:rPr>
          <w:color w:val="2E5395"/>
          <w:spacing w:val="-3"/>
        </w:rPr>
        <w:t> </w:t>
      </w:r>
      <w:r>
        <w:rPr>
          <w:color w:val="2E5395"/>
        </w:rPr>
        <w:t>d’une</w:t>
      </w:r>
      <w:r>
        <w:rPr>
          <w:color w:val="2E5395"/>
          <w:spacing w:val="-4"/>
        </w:rPr>
        <w:t> </w:t>
      </w:r>
      <w:r>
        <w:rPr>
          <w:color w:val="2E5395"/>
        </w:rPr>
        <w:t>base</w:t>
      </w:r>
      <w:r>
        <w:rPr>
          <w:color w:val="2E5395"/>
          <w:spacing w:val="-4"/>
        </w:rPr>
        <w:t> </w:t>
      </w:r>
      <w:r>
        <w:rPr>
          <w:color w:val="2E5395"/>
        </w:rPr>
        <w:t>de</w:t>
      </w:r>
      <w:r>
        <w:rPr>
          <w:color w:val="2E5395"/>
          <w:spacing w:val="-3"/>
        </w:rPr>
        <w:t> </w:t>
      </w:r>
      <w:r>
        <w:rPr>
          <w:color w:val="2E5395"/>
        </w:rPr>
        <w:t>données</w:t>
      </w:r>
      <w:r>
        <w:rPr>
          <w:color w:val="2E5395"/>
          <w:spacing w:val="-4"/>
        </w:rPr>
        <w:t> </w:t>
      </w:r>
      <w:r>
        <w:rPr>
          <w:color w:val="2E5395"/>
        </w:rPr>
        <w:t>pour</w:t>
      </w:r>
      <w:r>
        <w:rPr>
          <w:color w:val="2E5395"/>
          <w:spacing w:val="-4"/>
        </w:rPr>
        <w:t> </w:t>
      </w:r>
      <w:bookmarkEnd w:id="17"/>
      <w:r>
        <w:rPr>
          <w:color w:val="2E5395"/>
        </w:rPr>
        <w:t>GLPI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116"/>
      </w:pPr>
      <w:r>
        <w:rPr/>
        <w:t>Connectez-vous</w:t>
      </w:r>
      <w:r>
        <w:rPr>
          <w:spacing w:val="-1"/>
        </w:rPr>
        <w:t> </w:t>
      </w:r>
      <w:r>
        <w:rPr/>
        <w:t>à</w:t>
      </w:r>
      <w:r>
        <w:rPr>
          <w:spacing w:val="-5"/>
        </w:rPr>
        <w:t> </w:t>
      </w:r>
      <w:r>
        <w:rPr/>
        <w:t>l’SGBD</w:t>
      </w:r>
      <w:r>
        <w:rPr>
          <w:spacing w:val="-4"/>
        </w:rPr>
        <w:t> </w:t>
      </w:r>
      <w:r>
        <w:rPr/>
        <w:t>MySQL</w:t>
      </w:r>
      <w:r>
        <w:rPr>
          <w:spacing w:val="-1"/>
        </w:rPr>
        <w:t> </w:t>
      </w:r>
      <w:r>
        <w:rPr/>
        <w:t>:</w:t>
      </w:r>
    </w:p>
    <w:p>
      <w:pPr>
        <w:pStyle w:val="Heading5"/>
      </w:pPr>
      <w:r>
        <w:rPr/>
        <w:t>mysql</w:t>
      </w:r>
      <w:r>
        <w:rPr>
          <w:spacing w:val="-2"/>
        </w:rPr>
        <w:t> </w:t>
      </w:r>
      <w:r>
        <w:rPr/>
        <w:t>-u</w:t>
      </w:r>
      <w:r>
        <w:rPr>
          <w:spacing w:val="-4"/>
        </w:rPr>
        <w:t> </w:t>
      </w:r>
      <w:r>
        <w:rPr/>
        <w:t>root</w:t>
      </w:r>
    </w:p>
    <w:p>
      <w:pPr>
        <w:pStyle w:val="BodyText"/>
        <w:spacing w:before="159"/>
        <w:ind w:left="116"/>
      </w:pPr>
      <w:r>
        <w:rPr/>
        <w:t>Tapez</w:t>
      </w:r>
      <w:r>
        <w:rPr>
          <w:spacing w:val="-2"/>
        </w:rPr>
        <w:t> </w:t>
      </w:r>
      <w:r>
        <w:rPr/>
        <w:t>la</w:t>
      </w:r>
      <w:r>
        <w:rPr>
          <w:spacing w:val="-5"/>
        </w:rPr>
        <w:t> </w:t>
      </w:r>
      <w:r>
        <w:rPr/>
        <w:t>requête</w:t>
      </w:r>
      <w:r>
        <w:rPr>
          <w:spacing w:val="-5"/>
        </w:rPr>
        <w:t> </w:t>
      </w:r>
      <w:r>
        <w:rPr/>
        <w:t>SQL</w:t>
      </w:r>
      <w:r>
        <w:rPr>
          <w:spacing w:val="-1"/>
        </w:rPr>
        <w:t> </w:t>
      </w:r>
      <w:r>
        <w:rPr/>
        <w:t>suivante</w:t>
      </w:r>
      <w:r>
        <w:rPr>
          <w:spacing w:val="-2"/>
        </w:rPr>
        <w:t> </w:t>
      </w:r>
      <w:r>
        <w:rPr/>
        <w:t>:</w:t>
      </w:r>
    </w:p>
    <w:p>
      <w:pPr>
        <w:pStyle w:val="Heading5"/>
      </w:pPr>
      <w:r>
        <w:rPr/>
        <w:t>create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glpi</w:t>
      </w:r>
      <w:r>
        <w:rPr>
          <w:spacing w:val="-1"/>
        </w:rPr>
        <w:t> </w:t>
      </w:r>
      <w:r>
        <w:rPr/>
        <w:t>;</w:t>
      </w:r>
    </w:p>
    <w:p>
      <w:pPr>
        <w:pStyle w:val="BodyText"/>
        <w:spacing w:before="160"/>
        <w:ind w:left="116"/>
      </w:pPr>
      <w:r>
        <w:rPr/>
        <w:t>Vérifier</w:t>
      </w:r>
      <w:r>
        <w:rPr>
          <w:spacing w:val="-2"/>
        </w:rPr>
        <w:t> </w:t>
      </w:r>
      <w:r>
        <w:rPr/>
        <w:t>sa</w:t>
      </w:r>
      <w:r>
        <w:rPr>
          <w:spacing w:val="-3"/>
        </w:rPr>
        <w:t> </w:t>
      </w:r>
      <w:r>
        <w:rPr/>
        <w:t>présence</w:t>
      </w:r>
      <w:r>
        <w:rPr>
          <w:spacing w:val="-4"/>
        </w:rPr>
        <w:t> </w:t>
      </w:r>
      <w:r>
        <w:rPr/>
        <w:t>dans cette</w:t>
      </w:r>
      <w:r>
        <w:rPr>
          <w:spacing w:val="-3"/>
        </w:rPr>
        <w:t> </w:t>
      </w:r>
      <w:r>
        <w:rPr/>
        <w:t>base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données à</w:t>
      </w:r>
      <w:r>
        <w:rPr>
          <w:spacing w:val="-3"/>
        </w:rPr>
        <w:t> </w:t>
      </w:r>
      <w:r>
        <w:rPr/>
        <w:t>l’aide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commande</w:t>
      </w:r>
      <w:r>
        <w:rPr>
          <w:spacing w:val="1"/>
        </w:rPr>
        <w:t> </w:t>
      </w:r>
      <w:r>
        <w:rPr/>
        <w:t>:</w:t>
      </w:r>
    </w:p>
    <w:p>
      <w:pPr>
        <w:pStyle w:val="Heading5"/>
      </w:pPr>
      <w:r>
        <w:rPr/>
        <w:t>show databases ;</w:t>
      </w:r>
    </w:p>
    <w:p>
      <w:pPr>
        <w:pStyle w:val="BodyText"/>
        <w:spacing w:before="11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2318385</wp:posOffset>
            </wp:positionH>
            <wp:positionV relativeFrom="paragraph">
              <wp:posOffset>99074</wp:posOffset>
            </wp:positionV>
            <wp:extent cx="2907812" cy="2770632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812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95"/>
        <w:ind w:left="116" w:right="228"/>
      </w:pPr>
      <w:r>
        <w:rPr/>
        <w:t>Créer l’utilisateur « glpiuser » (avec son mot de passe : « password») et lui donner les privilèges</w:t>
      </w:r>
      <w:r>
        <w:rPr>
          <w:spacing w:val="-47"/>
        </w:rPr>
        <w:t> </w:t>
      </w:r>
      <w:r>
        <w:rPr/>
        <w:t>nécessaire</w:t>
      </w:r>
      <w:r>
        <w:rPr>
          <w:spacing w:val="-5"/>
        </w:rPr>
        <w:t> </w:t>
      </w:r>
      <w:r>
        <w:rPr/>
        <w:t>(all) pour</w:t>
      </w:r>
      <w:r>
        <w:rPr>
          <w:spacing w:val="-2"/>
        </w:rPr>
        <w:t> </w:t>
      </w:r>
      <w:r>
        <w:rPr/>
        <w:t>qu’il</w:t>
      </w:r>
      <w:r>
        <w:rPr>
          <w:spacing w:val="-4"/>
        </w:rPr>
        <w:t> </w:t>
      </w:r>
      <w:r>
        <w:rPr/>
        <w:t>puisse</w:t>
      </w:r>
      <w:r>
        <w:rPr>
          <w:spacing w:val="-4"/>
        </w:rPr>
        <w:t> </w:t>
      </w:r>
      <w:r>
        <w:rPr/>
        <w:t>tout</w:t>
      </w:r>
      <w:r>
        <w:rPr>
          <w:spacing w:val="1"/>
        </w:rPr>
        <w:t> </w:t>
      </w:r>
      <w:r>
        <w:rPr/>
        <w:t>faire</w:t>
      </w:r>
      <w:r>
        <w:rPr>
          <w:spacing w:val="-4"/>
        </w:rPr>
        <w:t> </w:t>
      </w:r>
      <w:r>
        <w:rPr/>
        <w:t>dans cette</w:t>
      </w:r>
      <w:r>
        <w:rPr>
          <w:spacing w:val="-4"/>
        </w:rPr>
        <w:t> </w:t>
      </w:r>
      <w:r>
        <w:rPr/>
        <w:t>base,</w:t>
      </w:r>
      <w:r>
        <w:rPr>
          <w:spacing w:val="-3"/>
        </w:rPr>
        <w:t> </w:t>
      </w:r>
      <w:r>
        <w:rPr/>
        <w:t>tapez</w:t>
      </w:r>
      <w:r>
        <w:rPr>
          <w:spacing w:val="3"/>
        </w:rPr>
        <w:t> </w:t>
      </w:r>
      <w:r>
        <w:rPr/>
        <w:t>la</w:t>
      </w:r>
      <w:r>
        <w:rPr>
          <w:spacing w:val="-4"/>
        </w:rPr>
        <w:t> </w:t>
      </w:r>
      <w:r>
        <w:rPr/>
        <w:t>requête</w:t>
      </w:r>
      <w:r>
        <w:rPr>
          <w:spacing w:val="-4"/>
        </w:rPr>
        <w:t> </w:t>
      </w:r>
      <w:r>
        <w:rPr/>
        <w:t>suivante</w:t>
      </w:r>
      <w:r>
        <w:rPr>
          <w:spacing w:val="5"/>
        </w:rPr>
        <w:t> </w:t>
      </w:r>
      <w:r>
        <w:rPr/>
        <w:t>:</w:t>
      </w:r>
    </w:p>
    <w:p>
      <w:pPr>
        <w:pStyle w:val="Heading5"/>
        <w:spacing w:line="388" w:lineRule="auto" w:before="161"/>
        <w:ind w:right="2391"/>
      </w:pPr>
      <w:r>
        <w:rPr/>
        <w:t>grant all privileges on glpi.* to glpiuser</w:t>
      </w:r>
      <w:r>
        <w:rPr>
          <w:spacing w:val="1"/>
        </w:rPr>
        <w:t> </w:t>
      </w:r>
      <w:r>
        <w:rPr/>
        <w:t>identified by ‘password’;</w:t>
      </w:r>
      <w:r>
        <w:rPr>
          <w:spacing w:val="-46"/>
        </w:rPr>
        <w:t> </w:t>
      </w:r>
      <w:r>
        <w:rPr/>
        <w:t>flush</w:t>
      </w:r>
      <w:r>
        <w:rPr>
          <w:spacing w:val="-4"/>
        </w:rPr>
        <w:t> </w:t>
      </w:r>
      <w:r>
        <w:rPr/>
        <w:t>privileges;</w:t>
      </w: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767008" cy="942022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008" cy="94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3"/>
        <w:ind w:left="116"/>
      </w:pPr>
      <w:r>
        <w:rPr/>
        <w:t>Installer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dernière</w:t>
      </w:r>
      <w:r>
        <w:rPr>
          <w:spacing w:val="-5"/>
        </w:rPr>
        <w:t> </w:t>
      </w:r>
      <w:r>
        <w:rPr/>
        <w:t>version de</w:t>
      </w:r>
      <w:r>
        <w:rPr>
          <w:spacing w:val="-5"/>
        </w:rPr>
        <w:t> </w:t>
      </w:r>
      <w:r>
        <w:rPr/>
        <w:t>GLPI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160"/>
        <w:ind w:left="116"/>
      </w:pPr>
      <w:r>
        <w:rPr>
          <w:spacing w:val="-1"/>
        </w:rPr>
        <w:t>wget</w:t>
      </w:r>
      <w:r>
        <w:rPr>
          <w:spacing w:val="17"/>
        </w:rPr>
        <w:t> </w:t>
      </w:r>
      <w:hyperlink r:id="rId31">
        <w:r>
          <w:rPr>
            <w:color w:val="0462C1"/>
            <w:spacing w:val="-1"/>
            <w:u w:val="single" w:color="0462C1"/>
          </w:rPr>
          <w:t>https://github.com/glpi-project/glpi/releases/download/10.0.3/glpi-10.0.3.tgz</w:t>
        </w:r>
      </w:hyperlink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899794</wp:posOffset>
            </wp:positionH>
            <wp:positionV relativeFrom="paragraph">
              <wp:posOffset>99087</wp:posOffset>
            </wp:positionV>
            <wp:extent cx="5790414" cy="185737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414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899794</wp:posOffset>
            </wp:positionH>
            <wp:positionV relativeFrom="paragraph">
              <wp:posOffset>391695</wp:posOffset>
            </wp:positionV>
            <wp:extent cx="5738383" cy="3336131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383" cy="333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161"/>
        <w:ind w:left="116"/>
      </w:pPr>
      <w:r>
        <w:rPr/>
        <w:t>Faites</w:t>
      </w:r>
      <w:r>
        <w:rPr>
          <w:spacing w:val="-2"/>
        </w:rPr>
        <w:t> </w:t>
      </w:r>
      <w:r>
        <w:rPr/>
        <w:t>une</w:t>
      </w:r>
      <w:r>
        <w:rPr>
          <w:spacing w:val="-5"/>
        </w:rPr>
        <w:t> </w:t>
      </w:r>
      <w:r>
        <w:rPr/>
        <w:t>copie</w:t>
      </w:r>
      <w:r>
        <w:rPr>
          <w:spacing w:val="-5"/>
        </w:rPr>
        <w:t> </w:t>
      </w:r>
      <w:r>
        <w:rPr/>
        <w:t>du</w:t>
      </w:r>
      <w:r>
        <w:rPr>
          <w:spacing w:val="-4"/>
        </w:rPr>
        <w:t> </w:t>
      </w:r>
      <w:r>
        <w:rPr/>
        <w:t>document glpi-10.0.3.tgz</w:t>
      </w:r>
    </w:p>
    <w:p>
      <w:pPr>
        <w:pStyle w:val="BodyText"/>
        <w:spacing w:before="160"/>
        <w:ind w:left="116"/>
      </w:pPr>
      <w:r>
        <w:rPr/>
        <w:t>Copier</w:t>
      </w:r>
      <w:r>
        <w:rPr>
          <w:spacing w:val="-3"/>
        </w:rPr>
        <w:t> </w:t>
      </w:r>
      <w:r>
        <w:rPr/>
        <w:t>le</w:t>
      </w:r>
      <w:r>
        <w:rPr>
          <w:spacing w:val="-5"/>
        </w:rPr>
        <w:t> </w:t>
      </w:r>
      <w:r>
        <w:rPr/>
        <w:t>fichier</w:t>
      </w:r>
      <w:r>
        <w:rPr>
          <w:spacing w:val="-3"/>
        </w:rPr>
        <w:t> </w:t>
      </w:r>
      <w:r>
        <w:rPr/>
        <w:t>téléchargé</w:t>
      </w:r>
      <w:r>
        <w:rPr>
          <w:spacing w:val="-5"/>
        </w:rPr>
        <w:t> </w:t>
      </w:r>
      <w:r>
        <w:rPr/>
        <w:t>sous</w:t>
      </w:r>
      <w:r>
        <w:rPr>
          <w:spacing w:val="-1"/>
        </w:rPr>
        <w:t> </w:t>
      </w:r>
      <w:r>
        <w:rPr/>
        <w:t>le</w:t>
      </w:r>
      <w:r>
        <w:rPr>
          <w:spacing w:val="-5"/>
        </w:rPr>
        <w:t> </w:t>
      </w:r>
      <w:r>
        <w:rPr/>
        <w:t>serveur</w:t>
      </w:r>
      <w:r>
        <w:rPr>
          <w:spacing w:val="-3"/>
        </w:rPr>
        <w:t> </w:t>
      </w:r>
      <w:r>
        <w:rPr/>
        <w:t>Apache2</w:t>
      </w:r>
      <w:r>
        <w:rPr>
          <w:spacing w:val="-1"/>
        </w:rPr>
        <w:t> </w:t>
      </w:r>
      <w:r>
        <w:rPr/>
        <w:t>:</w:t>
      </w:r>
    </w:p>
    <w:p>
      <w:pPr>
        <w:tabs>
          <w:tab w:pos="2219" w:val="left" w:leader="none"/>
        </w:tabs>
        <w:spacing w:before="159"/>
        <w:ind w:left="116" w:right="0" w:firstLine="0"/>
        <w:jc w:val="left"/>
        <w:rPr>
          <w:sz w:val="22"/>
        </w:rPr>
      </w:pPr>
      <w:r>
        <w:rPr>
          <w:b/>
          <w:sz w:val="22"/>
        </w:rPr>
        <w:t>cp  </w:t>
      </w:r>
      <w:r>
        <w:rPr>
          <w:b/>
          <w:spacing w:val="43"/>
          <w:sz w:val="22"/>
        </w:rPr>
        <w:t> </w:t>
      </w:r>
      <w:r>
        <w:rPr>
          <w:b/>
          <w:sz w:val="22"/>
        </w:rPr>
        <w:t>glpi-10.0.3.tgz</w:t>
        <w:tab/>
        <w:t>/var/www/html/</w:t>
      </w:r>
      <w:r>
        <w:rPr>
          <w:b/>
          <w:spacing w:val="-6"/>
          <w:sz w:val="22"/>
        </w:rPr>
        <w:t> </w:t>
      </w:r>
      <w:r>
        <w:rPr>
          <w:sz w:val="22"/>
        </w:rPr>
        <w:t>(document</w:t>
      </w:r>
      <w:r>
        <w:rPr>
          <w:spacing w:val="-4"/>
          <w:sz w:val="22"/>
        </w:rPr>
        <w:t> </w:t>
      </w:r>
      <w:r>
        <w:rPr>
          <w:sz w:val="22"/>
        </w:rPr>
        <w:t>root</w:t>
      </w:r>
      <w:r>
        <w:rPr>
          <w:spacing w:val="-4"/>
          <w:sz w:val="22"/>
        </w:rPr>
        <w:t> </w:t>
      </w:r>
      <w:r>
        <w:rPr>
          <w:sz w:val="22"/>
        </w:rPr>
        <w:t>d’Apache2)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16"/>
      </w:pPr>
      <w:r>
        <w:rPr/>
        <w:t>Change</w:t>
      </w:r>
      <w:r>
        <w:rPr>
          <w:spacing w:val="-5"/>
        </w:rPr>
        <w:t> </w:t>
      </w:r>
      <w:r>
        <w:rPr/>
        <w:t>directory</w:t>
      </w:r>
      <w:r>
        <w:rPr>
          <w:spacing w:val="-2"/>
        </w:rPr>
        <w:t> </w:t>
      </w:r>
      <w:r>
        <w:rPr/>
        <w:t>dossier</w:t>
      </w:r>
      <w:r>
        <w:rPr>
          <w:spacing w:val="-8"/>
        </w:rPr>
        <w:t> </w:t>
      </w:r>
      <w:r>
        <w:rPr/>
        <w:t>d'apache2</w:t>
      </w:r>
      <w:r>
        <w:rPr>
          <w:spacing w:val="-4"/>
        </w:rPr>
        <w:t> </w:t>
      </w:r>
      <w:r>
        <w:rPr/>
        <w:t>:</w:t>
      </w:r>
    </w:p>
    <w:p>
      <w:pPr>
        <w:pStyle w:val="Heading5"/>
      </w:pPr>
      <w:r>
        <w:rPr/>
        <w:t>cd</w:t>
      </w:r>
      <w:r>
        <w:rPr>
          <w:spacing w:val="45"/>
        </w:rPr>
        <w:t> </w:t>
      </w:r>
      <w:r>
        <w:rPr/>
        <w:t>/var/www/html</w:t>
      </w:r>
    </w:p>
    <w:p>
      <w:pPr>
        <w:spacing w:after="0"/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11"/>
        <w:rPr>
          <w:b/>
          <w:sz w:val="7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732568" cy="1060323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568" cy="106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6"/>
        </w:rPr>
      </w:pPr>
    </w:p>
    <w:p>
      <w:pPr>
        <w:pStyle w:val="BodyText"/>
        <w:spacing w:before="101"/>
        <w:ind w:left="116"/>
      </w:pPr>
      <w:r>
        <w:rPr/>
        <w:t>Décompressez</w:t>
      </w:r>
      <w:r>
        <w:rPr>
          <w:spacing w:val="-4"/>
        </w:rPr>
        <w:t> </w:t>
      </w:r>
      <w:r>
        <w:rPr/>
        <w:t>l’archive,</w:t>
      </w:r>
      <w:r>
        <w:rPr>
          <w:spacing w:val="-5"/>
        </w:rPr>
        <w:t> </w:t>
      </w:r>
      <w:r>
        <w:rPr/>
        <w:t>tapez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commande</w:t>
      </w:r>
      <w:r>
        <w:rPr>
          <w:spacing w:val="-6"/>
        </w:rPr>
        <w:t> </w:t>
      </w:r>
      <w:r>
        <w:rPr/>
        <w:t>suivante</w:t>
      </w:r>
      <w:r>
        <w:rPr>
          <w:spacing w:val="-6"/>
        </w:rPr>
        <w:t> </w:t>
      </w:r>
      <w:r>
        <w:rPr/>
        <w:t>:</w:t>
      </w:r>
    </w:p>
    <w:p>
      <w:pPr>
        <w:pStyle w:val="Heading5"/>
      </w:pPr>
      <w:r>
        <w:rPr/>
        <w:t>tar</w:t>
      </w:r>
      <w:r>
        <w:rPr>
          <w:spacing w:val="-4"/>
        </w:rPr>
        <w:t> </w:t>
      </w:r>
      <w:r>
        <w:rPr/>
        <w:t>xvzf</w:t>
      </w:r>
      <w:r>
        <w:rPr>
          <w:spacing w:val="-3"/>
        </w:rPr>
        <w:t> </w:t>
      </w:r>
      <w:r>
        <w:rPr/>
        <w:t>glpi-10.0.3.tgz</w:t>
      </w:r>
    </w:p>
    <w:p>
      <w:pPr>
        <w:pStyle w:val="BodyText"/>
        <w:spacing w:before="155"/>
        <w:ind w:left="116" w:right="984"/>
      </w:pPr>
      <w:r>
        <w:rPr/>
        <w:t>Changer le propriétaire et le groupe propriétaire du dossier résultat ‘glpi’ en www-data</w:t>
      </w:r>
      <w:r>
        <w:rPr>
          <w:spacing w:val="-46"/>
        </w:rPr>
        <w:t> </w:t>
      </w:r>
      <w:r>
        <w:rPr/>
        <w:t>(utilisateur</w:t>
      </w:r>
      <w:r>
        <w:rPr>
          <w:spacing w:val="-2"/>
        </w:rPr>
        <w:t> </w:t>
      </w:r>
      <w:r>
        <w:rPr/>
        <w:t>‘apache’)</w:t>
      </w:r>
      <w:r>
        <w:rPr>
          <w:spacing w:val="1"/>
        </w:rPr>
        <w:t> </w:t>
      </w:r>
      <w:r>
        <w:rPr/>
        <w:t>:</w:t>
      </w:r>
    </w:p>
    <w:p>
      <w:pPr>
        <w:pStyle w:val="Heading5"/>
        <w:spacing w:before="161"/>
      </w:pPr>
      <w:r>
        <w:rPr/>
        <w:t>(chown</w:t>
      </w:r>
      <w:r>
        <w:rPr>
          <w:spacing w:val="1"/>
        </w:rPr>
        <w:t> </w:t>
      </w:r>
      <w:r>
        <w:rPr/>
        <w:t>:</w:t>
      </w:r>
      <w:r>
        <w:rPr>
          <w:spacing w:val="-6"/>
        </w:rPr>
        <w:t> </w:t>
      </w:r>
      <w:r>
        <w:rPr/>
        <w:t>change</w:t>
      </w:r>
      <w:r>
        <w:rPr>
          <w:spacing w:val="-2"/>
        </w:rPr>
        <w:t> </w:t>
      </w:r>
      <w:r>
        <w:rPr/>
        <w:t>owner)</w:t>
      </w:r>
    </w:p>
    <w:p>
      <w:pPr>
        <w:spacing w:before="165"/>
        <w:ind w:left="116" w:right="0" w:firstLine="0"/>
        <w:jc w:val="left"/>
        <w:rPr>
          <w:b/>
          <w:sz w:val="22"/>
        </w:rPr>
      </w:pPr>
      <w:r>
        <w:rPr>
          <w:b/>
          <w:sz w:val="22"/>
        </w:rPr>
        <w:t>chown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-R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www-data:www-data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/var/www/html/glpi</w:t>
      </w: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1151305</wp:posOffset>
            </wp:positionH>
            <wp:positionV relativeFrom="paragraph">
              <wp:posOffset>99222</wp:posOffset>
            </wp:positionV>
            <wp:extent cx="5266458" cy="333375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45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170"/>
      </w:pPr>
      <w:r>
        <w:rPr>
          <w:spacing w:val="-1"/>
          <w:w w:val="105"/>
        </w:rPr>
        <w:t>Pas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nouvelle</w:t>
      </w:r>
      <w:r>
        <w:rPr>
          <w:spacing w:val="-6"/>
          <w:w w:val="105"/>
        </w:rPr>
        <w:t> </w:t>
      </w:r>
      <w:r>
        <w:rPr>
          <w:w w:val="105"/>
        </w:rPr>
        <w:t>bonne</w:t>
      </w:r>
      <w:r>
        <w:rPr>
          <w:spacing w:val="-7"/>
          <w:w w:val="105"/>
        </w:rPr>
        <w:t> </w:t>
      </w:r>
      <w:r>
        <w:rPr>
          <w:w w:val="105"/>
        </w:rPr>
        <w:t>nouvelle</w:t>
      </w:r>
      <w:r>
        <w:rPr>
          <w:spacing w:val="-5"/>
          <w:w w:val="105"/>
        </w:rPr>
        <w:t> </w:t>
      </w:r>
      <w:r>
        <w:rPr>
          <w:rFonts w:ascii="Arial" w:eastAsia="Arial"/>
          <w:w w:val="105"/>
        </w:rPr>
        <w:t>😊</w:t>
      </w:r>
      <w:r>
        <w:rPr>
          <w:rFonts w:ascii="Arial" w:eastAsia="Arial"/>
          <w:spacing w:val="-15"/>
          <w:w w:val="105"/>
        </w:rPr>
        <w:t> </w:t>
      </w:r>
      <w:r>
        <w:rPr>
          <w:w w:val="105"/>
        </w:rPr>
        <w:t>!</w:t>
      </w:r>
    </w:p>
    <w:p>
      <w:pPr>
        <w:pStyle w:val="BodyText"/>
        <w:spacing w:before="174"/>
        <w:ind w:left="116"/>
      </w:pPr>
      <w:r>
        <w:rPr/>
        <w:t>Installez</w:t>
      </w:r>
      <w:r>
        <w:rPr>
          <w:spacing w:val="-4"/>
        </w:rPr>
        <w:t> </w:t>
      </w:r>
      <w:r>
        <w:rPr/>
        <w:t>les</w:t>
      </w:r>
      <w:r>
        <w:rPr>
          <w:spacing w:val="-3"/>
        </w:rPr>
        <w:t> </w:t>
      </w:r>
      <w:r>
        <w:rPr/>
        <w:t>paquets</w:t>
      </w:r>
      <w:r>
        <w:rPr>
          <w:spacing w:val="-3"/>
        </w:rPr>
        <w:t> </w:t>
      </w:r>
      <w:r>
        <w:rPr/>
        <w:t>suivants</w:t>
      </w:r>
      <w:r>
        <w:rPr>
          <w:spacing w:val="-3"/>
        </w:rPr>
        <w:t> </w:t>
      </w:r>
      <w:r>
        <w:rPr/>
        <w:t>nécessaires</w:t>
      </w:r>
      <w:r>
        <w:rPr>
          <w:spacing w:val="-2"/>
        </w:rPr>
        <w:t> </w:t>
      </w:r>
      <w:r>
        <w:rPr/>
        <w:t>au</w:t>
      </w:r>
      <w:r>
        <w:rPr>
          <w:spacing w:val="-6"/>
        </w:rPr>
        <w:t> </w:t>
      </w:r>
      <w:r>
        <w:rPr/>
        <w:t>fonctionnement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GLPI</w:t>
      </w:r>
      <w:r>
        <w:rPr>
          <w:spacing w:val="2"/>
        </w:rPr>
        <w:t> </w:t>
      </w:r>
      <w:r>
        <w:rPr/>
        <w:t>:</w:t>
      </w:r>
    </w:p>
    <w:p>
      <w:pPr>
        <w:pStyle w:val="Heading5"/>
      </w:pPr>
      <w:r>
        <w:rPr/>
        <w:t>apt</w:t>
      </w:r>
      <w:r>
        <w:rPr>
          <w:spacing w:val="-3"/>
        </w:rPr>
        <w:t> </w:t>
      </w:r>
      <w:r>
        <w:rPr/>
        <w:t>install</w:t>
      </w:r>
      <w:r>
        <w:rPr>
          <w:spacing w:val="-4"/>
        </w:rPr>
        <w:t> </w:t>
      </w:r>
      <w:r>
        <w:rPr/>
        <w:t>php-ldap</w:t>
      </w:r>
      <w:r>
        <w:rPr>
          <w:spacing w:val="-2"/>
        </w:rPr>
        <w:t> </w:t>
      </w:r>
      <w:r>
        <w:rPr/>
        <w:t>php-imap</w:t>
      </w:r>
      <w:r>
        <w:rPr>
          <w:spacing w:val="-6"/>
        </w:rPr>
        <w:t> </w:t>
      </w:r>
      <w:r>
        <w:rPr/>
        <w:t>php-xmlrpc</w:t>
      </w:r>
      <w:r>
        <w:rPr>
          <w:spacing w:val="-2"/>
        </w:rPr>
        <w:t> </w:t>
      </w:r>
      <w:r>
        <w:rPr/>
        <w:t>php-apcu</w:t>
      </w:r>
      <w:r>
        <w:rPr>
          <w:spacing w:val="-6"/>
        </w:rPr>
        <w:t> </w:t>
      </w:r>
      <w:r>
        <w:rPr/>
        <w:t>php-cas</w:t>
      </w:r>
      <w:r>
        <w:rPr>
          <w:spacing w:val="-4"/>
        </w:rPr>
        <w:t> </w:t>
      </w:r>
      <w:r>
        <w:rPr/>
        <w:t>php-intl</w:t>
      </w:r>
    </w:p>
    <w:p>
      <w:pPr>
        <w:pStyle w:val="BodyText"/>
        <w:spacing w:before="10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899794</wp:posOffset>
            </wp:positionH>
            <wp:positionV relativeFrom="paragraph">
              <wp:posOffset>98704</wp:posOffset>
            </wp:positionV>
            <wp:extent cx="5746686" cy="209930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686" cy="20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4"/>
        <w:ind w:left="116"/>
      </w:pPr>
      <w:r>
        <w:rPr/>
        <w:t>Redémarrer</w:t>
      </w:r>
      <w:r>
        <w:rPr>
          <w:spacing w:val="-4"/>
        </w:rPr>
        <w:t> </w:t>
      </w:r>
      <w:r>
        <w:rPr/>
        <w:t>apache2</w:t>
      </w:r>
      <w:r>
        <w:rPr>
          <w:spacing w:val="-3"/>
        </w:rPr>
        <w:t> </w:t>
      </w:r>
      <w:r>
        <w:rPr/>
        <w:t>et vérifié</w:t>
      </w:r>
      <w:r>
        <w:rPr>
          <w:spacing w:val="-5"/>
        </w:rPr>
        <w:t> </w:t>
      </w:r>
      <w:r>
        <w:rPr/>
        <w:t>son</w:t>
      </w:r>
      <w:r>
        <w:rPr>
          <w:spacing w:val="-2"/>
        </w:rPr>
        <w:t> </w:t>
      </w:r>
      <w:r>
        <w:rPr/>
        <w:t>statut :</w:t>
      </w:r>
    </w:p>
    <w:p>
      <w:pPr>
        <w:pStyle w:val="Heading5"/>
        <w:spacing w:line="388" w:lineRule="auto"/>
        <w:ind w:right="6804"/>
      </w:pPr>
      <w:r>
        <w:rPr/>
        <w:t>service apache2 restart</w:t>
      </w:r>
      <w:r>
        <w:rPr>
          <w:spacing w:val="-46"/>
        </w:rPr>
        <w:t> </w:t>
      </w:r>
      <w:r>
        <w:rPr/>
        <w:t>service</w:t>
      </w:r>
      <w:r>
        <w:rPr>
          <w:spacing w:val="-5"/>
        </w:rPr>
        <w:t> </w:t>
      </w:r>
      <w:r>
        <w:rPr/>
        <w:t>apache2</w:t>
      </w:r>
      <w:r>
        <w:rPr>
          <w:spacing w:val="-4"/>
        </w:rPr>
        <w:t> </w:t>
      </w:r>
      <w:r>
        <w:rPr/>
        <w:t>status</w:t>
      </w:r>
    </w:p>
    <w:p>
      <w:pPr>
        <w:pStyle w:val="BodyText"/>
        <w:spacing w:before="5"/>
        <w:ind w:left="116"/>
      </w:pPr>
      <w:r>
        <w:rPr/>
        <w:t>Sur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machine</w:t>
      </w:r>
      <w:r>
        <w:rPr>
          <w:spacing w:val="-6"/>
        </w:rPr>
        <w:t> </w:t>
      </w:r>
      <w:r>
        <w:rPr/>
        <w:t>cliente,</w:t>
      </w:r>
      <w:r>
        <w:rPr>
          <w:spacing w:val="-5"/>
        </w:rPr>
        <w:t> </w:t>
      </w:r>
      <w:r>
        <w:rPr/>
        <w:t>finaliser</w:t>
      </w:r>
      <w:r>
        <w:rPr>
          <w:spacing w:val="1"/>
        </w:rPr>
        <w:t> </w:t>
      </w:r>
      <w:r>
        <w:rPr/>
        <w:t>l’installation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GLPI</w:t>
      </w:r>
      <w:r>
        <w:rPr>
          <w:spacing w:val="-4"/>
        </w:rPr>
        <w:t> </w:t>
      </w:r>
      <w:r>
        <w:rPr/>
        <w:t>depuis</w:t>
      </w:r>
      <w:r>
        <w:rPr>
          <w:spacing w:val="-2"/>
        </w:rPr>
        <w:t> </w:t>
      </w:r>
      <w:r>
        <w:rPr/>
        <w:t>l’interface</w:t>
      </w:r>
      <w:r>
        <w:rPr>
          <w:spacing w:val="-6"/>
        </w:rPr>
        <w:t> </w:t>
      </w:r>
      <w:r>
        <w:rPr/>
        <w:t>Web</w:t>
      </w:r>
      <w:r>
        <w:rPr>
          <w:spacing w:val="-4"/>
        </w:rPr>
        <w:t> </w:t>
      </w:r>
      <w:r>
        <w:rPr/>
        <w:t>:</w:t>
      </w:r>
    </w:p>
    <w:p>
      <w:pPr>
        <w:spacing w:before="159"/>
        <w:ind w:left="116" w:right="0" w:firstLine="0"/>
        <w:jc w:val="left"/>
        <w:rPr>
          <w:b/>
          <w:sz w:val="22"/>
        </w:rPr>
      </w:pPr>
      <w:hyperlink r:id="rId37">
        <w:r>
          <w:rPr>
            <w:b/>
            <w:sz w:val="22"/>
          </w:rPr>
          <w:t>http://172.20.0.1/glpi</w:t>
        </w:r>
      </w:hyperlink>
    </w:p>
    <w:p>
      <w:pPr>
        <w:pStyle w:val="BodyText"/>
        <w:spacing w:before="10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1358264</wp:posOffset>
            </wp:positionH>
            <wp:positionV relativeFrom="paragraph">
              <wp:posOffset>98666</wp:posOffset>
            </wp:positionV>
            <wp:extent cx="4780880" cy="2758344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880" cy="275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95"/>
        <w:ind w:left="116" w:right="137"/>
      </w:pPr>
      <w:r>
        <w:rPr/>
        <w:t>Sélectionner la langue « Française » et Installer puis arriver de l’étape 1, rentrer les informations</w:t>
      </w:r>
      <w:r>
        <w:rPr>
          <w:spacing w:val="-46"/>
        </w:rPr>
        <w:t> </w:t>
      </w:r>
      <w:r>
        <w:rPr/>
        <w:t>suivantes :</w:t>
      </w:r>
    </w:p>
    <w:p>
      <w:pPr>
        <w:pStyle w:val="BodyText"/>
        <w:spacing w:line="388" w:lineRule="auto" w:before="161"/>
        <w:ind w:left="116" w:right="4974"/>
      </w:pPr>
      <w:r>
        <w:rPr/>
        <w:t>Serveur SQL (MariaDB ou MySQL) : localhost</w:t>
      </w:r>
      <w:r>
        <w:rPr>
          <w:spacing w:val="-46"/>
        </w:rPr>
        <w:t> </w:t>
      </w:r>
      <w:r>
        <w:rPr/>
        <w:t>Utilisateur</w:t>
      </w:r>
      <w:r>
        <w:rPr>
          <w:spacing w:val="-2"/>
        </w:rPr>
        <w:t> </w:t>
      </w:r>
      <w:r>
        <w:rPr/>
        <w:t>SQL</w:t>
      </w:r>
      <w:r>
        <w:rPr>
          <w:spacing w:val="1"/>
        </w:rPr>
        <w:t> </w:t>
      </w:r>
      <w:r>
        <w:rPr/>
        <w:t>:</w:t>
      </w:r>
      <w:r>
        <w:rPr>
          <w:spacing w:val="-3"/>
        </w:rPr>
        <w:t> </w:t>
      </w:r>
      <w:r>
        <w:rPr/>
        <w:t>glpiuser</w:t>
      </w:r>
    </w:p>
    <w:p>
      <w:pPr>
        <w:pStyle w:val="BodyText"/>
        <w:ind w:left="116"/>
      </w:pPr>
      <w:r>
        <w:rPr/>
        <w:t>Mot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passe</w:t>
      </w:r>
      <w:r>
        <w:rPr>
          <w:spacing w:val="-4"/>
        </w:rPr>
        <w:t> </w:t>
      </w:r>
      <w:r>
        <w:rPr/>
        <w:t>SQL :</w:t>
      </w:r>
      <w:r>
        <w:rPr>
          <w:spacing w:val="-2"/>
        </w:rPr>
        <w:t> </w:t>
      </w:r>
      <w:r>
        <w:rPr/>
        <w:t>password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899794</wp:posOffset>
            </wp:positionH>
            <wp:positionV relativeFrom="paragraph">
              <wp:posOffset>100306</wp:posOffset>
            </wp:positionV>
            <wp:extent cx="5788058" cy="3387852"/>
            <wp:effectExtent l="0" t="0" r="0" b="0"/>
            <wp:wrapTopAndBottom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058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line="388" w:lineRule="auto" w:before="224"/>
        <w:ind w:left="116" w:right="2961"/>
      </w:pPr>
      <w:r>
        <w:rPr/>
        <w:t>Lors de la deuxième étape sélectionner la base de données « </w:t>
      </w:r>
      <w:r>
        <w:rPr>
          <w:b/>
        </w:rPr>
        <w:t>glpi </w:t>
      </w:r>
      <w:r>
        <w:rPr/>
        <w:t>»</w:t>
      </w:r>
      <w:r>
        <w:rPr>
          <w:spacing w:val="-46"/>
        </w:rPr>
        <w:t> </w:t>
      </w:r>
      <w:r>
        <w:rPr/>
        <w:t>Lors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l’étape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rentrer</w:t>
      </w:r>
      <w:r>
        <w:rPr>
          <w:spacing w:val="-2"/>
        </w:rPr>
        <w:t> </w:t>
      </w:r>
      <w:r>
        <w:rPr/>
        <w:t>les</w:t>
      </w:r>
      <w:r>
        <w:rPr>
          <w:spacing w:val="1"/>
        </w:rPr>
        <w:t> </w:t>
      </w:r>
      <w:r>
        <w:rPr/>
        <w:t>informations</w:t>
      </w:r>
      <w:r>
        <w:rPr>
          <w:spacing w:val="1"/>
        </w:rPr>
        <w:t> </w:t>
      </w:r>
      <w:r>
        <w:rPr/>
        <w:t>suivantes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line="388" w:lineRule="auto"/>
        <w:ind w:left="116" w:right="7452"/>
      </w:pPr>
      <w:r>
        <w:rPr/>
        <w:t>Login admin : glpi</w:t>
      </w:r>
      <w:r>
        <w:rPr>
          <w:spacing w:val="1"/>
        </w:rPr>
        <w:t> </w:t>
      </w:r>
      <w:r>
        <w:rPr/>
        <w:t>Mot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passe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glpi</w:t>
      </w:r>
    </w:p>
    <w:p>
      <w:pPr>
        <w:pStyle w:val="BodyText"/>
        <w:ind w:left="1323"/>
        <w:rPr>
          <w:sz w:val="20"/>
        </w:rPr>
      </w:pPr>
      <w:r>
        <w:rPr>
          <w:sz w:val="20"/>
        </w:rPr>
        <w:drawing>
          <wp:inline distT="0" distB="0" distL="0" distR="0">
            <wp:extent cx="4201788" cy="2786633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788" cy="27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11"/>
        <w:rPr>
          <w:sz w:val="7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766598" cy="1962245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598" cy="19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2"/>
        <w:ind w:left="116"/>
      </w:pPr>
      <w:r>
        <w:rPr/>
        <w:t>Pour</w:t>
      </w:r>
      <w:r>
        <w:rPr>
          <w:spacing w:val="-5"/>
        </w:rPr>
        <w:t> </w:t>
      </w:r>
      <w:r>
        <w:rPr/>
        <w:t>enlever</w:t>
      </w:r>
      <w:r>
        <w:rPr>
          <w:spacing w:val="-4"/>
        </w:rPr>
        <w:t> </w:t>
      </w:r>
      <w:r>
        <w:rPr/>
        <w:t>ces</w:t>
      </w:r>
      <w:r>
        <w:rPr>
          <w:spacing w:val="1"/>
        </w:rPr>
        <w:t> </w:t>
      </w:r>
      <w:r>
        <w:rPr/>
        <w:t>avertissements :</w:t>
      </w:r>
    </w:p>
    <w:p>
      <w:pPr>
        <w:pStyle w:val="BodyText"/>
        <w:spacing w:before="159"/>
        <w:ind w:left="116"/>
      </w:pPr>
      <w:r>
        <w:rPr/>
        <w:t>1</w:t>
      </w:r>
      <w:r>
        <w:rPr>
          <w:position w:val="5"/>
          <w:sz w:val="14"/>
        </w:rPr>
        <w:t>ère</w:t>
      </w:r>
      <w:r>
        <w:rPr>
          <w:spacing w:val="14"/>
          <w:position w:val="5"/>
          <w:sz w:val="14"/>
        </w:rPr>
        <w:t> </w:t>
      </w:r>
      <w:r>
        <w:rPr/>
        <w:t>alerte</w:t>
      </w:r>
      <w:r>
        <w:rPr>
          <w:spacing w:val="-4"/>
        </w:rPr>
        <w:t> </w:t>
      </w:r>
      <w:r>
        <w:rPr/>
        <w:t>au</w:t>
      </w:r>
      <w:r>
        <w:rPr>
          <w:spacing w:val="-3"/>
        </w:rPr>
        <w:t> </w:t>
      </w:r>
      <w:r>
        <w:rPr/>
        <w:t>niveau</w:t>
      </w:r>
      <w:r>
        <w:rPr>
          <w:spacing w:val="-3"/>
        </w:rPr>
        <w:t> </w:t>
      </w:r>
      <w:r>
        <w:rPr/>
        <w:t>de la</w:t>
      </w:r>
      <w:r>
        <w:rPr>
          <w:spacing w:val="-5"/>
        </w:rPr>
        <w:t> </w:t>
      </w:r>
      <w:r>
        <w:rPr/>
        <w:t>machine</w:t>
      </w:r>
      <w:r>
        <w:rPr>
          <w:spacing w:val="-4"/>
        </w:rPr>
        <w:t> </w:t>
      </w:r>
      <w:r>
        <w:rPr/>
        <w:t>GLPI,</w:t>
      </w:r>
      <w:r>
        <w:rPr>
          <w:spacing w:val="-4"/>
        </w:rPr>
        <w:t> </w:t>
      </w:r>
      <w:r>
        <w:rPr/>
        <w:t>renommer</w:t>
      </w:r>
      <w:r>
        <w:rPr>
          <w:spacing w:val="-2"/>
        </w:rPr>
        <w:t> </w:t>
      </w:r>
      <w:r>
        <w:rPr/>
        <w:t>le</w:t>
      </w:r>
      <w:r>
        <w:rPr>
          <w:spacing w:val="-4"/>
        </w:rPr>
        <w:t> </w:t>
      </w:r>
      <w:r>
        <w:rPr/>
        <w:t>fichier</w:t>
      </w:r>
      <w:r>
        <w:rPr>
          <w:spacing w:val="-2"/>
        </w:rPr>
        <w:t> </w:t>
      </w:r>
      <w:r>
        <w:rPr/>
        <w:t>d’installation</w:t>
      </w:r>
      <w:r>
        <w:rPr>
          <w:spacing w:val="46"/>
        </w:rPr>
        <w:t> </w:t>
      </w:r>
      <w:r>
        <w:rPr/>
        <w:t>«</w:t>
      </w:r>
      <w:r>
        <w:rPr>
          <w:spacing w:val="-4"/>
        </w:rPr>
        <w:t> </w:t>
      </w:r>
      <w:r>
        <w:rPr/>
        <w:t>install</w:t>
      </w:r>
      <w:r>
        <w:rPr>
          <w:spacing w:val="-4"/>
        </w:rPr>
        <w:t> </w:t>
      </w:r>
      <w:r>
        <w:rPr/>
        <w:t>php»</w:t>
      </w:r>
      <w:r>
        <w:rPr>
          <w:spacing w:val="-4"/>
        </w:rPr>
        <w:t> </w:t>
      </w:r>
      <w:r>
        <w:rPr/>
        <w:t>:</w:t>
      </w:r>
    </w:p>
    <w:p>
      <w:pPr>
        <w:pStyle w:val="Heading5"/>
      </w:pPr>
      <w:r>
        <w:rPr/>
        <w:t>mv</w:t>
      </w:r>
      <w:r>
        <w:rPr>
          <w:spacing w:val="-9"/>
        </w:rPr>
        <w:t> </w:t>
      </w:r>
      <w:r>
        <w:rPr/>
        <w:t>/var/www/html/glpi/install/install.php</w:t>
      </w:r>
      <w:r>
        <w:rPr>
          <w:spacing w:val="-6"/>
        </w:rPr>
        <w:t> </w:t>
      </w:r>
      <w:r>
        <w:rPr/>
        <w:t>/var/www/html/glpi/install/install.old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899794</wp:posOffset>
            </wp:positionH>
            <wp:positionV relativeFrom="paragraph">
              <wp:posOffset>218620</wp:posOffset>
            </wp:positionV>
            <wp:extent cx="5771241" cy="246697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241" cy="246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1"/>
        </w:rPr>
      </w:pPr>
    </w:p>
    <w:p>
      <w:pPr>
        <w:pStyle w:val="BodyText"/>
        <w:ind w:left="116" w:right="388"/>
      </w:pPr>
      <w:r>
        <w:rPr/>
        <w:t>2</w:t>
      </w:r>
      <w:r>
        <w:rPr>
          <w:position w:val="5"/>
          <w:sz w:val="14"/>
        </w:rPr>
        <w:t>ème </w:t>
      </w:r>
      <w:r>
        <w:rPr/>
        <w:t>alerte pour enlever les avertissements et augmenter la sécurité de la solution, changer les</w:t>
      </w:r>
      <w:r>
        <w:rPr>
          <w:spacing w:val="-46"/>
        </w:rPr>
        <w:t> </w:t>
      </w:r>
      <w:r>
        <w:rPr/>
        <w:t>MDP</w:t>
      </w:r>
      <w:r>
        <w:rPr>
          <w:spacing w:val="-2"/>
        </w:rPr>
        <w:t> </w:t>
      </w:r>
      <w:r>
        <w:rPr/>
        <w:t>d’utilisateurs présents</w:t>
      </w:r>
      <w:r>
        <w:rPr>
          <w:spacing w:val="-5"/>
        </w:rPr>
        <w:t> </w:t>
      </w:r>
      <w:r>
        <w:rPr/>
        <w:t>par</w:t>
      </w:r>
      <w:r>
        <w:rPr>
          <w:spacing w:val="-1"/>
        </w:rPr>
        <w:t> </w:t>
      </w:r>
      <w:r>
        <w:rPr/>
        <w:t>défaut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162"/>
        <w:ind w:left="116"/>
      </w:pPr>
      <w:r>
        <w:rPr/>
        <w:t>Menu</w:t>
      </w:r>
      <w:r>
        <w:rPr>
          <w:spacing w:val="-5"/>
        </w:rPr>
        <w:t> </w:t>
      </w:r>
      <w:r>
        <w:rPr/>
        <w:t>Administration -&gt;</w:t>
      </w:r>
      <w:r>
        <w:rPr>
          <w:spacing w:val="-6"/>
        </w:rPr>
        <w:t> </w:t>
      </w:r>
      <w:r>
        <w:rPr/>
        <w:t>Utilisateur</w:t>
      </w:r>
      <w:r>
        <w:rPr>
          <w:spacing w:val="-3"/>
        </w:rPr>
        <w:t> </w:t>
      </w:r>
      <w:r>
        <w:rPr/>
        <w:t>puis</w:t>
      </w:r>
      <w:r>
        <w:rPr>
          <w:spacing w:val="-2"/>
        </w:rPr>
        <w:t> </w:t>
      </w:r>
      <w:r>
        <w:rPr/>
        <w:t>changé</w:t>
      </w:r>
      <w:r>
        <w:rPr>
          <w:spacing w:val="-6"/>
        </w:rPr>
        <w:t> </w:t>
      </w:r>
      <w:r>
        <w:rPr/>
        <w:t>les</w:t>
      </w:r>
      <w:r>
        <w:rPr>
          <w:spacing w:val="-1"/>
        </w:rPr>
        <w:t> </w:t>
      </w:r>
      <w:r>
        <w:rPr/>
        <w:t>MDP</w:t>
      </w:r>
    </w:p>
    <w:p>
      <w:pPr>
        <w:pStyle w:val="BodyText"/>
        <w:spacing w:before="159"/>
        <w:ind w:left="116" w:right="651"/>
      </w:pPr>
      <w:r>
        <w:rPr/>
        <w:t>(Cela concerne tous les utilisateurs présents au sein de GLPI, à savoir : (GLPI ; POST-ONLY ;</w:t>
      </w:r>
      <w:r>
        <w:rPr>
          <w:spacing w:val="-46"/>
        </w:rPr>
        <w:t> </w:t>
      </w:r>
      <w:r>
        <w:rPr/>
        <w:t>TECH</w:t>
      </w:r>
      <w:r>
        <w:rPr>
          <w:spacing w:val="1"/>
        </w:rPr>
        <w:t> </w:t>
      </w:r>
      <w:r>
        <w:rPr/>
        <w:t>;</w:t>
      </w:r>
      <w:r>
        <w:rPr>
          <w:spacing w:val="-2"/>
        </w:rPr>
        <w:t> </w:t>
      </w:r>
      <w:r>
        <w:rPr/>
        <w:t>NORMAL)</w:t>
      </w:r>
      <w:r>
        <w:rPr>
          <w:spacing w:val="1"/>
        </w:rPr>
        <w:t> </w:t>
      </w:r>
      <w:r>
        <w:rPr/>
        <w:t>mdp</w:t>
      </w:r>
      <w:r>
        <w:rPr>
          <w:spacing w:val="4"/>
        </w:rPr>
        <w:t> </w:t>
      </w:r>
      <w:r>
        <w:rPr/>
        <w:t>:root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899794</wp:posOffset>
            </wp:positionH>
            <wp:positionV relativeFrom="paragraph">
              <wp:posOffset>99624</wp:posOffset>
            </wp:positionV>
            <wp:extent cx="5738346" cy="3480435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346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95"/>
        <w:ind w:left="116"/>
      </w:pPr>
      <w:r>
        <w:rPr/>
        <w:t>Actualisez</w:t>
      </w:r>
      <w:r>
        <w:rPr>
          <w:spacing w:val="-3"/>
        </w:rPr>
        <w:t> </w:t>
      </w:r>
      <w:r>
        <w:rPr/>
        <w:t>l’affichage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5"/>
        </w:rPr>
        <w:t> </w:t>
      </w:r>
      <w:r>
        <w:rPr/>
        <w:t>fenêtre</w:t>
      </w:r>
      <w:r>
        <w:rPr>
          <w:spacing w:val="-6"/>
        </w:rPr>
        <w:t> </w:t>
      </w:r>
      <w:r>
        <w:rPr/>
        <w:t>GLPI</w:t>
      </w:r>
      <w:r>
        <w:rPr>
          <w:spacing w:val="-3"/>
        </w:rPr>
        <w:t> </w:t>
      </w:r>
      <w:r>
        <w:rPr/>
        <w:t>pour</w:t>
      </w:r>
      <w:r>
        <w:rPr>
          <w:spacing w:val="-4"/>
        </w:rPr>
        <w:t> </w:t>
      </w:r>
      <w:r>
        <w:rPr/>
        <w:t>vérifier</w:t>
      </w:r>
      <w:r>
        <w:rPr>
          <w:spacing w:val="-3"/>
        </w:rPr>
        <w:t> </w:t>
      </w:r>
      <w:r>
        <w:rPr/>
        <w:t>que</w:t>
      </w:r>
      <w:r>
        <w:rPr>
          <w:spacing w:val="-6"/>
        </w:rPr>
        <w:t> </w:t>
      </w:r>
      <w:r>
        <w:rPr/>
        <w:t>vous</w:t>
      </w:r>
      <w:r>
        <w:rPr>
          <w:spacing w:val="-1"/>
        </w:rPr>
        <w:t> </w:t>
      </w:r>
      <w:r>
        <w:rPr/>
        <w:t>n’avez</w:t>
      </w:r>
      <w:r>
        <w:rPr>
          <w:spacing w:val="-3"/>
        </w:rPr>
        <w:t> </w:t>
      </w:r>
      <w:r>
        <w:rPr/>
        <w:t>plus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message</w:t>
      </w:r>
      <w:r>
        <w:rPr>
          <w:spacing w:val="-45"/>
        </w:rPr>
        <w:t> </w:t>
      </w:r>
      <w:r>
        <w:rPr/>
        <w:t>d’avertissement.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1196" w:val="left" w:leader="none"/>
          <w:tab w:pos="1197" w:val="left" w:leader="none"/>
        </w:tabs>
        <w:spacing w:line="240" w:lineRule="auto" w:before="0" w:after="0"/>
        <w:ind w:left="1197" w:right="0" w:hanging="721"/>
        <w:jc w:val="left"/>
        <w:rPr>
          <w:rFonts w:ascii="Calibri Light"/>
          <w:color w:val="2E5395"/>
          <w:sz w:val="32"/>
        </w:rPr>
      </w:pPr>
      <w:bookmarkStart w:name="_TOC_250003" w:id="19"/>
      <w:r>
        <w:rPr>
          <w:rFonts w:ascii="Calibri Light"/>
          <w:color w:val="2E5395"/>
          <w:sz w:val="32"/>
        </w:rPr>
        <w:t>Installer</w:t>
      </w:r>
      <w:r>
        <w:rPr>
          <w:rFonts w:ascii="Calibri Light"/>
          <w:color w:val="2E5395"/>
          <w:spacing w:val="-10"/>
          <w:sz w:val="32"/>
        </w:rPr>
        <w:t> </w:t>
      </w:r>
      <w:r>
        <w:rPr>
          <w:rFonts w:ascii="Calibri Light"/>
          <w:color w:val="2E5395"/>
          <w:sz w:val="32"/>
        </w:rPr>
        <w:t>le</w:t>
      </w:r>
      <w:r>
        <w:rPr>
          <w:rFonts w:ascii="Calibri Light"/>
          <w:color w:val="2E5395"/>
          <w:spacing w:val="-10"/>
          <w:sz w:val="32"/>
        </w:rPr>
        <w:t> </w:t>
      </w:r>
      <w:r>
        <w:rPr>
          <w:rFonts w:ascii="Calibri Light"/>
          <w:color w:val="2E5395"/>
          <w:sz w:val="32"/>
        </w:rPr>
        <w:t>plugin</w:t>
      </w:r>
      <w:r>
        <w:rPr>
          <w:rFonts w:ascii="Calibri Light"/>
          <w:color w:val="2E5395"/>
          <w:spacing w:val="-12"/>
          <w:sz w:val="32"/>
        </w:rPr>
        <w:t> </w:t>
      </w:r>
      <w:r>
        <w:rPr>
          <w:rFonts w:ascii="Calibri Light"/>
          <w:color w:val="2E5395"/>
          <w:sz w:val="32"/>
        </w:rPr>
        <w:t>OCS</w:t>
      </w:r>
      <w:r>
        <w:rPr>
          <w:rFonts w:ascii="Calibri Light"/>
          <w:color w:val="2E5395"/>
          <w:spacing w:val="-10"/>
          <w:sz w:val="32"/>
        </w:rPr>
        <w:t> </w:t>
      </w:r>
      <w:r>
        <w:rPr>
          <w:rFonts w:ascii="Calibri Light"/>
          <w:color w:val="2E5395"/>
          <w:sz w:val="32"/>
        </w:rPr>
        <w:t>/</w:t>
      </w:r>
      <w:r>
        <w:rPr>
          <w:rFonts w:ascii="Calibri Light"/>
          <w:color w:val="2E5395"/>
          <w:spacing w:val="-11"/>
          <w:sz w:val="32"/>
        </w:rPr>
        <w:t> </w:t>
      </w:r>
      <w:r>
        <w:rPr>
          <w:rFonts w:ascii="Calibri Light"/>
          <w:color w:val="2E5395"/>
          <w:sz w:val="32"/>
        </w:rPr>
        <w:t>GLPI</w:t>
      </w:r>
      <w:r>
        <w:rPr>
          <w:rFonts w:ascii="Calibri Light"/>
          <w:color w:val="2E5395"/>
          <w:spacing w:val="-10"/>
          <w:sz w:val="32"/>
        </w:rPr>
        <w:t> </w:t>
      </w:r>
      <w:bookmarkEnd w:id="19"/>
      <w:r>
        <w:rPr>
          <w:rFonts w:ascii="Calibri Light"/>
          <w:color w:val="2E5395"/>
          <w:sz w:val="32"/>
        </w:rPr>
        <w:t>:</w:t>
      </w:r>
    </w:p>
    <w:p>
      <w:pPr>
        <w:pStyle w:val="BodyText"/>
        <w:spacing w:line="620" w:lineRule="exact" w:before="13"/>
        <w:ind w:left="116" w:right="1313"/>
      </w:pPr>
      <w:r>
        <w:rPr>
          <w:color w:val="111111"/>
        </w:rPr>
        <w:t>Ce plugin permet de synchroniser GLPI avec la solution d’inventaire OCS Inventory :</w:t>
      </w:r>
      <w:r>
        <w:rPr>
          <w:color w:val="111111"/>
          <w:spacing w:val="-46"/>
        </w:rPr>
        <w:t> </w:t>
      </w:r>
      <w:r>
        <w:rPr>
          <w:color w:val="111111"/>
        </w:rPr>
        <w:t>Sur</w:t>
      </w:r>
      <w:r>
        <w:rPr>
          <w:color w:val="111111"/>
          <w:spacing w:val="-1"/>
        </w:rPr>
        <w:t> </w:t>
      </w:r>
      <w:r>
        <w:rPr>
          <w:color w:val="111111"/>
        </w:rPr>
        <w:t>votre</w:t>
      </w:r>
      <w:r>
        <w:rPr>
          <w:color w:val="111111"/>
          <w:spacing w:val="-4"/>
        </w:rPr>
        <w:t> </w:t>
      </w:r>
      <w:r>
        <w:rPr>
          <w:color w:val="111111"/>
        </w:rPr>
        <w:t>VM</w:t>
      </w:r>
      <w:r>
        <w:rPr>
          <w:color w:val="111111"/>
          <w:spacing w:val="2"/>
        </w:rPr>
        <w:t> </w:t>
      </w:r>
      <w:r>
        <w:rPr>
          <w:color w:val="111111"/>
        </w:rPr>
        <w:t>«</w:t>
      </w:r>
      <w:r>
        <w:rPr>
          <w:color w:val="111111"/>
          <w:spacing w:val="-3"/>
        </w:rPr>
        <w:t> </w:t>
      </w:r>
      <w:r>
        <w:rPr>
          <w:color w:val="111111"/>
        </w:rPr>
        <w:t>Windows</w:t>
      </w:r>
      <w:r>
        <w:rPr>
          <w:color w:val="111111"/>
          <w:spacing w:val="1"/>
        </w:rPr>
        <w:t> </w:t>
      </w:r>
      <w:r>
        <w:rPr>
          <w:color w:val="111111"/>
        </w:rPr>
        <w:t>»</w:t>
      </w:r>
      <w:r>
        <w:rPr>
          <w:color w:val="111111"/>
          <w:spacing w:val="-3"/>
        </w:rPr>
        <w:t> </w:t>
      </w:r>
      <w:r>
        <w:rPr>
          <w:color w:val="111111"/>
        </w:rPr>
        <w:t>:</w:t>
      </w:r>
    </w:p>
    <w:p>
      <w:pPr>
        <w:spacing w:before="22"/>
        <w:ind w:left="116" w:right="294" w:firstLine="0"/>
        <w:jc w:val="left"/>
        <w:rPr>
          <w:i/>
          <w:sz w:val="22"/>
        </w:rPr>
      </w:pPr>
      <w:r>
        <w:rPr>
          <w:i/>
          <w:color w:val="111111"/>
          <w:sz w:val="22"/>
        </w:rPr>
        <w:t>Configuration -&gt; Plugins -&gt; Voir le catalogue des plugins -&gt; Pour copier le lien permettant de télé-</w:t>
      </w:r>
      <w:r>
        <w:rPr>
          <w:i/>
          <w:color w:val="111111"/>
          <w:spacing w:val="-46"/>
          <w:sz w:val="22"/>
        </w:rPr>
        <w:t> </w:t>
      </w:r>
      <w:r>
        <w:rPr>
          <w:i/>
          <w:color w:val="111111"/>
          <w:sz w:val="22"/>
        </w:rPr>
        <w:t>charger</w:t>
      </w:r>
      <w:r>
        <w:rPr>
          <w:i/>
          <w:color w:val="111111"/>
          <w:spacing w:val="-1"/>
          <w:sz w:val="22"/>
        </w:rPr>
        <w:t> </w:t>
      </w:r>
      <w:r>
        <w:rPr>
          <w:i/>
          <w:color w:val="111111"/>
          <w:sz w:val="22"/>
        </w:rPr>
        <w:t>le</w:t>
      </w:r>
      <w:r>
        <w:rPr>
          <w:i/>
          <w:color w:val="111111"/>
          <w:spacing w:val="-1"/>
          <w:sz w:val="22"/>
        </w:rPr>
        <w:t> </w:t>
      </w:r>
      <w:r>
        <w:rPr>
          <w:i/>
          <w:color w:val="111111"/>
          <w:sz w:val="22"/>
        </w:rPr>
        <w:t>plugin</w:t>
      </w:r>
    </w:p>
    <w:p>
      <w:pPr>
        <w:pStyle w:val="BodyText"/>
        <w:spacing w:before="103"/>
        <w:ind w:left="116"/>
      </w:pPr>
      <w:r>
        <w:rPr>
          <w:color w:val="111111"/>
        </w:rPr>
        <w:t>Après</w:t>
      </w:r>
      <w:r>
        <w:rPr>
          <w:color w:val="111111"/>
          <w:spacing w:val="-1"/>
        </w:rPr>
        <w:t> </w:t>
      </w:r>
      <w:r>
        <w:rPr>
          <w:color w:val="111111"/>
        </w:rPr>
        <w:t>cette</w:t>
      </w:r>
      <w:r>
        <w:rPr>
          <w:color w:val="111111"/>
          <w:spacing w:val="-5"/>
        </w:rPr>
        <w:t> </w:t>
      </w:r>
      <w:r>
        <w:rPr>
          <w:color w:val="111111"/>
        </w:rPr>
        <w:t>étape,</w:t>
      </w:r>
      <w:r>
        <w:rPr>
          <w:color w:val="111111"/>
          <w:spacing w:val="-4"/>
        </w:rPr>
        <w:t> </w:t>
      </w:r>
      <w:r>
        <w:rPr>
          <w:color w:val="111111"/>
        </w:rPr>
        <w:t>retournez</w:t>
      </w:r>
      <w:r>
        <w:rPr>
          <w:color w:val="111111"/>
          <w:spacing w:val="-2"/>
        </w:rPr>
        <w:t> </w:t>
      </w:r>
      <w:r>
        <w:rPr>
          <w:color w:val="111111"/>
        </w:rPr>
        <w:t>sur</w:t>
      </w:r>
      <w:r>
        <w:rPr>
          <w:color w:val="111111"/>
          <w:spacing w:val="-3"/>
        </w:rPr>
        <w:t> </w:t>
      </w:r>
      <w:r>
        <w:rPr>
          <w:color w:val="111111"/>
        </w:rPr>
        <w:t>votre</w:t>
      </w:r>
      <w:r>
        <w:rPr>
          <w:color w:val="111111"/>
          <w:spacing w:val="-1"/>
        </w:rPr>
        <w:t> </w:t>
      </w:r>
      <w:r>
        <w:rPr>
          <w:color w:val="111111"/>
        </w:rPr>
        <w:t>VM «</w:t>
      </w:r>
      <w:r>
        <w:rPr>
          <w:color w:val="111111"/>
          <w:spacing w:val="-5"/>
        </w:rPr>
        <w:t> </w:t>
      </w:r>
      <w:r>
        <w:rPr>
          <w:i/>
          <w:color w:val="111111"/>
        </w:rPr>
        <w:t>OCS-GLPI</w:t>
      </w:r>
      <w:r>
        <w:rPr>
          <w:i/>
          <w:color w:val="111111"/>
          <w:spacing w:val="-1"/>
        </w:rPr>
        <w:t> </w:t>
      </w:r>
      <w:r>
        <w:rPr>
          <w:color w:val="111111"/>
        </w:rPr>
        <w:t>»,</w:t>
      </w:r>
      <w:r>
        <w:rPr>
          <w:color w:val="111111"/>
          <w:spacing w:val="-4"/>
        </w:rPr>
        <w:t> </w:t>
      </w:r>
      <w:r>
        <w:rPr>
          <w:color w:val="111111"/>
        </w:rPr>
        <w:t>et entrez</w:t>
      </w:r>
      <w:r>
        <w:rPr>
          <w:color w:val="111111"/>
          <w:spacing w:val="-2"/>
        </w:rPr>
        <w:t> </w:t>
      </w:r>
      <w:r>
        <w:rPr>
          <w:color w:val="111111"/>
        </w:rPr>
        <w:t>les</w:t>
      </w:r>
      <w:r>
        <w:rPr>
          <w:color w:val="111111"/>
          <w:spacing w:val="-1"/>
        </w:rPr>
        <w:t> </w:t>
      </w:r>
      <w:r>
        <w:rPr>
          <w:color w:val="111111"/>
        </w:rPr>
        <w:t>commandes</w:t>
      </w:r>
      <w:r>
        <w:rPr>
          <w:color w:val="111111"/>
          <w:spacing w:val="-1"/>
        </w:rPr>
        <w:t> </w:t>
      </w:r>
      <w:r>
        <w:rPr>
          <w:color w:val="111111"/>
        </w:rPr>
        <w:t>suivantes</w:t>
      </w:r>
      <w:r>
        <w:rPr>
          <w:color w:val="111111"/>
          <w:spacing w:val="2"/>
        </w:rPr>
        <w:t> </w:t>
      </w:r>
      <w:r>
        <w:rPr>
          <w:color w:val="111111"/>
        </w:rPr>
        <w:t>:</w:t>
      </w:r>
    </w:p>
    <w:p>
      <w:pPr>
        <w:spacing w:before="97"/>
        <w:ind w:left="116" w:right="0" w:firstLine="0"/>
        <w:jc w:val="left"/>
        <w:rPr>
          <w:b/>
          <w:i/>
          <w:sz w:val="22"/>
        </w:rPr>
      </w:pPr>
      <w:r>
        <w:rPr>
          <w:b/>
          <w:i/>
          <w:color w:val="111111"/>
          <w:sz w:val="22"/>
        </w:rPr>
        <w:t>cd</w:t>
      </w:r>
      <w:r>
        <w:rPr>
          <w:b/>
          <w:i/>
          <w:color w:val="111111"/>
          <w:spacing w:val="-6"/>
          <w:sz w:val="22"/>
        </w:rPr>
        <w:t> </w:t>
      </w:r>
      <w:r>
        <w:rPr>
          <w:b/>
          <w:i/>
          <w:color w:val="111111"/>
          <w:sz w:val="22"/>
        </w:rPr>
        <w:t>/var/www/html/glpi/plugins</w:t>
      </w:r>
    </w:p>
    <w:p>
      <w:pPr>
        <w:spacing w:before="98"/>
        <w:ind w:left="116" w:right="394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899794</wp:posOffset>
            </wp:positionH>
            <wp:positionV relativeFrom="paragraph">
              <wp:posOffset>453290</wp:posOffset>
            </wp:positionV>
            <wp:extent cx="5792292" cy="378618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292" cy="37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111111"/>
          <w:spacing w:val="-1"/>
          <w:sz w:val="22"/>
        </w:rPr>
        <w:t>wget</w:t>
      </w:r>
      <w:r>
        <w:rPr>
          <w:b/>
          <w:i/>
          <w:color w:val="111111"/>
          <w:sz w:val="22"/>
        </w:rPr>
        <w:t> </w:t>
      </w:r>
      <w:hyperlink r:id="rId45">
        <w:r>
          <w:rPr>
            <w:b/>
            <w:i/>
            <w:spacing w:val="-1"/>
            <w:sz w:val="22"/>
          </w:rPr>
          <w:t>https://github.com/pluginsGLPI/ocsinventoryng/releases/download/2.0.2/glpi-oc-</w:t>
        </w:r>
      </w:hyperlink>
      <w:r>
        <w:rPr>
          <w:b/>
          <w:i/>
          <w:sz w:val="22"/>
        </w:rPr>
        <w:t> </w:t>
      </w:r>
      <w:hyperlink r:id="rId45">
        <w:r>
          <w:rPr>
            <w:b/>
            <w:i/>
            <w:sz w:val="22"/>
          </w:rPr>
          <w:t>sinventoryng-2.0.2.tar.bz</w:t>
        </w:r>
      </w:hyperlink>
      <w:r>
        <w:rPr>
          <w:b/>
          <w:i/>
          <w:sz w:val="22"/>
        </w:rPr>
        <w:t>2</w:t>
      </w:r>
    </w:p>
    <w:p>
      <w:pPr>
        <w:pStyle w:val="BodyText"/>
        <w:spacing w:before="79"/>
        <w:ind w:left="116"/>
      </w:pPr>
      <w:r>
        <w:rPr/>
        <w:t>Décompressez</w:t>
      </w:r>
      <w:r>
        <w:rPr>
          <w:spacing w:val="-4"/>
        </w:rPr>
        <w:t> </w:t>
      </w:r>
      <w:r>
        <w:rPr/>
        <w:t>l’archive,</w:t>
      </w:r>
      <w:r>
        <w:rPr>
          <w:spacing w:val="-5"/>
        </w:rPr>
        <w:t> </w:t>
      </w:r>
      <w:r>
        <w:rPr/>
        <w:t>tapez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commande</w:t>
      </w:r>
      <w:r>
        <w:rPr>
          <w:spacing w:val="-6"/>
        </w:rPr>
        <w:t> </w:t>
      </w:r>
      <w:r>
        <w:rPr/>
        <w:t>suivante</w:t>
      </w:r>
      <w:r>
        <w:rPr>
          <w:spacing w:val="-6"/>
        </w:rPr>
        <w:t> </w:t>
      </w:r>
      <w:r>
        <w:rPr/>
        <w:t>:</w:t>
      </w:r>
    </w:p>
    <w:p>
      <w:pPr>
        <w:spacing w:before="160"/>
        <w:ind w:left="116" w:right="0" w:firstLine="0"/>
        <w:jc w:val="left"/>
        <w:rPr>
          <w:b/>
          <w:sz w:val="22"/>
        </w:rPr>
      </w:pPr>
      <w:r>
        <w:rPr>
          <w:b/>
          <w:sz w:val="22"/>
        </w:rPr>
        <w:t>tar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xvjf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glpi-ocsinventoryng-2.0.2.tar.bz2</w:t>
      </w:r>
    </w:p>
    <w:p>
      <w:pPr>
        <w:pStyle w:val="BodyText"/>
        <w:spacing w:before="11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899794</wp:posOffset>
            </wp:positionH>
            <wp:positionV relativeFrom="paragraph">
              <wp:posOffset>98875</wp:posOffset>
            </wp:positionV>
            <wp:extent cx="5782749" cy="165735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49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88" w:lineRule="auto" w:before="146"/>
        <w:ind w:left="116"/>
      </w:pPr>
      <w:r>
        <w:rPr/>
        <w:t>Après</w:t>
      </w:r>
      <w:r>
        <w:rPr>
          <w:spacing w:val="-2"/>
        </w:rPr>
        <w:t> </w:t>
      </w:r>
      <w:r>
        <w:rPr/>
        <w:t>la</w:t>
      </w:r>
      <w:r>
        <w:rPr>
          <w:spacing w:val="-6"/>
        </w:rPr>
        <w:t> </w:t>
      </w:r>
      <w:r>
        <w:rPr/>
        <w:t>décompression</w:t>
      </w:r>
      <w:r>
        <w:rPr>
          <w:spacing w:val="-1"/>
        </w:rPr>
        <w:t> </w:t>
      </w:r>
      <w:r>
        <w:rPr/>
        <w:t>de</w:t>
      </w:r>
      <w:r>
        <w:rPr>
          <w:spacing w:val="-6"/>
        </w:rPr>
        <w:t> </w:t>
      </w:r>
      <w:r>
        <w:rPr/>
        <w:t>l’archive,</w:t>
      </w:r>
      <w:r>
        <w:rPr>
          <w:spacing w:val="-4"/>
        </w:rPr>
        <w:t> </w:t>
      </w:r>
      <w:r>
        <w:rPr/>
        <w:t>rendez-vous</w:t>
      </w:r>
      <w:r>
        <w:rPr>
          <w:spacing w:val="-2"/>
        </w:rPr>
        <w:t> </w:t>
      </w:r>
      <w:r>
        <w:rPr/>
        <w:t>sur</w:t>
      </w:r>
      <w:r>
        <w:rPr>
          <w:spacing w:val="-4"/>
        </w:rPr>
        <w:t> </w:t>
      </w:r>
      <w:r>
        <w:rPr/>
        <w:t>l’interface</w:t>
      </w:r>
      <w:r>
        <w:rPr>
          <w:spacing w:val="-5"/>
        </w:rPr>
        <w:t> </w:t>
      </w:r>
      <w:r>
        <w:rPr/>
        <w:t>GLPI</w:t>
      </w:r>
      <w:r>
        <w:rPr>
          <w:spacing w:val="-4"/>
        </w:rPr>
        <w:t> </w:t>
      </w:r>
      <w:r>
        <w:rPr/>
        <w:t>pour</w:t>
      </w:r>
      <w:r>
        <w:rPr>
          <w:spacing w:val="-3"/>
        </w:rPr>
        <w:t> </w:t>
      </w:r>
      <w:r>
        <w:rPr/>
        <w:t>vérifier</w:t>
      </w:r>
      <w:r>
        <w:rPr>
          <w:spacing w:val="-4"/>
        </w:rPr>
        <w:t> </w:t>
      </w:r>
      <w:r>
        <w:rPr/>
        <w:t>le</w:t>
      </w:r>
      <w:r>
        <w:rPr>
          <w:spacing w:val="-2"/>
        </w:rPr>
        <w:t> </w:t>
      </w:r>
      <w:r>
        <w:rPr/>
        <w:t>catalogue</w:t>
      </w:r>
      <w:r>
        <w:rPr>
          <w:spacing w:val="-5"/>
        </w:rPr>
        <w:t> </w:t>
      </w:r>
      <w:r>
        <w:rPr/>
        <w:t>:</w:t>
      </w:r>
      <w:r>
        <w:rPr>
          <w:spacing w:val="1"/>
        </w:rPr>
        <w:t> </w:t>
      </w:r>
      <w:r>
        <w:rPr/>
        <w:t>Menu</w:t>
      </w:r>
      <w:r>
        <w:rPr>
          <w:spacing w:val="-4"/>
        </w:rPr>
        <w:t> </w:t>
      </w:r>
      <w:r>
        <w:rPr/>
        <w:t>Configuration</w:t>
      </w:r>
      <w:r>
        <w:rPr>
          <w:spacing w:val="2"/>
        </w:rPr>
        <w:t> </w:t>
      </w:r>
      <w:r>
        <w:rPr/>
        <w:t>-&gt;</w:t>
      </w:r>
      <w:r>
        <w:rPr>
          <w:spacing w:val="-4"/>
        </w:rPr>
        <w:t> </w:t>
      </w:r>
      <w:r>
        <w:rPr/>
        <w:t>Plugins</w:t>
      </w:r>
      <w:r>
        <w:rPr>
          <w:spacing w:val="-1"/>
        </w:rPr>
        <w:t> </w:t>
      </w:r>
      <w:r>
        <w:rPr/>
        <w:t>-&gt;</w:t>
      </w:r>
      <w:r>
        <w:rPr>
          <w:spacing w:val="-4"/>
        </w:rPr>
        <w:t> </w:t>
      </w:r>
      <w:r>
        <w:rPr/>
        <w:t>Voir</w:t>
      </w:r>
      <w:r>
        <w:rPr>
          <w:spacing w:val="-2"/>
        </w:rPr>
        <w:t> </w:t>
      </w:r>
      <w:r>
        <w:rPr/>
        <w:t>le</w:t>
      </w:r>
      <w:r>
        <w:rPr>
          <w:spacing w:val="-5"/>
        </w:rPr>
        <w:t> </w:t>
      </w:r>
      <w:r>
        <w:rPr/>
        <w:t>catalogue</w:t>
      </w:r>
      <w:r>
        <w:rPr>
          <w:spacing w:val="-4"/>
        </w:rPr>
        <w:t> </w:t>
      </w:r>
      <w:r>
        <w:rPr/>
        <w:t>des plugins</w:t>
      </w:r>
      <w:r>
        <w:rPr>
          <w:spacing w:val="1"/>
        </w:rPr>
        <w:t> </w:t>
      </w:r>
      <w:r>
        <w:rPr/>
        <w:t>-&gt;</w:t>
      </w:r>
      <w:r>
        <w:rPr>
          <w:spacing w:val="-4"/>
        </w:rPr>
        <w:t> </w:t>
      </w:r>
      <w:r>
        <w:rPr/>
        <w:t>installer</w:t>
      </w:r>
      <w:r>
        <w:rPr>
          <w:spacing w:val="-1"/>
        </w:rPr>
        <w:t> </w:t>
      </w:r>
      <w:r>
        <w:rPr/>
        <w:t>-&gt;</w:t>
      </w:r>
      <w:r>
        <w:rPr>
          <w:spacing w:val="-4"/>
        </w:rPr>
        <w:t> </w:t>
      </w:r>
      <w:r>
        <w:rPr/>
        <w:t>activer</w:t>
      </w:r>
      <w:r>
        <w:rPr>
          <w:spacing w:val="-3"/>
        </w:rPr>
        <w:t> </w:t>
      </w:r>
      <w:r>
        <w:rPr/>
        <w:t>le</w:t>
      </w:r>
      <w:r>
        <w:rPr>
          <w:spacing w:val="-4"/>
        </w:rPr>
        <w:t> </w:t>
      </w:r>
      <w:r>
        <w:rPr/>
        <w:t>plugin.</w:t>
      </w: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747905" cy="1008126"/>
            <wp:effectExtent l="0" t="0" r="0" b="0"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905" cy="100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1538986</wp:posOffset>
            </wp:positionH>
            <wp:positionV relativeFrom="paragraph">
              <wp:posOffset>104355</wp:posOffset>
            </wp:positionV>
            <wp:extent cx="4505954" cy="2168271"/>
            <wp:effectExtent l="0" t="0" r="0" b="0"/>
            <wp:wrapTopAndBottom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16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  <w:ind w:left="116"/>
      </w:pPr>
      <w:r>
        <w:rPr/>
        <w:t>Puis</w:t>
      </w:r>
      <w:r>
        <w:rPr>
          <w:spacing w:val="-2"/>
        </w:rPr>
        <w:t> </w:t>
      </w:r>
      <w:r>
        <w:rPr/>
        <w:t>activer</w:t>
      </w:r>
      <w:r>
        <w:rPr>
          <w:spacing w:val="-4"/>
        </w:rPr>
        <w:t> </w:t>
      </w:r>
      <w:r>
        <w:rPr/>
        <w:t>le</w:t>
      </w:r>
      <w:r>
        <w:rPr>
          <w:spacing w:val="-5"/>
        </w:rPr>
        <w:t> </w:t>
      </w:r>
      <w:r>
        <w:rPr/>
        <w:t>plugin</w:t>
      </w:r>
    </w:p>
    <w:p>
      <w:pPr>
        <w:pStyle w:val="BodyText"/>
        <w:spacing w:line="388" w:lineRule="auto" w:before="160"/>
        <w:ind w:left="116" w:right="2916"/>
      </w:pPr>
      <w:r>
        <w:rPr/>
        <w:t>Une fois que cela est fait, nous allons ajouter un serveur OCS :</w:t>
      </w:r>
      <w:r>
        <w:rPr>
          <w:spacing w:val="1"/>
        </w:rPr>
        <w:t> </w:t>
      </w:r>
      <w:r>
        <w:rPr/>
        <w:t>Outils</w:t>
      </w:r>
      <w:r>
        <w:rPr>
          <w:spacing w:val="-2"/>
        </w:rPr>
        <w:t> </w:t>
      </w:r>
      <w:r>
        <w:rPr/>
        <w:t>-&gt;</w:t>
      </w:r>
      <w:r>
        <w:rPr>
          <w:spacing w:val="-5"/>
        </w:rPr>
        <w:t> </w:t>
      </w:r>
      <w:r>
        <w:rPr/>
        <w:t>OCSInventory</w:t>
      </w:r>
      <w:r>
        <w:rPr>
          <w:spacing w:val="-3"/>
        </w:rPr>
        <w:t> </w:t>
      </w:r>
      <w:r>
        <w:rPr/>
        <w:t>NG</w:t>
      </w:r>
      <w:r>
        <w:rPr>
          <w:spacing w:val="-2"/>
        </w:rPr>
        <w:t> </w:t>
      </w:r>
      <w:r>
        <w:rPr/>
        <w:t>-&gt;</w:t>
      </w:r>
      <w:r>
        <w:rPr>
          <w:spacing w:val="-5"/>
        </w:rPr>
        <w:t> </w:t>
      </w:r>
      <w:r>
        <w:rPr/>
        <w:t>Configuration -&gt;</w:t>
      </w:r>
      <w:r>
        <w:rPr>
          <w:spacing w:val="-5"/>
        </w:rPr>
        <w:t> </w:t>
      </w:r>
      <w:r>
        <w:rPr/>
        <w:t>Serveur</w:t>
      </w:r>
      <w:r>
        <w:rPr>
          <w:spacing w:val="-3"/>
        </w:rPr>
        <w:t> </w:t>
      </w:r>
      <w:r>
        <w:rPr/>
        <w:t>OCS</w:t>
      </w:r>
      <w:r>
        <w:rPr>
          <w:spacing w:val="-2"/>
        </w:rPr>
        <w:t> </w:t>
      </w:r>
      <w:r>
        <w:rPr/>
        <w:t>NG</w:t>
      </w:r>
      <w:r>
        <w:rPr>
          <w:spacing w:val="-2"/>
        </w:rPr>
        <w:t> </w:t>
      </w:r>
      <w:r>
        <w:rPr/>
        <w:t>-&gt;</w:t>
      </w:r>
      <w:r>
        <w:rPr>
          <w:spacing w:val="-5"/>
        </w:rPr>
        <w:t> </w:t>
      </w:r>
      <w:r>
        <w:rPr/>
        <w:t>+</w:t>
      </w:r>
    </w:p>
    <w:p>
      <w:pPr>
        <w:spacing w:after="0" w:line="388" w:lineRule="auto"/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70.559998pt;margin-top:70.799980pt;width:483.9pt;height:363.2pt;mso-position-horizontal-relative:page;mso-position-vertical-relative:page;z-index:15743488" coordorigin="1411,1416" coordsize="9678,7264">
            <v:shape style="position:absolute;left:1411;top:1416;width:9678;height:7264" type="#_x0000_t75" stroked="false">
              <v:imagedata r:id="rId49" o:title=""/>
            </v:shape>
            <v:shape style="position:absolute;left:1717;top:1717;width:9071;height:6662" type="#_x0000_t75" stroked="false">
              <v:imagedata r:id="rId50" o:title=""/>
            </v:shape>
            <v:rect style="position:absolute;left:1567;top:1567;width:9371;height:6962" filled="false" stroked="true" strokeweight="15pt" strokecolor="#ffffff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88" w:lineRule="auto"/>
        <w:ind w:left="116" w:right="2029"/>
      </w:pPr>
      <w:r>
        <w:rPr/>
        <w:t>Lorsque vous avez ajouté le serveur aller sur la page 172.20.0.0/ocsreports :</w:t>
      </w:r>
      <w:r>
        <w:rPr>
          <w:spacing w:val="-46"/>
        </w:rPr>
        <w:t> </w:t>
      </w:r>
      <w:r>
        <w:rPr/>
        <w:t>Configuration-&gt;</w:t>
      </w:r>
      <w:r>
        <w:rPr>
          <w:spacing w:val="-4"/>
        </w:rPr>
        <w:t> </w:t>
      </w:r>
      <w:r>
        <w:rPr/>
        <w:t>Configuration</w:t>
      </w:r>
      <w:r>
        <w:rPr>
          <w:spacing w:val="1"/>
        </w:rPr>
        <w:t> </w:t>
      </w:r>
      <w:r>
        <w:rPr/>
        <w:t>générale-&gt;</w:t>
      </w:r>
      <w:r>
        <w:rPr>
          <w:spacing w:val="-4"/>
        </w:rPr>
        <w:t> </w:t>
      </w:r>
      <w:r>
        <w:rPr/>
        <w:t>Serveur :</w:t>
      </w:r>
    </w:p>
    <w:p>
      <w:pPr>
        <w:pStyle w:val="BodyText"/>
        <w:ind w:left="116"/>
        <w:rPr>
          <w:b/>
        </w:rPr>
      </w:pPr>
      <w:r>
        <w:rPr/>
        <w:t>Cocher</w:t>
      </w:r>
      <w:r>
        <w:rPr>
          <w:spacing w:val="-6"/>
        </w:rPr>
        <w:t> </w:t>
      </w:r>
      <w:r>
        <w:rPr/>
        <w:t>Trace_Deleted</w:t>
      </w:r>
      <w:r>
        <w:rPr>
          <w:spacing w:val="-1"/>
        </w:rPr>
        <w:t> </w:t>
      </w:r>
      <w:r>
        <w:rPr>
          <w:b/>
        </w:rPr>
        <w:t>ON</w:t>
      </w: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1668336</wp:posOffset>
            </wp:positionH>
            <wp:positionV relativeFrom="paragraph">
              <wp:posOffset>118559</wp:posOffset>
            </wp:positionV>
            <wp:extent cx="4983600" cy="533400"/>
            <wp:effectExtent l="0" t="0" r="0" b="0"/>
            <wp:wrapTopAndBottom/>
            <wp:docPr id="7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7"/>
        <w:ind w:left="116" w:right="348"/>
      </w:pPr>
      <w:r>
        <w:rPr/>
        <w:t>Pour importer l'inventaire réalisé par OCS il suffit de se rendre maintenant sur l’interface Web</w:t>
      </w:r>
      <w:r>
        <w:rPr>
          <w:spacing w:val="-46"/>
        </w:rPr>
        <w:t> </w:t>
      </w:r>
      <w:r>
        <w:rPr/>
        <w:t>GLPI</w:t>
      </w:r>
    </w:p>
    <w:p>
      <w:pPr>
        <w:pStyle w:val="BodyText"/>
        <w:spacing w:line="388" w:lineRule="auto" w:before="160"/>
        <w:ind w:left="116" w:right="762"/>
      </w:pPr>
      <w:r>
        <w:rPr/>
        <w:t>-&gt; Outils -&gt; OCS Inventory NG-&gt; Onglet import de l'inventaire -&gt; Importation de nouveaux</w:t>
      </w:r>
      <w:r>
        <w:rPr>
          <w:spacing w:val="-46"/>
        </w:rPr>
        <w:t> </w:t>
      </w:r>
      <w:r>
        <w:rPr/>
        <w:t>ordinateurs -&gt;</w:t>
      </w:r>
      <w:r>
        <w:rPr>
          <w:spacing w:val="-3"/>
        </w:rPr>
        <w:t> </w:t>
      </w:r>
      <w:r>
        <w:rPr/>
        <w:t>Importer</w:t>
      </w:r>
    </w:p>
    <w:p>
      <w:pPr>
        <w:spacing w:after="0" w:line="388" w:lineRule="auto"/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group style="width:389.35pt;height:184.4pt;mso-position-horizontal-relative:char;mso-position-vertical-relative:line" coordorigin="0,0" coordsize="7787,3688">
            <v:shape style="position:absolute;left:0;top:0;width:7787;height:3688" type="#_x0000_t75" stroked="false">
              <v:imagedata r:id="rId52" o:title=""/>
            </v:shape>
            <v:shape style="position:absolute;left:303;top:301;width:7184;height:3085" type="#_x0000_t75" stroked="false">
              <v:imagedata r:id="rId53" o:title=""/>
            </v:shape>
            <v:rect style="position:absolute;left:153;top:151;width:7484;height:3385" filled="false" stroked="true" strokeweight="15pt" strokecolor="#ffffff">
              <v:stroke dashstyle="solid"/>
            </v:rect>
          </v:group>
        </w:pict>
      </w:r>
      <w:r>
        <w:rPr>
          <w:sz w:val="20"/>
        </w:rPr>
      </w:r>
    </w:p>
    <w:p>
      <w:pPr>
        <w:pStyle w:val="Heading3"/>
        <w:spacing w:before="149"/>
      </w:pPr>
      <w:bookmarkStart w:name="_TOC_250002" w:id="20"/>
      <w:bookmarkStart w:name="Connexion LDAP" w:id="21"/>
      <w:r>
        <w:rPr/>
      </w:r>
      <w:r>
        <w:rPr>
          <w:color w:val="2E5395"/>
        </w:rPr>
        <w:t>Connexion</w:t>
      </w:r>
      <w:r>
        <w:rPr>
          <w:color w:val="2E5395"/>
          <w:spacing w:val="-14"/>
        </w:rPr>
        <w:t> </w:t>
      </w:r>
      <w:bookmarkEnd w:id="20"/>
      <w:r>
        <w:rPr>
          <w:color w:val="2E5395"/>
        </w:rPr>
        <w:t>LDAP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116"/>
      </w:pPr>
      <w:r>
        <w:rPr/>
        <w:t>Interface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GLPI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Configuration</w:t>
      </w:r>
      <w:r>
        <w:rPr>
          <w:spacing w:val="2"/>
        </w:rPr>
        <w:t> </w:t>
      </w:r>
      <w:r>
        <w:rPr/>
        <w:t>-&gt;</w:t>
      </w:r>
      <w:r>
        <w:rPr>
          <w:spacing w:val="-5"/>
        </w:rPr>
        <w:t> </w:t>
      </w:r>
      <w:r>
        <w:rPr/>
        <w:t>Authentification -&gt;</w:t>
      </w:r>
      <w:r>
        <w:rPr>
          <w:spacing w:val="-5"/>
        </w:rPr>
        <w:t> </w:t>
      </w:r>
      <w:r>
        <w:rPr/>
        <w:t>Annuaires</w:t>
      </w:r>
      <w:r>
        <w:rPr>
          <w:spacing w:val="-1"/>
        </w:rPr>
        <w:t> </w:t>
      </w:r>
      <w:r>
        <w:rPr/>
        <w:t>LDAP</w:t>
      </w:r>
      <w:r>
        <w:rPr>
          <w:spacing w:val="-3"/>
        </w:rPr>
        <w:t> </w:t>
      </w:r>
      <w:r>
        <w:rPr/>
        <w:t>-&gt;</w:t>
      </w:r>
      <w:r>
        <w:rPr>
          <w:spacing w:val="-5"/>
        </w:rPr>
        <w:t> </w:t>
      </w:r>
      <w:r>
        <w:rPr/>
        <w:t>+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899794</wp:posOffset>
            </wp:positionH>
            <wp:positionV relativeFrom="paragraph">
              <wp:posOffset>98841</wp:posOffset>
            </wp:positionV>
            <wp:extent cx="5788078" cy="3701129"/>
            <wp:effectExtent l="0" t="0" r="0" b="0"/>
            <wp:wrapTopAndBottom/>
            <wp:docPr id="7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078" cy="370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88" w:lineRule="auto" w:before="110"/>
        <w:ind w:left="500" w:right="4906" w:hanging="384"/>
      </w:pPr>
      <w:r>
        <w:rPr/>
        <w:t>Préconfiguration : Active Directory</w:t>
      </w:r>
      <w:r>
        <w:rPr>
          <w:spacing w:val="1"/>
        </w:rPr>
        <w:t> </w:t>
      </w:r>
      <w:r>
        <w:rPr/>
        <w:t>Renseigner un nom : LiaisonLDAP</w:t>
      </w:r>
      <w:r>
        <w:rPr>
          <w:spacing w:val="1"/>
        </w:rPr>
        <w:t> </w:t>
      </w:r>
      <w:r>
        <w:rPr/>
        <w:t>Serveur : IP du serveur LDAP(172.20.0.2)</w:t>
      </w:r>
      <w:r>
        <w:rPr>
          <w:spacing w:val="-46"/>
        </w:rPr>
        <w:t> </w:t>
      </w:r>
      <w:r>
        <w:rPr/>
        <w:t>BaseDN</w:t>
      </w:r>
      <w:r>
        <w:rPr>
          <w:spacing w:val="-6"/>
        </w:rPr>
        <w:t> </w:t>
      </w:r>
      <w:r>
        <w:rPr/>
        <w:t>:</w:t>
      </w:r>
      <w:r>
        <w:rPr>
          <w:spacing w:val="-5"/>
        </w:rPr>
        <w:t> </w:t>
      </w:r>
      <w:r>
        <w:rPr/>
        <w:t>DC=stadiumcompany,DC=com</w:t>
      </w:r>
    </w:p>
    <w:p>
      <w:pPr>
        <w:pStyle w:val="BodyText"/>
        <w:spacing w:line="388" w:lineRule="auto"/>
        <w:ind w:left="500" w:right="1590"/>
      </w:pPr>
      <w:r>
        <w:rPr/>
        <w:t>DN du compte : CN=Administrateur,CN=Users,DC=stadiumcompany,DC=com</w:t>
      </w:r>
      <w:r>
        <w:rPr>
          <w:spacing w:val="-46"/>
        </w:rPr>
        <w:t> </w:t>
      </w:r>
      <w:r>
        <w:rPr/>
        <w:t>Mot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passe</w:t>
      </w:r>
      <w:r>
        <w:rPr>
          <w:spacing w:val="-3"/>
        </w:rPr>
        <w:t> </w:t>
      </w:r>
      <w:r>
        <w:rPr/>
        <w:t>: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votre</w:t>
      </w:r>
      <w:r>
        <w:rPr>
          <w:spacing w:val="-3"/>
        </w:rPr>
        <w:t> </w:t>
      </w:r>
      <w:r>
        <w:rPr/>
        <w:t>du</w:t>
      </w:r>
      <w:r>
        <w:rPr>
          <w:spacing w:val="-2"/>
        </w:rPr>
        <w:t> </w:t>
      </w:r>
      <w:r>
        <w:rPr/>
        <w:t>compte</w:t>
      </w:r>
      <w:r>
        <w:rPr>
          <w:spacing w:val="-3"/>
        </w:rPr>
        <w:t> </w:t>
      </w:r>
      <w:r>
        <w:rPr/>
        <w:t>Admin du</w:t>
      </w:r>
      <w:r>
        <w:rPr>
          <w:spacing w:val="-2"/>
        </w:rPr>
        <w:t> </w:t>
      </w:r>
      <w:r>
        <w:rPr/>
        <w:t>serveur</w:t>
      </w:r>
      <w:r>
        <w:rPr>
          <w:spacing w:val="-1"/>
        </w:rPr>
        <w:t> </w:t>
      </w:r>
      <w:r>
        <w:rPr/>
        <w:t>LDAP</w:t>
      </w:r>
    </w:p>
    <w:p>
      <w:pPr>
        <w:pStyle w:val="BodyText"/>
        <w:ind w:left="500"/>
      </w:pPr>
      <w:r>
        <w:rPr/>
        <w:t>Dans la</w:t>
      </w:r>
      <w:r>
        <w:rPr>
          <w:spacing w:val="-4"/>
        </w:rPr>
        <w:t> </w:t>
      </w:r>
      <w:r>
        <w:rPr/>
        <w:t>boite</w:t>
      </w:r>
      <w:r>
        <w:rPr>
          <w:spacing w:val="-4"/>
        </w:rPr>
        <w:t> </w:t>
      </w:r>
      <w:r>
        <w:rPr/>
        <w:t>à</w:t>
      </w:r>
      <w:r>
        <w:rPr>
          <w:spacing w:val="1"/>
        </w:rPr>
        <w:t> </w:t>
      </w:r>
      <w:r>
        <w:rPr/>
        <w:t>liste</w:t>
      </w:r>
      <w:r>
        <w:rPr>
          <w:spacing w:val="44"/>
        </w:rPr>
        <w:t> </w:t>
      </w:r>
      <w:r>
        <w:rPr/>
        <w:t>Actif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choisir</w:t>
      </w:r>
      <w:r>
        <w:rPr>
          <w:spacing w:val="-2"/>
        </w:rPr>
        <w:t> </w:t>
      </w:r>
      <w:r>
        <w:rPr/>
        <w:t>Oui</w:t>
      </w:r>
    </w:p>
    <w:p>
      <w:pPr>
        <w:spacing w:after="0"/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95"/>
        <w:ind w:left="500"/>
      </w:pPr>
      <w:r>
        <w:rPr/>
        <w:t>Serveur</w:t>
      </w:r>
      <w:r>
        <w:rPr>
          <w:spacing w:val="-3"/>
        </w:rPr>
        <w:t> </w:t>
      </w:r>
      <w:r>
        <w:rPr/>
        <w:t>par</w:t>
      </w:r>
      <w:r>
        <w:rPr>
          <w:spacing w:val="-3"/>
        </w:rPr>
        <w:t> </w:t>
      </w:r>
      <w:r>
        <w:rPr/>
        <w:t>défaut :</w:t>
      </w:r>
      <w:r>
        <w:rPr>
          <w:spacing w:val="-3"/>
        </w:rPr>
        <w:t> </w:t>
      </w:r>
      <w:r>
        <w:rPr/>
        <w:t>Oui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16"/>
      </w:pPr>
      <w:r>
        <w:rPr/>
        <w:t>Ajouter</w:t>
      </w:r>
      <w:r>
        <w:rPr>
          <w:spacing w:val="-4"/>
        </w:rPr>
        <w:t> </w:t>
      </w:r>
      <w:r>
        <w:rPr/>
        <w:t>puis</w:t>
      </w:r>
      <w:r>
        <w:rPr>
          <w:spacing w:val="-2"/>
        </w:rPr>
        <w:t> </w:t>
      </w:r>
      <w:r>
        <w:rPr/>
        <w:t>Tester</w:t>
      </w:r>
      <w:r>
        <w:rPr>
          <w:spacing w:val="-4"/>
        </w:rPr>
        <w:t> </w:t>
      </w:r>
      <w:r>
        <w:rPr/>
        <w:t>(menu)</w:t>
      </w:r>
      <w:r>
        <w:rPr>
          <w:spacing w:val="-2"/>
        </w:rPr>
        <w:t> </w:t>
      </w:r>
      <w:r>
        <w:rPr/>
        <w:t>pour</w:t>
      </w:r>
      <w:r>
        <w:rPr>
          <w:spacing w:val="-3"/>
        </w:rPr>
        <w:t> </w:t>
      </w:r>
      <w:r>
        <w:rPr/>
        <w:t>vérifier,</w:t>
      </w:r>
      <w:r>
        <w:rPr>
          <w:spacing w:val="-5"/>
        </w:rPr>
        <w:t> </w:t>
      </w:r>
      <w:r>
        <w:rPr/>
        <w:t>vous</w:t>
      </w:r>
      <w:r>
        <w:rPr>
          <w:spacing w:val="-2"/>
        </w:rPr>
        <w:t> </w:t>
      </w:r>
      <w:r>
        <w:rPr/>
        <w:t>devez</w:t>
      </w:r>
      <w:r>
        <w:rPr>
          <w:spacing w:val="-2"/>
        </w:rPr>
        <w:t> </w:t>
      </w:r>
      <w:r>
        <w:rPr/>
        <w:t>lire</w:t>
      </w:r>
      <w:r>
        <w:rPr>
          <w:spacing w:val="-6"/>
        </w:rPr>
        <w:t> </w:t>
      </w:r>
      <w:r>
        <w:rPr/>
        <w:t>test</w:t>
      </w:r>
      <w:r>
        <w:rPr>
          <w:spacing w:val="-1"/>
        </w:rPr>
        <w:t> </w:t>
      </w:r>
      <w:r>
        <w:rPr/>
        <w:t>réussi.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1027671</wp:posOffset>
            </wp:positionH>
            <wp:positionV relativeFrom="paragraph">
              <wp:posOffset>101145</wp:posOffset>
            </wp:positionV>
            <wp:extent cx="5520035" cy="2269617"/>
            <wp:effectExtent l="0" t="0" r="0" b="0"/>
            <wp:wrapTopAndBottom/>
            <wp:docPr id="7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035" cy="2269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16"/>
      </w:pPr>
      <w:r>
        <w:rPr/>
        <w:t>Pour</w:t>
      </w:r>
      <w:r>
        <w:rPr>
          <w:spacing w:val="-4"/>
        </w:rPr>
        <w:t> </w:t>
      </w:r>
      <w:r>
        <w:rPr/>
        <w:t>terminer</w:t>
      </w:r>
      <w:r>
        <w:rPr>
          <w:spacing w:val="-4"/>
        </w:rPr>
        <w:t> </w:t>
      </w:r>
      <w:r>
        <w:rPr/>
        <w:t>nous</w:t>
      </w:r>
      <w:r>
        <w:rPr>
          <w:spacing w:val="-1"/>
        </w:rPr>
        <w:t> </w:t>
      </w:r>
      <w:r>
        <w:rPr/>
        <w:t>allons</w:t>
      </w:r>
      <w:r>
        <w:rPr>
          <w:spacing w:val="-2"/>
        </w:rPr>
        <w:t> </w:t>
      </w:r>
      <w:r>
        <w:rPr/>
        <w:t>créer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client</w:t>
      </w:r>
      <w:r>
        <w:rPr>
          <w:spacing w:val="-1"/>
        </w:rPr>
        <w:t> </w:t>
      </w:r>
      <w:r>
        <w:rPr/>
        <w:t>dans</w:t>
      </w:r>
      <w:r>
        <w:rPr>
          <w:spacing w:val="-1"/>
        </w:rPr>
        <w:t> </w:t>
      </w:r>
      <w:r>
        <w:rPr/>
        <w:t>notre</w:t>
      </w:r>
      <w:r>
        <w:rPr>
          <w:spacing w:val="-6"/>
        </w:rPr>
        <w:t> </w:t>
      </w:r>
      <w:r>
        <w:rPr/>
        <w:t>machine</w:t>
      </w:r>
      <w:r>
        <w:rPr>
          <w:spacing w:val="-2"/>
        </w:rPr>
        <w:t> </w:t>
      </w:r>
      <w:r>
        <w:rPr/>
        <w:t>active</w:t>
      </w:r>
      <w:r>
        <w:rPr>
          <w:spacing w:val="-5"/>
        </w:rPr>
        <w:t> </w:t>
      </w:r>
      <w:r>
        <w:rPr/>
        <w:t>directory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1395475</wp:posOffset>
            </wp:positionH>
            <wp:positionV relativeFrom="paragraph">
              <wp:posOffset>215389</wp:posOffset>
            </wp:positionV>
            <wp:extent cx="4742320" cy="3301174"/>
            <wp:effectExtent l="0" t="0" r="0" b="0"/>
            <wp:wrapTopAndBottom/>
            <wp:docPr id="8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320" cy="330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8"/>
        <w:ind w:left="1593" w:right="1598"/>
        <w:jc w:val="center"/>
      </w:pPr>
      <w:r>
        <w:rPr/>
        <w:t>Je</w:t>
      </w:r>
      <w:r>
        <w:rPr>
          <w:spacing w:val="-7"/>
        </w:rPr>
        <w:t> </w:t>
      </w:r>
      <w:r>
        <w:rPr/>
        <w:t>viens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créer</w:t>
      </w:r>
      <w:r>
        <w:rPr>
          <w:spacing w:val="-4"/>
        </w:rPr>
        <w:t> </w:t>
      </w:r>
      <w:r>
        <w:rPr/>
        <w:t>l’utilisateur</w:t>
      </w:r>
      <w:r>
        <w:rPr>
          <w:spacing w:val="-5"/>
        </w:rPr>
        <w:t> </w:t>
      </w:r>
      <w:r>
        <w:rPr/>
        <w:t>«Thommy»</w:t>
      </w:r>
    </w:p>
    <w:p>
      <w:pPr>
        <w:spacing w:after="0"/>
        <w:jc w:val="center"/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ind w:left="116" w:right="1237"/>
      </w:pPr>
      <w:r>
        <w:rPr/>
        <w:t>Une fois l’utilisateur créer nous allons l’importer, pour ce faire menu Administration,</w:t>
      </w:r>
      <w:r>
        <w:rPr>
          <w:spacing w:val="-46"/>
        </w:rPr>
        <w:t> </w:t>
      </w:r>
      <w:r>
        <w:rPr/>
        <w:t>Utilisateurs,</w:t>
      </w:r>
      <w:r>
        <w:rPr>
          <w:spacing w:val="-3"/>
        </w:rPr>
        <w:t> </w:t>
      </w:r>
      <w:r>
        <w:rPr/>
        <w:t>Liaison</w:t>
      </w:r>
      <w:r>
        <w:rPr>
          <w:spacing w:val="1"/>
        </w:rPr>
        <w:t> </w:t>
      </w:r>
      <w:r>
        <w:rPr/>
        <w:t>annuaire</w:t>
      </w:r>
      <w:r>
        <w:rPr>
          <w:spacing w:val="-3"/>
        </w:rPr>
        <w:t> </w:t>
      </w:r>
      <w:r>
        <w:rPr/>
        <w:t>LDAP: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899794</wp:posOffset>
            </wp:positionH>
            <wp:positionV relativeFrom="paragraph">
              <wp:posOffset>217584</wp:posOffset>
            </wp:positionV>
            <wp:extent cx="5764834" cy="2757868"/>
            <wp:effectExtent l="0" t="0" r="0" b="0"/>
            <wp:wrapTopAndBottom/>
            <wp:docPr id="8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34" cy="2757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88" w:lineRule="auto"/>
        <w:ind w:left="3050" w:right="2391" w:hanging="648"/>
      </w:pPr>
      <w:r>
        <w:rPr/>
        <w:t>Cliqué sur Importation de nouveaux utilisateurs</w:t>
      </w:r>
      <w:r>
        <w:rPr>
          <w:spacing w:val="-46"/>
        </w:rPr>
        <w:t> </w:t>
      </w:r>
      <w:r>
        <w:rPr/>
        <w:t>Rechercher</w:t>
      </w:r>
      <w:r>
        <w:rPr>
          <w:spacing w:val="2"/>
        </w:rPr>
        <w:t> </w:t>
      </w:r>
      <w:r>
        <w:rPr/>
        <w:t>puis</w:t>
      </w:r>
      <w:r>
        <w:rPr>
          <w:spacing w:val="-1"/>
        </w:rPr>
        <w:t> </w:t>
      </w:r>
      <w:r>
        <w:rPr/>
        <w:t>ajouter/importer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899794</wp:posOffset>
            </wp:positionH>
            <wp:positionV relativeFrom="paragraph">
              <wp:posOffset>120114</wp:posOffset>
            </wp:positionV>
            <wp:extent cx="5779711" cy="3024949"/>
            <wp:effectExtent l="0" t="0" r="0" b="0"/>
            <wp:wrapTopAndBottom/>
            <wp:docPr id="8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711" cy="302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8"/>
        <w:ind w:left="116" w:right="239"/>
      </w:pPr>
      <w:r>
        <w:rPr/>
        <w:t>Coché la case qui sélectionne l’utilisateur «thommy=&gt; cliqué sur «action» =&gt; choisir «importer»</w:t>
      </w:r>
      <w:r>
        <w:rPr>
          <w:spacing w:val="-46"/>
        </w:rPr>
        <w:t> </w:t>
      </w:r>
      <w:r>
        <w:rPr/>
        <w:t>et</w:t>
      </w:r>
      <w:r>
        <w:rPr>
          <w:spacing w:val="1"/>
        </w:rPr>
        <w:t> </w:t>
      </w:r>
      <w:r>
        <w:rPr/>
        <w:t>enfin</w:t>
      </w:r>
      <w:r>
        <w:rPr>
          <w:spacing w:val="1"/>
        </w:rPr>
        <w:t> </w:t>
      </w:r>
      <w:r>
        <w:rPr/>
        <w:t>envoyé</w:t>
      </w:r>
    </w:p>
    <w:p>
      <w:pPr>
        <w:spacing w:after="0"/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ind w:left="116"/>
      </w:pPr>
      <w:r>
        <w:rPr/>
        <w:t>Notre</w:t>
      </w:r>
      <w:r>
        <w:rPr>
          <w:spacing w:val="-6"/>
        </w:rPr>
        <w:t> </w:t>
      </w:r>
      <w:r>
        <w:rPr/>
        <w:t>client</w:t>
      </w:r>
      <w:r>
        <w:rPr>
          <w:spacing w:val="-1"/>
        </w:rPr>
        <w:t> </w:t>
      </w:r>
      <w:r>
        <w:rPr/>
        <w:t>«thommy»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bien</w:t>
      </w:r>
      <w:r>
        <w:rPr>
          <w:spacing w:val="-2"/>
        </w:rPr>
        <w:t> </w:t>
      </w:r>
      <w:r>
        <w:rPr/>
        <w:t>présent:</w:t>
      </w: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110.639999pt;margin-top:7.862246pt;width:373.5pt;height:236.3pt;mso-position-horizontal-relative:page;mso-position-vertical-relative:paragraph;z-index:-15710208;mso-wrap-distance-left:0;mso-wrap-distance-right:0" coordorigin="2213,157" coordsize="7470,4726">
            <v:shape style="position:absolute;left:2212;top:157;width:7470;height:4725" type="#_x0000_t75" stroked="false">
              <v:imagedata r:id="rId59" o:title=""/>
            </v:shape>
            <v:shape style="position:absolute;left:2518;top:459;width:6864;height:4124" type="#_x0000_t75" stroked="false">
              <v:imagedata r:id="rId60" o:title=""/>
            </v:shape>
            <v:rect style="position:absolute;left:2368;top:309;width:7164;height:4424" filled="false" stroked="true" strokeweight="15pt" strokecolor="#ffffff">
              <v:stroke dashstyle="solid"/>
            </v:rect>
            <w10:wrap type="topAndBottom"/>
          </v:group>
        </w:pict>
      </w:r>
    </w:p>
    <w:p>
      <w:pPr>
        <w:pStyle w:val="BodyText"/>
        <w:spacing w:before="122"/>
        <w:ind w:left="116"/>
      </w:pPr>
      <w:r>
        <w:rPr/>
        <w:t>Nous</w:t>
      </w:r>
      <w:r>
        <w:rPr>
          <w:spacing w:val="-2"/>
        </w:rPr>
        <w:t> </w:t>
      </w:r>
      <w:r>
        <w:rPr/>
        <w:t>pouvons</w:t>
      </w:r>
      <w:r>
        <w:rPr>
          <w:spacing w:val="-1"/>
        </w:rPr>
        <w:t> </w:t>
      </w:r>
      <w:r>
        <w:rPr/>
        <w:t>accéder</w:t>
      </w:r>
      <w:r>
        <w:rPr>
          <w:spacing w:val="-3"/>
        </w:rPr>
        <w:t> </w:t>
      </w:r>
      <w:r>
        <w:rPr/>
        <w:t>à</w:t>
      </w:r>
      <w:r>
        <w:rPr>
          <w:spacing w:val="-5"/>
        </w:rPr>
        <w:t> </w:t>
      </w:r>
      <w:r>
        <w:rPr/>
        <w:t>son</w:t>
      </w:r>
      <w:r>
        <w:rPr>
          <w:spacing w:val="-1"/>
        </w:rPr>
        <w:t> </w:t>
      </w:r>
      <w:r>
        <w:rPr/>
        <w:t>compte</w:t>
      </w:r>
      <w:r>
        <w:rPr>
          <w:spacing w:val="-6"/>
        </w:rPr>
        <w:t> </w:t>
      </w:r>
      <w:r>
        <w:rPr/>
        <w:t>GLPI</w:t>
      </w:r>
      <w:r>
        <w:rPr>
          <w:spacing w:val="-3"/>
        </w:rPr>
        <w:t> </w:t>
      </w:r>
      <w:r>
        <w:rPr/>
        <w:t>en</w:t>
      </w:r>
      <w:r>
        <w:rPr>
          <w:spacing w:val="3"/>
        </w:rPr>
        <w:t> </w:t>
      </w:r>
      <w:r>
        <w:rPr/>
        <w:t>tapant</w:t>
      </w:r>
      <w:r>
        <w:rPr>
          <w:spacing w:val="-6"/>
        </w:rPr>
        <w:t> </w:t>
      </w:r>
      <w:r>
        <w:rPr/>
        <w:t>son</w:t>
      </w:r>
      <w:r>
        <w:rPr>
          <w:spacing w:val="-1"/>
        </w:rPr>
        <w:t> </w:t>
      </w:r>
      <w:r>
        <w:rPr/>
        <w:t>identifiant</w:t>
      </w:r>
      <w:r>
        <w:rPr>
          <w:spacing w:val="-1"/>
        </w:rPr>
        <w:t> </w:t>
      </w:r>
      <w:r>
        <w:rPr/>
        <w:t>et mot de</w:t>
      </w:r>
      <w:r>
        <w:rPr>
          <w:spacing w:val="-5"/>
        </w:rPr>
        <w:t> </w:t>
      </w:r>
      <w:r>
        <w:rPr/>
        <w:t>passe,</w:t>
      </w:r>
      <w:r>
        <w:rPr>
          <w:spacing w:val="-5"/>
        </w:rPr>
        <w:t> </w:t>
      </w:r>
      <w:r>
        <w:rPr/>
        <w:t>il</w:t>
      </w:r>
      <w:r>
        <w:rPr>
          <w:spacing w:val="-4"/>
        </w:rPr>
        <w:t> </w:t>
      </w:r>
      <w:r>
        <w:rPr/>
        <w:t>faut bien</w:t>
      </w:r>
    </w:p>
    <w:p>
      <w:pPr>
        <w:pStyle w:val="BodyText"/>
        <w:spacing w:before="1"/>
        <w:ind w:left="116"/>
      </w:pPr>
      <w:r>
        <w:rPr/>
        <w:t>«source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connexion»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9"/>
        <w:rPr>
          <w:sz w:val="9"/>
        </w:rPr>
      </w:pPr>
      <w:r>
        <w:rPr/>
        <w:pict>
          <v:group style="position:absolute;margin-left:97.199997pt;margin-top:7.718008pt;width:400.9pt;height:285pt;mso-position-horizontal-relative:page;mso-position-vertical-relative:paragraph;z-index:-15709696;mso-wrap-distance-left:0;mso-wrap-distance-right:0" coordorigin="1944,154" coordsize="8018,5700">
            <v:shape style="position:absolute;left:1944;top:155;width:8018;height:5699" type="#_x0000_t75" stroked="false">
              <v:imagedata r:id="rId61" o:title=""/>
            </v:shape>
            <v:shape style="position:absolute;left:2248;top:454;width:7412;height:5100" type="#_x0000_t75" stroked="false">
              <v:imagedata r:id="rId62" o:title=""/>
            </v:shape>
            <v:rect style="position:absolute;left:2098;top:304;width:7712;height:5400" filled="false" stroked="true" strokeweight="15pt" strokecolor="#ffffff">
              <v:stroke dashstyle="solid"/>
            </v:rect>
            <w10:wrap type="topAndBottom"/>
          </v:group>
        </w:pict>
      </w:r>
    </w:p>
    <w:p>
      <w:pPr>
        <w:pStyle w:val="BodyText"/>
        <w:spacing w:before="139"/>
        <w:ind w:left="116"/>
      </w:pPr>
      <w:r>
        <w:rPr/>
        <w:t>Le</w:t>
      </w:r>
      <w:r>
        <w:rPr>
          <w:spacing w:val="-5"/>
        </w:rPr>
        <w:t> </w:t>
      </w:r>
      <w:r>
        <w:rPr/>
        <w:t>mot de</w:t>
      </w:r>
      <w:r>
        <w:rPr>
          <w:spacing w:val="-4"/>
        </w:rPr>
        <w:t> </w:t>
      </w:r>
      <w:r>
        <w:rPr/>
        <w:t>passe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l’administrateur</w:t>
      </w:r>
      <w:r>
        <w:rPr>
          <w:spacing w:val="-2"/>
        </w:rPr>
        <w:t> </w:t>
      </w:r>
      <w:r>
        <w:rPr/>
        <w:t>à</w:t>
      </w:r>
      <w:r>
        <w:rPr>
          <w:spacing w:val="-5"/>
        </w:rPr>
        <w:t> </w:t>
      </w:r>
      <w:r>
        <w:rPr/>
        <w:t>savoir</w:t>
      </w:r>
      <w:r>
        <w:rPr>
          <w:spacing w:val="-2"/>
        </w:rPr>
        <w:t> </w:t>
      </w:r>
      <w:r>
        <w:rPr/>
        <w:t>qu’il</w:t>
      </w:r>
      <w:r>
        <w:rPr>
          <w:spacing w:val="-5"/>
        </w:rPr>
        <w:t> </w:t>
      </w:r>
      <w:r>
        <w:rPr/>
        <w:t>faut</w:t>
      </w:r>
      <w:r>
        <w:rPr>
          <w:spacing w:val="1"/>
        </w:rPr>
        <w:t> </w:t>
      </w:r>
      <w:r>
        <w:rPr/>
        <w:t>se</w:t>
      </w:r>
      <w:r>
        <w:rPr>
          <w:spacing w:val="-4"/>
        </w:rPr>
        <w:t> </w:t>
      </w:r>
      <w:r>
        <w:rPr/>
        <w:t>connecter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‘glpi’</w:t>
      </w:r>
      <w:r>
        <w:rPr>
          <w:spacing w:val="-2"/>
        </w:rPr>
        <w:t> </w:t>
      </w:r>
      <w:r>
        <w:rPr/>
        <w:t>est ‘root’</w:t>
      </w:r>
    </w:p>
    <w:p>
      <w:pPr>
        <w:spacing w:after="0"/>
        <w:sectPr>
          <w:pgSz w:w="11910" w:h="16840"/>
          <w:pgMar w:header="760" w:footer="998" w:top="1320" w:bottom="1180" w:left="1300" w:right="1300"/>
        </w:sectPr>
      </w:pPr>
    </w:p>
    <w:p>
      <w:pPr>
        <w:pStyle w:val="Heading2"/>
        <w:ind w:firstLine="0"/>
        <w:rPr>
          <w:rFonts w:ascii="Cambria"/>
        </w:rPr>
      </w:pPr>
      <w:bookmarkStart w:name="_TOC_250001" w:id="22"/>
      <w:bookmarkStart w:name="Guide utilisateur pour GLPI" w:id="23"/>
      <w:r>
        <w:rPr/>
      </w:r>
      <w:r>
        <w:rPr>
          <w:rFonts w:ascii="Cambria"/>
          <w:color w:val="2E5395"/>
        </w:rPr>
        <w:t>Guide</w:t>
      </w:r>
      <w:r>
        <w:rPr>
          <w:rFonts w:ascii="Cambria"/>
          <w:color w:val="2E5395"/>
          <w:spacing w:val="-6"/>
        </w:rPr>
        <w:t> </w:t>
      </w:r>
      <w:r>
        <w:rPr>
          <w:rFonts w:ascii="Cambria"/>
          <w:color w:val="2E5395"/>
        </w:rPr>
        <w:t>utilisateur</w:t>
      </w:r>
      <w:r>
        <w:rPr>
          <w:rFonts w:ascii="Cambria"/>
          <w:color w:val="2E5395"/>
          <w:spacing w:val="-1"/>
        </w:rPr>
        <w:t> </w:t>
      </w:r>
      <w:r>
        <w:rPr>
          <w:rFonts w:ascii="Cambria"/>
          <w:color w:val="2E5395"/>
        </w:rPr>
        <w:t>pour</w:t>
      </w:r>
      <w:r>
        <w:rPr>
          <w:rFonts w:ascii="Cambria"/>
          <w:color w:val="2E5395"/>
          <w:spacing w:val="-6"/>
        </w:rPr>
        <w:t> </w:t>
      </w:r>
      <w:bookmarkEnd w:id="22"/>
      <w:r>
        <w:rPr>
          <w:rFonts w:ascii="Cambria"/>
          <w:color w:val="2E5395"/>
        </w:rPr>
        <w:t>GLPI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before="1"/>
        <w:ind w:left="116" w:right="333"/>
      </w:pPr>
      <w:r>
        <w:rPr/>
        <w:t>Pour</w:t>
      </w:r>
      <w:r>
        <w:rPr>
          <w:spacing w:val="-4"/>
        </w:rPr>
        <w:t> </w:t>
      </w:r>
      <w:r>
        <w:rPr/>
        <w:t>vous</w:t>
      </w:r>
      <w:r>
        <w:rPr>
          <w:spacing w:val="-2"/>
        </w:rPr>
        <w:t> </w:t>
      </w:r>
      <w:r>
        <w:rPr/>
        <w:t>connecter</w:t>
      </w:r>
      <w:r>
        <w:rPr>
          <w:spacing w:val="-3"/>
        </w:rPr>
        <w:t> </w:t>
      </w:r>
      <w:r>
        <w:rPr/>
        <w:t>il</w:t>
      </w:r>
      <w:r>
        <w:rPr>
          <w:spacing w:val="-5"/>
        </w:rPr>
        <w:t> </w:t>
      </w:r>
      <w:r>
        <w:rPr/>
        <w:t>suffit</w:t>
      </w:r>
      <w:r>
        <w:rPr>
          <w:spacing w:val="-1"/>
        </w:rPr>
        <w:t> </w:t>
      </w:r>
      <w:r>
        <w:rPr/>
        <w:t>d’utiliser</w:t>
      </w:r>
      <w:r>
        <w:rPr>
          <w:spacing w:val="-4"/>
        </w:rPr>
        <w:t> </w:t>
      </w:r>
      <w:r>
        <w:rPr/>
        <w:t>votre</w:t>
      </w:r>
      <w:r>
        <w:rPr>
          <w:spacing w:val="-5"/>
        </w:rPr>
        <w:t> </w:t>
      </w:r>
      <w:r>
        <w:rPr/>
        <w:t>nom</w:t>
      </w:r>
      <w:r>
        <w:rPr>
          <w:spacing w:val="-4"/>
        </w:rPr>
        <w:t> </w:t>
      </w:r>
      <w:r>
        <w:rPr/>
        <w:t>d’utilisateur</w:t>
      </w:r>
      <w:r>
        <w:rPr>
          <w:spacing w:val="-4"/>
        </w:rPr>
        <w:t> </w:t>
      </w:r>
      <w:r>
        <w:rPr/>
        <w:t>et le</w:t>
      </w:r>
      <w:r>
        <w:rPr>
          <w:spacing w:val="-6"/>
        </w:rPr>
        <w:t> </w:t>
      </w:r>
      <w:r>
        <w:rPr/>
        <w:t>mot de</w:t>
      </w:r>
      <w:r>
        <w:rPr>
          <w:spacing w:val="-6"/>
        </w:rPr>
        <w:t> </w:t>
      </w:r>
      <w:r>
        <w:rPr/>
        <w:t>passe,</w:t>
      </w:r>
      <w:r>
        <w:rPr>
          <w:spacing w:val="-4"/>
        </w:rPr>
        <w:t> </w:t>
      </w:r>
      <w:r>
        <w:rPr/>
        <w:t>sans</w:t>
      </w:r>
      <w:r>
        <w:rPr>
          <w:spacing w:val="-2"/>
        </w:rPr>
        <w:t> </w:t>
      </w:r>
      <w:r>
        <w:rPr/>
        <w:t>oublier</w:t>
      </w:r>
      <w:r>
        <w:rPr>
          <w:spacing w:val="1"/>
        </w:rPr>
        <w:t> </w:t>
      </w:r>
      <w:r>
        <w:rPr/>
        <w:t>que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source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connexion</w:t>
      </w:r>
      <w:r>
        <w:rPr>
          <w:spacing w:val="1"/>
        </w:rPr>
        <w:t> </w:t>
      </w:r>
      <w:r>
        <w:rPr/>
        <w:t>doit</w:t>
      </w:r>
      <w:r>
        <w:rPr>
          <w:spacing w:val="2"/>
        </w:rPr>
        <w:t> </w:t>
      </w:r>
      <w:r>
        <w:rPr/>
        <w:t>être</w:t>
      </w:r>
      <w:r>
        <w:rPr>
          <w:spacing w:val="-3"/>
        </w:rPr>
        <w:t> </w:t>
      </w:r>
      <w:r>
        <w:rPr/>
        <w:t>«</w:t>
      </w:r>
      <w:r>
        <w:rPr>
          <w:spacing w:val="-1"/>
        </w:rPr>
        <w:t> </w:t>
      </w:r>
      <w:r>
        <w:rPr>
          <w:b/>
        </w:rPr>
        <w:t>LiaisonLDAP</w:t>
      </w:r>
      <w:r>
        <w:rPr>
          <w:b/>
          <w:spacing w:val="4"/>
        </w:rPr>
        <w:t> </w:t>
      </w:r>
      <w:r>
        <w:rPr/>
        <w:t>»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1694307</wp:posOffset>
            </wp:positionH>
            <wp:positionV relativeFrom="paragraph">
              <wp:posOffset>101256</wp:posOffset>
            </wp:positionV>
            <wp:extent cx="4161868" cy="2936081"/>
            <wp:effectExtent l="0" t="0" r="0" b="0"/>
            <wp:wrapTopAndBottom/>
            <wp:docPr id="8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868" cy="2936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116" w:right="0" w:firstLine="0"/>
        <w:jc w:val="left"/>
        <w:rPr>
          <w:b/>
          <w:sz w:val="22"/>
        </w:rPr>
      </w:pPr>
      <w:r>
        <w:rPr>
          <w:sz w:val="22"/>
        </w:rPr>
        <w:t>Cliquer</w:t>
      </w:r>
      <w:r>
        <w:rPr>
          <w:spacing w:val="-4"/>
          <w:sz w:val="22"/>
        </w:rPr>
        <w:t> </w:t>
      </w:r>
      <w:r>
        <w:rPr>
          <w:sz w:val="22"/>
        </w:rPr>
        <w:t>sur</w:t>
      </w:r>
      <w:r>
        <w:rPr>
          <w:spacing w:val="-2"/>
          <w:sz w:val="22"/>
        </w:rPr>
        <w:t> </w:t>
      </w:r>
      <w:r>
        <w:rPr>
          <w:b/>
          <w:sz w:val="22"/>
        </w:rPr>
        <w:t>+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créer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un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ticket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899794</wp:posOffset>
            </wp:positionH>
            <wp:positionV relativeFrom="paragraph">
              <wp:posOffset>218215</wp:posOffset>
            </wp:positionV>
            <wp:extent cx="5736228" cy="3301746"/>
            <wp:effectExtent l="0" t="0" r="0" b="0"/>
            <wp:wrapTopAndBottom/>
            <wp:docPr id="89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228" cy="330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8"/>
        <w:ind w:left="116"/>
      </w:pPr>
      <w:r>
        <w:rPr/>
        <w:t>Donc</w:t>
      </w:r>
      <w:r>
        <w:rPr>
          <w:spacing w:val="-5"/>
        </w:rPr>
        <w:t> </w:t>
      </w:r>
      <w:r>
        <w:rPr/>
        <w:t>vous</w:t>
      </w:r>
      <w:r>
        <w:rPr>
          <w:spacing w:val="-2"/>
        </w:rPr>
        <w:t> </w:t>
      </w:r>
      <w:r>
        <w:rPr/>
        <w:t>pouvez</w:t>
      </w:r>
      <w:r>
        <w:rPr>
          <w:spacing w:val="-2"/>
        </w:rPr>
        <w:t> </w:t>
      </w:r>
      <w:r>
        <w:rPr/>
        <w:t>choisir</w:t>
      </w:r>
      <w:r>
        <w:rPr>
          <w:spacing w:val="-4"/>
        </w:rPr>
        <w:t> </w:t>
      </w:r>
      <w:r>
        <w:rPr/>
        <w:t>aussi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>
          <w:b/>
        </w:rPr>
        <w:t>type</w:t>
      </w:r>
      <w:r>
        <w:rPr>
          <w:b/>
          <w:spacing w:val="-5"/>
        </w:rPr>
        <w:t> </w:t>
      </w:r>
      <w:r>
        <w:rPr/>
        <w:t>en</w:t>
      </w:r>
      <w:r>
        <w:rPr>
          <w:spacing w:val="-2"/>
        </w:rPr>
        <w:t> </w:t>
      </w:r>
      <w:r>
        <w:rPr/>
        <w:t>sommes</w:t>
      </w:r>
      <w:r>
        <w:rPr>
          <w:spacing w:val="-1"/>
        </w:rPr>
        <w:t> </w:t>
      </w:r>
      <w:r>
        <w:rPr/>
        <w:t>Incident</w:t>
      </w:r>
      <w:r>
        <w:rPr>
          <w:spacing w:val="-1"/>
        </w:rPr>
        <w:t> </w:t>
      </w:r>
      <w:r>
        <w:rPr/>
        <w:t>ou</w:t>
      </w:r>
      <w:r>
        <w:rPr>
          <w:spacing w:val="-5"/>
        </w:rPr>
        <w:t> </w:t>
      </w:r>
      <w:r>
        <w:rPr/>
        <w:t>Demande</w:t>
      </w:r>
    </w:p>
    <w:p>
      <w:pPr>
        <w:spacing w:after="0"/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11"/>
        <w:rPr>
          <w:sz w:val="7"/>
        </w:r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776912" cy="1121378"/>
            <wp:effectExtent l="0" t="0" r="0" b="0"/>
            <wp:docPr id="9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912" cy="112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6"/>
        <w:ind w:left="116"/>
      </w:pPr>
      <w:r>
        <w:rPr/>
        <w:t>De</w:t>
      </w:r>
      <w:r>
        <w:rPr>
          <w:spacing w:val="-4"/>
        </w:rPr>
        <w:t> </w:t>
      </w:r>
      <w:r>
        <w:rPr/>
        <w:t>même</w:t>
      </w:r>
      <w:r>
        <w:rPr>
          <w:spacing w:val="-4"/>
        </w:rPr>
        <w:t> </w:t>
      </w:r>
      <w:r>
        <w:rPr/>
        <w:t>pour</w:t>
      </w:r>
      <w:r>
        <w:rPr>
          <w:spacing w:val="-1"/>
        </w:rPr>
        <w:t> </w:t>
      </w:r>
      <w:r>
        <w:rPr/>
        <w:t>l</w:t>
      </w:r>
      <w:r>
        <w:rPr>
          <w:b/>
        </w:rPr>
        <w:t>’urgence</w:t>
      </w:r>
      <w:r>
        <w:rPr>
          <w:b/>
          <w:spacing w:val="-3"/>
        </w:rPr>
        <w:t> </w:t>
      </w:r>
      <w:r>
        <w:rPr/>
        <w:t>tout</w:t>
      </w:r>
      <w:r>
        <w:rPr>
          <w:spacing w:val="2"/>
        </w:rPr>
        <w:t> </w:t>
      </w:r>
      <w:r>
        <w:rPr/>
        <w:t>dépend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gravité</w:t>
      </w:r>
      <w:r>
        <w:rPr>
          <w:spacing w:val="-3"/>
        </w:rPr>
        <w:t> </w:t>
      </w:r>
      <w:r>
        <w:rPr/>
        <w:t>du ticket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1284350</wp:posOffset>
            </wp:positionH>
            <wp:positionV relativeFrom="paragraph">
              <wp:posOffset>119886</wp:posOffset>
            </wp:positionV>
            <wp:extent cx="4972049" cy="1962150"/>
            <wp:effectExtent l="0" t="0" r="0" b="0"/>
            <wp:wrapTopAndBottom/>
            <wp:docPr id="9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5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49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6" w:right="333"/>
      </w:pPr>
      <w:r>
        <w:rPr/>
        <w:t>En</w:t>
      </w:r>
      <w:r>
        <w:rPr>
          <w:spacing w:val="-3"/>
        </w:rPr>
        <w:t> </w:t>
      </w:r>
      <w:r>
        <w:rPr>
          <w:b/>
        </w:rPr>
        <w:t>observateurs</w:t>
      </w:r>
      <w:r>
        <w:rPr>
          <w:b/>
          <w:spacing w:val="-4"/>
        </w:rPr>
        <w:t> </w:t>
      </w:r>
      <w:r>
        <w:rPr/>
        <w:t>souvent</w:t>
      </w:r>
      <w:r>
        <w:rPr>
          <w:spacing w:val="-1"/>
        </w:rPr>
        <w:t> </w:t>
      </w:r>
      <w:r>
        <w:rPr/>
        <w:t>si</w:t>
      </w:r>
      <w:r>
        <w:rPr>
          <w:spacing w:val="-2"/>
        </w:rPr>
        <w:t> </w:t>
      </w:r>
      <w:r>
        <w:rPr/>
        <w:t>besoin</w:t>
      </w:r>
      <w:r>
        <w:rPr>
          <w:spacing w:val="-2"/>
        </w:rPr>
        <w:t> </w:t>
      </w:r>
      <w:r>
        <w:rPr/>
        <w:t>une</w:t>
      </w:r>
      <w:r>
        <w:rPr>
          <w:spacing w:val="-6"/>
        </w:rPr>
        <w:t> </w:t>
      </w:r>
      <w:r>
        <w:rPr/>
        <w:t>collègue</w:t>
      </w:r>
      <w:r>
        <w:rPr>
          <w:spacing w:val="-5"/>
        </w:rPr>
        <w:t> </w:t>
      </w:r>
      <w:r>
        <w:rPr/>
        <w:t>à</w:t>
      </w:r>
      <w:r>
        <w:rPr>
          <w:spacing w:val="-3"/>
        </w:rPr>
        <w:t> </w:t>
      </w:r>
      <w:r>
        <w:rPr/>
        <w:t>vous</w:t>
      </w:r>
      <w:r>
        <w:rPr>
          <w:spacing w:val="-2"/>
        </w:rPr>
        <w:t> </w:t>
      </w:r>
      <w:r>
        <w:rPr/>
        <w:t>qu’on</w:t>
      </w:r>
      <w:r>
        <w:rPr>
          <w:spacing w:val="-2"/>
        </w:rPr>
        <w:t> </w:t>
      </w:r>
      <w:r>
        <w:rPr/>
        <w:t>peut</w:t>
      </w:r>
      <w:r>
        <w:rPr>
          <w:spacing w:val="-1"/>
        </w:rPr>
        <w:t> </w:t>
      </w:r>
      <w:r>
        <w:rPr/>
        <w:t>contacter</w:t>
      </w:r>
      <w:r>
        <w:rPr>
          <w:spacing w:val="-4"/>
        </w:rPr>
        <w:t> </w:t>
      </w:r>
      <w:r>
        <w:rPr/>
        <w:t>mais</w:t>
      </w:r>
      <w:r>
        <w:rPr>
          <w:spacing w:val="-2"/>
        </w:rPr>
        <w:t> </w:t>
      </w:r>
      <w:r>
        <w:rPr/>
        <w:t>parfois</w:t>
      </w:r>
      <w:r>
        <w:rPr>
          <w:spacing w:val="-2"/>
        </w:rPr>
        <w:t> </w:t>
      </w:r>
      <w:r>
        <w:rPr/>
        <w:t>ce</w:t>
      </w:r>
      <w:r>
        <w:rPr>
          <w:spacing w:val="-45"/>
        </w:rPr>
        <w:t> </w:t>
      </w:r>
      <w:r>
        <w:rPr/>
        <w:t>sont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Administrateurs</w:t>
      </w:r>
      <w:r>
        <w:rPr>
          <w:spacing w:val="-1"/>
        </w:rPr>
        <w:t> </w:t>
      </w:r>
      <w:r>
        <w:rPr/>
        <w:t>qui</w:t>
      </w:r>
      <w:r>
        <w:rPr>
          <w:spacing w:val="1"/>
        </w:rPr>
        <w:t> </w:t>
      </w:r>
      <w:r>
        <w:rPr/>
        <w:t>utilisent</w:t>
      </w:r>
      <w:r>
        <w:rPr>
          <w:spacing w:val="2"/>
        </w:rPr>
        <w:t> </w:t>
      </w:r>
      <w:r>
        <w:rPr/>
        <w:t>cette</w:t>
      </w:r>
      <w:r>
        <w:rPr>
          <w:spacing w:val="-4"/>
        </w:rPr>
        <w:t> </w:t>
      </w:r>
      <w:r>
        <w:rPr/>
        <w:t>case</w:t>
      </w:r>
    </w:p>
    <w:p>
      <w:pPr>
        <w:pStyle w:val="BodyText"/>
        <w:spacing w:before="161"/>
        <w:ind w:left="116" w:right="333"/>
      </w:pPr>
      <w:r>
        <w:rPr>
          <w:b/>
        </w:rPr>
        <w:t>Titre</w:t>
      </w:r>
      <w:r>
        <w:rPr>
          <w:b/>
          <w:spacing w:val="-5"/>
        </w:rPr>
        <w:t> </w:t>
      </w:r>
      <w:r>
        <w:rPr/>
        <w:t>donc</w:t>
      </w:r>
      <w:r>
        <w:rPr>
          <w:spacing w:val="-4"/>
        </w:rPr>
        <w:t> </w:t>
      </w:r>
      <w:r>
        <w:rPr/>
        <w:t>inscrivez</w:t>
      </w:r>
      <w:r>
        <w:rPr>
          <w:spacing w:val="-2"/>
        </w:rPr>
        <w:t> </w:t>
      </w:r>
      <w:r>
        <w:rPr/>
        <w:t>le</w:t>
      </w:r>
      <w:r>
        <w:rPr>
          <w:spacing w:val="-5"/>
        </w:rPr>
        <w:t> </w:t>
      </w:r>
      <w:r>
        <w:rPr/>
        <w:t>titre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votre</w:t>
      </w:r>
      <w:r>
        <w:rPr>
          <w:spacing w:val="-5"/>
        </w:rPr>
        <w:t> </w:t>
      </w:r>
      <w:r>
        <w:rPr/>
        <w:t>problème</w:t>
      </w:r>
      <w:r>
        <w:rPr>
          <w:spacing w:val="-1"/>
        </w:rPr>
        <w:t> </w:t>
      </w:r>
      <w:r>
        <w:rPr/>
        <w:t>et la</w:t>
      </w:r>
      <w:r>
        <w:rPr>
          <w:spacing w:val="-1"/>
        </w:rPr>
        <w:t> </w:t>
      </w:r>
      <w:r>
        <w:rPr/>
        <w:t>description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votre</w:t>
      </w:r>
      <w:r>
        <w:rPr>
          <w:spacing w:val="-5"/>
        </w:rPr>
        <w:t> </w:t>
      </w:r>
      <w:r>
        <w:rPr/>
        <w:t>problème</w:t>
      </w:r>
      <w:r>
        <w:rPr>
          <w:spacing w:val="-2"/>
        </w:rPr>
        <w:t> </w:t>
      </w:r>
      <w:r>
        <w:rPr/>
        <w:t>avec</w:t>
      </w:r>
      <w:r>
        <w:rPr>
          <w:spacing w:val="1"/>
        </w:rPr>
        <w:t> </w:t>
      </w:r>
      <w:r>
        <w:rPr/>
        <w:t>toutes</w:t>
      </w:r>
      <w:r>
        <w:rPr>
          <w:spacing w:val="1"/>
        </w:rPr>
        <w:t> </w:t>
      </w:r>
      <w:r>
        <w:rPr/>
        <w:t>les infos</w:t>
      </w:r>
      <w:r>
        <w:rPr>
          <w:spacing w:val="1"/>
        </w:rPr>
        <w:t> </w:t>
      </w:r>
      <w:r>
        <w:rPr/>
        <w:t>nécessaires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1510411</wp:posOffset>
            </wp:positionH>
            <wp:positionV relativeFrom="paragraph">
              <wp:posOffset>188724</wp:posOffset>
            </wp:positionV>
            <wp:extent cx="4574447" cy="2044255"/>
            <wp:effectExtent l="0" t="0" r="0" b="0"/>
            <wp:wrapTopAndBottom/>
            <wp:docPr id="9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447" cy="204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4"/>
        <w:ind w:left="116"/>
      </w:pPr>
      <w:r>
        <w:rPr/>
        <w:t>Donc</w:t>
      </w:r>
      <w:r>
        <w:rPr>
          <w:spacing w:val="-5"/>
        </w:rPr>
        <w:t> </w:t>
      </w:r>
      <w:r>
        <w:rPr/>
        <w:t>là</w:t>
      </w:r>
      <w:r>
        <w:rPr>
          <w:spacing w:val="-2"/>
        </w:rPr>
        <w:t> </w:t>
      </w:r>
      <w:r>
        <w:rPr/>
        <w:t>vous</w:t>
      </w:r>
      <w:r>
        <w:rPr>
          <w:spacing w:val="-2"/>
        </w:rPr>
        <w:t> </w:t>
      </w:r>
      <w:r>
        <w:rPr/>
        <w:t>pouvez</w:t>
      </w:r>
      <w:r>
        <w:rPr>
          <w:spacing w:val="1"/>
        </w:rPr>
        <w:t> </w:t>
      </w:r>
      <w:r>
        <w:rPr/>
        <w:t>voir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votre</w:t>
      </w:r>
      <w:r>
        <w:rPr>
          <w:spacing w:val="-6"/>
        </w:rPr>
        <w:t> </w:t>
      </w:r>
      <w:r>
        <w:rPr/>
        <w:t>ticket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attribué</w:t>
      </w:r>
      <w:r>
        <w:rPr>
          <w:spacing w:val="-5"/>
        </w:rPr>
        <w:t> </w:t>
      </w:r>
      <w:r>
        <w:rPr/>
        <w:t>à</w:t>
      </w:r>
      <w:r>
        <w:rPr>
          <w:spacing w:val="-6"/>
        </w:rPr>
        <w:t> </w:t>
      </w:r>
      <w:r>
        <w:rPr/>
        <w:t>un</w:t>
      </w:r>
      <w:r>
        <w:rPr>
          <w:spacing w:val="-2"/>
        </w:rPr>
        <w:t> </w:t>
      </w:r>
      <w:r>
        <w:rPr/>
        <w:t>technicien,</w:t>
      </w:r>
      <w:r>
        <w:rPr>
          <w:spacing w:val="-4"/>
        </w:rPr>
        <w:t> </w:t>
      </w:r>
      <w:r>
        <w:rPr/>
        <w:t>cliquez</w:t>
      </w:r>
      <w:r>
        <w:rPr>
          <w:spacing w:val="-3"/>
        </w:rPr>
        <w:t> </w:t>
      </w:r>
      <w:r>
        <w:rPr/>
        <w:t>sur</w:t>
      </w:r>
      <w:r>
        <w:rPr>
          <w:spacing w:val="-4"/>
        </w:rPr>
        <w:t> </w:t>
      </w:r>
      <w:r>
        <w:rPr/>
        <w:t>votre</w:t>
      </w:r>
      <w:r>
        <w:rPr>
          <w:spacing w:val="-5"/>
        </w:rPr>
        <w:t> </w:t>
      </w:r>
      <w:r>
        <w:rPr/>
        <w:t>ticket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899794</wp:posOffset>
            </wp:positionH>
            <wp:positionV relativeFrom="paragraph">
              <wp:posOffset>98548</wp:posOffset>
            </wp:positionV>
            <wp:extent cx="5819437" cy="799909"/>
            <wp:effectExtent l="0" t="0" r="0" b="0"/>
            <wp:wrapTopAndBottom/>
            <wp:docPr id="9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437" cy="799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7"/>
        <w:ind w:left="116" w:right="333"/>
      </w:pPr>
      <w:r>
        <w:rPr/>
        <w:t>Car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peut</w:t>
      </w:r>
      <w:r>
        <w:rPr>
          <w:spacing w:val="-1"/>
        </w:rPr>
        <w:t> </w:t>
      </w:r>
      <w:r>
        <w:rPr/>
        <w:t>vous</w:t>
      </w:r>
      <w:r>
        <w:rPr>
          <w:spacing w:val="-2"/>
        </w:rPr>
        <w:t> </w:t>
      </w:r>
      <w:r>
        <w:rPr/>
        <w:t>laisser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message</w:t>
      </w:r>
      <w:r>
        <w:rPr>
          <w:spacing w:val="-5"/>
        </w:rPr>
        <w:t> </w:t>
      </w:r>
      <w:r>
        <w:rPr/>
        <w:t>sur</w:t>
      </w:r>
      <w:r>
        <w:rPr>
          <w:spacing w:val="-3"/>
        </w:rPr>
        <w:t> </w:t>
      </w:r>
      <w:r>
        <w:rPr/>
        <w:t>ce</w:t>
      </w:r>
      <w:r>
        <w:rPr>
          <w:spacing w:val="-6"/>
        </w:rPr>
        <w:t> </w:t>
      </w:r>
      <w:r>
        <w:rPr/>
        <w:t>ticket parfois</w:t>
      </w:r>
      <w:r>
        <w:rPr>
          <w:spacing w:val="-2"/>
        </w:rPr>
        <w:t> </w:t>
      </w:r>
      <w:r>
        <w:rPr/>
        <w:t>ça</w:t>
      </w:r>
      <w:r>
        <w:rPr>
          <w:spacing w:val="-5"/>
        </w:rPr>
        <w:t> </w:t>
      </w:r>
      <w:r>
        <w:rPr/>
        <w:t>peut</w:t>
      </w:r>
      <w:r>
        <w:rPr>
          <w:spacing w:val="-1"/>
        </w:rPr>
        <w:t> </w:t>
      </w:r>
      <w:r>
        <w:rPr/>
        <w:t>être</w:t>
      </w:r>
      <w:r>
        <w:rPr>
          <w:spacing w:val="-5"/>
        </w:rPr>
        <w:t> </w:t>
      </w:r>
      <w:r>
        <w:rPr/>
        <w:t>des</w:t>
      </w:r>
      <w:r>
        <w:rPr>
          <w:spacing w:val="-1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ou</w:t>
      </w:r>
      <w:r>
        <w:rPr>
          <w:spacing w:val="-4"/>
        </w:rPr>
        <w:t> </w:t>
      </w:r>
      <w:r>
        <w:rPr/>
        <w:t>autres</w:t>
      </w:r>
      <w:r>
        <w:rPr>
          <w:spacing w:val="-46"/>
        </w:rPr>
        <w:t> </w:t>
      </w:r>
      <w:r>
        <w:rPr/>
        <w:t>donc</w:t>
      </w:r>
      <w:r>
        <w:rPr>
          <w:spacing w:val="-3"/>
        </w:rPr>
        <w:t> </w:t>
      </w:r>
      <w:r>
        <w:rPr/>
        <w:t>toujours</w:t>
      </w:r>
      <w:r>
        <w:rPr>
          <w:spacing w:val="-1"/>
        </w:rPr>
        <w:t> </w:t>
      </w:r>
      <w:r>
        <w:rPr/>
        <w:t>vérifier</w:t>
      </w:r>
      <w:r>
        <w:rPr>
          <w:spacing w:val="-2"/>
        </w:rPr>
        <w:t> </w:t>
      </w:r>
      <w:r>
        <w:rPr/>
        <w:t>si le</w:t>
      </w:r>
      <w:r>
        <w:rPr>
          <w:spacing w:val="-4"/>
        </w:rPr>
        <w:t> </w:t>
      </w:r>
      <w:r>
        <w:rPr/>
        <w:t>technicien n’essaie</w:t>
      </w:r>
      <w:r>
        <w:rPr>
          <w:spacing w:val="-3"/>
        </w:rPr>
        <w:t> </w:t>
      </w:r>
      <w:r>
        <w:rPr/>
        <w:t>pas de</w:t>
      </w:r>
      <w:r>
        <w:rPr>
          <w:spacing w:val="-4"/>
        </w:rPr>
        <w:t> </w:t>
      </w:r>
      <w:r>
        <w:rPr/>
        <w:t>vous contacter</w:t>
      </w:r>
      <w:r>
        <w:rPr>
          <w:spacing w:val="-2"/>
        </w:rPr>
        <w:t> </w:t>
      </w:r>
      <w:r>
        <w:rPr/>
        <w:t>via le</w:t>
      </w:r>
      <w:r>
        <w:rPr>
          <w:spacing w:val="-3"/>
        </w:rPr>
        <w:t> </w:t>
      </w:r>
      <w:r>
        <w:rPr/>
        <w:t>ticket</w:t>
      </w:r>
    </w:p>
    <w:p>
      <w:pPr>
        <w:spacing w:after="0"/>
        <w:sectPr>
          <w:pgSz w:w="11910" w:h="16840"/>
          <w:pgMar w:header="760" w:footer="998" w:top="1320" w:bottom="1180" w:left="1300" w:right="1300"/>
        </w:sectPr>
      </w:pPr>
    </w:p>
    <w:p>
      <w:pPr>
        <w:pStyle w:val="BodyText"/>
        <w:spacing w:before="11"/>
        <w:rPr>
          <w:sz w:val="7"/>
        </w:rPr>
      </w:pPr>
      <w:r>
        <w:rPr/>
        <w:pict>
          <v:group style="position:absolute;margin-left:70.559998pt;margin-top:496.069977pt;width:483.9pt;height:253.05pt;mso-position-horizontal-relative:page;mso-position-vertical-relative:page;z-index:15751168" coordorigin="1411,9921" coordsize="9678,5061">
            <v:shape style="position:absolute;left:1411;top:9921;width:9678;height:5061" type="#_x0000_t75" stroked="false">
              <v:imagedata r:id="rId69" o:title=""/>
            </v:shape>
            <v:shape style="position:absolute;left:1717;top:10221;width:9072;height:4457" type="#_x0000_t75" stroked="false">
              <v:imagedata r:id="rId70" o:title=""/>
            </v:shape>
            <v:rect style="position:absolute;left:1567;top:10071;width:9372;height:4757" filled="false" stroked="true" strokeweight="15pt" strokecolor="#ffffff">
              <v:stroke dashstyle="solid"/>
            </v:rect>
            <w10:wrap type="none"/>
          </v:group>
        </w:pict>
      </w:r>
    </w:p>
    <w:p>
      <w:pPr>
        <w:pStyle w:val="BodyText"/>
        <w:ind w:left="227"/>
        <w:rPr>
          <w:sz w:val="20"/>
        </w:rPr>
      </w:pPr>
      <w:r>
        <w:rPr>
          <w:sz w:val="20"/>
        </w:rPr>
        <w:drawing>
          <wp:inline distT="0" distB="0" distL="0" distR="0">
            <wp:extent cx="5663390" cy="2967799"/>
            <wp:effectExtent l="0" t="0" r="0" b="0"/>
            <wp:docPr id="9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390" cy="296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01"/>
        <w:ind w:left="116" w:right="688"/>
      </w:pPr>
      <w:r>
        <w:rPr/>
        <w:t>3 tickets ont été créés par des utilisateurs ; 7 utilisateurs sont dans le parc informatique de</w:t>
      </w:r>
      <w:r>
        <w:rPr>
          <w:spacing w:val="-46"/>
        </w:rPr>
        <w:t> </w:t>
      </w:r>
      <w:r>
        <w:rPr/>
        <w:t>StadiumCompagny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1530350</wp:posOffset>
            </wp:positionH>
            <wp:positionV relativeFrom="paragraph">
              <wp:posOffset>99845</wp:posOffset>
            </wp:positionV>
            <wp:extent cx="4499609" cy="1549908"/>
            <wp:effectExtent l="0" t="0" r="0" b="0"/>
            <wp:wrapTopAndBottom/>
            <wp:docPr id="101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609" cy="1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60" w:footer="998" w:top="1320" w:bottom="1180" w:left="1300" w:right="1300"/>
        </w:sectPr>
      </w:pPr>
    </w:p>
    <w:p>
      <w:pPr>
        <w:pStyle w:val="Heading2"/>
        <w:ind w:firstLine="0"/>
        <w:rPr>
          <w:rFonts w:ascii="Cambria" w:hAnsi="Cambria"/>
        </w:rPr>
      </w:pPr>
      <w:bookmarkStart w:name="_TOC_250000" w:id="24"/>
      <w:bookmarkStart w:name="Les compétences liées" w:id="25"/>
      <w:r>
        <w:rPr/>
      </w:r>
      <w:r>
        <w:rPr>
          <w:rFonts w:ascii="Cambria" w:hAnsi="Cambria"/>
          <w:color w:val="2E5395"/>
        </w:rPr>
        <w:t>Les</w:t>
      </w:r>
      <w:r>
        <w:rPr>
          <w:rFonts w:ascii="Cambria" w:hAnsi="Cambria"/>
          <w:color w:val="2E5395"/>
          <w:spacing w:val="-8"/>
        </w:rPr>
        <w:t> </w:t>
      </w:r>
      <w:r>
        <w:rPr>
          <w:rFonts w:ascii="Cambria" w:hAnsi="Cambria"/>
          <w:color w:val="2E5395"/>
        </w:rPr>
        <w:t>compétences</w:t>
      </w:r>
      <w:r>
        <w:rPr>
          <w:rFonts w:ascii="Cambria" w:hAnsi="Cambria"/>
          <w:color w:val="2E5395"/>
          <w:spacing w:val="-3"/>
        </w:rPr>
        <w:t> </w:t>
      </w:r>
      <w:bookmarkEnd w:id="24"/>
      <w:r>
        <w:rPr>
          <w:rFonts w:ascii="Cambria" w:hAnsi="Cambria"/>
          <w:color w:val="2E5395"/>
        </w:rPr>
        <w:t>liées</w:t>
      </w:r>
    </w:p>
    <w:p>
      <w:pPr>
        <w:pStyle w:val="BodyText"/>
        <w:spacing w:before="4"/>
        <w:rPr>
          <w:sz w:val="37"/>
        </w:rPr>
      </w:pPr>
    </w:p>
    <w:p>
      <w:pPr>
        <w:pStyle w:val="ListParagraph"/>
        <w:numPr>
          <w:ilvl w:val="0"/>
          <w:numId w:val="4"/>
        </w:numPr>
        <w:tabs>
          <w:tab w:pos="836" w:val="left" w:leader="none"/>
          <w:tab w:pos="837" w:val="left" w:leader="none"/>
        </w:tabs>
        <w:spacing w:line="240" w:lineRule="auto" w:before="0" w:after="0"/>
        <w:ind w:left="837" w:right="0" w:hanging="361"/>
        <w:jc w:val="left"/>
        <w:rPr>
          <w:sz w:val="22"/>
        </w:rPr>
      </w:pPr>
      <w:r>
        <w:rPr>
          <w:sz w:val="22"/>
        </w:rPr>
        <w:t>A1.1.1</w:t>
      </w:r>
      <w:r>
        <w:rPr>
          <w:spacing w:val="-1"/>
          <w:sz w:val="22"/>
        </w:rPr>
        <w:t> </w:t>
      </w:r>
      <w:r>
        <w:rPr>
          <w:sz w:val="22"/>
        </w:rPr>
        <w:t>Analyse</w:t>
      </w:r>
      <w:r>
        <w:rPr>
          <w:spacing w:val="-5"/>
          <w:sz w:val="22"/>
        </w:rPr>
        <w:t> </w:t>
      </w:r>
      <w:r>
        <w:rPr>
          <w:sz w:val="22"/>
        </w:rPr>
        <w:t>du</w:t>
      </w:r>
      <w:r>
        <w:rPr>
          <w:spacing w:val="-4"/>
          <w:sz w:val="22"/>
        </w:rPr>
        <w:t> </w:t>
      </w:r>
      <w:r>
        <w:rPr>
          <w:sz w:val="22"/>
        </w:rPr>
        <w:t>cahier</w:t>
      </w:r>
      <w:r>
        <w:rPr>
          <w:spacing w:val="-3"/>
          <w:sz w:val="22"/>
        </w:rPr>
        <w:t> </w:t>
      </w:r>
      <w:r>
        <w:rPr>
          <w:sz w:val="22"/>
        </w:rPr>
        <w:t>des</w:t>
      </w:r>
      <w:r>
        <w:rPr>
          <w:spacing w:val="-1"/>
          <w:sz w:val="22"/>
        </w:rPr>
        <w:t> </w:t>
      </w:r>
      <w:r>
        <w:rPr>
          <w:sz w:val="22"/>
        </w:rPr>
        <w:t>charges</w:t>
      </w:r>
      <w:r>
        <w:rPr>
          <w:spacing w:val="-1"/>
          <w:sz w:val="22"/>
        </w:rPr>
        <w:t> </w:t>
      </w:r>
      <w:r>
        <w:rPr>
          <w:sz w:val="22"/>
        </w:rPr>
        <w:t>d’un</w:t>
      </w:r>
      <w:r>
        <w:rPr>
          <w:spacing w:val="-1"/>
          <w:sz w:val="22"/>
        </w:rPr>
        <w:t> </w:t>
      </w:r>
      <w:r>
        <w:rPr>
          <w:sz w:val="22"/>
        </w:rPr>
        <w:t>service</w:t>
      </w:r>
      <w:r>
        <w:rPr>
          <w:spacing w:val="-5"/>
          <w:sz w:val="22"/>
        </w:rPr>
        <w:t> </w:t>
      </w:r>
      <w:r>
        <w:rPr>
          <w:sz w:val="22"/>
        </w:rPr>
        <w:t>à</w:t>
      </w:r>
      <w:r>
        <w:rPr>
          <w:spacing w:val="-1"/>
          <w:sz w:val="22"/>
        </w:rPr>
        <w:t> </w:t>
      </w:r>
      <w:r>
        <w:rPr>
          <w:sz w:val="22"/>
        </w:rPr>
        <w:t>produire</w:t>
      </w:r>
    </w:p>
    <w:p>
      <w:pPr>
        <w:pStyle w:val="ListParagraph"/>
        <w:numPr>
          <w:ilvl w:val="1"/>
          <w:numId w:val="4"/>
        </w:numPr>
        <w:tabs>
          <w:tab w:pos="1557" w:val="left" w:leader="none"/>
        </w:tabs>
        <w:spacing w:line="225" w:lineRule="auto" w:before="167" w:after="0"/>
        <w:ind w:left="1557" w:right="373" w:hanging="360"/>
        <w:jc w:val="left"/>
        <w:rPr>
          <w:sz w:val="22"/>
        </w:rPr>
      </w:pPr>
      <w:r>
        <w:rPr>
          <w:sz w:val="22"/>
        </w:rPr>
        <w:t>C1.1.1.1</w:t>
      </w:r>
      <w:r>
        <w:rPr>
          <w:spacing w:val="-3"/>
          <w:sz w:val="22"/>
        </w:rPr>
        <w:t> </w:t>
      </w:r>
      <w:r>
        <w:rPr>
          <w:sz w:val="22"/>
        </w:rPr>
        <w:t>Recenser</w:t>
      </w:r>
      <w:r>
        <w:rPr>
          <w:spacing w:val="-6"/>
          <w:sz w:val="22"/>
        </w:rPr>
        <w:t> </w:t>
      </w:r>
      <w:r>
        <w:rPr>
          <w:sz w:val="22"/>
        </w:rPr>
        <w:t>et</w:t>
      </w:r>
      <w:r>
        <w:rPr>
          <w:spacing w:val="-3"/>
          <w:sz w:val="22"/>
        </w:rPr>
        <w:t> </w:t>
      </w:r>
      <w:r>
        <w:rPr>
          <w:sz w:val="22"/>
        </w:rPr>
        <w:t>caractériser</w:t>
      </w:r>
      <w:r>
        <w:rPr>
          <w:spacing w:val="-6"/>
          <w:sz w:val="22"/>
        </w:rPr>
        <w:t> </w:t>
      </w:r>
      <w:r>
        <w:rPr>
          <w:sz w:val="22"/>
        </w:rPr>
        <w:t>les</w:t>
      </w:r>
      <w:r>
        <w:rPr>
          <w:spacing w:val="-4"/>
          <w:sz w:val="22"/>
        </w:rPr>
        <w:t> </w:t>
      </w:r>
      <w:r>
        <w:rPr>
          <w:sz w:val="22"/>
        </w:rPr>
        <w:t>contextes</w:t>
      </w:r>
      <w:r>
        <w:rPr>
          <w:spacing w:val="-4"/>
          <w:sz w:val="22"/>
        </w:rPr>
        <w:t> </w:t>
      </w:r>
      <w:r>
        <w:rPr>
          <w:sz w:val="22"/>
        </w:rPr>
        <w:t>d’utilisation,</w:t>
      </w:r>
      <w:r>
        <w:rPr>
          <w:spacing w:val="-6"/>
          <w:sz w:val="22"/>
        </w:rPr>
        <w:t> </w:t>
      </w:r>
      <w:r>
        <w:rPr>
          <w:sz w:val="22"/>
        </w:rPr>
        <w:t>les</w:t>
      </w:r>
      <w:r>
        <w:rPr>
          <w:spacing w:val="-4"/>
          <w:sz w:val="22"/>
        </w:rPr>
        <w:t> </w:t>
      </w:r>
      <w:r>
        <w:rPr>
          <w:sz w:val="22"/>
        </w:rPr>
        <w:t>processus</w:t>
      </w:r>
      <w:r>
        <w:rPr>
          <w:spacing w:val="-4"/>
          <w:sz w:val="22"/>
        </w:rPr>
        <w:t> </w:t>
      </w:r>
      <w:r>
        <w:rPr>
          <w:sz w:val="22"/>
        </w:rPr>
        <w:t>et</w:t>
      </w:r>
      <w:r>
        <w:rPr>
          <w:spacing w:val="-3"/>
          <w:sz w:val="22"/>
        </w:rPr>
        <w:t> </w:t>
      </w:r>
      <w:r>
        <w:rPr>
          <w:sz w:val="22"/>
        </w:rPr>
        <w:t>les</w:t>
      </w:r>
      <w:r>
        <w:rPr>
          <w:spacing w:val="-45"/>
          <w:sz w:val="22"/>
        </w:rPr>
        <w:t> </w:t>
      </w:r>
      <w:r>
        <w:rPr>
          <w:sz w:val="22"/>
        </w:rPr>
        <w:t>acteurs</w:t>
      </w:r>
      <w:r>
        <w:rPr>
          <w:spacing w:val="-1"/>
          <w:sz w:val="22"/>
        </w:rPr>
        <w:t> </w:t>
      </w:r>
      <w:r>
        <w:rPr>
          <w:sz w:val="22"/>
        </w:rPr>
        <w:t>sur</w:t>
      </w:r>
      <w:r>
        <w:rPr>
          <w:spacing w:val="-1"/>
          <w:sz w:val="22"/>
        </w:rPr>
        <w:t> </w:t>
      </w:r>
      <w:r>
        <w:rPr>
          <w:sz w:val="22"/>
        </w:rPr>
        <w:t>lesquels le</w:t>
      </w:r>
      <w:r>
        <w:rPr>
          <w:spacing w:val="-3"/>
          <w:sz w:val="22"/>
        </w:rPr>
        <w:t> </w:t>
      </w:r>
      <w:r>
        <w:rPr>
          <w:sz w:val="22"/>
        </w:rPr>
        <w:t>service à</w:t>
      </w:r>
      <w:r>
        <w:rPr>
          <w:spacing w:val="-3"/>
          <w:sz w:val="22"/>
        </w:rPr>
        <w:t> </w:t>
      </w:r>
      <w:r>
        <w:rPr>
          <w:sz w:val="22"/>
        </w:rPr>
        <w:t>produire</w:t>
      </w:r>
      <w:r>
        <w:rPr>
          <w:spacing w:val="-4"/>
          <w:sz w:val="22"/>
        </w:rPr>
        <w:t> </w:t>
      </w:r>
      <w:r>
        <w:rPr>
          <w:sz w:val="22"/>
        </w:rPr>
        <w:t>aura</w:t>
      </w:r>
      <w:r>
        <w:rPr>
          <w:spacing w:val="2"/>
          <w:sz w:val="22"/>
        </w:rPr>
        <w:t> </w:t>
      </w:r>
      <w:r>
        <w:rPr>
          <w:sz w:val="22"/>
        </w:rPr>
        <w:t>un impact</w:t>
      </w:r>
    </w:p>
    <w:p>
      <w:pPr>
        <w:pStyle w:val="ListParagraph"/>
        <w:numPr>
          <w:ilvl w:val="0"/>
          <w:numId w:val="4"/>
        </w:numPr>
        <w:tabs>
          <w:tab w:pos="836" w:val="left" w:leader="none"/>
          <w:tab w:pos="837" w:val="left" w:leader="none"/>
        </w:tabs>
        <w:spacing w:line="240" w:lineRule="auto" w:before="165" w:after="0"/>
        <w:ind w:left="837" w:right="0" w:hanging="361"/>
        <w:jc w:val="left"/>
        <w:rPr>
          <w:sz w:val="22"/>
        </w:rPr>
      </w:pPr>
      <w:r>
        <w:rPr>
          <w:sz w:val="22"/>
        </w:rPr>
        <w:t>A1.2.4</w:t>
      </w:r>
      <w:r>
        <w:rPr>
          <w:spacing w:val="-2"/>
          <w:sz w:val="22"/>
        </w:rPr>
        <w:t> </w:t>
      </w:r>
      <w:r>
        <w:rPr>
          <w:sz w:val="22"/>
        </w:rPr>
        <w:t>Détermination</w:t>
      </w:r>
      <w:r>
        <w:rPr>
          <w:spacing w:val="-3"/>
          <w:sz w:val="22"/>
        </w:rPr>
        <w:t> </w:t>
      </w:r>
      <w:r>
        <w:rPr>
          <w:sz w:val="22"/>
        </w:rPr>
        <w:t>des</w:t>
      </w:r>
      <w:r>
        <w:rPr>
          <w:spacing w:val="-2"/>
          <w:sz w:val="22"/>
        </w:rPr>
        <w:t> </w:t>
      </w:r>
      <w:r>
        <w:rPr>
          <w:sz w:val="22"/>
        </w:rPr>
        <w:t>tests</w:t>
      </w:r>
      <w:r>
        <w:rPr>
          <w:spacing w:val="-3"/>
          <w:sz w:val="22"/>
        </w:rPr>
        <w:t> </w:t>
      </w:r>
      <w:r>
        <w:rPr>
          <w:sz w:val="22"/>
        </w:rPr>
        <w:t>nécessaires</w:t>
      </w:r>
      <w:r>
        <w:rPr>
          <w:spacing w:val="-2"/>
          <w:sz w:val="22"/>
        </w:rPr>
        <w:t> </w:t>
      </w:r>
      <w:r>
        <w:rPr>
          <w:sz w:val="22"/>
        </w:rPr>
        <w:t>à</w:t>
      </w:r>
      <w:r>
        <w:rPr>
          <w:spacing w:val="-7"/>
          <w:sz w:val="22"/>
        </w:rPr>
        <w:t> </w:t>
      </w:r>
      <w:r>
        <w:rPr>
          <w:sz w:val="22"/>
        </w:rPr>
        <w:t>la</w:t>
      </w:r>
      <w:r>
        <w:rPr>
          <w:spacing w:val="-6"/>
          <w:sz w:val="22"/>
        </w:rPr>
        <w:t> </w:t>
      </w:r>
      <w:r>
        <w:rPr>
          <w:sz w:val="22"/>
        </w:rPr>
        <w:t>validation</w:t>
      </w:r>
      <w:r>
        <w:rPr>
          <w:spacing w:val="-2"/>
          <w:sz w:val="22"/>
        </w:rPr>
        <w:t> </w:t>
      </w:r>
      <w:r>
        <w:rPr>
          <w:sz w:val="22"/>
        </w:rPr>
        <w:t>d’un</w:t>
      </w:r>
      <w:r>
        <w:rPr>
          <w:spacing w:val="-3"/>
          <w:sz w:val="22"/>
        </w:rPr>
        <w:t> </w:t>
      </w:r>
      <w:r>
        <w:rPr>
          <w:sz w:val="22"/>
        </w:rPr>
        <w:t>service</w:t>
      </w:r>
    </w:p>
    <w:p>
      <w:pPr>
        <w:pStyle w:val="ListParagraph"/>
        <w:numPr>
          <w:ilvl w:val="1"/>
          <w:numId w:val="4"/>
        </w:numPr>
        <w:tabs>
          <w:tab w:pos="1557" w:val="left" w:leader="none"/>
        </w:tabs>
        <w:spacing w:line="225" w:lineRule="auto" w:before="167" w:after="0"/>
        <w:ind w:left="1557" w:right="244" w:hanging="360"/>
        <w:jc w:val="left"/>
        <w:rPr>
          <w:sz w:val="22"/>
        </w:rPr>
      </w:pPr>
      <w:r>
        <w:rPr>
          <w:sz w:val="22"/>
        </w:rPr>
        <w:t>C1.2.4.1 Recenser les tests d’acceptation nécessaires à la validation du service et</w:t>
      </w:r>
      <w:r>
        <w:rPr>
          <w:spacing w:val="-47"/>
          <w:sz w:val="22"/>
        </w:rPr>
        <w:t> </w:t>
      </w:r>
      <w:r>
        <w:rPr>
          <w:sz w:val="22"/>
        </w:rPr>
        <w:t>les résultats</w:t>
      </w:r>
      <w:r>
        <w:rPr>
          <w:spacing w:val="1"/>
          <w:sz w:val="22"/>
        </w:rPr>
        <w:t> </w:t>
      </w:r>
      <w:r>
        <w:rPr>
          <w:sz w:val="22"/>
        </w:rPr>
        <w:t>attendus</w:t>
      </w:r>
    </w:p>
    <w:p>
      <w:pPr>
        <w:pStyle w:val="ListParagraph"/>
        <w:numPr>
          <w:ilvl w:val="0"/>
          <w:numId w:val="4"/>
        </w:numPr>
        <w:tabs>
          <w:tab w:pos="836" w:val="left" w:leader="none"/>
          <w:tab w:pos="837" w:val="left" w:leader="none"/>
        </w:tabs>
        <w:spacing w:line="240" w:lineRule="auto" w:before="165" w:after="0"/>
        <w:ind w:left="837" w:right="0" w:hanging="361"/>
        <w:jc w:val="left"/>
        <w:rPr>
          <w:sz w:val="22"/>
        </w:rPr>
      </w:pPr>
      <w:r>
        <w:rPr>
          <w:sz w:val="22"/>
        </w:rPr>
        <w:t>A1.2.5</w:t>
      </w:r>
      <w:r>
        <w:rPr>
          <w:spacing w:val="-3"/>
          <w:sz w:val="22"/>
        </w:rPr>
        <w:t> </w:t>
      </w:r>
      <w:r>
        <w:rPr>
          <w:sz w:val="22"/>
        </w:rPr>
        <w:t>Définition</w:t>
      </w:r>
      <w:r>
        <w:rPr>
          <w:spacing w:val="-3"/>
          <w:sz w:val="22"/>
        </w:rPr>
        <w:t> </w:t>
      </w:r>
      <w:r>
        <w:rPr>
          <w:sz w:val="22"/>
        </w:rPr>
        <w:t>des</w:t>
      </w:r>
      <w:r>
        <w:rPr>
          <w:spacing w:val="-3"/>
          <w:sz w:val="22"/>
        </w:rPr>
        <w:t> </w:t>
      </w:r>
      <w:r>
        <w:rPr>
          <w:sz w:val="22"/>
        </w:rPr>
        <w:t>niveaux</w:t>
      </w:r>
      <w:r>
        <w:rPr>
          <w:spacing w:val="-6"/>
          <w:sz w:val="22"/>
        </w:rPr>
        <w:t> </w:t>
      </w:r>
      <w:r>
        <w:rPr>
          <w:sz w:val="22"/>
        </w:rPr>
        <w:t>d’habilitation</w:t>
      </w:r>
      <w:r>
        <w:rPr>
          <w:spacing w:val="-3"/>
          <w:sz w:val="22"/>
        </w:rPr>
        <w:t> </w:t>
      </w:r>
      <w:r>
        <w:rPr>
          <w:sz w:val="22"/>
        </w:rPr>
        <w:t>associés</w:t>
      </w:r>
      <w:r>
        <w:rPr>
          <w:spacing w:val="-4"/>
          <w:sz w:val="22"/>
        </w:rPr>
        <w:t> </w:t>
      </w:r>
      <w:r>
        <w:rPr>
          <w:sz w:val="22"/>
        </w:rPr>
        <w:t>à</w:t>
      </w:r>
      <w:r>
        <w:rPr>
          <w:spacing w:val="-6"/>
          <w:sz w:val="22"/>
        </w:rPr>
        <w:t> </w:t>
      </w:r>
      <w:r>
        <w:rPr>
          <w:sz w:val="22"/>
        </w:rPr>
        <w:t>un</w:t>
      </w:r>
      <w:r>
        <w:rPr>
          <w:spacing w:val="-4"/>
          <w:sz w:val="22"/>
        </w:rPr>
        <w:t> </w:t>
      </w:r>
      <w:r>
        <w:rPr>
          <w:sz w:val="22"/>
        </w:rPr>
        <w:t>service</w:t>
      </w:r>
    </w:p>
    <w:p>
      <w:pPr>
        <w:pStyle w:val="ListParagraph"/>
        <w:numPr>
          <w:ilvl w:val="1"/>
          <w:numId w:val="4"/>
        </w:numPr>
        <w:tabs>
          <w:tab w:pos="1557" w:val="left" w:leader="none"/>
        </w:tabs>
        <w:spacing w:line="225" w:lineRule="auto" w:before="172" w:after="0"/>
        <w:ind w:left="1557" w:right="956" w:hanging="360"/>
        <w:jc w:val="left"/>
        <w:rPr>
          <w:sz w:val="22"/>
        </w:rPr>
      </w:pPr>
      <w:r>
        <w:rPr>
          <w:sz w:val="22"/>
        </w:rPr>
        <w:t>C1.2.5.1</w:t>
      </w:r>
      <w:r>
        <w:rPr>
          <w:spacing w:val="-3"/>
          <w:sz w:val="22"/>
        </w:rPr>
        <w:t> </w:t>
      </w:r>
      <w:r>
        <w:rPr>
          <w:sz w:val="22"/>
        </w:rPr>
        <w:t>Recenser</w:t>
      </w:r>
      <w:r>
        <w:rPr>
          <w:spacing w:val="-5"/>
          <w:sz w:val="22"/>
        </w:rPr>
        <w:t> </w:t>
      </w:r>
      <w:r>
        <w:rPr>
          <w:sz w:val="22"/>
        </w:rPr>
        <w:t>les</w:t>
      </w:r>
      <w:r>
        <w:rPr>
          <w:spacing w:val="-3"/>
          <w:sz w:val="22"/>
        </w:rPr>
        <w:t> </w:t>
      </w:r>
      <w:r>
        <w:rPr>
          <w:sz w:val="22"/>
        </w:rPr>
        <w:t>utilisateurs</w:t>
      </w:r>
      <w:r>
        <w:rPr>
          <w:spacing w:val="-4"/>
          <w:sz w:val="22"/>
        </w:rPr>
        <w:t> </w:t>
      </w:r>
      <w:r>
        <w:rPr>
          <w:sz w:val="22"/>
        </w:rPr>
        <w:t>du</w:t>
      </w:r>
      <w:r>
        <w:rPr>
          <w:spacing w:val="-6"/>
          <w:sz w:val="22"/>
        </w:rPr>
        <w:t> </w:t>
      </w:r>
      <w:r>
        <w:rPr>
          <w:sz w:val="22"/>
        </w:rPr>
        <w:t>service,</w:t>
      </w:r>
      <w:r>
        <w:rPr>
          <w:spacing w:val="-2"/>
          <w:sz w:val="22"/>
        </w:rPr>
        <w:t> </w:t>
      </w:r>
      <w:r>
        <w:rPr>
          <w:sz w:val="22"/>
        </w:rPr>
        <w:t>leurs</w:t>
      </w:r>
      <w:r>
        <w:rPr>
          <w:spacing w:val="-4"/>
          <w:sz w:val="22"/>
        </w:rPr>
        <w:t> </w:t>
      </w:r>
      <w:r>
        <w:rPr>
          <w:sz w:val="22"/>
        </w:rPr>
        <w:t>rôles</w:t>
      </w:r>
      <w:r>
        <w:rPr>
          <w:spacing w:val="-3"/>
          <w:sz w:val="22"/>
        </w:rPr>
        <w:t> </w:t>
      </w:r>
      <w:r>
        <w:rPr>
          <w:sz w:val="22"/>
        </w:rPr>
        <w:t>et</w:t>
      </w:r>
      <w:r>
        <w:rPr>
          <w:spacing w:val="-2"/>
          <w:sz w:val="22"/>
        </w:rPr>
        <w:t> </w:t>
      </w:r>
      <w:r>
        <w:rPr>
          <w:sz w:val="22"/>
        </w:rPr>
        <w:t>leur</w:t>
      </w:r>
      <w:r>
        <w:rPr>
          <w:spacing w:val="-5"/>
          <w:sz w:val="22"/>
        </w:rPr>
        <w:t> </w:t>
      </w:r>
      <w:r>
        <w:rPr>
          <w:sz w:val="22"/>
        </w:rPr>
        <w:t>niveau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6"/>
          <w:sz w:val="22"/>
        </w:rPr>
        <w:t> </w:t>
      </w:r>
      <w:r>
        <w:rPr>
          <w:sz w:val="22"/>
        </w:rPr>
        <w:t>responsabilité</w:t>
      </w:r>
    </w:p>
    <w:p>
      <w:pPr>
        <w:pStyle w:val="ListParagraph"/>
        <w:numPr>
          <w:ilvl w:val="0"/>
          <w:numId w:val="4"/>
        </w:numPr>
        <w:tabs>
          <w:tab w:pos="836" w:val="left" w:leader="none"/>
          <w:tab w:pos="837" w:val="left" w:leader="none"/>
        </w:tabs>
        <w:spacing w:line="240" w:lineRule="auto" w:before="165" w:after="0"/>
        <w:ind w:left="837" w:right="0" w:hanging="361"/>
        <w:jc w:val="left"/>
        <w:rPr>
          <w:sz w:val="22"/>
        </w:rPr>
      </w:pPr>
      <w:r>
        <w:rPr>
          <w:sz w:val="22"/>
        </w:rPr>
        <w:t>A1.3.1</w:t>
      </w:r>
      <w:r>
        <w:rPr>
          <w:spacing w:val="-3"/>
          <w:sz w:val="22"/>
        </w:rPr>
        <w:t> </w:t>
      </w:r>
      <w:r>
        <w:rPr>
          <w:sz w:val="22"/>
        </w:rPr>
        <w:t>Test</w:t>
      </w:r>
      <w:r>
        <w:rPr>
          <w:spacing w:val="-3"/>
          <w:sz w:val="22"/>
        </w:rPr>
        <w:t> </w:t>
      </w:r>
      <w:r>
        <w:rPr>
          <w:sz w:val="22"/>
        </w:rPr>
        <w:t>d’intégration</w:t>
      </w:r>
      <w:r>
        <w:rPr>
          <w:spacing w:val="-4"/>
          <w:sz w:val="22"/>
        </w:rPr>
        <w:t> </w:t>
      </w:r>
      <w:r>
        <w:rPr>
          <w:sz w:val="22"/>
        </w:rPr>
        <w:t>et</w:t>
      </w:r>
      <w:r>
        <w:rPr>
          <w:spacing w:val="-2"/>
          <w:sz w:val="22"/>
        </w:rPr>
        <w:t> </w:t>
      </w:r>
      <w:r>
        <w:rPr>
          <w:sz w:val="22"/>
        </w:rPr>
        <w:t>d’acceptation d’un</w:t>
      </w:r>
      <w:r>
        <w:rPr>
          <w:spacing w:val="-3"/>
          <w:sz w:val="22"/>
        </w:rPr>
        <w:t> </w:t>
      </w:r>
      <w:r>
        <w:rPr>
          <w:sz w:val="22"/>
        </w:rPr>
        <w:t>service</w:t>
      </w:r>
    </w:p>
    <w:p>
      <w:pPr>
        <w:pStyle w:val="ListParagraph"/>
        <w:numPr>
          <w:ilvl w:val="1"/>
          <w:numId w:val="4"/>
        </w:numPr>
        <w:tabs>
          <w:tab w:pos="360" w:val="left" w:leader="none"/>
        </w:tabs>
        <w:spacing w:line="240" w:lineRule="auto" w:before="156" w:after="0"/>
        <w:ind w:left="1557" w:right="5416" w:hanging="1557"/>
        <w:jc w:val="right"/>
        <w:rPr>
          <w:sz w:val="22"/>
        </w:rPr>
      </w:pPr>
      <w:r>
        <w:rPr>
          <w:sz w:val="22"/>
        </w:rPr>
        <w:t>C1.3.1.2</w:t>
      </w:r>
      <w:r>
        <w:rPr>
          <w:spacing w:val="-4"/>
          <w:sz w:val="22"/>
        </w:rPr>
        <w:t> </w:t>
      </w:r>
      <w:r>
        <w:rPr>
          <w:sz w:val="22"/>
        </w:rPr>
        <w:t>Tester</w:t>
      </w:r>
      <w:r>
        <w:rPr>
          <w:spacing w:val="-7"/>
          <w:sz w:val="22"/>
        </w:rPr>
        <w:t> </w:t>
      </w:r>
      <w:r>
        <w:rPr>
          <w:sz w:val="22"/>
        </w:rPr>
        <w:t>le</w:t>
      </w:r>
      <w:r>
        <w:rPr>
          <w:spacing w:val="-4"/>
          <w:sz w:val="22"/>
        </w:rPr>
        <w:t> </w:t>
      </w:r>
      <w:r>
        <w:rPr>
          <w:sz w:val="22"/>
        </w:rPr>
        <w:t>service</w:t>
      </w:r>
    </w:p>
    <w:p>
      <w:pPr>
        <w:pStyle w:val="ListParagraph"/>
        <w:numPr>
          <w:ilvl w:val="0"/>
          <w:numId w:val="4"/>
        </w:numPr>
        <w:tabs>
          <w:tab w:pos="360" w:val="left" w:leader="none"/>
          <w:tab w:pos="837" w:val="left" w:leader="none"/>
        </w:tabs>
        <w:spacing w:line="240" w:lineRule="auto" w:before="144" w:after="0"/>
        <w:ind w:left="837" w:right="5436" w:hanging="837"/>
        <w:jc w:val="right"/>
        <w:rPr>
          <w:sz w:val="22"/>
        </w:rPr>
      </w:pPr>
      <w:r>
        <w:rPr>
          <w:sz w:val="22"/>
        </w:rPr>
        <w:t>A1.3.4</w:t>
      </w:r>
      <w:r>
        <w:rPr>
          <w:spacing w:val="-5"/>
          <w:sz w:val="22"/>
        </w:rPr>
        <w:t> </w:t>
      </w:r>
      <w:r>
        <w:rPr>
          <w:sz w:val="22"/>
        </w:rPr>
        <w:t>Déploiement</w:t>
      </w:r>
      <w:r>
        <w:rPr>
          <w:spacing w:val="-4"/>
          <w:sz w:val="22"/>
        </w:rPr>
        <w:t> </w:t>
      </w:r>
      <w:r>
        <w:rPr>
          <w:sz w:val="22"/>
        </w:rPr>
        <w:t>d’un</w:t>
      </w:r>
      <w:r>
        <w:rPr>
          <w:spacing w:val="-5"/>
          <w:sz w:val="22"/>
        </w:rPr>
        <w:t> </w:t>
      </w:r>
      <w:r>
        <w:rPr>
          <w:sz w:val="22"/>
        </w:rPr>
        <w:t>service</w:t>
      </w:r>
    </w:p>
    <w:p>
      <w:pPr>
        <w:pStyle w:val="ListParagraph"/>
        <w:numPr>
          <w:ilvl w:val="1"/>
          <w:numId w:val="4"/>
        </w:numPr>
        <w:tabs>
          <w:tab w:pos="1557" w:val="left" w:leader="none"/>
        </w:tabs>
        <w:spacing w:line="240" w:lineRule="auto" w:before="160" w:after="0"/>
        <w:ind w:left="1557" w:right="0" w:hanging="361"/>
        <w:jc w:val="left"/>
        <w:rPr>
          <w:sz w:val="22"/>
        </w:rPr>
      </w:pPr>
      <w:r>
        <w:rPr>
          <w:sz w:val="22"/>
        </w:rPr>
        <w:t>C1.3.4.3</w:t>
      </w:r>
      <w:r>
        <w:rPr>
          <w:spacing w:val="-2"/>
          <w:sz w:val="22"/>
        </w:rPr>
        <w:t> </w:t>
      </w:r>
      <w:r>
        <w:rPr>
          <w:sz w:val="22"/>
        </w:rPr>
        <w:t>Mettre</w:t>
      </w:r>
      <w:r>
        <w:rPr>
          <w:spacing w:val="-6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exploitation</w:t>
      </w:r>
      <w:r>
        <w:rPr>
          <w:spacing w:val="-2"/>
          <w:sz w:val="22"/>
        </w:rPr>
        <w:t> </w:t>
      </w:r>
      <w:r>
        <w:rPr>
          <w:sz w:val="22"/>
        </w:rPr>
        <w:t>le</w:t>
      </w:r>
      <w:r>
        <w:rPr>
          <w:spacing w:val="-6"/>
          <w:sz w:val="22"/>
        </w:rPr>
        <w:t> </w:t>
      </w:r>
      <w:r>
        <w:rPr>
          <w:sz w:val="22"/>
        </w:rPr>
        <w:t>service</w:t>
      </w:r>
    </w:p>
    <w:p>
      <w:pPr>
        <w:pStyle w:val="ListParagraph"/>
        <w:numPr>
          <w:ilvl w:val="0"/>
          <w:numId w:val="4"/>
        </w:numPr>
        <w:tabs>
          <w:tab w:pos="836" w:val="left" w:leader="none"/>
          <w:tab w:pos="837" w:val="left" w:leader="none"/>
        </w:tabs>
        <w:spacing w:line="240" w:lineRule="auto" w:before="145" w:after="0"/>
        <w:ind w:left="837" w:right="0" w:hanging="361"/>
        <w:jc w:val="left"/>
        <w:rPr>
          <w:sz w:val="22"/>
        </w:rPr>
      </w:pPr>
      <w:r>
        <w:rPr>
          <w:sz w:val="22"/>
        </w:rPr>
        <w:t>A2.3.1</w:t>
      </w:r>
      <w:r>
        <w:rPr>
          <w:spacing w:val="-4"/>
          <w:sz w:val="22"/>
        </w:rPr>
        <w:t> </w:t>
      </w:r>
      <w:r>
        <w:rPr>
          <w:sz w:val="22"/>
        </w:rPr>
        <w:t>Identification,</w:t>
      </w:r>
      <w:r>
        <w:rPr>
          <w:spacing w:val="-8"/>
          <w:sz w:val="22"/>
        </w:rPr>
        <w:t> </w:t>
      </w:r>
      <w:r>
        <w:rPr>
          <w:sz w:val="22"/>
        </w:rPr>
        <w:t>qualification</w:t>
      </w:r>
      <w:r>
        <w:rPr>
          <w:spacing w:val="-4"/>
          <w:sz w:val="22"/>
        </w:rPr>
        <w:t> </w:t>
      </w:r>
      <w:r>
        <w:rPr>
          <w:sz w:val="22"/>
        </w:rPr>
        <w:t>et</w:t>
      </w:r>
      <w:r>
        <w:rPr>
          <w:spacing w:val="-4"/>
          <w:sz w:val="22"/>
        </w:rPr>
        <w:t> </w:t>
      </w:r>
      <w:r>
        <w:rPr>
          <w:sz w:val="22"/>
        </w:rPr>
        <w:t>évaluation</w:t>
      </w:r>
      <w:r>
        <w:rPr>
          <w:spacing w:val="-5"/>
          <w:sz w:val="22"/>
        </w:rPr>
        <w:t> </w:t>
      </w:r>
      <w:r>
        <w:rPr>
          <w:sz w:val="22"/>
        </w:rPr>
        <w:t>d’un</w:t>
      </w:r>
      <w:r>
        <w:rPr>
          <w:spacing w:val="-5"/>
          <w:sz w:val="22"/>
        </w:rPr>
        <w:t> </w:t>
      </w:r>
      <w:r>
        <w:rPr>
          <w:sz w:val="22"/>
        </w:rPr>
        <w:t>problème</w:t>
      </w:r>
    </w:p>
    <w:p>
      <w:pPr>
        <w:pStyle w:val="ListParagraph"/>
        <w:numPr>
          <w:ilvl w:val="1"/>
          <w:numId w:val="4"/>
        </w:numPr>
        <w:tabs>
          <w:tab w:pos="1557" w:val="left" w:leader="none"/>
        </w:tabs>
        <w:spacing w:line="240" w:lineRule="auto" w:before="160" w:after="0"/>
        <w:ind w:left="1557" w:right="0" w:hanging="361"/>
        <w:jc w:val="left"/>
        <w:rPr>
          <w:sz w:val="22"/>
        </w:rPr>
      </w:pPr>
      <w:r>
        <w:rPr>
          <w:sz w:val="22"/>
        </w:rPr>
        <w:t>C2.3.1.2</w:t>
      </w:r>
      <w:r>
        <w:rPr>
          <w:spacing w:val="-2"/>
          <w:sz w:val="22"/>
        </w:rPr>
        <w:t> </w:t>
      </w:r>
      <w:r>
        <w:rPr>
          <w:sz w:val="22"/>
        </w:rPr>
        <w:t>Identifier</w:t>
      </w:r>
      <w:r>
        <w:rPr>
          <w:spacing w:val="-4"/>
          <w:sz w:val="22"/>
        </w:rPr>
        <w:t> </w:t>
      </w:r>
      <w:r>
        <w:rPr>
          <w:sz w:val="22"/>
        </w:rPr>
        <w:t>les</w:t>
      </w:r>
      <w:r>
        <w:rPr>
          <w:spacing w:val="-2"/>
          <w:sz w:val="22"/>
        </w:rPr>
        <w:t> </w:t>
      </w:r>
      <w:r>
        <w:rPr>
          <w:sz w:val="22"/>
        </w:rPr>
        <w:t>causes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ce</w:t>
      </w:r>
      <w:r>
        <w:rPr>
          <w:spacing w:val="-6"/>
          <w:sz w:val="22"/>
        </w:rPr>
        <w:t> </w:t>
      </w:r>
      <w:r>
        <w:rPr>
          <w:sz w:val="22"/>
        </w:rPr>
        <w:t>dysfonctionnement</w:t>
      </w:r>
    </w:p>
    <w:p>
      <w:pPr>
        <w:pStyle w:val="ListParagraph"/>
        <w:numPr>
          <w:ilvl w:val="0"/>
          <w:numId w:val="4"/>
        </w:numPr>
        <w:tabs>
          <w:tab w:pos="836" w:val="left" w:leader="none"/>
          <w:tab w:pos="837" w:val="left" w:leader="none"/>
        </w:tabs>
        <w:spacing w:line="240" w:lineRule="auto" w:before="145" w:after="0"/>
        <w:ind w:left="837" w:right="0" w:hanging="361"/>
        <w:jc w:val="left"/>
        <w:rPr>
          <w:sz w:val="22"/>
        </w:rPr>
      </w:pPr>
      <w:r>
        <w:rPr>
          <w:sz w:val="22"/>
        </w:rPr>
        <w:t>A3.2.1</w:t>
      </w:r>
      <w:r>
        <w:rPr>
          <w:spacing w:val="-4"/>
          <w:sz w:val="22"/>
        </w:rPr>
        <w:t> </w:t>
      </w:r>
      <w:r>
        <w:rPr>
          <w:sz w:val="22"/>
        </w:rPr>
        <w:t>Installation</w:t>
      </w:r>
      <w:r>
        <w:rPr>
          <w:spacing w:val="-5"/>
          <w:sz w:val="22"/>
        </w:rPr>
        <w:t> </w:t>
      </w:r>
      <w:r>
        <w:rPr>
          <w:sz w:val="22"/>
        </w:rPr>
        <w:t>et</w:t>
      </w:r>
      <w:r>
        <w:rPr>
          <w:spacing w:val="-4"/>
          <w:sz w:val="22"/>
        </w:rPr>
        <w:t> </w:t>
      </w:r>
      <w:r>
        <w:rPr>
          <w:sz w:val="22"/>
        </w:rPr>
        <w:t>configuration</w:t>
      </w:r>
      <w:r>
        <w:rPr>
          <w:spacing w:val="-5"/>
          <w:sz w:val="22"/>
        </w:rPr>
        <w:t> </w:t>
      </w:r>
      <w:r>
        <w:rPr>
          <w:sz w:val="22"/>
        </w:rPr>
        <w:t>d’éléments</w:t>
      </w:r>
      <w:r>
        <w:rPr>
          <w:spacing w:val="-4"/>
          <w:sz w:val="22"/>
        </w:rPr>
        <w:t> </w:t>
      </w:r>
      <w:r>
        <w:rPr>
          <w:sz w:val="22"/>
        </w:rPr>
        <w:t>d’infrastructure</w:t>
      </w:r>
    </w:p>
    <w:p>
      <w:pPr>
        <w:pStyle w:val="ListParagraph"/>
        <w:numPr>
          <w:ilvl w:val="1"/>
          <w:numId w:val="4"/>
        </w:numPr>
        <w:tabs>
          <w:tab w:pos="1557" w:val="left" w:leader="none"/>
        </w:tabs>
        <w:spacing w:line="225" w:lineRule="auto" w:before="166" w:after="0"/>
        <w:ind w:left="1557" w:right="763" w:hanging="360"/>
        <w:jc w:val="left"/>
        <w:rPr>
          <w:sz w:val="22"/>
        </w:rPr>
      </w:pPr>
      <w:r>
        <w:rPr>
          <w:sz w:val="22"/>
        </w:rPr>
        <w:t>C3.2.1.1</w:t>
      </w:r>
      <w:r>
        <w:rPr>
          <w:spacing w:val="-3"/>
          <w:sz w:val="22"/>
        </w:rPr>
        <w:t> </w:t>
      </w:r>
      <w:r>
        <w:rPr>
          <w:sz w:val="22"/>
        </w:rPr>
        <w:t>Installer</w:t>
      </w:r>
      <w:r>
        <w:rPr>
          <w:spacing w:val="-5"/>
          <w:sz w:val="22"/>
        </w:rPr>
        <w:t> </w:t>
      </w:r>
      <w:r>
        <w:rPr>
          <w:sz w:val="22"/>
        </w:rPr>
        <w:t>et</w:t>
      </w:r>
      <w:r>
        <w:rPr>
          <w:spacing w:val="-3"/>
          <w:sz w:val="22"/>
        </w:rPr>
        <w:t> </w:t>
      </w:r>
      <w:r>
        <w:rPr>
          <w:sz w:val="22"/>
        </w:rPr>
        <w:t>configurer</w:t>
      </w:r>
      <w:r>
        <w:rPr>
          <w:spacing w:val="-5"/>
          <w:sz w:val="22"/>
        </w:rPr>
        <w:t> </w:t>
      </w:r>
      <w:r>
        <w:rPr>
          <w:sz w:val="22"/>
        </w:rPr>
        <w:t>un</w:t>
      </w:r>
      <w:r>
        <w:rPr>
          <w:spacing w:val="-3"/>
          <w:sz w:val="22"/>
        </w:rPr>
        <w:t> </w:t>
      </w:r>
      <w:r>
        <w:rPr>
          <w:sz w:val="22"/>
        </w:rPr>
        <w:t>élément</w:t>
      </w:r>
      <w:r>
        <w:rPr>
          <w:spacing w:val="-3"/>
          <w:sz w:val="22"/>
        </w:rPr>
        <w:t> </w:t>
      </w:r>
      <w:r>
        <w:rPr>
          <w:sz w:val="22"/>
        </w:rPr>
        <w:t>d’interconnexion,</w:t>
      </w:r>
      <w:r>
        <w:rPr>
          <w:spacing w:val="-6"/>
          <w:sz w:val="22"/>
        </w:rPr>
        <w:t> </w:t>
      </w:r>
      <w:r>
        <w:rPr>
          <w:sz w:val="22"/>
        </w:rPr>
        <w:t>un</w:t>
      </w:r>
      <w:r>
        <w:rPr>
          <w:spacing w:val="-3"/>
          <w:sz w:val="22"/>
        </w:rPr>
        <w:t> </w:t>
      </w:r>
      <w:r>
        <w:rPr>
          <w:sz w:val="22"/>
        </w:rPr>
        <w:t>service,</w:t>
      </w:r>
      <w:r>
        <w:rPr>
          <w:spacing w:val="-6"/>
          <w:sz w:val="22"/>
        </w:rPr>
        <w:t> </w:t>
      </w:r>
      <w:r>
        <w:rPr>
          <w:sz w:val="22"/>
        </w:rPr>
        <w:t>un</w:t>
      </w:r>
      <w:r>
        <w:rPr>
          <w:spacing w:val="-46"/>
          <w:sz w:val="22"/>
        </w:rPr>
        <w:t> </w:t>
      </w:r>
      <w:r>
        <w:rPr>
          <w:sz w:val="22"/>
        </w:rPr>
        <w:t>serveur,</w:t>
      </w:r>
      <w:r>
        <w:rPr>
          <w:spacing w:val="-3"/>
          <w:sz w:val="22"/>
        </w:rPr>
        <w:t> </w:t>
      </w:r>
      <w:r>
        <w:rPr>
          <w:sz w:val="22"/>
        </w:rPr>
        <w:t>un</w:t>
      </w:r>
      <w:r>
        <w:rPr>
          <w:spacing w:val="5"/>
          <w:sz w:val="22"/>
        </w:rPr>
        <w:t> </w:t>
      </w:r>
      <w:r>
        <w:rPr>
          <w:sz w:val="22"/>
        </w:rPr>
        <w:t>équipement</w:t>
      </w:r>
      <w:r>
        <w:rPr>
          <w:spacing w:val="1"/>
          <w:sz w:val="22"/>
        </w:rPr>
        <w:t> </w:t>
      </w:r>
      <w:r>
        <w:rPr>
          <w:sz w:val="22"/>
        </w:rPr>
        <w:t>terminal</w:t>
      </w:r>
      <w:r>
        <w:rPr>
          <w:spacing w:val="-3"/>
          <w:sz w:val="22"/>
        </w:rPr>
        <w:t> </w:t>
      </w:r>
      <w:r>
        <w:rPr>
          <w:sz w:val="22"/>
        </w:rPr>
        <w:t>utilisateur</w:t>
      </w:r>
    </w:p>
    <w:p>
      <w:pPr>
        <w:pStyle w:val="ListParagraph"/>
        <w:numPr>
          <w:ilvl w:val="0"/>
          <w:numId w:val="4"/>
        </w:numPr>
        <w:tabs>
          <w:tab w:pos="836" w:val="left" w:leader="none"/>
          <w:tab w:pos="837" w:val="left" w:leader="none"/>
        </w:tabs>
        <w:spacing w:line="240" w:lineRule="auto" w:before="166" w:after="0"/>
        <w:ind w:left="837" w:right="0" w:hanging="361"/>
        <w:jc w:val="left"/>
        <w:rPr>
          <w:sz w:val="22"/>
        </w:rPr>
      </w:pPr>
      <w:r>
        <w:rPr>
          <w:sz w:val="22"/>
        </w:rPr>
        <w:t>A3.3.3</w:t>
      </w:r>
      <w:r>
        <w:rPr>
          <w:spacing w:val="-3"/>
          <w:sz w:val="22"/>
        </w:rPr>
        <w:t> </w:t>
      </w:r>
      <w:r>
        <w:rPr>
          <w:sz w:val="22"/>
        </w:rPr>
        <w:t>Gestion</w:t>
      </w:r>
      <w:r>
        <w:rPr>
          <w:spacing w:val="-3"/>
          <w:sz w:val="22"/>
        </w:rPr>
        <w:t> </w:t>
      </w:r>
      <w:r>
        <w:rPr>
          <w:sz w:val="22"/>
        </w:rPr>
        <w:t>des</w:t>
      </w:r>
      <w:r>
        <w:rPr>
          <w:spacing w:val="-4"/>
          <w:sz w:val="22"/>
        </w:rPr>
        <w:t> </w:t>
      </w:r>
      <w:r>
        <w:rPr>
          <w:sz w:val="22"/>
        </w:rPr>
        <w:t>identités</w:t>
      </w:r>
      <w:r>
        <w:rPr>
          <w:spacing w:val="-3"/>
          <w:sz w:val="22"/>
        </w:rPr>
        <w:t> </w:t>
      </w:r>
      <w:r>
        <w:rPr>
          <w:sz w:val="22"/>
        </w:rPr>
        <w:t>et</w:t>
      </w:r>
      <w:r>
        <w:rPr>
          <w:spacing w:val="-3"/>
          <w:sz w:val="22"/>
        </w:rPr>
        <w:t> </w:t>
      </w:r>
      <w:r>
        <w:rPr>
          <w:sz w:val="22"/>
        </w:rPr>
        <w:t>des</w:t>
      </w:r>
      <w:r>
        <w:rPr>
          <w:spacing w:val="-3"/>
          <w:sz w:val="22"/>
        </w:rPr>
        <w:t> </w:t>
      </w:r>
      <w:r>
        <w:rPr>
          <w:sz w:val="22"/>
        </w:rPr>
        <w:t>habilitations</w:t>
      </w:r>
    </w:p>
    <w:p>
      <w:pPr>
        <w:pStyle w:val="ListParagraph"/>
        <w:numPr>
          <w:ilvl w:val="1"/>
          <w:numId w:val="4"/>
        </w:numPr>
        <w:tabs>
          <w:tab w:pos="1557" w:val="left" w:leader="none"/>
        </w:tabs>
        <w:spacing w:line="225" w:lineRule="auto" w:before="171" w:after="0"/>
        <w:ind w:left="1557" w:right="763" w:hanging="360"/>
        <w:jc w:val="left"/>
        <w:rPr>
          <w:sz w:val="22"/>
        </w:rPr>
      </w:pPr>
      <w:r>
        <w:rPr>
          <w:sz w:val="22"/>
        </w:rPr>
        <w:t>C3.3.3.3 Affecter des droits aux utilisateurs sur les éléments d’une solution</w:t>
      </w:r>
      <w:r>
        <w:rPr>
          <w:spacing w:val="-46"/>
          <w:sz w:val="22"/>
        </w:rPr>
        <w:t> </w:t>
      </w:r>
      <w:r>
        <w:rPr>
          <w:sz w:val="22"/>
        </w:rPr>
        <w:t>d’infrastructure</w:t>
      </w:r>
    </w:p>
    <w:p>
      <w:pPr>
        <w:pStyle w:val="ListParagraph"/>
        <w:numPr>
          <w:ilvl w:val="0"/>
          <w:numId w:val="4"/>
        </w:numPr>
        <w:tabs>
          <w:tab w:pos="836" w:val="left" w:leader="none"/>
          <w:tab w:pos="837" w:val="left" w:leader="none"/>
        </w:tabs>
        <w:spacing w:line="240" w:lineRule="auto" w:before="166" w:after="0"/>
        <w:ind w:left="837" w:right="0" w:hanging="361"/>
        <w:jc w:val="left"/>
        <w:rPr>
          <w:sz w:val="22"/>
        </w:rPr>
      </w:pPr>
      <w:r>
        <w:rPr>
          <w:sz w:val="22"/>
        </w:rPr>
        <w:t>A5.1.1 Mise</w:t>
      </w:r>
      <w:r>
        <w:rPr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place</w:t>
      </w:r>
      <w:r>
        <w:rPr>
          <w:spacing w:val="-4"/>
          <w:sz w:val="22"/>
        </w:rPr>
        <w:t> </w:t>
      </w:r>
      <w:r>
        <w:rPr>
          <w:sz w:val="22"/>
        </w:rPr>
        <w:t>d’une</w:t>
      </w:r>
      <w:r>
        <w:rPr>
          <w:spacing w:val="-5"/>
          <w:sz w:val="22"/>
        </w:rPr>
        <w:t> </w:t>
      </w:r>
      <w:r>
        <w:rPr>
          <w:sz w:val="22"/>
        </w:rPr>
        <w:t>gestion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configuration</w:t>
      </w:r>
    </w:p>
    <w:p>
      <w:pPr>
        <w:pStyle w:val="ListParagraph"/>
        <w:numPr>
          <w:ilvl w:val="1"/>
          <w:numId w:val="4"/>
        </w:numPr>
        <w:tabs>
          <w:tab w:pos="1557" w:val="left" w:leader="none"/>
        </w:tabs>
        <w:spacing w:line="240" w:lineRule="auto" w:before="155" w:after="0"/>
        <w:ind w:left="1557" w:right="0" w:hanging="361"/>
        <w:jc w:val="left"/>
        <w:rPr>
          <w:sz w:val="22"/>
        </w:rPr>
      </w:pPr>
      <w:r>
        <w:rPr>
          <w:sz w:val="22"/>
        </w:rPr>
        <w:t>C5.1.1.2</w:t>
      </w:r>
      <w:r>
        <w:rPr>
          <w:spacing w:val="-2"/>
          <w:sz w:val="22"/>
        </w:rPr>
        <w:t> </w:t>
      </w:r>
      <w:r>
        <w:rPr>
          <w:sz w:val="22"/>
        </w:rPr>
        <w:t>Paramétrer</w:t>
      </w:r>
      <w:r>
        <w:rPr>
          <w:spacing w:val="-4"/>
          <w:sz w:val="22"/>
        </w:rPr>
        <w:t> </w:t>
      </w:r>
      <w:r>
        <w:rPr>
          <w:sz w:val="22"/>
        </w:rPr>
        <w:t>une</w:t>
      </w:r>
      <w:r>
        <w:rPr>
          <w:spacing w:val="-5"/>
          <w:sz w:val="22"/>
        </w:rPr>
        <w:t> </w:t>
      </w:r>
      <w:r>
        <w:rPr>
          <w:sz w:val="22"/>
        </w:rPr>
        <w:t>solution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gestion</w:t>
      </w:r>
      <w:r>
        <w:rPr>
          <w:spacing w:val="-7"/>
          <w:sz w:val="22"/>
        </w:rPr>
        <w:t> </w:t>
      </w:r>
      <w:r>
        <w:rPr>
          <w:sz w:val="22"/>
        </w:rPr>
        <w:t>des</w:t>
      </w:r>
      <w:r>
        <w:rPr>
          <w:spacing w:val="-2"/>
          <w:sz w:val="22"/>
        </w:rPr>
        <w:t> </w:t>
      </w:r>
      <w:r>
        <w:rPr>
          <w:sz w:val="22"/>
        </w:rPr>
        <w:t>éléments</w:t>
      </w:r>
      <w:r>
        <w:rPr>
          <w:spacing w:val="-2"/>
          <w:sz w:val="22"/>
        </w:rPr>
        <w:t> </w:t>
      </w:r>
      <w:r>
        <w:rPr>
          <w:sz w:val="22"/>
        </w:rPr>
        <w:t>d’une</w:t>
      </w:r>
      <w:r>
        <w:rPr>
          <w:spacing w:val="-6"/>
          <w:sz w:val="22"/>
        </w:rPr>
        <w:t> </w:t>
      </w:r>
      <w:r>
        <w:rPr>
          <w:sz w:val="22"/>
        </w:rPr>
        <w:t>configuration</w:t>
      </w:r>
    </w:p>
    <w:sectPr>
      <w:pgSz w:w="11910" w:h="16840"/>
      <w:pgMar w:header="760" w:footer="998" w:top="1320" w:bottom="1180" w:left="130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.600006pt;margin-top:781.015991pt;width:22.8pt;height:13.05pt;mso-position-horizontal-relative:page;mso-position-vertical-relative:page;z-index:-1610956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type="none"/>
        </v:shape>
      </w:pict>
    </w:r>
    <w:r>
      <w:rPr/>
      <w:pict>
        <v:shape style="position:absolute;margin-left:69.823997pt;margin-top:794.161926pt;width:114.55pt;height:13.1pt;mso-position-horizontal-relative:page;mso-position-vertical-relative:page;z-index:-16109056" type="#_x0000_t202" filled="false" stroked="false">
          <v:textbox inset="0,0,0,0">
            <w:txbxContent>
              <w:p>
                <w:pPr>
                  <w:spacing w:line="241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5B9BD4"/>
                    <w:spacing w:val="-2"/>
                    <w:w w:val="95"/>
                    <w:sz w:val="22"/>
                  </w:rPr>
                  <w:t>BTS</w:t>
                </w:r>
                <w:r>
                  <w:rPr>
                    <w:b/>
                    <w:color w:val="5B9BD4"/>
                    <w:spacing w:val="-3"/>
                    <w:w w:val="95"/>
                    <w:sz w:val="22"/>
                  </w:rPr>
                  <w:t> </w:t>
                </w:r>
                <w:r>
                  <w:rPr>
                    <w:b/>
                    <w:color w:val="5B9BD4"/>
                    <w:spacing w:val="-1"/>
                    <w:w w:val="95"/>
                    <w:sz w:val="22"/>
                  </w:rPr>
                  <w:t>SIO</w:t>
                </w:r>
                <w:r>
                  <w:rPr>
                    <w:b/>
                    <w:color w:val="5B9BD4"/>
                    <w:spacing w:val="-7"/>
                    <w:w w:val="95"/>
                    <w:sz w:val="22"/>
                  </w:rPr>
                  <w:t> </w:t>
                </w:r>
                <w:r>
                  <w:rPr>
                    <w:b/>
                    <w:color w:val="5B9BD4"/>
                    <w:spacing w:val="-1"/>
                    <w:w w:val="95"/>
                    <w:sz w:val="22"/>
                  </w:rPr>
                  <w:t>SISR-</w:t>
                </w:r>
                <w:r>
                  <w:rPr>
                    <w:b/>
                    <w:color w:val="5B9BD4"/>
                    <w:spacing w:val="-9"/>
                    <w:w w:val="95"/>
                    <w:sz w:val="22"/>
                  </w:rPr>
                  <w:t> </w:t>
                </w:r>
                <w:r>
                  <w:rPr>
                    <w:b/>
                    <w:color w:val="5B9BD4"/>
                    <w:spacing w:val="-1"/>
                    <w:w w:val="95"/>
                    <w:sz w:val="22"/>
                  </w:rPr>
                  <w:t>Ecole</w:t>
                </w:r>
                <w:r>
                  <w:rPr>
                    <w:b/>
                    <w:color w:val="5B9BD4"/>
                    <w:spacing w:val="-4"/>
                    <w:w w:val="95"/>
                    <w:sz w:val="22"/>
                  </w:rPr>
                  <w:t> </w:t>
                </w:r>
                <w:r>
                  <w:rPr>
                    <w:b/>
                    <w:color w:val="5B9BD4"/>
                    <w:spacing w:val="-1"/>
                    <w:w w:val="95"/>
                    <w:sz w:val="22"/>
                  </w:rPr>
                  <w:t>IRIS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823997pt;margin-top:36.981937pt;width:276.75pt;height:13.1pt;mso-position-horizontal-relative:page;mso-position-vertical-relative:page;z-index:-16110080" type="#_x0000_t202" filled="false" stroked="false">
          <v:textbox inset="0,0,0,0">
            <w:txbxContent>
              <w:p>
                <w:pPr>
                  <w:spacing w:line="241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5B9BD4"/>
                    <w:w w:val="90"/>
                    <w:sz w:val="22"/>
                  </w:rPr>
                  <w:t>OCS</w:t>
                </w:r>
                <w:r>
                  <w:rPr>
                    <w:b/>
                    <w:color w:val="5B9BD4"/>
                    <w:spacing w:val="8"/>
                    <w:w w:val="90"/>
                    <w:sz w:val="22"/>
                  </w:rPr>
                  <w:t> </w:t>
                </w:r>
                <w:r>
                  <w:rPr>
                    <w:b/>
                    <w:color w:val="5B9BD4"/>
                    <w:w w:val="90"/>
                    <w:sz w:val="22"/>
                  </w:rPr>
                  <w:t>Inventory-</w:t>
                </w:r>
                <w:r>
                  <w:rPr>
                    <w:b/>
                    <w:color w:val="5B9BD4"/>
                    <w:spacing w:val="6"/>
                    <w:w w:val="90"/>
                    <w:sz w:val="22"/>
                  </w:rPr>
                  <w:t> </w:t>
                </w:r>
                <w:r>
                  <w:rPr>
                    <w:b/>
                    <w:color w:val="5B9BD4"/>
                    <w:w w:val="90"/>
                    <w:sz w:val="22"/>
                  </w:rPr>
                  <w:t>GLPI</w:t>
                </w:r>
                <w:r>
                  <w:rPr>
                    <w:b/>
                    <w:color w:val="5B9BD4"/>
                    <w:spacing w:val="14"/>
                    <w:w w:val="90"/>
                    <w:sz w:val="22"/>
                  </w:rPr>
                  <w:t> </w:t>
                </w:r>
                <w:r>
                  <w:rPr>
                    <w:b/>
                    <w:color w:val="5B9BD4"/>
                    <w:w w:val="90"/>
                    <w:sz w:val="22"/>
                  </w:rPr>
                  <w:t>Installation</w:t>
                </w:r>
                <w:r>
                  <w:rPr>
                    <w:b/>
                    <w:color w:val="5B9BD4"/>
                    <w:spacing w:val="15"/>
                    <w:w w:val="90"/>
                    <w:sz w:val="22"/>
                  </w:rPr>
                  <w:t> </w:t>
                </w:r>
                <w:r>
                  <w:rPr>
                    <w:b/>
                    <w:color w:val="5B9BD4"/>
                    <w:w w:val="90"/>
                    <w:sz w:val="22"/>
                  </w:rPr>
                  <w:t>et</w:t>
                </w:r>
                <w:r>
                  <w:rPr>
                    <w:b/>
                    <w:color w:val="5B9BD4"/>
                    <w:spacing w:val="5"/>
                    <w:w w:val="90"/>
                    <w:sz w:val="22"/>
                  </w:rPr>
                  <w:t> </w:t>
                </w:r>
                <w:r>
                  <w:rPr>
                    <w:b/>
                    <w:color w:val="5B9BD4"/>
                    <w:w w:val="90"/>
                    <w:sz w:val="22"/>
                  </w:rPr>
                  <w:t>paramétrage</w:t>
                </w:r>
                <w:r>
                  <w:rPr>
                    <w:b/>
                    <w:color w:val="5B9BD4"/>
                    <w:spacing w:val="4"/>
                    <w:w w:val="90"/>
                    <w:sz w:val="22"/>
                  </w:rPr>
                  <w:t> </w:t>
                </w:r>
                <w:r>
                  <w:rPr>
                    <w:b/>
                    <w:color w:val="5B9BD4"/>
                    <w:w w:val="90"/>
                    <w:sz w:val="22"/>
                  </w:rPr>
                  <w:t>du</w:t>
                </w:r>
                <w:r>
                  <w:rPr>
                    <w:b/>
                    <w:color w:val="5B9BD4"/>
                    <w:spacing w:val="5"/>
                    <w:w w:val="90"/>
                    <w:sz w:val="22"/>
                  </w:rPr>
                  <w:t> </w:t>
                </w:r>
                <w:r>
                  <w:rPr>
                    <w:b/>
                    <w:color w:val="5B9BD4"/>
                    <w:w w:val="90"/>
                    <w:sz w:val="22"/>
                  </w:rPr>
                  <w:t>serveur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"/>
      <w:lvlJc w:val="left"/>
      <w:pPr>
        <w:ind w:left="837" w:hanging="361"/>
      </w:pPr>
      <w:rPr>
        <w:rFonts w:hint="default" w:ascii="Symbol" w:hAnsi="Symbol" w:eastAsia="Symbol" w:cs="Symbol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o"/>
      <w:lvlJc w:val="left"/>
      <w:pPr>
        <w:ind w:left="1557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20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80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41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01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862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722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583" w:hanging="360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1"/>
      <w:numFmt w:val="upperRoman"/>
      <w:lvlText w:val="%1-"/>
      <w:lvlJc w:val="left"/>
      <w:pPr>
        <w:ind w:left="1197" w:hanging="721"/>
        <w:jc w:val="left"/>
      </w:pPr>
      <w:rPr>
        <w:rFonts w:hint="default"/>
        <w:spacing w:val="-2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10" w:hanging="72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20" w:hanging="72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31" w:hanging="72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41" w:hanging="72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52" w:hanging="72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062" w:hanging="72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72" w:hanging="72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83" w:hanging="721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16" w:hanging="188"/>
      </w:pPr>
      <w:rPr>
        <w:rFonts w:hint="default" w:ascii="Cambria" w:hAnsi="Cambria" w:eastAsia="Cambria" w:cs="Cambria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-"/>
      <w:lvlJc w:val="left"/>
      <w:pPr>
        <w:ind w:left="116" w:hanging="361"/>
      </w:pPr>
      <w:rPr>
        <w:rFonts w:hint="default" w:ascii="Calibri" w:hAnsi="Calibri" w:eastAsia="Calibri" w:cs="Calibri"/>
        <w:w w:val="10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56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875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793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712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630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48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67" w:hanging="361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–"/>
      <w:lvlJc w:val="left"/>
      <w:pPr>
        <w:ind w:left="116" w:hanging="591"/>
      </w:pPr>
      <w:rPr>
        <w:rFonts w:hint="default" w:ascii="Cambria" w:hAnsi="Cambria" w:eastAsia="Cambria" w:cs="Cambria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038" w:hanging="5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56" w:hanging="5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875" w:hanging="5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793" w:hanging="5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712" w:hanging="5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630" w:hanging="5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48" w:hanging="5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67" w:hanging="591"/>
      </w:pPr>
      <w:rPr>
        <w:rFonts w:hint="default"/>
        <w:lang w:val="fr-FR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1"/>
      <w:ind w:left="116"/>
    </w:pPr>
    <w:rPr>
      <w:rFonts w:ascii="Calibri" w:hAnsi="Calibri" w:eastAsia="Calibri" w:cs="Calibri"/>
      <w:b/>
      <w:bCs/>
      <w:sz w:val="22"/>
      <w:szCs w:val="22"/>
      <w:u w:val="single" w:color="000000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101"/>
      <w:ind w:left="116"/>
    </w:pPr>
    <w:rPr>
      <w:rFonts w:ascii="Cambria" w:hAnsi="Cambria" w:eastAsia="Cambria" w:cs="Cambria"/>
      <w:sz w:val="22"/>
      <w:szCs w:val="22"/>
      <w:u w:val="single" w:color="000000"/>
      <w:lang w:val="fr-FR" w:eastAsia="en-US" w:bidi="ar-SA"/>
    </w:rPr>
  </w:style>
  <w:style w:styleId="TOC3" w:type="paragraph">
    <w:name w:val="TOC 3"/>
    <w:basedOn w:val="Normal"/>
    <w:uiPriority w:val="1"/>
    <w:qFormat/>
    <w:pPr>
      <w:spacing w:before="101"/>
      <w:ind w:left="337"/>
    </w:pPr>
    <w:rPr>
      <w:rFonts w:ascii="Cambria" w:hAnsi="Cambria" w:eastAsia="Cambria" w:cs="Cambria"/>
      <w:sz w:val="22"/>
      <w:szCs w:val="22"/>
      <w:u w:val="single" w:color="000000"/>
      <w:lang w:val="fr-FR" w:eastAsia="en-US" w:bidi="ar-SA"/>
    </w:rPr>
  </w:style>
  <w:style w:styleId="TOC4" w:type="paragraph">
    <w:name w:val="TOC 4"/>
    <w:basedOn w:val="Normal"/>
    <w:uiPriority w:val="1"/>
    <w:qFormat/>
    <w:pPr>
      <w:spacing w:before="101"/>
      <w:ind w:left="558"/>
    </w:pPr>
    <w:rPr>
      <w:rFonts w:ascii="Cambria" w:hAnsi="Cambria" w:eastAsia="Cambria" w:cs="Cambria"/>
      <w:b/>
      <w:bCs/>
      <w:sz w:val="22"/>
      <w:szCs w:val="22"/>
      <w:u w:val="single" w:color="000000"/>
      <w:lang w:val="fr-FR" w:eastAsia="en-US" w:bidi="ar-SA"/>
    </w:rPr>
  </w:style>
  <w:style w:styleId="TOC5" w:type="paragraph">
    <w:name w:val="TOC 5"/>
    <w:basedOn w:val="Normal"/>
    <w:uiPriority w:val="1"/>
    <w:qFormat/>
    <w:pPr>
      <w:spacing w:before="101"/>
      <w:ind w:left="558"/>
    </w:pPr>
    <w:rPr>
      <w:rFonts w:ascii="Cambria" w:hAnsi="Cambria" w:eastAsia="Cambria" w:cs="Cambria"/>
      <w:sz w:val="22"/>
      <w:szCs w:val="22"/>
      <w:u w:val="single" w:color="000000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ind w:left="116" w:hanging="721"/>
      <w:outlineLvl w:val="1"/>
    </w:pPr>
    <w:rPr>
      <w:rFonts w:ascii="Cambria" w:hAnsi="Cambria" w:eastAsia="Cambria" w:cs="Cambria"/>
      <w:b/>
      <w:bCs/>
      <w:sz w:val="32"/>
      <w:szCs w:val="32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91"/>
      <w:ind w:left="116" w:hanging="721"/>
      <w:outlineLvl w:val="2"/>
    </w:pPr>
    <w:rPr>
      <w:rFonts w:ascii="Calibri Light" w:hAnsi="Calibri Light" w:eastAsia="Calibri Light" w:cs="Calibri Light"/>
      <w:sz w:val="32"/>
      <w:szCs w:val="32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116"/>
      <w:outlineLvl w:val="3"/>
    </w:pPr>
    <w:rPr>
      <w:rFonts w:ascii="Cambria" w:hAnsi="Cambria" w:eastAsia="Cambria" w:cs="Cambria"/>
      <w:sz w:val="26"/>
      <w:szCs w:val="26"/>
      <w:lang w:val="fr-FR" w:eastAsia="en-US" w:bidi="ar-SA"/>
    </w:rPr>
  </w:style>
  <w:style w:styleId="Heading4" w:type="paragraph">
    <w:name w:val="Heading 4"/>
    <w:basedOn w:val="Normal"/>
    <w:uiPriority w:val="1"/>
    <w:qFormat/>
    <w:pPr>
      <w:ind w:left="116"/>
      <w:outlineLvl w:val="4"/>
    </w:pPr>
    <w:rPr>
      <w:rFonts w:ascii="Cambria" w:hAnsi="Cambria" w:eastAsia="Cambria" w:cs="Cambria"/>
      <w:b/>
      <w:bCs/>
      <w:sz w:val="24"/>
      <w:szCs w:val="24"/>
      <w:lang w:val="fr-FR" w:eastAsia="en-US" w:bidi="ar-SA"/>
    </w:rPr>
  </w:style>
  <w:style w:styleId="Heading5" w:type="paragraph">
    <w:name w:val="Heading 5"/>
    <w:basedOn w:val="Normal"/>
    <w:uiPriority w:val="1"/>
    <w:qFormat/>
    <w:pPr>
      <w:spacing w:before="160"/>
      <w:ind w:left="116"/>
      <w:outlineLvl w:val="5"/>
    </w:pPr>
    <w:rPr>
      <w:rFonts w:ascii="Cambria" w:hAnsi="Cambria" w:eastAsia="Cambria" w:cs="Cambria"/>
      <w:b/>
      <w:bCs/>
      <w:sz w:val="22"/>
      <w:szCs w:val="22"/>
      <w:lang w:val="fr-FR" w:eastAsia="en-US" w:bidi="ar-SA"/>
    </w:rPr>
  </w:style>
  <w:style w:styleId="Title" w:type="paragraph">
    <w:name w:val="Title"/>
    <w:basedOn w:val="Normal"/>
    <w:uiPriority w:val="1"/>
    <w:qFormat/>
    <w:pPr>
      <w:spacing w:before="98"/>
      <w:ind w:left="116"/>
    </w:pPr>
    <w:rPr>
      <w:rFonts w:ascii="Cambria" w:hAnsi="Cambria" w:eastAsia="Cambria" w:cs="Cambria"/>
      <w:sz w:val="56"/>
      <w:szCs w:val="56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837" w:hanging="361"/>
    </w:pPr>
    <w:rPr>
      <w:rFonts w:ascii="Cambria" w:hAnsi="Cambria" w:eastAsia="Cambria" w:cs="Cambria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s://github.com/OCSInventory-NG/OCSInventory-ocsreports/releases/download/2.10.0/OCSNG_UNIX_SERVER-2.10.0.tar.gz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yperlink" Target="http://172.20.0.1/ocsinventory" TargetMode="External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hyperlink" Target="https://github.com/glpi-project/glpi/releases/download/10.0.3/glpi-10.0.3.tgz" TargetMode="External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hyperlink" Target="http://172.20.0.1/glpi" TargetMode="External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jpe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hyperlink" Target="https://github.com/pluginsGLPI/ocsinventoryng/releases/download/2.0.2/glpi-ocsinventoryng-2.0.2.tar.bz" TargetMode="External"/><Relationship Id="rId46" Type="http://schemas.openxmlformats.org/officeDocument/2006/relationships/image" Target="media/image35.png"/><Relationship Id="rId47" Type="http://schemas.openxmlformats.org/officeDocument/2006/relationships/image" Target="media/image36.jpe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jpe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jpe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jpe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jpe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jpeg"/><Relationship Id="rId72" Type="http://schemas.openxmlformats.org/officeDocument/2006/relationships/image" Target="media/image61.jpeg"/><Relationship Id="rId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Thommy DUVAL</dc:creator>
  <dcterms:created xsi:type="dcterms:W3CDTF">2023-03-20T22:12:10Z</dcterms:created>
  <dcterms:modified xsi:type="dcterms:W3CDTF">2023-03-20T22:12:10Z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2023-03-20T00:00:00Z</vt:filetime>
  </property>
</Properties>
</file>