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65"/>
        <w:tblW w:w="0" w:type="auto"/>
        <w:tblLook w:val="04A0" w:firstRow="1" w:lastRow="0" w:firstColumn="1" w:lastColumn="0" w:noHBand="0" w:noVBand="1"/>
      </w:tblPr>
      <w:tblGrid>
        <w:gridCol w:w="5845"/>
        <w:gridCol w:w="1080"/>
      </w:tblGrid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Project plan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Setup document</w:t>
            </w:r>
          </w:p>
        </w:tc>
        <w:tc>
          <w:tcPr>
            <w:tcW w:w="1080" w:type="dxa"/>
          </w:tcPr>
          <w:p w:rsidR="00EE4DED" w:rsidRDefault="005750D9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Static version of website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2341BA">
            <w:pPr>
              <w:widowControl w:val="0"/>
              <w:contextualSpacing/>
              <w:jc w:val="both"/>
            </w:pPr>
            <w:r>
              <w:t>Entity Relationship Diagram</w:t>
            </w:r>
          </w:p>
        </w:tc>
        <w:tc>
          <w:tcPr>
            <w:tcW w:w="1080" w:type="dxa"/>
          </w:tcPr>
          <w:p w:rsidR="00EE4DED" w:rsidRDefault="005750D9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Unified Modelling Language</w:t>
            </w:r>
          </w:p>
        </w:tc>
        <w:tc>
          <w:tcPr>
            <w:tcW w:w="1080" w:type="dxa"/>
          </w:tcPr>
          <w:p w:rsidR="00EE4DED" w:rsidRDefault="005750D9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Applications GUI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</w:tbl>
    <w:p w:rsidR="00387799" w:rsidRPr="002341BA" w:rsidRDefault="002341BA">
      <w:pPr>
        <w:rPr>
          <w:b/>
          <w:sz w:val="36"/>
          <w:szCs w:val="36"/>
          <w:u w:val="single"/>
        </w:rPr>
      </w:pPr>
      <w:r w:rsidRPr="002341BA">
        <w:rPr>
          <w:b/>
          <w:sz w:val="36"/>
          <w:szCs w:val="36"/>
          <w:u w:val="single"/>
        </w:rPr>
        <w:t>Deliverables</w:t>
      </w:r>
      <w:bookmarkStart w:id="0" w:name="_GoBack"/>
      <w:bookmarkEnd w:id="0"/>
    </w:p>
    <w:sectPr w:rsidR="00387799" w:rsidRPr="0023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808" w:rsidRDefault="00433808" w:rsidP="002341BA">
      <w:pPr>
        <w:spacing w:after="0" w:line="240" w:lineRule="auto"/>
      </w:pPr>
      <w:r>
        <w:separator/>
      </w:r>
    </w:p>
  </w:endnote>
  <w:endnote w:type="continuationSeparator" w:id="0">
    <w:p w:rsidR="00433808" w:rsidRDefault="00433808" w:rsidP="0023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808" w:rsidRDefault="00433808" w:rsidP="002341BA">
      <w:pPr>
        <w:spacing w:after="0" w:line="240" w:lineRule="auto"/>
      </w:pPr>
      <w:r>
        <w:separator/>
      </w:r>
    </w:p>
  </w:footnote>
  <w:footnote w:type="continuationSeparator" w:id="0">
    <w:p w:rsidR="00433808" w:rsidRDefault="00433808" w:rsidP="0023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E5B"/>
    <w:multiLevelType w:val="multilevel"/>
    <w:tmpl w:val="C1686E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58"/>
    <w:rsid w:val="000019F4"/>
    <w:rsid w:val="002341BA"/>
    <w:rsid w:val="00387799"/>
    <w:rsid w:val="00407858"/>
    <w:rsid w:val="00433808"/>
    <w:rsid w:val="005750D9"/>
    <w:rsid w:val="00CB63F2"/>
    <w:rsid w:val="00D432A3"/>
    <w:rsid w:val="00D76135"/>
    <w:rsid w:val="00EC0B45"/>
    <w:rsid w:val="00E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EA28"/>
  <w15:chartTrackingRefBased/>
  <w15:docId w15:val="{38BA350D-46AC-464C-A65A-6985F32B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BA"/>
  </w:style>
  <w:style w:type="paragraph" w:styleId="Footer">
    <w:name w:val="footer"/>
    <w:basedOn w:val="Normal"/>
    <w:link w:val="FooterChar"/>
    <w:uiPriority w:val="99"/>
    <w:unhideWhenUsed/>
    <w:rsid w:val="0023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4CB56-55A0-43D5-B996-682CB10F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Iv4o</cp:lastModifiedBy>
  <cp:revision>8</cp:revision>
  <dcterms:created xsi:type="dcterms:W3CDTF">2017-03-20T19:11:00Z</dcterms:created>
  <dcterms:modified xsi:type="dcterms:W3CDTF">2017-03-29T11:20:00Z</dcterms:modified>
</cp:coreProperties>
</file>