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Declaro ainda que tenho pleno conhecimento do Código de Conduta Ética do P.PORTO.</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F2C9CDD" w14:textId="0F7D8856" w:rsidR="000578EC" w:rsidRPr="000578EC"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578EC" w:rsidRPr="000578EC">
        <w:rPr>
          <w:rFonts w:asciiTheme="minorHAnsi" w:hAnsiTheme="minorHAnsi" w:cstheme="minorHAnsi"/>
          <w:lang w:val="pt-PT"/>
        </w:rPr>
        <w:t>1</w:t>
      </w:r>
      <w:r w:rsidR="000578EC" w:rsidRPr="000578EC">
        <w:rPr>
          <w:rFonts w:asciiTheme="minorHAnsi" w:eastAsiaTheme="minorEastAsia" w:hAnsiTheme="minorHAnsi" w:cstheme="minorHAnsi"/>
          <w:b w:val="0"/>
          <w:kern w:val="2"/>
          <w:sz w:val="24"/>
          <w:szCs w:val="24"/>
          <w:lang w:val="pt-PT" w:eastAsia="en-GB"/>
          <w14:ligatures w14:val="standardContextual"/>
        </w:rPr>
        <w:tab/>
      </w:r>
      <w:r w:rsidR="000578EC" w:rsidRPr="000578EC">
        <w:rPr>
          <w:rFonts w:asciiTheme="minorHAnsi" w:hAnsiTheme="minorHAnsi" w:cstheme="minorHAnsi"/>
          <w:lang w:val="pt-PT"/>
        </w:rPr>
        <w:t>Introdução</w:t>
      </w:r>
      <w:r w:rsidR="000578EC" w:rsidRPr="000578EC">
        <w:rPr>
          <w:rFonts w:asciiTheme="minorHAnsi" w:hAnsiTheme="minorHAnsi" w:cstheme="minorHAnsi"/>
          <w:lang w:val="pt-PT"/>
        </w:rPr>
        <w:tab/>
      </w:r>
      <w:r w:rsidR="000578EC" w:rsidRPr="000578EC">
        <w:rPr>
          <w:rFonts w:asciiTheme="minorHAnsi" w:hAnsiTheme="minorHAnsi" w:cstheme="minorHAnsi"/>
        </w:rPr>
        <w:fldChar w:fldCharType="begin"/>
      </w:r>
      <w:r w:rsidR="000578EC" w:rsidRPr="000578EC">
        <w:rPr>
          <w:rFonts w:asciiTheme="minorHAnsi" w:hAnsiTheme="minorHAnsi" w:cstheme="minorHAnsi"/>
          <w:lang w:val="pt-PT"/>
        </w:rPr>
        <w:instrText xml:space="preserve"> PAGEREF _Toc232440007 \h </w:instrText>
      </w:r>
      <w:r w:rsidR="000578EC" w:rsidRPr="000578EC">
        <w:rPr>
          <w:rFonts w:asciiTheme="minorHAnsi" w:hAnsiTheme="minorHAnsi" w:cstheme="minorHAnsi"/>
        </w:rPr>
      </w:r>
      <w:r w:rsidR="000578EC" w:rsidRPr="000578EC">
        <w:rPr>
          <w:rFonts w:asciiTheme="minorHAnsi" w:hAnsiTheme="minorHAnsi" w:cstheme="minorHAnsi"/>
        </w:rPr>
        <w:fldChar w:fldCharType="separate"/>
      </w:r>
      <w:r w:rsidR="000578EC" w:rsidRPr="000578EC">
        <w:rPr>
          <w:rFonts w:asciiTheme="minorHAnsi" w:hAnsiTheme="minorHAnsi" w:cstheme="minorHAnsi"/>
          <w:lang w:val="pt-PT"/>
        </w:rPr>
        <w:t>1</w:t>
      </w:r>
      <w:r w:rsidR="000578EC" w:rsidRPr="000578EC">
        <w:rPr>
          <w:rFonts w:asciiTheme="minorHAnsi" w:hAnsiTheme="minorHAnsi" w:cstheme="minorHAnsi"/>
        </w:rPr>
        <w:fldChar w:fldCharType="end"/>
      </w:r>
    </w:p>
    <w:p w14:paraId="1D8AB908" w14:textId="1202843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Enquadramento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w:t>
      </w:r>
      <w:r w:rsidRPr="000578EC">
        <w:rPr>
          <w:rFonts w:asciiTheme="minorHAnsi" w:hAnsiTheme="minorHAnsi" w:cstheme="minorHAnsi"/>
          <w:noProof/>
        </w:rPr>
        <w:fldChar w:fldCharType="end"/>
      </w:r>
    </w:p>
    <w:p w14:paraId="6DE92D5D" w14:textId="2C85B137"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Problema de Investigação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257E313D" w14:textId="47CB41A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7533ACBA" w14:textId="075ECBB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Restrições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5A7644EB" w14:textId="4FBB61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Desafios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063ED433" w14:textId="098AD1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w:t>
      </w:r>
      <w:r w:rsidRPr="000578EC">
        <w:rPr>
          <w:rFonts w:asciiTheme="minorHAnsi" w:hAnsiTheme="minorHAnsi" w:cstheme="minorHAnsi"/>
          <w:noProof/>
        </w:rPr>
        <w:fldChar w:fldCharType="end"/>
      </w:r>
    </w:p>
    <w:p w14:paraId="335F606D" w14:textId="2BF5CC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w:t>
      </w:r>
      <w:r w:rsidRPr="000578EC">
        <w:rPr>
          <w:rFonts w:asciiTheme="minorHAnsi" w:hAnsiTheme="minorHAnsi" w:cstheme="minorHAnsi"/>
          <w:noProof/>
        </w:rPr>
        <w:fldChar w:fldCharType="end"/>
      </w:r>
    </w:p>
    <w:p w14:paraId="6D02FC67" w14:textId="08F730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Abordagem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w:t>
      </w:r>
      <w:r w:rsidRPr="000578EC">
        <w:rPr>
          <w:rFonts w:asciiTheme="minorHAnsi" w:hAnsiTheme="minorHAnsi" w:cstheme="minorHAnsi"/>
          <w:noProof/>
        </w:rPr>
        <w:fldChar w:fldCharType="end"/>
      </w:r>
    </w:p>
    <w:p w14:paraId="2699EE36" w14:textId="77FA8A9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7A544B94" w14:textId="3E6847D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Considerações Éticas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0EE4754A" w14:textId="2E5041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Analítica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6D74498F" w14:textId="7B2D67F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Crítica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2136DD33" w14:textId="70588FE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Ética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50D0B6E2" w14:textId="01A640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Estrutura do Documento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w:t>
      </w:r>
      <w:r w:rsidRPr="000578EC">
        <w:rPr>
          <w:rFonts w:asciiTheme="minorHAnsi" w:hAnsiTheme="minorHAnsi" w:cstheme="minorHAnsi"/>
          <w:noProof/>
        </w:rPr>
        <w:fldChar w:fldCharType="end"/>
      </w:r>
    </w:p>
    <w:p w14:paraId="7204CF45" w14:textId="3FE6F49B"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2</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Estado da Arte</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_Toc232440022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13</w:t>
      </w:r>
      <w:r w:rsidRPr="000578EC">
        <w:rPr>
          <w:rFonts w:asciiTheme="minorHAnsi" w:hAnsiTheme="minorHAnsi" w:cstheme="minorHAnsi"/>
        </w:rPr>
        <w:fldChar w:fldCharType="end"/>
      </w:r>
    </w:p>
    <w:p w14:paraId="3D907BBC" w14:textId="0E7C8603"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Introdução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6AE7A3E6" w14:textId="2C2686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eastAsia="pt-PT"/>
        </w:rPr>
        <w:t>2.1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eastAsia="pt-PT"/>
        </w:rPr>
        <w:t>Metodologia de Revisão da Literatura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5387AF21" w14:textId="6E7FBAA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Questões de Pesquisa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17567981" w14:textId="6D6723D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Fontes e conjuntos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14</w:t>
      </w:r>
      <w:r w:rsidRPr="000578EC">
        <w:rPr>
          <w:rFonts w:asciiTheme="minorHAnsi" w:hAnsiTheme="minorHAnsi" w:cstheme="minorHAnsi"/>
          <w:noProof/>
        </w:rPr>
        <w:fldChar w:fldCharType="end"/>
      </w:r>
    </w:p>
    <w:p w14:paraId="6B800EA5" w14:textId="48F7D03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Termos de pesquisa e estratégia 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2ABEC668" w14:textId="5C8DC8A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Critérios de elegibilidade e seleção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73CE3DFF" w14:textId="31FE179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Procedimento de recolha e síntese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2D6502" w14:textId="2F8A0A9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Erros de Prescrição e Segurança do Doente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88E3DA" w14:textId="1A16ED9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009A1224" w14:textId="56E058C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Tipos de 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31B6B0CB" w14:textId="3464277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Apoio à Decisão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48A91AB0" w14:textId="3B782DA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Evolução e Tipologia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1A71A719" w14:textId="06A26F8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Barreiras à Adoção e Desafios Éticos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18</w:t>
      </w:r>
      <w:r w:rsidRPr="000578EC">
        <w:rPr>
          <w:rFonts w:asciiTheme="minorHAnsi" w:hAnsiTheme="minorHAnsi" w:cstheme="minorHAnsi"/>
          <w:noProof/>
        </w:rPr>
        <w:fldChar w:fldCharType="end"/>
      </w:r>
    </w:p>
    <w:p w14:paraId="15241B17" w14:textId="5FF2562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Eficácia e Impacto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252FECE4" w14:textId="1029A5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3A9FAEC3" w14:textId="2980AD0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Colaborativa (</w:t>
      </w:r>
      <w:r w:rsidRPr="000578EC">
        <w:rPr>
          <w:rFonts w:asciiTheme="minorHAnsi" w:hAnsiTheme="minorHAnsi" w:cstheme="minorHAnsi"/>
          <w:i/>
          <w:noProof/>
          <w:lang w:val="pt-PT"/>
        </w:rPr>
        <w:t>Collaborative Filtering</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1B0030B4" w14:textId="0127A4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Conteúdo (</w:t>
      </w:r>
      <w:r w:rsidRPr="000578EC">
        <w:rPr>
          <w:rFonts w:asciiTheme="minorHAnsi" w:hAnsiTheme="minorHAnsi" w:cstheme="minorHAnsi"/>
          <w:i/>
          <w:noProof/>
          <w:lang w:val="pt-PT"/>
        </w:rPr>
        <w:t>Content-Based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71593644" w14:textId="5B404A2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Conhecimento (</w:t>
      </w:r>
      <w:r w:rsidRPr="000578EC">
        <w:rPr>
          <w:rFonts w:asciiTheme="minorHAnsi" w:hAnsiTheme="minorHAnsi" w:cstheme="minorHAnsi"/>
          <w:i/>
          <w:noProof/>
          <w:lang w:val="pt-PT"/>
        </w:rPr>
        <w:t>Knowledge-Based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683B67C" w14:textId="6C25930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Demográfica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5FC5631" w14:textId="5C912FF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Sistemas Sensíveis ao Contexto (</w:t>
      </w:r>
      <w:r w:rsidRPr="000578EC">
        <w:rPr>
          <w:rFonts w:asciiTheme="minorHAnsi" w:hAnsiTheme="minorHAnsi" w:cstheme="minorHAnsi"/>
          <w:i/>
          <w:noProof/>
          <w:lang w:val="pt-PT"/>
        </w:rPr>
        <w:t>Context-Aware</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3C83508C" w14:textId="73ECD90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Comunitária (</w:t>
      </w:r>
      <w:r w:rsidRPr="000578EC">
        <w:rPr>
          <w:rFonts w:asciiTheme="minorHAnsi" w:hAnsiTheme="minorHAnsi" w:cstheme="minorHAnsi"/>
          <w:i/>
          <w:noProof/>
          <w:lang w:val="pt-PT"/>
        </w:rPr>
        <w:t>Community-Based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14B5CDEC" w14:textId="5E70A7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Híbrida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22</w:t>
      </w:r>
      <w:r w:rsidRPr="000578EC">
        <w:rPr>
          <w:rFonts w:asciiTheme="minorHAnsi" w:hAnsiTheme="minorHAnsi" w:cstheme="minorHAnsi"/>
          <w:noProof/>
        </w:rPr>
        <w:fldChar w:fldCharType="end"/>
      </w:r>
    </w:p>
    <w:p w14:paraId="1DA9A004" w14:textId="0E10DD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lastRenderedPageBreak/>
        <w:t>2.4.8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Comparação entre Técnicas de Filtragem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24</w:t>
      </w:r>
      <w:r w:rsidRPr="000578EC">
        <w:rPr>
          <w:rFonts w:asciiTheme="minorHAnsi" w:hAnsiTheme="minorHAnsi" w:cstheme="minorHAnsi"/>
          <w:noProof/>
        </w:rPr>
        <w:fldChar w:fldCharType="end"/>
      </w:r>
    </w:p>
    <w:p w14:paraId="0F6C85A9" w14:textId="3E62F8A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 em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51504D74" w14:textId="519593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Trabalhos relacionados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10B849AA" w14:textId="0B93FDE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Limitações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29</w:t>
      </w:r>
      <w:r w:rsidRPr="000578EC">
        <w:rPr>
          <w:rFonts w:asciiTheme="minorHAnsi" w:hAnsiTheme="minorHAnsi" w:cstheme="minorHAnsi"/>
          <w:noProof/>
        </w:rPr>
        <w:fldChar w:fldCharType="end"/>
      </w:r>
    </w:p>
    <w:p w14:paraId="08EEAF2A" w14:textId="0A86DE9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Inteligência Artificial na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30</w:t>
      </w:r>
      <w:r w:rsidRPr="000578EC">
        <w:rPr>
          <w:rFonts w:asciiTheme="minorHAnsi" w:hAnsiTheme="minorHAnsi" w:cstheme="minorHAnsi"/>
          <w:noProof/>
        </w:rPr>
        <w:fldChar w:fldCharType="end"/>
      </w:r>
    </w:p>
    <w:p w14:paraId="47C29EC5" w14:textId="3C20748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Arquitetura Transformer 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31</w:t>
      </w:r>
      <w:r w:rsidRPr="000578EC">
        <w:rPr>
          <w:rFonts w:asciiTheme="minorHAnsi" w:hAnsiTheme="minorHAnsi" w:cstheme="minorHAnsi"/>
          <w:noProof/>
        </w:rPr>
        <w:fldChar w:fldCharType="end"/>
      </w:r>
    </w:p>
    <w:p w14:paraId="1051D478" w14:textId="33B534F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i/>
          <w:noProof/>
          <w:lang w:val="pt-PT"/>
        </w:rPr>
        <w:t>Retrieval-Augmented Generation</w:t>
      </w:r>
      <w:r w:rsidRPr="000578EC">
        <w:rPr>
          <w:rFonts w:asciiTheme="minorHAnsi" w:hAnsiTheme="minorHAnsi" w:cstheme="minorHAnsi"/>
          <w:noProof/>
          <w:lang w:val="pt-PT"/>
        </w:rPr>
        <w:t xml:space="preserve"> (RAG)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33</w:t>
      </w:r>
      <w:r w:rsidRPr="000578EC">
        <w:rPr>
          <w:rFonts w:asciiTheme="minorHAnsi" w:hAnsiTheme="minorHAnsi" w:cstheme="minorHAnsi"/>
          <w:noProof/>
        </w:rPr>
        <w:fldChar w:fldCharType="end"/>
      </w:r>
    </w:p>
    <w:p w14:paraId="2E50BE76" w14:textId="6A98BB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Tendências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34</w:t>
      </w:r>
      <w:r w:rsidRPr="000578EC">
        <w:rPr>
          <w:rFonts w:asciiTheme="minorHAnsi" w:hAnsiTheme="minorHAnsi" w:cstheme="minorHAnsi"/>
          <w:noProof/>
        </w:rPr>
        <w:fldChar w:fldCharType="end"/>
      </w:r>
    </w:p>
    <w:p w14:paraId="6AA7778D" w14:textId="51EE551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Interoperabilidade e Normas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37</w:t>
      </w:r>
      <w:r w:rsidRPr="000578EC">
        <w:rPr>
          <w:rFonts w:asciiTheme="minorHAnsi" w:hAnsiTheme="minorHAnsi" w:cstheme="minorHAnsi"/>
          <w:noProof/>
        </w:rPr>
        <w:fldChar w:fldCharType="end"/>
      </w:r>
    </w:p>
    <w:p w14:paraId="35A24F63" w14:textId="26CF66D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 de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2ECC69C6" w14:textId="7C9D639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Performance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73029E7A" w14:textId="3FA333E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Usabilidade</w:t>
      </w:r>
      <w:r w:rsidRPr="000578EC">
        <w:rPr>
          <w:rFonts w:asciiTheme="minorHAnsi" w:eastAsiaTheme="minorEastAsia" w:hAnsiTheme="minorHAnsi" w:cstheme="minorHAnsi"/>
          <w:noProof/>
          <w:lang w:val="pt-PT"/>
        </w:rPr>
        <w:t xml:space="preserve"> </w:t>
      </w:r>
      <w:r w:rsidRPr="000578EC">
        <w:rPr>
          <w:rFonts w:asciiTheme="minorHAnsi" w:hAnsiTheme="minorHAnsi" w:cstheme="minorHAnsi"/>
          <w:noProof/>
          <w:lang w:val="pt-PT"/>
        </w:rPr>
        <w:t>e Aceitação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4686AE73" w14:textId="23C9088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2.9</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Síntese Crítica e Lacunas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37DF3CA2" w14:textId="48B3CD8A"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3</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Análise e Design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_Toc232440058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41</w:t>
      </w:r>
      <w:r w:rsidRPr="000578EC">
        <w:rPr>
          <w:rFonts w:asciiTheme="minorHAnsi" w:hAnsiTheme="minorHAnsi" w:cstheme="minorHAnsi"/>
        </w:rPr>
        <w:fldChar w:fldCharType="end"/>
      </w:r>
    </w:p>
    <w:p w14:paraId="0A25D7F0" w14:textId="383C932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41</w:t>
      </w:r>
      <w:r w:rsidRPr="000578EC">
        <w:rPr>
          <w:rFonts w:asciiTheme="minorHAnsi" w:hAnsiTheme="minorHAnsi" w:cstheme="minorHAnsi"/>
          <w:noProof/>
        </w:rPr>
        <w:fldChar w:fldCharType="end"/>
      </w:r>
    </w:p>
    <w:p w14:paraId="68D9D7CB" w14:textId="1F241FF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43</w:t>
      </w:r>
      <w:r w:rsidRPr="000578EC">
        <w:rPr>
          <w:rFonts w:asciiTheme="minorHAnsi" w:hAnsiTheme="minorHAnsi" w:cstheme="minorHAnsi"/>
          <w:noProof/>
        </w:rPr>
        <w:fldChar w:fldCharType="end"/>
      </w:r>
    </w:p>
    <w:p w14:paraId="08387D23" w14:textId="3EF508A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Não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45</w:t>
      </w:r>
      <w:r w:rsidRPr="000578EC">
        <w:rPr>
          <w:rFonts w:asciiTheme="minorHAnsi" w:hAnsiTheme="minorHAnsi" w:cstheme="minorHAnsi"/>
          <w:noProof/>
        </w:rPr>
        <w:fldChar w:fldCharType="end"/>
      </w:r>
    </w:p>
    <w:p w14:paraId="7A255AE3" w14:textId="004C73E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Casos de Uso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061CB8FE" w14:textId="0E9B4D6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Modelo de Domínio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16F1ABF0" w14:textId="40B1EA5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de Utilização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48</w:t>
      </w:r>
      <w:r w:rsidRPr="000578EC">
        <w:rPr>
          <w:rFonts w:asciiTheme="minorHAnsi" w:hAnsiTheme="minorHAnsi" w:cstheme="minorHAnsi"/>
          <w:noProof/>
        </w:rPr>
        <w:fldChar w:fldCharType="end"/>
      </w:r>
    </w:p>
    <w:p w14:paraId="505DCA7D" w14:textId="0C921410"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4</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Arquitetura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_Toc232440065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53</w:t>
      </w:r>
      <w:r w:rsidRPr="000578EC">
        <w:rPr>
          <w:rFonts w:asciiTheme="minorHAnsi" w:hAnsiTheme="minorHAnsi" w:cstheme="minorHAnsi"/>
        </w:rPr>
        <w:fldChar w:fldCharType="end"/>
      </w:r>
    </w:p>
    <w:p w14:paraId="392DEF02" w14:textId="5388917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53</w:t>
      </w:r>
      <w:r w:rsidRPr="000578EC">
        <w:rPr>
          <w:rFonts w:asciiTheme="minorHAnsi" w:hAnsiTheme="minorHAnsi" w:cstheme="minorHAnsi"/>
          <w:noProof/>
        </w:rPr>
        <w:fldChar w:fldCharType="end"/>
      </w:r>
    </w:p>
    <w:p w14:paraId="3236F226" w14:textId="3474905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O sistema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54</w:t>
      </w:r>
      <w:r w:rsidRPr="000578EC">
        <w:rPr>
          <w:rFonts w:asciiTheme="minorHAnsi" w:hAnsiTheme="minorHAnsi" w:cstheme="minorHAnsi"/>
          <w:noProof/>
        </w:rPr>
        <w:fldChar w:fldCharType="end"/>
      </w:r>
    </w:p>
    <w:p w14:paraId="00F46E28" w14:textId="6CC97B4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Online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3C32998C" w14:textId="0DEEEF3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Offline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7C395F5B" w14:textId="45E2F20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Visão funcional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400C2703" w14:textId="5A9E50E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Arquitetura Global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56</w:t>
      </w:r>
      <w:r w:rsidRPr="000578EC">
        <w:rPr>
          <w:rFonts w:asciiTheme="minorHAnsi" w:hAnsiTheme="minorHAnsi" w:cstheme="minorHAnsi"/>
          <w:noProof/>
        </w:rPr>
        <w:fldChar w:fldCharType="end"/>
      </w:r>
    </w:p>
    <w:p w14:paraId="2D4168CB" w14:textId="4A53063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Componentes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58</w:t>
      </w:r>
      <w:r w:rsidRPr="000578EC">
        <w:rPr>
          <w:rFonts w:asciiTheme="minorHAnsi" w:hAnsiTheme="minorHAnsi" w:cstheme="minorHAnsi"/>
          <w:noProof/>
        </w:rPr>
        <w:fldChar w:fldCharType="end"/>
      </w:r>
    </w:p>
    <w:p w14:paraId="415E1142" w14:textId="12AF391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Orquestração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59</w:t>
      </w:r>
      <w:r w:rsidRPr="000578EC">
        <w:rPr>
          <w:rFonts w:asciiTheme="minorHAnsi" w:hAnsiTheme="minorHAnsi" w:cstheme="minorHAnsi"/>
          <w:noProof/>
        </w:rPr>
        <w:fldChar w:fldCharType="end"/>
      </w:r>
    </w:p>
    <w:p w14:paraId="50C8DED4" w14:textId="159BC16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60</w:t>
      </w:r>
      <w:r w:rsidRPr="000578EC">
        <w:rPr>
          <w:rFonts w:asciiTheme="minorHAnsi" w:hAnsiTheme="minorHAnsi" w:cstheme="minorHAnsi"/>
          <w:noProof/>
        </w:rPr>
        <w:fldChar w:fldCharType="end"/>
      </w:r>
    </w:p>
    <w:p w14:paraId="45193A4A" w14:textId="13FED4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61</w:t>
      </w:r>
      <w:r w:rsidRPr="000578EC">
        <w:rPr>
          <w:rFonts w:asciiTheme="minorHAnsi" w:hAnsiTheme="minorHAnsi" w:cstheme="minorHAnsi"/>
          <w:noProof/>
        </w:rPr>
        <w:fldChar w:fldCharType="end"/>
      </w:r>
    </w:p>
    <w:p w14:paraId="73DE0976" w14:textId="5BC0ECC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Aprendizagem Supervisionada e Ranking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62</w:t>
      </w:r>
      <w:r w:rsidRPr="000578EC">
        <w:rPr>
          <w:rFonts w:asciiTheme="minorHAnsi" w:hAnsiTheme="minorHAnsi" w:cstheme="minorHAnsi"/>
          <w:noProof/>
        </w:rPr>
        <w:fldChar w:fldCharType="end"/>
      </w:r>
    </w:p>
    <w:p w14:paraId="281DF93E" w14:textId="4EC3884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63</w:t>
      </w:r>
      <w:r w:rsidRPr="000578EC">
        <w:rPr>
          <w:rFonts w:asciiTheme="minorHAnsi" w:hAnsiTheme="minorHAnsi" w:cstheme="minorHAnsi"/>
          <w:noProof/>
        </w:rPr>
        <w:fldChar w:fldCharType="end"/>
      </w:r>
    </w:p>
    <w:p w14:paraId="20EF7F4A" w14:textId="3B93C8A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1EF30377" w14:textId="2CCDA33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Interface de Utilizador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6BD8ADF1" w14:textId="14DC4D8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de Dados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66</w:t>
      </w:r>
      <w:r w:rsidRPr="000578EC">
        <w:rPr>
          <w:rFonts w:asciiTheme="minorHAnsi" w:hAnsiTheme="minorHAnsi" w:cstheme="minorHAnsi"/>
          <w:noProof/>
        </w:rPr>
        <w:fldChar w:fldCharType="end"/>
      </w:r>
    </w:p>
    <w:p w14:paraId="7295DBDA" w14:textId="77953CD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Offline de Treino e Validação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67</w:t>
      </w:r>
      <w:r w:rsidRPr="000578EC">
        <w:rPr>
          <w:rFonts w:asciiTheme="minorHAnsi" w:hAnsiTheme="minorHAnsi" w:cstheme="minorHAnsi"/>
          <w:noProof/>
        </w:rPr>
        <w:fldChar w:fldCharType="end"/>
      </w:r>
    </w:p>
    <w:p w14:paraId="7A202A36" w14:textId="1018ABA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Decisões Arquiteturais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68</w:t>
      </w:r>
      <w:r w:rsidRPr="000578EC">
        <w:rPr>
          <w:rFonts w:asciiTheme="minorHAnsi" w:hAnsiTheme="minorHAnsi" w:cstheme="minorHAnsi"/>
          <w:noProof/>
        </w:rPr>
        <w:fldChar w:fldCharType="end"/>
      </w:r>
    </w:p>
    <w:p w14:paraId="3F0048BC" w14:textId="255BA3D9"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lastRenderedPageBreak/>
        <w:t>5</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Implementação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_Toc232440083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71</w:t>
      </w:r>
      <w:r w:rsidRPr="000578EC">
        <w:rPr>
          <w:rFonts w:asciiTheme="minorHAnsi" w:hAnsiTheme="minorHAnsi" w:cstheme="minorHAnsi"/>
        </w:rPr>
        <w:fldChar w:fldCharType="end"/>
      </w:r>
    </w:p>
    <w:p w14:paraId="08F33C87" w14:textId="4D8CB3E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Tecnologias Utilizadas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71</w:t>
      </w:r>
      <w:r w:rsidRPr="000578EC">
        <w:rPr>
          <w:rFonts w:asciiTheme="minorHAnsi" w:hAnsiTheme="minorHAnsi" w:cstheme="minorHAnsi"/>
          <w:noProof/>
        </w:rPr>
        <w:fldChar w:fldCharType="end"/>
      </w:r>
    </w:p>
    <w:p w14:paraId="7665AD8E" w14:textId="7B7AAD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Backend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72</w:t>
      </w:r>
      <w:r w:rsidRPr="000578EC">
        <w:rPr>
          <w:rFonts w:asciiTheme="minorHAnsi" w:hAnsiTheme="minorHAnsi" w:cstheme="minorHAnsi"/>
          <w:noProof/>
        </w:rPr>
        <w:fldChar w:fldCharType="end"/>
      </w:r>
    </w:p>
    <w:p w14:paraId="35C0085D" w14:textId="1B7DBB9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Modelos de Dados (schemas.py)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73</w:t>
      </w:r>
      <w:r w:rsidRPr="000578EC">
        <w:rPr>
          <w:rFonts w:asciiTheme="minorHAnsi" w:hAnsiTheme="minorHAnsi" w:cstheme="minorHAnsi"/>
          <w:noProof/>
        </w:rPr>
        <w:fldChar w:fldCharType="end"/>
      </w:r>
    </w:p>
    <w:p w14:paraId="230DA14B" w14:textId="405CB56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Base de Conhecimento Farmacológico (knowledge_base.json)</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74</w:t>
      </w:r>
      <w:r w:rsidRPr="000578EC">
        <w:rPr>
          <w:rFonts w:asciiTheme="minorHAnsi" w:hAnsiTheme="minorHAnsi" w:cstheme="minorHAnsi"/>
          <w:noProof/>
        </w:rPr>
        <w:fldChar w:fldCharType="end"/>
      </w:r>
    </w:p>
    <w:p w14:paraId="5CF174FD" w14:textId="5974334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Normalização de Entradas (normalization.py)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75</w:t>
      </w:r>
      <w:r w:rsidRPr="000578EC">
        <w:rPr>
          <w:rFonts w:asciiTheme="minorHAnsi" w:hAnsiTheme="minorHAnsi" w:cstheme="minorHAnsi"/>
          <w:noProof/>
        </w:rPr>
        <w:fldChar w:fldCharType="end"/>
      </w:r>
    </w:p>
    <w:p w14:paraId="3621F756" w14:textId="5A2DF88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 (rules_engine.py)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76</w:t>
      </w:r>
      <w:r w:rsidRPr="000578EC">
        <w:rPr>
          <w:rFonts w:asciiTheme="minorHAnsi" w:hAnsiTheme="minorHAnsi" w:cstheme="minorHAnsi"/>
          <w:noProof/>
        </w:rPr>
        <w:fldChar w:fldCharType="end"/>
      </w:r>
    </w:p>
    <w:p w14:paraId="501A6785" w14:textId="315B818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 (recommender.py)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77</w:t>
      </w:r>
      <w:r w:rsidRPr="000578EC">
        <w:rPr>
          <w:rFonts w:asciiTheme="minorHAnsi" w:hAnsiTheme="minorHAnsi" w:cstheme="minorHAnsi"/>
          <w:noProof/>
        </w:rPr>
        <w:fldChar w:fldCharType="end"/>
      </w:r>
    </w:p>
    <w:p w14:paraId="20024BE2" w14:textId="686394C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(database.py)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78</w:t>
      </w:r>
      <w:r w:rsidRPr="000578EC">
        <w:rPr>
          <w:rFonts w:asciiTheme="minorHAnsi" w:hAnsiTheme="minorHAnsi" w:cstheme="minorHAnsi"/>
          <w:noProof/>
        </w:rPr>
        <w:fldChar w:fldCharType="end"/>
      </w:r>
    </w:p>
    <w:p w14:paraId="1325EC87" w14:textId="2CF0DD3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Frontend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30EFBF33" w14:textId="14B6B0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Estrutura e Modos de Operação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7886DE4B" w14:textId="0EF947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Apresentação de Resultados e Mecanismo de Feedback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83</w:t>
      </w:r>
      <w:r w:rsidRPr="000578EC">
        <w:rPr>
          <w:rFonts w:asciiTheme="minorHAnsi" w:hAnsiTheme="minorHAnsi" w:cstheme="minorHAnsi"/>
          <w:noProof/>
        </w:rPr>
        <w:fldChar w:fldCharType="end"/>
      </w:r>
    </w:p>
    <w:p w14:paraId="690ACA1F" w14:textId="7E17C62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DF8F03C" w14:textId="1FE8A4A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Prompt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322519FF" w14:textId="2C16EBC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da Resposta e Mecanismo de Fallback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4630A33" w14:textId="411048C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Dados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768B3A10" w14:textId="1AAD42D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Geração de Dados com Synthea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63F7B76" w14:textId="64386B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Índice de Contextos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C703D40" w14:textId="726DDDD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Dataset de Treino (Feedback Implícito do MIMIC-IV)</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86</w:t>
      </w:r>
      <w:r w:rsidRPr="000578EC">
        <w:rPr>
          <w:rFonts w:asciiTheme="minorHAnsi" w:hAnsiTheme="minorHAnsi" w:cstheme="minorHAnsi"/>
          <w:noProof/>
        </w:rPr>
        <w:fldChar w:fldCharType="end"/>
      </w:r>
    </w:p>
    <w:p w14:paraId="58EAA2DB" w14:textId="1A60F4B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Treino, Avaliação e Seleção do Modelo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87</w:t>
      </w:r>
      <w:r w:rsidRPr="000578EC">
        <w:rPr>
          <w:rFonts w:asciiTheme="minorHAnsi" w:hAnsiTheme="minorHAnsi" w:cstheme="minorHAnsi"/>
          <w:noProof/>
        </w:rPr>
        <w:fldChar w:fldCharType="end"/>
      </w:r>
    </w:p>
    <w:p w14:paraId="3C7686E6" w14:textId="48316B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Da aprendizagem offline à recomendação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88</w:t>
      </w:r>
      <w:r w:rsidRPr="000578EC">
        <w:rPr>
          <w:rFonts w:asciiTheme="minorHAnsi" w:hAnsiTheme="minorHAnsi" w:cstheme="minorHAnsi"/>
          <w:noProof/>
        </w:rPr>
        <w:fldChar w:fldCharType="end"/>
      </w:r>
    </w:p>
    <w:p w14:paraId="2A21E924" w14:textId="5036A9B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Testes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89</w:t>
      </w:r>
      <w:r w:rsidRPr="000578EC">
        <w:rPr>
          <w:rFonts w:asciiTheme="minorHAnsi" w:hAnsiTheme="minorHAnsi" w:cstheme="minorHAnsi"/>
          <w:noProof/>
        </w:rPr>
        <w:fldChar w:fldCharType="end"/>
      </w:r>
    </w:p>
    <w:p w14:paraId="71F9DDC5" w14:textId="566566D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Mecanismo de Feedback e Aprendizagem Contínua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19BDCAA6" w14:textId="714D1A4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Verificação dos Requisitos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2114145A" w14:textId="3FECC466"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6</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Avaliação e Validação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_Toc232440107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92</w:t>
      </w:r>
      <w:r w:rsidRPr="000578EC">
        <w:rPr>
          <w:rFonts w:asciiTheme="minorHAnsi" w:hAnsiTheme="minorHAnsi" w:cstheme="minorHAnsi"/>
        </w:rPr>
        <w:fldChar w:fldCharType="end"/>
      </w:r>
    </w:p>
    <w:p w14:paraId="1A5D9691" w14:textId="57DFE57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 da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1365F24C" w14:textId="258A0C9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 Experimental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490D1B3C" w14:textId="684DECB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16DAAD88" w14:textId="4CDD12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5E4000FD" w14:textId="45675CE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5872C7CB" w14:textId="4EA5392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Deteção em cenários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4667A770" w14:textId="623050F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Externa das Regras de Interação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118F54B9" w14:textId="558E516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Modelo Supervisionado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96</w:t>
      </w:r>
      <w:r w:rsidRPr="000578EC">
        <w:rPr>
          <w:rFonts w:asciiTheme="minorHAnsi" w:hAnsiTheme="minorHAnsi" w:cstheme="minorHAnsi"/>
          <w:noProof/>
        </w:rPr>
        <w:fldChar w:fldCharType="end"/>
      </w:r>
    </w:p>
    <w:p w14:paraId="42B1F94D" w14:textId="531FE645"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da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40B5CC60" w14:textId="51363DB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Discussão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196E4AB5" w14:textId="21648595"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7</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Conclusão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_Toc232440118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101</w:t>
      </w:r>
      <w:r w:rsidRPr="000578EC">
        <w:rPr>
          <w:rFonts w:asciiTheme="minorHAnsi" w:hAnsiTheme="minorHAnsi" w:cstheme="minorHAnsi"/>
        </w:rPr>
        <w:fldChar w:fldCharType="end"/>
      </w:r>
    </w:p>
    <w:p w14:paraId="3734AE56" w14:textId="53E539E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Conclusões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7B10F600" w14:textId="1A627E7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4BA5942" w14:textId="53C3333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Limitações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0BFF0B2D" w14:textId="6FDEF71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lastRenderedPageBreak/>
        <w:t>7.4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Trabalho Futuro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25C7ACA" w14:textId="47180472" w:rsidR="000578EC" w:rsidRPr="000578EC" w:rsidRDefault="000578EC">
      <w:pPr>
        <w:pStyle w:val="TOC1"/>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Anexos</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_Toc232440123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109</w:t>
      </w:r>
      <w:r w:rsidRPr="000578EC">
        <w:rPr>
          <w:rFonts w:asciiTheme="minorHAnsi" w:hAnsiTheme="minorHAnsi" w:cstheme="minorHAnsi"/>
        </w:rPr>
        <w:fldChar w:fldCharType="end"/>
      </w:r>
    </w:p>
    <w:p w14:paraId="40DF6F20" w14:textId="6DE3B5E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A - 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109</w:t>
      </w:r>
      <w:r w:rsidRPr="000578EC">
        <w:rPr>
          <w:rFonts w:asciiTheme="minorHAnsi" w:hAnsiTheme="minorHAnsi" w:cstheme="minorHAnsi"/>
          <w:noProof/>
        </w:rPr>
        <w:fldChar w:fldCharType="end"/>
      </w:r>
    </w:p>
    <w:p w14:paraId="56B6ED00" w14:textId="2468EB4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B - Estrutura Analítica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112</w:t>
      </w:r>
      <w:r w:rsidRPr="000578EC">
        <w:rPr>
          <w:rFonts w:asciiTheme="minorHAnsi" w:hAnsiTheme="minorHAnsi" w:cstheme="minorHAnsi"/>
          <w:noProof/>
        </w:rPr>
        <w:fldChar w:fldCharType="end"/>
      </w:r>
    </w:p>
    <w:p w14:paraId="42AEF2B0" w14:textId="54C9AE9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C - Diagrama de </w:t>
      </w:r>
      <w:r w:rsidRPr="000578EC">
        <w:rPr>
          <w:rFonts w:asciiTheme="minorHAnsi" w:hAnsiTheme="minorHAnsi" w:cstheme="minorHAnsi"/>
          <w:i/>
          <w:iCs/>
          <w:noProof/>
          <w:lang w:val="pt-PT"/>
        </w:rPr>
        <w:t>Gantt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113</w:t>
      </w:r>
      <w:r w:rsidRPr="000578EC">
        <w:rPr>
          <w:rFonts w:asciiTheme="minorHAnsi" w:hAnsiTheme="minorHAnsi" w:cstheme="minorHAnsi"/>
          <w:noProof/>
        </w:rPr>
        <w:fldChar w:fldCharType="end"/>
      </w:r>
    </w:p>
    <w:p w14:paraId="4CA13409" w14:textId="0BD2BF5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D - Diagrama de </w:t>
      </w:r>
      <w:r w:rsidRPr="000578EC">
        <w:rPr>
          <w:rFonts w:asciiTheme="minorHAnsi" w:hAnsiTheme="minorHAnsi" w:cstheme="minorHAnsi"/>
          <w:i/>
          <w:iCs/>
          <w:noProof/>
          <w:lang w:val="pt-PT"/>
        </w:rPr>
        <w:t>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114</w:t>
      </w:r>
      <w:r w:rsidRPr="000578EC">
        <w:rPr>
          <w:rFonts w:asciiTheme="minorHAnsi" w:hAnsiTheme="minorHAnsi" w:cstheme="minorHAnsi"/>
          <w:noProof/>
        </w:rPr>
        <w:fldChar w:fldCharType="end"/>
      </w:r>
    </w:p>
    <w:p w14:paraId="5F561EE6" w14:textId="0B3C2AF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E -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05EC5166" w14:textId="796EF1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E.1 Gestão de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55FB627C" w14:textId="03C6520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E.1.1 Principais Riscos Identificados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27FE243D" w14:textId="08EC521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E.1.2 Plano de Mitigação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5BC0EEEE" w14:textId="5FC347E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Impacto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139B1833" w14:textId="01E6277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E.1.4 Análise Geral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117</w:t>
      </w:r>
      <w:r w:rsidRPr="000578EC">
        <w:rPr>
          <w:rFonts w:asciiTheme="minorHAnsi" w:hAnsiTheme="minorHAnsi" w:cstheme="minorHAnsi"/>
          <w:noProof/>
        </w:rPr>
        <w:fldChar w:fldCharType="end"/>
      </w:r>
    </w:p>
    <w:p w14:paraId="3FFC1A0B" w14:textId="13B4C92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E.2 Gestão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457FF6B5" w14:textId="414A156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E.2.1 Competências Necessárias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59284802" w14:textId="62053EF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E.2.3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795F4ECA" w14:textId="5317E92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E.3.4 Plano de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120</w:t>
      </w:r>
      <w:r w:rsidRPr="000578EC">
        <w:rPr>
          <w:rFonts w:asciiTheme="minorHAnsi" w:hAnsiTheme="minorHAnsi" w:cstheme="minorHAnsi"/>
          <w:noProof/>
        </w:rPr>
        <w:fldChar w:fldCharType="end"/>
      </w:r>
    </w:p>
    <w:p w14:paraId="585E81F5" w14:textId="1969FF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E.3 Plano de Desenvolvimento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3CAC8778" w14:textId="5FD4B34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E.4 Planeamento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1D5DCE9" w14:textId="53F2C24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E.4.1 </w:t>
      </w:r>
      <w:r w:rsidRPr="000578EC">
        <w:rPr>
          <w:rFonts w:asciiTheme="minorHAnsi" w:hAnsiTheme="minorHAnsi" w:cstheme="minorHAnsi"/>
          <w:i/>
          <w:noProof/>
          <w:lang w:val="pt-PT"/>
        </w:rPr>
        <w:t>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488BA13" w14:textId="333A1FA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E.4.1 Estrutura Analítica do Projeto (EAP)</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C57462A" w14:textId="3C09191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Cronograma e Entregáveis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B2B9C3D" w14:textId="310006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 E.4.3 Gestão de Recursos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125</w:t>
      </w:r>
      <w:r w:rsidRPr="000578EC">
        <w:rPr>
          <w:rFonts w:asciiTheme="minorHAnsi" w:hAnsiTheme="minorHAnsi" w:cstheme="minorHAnsi"/>
          <w:noProof/>
        </w:rPr>
        <w:fldChar w:fldCharType="end"/>
      </w:r>
    </w:p>
    <w:p w14:paraId="6315A7F9" w14:textId="31BFD9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E.4.4 Monitorização e Controlo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126</w:t>
      </w:r>
      <w:r w:rsidRPr="000578EC">
        <w:rPr>
          <w:rFonts w:asciiTheme="minorHAnsi" w:hAnsiTheme="minorHAnsi" w:cstheme="minorHAnsi"/>
          <w:noProof/>
        </w:rPr>
        <w:fldChar w:fldCharType="end"/>
      </w:r>
    </w:p>
    <w:p w14:paraId="50D9F72A" w14:textId="648149EC" w:rsidR="000578EC" w:rsidRPr="000578EC" w:rsidRDefault="000578EC">
      <w:pPr>
        <w:pStyle w:val="TOC2"/>
        <w:rPr>
          <w:rFonts w:asciiTheme="minorHAnsi" w:eastAsiaTheme="minorEastAsia" w:hAnsiTheme="minorHAnsi" w:cstheme="minorBidi"/>
          <w:noProof/>
          <w:kern w:val="2"/>
          <w:sz w:val="24"/>
          <w:lang w:val="pt-PT" w:eastAsia="en-GB"/>
          <w14:ligatures w14:val="standardContextual"/>
        </w:rPr>
      </w:pPr>
      <w:r w:rsidRPr="000578EC">
        <w:rPr>
          <w:rFonts w:asciiTheme="minorHAnsi" w:hAnsiTheme="minorHAnsi" w:cstheme="minorHAnsi"/>
          <w:noProof/>
          <w:lang w:val="pt-PT"/>
        </w:rPr>
        <w:t>E.5 Conclusões do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127</w:t>
      </w:r>
      <w:r w:rsidRPr="000578EC">
        <w:rPr>
          <w:rFonts w:asciiTheme="minorHAnsi" w:hAnsiTheme="minorHAnsi" w:cstheme="minorHAnsi"/>
          <w:noProof/>
        </w:rPr>
        <w:fldChar w:fldCharType="end"/>
      </w:r>
    </w:p>
    <w:p w14:paraId="07D6683B" w14:textId="54EBDBD3"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2440007"/>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440008"/>
      <w:bookmarkEnd w:id="1"/>
      <w:bookmarkEnd w:id="2"/>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440009"/>
      <w:r w:rsidRPr="002E0B3D">
        <w:rPr>
          <w:lang w:val="pt-PT"/>
        </w:rPr>
        <w:t>Problema de Investigação</w:t>
      </w:r>
      <w:bookmarkEnd w:id="5"/>
    </w:p>
    <w:p w14:paraId="29A0F9CD" w14:textId="2B421A89" w:rsidR="00152B3D" w:rsidRDefault="00152B3D" w:rsidP="00EE6615">
      <w:pPr>
        <w:pStyle w:val="Heading3"/>
      </w:pPr>
      <w:bookmarkStart w:id="6" w:name="_Toc232440010"/>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2440011"/>
      <w:r>
        <w:t>Restrições</w:t>
      </w:r>
      <w:bookmarkEnd w:id="7"/>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440012"/>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2440013"/>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2440014"/>
      <w:r w:rsidRPr="002E0B3D">
        <w:lastRenderedPageBreak/>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6178871E" w14:textId="77777777" w:rsidR="009968E1" w:rsidRDefault="009968E1" w:rsidP="003B6856">
      <w:pPr>
        <w:rPr>
          <w:lang w:val="pt-PT"/>
        </w:rPr>
      </w:pPr>
    </w:p>
    <w:p w14:paraId="428D9BE8" w14:textId="77777777" w:rsidR="009968E1" w:rsidRDefault="009968E1" w:rsidP="003B6856">
      <w:pPr>
        <w:rPr>
          <w:lang w:val="pt-PT"/>
        </w:rPr>
      </w:pPr>
    </w:p>
    <w:p w14:paraId="748CE512" w14:textId="77777777" w:rsidR="009968E1" w:rsidRDefault="009968E1" w:rsidP="003B6856">
      <w:pPr>
        <w:rPr>
          <w:lang w:val="pt-PT"/>
        </w:rPr>
      </w:pPr>
    </w:p>
    <w:p w14:paraId="6DF02749" w14:textId="77777777" w:rsidR="009968E1" w:rsidRPr="00CC63E9" w:rsidRDefault="009968E1" w:rsidP="003B6856">
      <w:pPr>
        <w:rPr>
          <w:lang w:val="pt-PT"/>
        </w:rPr>
      </w:pPr>
    </w:p>
    <w:p w14:paraId="7519A023" w14:textId="250A4E1D" w:rsidR="008060D3" w:rsidRPr="008060D3" w:rsidRDefault="00E15EB1" w:rsidP="008060D3">
      <w:pPr>
        <w:pStyle w:val="Heading2"/>
        <w:rPr>
          <w:lang w:val="pt-PT"/>
        </w:rPr>
      </w:pPr>
      <w:bookmarkStart w:id="11" w:name="_Toc232440015"/>
      <w:r>
        <w:rPr>
          <w:lang w:val="pt-PT"/>
        </w:rPr>
        <w:lastRenderedPageBreak/>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575C0876" w14:textId="77777777" w:rsidR="009968E1" w:rsidRDefault="009968E1" w:rsidP="00766E7C">
      <w:pPr>
        <w:pStyle w:val="Text"/>
      </w:pPr>
    </w:p>
    <w:p w14:paraId="798B6526" w14:textId="77777777" w:rsidR="009968E1" w:rsidRDefault="009968E1" w:rsidP="00766E7C">
      <w:pPr>
        <w:pStyle w:val="Text"/>
      </w:pPr>
    </w:p>
    <w:p w14:paraId="0200F6A5" w14:textId="77777777" w:rsidR="009968E1" w:rsidRDefault="009968E1" w:rsidP="00766E7C">
      <w:pPr>
        <w:pStyle w:val="Text"/>
      </w:pPr>
    </w:p>
    <w:p w14:paraId="0007A227" w14:textId="77777777" w:rsidR="009968E1" w:rsidRDefault="009968E1" w:rsidP="00766E7C">
      <w:pPr>
        <w:pStyle w:val="Text"/>
      </w:pPr>
    </w:p>
    <w:p w14:paraId="3440980F" w14:textId="0AAC0619" w:rsidR="008060D3" w:rsidRPr="008060D3" w:rsidRDefault="002E0B3D" w:rsidP="008060D3">
      <w:pPr>
        <w:pStyle w:val="Heading2"/>
        <w:rPr>
          <w:lang w:val="pt-PT"/>
        </w:rPr>
      </w:pPr>
      <w:bookmarkStart w:id="12" w:name="_Toc232440016"/>
      <w:r w:rsidRPr="002E0B3D">
        <w:lastRenderedPageBreak/>
        <w:t>Contributos</w:t>
      </w:r>
      <w:bookmarkEnd w:id="12"/>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778C0793" w14:textId="520B7D79" w:rsidR="009968E1"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2440017"/>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440018"/>
      <w:r w:rsidRPr="0009606F">
        <w:lastRenderedPageBreak/>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440019"/>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440020"/>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w:t>
      </w:r>
      <w:r w:rsidRPr="00CC2846">
        <w:rPr>
          <w:lang w:val="pt-PT"/>
        </w:rPr>
        <w:lastRenderedPageBreak/>
        <w:t xml:space="preserve">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440021"/>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3B3E5247" w14:textId="77777777" w:rsidR="009968E1" w:rsidRDefault="009968E1" w:rsidP="00766E7C">
      <w:pPr>
        <w:pStyle w:val="Text"/>
      </w:pPr>
    </w:p>
    <w:p w14:paraId="0C25BAFB" w14:textId="65D3F3E6" w:rsidR="00220D76" w:rsidRDefault="00091FA4" w:rsidP="00766E7C">
      <w:pPr>
        <w:pStyle w:val="Text"/>
      </w:pPr>
      <w:r w:rsidRPr="00091FA4">
        <w:lastRenderedPageBreak/>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440022"/>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2440023"/>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2440024"/>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2440025"/>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2440026"/>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2440027"/>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2440028"/>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2440029"/>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2440030"/>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2440031"/>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2440032"/>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2440033"/>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2440034"/>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2440035"/>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2440036"/>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2440037"/>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2440038"/>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2440039"/>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2440040"/>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2440041"/>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2440042"/>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2440043"/>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2440044"/>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2440045"/>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2440046"/>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2440047"/>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2440048"/>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2440049"/>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2440050"/>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2440051"/>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2440052"/>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2440053"/>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2440054"/>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2440055"/>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244005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2440057"/>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2440058"/>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2440059"/>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B7405"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B7405"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B7405"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B7405"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B7405"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B7405"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B7405"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B7405"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B7405"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2440060"/>
      <w:r w:rsidRPr="00B318ED">
        <w:rPr>
          <w:lang w:val="pt-PT"/>
        </w:rPr>
        <w:t>Requisitos Funcionais</w:t>
      </w:r>
      <w:bookmarkEnd w:id="61"/>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t xml:space="preserve">Os requisitos funcionais são agrupados em cinco áreas principais: gestão de utilizadores e acesso, ingestão e gestão de dados clínicos, análise de segurança clínica, recomendação e </w:t>
      </w:r>
      <w:r w:rsidRPr="00C56660">
        <w:rPr>
          <w:lang w:val="pt-PT"/>
        </w:rPr>
        <w:lastRenderedPageBreak/>
        <w:t>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B7405"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B7405"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B7405"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B7405"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B7405"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B7405"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B7405"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B7405"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B7405"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B7405"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B7405"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62" w:name="_Toc232440061"/>
      <w:r w:rsidRPr="00B318ED">
        <w:lastRenderedPageBreak/>
        <w:t>Requisitos Não Funcionais</w:t>
      </w:r>
      <w:bookmarkEnd w:id="62"/>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B7405"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B7405"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B7405"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B7405"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B7405"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B7405"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B7405"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B7405"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2440062"/>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2440063"/>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w:t>
      </w:r>
      <w:r w:rsidR="00274F6F" w:rsidRPr="00274F6F">
        <w:rPr>
          <w:lang w:val="pt-PT"/>
        </w:rPr>
        <w:lastRenderedPageBreak/>
        <w:t xml:space="preserve">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2440064"/>
      <w:r w:rsidRPr="009E215D">
        <w:t>Cenários de Utilização</w:t>
      </w:r>
      <w:bookmarkEnd w:id="65"/>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contextual bandit</w:t>
      </w:r>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2440065"/>
      <w:r w:rsidRPr="009E215D">
        <w:rPr>
          <w:lang w:val="en-GB"/>
        </w:rPr>
        <w:t>Arquitetura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2440066"/>
      <w:r w:rsidRPr="009E215D">
        <w:t>Visão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3BC5ADF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2440067"/>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2440068"/>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2440069"/>
      <w:r>
        <w:rPr>
          <w:lang w:val="pt-PT"/>
        </w:rPr>
        <w:t>Fluxo Offline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71" w:name="_Toc232440070"/>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w:t>
      </w:r>
      <w:r w:rsidRPr="00957C67">
        <w:rPr>
          <w:lang w:val="pt-PT"/>
        </w:rPr>
        <w:lastRenderedPageBreak/>
        <w:t>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2440071"/>
      <w:r w:rsidRPr="00EF3CC0">
        <w:t>Arquitetura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4B7405"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B7405"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B7405"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B7405"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B7405"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B7405"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B7405"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B7405"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2440072"/>
      <w:r w:rsidRPr="00EF3CC0">
        <w:t>Componentes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2440073"/>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2440074"/>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2440075"/>
      <w:r w:rsidRPr="00EF3CC0">
        <w:t>Motor de Recomendação</w:t>
      </w:r>
      <w:bookmarkEnd w:id="76"/>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2440076"/>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w:t>
      </w:r>
      <w:r w:rsidRPr="001A4F6C">
        <w:rPr>
          <w:rFonts w:cstheme="minorHAnsi"/>
          <w:lang w:val="pt-PT"/>
        </w:rPr>
        <w:lastRenderedPageBreak/>
        <w:t>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2440077"/>
      <w:r w:rsidRPr="00EF3CC0">
        <w:t>Módulo de Explicação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2440078"/>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80" w:name="_Toc232440079"/>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2440080"/>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2440081"/>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2440082"/>
      <w:r w:rsidRPr="00EF3CC0">
        <w:t>Decisões Arquiteturais</w:t>
      </w:r>
      <w:bookmarkEnd w:id="83"/>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2440083"/>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2440084"/>
      <w:r w:rsidRPr="00EF3CC0">
        <w:t>Tecnologias Utilizadas</w:t>
      </w:r>
      <w:bookmarkEnd w:id="85"/>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4B7405"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B7405"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B7405"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B7405"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B7405"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B7405"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4B7405"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B7405"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B7405"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4B7405"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B7405"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2440085"/>
      <w:r>
        <w:rPr>
          <w:lang w:val="pt-PT"/>
        </w:rPr>
        <w:t>Backend</w:t>
      </w:r>
      <w:bookmarkEnd w:id="86"/>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7" w:name="_Toc232440086"/>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0175E2">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0175E2">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0175E2">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0175E2">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0175E2">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0175E2">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8" w:name="_Toc232440087"/>
      <w:r w:rsidRPr="00157AA9">
        <w:rPr>
          <w:lang w:val="pt-PT"/>
        </w:rPr>
        <w:t>Base de Conhecimento Farmacológico (knowledge_base.json)</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B7405"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2440088"/>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90" w:name="_Toc232440089"/>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2440090"/>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2440091"/>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2440092"/>
      <w:r w:rsidRPr="001C7E0A">
        <w:rPr>
          <w:rFonts w:asciiTheme="minorHAnsi" w:hAnsiTheme="minorHAnsi" w:cstheme="minorHAnsi"/>
        </w:rPr>
        <w:lastRenderedPageBreak/>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2440093"/>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6E9B8DD0">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c)</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w:t>
      </w:r>
      <w:r w:rsidR="005024F9" w:rsidRPr="005024F9">
        <w:rPr>
          <w:rFonts w:cstheme="minorHAnsi"/>
          <w:iCs/>
          <w:sz w:val="18"/>
          <w:szCs w:val="18"/>
          <w:lang w:val="pt-PT"/>
        </w:rPr>
        <w:t>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d</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Pr>
          <w:rFonts w:cstheme="minorHAnsi"/>
          <w:iCs/>
          <w:sz w:val="18"/>
          <w:szCs w:val="18"/>
          <w:lang w:val="pt-PT"/>
        </w:rPr>
        <w:t xml:space="preserve">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8"/>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Pr>
          <w:rFonts w:cstheme="minorHAnsi"/>
          <w:iCs/>
          <w:sz w:val="18"/>
          <w:szCs w:val="18"/>
          <w:lang w:val="pt-PT"/>
        </w:rPr>
        <w:t>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f</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318D0C3"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w:t>
      </w:r>
      <w:r w:rsidR="005024F9" w:rsidRPr="005024F9">
        <w:rPr>
          <w:rFonts w:cstheme="minorHAnsi"/>
          <w:iCs/>
          <w:sz w:val="18"/>
          <w:szCs w:val="18"/>
          <w:lang w:val="pt-PT"/>
        </w:rPr>
        <w:t>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w:t>
      </w:r>
      <w:r w:rsidR="005024F9" w:rsidRPr="005024F9">
        <w:rPr>
          <w:rFonts w:cstheme="minorHAnsi"/>
          <w:iCs/>
          <w:sz w:val="18"/>
          <w:szCs w:val="18"/>
          <w:lang w:val="pt-PT"/>
        </w:rPr>
        <w:t>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2440094"/>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2440095"/>
      <w:r w:rsidRPr="001C7E0A">
        <w:rPr>
          <w:rFonts w:asciiTheme="minorHAnsi" w:hAnsiTheme="minorHAnsi" w:cstheme="minorHAnsi"/>
        </w:rPr>
        <w:lastRenderedPageBreak/>
        <w:t>Integração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2440096"/>
      <w:r w:rsidRPr="001C7E0A">
        <w:rPr>
          <w:rFonts w:asciiTheme="minorHAnsi" w:hAnsiTheme="minorHAnsi" w:cstheme="minorHAnsi"/>
          <w:lang w:val="pt-PT"/>
        </w:rPr>
        <w:t>Construção do Prompt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2440097"/>
      <w:r w:rsidRPr="001C7E0A">
        <w:rPr>
          <w:rFonts w:asciiTheme="minorHAnsi" w:hAnsiTheme="minorHAnsi" w:cstheme="minorHAnsi"/>
          <w:lang w:val="pt-PT"/>
        </w:rPr>
        <w:t>Validação da Resposta e Mecanismo de Fallback</w:t>
      </w:r>
      <w:bookmarkEnd w:id="98"/>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2440098"/>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2440099"/>
      <w:r w:rsidRPr="001C7E0A">
        <w:rPr>
          <w:rFonts w:asciiTheme="minorHAnsi" w:hAnsiTheme="minorHAnsi" w:cstheme="minorHAnsi"/>
          <w:lang w:val="pt-PT"/>
        </w:rPr>
        <w:t>Geração de Dados com Synthea</w:t>
      </w:r>
      <w:bookmarkEnd w:id="100"/>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2440100"/>
      <w:r w:rsidRPr="001C7E0A">
        <w:rPr>
          <w:rFonts w:asciiTheme="minorHAnsi" w:hAnsiTheme="minorHAnsi" w:cstheme="minorHAnsi"/>
          <w:lang w:val="pt-PT"/>
        </w:rPr>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2440101"/>
      <w:r w:rsidRPr="00D462E7">
        <w:rPr>
          <w:rFonts w:asciiTheme="minorHAnsi" w:hAnsiTheme="minorHAnsi" w:cstheme="minorHAnsi"/>
          <w:lang w:val="pt-PT"/>
        </w:rPr>
        <w:t>Construção do Dataset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 xml:space="preserve">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2440102"/>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104" w:name="_Toc232440103"/>
      <w:r w:rsidRPr="00E46FC8">
        <w:rPr>
          <w:lang w:val="pt-PT"/>
        </w:rPr>
        <w:lastRenderedPageBreak/>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2440104"/>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2440105"/>
      <w:r w:rsidRPr="00B21A53">
        <w:rPr>
          <w:lang w:val="pt-PT"/>
        </w:rPr>
        <w:lastRenderedPageBreak/>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2440106"/>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B7405"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B7405"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B7405"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B7405"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r w:rsidRPr="00F2478B">
              <w:rPr>
                <w:b/>
                <w:bCs/>
                <w:sz w:val="20"/>
                <w:szCs w:val="20"/>
              </w:rPr>
              <w:t>Evidência</w:t>
            </w:r>
          </w:p>
        </w:tc>
      </w:tr>
      <w:tr w:rsidR="008E30AA" w:rsidRPr="004B7405"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B7405"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1404"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B7405"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1404"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70"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1404"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1404" w:type="dxa"/>
          </w:tcPr>
          <w:p w14:paraId="13184091" w14:textId="4FE46447" w:rsidR="008E30AA" w:rsidRPr="00F2478B" w:rsidRDefault="008E30AA" w:rsidP="008E30AA">
            <w:pPr>
              <w:rPr>
                <w:sz w:val="20"/>
                <w:szCs w:val="20"/>
              </w:rPr>
            </w:pPr>
            <w:r w:rsidRPr="00F2478B">
              <w:rPr>
                <w:sz w:val="20"/>
                <w:szCs w:val="20"/>
              </w:rPr>
              <w:t>Cumprido</w:t>
            </w:r>
          </w:p>
        </w:tc>
        <w:tc>
          <w:tcPr>
            <w:tcW w:w="3870"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B7405"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1404" w:type="dxa"/>
          </w:tcPr>
          <w:p w14:paraId="510F13DF" w14:textId="7C275F99" w:rsidR="008E30AA" w:rsidRPr="00F2478B" w:rsidRDefault="008E30AA" w:rsidP="008E30AA">
            <w:pPr>
              <w:rPr>
                <w:sz w:val="20"/>
                <w:szCs w:val="20"/>
              </w:rPr>
            </w:pPr>
            <w:r w:rsidRPr="00F2478B">
              <w:rPr>
                <w:sz w:val="20"/>
                <w:szCs w:val="20"/>
              </w:rPr>
              <w:t>Parcial</w:t>
            </w:r>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1404" w:type="dxa"/>
          </w:tcPr>
          <w:p w14:paraId="5C8BE210" w14:textId="09D93223" w:rsidR="008E30AA" w:rsidRPr="00F2478B" w:rsidRDefault="008E30AA" w:rsidP="008E30AA">
            <w:pPr>
              <w:rPr>
                <w:sz w:val="20"/>
                <w:szCs w:val="20"/>
              </w:rPr>
            </w:pPr>
            <w:r w:rsidRPr="00F2478B">
              <w:rPr>
                <w:sz w:val="20"/>
                <w:szCs w:val="20"/>
              </w:rPr>
              <w:t>Cumprido</w:t>
            </w:r>
          </w:p>
        </w:tc>
        <w:tc>
          <w:tcPr>
            <w:tcW w:w="3870"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B7405"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1404" w:type="dxa"/>
          </w:tcPr>
          <w:p w14:paraId="1E650994" w14:textId="5FDA7576" w:rsidR="008E30AA" w:rsidRPr="00F2478B" w:rsidRDefault="008E30AA" w:rsidP="008E30AA">
            <w:pPr>
              <w:rPr>
                <w:sz w:val="20"/>
                <w:szCs w:val="20"/>
              </w:rPr>
            </w:pPr>
            <w:r w:rsidRPr="00F2478B">
              <w:rPr>
                <w:sz w:val="20"/>
                <w:szCs w:val="20"/>
              </w:rPr>
              <w:t>Cumprido</w:t>
            </w:r>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2440107"/>
      <w:r w:rsidRPr="004C6DB6">
        <w:t>Avaliação e Validação</w:t>
      </w:r>
      <w:bookmarkEnd w:id="108"/>
    </w:p>
    <w:p w14:paraId="35B6C4D5" w14:textId="3F13EAD6" w:rsidR="009A1479" w:rsidRDefault="004C6DB6" w:rsidP="00AD0ADD">
      <w:pPr>
        <w:pStyle w:val="Heading2"/>
      </w:pPr>
      <w:bookmarkStart w:id="109" w:name="_Toc232440108"/>
      <w:r w:rsidRPr="004C6DB6">
        <w:t>Objetivos da Avaliação</w:t>
      </w:r>
      <w:bookmarkEnd w:id="109"/>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2440109"/>
      <w:r w:rsidRPr="004C6DB6">
        <w:t>Metodologia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2440110"/>
      <w:r w:rsidRPr="004C6DB6">
        <w:t>Cenários Clínicos de Regressão</w:t>
      </w:r>
      <w:bookmarkEnd w:id="111"/>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2440111"/>
      <w:r w:rsidRPr="00AD0ADD">
        <w:t>Métricas</w:t>
      </w:r>
      <w:bookmarkEnd w:id="112"/>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2440112"/>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2440113"/>
      <w:r w:rsidRPr="00260654">
        <w:t>Deteção em cenários de regressão</w:t>
      </w:r>
      <w:bookmarkEnd w:id="114"/>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2440114"/>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2440115"/>
      <w:r w:rsidRPr="004C6DB6">
        <w:rPr>
          <w:lang w:val="pt-PT"/>
        </w:rPr>
        <w:t>Resultados do Modelo Supervisionado</w:t>
      </w:r>
      <w:bookmarkEnd w:id="116"/>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w:t>
      </w:r>
      <w:r w:rsidRPr="00F27C1F">
        <w:rPr>
          <w:sz w:val="18"/>
          <w:szCs w:val="18"/>
          <w:lang w:val="pt-PT"/>
        </w:rPr>
        <w:t xml:space="preserve"> 6.6 c)</w:t>
      </w:r>
      <w:r w:rsidRPr="00F27C1F">
        <w:rPr>
          <w:sz w:val="18"/>
          <w:szCs w:val="18"/>
          <w:lang w:val="pt-PT"/>
        </w:rPr>
        <w:t xml:space="preserve"> </w:t>
      </w:r>
      <w:r w:rsidRPr="00F27C1F">
        <w:rPr>
          <w:sz w:val="18"/>
          <w:szCs w:val="18"/>
          <w:lang w:val="pt-PT"/>
        </w:rPr>
        <w:t>-</w:t>
      </w:r>
      <w:r w:rsidRPr="00F27C1F">
        <w:rPr>
          <w:sz w:val="18"/>
          <w:szCs w:val="18"/>
          <w:lang w:val="pt-PT"/>
        </w:rPr>
        <w:t xml:space="preserve">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r w:rsidRPr="007807F7">
              <w:rPr>
                <w:b/>
                <w:bCs/>
              </w:rPr>
              <w:t>Trabalho</w:t>
            </w:r>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r>
              <w:rPr>
                <w:rFonts w:cstheme="minorHAnsi"/>
                <w:b/>
                <w:bCs/>
              </w:rPr>
              <w:t>Função</w:t>
            </w:r>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r w:rsidRPr="007807F7">
              <w:rPr>
                <w:b/>
                <w:bCs/>
              </w:rPr>
              <w:t>Métricas</w:t>
            </w:r>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Este trabalho</w:t>
            </w:r>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r w:rsidRPr="006970F8">
              <w:t>DKINet (2023)</w:t>
            </w:r>
          </w:p>
        </w:tc>
        <w:tc>
          <w:tcPr>
            <w:tcW w:w="2862" w:type="dxa"/>
          </w:tcPr>
          <w:p w14:paraId="3453688E" w14:textId="6CB2C6B9" w:rsidR="007807F7" w:rsidRPr="007807F7" w:rsidRDefault="007807F7" w:rsidP="007807F7">
            <w:pPr>
              <w:rPr>
                <w:rFonts w:cstheme="minorHAnsi"/>
                <w:lang w:val="pt-PT"/>
              </w:rPr>
            </w:pPr>
            <w:r w:rsidRPr="007807F7">
              <w:rPr>
                <w:lang w:val="pt-PT"/>
              </w:rPr>
              <w:t>Recomenda o regime completo de medicação de um internamento (conjunto de fármacos, multilabel)</w:t>
            </w:r>
          </w:p>
        </w:tc>
        <w:tc>
          <w:tcPr>
            <w:tcW w:w="1098" w:type="dxa"/>
          </w:tcPr>
          <w:p w14:paraId="7EDECC46" w14:textId="122E6160" w:rsidR="007807F7" w:rsidRPr="00F27C1F" w:rsidRDefault="007807F7" w:rsidP="007807F7">
            <w:pPr>
              <w:rPr>
                <w:rFonts w:cstheme="minorHAnsi"/>
              </w:rPr>
            </w:pPr>
            <w:r w:rsidRPr="006970F8">
              <w:t>MIMIC-III/IV, eICU</w:t>
            </w:r>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r w:rsidRPr="005B4700">
              <w:rPr>
                <w:i/>
                <w:iCs/>
                <w:lang w:val="pt-PT"/>
              </w:rPr>
              <w:t>override</w:t>
            </w:r>
            <w:r w:rsidRPr="007807F7">
              <w:rPr>
                <w:lang w:val="pt-PT"/>
              </w:rPr>
              <w:t>) os alertas de interação</w:t>
            </w:r>
          </w:p>
        </w:tc>
        <w:tc>
          <w:tcPr>
            <w:tcW w:w="1098" w:type="dxa"/>
          </w:tcPr>
          <w:p w14:paraId="3B5641A4" w14:textId="06F25714" w:rsidR="007807F7" w:rsidRPr="00F27C1F" w:rsidRDefault="007807F7" w:rsidP="007807F7">
            <w:r w:rsidRPr="006970F8">
              <w:t>Vários hospitais</w:t>
            </w:r>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frequentemente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r w:rsidRPr="006970F8">
              <w:t>Redução de alertas interruptivos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Os trabalhos de recomendação de medicação sobre o MIMIC usam métricas como o NDCG (ARCI; Classification vs CF) e o Jaccard/F1/</w:t>
      </w:r>
      <w:r w:rsidRPr="00F27C1F">
        <w:rPr>
          <w:i/>
          <w:iCs/>
          <w:lang w:val="pt-PT"/>
        </w:rPr>
        <w:t>DDI rate</w:t>
      </w:r>
      <w:r w:rsidRPr="00F27C1F">
        <w:rPr>
          <w:lang w:val="pt-PT"/>
        </w:rPr>
        <w:t xml:space="preserve"> (DKINet), enquanto a literatura de alertas de interação avalia o </w:t>
      </w:r>
      <w:r w:rsidRPr="00F27C1F">
        <w:rPr>
          <w:i/>
          <w:iCs/>
          <w:lang w:val="pt-PT"/>
        </w:rPr>
        <w:t>override rate</w:t>
      </w:r>
      <w:r w:rsidRPr="00F27C1F">
        <w:rPr>
          <w:lang w:val="pt-PT"/>
        </w:rPr>
        <w:t xml:space="preserve"> e a especificidade (Felisberto; Hsu).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multilabel),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r w:rsidRPr="00F27C1F">
        <w:t>Os valores absolutos não são, por isso, diretamente comparáveis.</w:t>
      </w:r>
    </w:p>
    <w:p w14:paraId="49042F01" w14:textId="0F2B76EE" w:rsidR="004C6DB6" w:rsidRDefault="004C6DB6" w:rsidP="00F270A4">
      <w:pPr>
        <w:pStyle w:val="Heading2"/>
      </w:pPr>
      <w:bookmarkStart w:id="117" w:name="_Toc232440116"/>
      <w:r w:rsidRPr="004C6DB6">
        <w:t>Resultados da Explicação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2440117"/>
      <w:r w:rsidRPr="004C6DB6">
        <w:t>Discussão</w:t>
      </w:r>
      <w:bookmarkEnd w:id="118"/>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9" w:name="_Toc232440118"/>
      <w:r w:rsidRPr="009F31DF">
        <w:rPr>
          <w:lang w:val="en-GB"/>
        </w:rPr>
        <w:t>Conclusão</w:t>
      </w:r>
      <w:bookmarkEnd w:id="119"/>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2440119"/>
      <w:r w:rsidRPr="00AE2CC1">
        <w:rPr>
          <w:lang w:val="pt-PT"/>
        </w:rPr>
        <w:t>Conclusões</w:t>
      </w:r>
      <w:bookmarkEnd w:id="120"/>
    </w:p>
    <w:p w14:paraId="187CD570" w14:textId="63E65B81" w:rsidR="00AE2CC1" w:rsidRDefault="00AE2CC1" w:rsidP="00AE2CC1">
      <w:pPr>
        <w:pStyle w:val="Heading2"/>
        <w:rPr>
          <w:lang w:val="pt-PT"/>
        </w:rPr>
      </w:pPr>
      <w:bookmarkStart w:id="121" w:name="_Toc232440120"/>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2440121"/>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2440122"/>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6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61"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6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2440123"/>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2440124"/>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5"/>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4B7405"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B7405"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4B7405"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4B7405"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4B7405"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4B7405"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4B7405"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4B7405"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2440125"/>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3"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4"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5"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2440126"/>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9"/>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6"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2440127"/>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2440128"/>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2440129"/>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2440130"/>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2440131"/>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2440132"/>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2440133"/>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8"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2440134"/>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2440135"/>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2440136"/>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9">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70"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9">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2440137"/>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2440138"/>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2440139"/>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2440140"/>
      <w:r>
        <w:rPr>
          <w:lang w:val="pt-PT"/>
        </w:rPr>
        <w:t xml:space="preserve">E.4.1 </w:t>
      </w:r>
      <w:r w:rsidR="007E6F3A" w:rsidRPr="004C6DB6">
        <w:rPr>
          <w:i/>
          <w:iCs w:val="0"/>
          <w:lang w:val="pt-PT"/>
        </w:rPr>
        <w:t>Project Charter</w:t>
      </w:r>
      <w:bookmarkEnd w:id="149"/>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2440141"/>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2440142"/>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2440143"/>
      <w:r>
        <w:rPr>
          <w:noProof/>
        </w:rPr>
        <w:lastRenderedPageBreak/>
        <mc:AlternateContent>
          <mc:Choice Requires="wpg">
            <w:drawing>
              <wp:anchor distT="0" distB="0" distL="114300" distR="114300" simplePos="0" relativeHeight="251743232" behindDoc="0" locked="0" layoutInCell="1" allowOverlap="1" wp14:anchorId="4E008217" wp14:editId="3738A6C0">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3"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2440144"/>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2440145"/>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4"/>
      <w:headerReference w:type="first" r:id="rId75"/>
      <w:footerReference w:type="first" r:id="rId76"/>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2AC5" w14:textId="77777777" w:rsidR="00906254" w:rsidRDefault="00906254" w:rsidP="008D0F80">
      <w:pPr>
        <w:spacing w:after="0" w:line="240" w:lineRule="auto"/>
      </w:pPr>
      <w:r>
        <w:separator/>
      </w:r>
    </w:p>
  </w:endnote>
  <w:endnote w:type="continuationSeparator" w:id="0">
    <w:p w14:paraId="7941FD56" w14:textId="77777777" w:rsidR="00906254" w:rsidRDefault="00906254"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62CCC" w14:textId="77777777" w:rsidR="00906254" w:rsidRDefault="00906254" w:rsidP="008D0F80">
      <w:pPr>
        <w:spacing w:after="0" w:line="240" w:lineRule="auto"/>
      </w:pPr>
      <w:r>
        <w:separator/>
      </w:r>
    </w:p>
  </w:footnote>
  <w:footnote w:type="continuationSeparator" w:id="0">
    <w:p w14:paraId="6CCAE65C" w14:textId="77777777" w:rsidR="00906254" w:rsidRDefault="00906254"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40"/>
  </w:num>
  <w:num w:numId="4" w16cid:durableId="1996372541">
    <w:abstractNumId w:val="53"/>
  </w:num>
  <w:num w:numId="5" w16cid:durableId="768307981">
    <w:abstractNumId w:val="59"/>
  </w:num>
  <w:num w:numId="6" w16cid:durableId="1361737985">
    <w:abstractNumId w:val="54"/>
  </w:num>
  <w:num w:numId="7" w16cid:durableId="1866206772">
    <w:abstractNumId w:val="10"/>
  </w:num>
  <w:num w:numId="8" w16cid:durableId="1864780039">
    <w:abstractNumId w:val="20"/>
  </w:num>
  <w:num w:numId="9" w16cid:durableId="780490383">
    <w:abstractNumId w:val="38"/>
  </w:num>
  <w:num w:numId="10" w16cid:durableId="1083256274">
    <w:abstractNumId w:val="50"/>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6"/>
  </w:num>
  <w:num w:numId="17" w16cid:durableId="2054232654">
    <w:abstractNumId w:val="7"/>
  </w:num>
  <w:num w:numId="18" w16cid:durableId="1215430697">
    <w:abstractNumId w:val="57"/>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1"/>
  </w:num>
  <w:num w:numId="25" w16cid:durableId="1086880179">
    <w:abstractNumId w:val="18"/>
  </w:num>
  <w:num w:numId="26" w16cid:durableId="1719276451">
    <w:abstractNumId w:val="1"/>
  </w:num>
  <w:num w:numId="27" w16cid:durableId="259263339">
    <w:abstractNumId w:val="60"/>
  </w:num>
  <w:num w:numId="28" w16cid:durableId="1828549702">
    <w:abstractNumId w:val="37"/>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1"/>
  </w:num>
  <w:num w:numId="34" w16cid:durableId="180170335">
    <w:abstractNumId w:val="14"/>
  </w:num>
  <w:num w:numId="35" w16cid:durableId="1547140303">
    <w:abstractNumId w:val="19"/>
  </w:num>
  <w:num w:numId="36" w16cid:durableId="1524248600">
    <w:abstractNumId w:val="39"/>
  </w:num>
  <w:num w:numId="37" w16cid:durableId="1099377238">
    <w:abstractNumId w:val="44"/>
  </w:num>
  <w:num w:numId="38" w16cid:durableId="1507013973">
    <w:abstractNumId w:val="45"/>
  </w:num>
  <w:num w:numId="39" w16cid:durableId="624509016">
    <w:abstractNumId w:val="58"/>
  </w:num>
  <w:num w:numId="40" w16cid:durableId="1187477932">
    <w:abstractNumId w:val="49"/>
  </w:num>
  <w:num w:numId="41" w16cid:durableId="1825852890">
    <w:abstractNumId w:val="47"/>
  </w:num>
  <w:num w:numId="42" w16cid:durableId="252209206">
    <w:abstractNumId w:val="32"/>
  </w:num>
  <w:num w:numId="43" w16cid:durableId="2087875986">
    <w:abstractNumId w:val="27"/>
  </w:num>
  <w:num w:numId="44" w16cid:durableId="1106846594">
    <w:abstractNumId w:val="42"/>
  </w:num>
  <w:num w:numId="45" w16cid:durableId="1775589711">
    <w:abstractNumId w:val="28"/>
  </w:num>
  <w:num w:numId="46" w16cid:durableId="1364592206">
    <w:abstractNumId w:val="12"/>
  </w:num>
  <w:num w:numId="47" w16cid:durableId="1498572639">
    <w:abstractNumId w:val="48"/>
  </w:num>
  <w:num w:numId="48" w16cid:durableId="1748379189">
    <w:abstractNumId w:val="61"/>
  </w:num>
  <w:num w:numId="49" w16cid:durableId="1747190993">
    <w:abstractNumId w:val="25"/>
  </w:num>
  <w:num w:numId="50" w16cid:durableId="1753745612">
    <w:abstractNumId w:val="3"/>
  </w:num>
  <w:num w:numId="51" w16cid:durableId="761531834">
    <w:abstractNumId w:val="46"/>
  </w:num>
  <w:num w:numId="52" w16cid:durableId="1560827719">
    <w:abstractNumId w:val="43"/>
  </w:num>
  <w:num w:numId="53" w16cid:durableId="1962105325">
    <w:abstractNumId w:val="5"/>
  </w:num>
  <w:num w:numId="54" w16cid:durableId="396244199">
    <w:abstractNumId w:val="22"/>
  </w:num>
  <w:num w:numId="55" w16cid:durableId="1158767705">
    <w:abstractNumId w:val="55"/>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2"/>
  </w:num>
  <w:num w:numId="62" w16cid:durableId="1876845689">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4E39"/>
    <w:rsid w:val="00736981"/>
    <w:rsid w:val="00753B0A"/>
    <w:rsid w:val="0075412D"/>
    <w:rsid w:val="00766E7C"/>
    <w:rsid w:val="007706AE"/>
    <w:rsid w:val="0077556B"/>
    <w:rsid w:val="007755AC"/>
    <w:rsid w:val="007807F7"/>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06254"/>
    <w:rsid w:val="00910443"/>
    <w:rsid w:val="0091096B"/>
    <w:rsid w:val="00911658"/>
    <w:rsid w:val="00911F5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1.png"/><Relationship Id="rId68" Type="http://schemas.openxmlformats.org/officeDocument/2006/relationships/image" Target="media/image44.emf"/><Relationship Id="rId16" Type="http://schemas.openxmlformats.org/officeDocument/2006/relationships/hyperlink" Target="https://github.com/jshang123/G-Bert" TargetMode="Externa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acm.org/code-of-ethics/software-engineering-code" TargetMode="External"/><Relationship Id="rId66" Type="http://schemas.openxmlformats.org/officeDocument/2006/relationships/hyperlink" Target="https://myisepipp-my.sharepoint.com/:u:/g/personal/1211492_isep_ipp_pt/EZhp0xi9TkZIrSPWc-7vBZQBY-57iRYe9QMA7qUizbRK1A?e=M7HzF9"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recipp.ipp.pt/entities/publication/0cfdd272-1e84-4a72-9b7c-1af341d1a557" TargetMode="External"/><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spms.min-saude.pt/sobre-os-sistemas-deinformacao/" TargetMode="External"/><Relationship Id="rId64" Type="http://schemas.openxmlformats.org/officeDocument/2006/relationships/image" Target="media/image42.png"/><Relationship Id="rId69" Type="http://schemas.openxmlformats.org/officeDocument/2006/relationships/image" Target="media/image45.emf"/><Relationship Id="rId77"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ncbi.nlm.nih.gov/books/NBK560654/" TargetMode="External"/><Relationship Id="rId67" Type="http://schemas.openxmlformats.org/officeDocument/2006/relationships/image" Target="media/image43.emf"/><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researchgate.net/publication/285811057_SUS_a_retrospective" TargetMode="External"/><Relationship Id="rId70" Type="http://schemas.openxmlformats.org/officeDocument/2006/relationships/image" Target="media/image46.emf"/><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acm.org/code-of-ethics"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extranet.infarmed.pt/INFOMED-fo/pesquisa-avancada.xhtml" TargetMode="External"/><Relationship Id="rId65" Type="http://schemas.openxmlformats.org/officeDocument/2006/relationships/hyperlink" Target="https://www.canva.com/design/DAG50BCVlmA/ylqeU03FMkH__hrypxknmw/edit?utm_content=DAG50BCVlmA&amp;utm_campaign=designshare&amp;utm_medium=link2&amp;utm_source=sharebutton" TargetMode="External"/><Relationship Id="rId73" Type="http://schemas.openxmlformats.org/officeDocument/2006/relationships/image" Target="media/image4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47.emf"/><Relationship Id="rId2" Type="http://schemas.openxmlformats.org/officeDocument/2006/relationships/numbering" Target="numbering.xml"/><Relationship Id="rId29"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TotalTime>
  <Pages>151</Pages>
  <Words>37946</Words>
  <Characters>216294</Characters>
  <Application>Microsoft Office Word</Application>
  <DocSecurity>0</DocSecurity>
  <Lines>1802</Lines>
  <Paragraphs>507</Paragraphs>
  <ScaleCrop>false</ScaleCrop>
  <Company/>
  <LinksUpToDate>false</LinksUpToDate>
  <CharactersWithSpaces>253733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2026-06-15T17:19:00Z</cp:lastPrinted>
  <dcterms:created xsi:type="dcterms:W3CDTF">2026-06-15T17:19:00Z</dcterms:created>
  <dcterms:modified xsi:type="dcterms:W3CDTF">2026-06-15T17:20:00Z</dcterms:modified>
</cp:coreProperties>
</file>