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3076B673" w14:textId="1009290F" w:rsidR="001D09EC" w:rsidRPr="001D09EC"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1D09EC" w:rsidRPr="001D09EC">
        <w:rPr>
          <w:lang w:val="pt-PT"/>
        </w:rPr>
        <w:t>1</w:t>
      </w:r>
      <w:r w:rsidR="001D09EC" w:rsidRPr="001D09EC">
        <w:rPr>
          <w:rFonts w:asciiTheme="minorHAnsi" w:eastAsiaTheme="minorEastAsia" w:hAnsiTheme="minorHAnsi" w:cstheme="minorBidi"/>
          <w:b w:val="0"/>
          <w:kern w:val="2"/>
          <w:sz w:val="24"/>
          <w:szCs w:val="24"/>
          <w:lang w:val="pt-PT" w:eastAsia="en-GB"/>
          <w14:ligatures w14:val="standardContextual"/>
        </w:rPr>
        <w:tab/>
      </w:r>
      <w:r w:rsidR="001D09EC" w:rsidRPr="001D09EC">
        <w:rPr>
          <w:lang w:val="pt-PT"/>
        </w:rPr>
        <w:t>Introdução</w:t>
      </w:r>
      <w:r w:rsidR="001D09EC" w:rsidRPr="001D09EC">
        <w:rPr>
          <w:lang w:val="pt-PT"/>
        </w:rPr>
        <w:tab/>
      </w:r>
      <w:r w:rsidR="001D09EC">
        <w:fldChar w:fldCharType="begin"/>
      </w:r>
      <w:r w:rsidR="001D09EC" w:rsidRPr="001D09EC">
        <w:rPr>
          <w:lang w:val="pt-PT"/>
        </w:rPr>
        <w:instrText xml:space="preserve"> PAGEREF _Toc236001911 \h </w:instrText>
      </w:r>
      <w:r w:rsidR="001D09EC">
        <w:fldChar w:fldCharType="separate"/>
      </w:r>
      <w:r w:rsidR="001D09EC" w:rsidRPr="001D09EC">
        <w:rPr>
          <w:lang w:val="pt-PT"/>
        </w:rPr>
        <w:t>1</w:t>
      </w:r>
      <w:r w:rsidR="001D09EC">
        <w:fldChar w:fldCharType="end"/>
      </w:r>
    </w:p>
    <w:p w14:paraId="55421C03" w14:textId="1A482207"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1.1</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Enquadramento</w:t>
      </w:r>
      <w:r w:rsidRPr="001D09EC">
        <w:rPr>
          <w:noProof/>
          <w:lang w:val="pt-PT"/>
        </w:rPr>
        <w:tab/>
      </w:r>
      <w:r>
        <w:rPr>
          <w:noProof/>
        </w:rPr>
        <w:fldChar w:fldCharType="begin"/>
      </w:r>
      <w:r w:rsidRPr="001D09EC">
        <w:rPr>
          <w:noProof/>
          <w:lang w:val="pt-PT"/>
        </w:rPr>
        <w:instrText xml:space="preserve"> PAGEREF _Toc236001912 \h </w:instrText>
      </w:r>
      <w:r>
        <w:rPr>
          <w:noProof/>
        </w:rPr>
      </w:r>
      <w:r>
        <w:rPr>
          <w:noProof/>
        </w:rPr>
        <w:fldChar w:fldCharType="separate"/>
      </w:r>
      <w:r w:rsidRPr="001D09EC">
        <w:rPr>
          <w:noProof/>
          <w:lang w:val="pt-PT"/>
        </w:rPr>
        <w:t>1</w:t>
      </w:r>
      <w:r>
        <w:rPr>
          <w:noProof/>
        </w:rPr>
        <w:fldChar w:fldCharType="end"/>
      </w:r>
    </w:p>
    <w:p w14:paraId="64398ECE" w14:textId="3F8D5258"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1.2</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Problema de Investigação</w:t>
      </w:r>
      <w:r w:rsidRPr="001D09EC">
        <w:rPr>
          <w:noProof/>
          <w:lang w:val="pt-PT"/>
        </w:rPr>
        <w:tab/>
      </w:r>
      <w:r>
        <w:rPr>
          <w:noProof/>
        </w:rPr>
        <w:fldChar w:fldCharType="begin"/>
      </w:r>
      <w:r w:rsidRPr="001D09EC">
        <w:rPr>
          <w:noProof/>
          <w:lang w:val="pt-PT"/>
        </w:rPr>
        <w:instrText xml:space="preserve"> PAGEREF _Toc236001913 \h </w:instrText>
      </w:r>
      <w:r>
        <w:rPr>
          <w:noProof/>
        </w:rPr>
      </w:r>
      <w:r>
        <w:rPr>
          <w:noProof/>
        </w:rPr>
        <w:fldChar w:fldCharType="separate"/>
      </w:r>
      <w:r w:rsidRPr="001D09EC">
        <w:rPr>
          <w:noProof/>
          <w:lang w:val="pt-PT"/>
        </w:rPr>
        <w:t>2</w:t>
      </w:r>
      <w:r>
        <w:rPr>
          <w:noProof/>
        </w:rPr>
        <w:fldChar w:fldCharType="end"/>
      </w:r>
    </w:p>
    <w:p w14:paraId="0F286E5F" w14:textId="3B6DB2C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1.2.1</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Descrição</w:t>
      </w:r>
      <w:r w:rsidRPr="001D09EC">
        <w:rPr>
          <w:noProof/>
          <w:lang w:val="pt-PT"/>
        </w:rPr>
        <w:tab/>
      </w:r>
      <w:r>
        <w:rPr>
          <w:noProof/>
        </w:rPr>
        <w:fldChar w:fldCharType="begin"/>
      </w:r>
      <w:r w:rsidRPr="001D09EC">
        <w:rPr>
          <w:noProof/>
          <w:lang w:val="pt-PT"/>
        </w:rPr>
        <w:instrText xml:space="preserve"> PAGEREF _Toc236001914 \h </w:instrText>
      </w:r>
      <w:r>
        <w:rPr>
          <w:noProof/>
        </w:rPr>
      </w:r>
      <w:r>
        <w:rPr>
          <w:noProof/>
        </w:rPr>
        <w:fldChar w:fldCharType="separate"/>
      </w:r>
      <w:r w:rsidRPr="001D09EC">
        <w:rPr>
          <w:noProof/>
          <w:lang w:val="pt-PT"/>
        </w:rPr>
        <w:t>2</w:t>
      </w:r>
      <w:r>
        <w:rPr>
          <w:noProof/>
        </w:rPr>
        <w:fldChar w:fldCharType="end"/>
      </w:r>
    </w:p>
    <w:p w14:paraId="1D1EFDD1" w14:textId="18F70815"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1.2.2</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Restrições e Limitações</w:t>
      </w:r>
      <w:r w:rsidRPr="001D09EC">
        <w:rPr>
          <w:noProof/>
          <w:lang w:val="pt-PT"/>
        </w:rPr>
        <w:tab/>
      </w:r>
      <w:r>
        <w:rPr>
          <w:noProof/>
        </w:rPr>
        <w:fldChar w:fldCharType="begin"/>
      </w:r>
      <w:r w:rsidRPr="001D09EC">
        <w:rPr>
          <w:noProof/>
          <w:lang w:val="pt-PT"/>
        </w:rPr>
        <w:instrText xml:space="preserve"> PAGEREF _Toc236001915 \h </w:instrText>
      </w:r>
      <w:r>
        <w:rPr>
          <w:noProof/>
        </w:rPr>
      </w:r>
      <w:r>
        <w:rPr>
          <w:noProof/>
        </w:rPr>
        <w:fldChar w:fldCharType="separate"/>
      </w:r>
      <w:r w:rsidRPr="001D09EC">
        <w:rPr>
          <w:noProof/>
          <w:lang w:val="pt-PT"/>
        </w:rPr>
        <w:t>3</w:t>
      </w:r>
      <w:r>
        <w:rPr>
          <w:noProof/>
        </w:rPr>
        <w:fldChar w:fldCharType="end"/>
      </w:r>
    </w:p>
    <w:p w14:paraId="48FC0375" w14:textId="412A4956"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1.2.3</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Desafios</w:t>
      </w:r>
      <w:r w:rsidRPr="001D09EC">
        <w:rPr>
          <w:noProof/>
          <w:lang w:val="pt-PT"/>
        </w:rPr>
        <w:tab/>
      </w:r>
      <w:r>
        <w:rPr>
          <w:noProof/>
        </w:rPr>
        <w:fldChar w:fldCharType="begin"/>
      </w:r>
      <w:r w:rsidRPr="001D09EC">
        <w:rPr>
          <w:noProof/>
          <w:lang w:val="pt-PT"/>
        </w:rPr>
        <w:instrText xml:space="preserve"> PAGEREF _Toc236001916 \h </w:instrText>
      </w:r>
      <w:r>
        <w:rPr>
          <w:noProof/>
        </w:rPr>
      </w:r>
      <w:r>
        <w:rPr>
          <w:noProof/>
        </w:rPr>
        <w:fldChar w:fldCharType="separate"/>
      </w:r>
      <w:r w:rsidRPr="001D09EC">
        <w:rPr>
          <w:noProof/>
          <w:lang w:val="pt-PT"/>
        </w:rPr>
        <w:t>3</w:t>
      </w:r>
      <w:r>
        <w:rPr>
          <w:noProof/>
        </w:rPr>
        <w:fldChar w:fldCharType="end"/>
      </w:r>
    </w:p>
    <w:p w14:paraId="071D72C1" w14:textId="1F87262E"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1.3</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Objetivos</w:t>
      </w:r>
      <w:r w:rsidRPr="001D09EC">
        <w:rPr>
          <w:noProof/>
          <w:lang w:val="pt-PT"/>
        </w:rPr>
        <w:tab/>
      </w:r>
      <w:r>
        <w:rPr>
          <w:noProof/>
        </w:rPr>
        <w:fldChar w:fldCharType="begin"/>
      </w:r>
      <w:r w:rsidRPr="001D09EC">
        <w:rPr>
          <w:noProof/>
          <w:lang w:val="pt-PT"/>
        </w:rPr>
        <w:instrText xml:space="preserve"> PAGEREF _Toc236001917 \h </w:instrText>
      </w:r>
      <w:r>
        <w:rPr>
          <w:noProof/>
        </w:rPr>
      </w:r>
      <w:r>
        <w:rPr>
          <w:noProof/>
        </w:rPr>
        <w:fldChar w:fldCharType="separate"/>
      </w:r>
      <w:r w:rsidRPr="001D09EC">
        <w:rPr>
          <w:noProof/>
          <w:lang w:val="pt-PT"/>
        </w:rPr>
        <w:t>4</w:t>
      </w:r>
      <w:r>
        <w:rPr>
          <w:noProof/>
        </w:rPr>
        <w:fldChar w:fldCharType="end"/>
      </w:r>
    </w:p>
    <w:p w14:paraId="0FC80206" w14:textId="403CDF73"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1.4</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Metodologia</w:t>
      </w:r>
      <w:r w:rsidRPr="001D09EC">
        <w:rPr>
          <w:noProof/>
          <w:lang w:val="pt-PT"/>
        </w:rPr>
        <w:tab/>
      </w:r>
      <w:r>
        <w:rPr>
          <w:noProof/>
        </w:rPr>
        <w:fldChar w:fldCharType="begin"/>
      </w:r>
      <w:r w:rsidRPr="001D09EC">
        <w:rPr>
          <w:noProof/>
          <w:lang w:val="pt-PT"/>
        </w:rPr>
        <w:instrText xml:space="preserve"> PAGEREF _Toc236001918 \h </w:instrText>
      </w:r>
      <w:r>
        <w:rPr>
          <w:noProof/>
        </w:rPr>
      </w:r>
      <w:r>
        <w:rPr>
          <w:noProof/>
        </w:rPr>
        <w:fldChar w:fldCharType="separate"/>
      </w:r>
      <w:r w:rsidRPr="001D09EC">
        <w:rPr>
          <w:noProof/>
          <w:lang w:val="pt-PT"/>
        </w:rPr>
        <w:t>5</w:t>
      </w:r>
      <w:r>
        <w:rPr>
          <w:noProof/>
        </w:rPr>
        <w:fldChar w:fldCharType="end"/>
      </w:r>
    </w:p>
    <w:p w14:paraId="07026498" w14:textId="2C1D0867"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1.5</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Abordagem</w:t>
      </w:r>
      <w:r w:rsidRPr="001D09EC">
        <w:rPr>
          <w:noProof/>
          <w:lang w:val="pt-PT"/>
        </w:rPr>
        <w:tab/>
      </w:r>
      <w:r>
        <w:rPr>
          <w:noProof/>
        </w:rPr>
        <w:fldChar w:fldCharType="begin"/>
      </w:r>
      <w:r w:rsidRPr="001D09EC">
        <w:rPr>
          <w:noProof/>
          <w:lang w:val="pt-PT"/>
        </w:rPr>
        <w:instrText xml:space="preserve"> PAGEREF _Toc236001919 \h </w:instrText>
      </w:r>
      <w:r>
        <w:rPr>
          <w:noProof/>
        </w:rPr>
      </w:r>
      <w:r>
        <w:rPr>
          <w:noProof/>
        </w:rPr>
        <w:fldChar w:fldCharType="separate"/>
      </w:r>
      <w:r w:rsidRPr="001D09EC">
        <w:rPr>
          <w:noProof/>
          <w:lang w:val="pt-PT"/>
        </w:rPr>
        <w:t>6</w:t>
      </w:r>
      <w:r>
        <w:rPr>
          <w:noProof/>
        </w:rPr>
        <w:fldChar w:fldCharType="end"/>
      </w:r>
    </w:p>
    <w:p w14:paraId="01D9C87B" w14:textId="2D5A2B84"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1.6</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Contributos</w:t>
      </w:r>
      <w:r w:rsidRPr="001D09EC">
        <w:rPr>
          <w:noProof/>
          <w:lang w:val="pt-PT"/>
        </w:rPr>
        <w:tab/>
      </w:r>
      <w:r>
        <w:rPr>
          <w:noProof/>
        </w:rPr>
        <w:fldChar w:fldCharType="begin"/>
      </w:r>
      <w:r w:rsidRPr="001D09EC">
        <w:rPr>
          <w:noProof/>
          <w:lang w:val="pt-PT"/>
        </w:rPr>
        <w:instrText xml:space="preserve"> PAGEREF _Toc236001920 \h </w:instrText>
      </w:r>
      <w:r>
        <w:rPr>
          <w:noProof/>
        </w:rPr>
      </w:r>
      <w:r>
        <w:rPr>
          <w:noProof/>
        </w:rPr>
        <w:fldChar w:fldCharType="separate"/>
      </w:r>
      <w:r w:rsidRPr="001D09EC">
        <w:rPr>
          <w:noProof/>
          <w:lang w:val="pt-PT"/>
        </w:rPr>
        <w:t>7</w:t>
      </w:r>
      <w:r>
        <w:rPr>
          <w:noProof/>
        </w:rPr>
        <w:fldChar w:fldCharType="end"/>
      </w:r>
    </w:p>
    <w:p w14:paraId="1AECBF13" w14:textId="101A818F"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1.7</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Considerações Éticas</w:t>
      </w:r>
      <w:r w:rsidRPr="001D09EC">
        <w:rPr>
          <w:noProof/>
          <w:lang w:val="pt-PT"/>
        </w:rPr>
        <w:tab/>
      </w:r>
      <w:r>
        <w:rPr>
          <w:noProof/>
        </w:rPr>
        <w:fldChar w:fldCharType="begin"/>
      </w:r>
      <w:r w:rsidRPr="001D09EC">
        <w:rPr>
          <w:noProof/>
          <w:lang w:val="pt-PT"/>
        </w:rPr>
        <w:instrText xml:space="preserve"> PAGEREF _Toc236001921 \h </w:instrText>
      </w:r>
      <w:r>
        <w:rPr>
          <w:noProof/>
        </w:rPr>
      </w:r>
      <w:r>
        <w:rPr>
          <w:noProof/>
        </w:rPr>
        <w:fldChar w:fldCharType="separate"/>
      </w:r>
      <w:r w:rsidRPr="001D09EC">
        <w:rPr>
          <w:noProof/>
          <w:lang w:val="pt-PT"/>
        </w:rPr>
        <w:t>8</w:t>
      </w:r>
      <w:r>
        <w:rPr>
          <w:noProof/>
        </w:rPr>
        <w:fldChar w:fldCharType="end"/>
      </w:r>
    </w:p>
    <w:p w14:paraId="076AEBB6" w14:textId="7EEDD0D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1.7.1</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Interpretação Analítica</w:t>
      </w:r>
      <w:r w:rsidRPr="001D09EC">
        <w:rPr>
          <w:noProof/>
          <w:lang w:val="pt-PT"/>
        </w:rPr>
        <w:tab/>
      </w:r>
      <w:r>
        <w:rPr>
          <w:noProof/>
        </w:rPr>
        <w:fldChar w:fldCharType="begin"/>
      </w:r>
      <w:r w:rsidRPr="001D09EC">
        <w:rPr>
          <w:noProof/>
          <w:lang w:val="pt-PT"/>
        </w:rPr>
        <w:instrText xml:space="preserve"> PAGEREF _Toc236001922 \h </w:instrText>
      </w:r>
      <w:r>
        <w:rPr>
          <w:noProof/>
        </w:rPr>
      </w:r>
      <w:r>
        <w:rPr>
          <w:noProof/>
        </w:rPr>
        <w:fldChar w:fldCharType="separate"/>
      </w:r>
      <w:r w:rsidRPr="001D09EC">
        <w:rPr>
          <w:noProof/>
          <w:lang w:val="pt-PT"/>
        </w:rPr>
        <w:t>8</w:t>
      </w:r>
      <w:r>
        <w:rPr>
          <w:noProof/>
        </w:rPr>
        <w:fldChar w:fldCharType="end"/>
      </w:r>
    </w:p>
    <w:p w14:paraId="2BE16B40" w14:textId="75EB4869"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1.7.2</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Interpretação Crítica</w:t>
      </w:r>
      <w:r w:rsidRPr="001D09EC">
        <w:rPr>
          <w:noProof/>
          <w:lang w:val="pt-PT"/>
        </w:rPr>
        <w:tab/>
      </w:r>
      <w:r>
        <w:rPr>
          <w:noProof/>
        </w:rPr>
        <w:fldChar w:fldCharType="begin"/>
      </w:r>
      <w:r w:rsidRPr="001D09EC">
        <w:rPr>
          <w:noProof/>
          <w:lang w:val="pt-PT"/>
        </w:rPr>
        <w:instrText xml:space="preserve"> PAGEREF _Toc236001923 \h </w:instrText>
      </w:r>
      <w:r>
        <w:rPr>
          <w:noProof/>
        </w:rPr>
      </w:r>
      <w:r>
        <w:rPr>
          <w:noProof/>
        </w:rPr>
        <w:fldChar w:fldCharType="separate"/>
      </w:r>
      <w:r w:rsidRPr="001D09EC">
        <w:rPr>
          <w:noProof/>
          <w:lang w:val="pt-PT"/>
        </w:rPr>
        <w:t>9</w:t>
      </w:r>
      <w:r>
        <w:rPr>
          <w:noProof/>
        </w:rPr>
        <w:fldChar w:fldCharType="end"/>
      </w:r>
    </w:p>
    <w:p w14:paraId="01DC50B1" w14:textId="38257539"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1.7.3</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Interpretação Ética</w:t>
      </w:r>
      <w:r w:rsidRPr="001D09EC">
        <w:rPr>
          <w:noProof/>
          <w:lang w:val="pt-PT"/>
        </w:rPr>
        <w:tab/>
      </w:r>
      <w:r>
        <w:rPr>
          <w:noProof/>
        </w:rPr>
        <w:fldChar w:fldCharType="begin"/>
      </w:r>
      <w:r w:rsidRPr="001D09EC">
        <w:rPr>
          <w:noProof/>
          <w:lang w:val="pt-PT"/>
        </w:rPr>
        <w:instrText xml:space="preserve"> PAGEREF _Toc236001924 \h </w:instrText>
      </w:r>
      <w:r>
        <w:rPr>
          <w:noProof/>
        </w:rPr>
      </w:r>
      <w:r>
        <w:rPr>
          <w:noProof/>
        </w:rPr>
        <w:fldChar w:fldCharType="separate"/>
      </w:r>
      <w:r w:rsidRPr="001D09EC">
        <w:rPr>
          <w:noProof/>
          <w:lang w:val="pt-PT"/>
        </w:rPr>
        <w:t>9</w:t>
      </w:r>
      <w:r>
        <w:rPr>
          <w:noProof/>
        </w:rPr>
        <w:fldChar w:fldCharType="end"/>
      </w:r>
    </w:p>
    <w:p w14:paraId="7C1052FD" w14:textId="262A21CD"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1.8</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Estrutura do Documento</w:t>
      </w:r>
      <w:r w:rsidRPr="001D09EC">
        <w:rPr>
          <w:noProof/>
          <w:lang w:val="pt-PT"/>
        </w:rPr>
        <w:tab/>
      </w:r>
      <w:r>
        <w:rPr>
          <w:noProof/>
        </w:rPr>
        <w:fldChar w:fldCharType="begin"/>
      </w:r>
      <w:r w:rsidRPr="001D09EC">
        <w:rPr>
          <w:noProof/>
          <w:lang w:val="pt-PT"/>
        </w:rPr>
        <w:instrText xml:space="preserve"> PAGEREF _Toc236001925 \h </w:instrText>
      </w:r>
      <w:r>
        <w:rPr>
          <w:noProof/>
        </w:rPr>
      </w:r>
      <w:r>
        <w:rPr>
          <w:noProof/>
        </w:rPr>
        <w:fldChar w:fldCharType="separate"/>
      </w:r>
      <w:r w:rsidRPr="001D09EC">
        <w:rPr>
          <w:noProof/>
          <w:lang w:val="pt-PT"/>
        </w:rPr>
        <w:t>10</w:t>
      </w:r>
      <w:r>
        <w:rPr>
          <w:noProof/>
        </w:rPr>
        <w:fldChar w:fldCharType="end"/>
      </w:r>
    </w:p>
    <w:p w14:paraId="194CB910" w14:textId="1F5AC0A5" w:rsidR="001D09EC" w:rsidRPr="001D09EC" w:rsidRDefault="001D09E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D09EC">
        <w:rPr>
          <w:lang w:val="pt-PT"/>
        </w:rPr>
        <w:t>2</w:t>
      </w:r>
      <w:r w:rsidRPr="001D09EC">
        <w:rPr>
          <w:rFonts w:asciiTheme="minorHAnsi" w:eastAsiaTheme="minorEastAsia" w:hAnsiTheme="minorHAnsi" w:cstheme="minorBidi"/>
          <w:b w:val="0"/>
          <w:kern w:val="2"/>
          <w:sz w:val="24"/>
          <w:szCs w:val="24"/>
          <w:lang w:val="pt-PT" w:eastAsia="en-GB"/>
          <w14:ligatures w14:val="standardContextual"/>
        </w:rPr>
        <w:tab/>
      </w:r>
      <w:r w:rsidRPr="001D09EC">
        <w:rPr>
          <w:lang w:val="pt-PT"/>
        </w:rPr>
        <w:t>Estado da Arte</w:t>
      </w:r>
      <w:r w:rsidRPr="001D09EC">
        <w:rPr>
          <w:lang w:val="pt-PT"/>
        </w:rPr>
        <w:tab/>
      </w:r>
      <w:r>
        <w:fldChar w:fldCharType="begin"/>
      </w:r>
      <w:r w:rsidRPr="001D09EC">
        <w:rPr>
          <w:lang w:val="pt-PT"/>
        </w:rPr>
        <w:instrText xml:space="preserve"> PAGEREF _Toc236001926 \h </w:instrText>
      </w:r>
      <w:r>
        <w:fldChar w:fldCharType="separate"/>
      </w:r>
      <w:r w:rsidRPr="001D09EC">
        <w:rPr>
          <w:lang w:val="pt-PT"/>
        </w:rPr>
        <w:t>13</w:t>
      </w:r>
      <w:r>
        <w:fldChar w:fldCharType="end"/>
      </w:r>
    </w:p>
    <w:p w14:paraId="2F645CAD" w14:textId="67B2A7B3"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eastAsia="pt-PT"/>
        </w:rPr>
        <w:t>2.1</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eastAsia="pt-PT"/>
        </w:rPr>
        <w:t>Metodologia de Revisão da Literatura</w:t>
      </w:r>
      <w:r w:rsidRPr="001D09EC">
        <w:rPr>
          <w:noProof/>
          <w:lang w:val="pt-PT"/>
        </w:rPr>
        <w:tab/>
      </w:r>
      <w:r>
        <w:rPr>
          <w:noProof/>
        </w:rPr>
        <w:fldChar w:fldCharType="begin"/>
      </w:r>
      <w:r w:rsidRPr="001D09EC">
        <w:rPr>
          <w:noProof/>
          <w:lang w:val="pt-PT"/>
        </w:rPr>
        <w:instrText xml:space="preserve"> PAGEREF _Toc236001927 \h </w:instrText>
      </w:r>
      <w:r>
        <w:rPr>
          <w:noProof/>
        </w:rPr>
      </w:r>
      <w:r>
        <w:rPr>
          <w:noProof/>
        </w:rPr>
        <w:fldChar w:fldCharType="separate"/>
      </w:r>
      <w:r w:rsidRPr="001D09EC">
        <w:rPr>
          <w:noProof/>
          <w:lang w:val="pt-PT"/>
        </w:rPr>
        <w:t>13</w:t>
      </w:r>
      <w:r>
        <w:rPr>
          <w:noProof/>
        </w:rPr>
        <w:fldChar w:fldCharType="end"/>
      </w:r>
    </w:p>
    <w:p w14:paraId="384425BA" w14:textId="48FCCB4C"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eastAsia="pt-PT"/>
        </w:rPr>
        <w:t>2.1.1</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eastAsia="pt-PT"/>
        </w:rPr>
        <w:t>Questões de Pesquisa</w:t>
      </w:r>
      <w:r w:rsidRPr="001D09EC">
        <w:rPr>
          <w:noProof/>
          <w:lang w:val="pt-PT"/>
        </w:rPr>
        <w:tab/>
      </w:r>
      <w:r>
        <w:rPr>
          <w:noProof/>
        </w:rPr>
        <w:fldChar w:fldCharType="begin"/>
      </w:r>
      <w:r w:rsidRPr="001D09EC">
        <w:rPr>
          <w:noProof/>
          <w:lang w:val="pt-PT"/>
        </w:rPr>
        <w:instrText xml:space="preserve"> PAGEREF _Toc236001928 \h </w:instrText>
      </w:r>
      <w:r>
        <w:rPr>
          <w:noProof/>
        </w:rPr>
      </w:r>
      <w:r>
        <w:rPr>
          <w:noProof/>
        </w:rPr>
        <w:fldChar w:fldCharType="separate"/>
      </w:r>
      <w:r w:rsidRPr="001D09EC">
        <w:rPr>
          <w:noProof/>
          <w:lang w:val="pt-PT"/>
        </w:rPr>
        <w:t>13</w:t>
      </w:r>
      <w:r>
        <w:rPr>
          <w:noProof/>
        </w:rPr>
        <w:fldChar w:fldCharType="end"/>
      </w:r>
    </w:p>
    <w:p w14:paraId="296811FC" w14:textId="73AA7E8C"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eastAsia="pt-PT"/>
        </w:rPr>
        <w:t>2.1.2</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eastAsia="pt-PT"/>
        </w:rPr>
        <w:t>Fontes bibliográficas</w:t>
      </w:r>
      <w:r w:rsidRPr="001D09EC">
        <w:rPr>
          <w:noProof/>
          <w:lang w:val="pt-PT"/>
        </w:rPr>
        <w:tab/>
      </w:r>
      <w:r>
        <w:rPr>
          <w:noProof/>
        </w:rPr>
        <w:fldChar w:fldCharType="begin"/>
      </w:r>
      <w:r w:rsidRPr="001D09EC">
        <w:rPr>
          <w:noProof/>
          <w:lang w:val="pt-PT"/>
        </w:rPr>
        <w:instrText xml:space="preserve"> PAGEREF _Toc236001929 \h </w:instrText>
      </w:r>
      <w:r>
        <w:rPr>
          <w:noProof/>
        </w:rPr>
      </w:r>
      <w:r>
        <w:rPr>
          <w:noProof/>
        </w:rPr>
        <w:fldChar w:fldCharType="separate"/>
      </w:r>
      <w:r w:rsidRPr="001D09EC">
        <w:rPr>
          <w:noProof/>
          <w:lang w:val="pt-PT"/>
        </w:rPr>
        <w:t>14</w:t>
      </w:r>
      <w:r>
        <w:rPr>
          <w:noProof/>
        </w:rPr>
        <w:fldChar w:fldCharType="end"/>
      </w:r>
    </w:p>
    <w:p w14:paraId="1886B9FB" w14:textId="31812C19"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2.1.3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Termos de pesquisa e estratégia PRISMA</w:t>
      </w:r>
      <w:r w:rsidRPr="001D09EC">
        <w:rPr>
          <w:noProof/>
          <w:lang w:val="pt-PT"/>
        </w:rPr>
        <w:tab/>
      </w:r>
      <w:r>
        <w:rPr>
          <w:noProof/>
        </w:rPr>
        <w:fldChar w:fldCharType="begin"/>
      </w:r>
      <w:r w:rsidRPr="001D09EC">
        <w:rPr>
          <w:noProof/>
          <w:lang w:val="pt-PT"/>
        </w:rPr>
        <w:instrText xml:space="preserve"> PAGEREF _Toc236001930 \h </w:instrText>
      </w:r>
      <w:r>
        <w:rPr>
          <w:noProof/>
        </w:rPr>
      </w:r>
      <w:r>
        <w:rPr>
          <w:noProof/>
        </w:rPr>
        <w:fldChar w:fldCharType="separate"/>
      </w:r>
      <w:r w:rsidRPr="001D09EC">
        <w:rPr>
          <w:noProof/>
          <w:lang w:val="pt-PT"/>
        </w:rPr>
        <w:t>14</w:t>
      </w:r>
      <w:r>
        <w:rPr>
          <w:noProof/>
        </w:rPr>
        <w:fldChar w:fldCharType="end"/>
      </w:r>
    </w:p>
    <w:p w14:paraId="039985F7" w14:textId="7516C5C4"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2.1.4</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Critérios de elegibilidade e seleção</w:t>
      </w:r>
      <w:r w:rsidRPr="001D09EC">
        <w:rPr>
          <w:noProof/>
          <w:lang w:val="pt-PT"/>
        </w:rPr>
        <w:tab/>
      </w:r>
      <w:r>
        <w:rPr>
          <w:noProof/>
        </w:rPr>
        <w:fldChar w:fldCharType="begin"/>
      </w:r>
      <w:r w:rsidRPr="001D09EC">
        <w:rPr>
          <w:noProof/>
          <w:lang w:val="pt-PT"/>
        </w:rPr>
        <w:instrText xml:space="preserve"> PAGEREF _Toc236001931 \h </w:instrText>
      </w:r>
      <w:r>
        <w:rPr>
          <w:noProof/>
        </w:rPr>
      </w:r>
      <w:r>
        <w:rPr>
          <w:noProof/>
        </w:rPr>
        <w:fldChar w:fldCharType="separate"/>
      </w:r>
      <w:r w:rsidRPr="001D09EC">
        <w:rPr>
          <w:noProof/>
          <w:lang w:val="pt-PT"/>
        </w:rPr>
        <w:t>15</w:t>
      </w:r>
      <w:r>
        <w:rPr>
          <w:noProof/>
        </w:rPr>
        <w:fldChar w:fldCharType="end"/>
      </w:r>
    </w:p>
    <w:p w14:paraId="33B4F58D" w14:textId="7E51077D"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2.2</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Erros de Prescrição e Segurança do Doente</w:t>
      </w:r>
      <w:r w:rsidRPr="001D09EC">
        <w:rPr>
          <w:noProof/>
          <w:lang w:val="pt-PT"/>
        </w:rPr>
        <w:tab/>
      </w:r>
      <w:r>
        <w:rPr>
          <w:noProof/>
        </w:rPr>
        <w:fldChar w:fldCharType="begin"/>
      </w:r>
      <w:r w:rsidRPr="001D09EC">
        <w:rPr>
          <w:noProof/>
          <w:lang w:val="pt-PT"/>
        </w:rPr>
        <w:instrText xml:space="preserve"> PAGEREF _Toc236001932 \h </w:instrText>
      </w:r>
      <w:r>
        <w:rPr>
          <w:noProof/>
        </w:rPr>
      </w:r>
      <w:r>
        <w:rPr>
          <w:noProof/>
        </w:rPr>
        <w:fldChar w:fldCharType="separate"/>
      </w:r>
      <w:r w:rsidRPr="001D09EC">
        <w:rPr>
          <w:noProof/>
          <w:lang w:val="pt-PT"/>
        </w:rPr>
        <w:t>15</w:t>
      </w:r>
      <w:r>
        <w:rPr>
          <w:noProof/>
        </w:rPr>
        <w:fldChar w:fldCharType="end"/>
      </w:r>
    </w:p>
    <w:p w14:paraId="403CEB21" w14:textId="635970D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2.2.1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Erros de Prescrição</w:t>
      </w:r>
      <w:r w:rsidRPr="001D09EC">
        <w:rPr>
          <w:noProof/>
          <w:lang w:val="pt-PT"/>
        </w:rPr>
        <w:tab/>
      </w:r>
      <w:r>
        <w:rPr>
          <w:noProof/>
        </w:rPr>
        <w:fldChar w:fldCharType="begin"/>
      </w:r>
      <w:r w:rsidRPr="001D09EC">
        <w:rPr>
          <w:noProof/>
          <w:lang w:val="pt-PT"/>
        </w:rPr>
        <w:instrText xml:space="preserve"> PAGEREF _Toc236001933 \h </w:instrText>
      </w:r>
      <w:r>
        <w:rPr>
          <w:noProof/>
        </w:rPr>
      </w:r>
      <w:r>
        <w:rPr>
          <w:noProof/>
        </w:rPr>
        <w:fldChar w:fldCharType="separate"/>
      </w:r>
      <w:r w:rsidRPr="001D09EC">
        <w:rPr>
          <w:noProof/>
          <w:lang w:val="pt-PT"/>
        </w:rPr>
        <w:t>15</w:t>
      </w:r>
      <w:r>
        <w:rPr>
          <w:noProof/>
        </w:rPr>
        <w:fldChar w:fldCharType="end"/>
      </w:r>
    </w:p>
    <w:p w14:paraId="7C1520B5" w14:textId="1F55F8D6"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2.2.2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Tipos de Erros de Prescrição</w:t>
      </w:r>
      <w:r w:rsidRPr="001D09EC">
        <w:rPr>
          <w:noProof/>
          <w:lang w:val="pt-PT"/>
        </w:rPr>
        <w:tab/>
      </w:r>
      <w:r>
        <w:rPr>
          <w:noProof/>
        </w:rPr>
        <w:fldChar w:fldCharType="begin"/>
      </w:r>
      <w:r w:rsidRPr="001D09EC">
        <w:rPr>
          <w:noProof/>
          <w:lang w:val="pt-PT"/>
        </w:rPr>
        <w:instrText xml:space="preserve"> PAGEREF _Toc236001934 \h </w:instrText>
      </w:r>
      <w:r>
        <w:rPr>
          <w:noProof/>
        </w:rPr>
      </w:r>
      <w:r>
        <w:rPr>
          <w:noProof/>
        </w:rPr>
        <w:fldChar w:fldCharType="separate"/>
      </w:r>
      <w:r w:rsidRPr="001D09EC">
        <w:rPr>
          <w:noProof/>
          <w:lang w:val="pt-PT"/>
        </w:rPr>
        <w:t>16</w:t>
      </w:r>
      <w:r>
        <w:rPr>
          <w:noProof/>
        </w:rPr>
        <w:fldChar w:fldCharType="end"/>
      </w:r>
    </w:p>
    <w:p w14:paraId="5194CA25" w14:textId="3E560F2A"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2.3</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Sistemas de Apoio à Decisão Clínica</w:t>
      </w:r>
      <w:r w:rsidRPr="001D09EC">
        <w:rPr>
          <w:noProof/>
          <w:lang w:val="pt-PT"/>
        </w:rPr>
        <w:tab/>
      </w:r>
      <w:r>
        <w:rPr>
          <w:noProof/>
        </w:rPr>
        <w:fldChar w:fldCharType="begin"/>
      </w:r>
      <w:r w:rsidRPr="001D09EC">
        <w:rPr>
          <w:noProof/>
          <w:lang w:val="pt-PT"/>
        </w:rPr>
        <w:instrText xml:space="preserve"> PAGEREF _Toc236001935 \h </w:instrText>
      </w:r>
      <w:r>
        <w:rPr>
          <w:noProof/>
        </w:rPr>
      </w:r>
      <w:r>
        <w:rPr>
          <w:noProof/>
        </w:rPr>
        <w:fldChar w:fldCharType="separate"/>
      </w:r>
      <w:r w:rsidRPr="001D09EC">
        <w:rPr>
          <w:noProof/>
          <w:lang w:val="pt-PT"/>
        </w:rPr>
        <w:t>16</w:t>
      </w:r>
      <w:r>
        <w:rPr>
          <w:noProof/>
        </w:rPr>
        <w:fldChar w:fldCharType="end"/>
      </w:r>
    </w:p>
    <w:p w14:paraId="541BDA29" w14:textId="758C38B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2.3.1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Evolução e Tipologia</w:t>
      </w:r>
      <w:r w:rsidRPr="001D09EC">
        <w:rPr>
          <w:noProof/>
          <w:lang w:val="pt-PT"/>
        </w:rPr>
        <w:tab/>
      </w:r>
      <w:r>
        <w:rPr>
          <w:noProof/>
        </w:rPr>
        <w:fldChar w:fldCharType="begin"/>
      </w:r>
      <w:r w:rsidRPr="001D09EC">
        <w:rPr>
          <w:noProof/>
          <w:lang w:val="pt-PT"/>
        </w:rPr>
        <w:instrText xml:space="preserve"> PAGEREF _Toc236001936 \h </w:instrText>
      </w:r>
      <w:r>
        <w:rPr>
          <w:noProof/>
        </w:rPr>
      </w:r>
      <w:r>
        <w:rPr>
          <w:noProof/>
        </w:rPr>
        <w:fldChar w:fldCharType="separate"/>
      </w:r>
      <w:r w:rsidRPr="001D09EC">
        <w:rPr>
          <w:noProof/>
          <w:lang w:val="pt-PT"/>
        </w:rPr>
        <w:t>18</w:t>
      </w:r>
      <w:r>
        <w:rPr>
          <w:noProof/>
        </w:rPr>
        <w:fldChar w:fldCharType="end"/>
      </w:r>
    </w:p>
    <w:p w14:paraId="4B8D463D" w14:textId="0F65954F"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2.3.2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Barreiras à Adoção e Desafios Éticos</w:t>
      </w:r>
      <w:r w:rsidRPr="001D09EC">
        <w:rPr>
          <w:noProof/>
          <w:lang w:val="pt-PT"/>
        </w:rPr>
        <w:tab/>
      </w:r>
      <w:r>
        <w:rPr>
          <w:noProof/>
        </w:rPr>
        <w:fldChar w:fldCharType="begin"/>
      </w:r>
      <w:r w:rsidRPr="001D09EC">
        <w:rPr>
          <w:noProof/>
          <w:lang w:val="pt-PT"/>
        </w:rPr>
        <w:instrText xml:space="preserve"> PAGEREF _Toc236001937 \h </w:instrText>
      </w:r>
      <w:r>
        <w:rPr>
          <w:noProof/>
        </w:rPr>
      </w:r>
      <w:r>
        <w:rPr>
          <w:noProof/>
        </w:rPr>
        <w:fldChar w:fldCharType="separate"/>
      </w:r>
      <w:r w:rsidRPr="001D09EC">
        <w:rPr>
          <w:noProof/>
          <w:lang w:val="pt-PT"/>
        </w:rPr>
        <w:t>19</w:t>
      </w:r>
      <w:r>
        <w:rPr>
          <w:noProof/>
        </w:rPr>
        <w:fldChar w:fldCharType="end"/>
      </w:r>
    </w:p>
    <w:p w14:paraId="05CC68DB" w14:textId="5AB7F27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2.3.3</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Eficácia e Impacto Clínico</w:t>
      </w:r>
      <w:r w:rsidRPr="001D09EC">
        <w:rPr>
          <w:noProof/>
          <w:lang w:val="pt-PT"/>
        </w:rPr>
        <w:tab/>
      </w:r>
      <w:r>
        <w:rPr>
          <w:noProof/>
        </w:rPr>
        <w:fldChar w:fldCharType="begin"/>
      </w:r>
      <w:r w:rsidRPr="001D09EC">
        <w:rPr>
          <w:noProof/>
          <w:lang w:val="pt-PT"/>
        </w:rPr>
        <w:instrText xml:space="preserve"> PAGEREF _Toc236001938 \h </w:instrText>
      </w:r>
      <w:r>
        <w:rPr>
          <w:noProof/>
        </w:rPr>
      </w:r>
      <w:r>
        <w:rPr>
          <w:noProof/>
        </w:rPr>
        <w:fldChar w:fldCharType="separate"/>
      </w:r>
      <w:r w:rsidRPr="001D09EC">
        <w:rPr>
          <w:noProof/>
          <w:lang w:val="pt-PT"/>
        </w:rPr>
        <w:t>19</w:t>
      </w:r>
      <w:r>
        <w:rPr>
          <w:noProof/>
        </w:rPr>
        <w:fldChar w:fldCharType="end"/>
      </w:r>
    </w:p>
    <w:p w14:paraId="0DDF531B" w14:textId="7274F84A"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2.4</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Sistemas de Recomendação</w:t>
      </w:r>
      <w:r w:rsidRPr="001D09EC">
        <w:rPr>
          <w:noProof/>
          <w:lang w:val="pt-PT"/>
        </w:rPr>
        <w:tab/>
      </w:r>
      <w:r>
        <w:rPr>
          <w:noProof/>
        </w:rPr>
        <w:fldChar w:fldCharType="begin"/>
      </w:r>
      <w:r w:rsidRPr="001D09EC">
        <w:rPr>
          <w:noProof/>
          <w:lang w:val="pt-PT"/>
        </w:rPr>
        <w:instrText xml:space="preserve"> PAGEREF _Toc236001939 \h </w:instrText>
      </w:r>
      <w:r>
        <w:rPr>
          <w:noProof/>
        </w:rPr>
      </w:r>
      <w:r>
        <w:rPr>
          <w:noProof/>
        </w:rPr>
        <w:fldChar w:fldCharType="separate"/>
      </w:r>
      <w:r w:rsidRPr="001D09EC">
        <w:rPr>
          <w:noProof/>
          <w:lang w:val="pt-PT"/>
        </w:rPr>
        <w:t>20</w:t>
      </w:r>
      <w:r>
        <w:rPr>
          <w:noProof/>
        </w:rPr>
        <w:fldChar w:fldCharType="end"/>
      </w:r>
    </w:p>
    <w:p w14:paraId="4B83F977" w14:textId="43663BFD"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2.4.1</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Filtragem Colaborativa (</w:t>
      </w:r>
      <w:r w:rsidRPr="001D09EC">
        <w:rPr>
          <w:i/>
          <w:noProof/>
          <w:lang w:val="pt-PT"/>
        </w:rPr>
        <w:t>Collaborative Filtering</w:t>
      </w:r>
      <w:r w:rsidRPr="001D09EC">
        <w:rPr>
          <w:noProof/>
          <w:lang w:val="pt-PT"/>
        </w:rPr>
        <w:t>)</w:t>
      </w:r>
      <w:r w:rsidRPr="001D09EC">
        <w:rPr>
          <w:noProof/>
          <w:lang w:val="pt-PT"/>
        </w:rPr>
        <w:tab/>
      </w:r>
      <w:r>
        <w:rPr>
          <w:noProof/>
        </w:rPr>
        <w:fldChar w:fldCharType="begin"/>
      </w:r>
      <w:r w:rsidRPr="001D09EC">
        <w:rPr>
          <w:noProof/>
          <w:lang w:val="pt-PT"/>
        </w:rPr>
        <w:instrText xml:space="preserve"> PAGEREF _Toc236001940 \h </w:instrText>
      </w:r>
      <w:r>
        <w:rPr>
          <w:noProof/>
        </w:rPr>
      </w:r>
      <w:r>
        <w:rPr>
          <w:noProof/>
        </w:rPr>
        <w:fldChar w:fldCharType="separate"/>
      </w:r>
      <w:r w:rsidRPr="001D09EC">
        <w:rPr>
          <w:noProof/>
          <w:lang w:val="pt-PT"/>
        </w:rPr>
        <w:t>20</w:t>
      </w:r>
      <w:r>
        <w:rPr>
          <w:noProof/>
        </w:rPr>
        <w:fldChar w:fldCharType="end"/>
      </w:r>
    </w:p>
    <w:p w14:paraId="21062F16" w14:textId="6F3A631A"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2.4.2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Filtragem Baseada em Conteúdo (</w:t>
      </w:r>
      <w:r w:rsidRPr="005E610D">
        <w:rPr>
          <w:i/>
          <w:noProof/>
          <w:lang w:val="pt-PT"/>
        </w:rPr>
        <w:t>Content-Based</w:t>
      </w:r>
      <w:r w:rsidRPr="005E610D">
        <w:rPr>
          <w:noProof/>
          <w:lang w:val="pt-PT"/>
        </w:rPr>
        <w:t>)</w:t>
      </w:r>
      <w:r w:rsidRPr="001D09EC">
        <w:rPr>
          <w:noProof/>
          <w:lang w:val="pt-PT"/>
        </w:rPr>
        <w:tab/>
      </w:r>
      <w:r>
        <w:rPr>
          <w:noProof/>
        </w:rPr>
        <w:fldChar w:fldCharType="begin"/>
      </w:r>
      <w:r w:rsidRPr="001D09EC">
        <w:rPr>
          <w:noProof/>
          <w:lang w:val="pt-PT"/>
        </w:rPr>
        <w:instrText xml:space="preserve"> PAGEREF _Toc236001941 \h </w:instrText>
      </w:r>
      <w:r>
        <w:rPr>
          <w:noProof/>
        </w:rPr>
      </w:r>
      <w:r>
        <w:rPr>
          <w:noProof/>
        </w:rPr>
        <w:fldChar w:fldCharType="separate"/>
      </w:r>
      <w:r w:rsidRPr="001D09EC">
        <w:rPr>
          <w:noProof/>
          <w:lang w:val="pt-PT"/>
        </w:rPr>
        <w:t>20</w:t>
      </w:r>
      <w:r>
        <w:rPr>
          <w:noProof/>
        </w:rPr>
        <w:fldChar w:fldCharType="end"/>
      </w:r>
    </w:p>
    <w:p w14:paraId="05492534" w14:textId="3BAC26B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2.4.3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Recomendação Baseada em Conhecimento (</w:t>
      </w:r>
      <w:r w:rsidRPr="005E610D">
        <w:rPr>
          <w:i/>
          <w:noProof/>
          <w:lang w:val="pt-PT"/>
        </w:rPr>
        <w:t>Knowledge-Based</w:t>
      </w:r>
      <w:r w:rsidRPr="005E610D">
        <w:rPr>
          <w:noProof/>
          <w:lang w:val="pt-PT"/>
        </w:rPr>
        <w:t>)</w:t>
      </w:r>
      <w:r w:rsidRPr="001D09EC">
        <w:rPr>
          <w:noProof/>
          <w:lang w:val="pt-PT"/>
        </w:rPr>
        <w:tab/>
      </w:r>
      <w:r>
        <w:rPr>
          <w:noProof/>
        </w:rPr>
        <w:fldChar w:fldCharType="begin"/>
      </w:r>
      <w:r w:rsidRPr="001D09EC">
        <w:rPr>
          <w:noProof/>
          <w:lang w:val="pt-PT"/>
        </w:rPr>
        <w:instrText xml:space="preserve"> PAGEREF _Toc236001942 \h </w:instrText>
      </w:r>
      <w:r>
        <w:rPr>
          <w:noProof/>
        </w:rPr>
      </w:r>
      <w:r>
        <w:rPr>
          <w:noProof/>
        </w:rPr>
        <w:fldChar w:fldCharType="separate"/>
      </w:r>
      <w:r w:rsidRPr="001D09EC">
        <w:rPr>
          <w:noProof/>
          <w:lang w:val="pt-PT"/>
        </w:rPr>
        <w:t>21</w:t>
      </w:r>
      <w:r>
        <w:rPr>
          <w:noProof/>
        </w:rPr>
        <w:fldChar w:fldCharType="end"/>
      </w:r>
    </w:p>
    <w:p w14:paraId="6224F6EF" w14:textId="3E568AF9"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2.4.4</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Filtragem Demográfica</w:t>
      </w:r>
      <w:r w:rsidRPr="001D09EC">
        <w:rPr>
          <w:noProof/>
          <w:lang w:val="pt-PT"/>
        </w:rPr>
        <w:tab/>
      </w:r>
      <w:r>
        <w:rPr>
          <w:noProof/>
        </w:rPr>
        <w:fldChar w:fldCharType="begin"/>
      </w:r>
      <w:r w:rsidRPr="001D09EC">
        <w:rPr>
          <w:noProof/>
          <w:lang w:val="pt-PT"/>
        </w:rPr>
        <w:instrText xml:space="preserve"> PAGEREF _Toc236001943 \h </w:instrText>
      </w:r>
      <w:r>
        <w:rPr>
          <w:noProof/>
        </w:rPr>
      </w:r>
      <w:r>
        <w:rPr>
          <w:noProof/>
        </w:rPr>
        <w:fldChar w:fldCharType="separate"/>
      </w:r>
      <w:r w:rsidRPr="001D09EC">
        <w:rPr>
          <w:noProof/>
          <w:lang w:val="pt-PT"/>
        </w:rPr>
        <w:t>21</w:t>
      </w:r>
      <w:r>
        <w:rPr>
          <w:noProof/>
        </w:rPr>
        <w:fldChar w:fldCharType="end"/>
      </w:r>
    </w:p>
    <w:p w14:paraId="3F220DC2" w14:textId="37C9CF28"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2.4.5</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Sistemas Sensíveis ao Contexto (</w:t>
      </w:r>
      <w:r w:rsidRPr="005E610D">
        <w:rPr>
          <w:i/>
          <w:noProof/>
          <w:lang w:val="pt-PT"/>
        </w:rPr>
        <w:t>Context-Aware</w:t>
      </w:r>
      <w:r w:rsidRPr="005E610D">
        <w:rPr>
          <w:noProof/>
          <w:lang w:val="pt-PT"/>
        </w:rPr>
        <w:t>)</w:t>
      </w:r>
      <w:r w:rsidRPr="001D09EC">
        <w:rPr>
          <w:noProof/>
          <w:lang w:val="pt-PT"/>
        </w:rPr>
        <w:tab/>
      </w:r>
      <w:r>
        <w:rPr>
          <w:noProof/>
        </w:rPr>
        <w:fldChar w:fldCharType="begin"/>
      </w:r>
      <w:r w:rsidRPr="001D09EC">
        <w:rPr>
          <w:noProof/>
          <w:lang w:val="pt-PT"/>
        </w:rPr>
        <w:instrText xml:space="preserve"> PAGEREF _Toc236001944 \h </w:instrText>
      </w:r>
      <w:r>
        <w:rPr>
          <w:noProof/>
        </w:rPr>
      </w:r>
      <w:r>
        <w:rPr>
          <w:noProof/>
        </w:rPr>
        <w:fldChar w:fldCharType="separate"/>
      </w:r>
      <w:r w:rsidRPr="001D09EC">
        <w:rPr>
          <w:noProof/>
          <w:lang w:val="pt-PT"/>
        </w:rPr>
        <w:t>22</w:t>
      </w:r>
      <w:r>
        <w:rPr>
          <w:noProof/>
        </w:rPr>
        <w:fldChar w:fldCharType="end"/>
      </w:r>
    </w:p>
    <w:p w14:paraId="1876AAA3" w14:textId="7827BA3E"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2.4.6</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Filtragem Comunitária (</w:t>
      </w:r>
      <w:r w:rsidRPr="001D09EC">
        <w:rPr>
          <w:i/>
          <w:noProof/>
          <w:lang w:val="pt-PT"/>
        </w:rPr>
        <w:t>Community-Based</w:t>
      </w:r>
      <w:r w:rsidRPr="001D09EC">
        <w:rPr>
          <w:noProof/>
          <w:lang w:val="pt-PT"/>
        </w:rPr>
        <w:t>)</w:t>
      </w:r>
      <w:r w:rsidRPr="001D09EC">
        <w:rPr>
          <w:noProof/>
          <w:lang w:val="pt-PT"/>
        </w:rPr>
        <w:tab/>
      </w:r>
      <w:r>
        <w:rPr>
          <w:noProof/>
        </w:rPr>
        <w:fldChar w:fldCharType="begin"/>
      </w:r>
      <w:r w:rsidRPr="001D09EC">
        <w:rPr>
          <w:noProof/>
          <w:lang w:val="pt-PT"/>
        </w:rPr>
        <w:instrText xml:space="preserve"> PAGEREF _Toc236001945 \h </w:instrText>
      </w:r>
      <w:r>
        <w:rPr>
          <w:noProof/>
        </w:rPr>
      </w:r>
      <w:r>
        <w:rPr>
          <w:noProof/>
        </w:rPr>
        <w:fldChar w:fldCharType="separate"/>
      </w:r>
      <w:r w:rsidRPr="001D09EC">
        <w:rPr>
          <w:noProof/>
          <w:lang w:val="pt-PT"/>
        </w:rPr>
        <w:t>22</w:t>
      </w:r>
      <w:r>
        <w:rPr>
          <w:noProof/>
        </w:rPr>
        <w:fldChar w:fldCharType="end"/>
      </w:r>
    </w:p>
    <w:p w14:paraId="1B7CFCEB" w14:textId="31D207FA"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2.4.7</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Sistemas Híbridos</w:t>
      </w:r>
      <w:r w:rsidRPr="001D09EC">
        <w:rPr>
          <w:noProof/>
          <w:lang w:val="pt-PT"/>
        </w:rPr>
        <w:tab/>
      </w:r>
      <w:r>
        <w:rPr>
          <w:noProof/>
        </w:rPr>
        <w:fldChar w:fldCharType="begin"/>
      </w:r>
      <w:r w:rsidRPr="001D09EC">
        <w:rPr>
          <w:noProof/>
          <w:lang w:val="pt-PT"/>
        </w:rPr>
        <w:instrText xml:space="preserve"> PAGEREF _Toc236001946 \h </w:instrText>
      </w:r>
      <w:r>
        <w:rPr>
          <w:noProof/>
        </w:rPr>
      </w:r>
      <w:r>
        <w:rPr>
          <w:noProof/>
        </w:rPr>
        <w:fldChar w:fldCharType="separate"/>
      </w:r>
      <w:r w:rsidRPr="001D09EC">
        <w:rPr>
          <w:noProof/>
          <w:lang w:val="pt-PT"/>
        </w:rPr>
        <w:t>23</w:t>
      </w:r>
      <w:r>
        <w:rPr>
          <w:noProof/>
        </w:rPr>
        <w:fldChar w:fldCharType="end"/>
      </w:r>
    </w:p>
    <w:p w14:paraId="24FF84B6" w14:textId="59D2DA6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2.4.8</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Comparação entre Técnicas de Recomendação</w:t>
      </w:r>
      <w:r w:rsidRPr="001D09EC">
        <w:rPr>
          <w:noProof/>
          <w:lang w:val="pt-PT"/>
        </w:rPr>
        <w:tab/>
      </w:r>
      <w:r>
        <w:rPr>
          <w:noProof/>
        </w:rPr>
        <w:fldChar w:fldCharType="begin"/>
      </w:r>
      <w:r w:rsidRPr="001D09EC">
        <w:rPr>
          <w:noProof/>
          <w:lang w:val="pt-PT"/>
        </w:rPr>
        <w:instrText xml:space="preserve"> PAGEREF _Toc236001947 \h </w:instrText>
      </w:r>
      <w:r>
        <w:rPr>
          <w:noProof/>
        </w:rPr>
      </w:r>
      <w:r>
        <w:rPr>
          <w:noProof/>
        </w:rPr>
        <w:fldChar w:fldCharType="separate"/>
      </w:r>
      <w:r w:rsidRPr="001D09EC">
        <w:rPr>
          <w:noProof/>
          <w:lang w:val="pt-PT"/>
        </w:rPr>
        <w:t>25</w:t>
      </w:r>
      <w:r>
        <w:rPr>
          <w:noProof/>
        </w:rPr>
        <w:fldChar w:fldCharType="end"/>
      </w:r>
    </w:p>
    <w:p w14:paraId="7992FC93" w14:textId="002533F8"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2.5</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Sistemas de Recomendação em Saúde</w:t>
      </w:r>
      <w:r w:rsidRPr="001D09EC">
        <w:rPr>
          <w:noProof/>
          <w:lang w:val="pt-PT"/>
        </w:rPr>
        <w:tab/>
      </w:r>
      <w:r>
        <w:rPr>
          <w:noProof/>
        </w:rPr>
        <w:fldChar w:fldCharType="begin"/>
      </w:r>
      <w:r w:rsidRPr="001D09EC">
        <w:rPr>
          <w:noProof/>
          <w:lang w:val="pt-PT"/>
        </w:rPr>
        <w:instrText xml:space="preserve"> PAGEREF _Toc236001948 \h </w:instrText>
      </w:r>
      <w:r>
        <w:rPr>
          <w:noProof/>
        </w:rPr>
      </w:r>
      <w:r>
        <w:rPr>
          <w:noProof/>
        </w:rPr>
        <w:fldChar w:fldCharType="separate"/>
      </w:r>
      <w:r w:rsidRPr="001D09EC">
        <w:rPr>
          <w:noProof/>
          <w:lang w:val="pt-PT"/>
        </w:rPr>
        <w:t>26</w:t>
      </w:r>
      <w:r>
        <w:rPr>
          <w:noProof/>
        </w:rPr>
        <w:fldChar w:fldCharType="end"/>
      </w:r>
    </w:p>
    <w:p w14:paraId="16F09807" w14:textId="04AA9E0D"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2.5.1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Recomendação de Medicação baseada em Aprendizagem Profunda</w:t>
      </w:r>
      <w:r w:rsidRPr="001D09EC">
        <w:rPr>
          <w:noProof/>
          <w:lang w:val="pt-PT"/>
        </w:rPr>
        <w:tab/>
      </w:r>
      <w:r>
        <w:rPr>
          <w:noProof/>
        </w:rPr>
        <w:fldChar w:fldCharType="begin"/>
      </w:r>
      <w:r w:rsidRPr="001D09EC">
        <w:rPr>
          <w:noProof/>
          <w:lang w:val="pt-PT"/>
        </w:rPr>
        <w:instrText xml:space="preserve"> PAGEREF _Toc236001949 \h </w:instrText>
      </w:r>
      <w:r>
        <w:rPr>
          <w:noProof/>
        </w:rPr>
      </w:r>
      <w:r>
        <w:rPr>
          <w:noProof/>
        </w:rPr>
        <w:fldChar w:fldCharType="separate"/>
      </w:r>
      <w:r w:rsidRPr="001D09EC">
        <w:rPr>
          <w:noProof/>
          <w:lang w:val="pt-PT"/>
        </w:rPr>
        <w:t>29</w:t>
      </w:r>
      <w:r>
        <w:rPr>
          <w:noProof/>
        </w:rPr>
        <w:fldChar w:fldCharType="end"/>
      </w:r>
    </w:p>
    <w:p w14:paraId="27050B80" w14:textId="1F9B2735"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2.5.2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Limitações atuais</w:t>
      </w:r>
      <w:r w:rsidRPr="001D09EC">
        <w:rPr>
          <w:noProof/>
          <w:lang w:val="pt-PT"/>
        </w:rPr>
        <w:tab/>
      </w:r>
      <w:r>
        <w:rPr>
          <w:noProof/>
        </w:rPr>
        <w:fldChar w:fldCharType="begin"/>
      </w:r>
      <w:r w:rsidRPr="001D09EC">
        <w:rPr>
          <w:noProof/>
          <w:lang w:val="pt-PT"/>
        </w:rPr>
        <w:instrText xml:space="preserve"> PAGEREF _Toc236001950 \h </w:instrText>
      </w:r>
      <w:r>
        <w:rPr>
          <w:noProof/>
        </w:rPr>
      </w:r>
      <w:r>
        <w:rPr>
          <w:noProof/>
        </w:rPr>
        <w:fldChar w:fldCharType="separate"/>
      </w:r>
      <w:r w:rsidRPr="001D09EC">
        <w:rPr>
          <w:noProof/>
          <w:lang w:val="pt-PT"/>
        </w:rPr>
        <w:t>30</w:t>
      </w:r>
      <w:r>
        <w:rPr>
          <w:noProof/>
        </w:rPr>
        <w:fldChar w:fldCharType="end"/>
      </w:r>
    </w:p>
    <w:p w14:paraId="079707DE" w14:textId="7C8AF1D4"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lastRenderedPageBreak/>
        <w:t>2.6</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Inteligência Artificial Generativa</w:t>
      </w:r>
      <w:r w:rsidRPr="001D09EC">
        <w:rPr>
          <w:noProof/>
          <w:lang w:val="pt-PT"/>
        </w:rPr>
        <w:tab/>
      </w:r>
      <w:r>
        <w:rPr>
          <w:noProof/>
        </w:rPr>
        <w:fldChar w:fldCharType="begin"/>
      </w:r>
      <w:r w:rsidRPr="001D09EC">
        <w:rPr>
          <w:noProof/>
          <w:lang w:val="pt-PT"/>
        </w:rPr>
        <w:instrText xml:space="preserve"> PAGEREF _Toc236001951 \h </w:instrText>
      </w:r>
      <w:r>
        <w:rPr>
          <w:noProof/>
        </w:rPr>
      </w:r>
      <w:r>
        <w:rPr>
          <w:noProof/>
        </w:rPr>
        <w:fldChar w:fldCharType="separate"/>
      </w:r>
      <w:r w:rsidRPr="001D09EC">
        <w:rPr>
          <w:noProof/>
          <w:lang w:val="pt-PT"/>
        </w:rPr>
        <w:t>31</w:t>
      </w:r>
      <w:r>
        <w:rPr>
          <w:noProof/>
        </w:rPr>
        <w:fldChar w:fldCharType="end"/>
      </w:r>
    </w:p>
    <w:p w14:paraId="4815855F" w14:textId="4AA0EB44"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2.7</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Interoperabilidade e Normas</w:t>
      </w:r>
      <w:r w:rsidRPr="001D09EC">
        <w:rPr>
          <w:noProof/>
          <w:lang w:val="pt-PT"/>
        </w:rPr>
        <w:tab/>
      </w:r>
      <w:r>
        <w:rPr>
          <w:noProof/>
        </w:rPr>
        <w:fldChar w:fldCharType="begin"/>
      </w:r>
      <w:r w:rsidRPr="001D09EC">
        <w:rPr>
          <w:noProof/>
          <w:lang w:val="pt-PT"/>
        </w:rPr>
        <w:instrText xml:space="preserve"> PAGEREF _Toc236001952 \h </w:instrText>
      </w:r>
      <w:r>
        <w:rPr>
          <w:noProof/>
        </w:rPr>
      </w:r>
      <w:r>
        <w:rPr>
          <w:noProof/>
        </w:rPr>
        <w:fldChar w:fldCharType="separate"/>
      </w:r>
      <w:r w:rsidRPr="001D09EC">
        <w:rPr>
          <w:noProof/>
          <w:lang w:val="pt-PT"/>
        </w:rPr>
        <w:t>33</w:t>
      </w:r>
      <w:r>
        <w:rPr>
          <w:noProof/>
        </w:rPr>
        <w:fldChar w:fldCharType="end"/>
      </w:r>
    </w:p>
    <w:p w14:paraId="7CAA706A" w14:textId="1AC234ED"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2.8</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Métricas de Avaliação</w:t>
      </w:r>
      <w:r w:rsidRPr="001D09EC">
        <w:rPr>
          <w:noProof/>
          <w:lang w:val="pt-PT"/>
        </w:rPr>
        <w:tab/>
      </w:r>
      <w:r>
        <w:rPr>
          <w:noProof/>
        </w:rPr>
        <w:fldChar w:fldCharType="begin"/>
      </w:r>
      <w:r w:rsidRPr="001D09EC">
        <w:rPr>
          <w:noProof/>
          <w:lang w:val="pt-PT"/>
        </w:rPr>
        <w:instrText xml:space="preserve"> PAGEREF _Toc236001953 \h </w:instrText>
      </w:r>
      <w:r>
        <w:rPr>
          <w:noProof/>
        </w:rPr>
      </w:r>
      <w:r>
        <w:rPr>
          <w:noProof/>
        </w:rPr>
        <w:fldChar w:fldCharType="separate"/>
      </w:r>
      <w:r w:rsidRPr="001D09EC">
        <w:rPr>
          <w:noProof/>
          <w:lang w:val="pt-PT"/>
        </w:rPr>
        <w:t>34</w:t>
      </w:r>
      <w:r>
        <w:rPr>
          <w:noProof/>
        </w:rPr>
        <w:fldChar w:fldCharType="end"/>
      </w:r>
    </w:p>
    <w:p w14:paraId="31A789B8" w14:textId="55A0C631"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2.8.1</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Métricas de Performance</w:t>
      </w:r>
      <w:r w:rsidRPr="001D09EC">
        <w:rPr>
          <w:noProof/>
          <w:lang w:val="pt-PT"/>
        </w:rPr>
        <w:tab/>
      </w:r>
      <w:r>
        <w:rPr>
          <w:noProof/>
        </w:rPr>
        <w:fldChar w:fldCharType="begin"/>
      </w:r>
      <w:r w:rsidRPr="001D09EC">
        <w:rPr>
          <w:noProof/>
          <w:lang w:val="pt-PT"/>
        </w:rPr>
        <w:instrText xml:space="preserve"> PAGEREF _Toc236001954 \h </w:instrText>
      </w:r>
      <w:r>
        <w:rPr>
          <w:noProof/>
        </w:rPr>
      </w:r>
      <w:r>
        <w:rPr>
          <w:noProof/>
        </w:rPr>
        <w:fldChar w:fldCharType="separate"/>
      </w:r>
      <w:r w:rsidRPr="001D09EC">
        <w:rPr>
          <w:noProof/>
          <w:lang w:val="pt-PT"/>
        </w:rPr>
        <w:t>34</w:t>
      </w:r>
      <w:r>
        <w:rPr>
          <w:noProof/>
        </w:rPr>
        <w:fldChar w:fldCharType="end"/>
      </w:r>
    </w:p>
    <w:p w14:paraId="035B3163" w14:textId="1744B299"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2.8.2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Métricas de Usabilidade</w:t>
      </w:r>
      <w:r w:rsidRPr="005E610D">
        <w:rPr>
          <w:rFonts w:asciiTheme="minorHAnsi" w:eastAsiaTheme="minorEastAsia" w:hAnsiTheme="minorHAnsi" w:cstheme="minorBidi"/>
          <w:noProof/>
          <w:lang w:val="pt-PT"/>
        </w:rPr>
        <w:t xml:space="preserve"> </w:t>
      </w:r>
      <w:r w:rsidRPr="005E610D">
        <w:rPr>
          <w:noProof/>
          <w:lang w:val="pt-PT"/>
        </w:rPr>
        <w:t>e Aceitação</w:t>
      </w:r>
      <w:r w:rsidRPr="001D09EC">
        <w:rPr>
          <w:noProof/>
          <w:lang w:val="pt-PT"/>
        </w:rPr>
        <w:tab/>
      </w:r>
      <w:r>
        <w:rPr>
          <w:noProof/>
        </w:rPr>
        <w:fldChar w:fldCharType="begin"/>
      </w:r>
      <w:r w:rsidRPr="001D09EC">
        <w:rPr>
          <w:noProof/>
          <w:lang w:val="pt-PT"/>
        </w:rPr>
        <w:instrText xml:space="preserve"> PAGEREF _Toc236001955 \h </w:instrText>
      </w:r>
      <w:r>
        <w:rPr>
          <w:noProof/>
        </w:rPr>
      </w:r>
      <w:r>
        <w:rPr>
          <w:noProof/>
        </w:rPr>
        <w:fldChar w:fldCharType="separate"/>
      </w:r>
      <w:r w:rsidRPr="001D09EC">
        <w:rPr>
          <w:noProof/>
          <w:lang w:val="pt-PT"/>
        </w:rPr>
        <w:t>34</w:t>
      </w:r>
      <w:r>
        <w:rPr>
          <w:noProof/>
        </w:rPr>
        <w:fldChar w:fldCharType="end"/>
      </w:r>
    </w:p>
    <w:p w14:paraId="5C8258C3" w14:textId="0E98E996"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2.9</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Síntese Crítica e Lacunas</w:t>
      </w:r>
      <w:r w:rsidRPr="001D09EC">
        <w:rPr>
          <w:noProof/>
          <w:lang w:val="pt-PT"/>
        </w:rPr>
        <w:tab/>
      </w:r>
      <w:r>
        <w:rPr>
          <w:noProof/>
        </w:rPr>
        <w:fldChar w:fldCharType="begin"/>
      </w:r>
      <w:r w:rsidRPr="001D09EC">
        <w:rPr>
          <w:noProof/>
          <w:lang w:val="pt-PT"/>
        </w:rPr>
        <w:instrText xml:space="preserve"> PAGEREF _Toc236001956 \h </w:instrText>
      </w:r>
      <w:r>
        <w:rPr>
          <w:noProof/>
        </w:rPr>
      </w:r>
      <w:r>
        <w:rPr>
          <w:noProof/>
        </w:rPr>
        <w:fldChar w:fldCharType="separate"/>
      </w:r>
      <w:r w:rsidRPr="001D09EC">
        <w:rPr>
          <w:noProof/>
          <w:lang w:val="pt-PT"/>
        </w:rPr>
        <w:t>35</w:t>
      </w:r>
      <w:r>
        <w:rPr>
          <w:noProof/>
        </w:rPr>
        <w:fldChar w:fldCharType="end"/>
      </w:r>
    </w:p>
    <w:p w14:paraId="0F941AB8" w14:textId="6098C751" w:rsidR="001D09EC" w:rsidRPr="001D09EC" w:rsidRDefault="001D09E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D09EC">
        <w:rPr>
          <w:lang w:val="pt-PT"/>
        </w:rPr>
        <w:t>3</w:t>
      </w:r>
      <w:r w:rsidRPr="001D09EC">
        <w:rPr>
          <w:rFonts w:asciiTheme="minorHAnsi" w:eastAsiaTheme="minorEastAsia" w:hAnsiTheme="minorHAnsi" w:cstheme="minorBidi"/>
          <w:b w:val="0"/>
          <w:kern w:val="2"/>
          <w:sz w:val="24"/>
          <w:szCs w:val="24"/>
          <w:lang w:val="pt-PT" w:eastAsia="en-GB"/>
          <w14:ligatures w14:val="standardContextual"/>
        </w:rPr>
        <w:tab/>
      </w:r>
      <w:r w:rsidRPr="001D09EC">
        <w:rPr>
          <w:lang w:val="pt-PT"/>
        </w:rPr>
        <w:t>Análise e Design do Sistema</w:t>
      </w:r>
      <w:r w:rsidRPr="001D09EC">
        <w:rPr>
          <w:lang w:val="pt-PT"/>
        </w:rPr>
        <w:tab/>
      </w:r>
      <w:r>
        <w:fldChar w:fldCharType="begin"/>
      </w:r>
      <w:r w:rsidRPr="001D09EC">
        <w:rPr>
          <w:lang w:val="pt-PT"/>
        </w:rPr>
        <w:instrText xml:space="preserve"> PAGEREF _Toc236001957 \h </w:instrText>
      </w:r>
      <w:r>
        <w:fldChar w:fldCharType="separate"/>
      </w:r>
      <w:r w:rsidRPr="001D09EC">
        <w:rPr>
          <w:lang w:val="pt-PT"/>
        </w:rPr>
        <w:t>37</w:t>
      </w:r>
      <w:r>
        <w:fldChar w:fldCharType="end"/>
      </w:r>
    </w:p>
    <w:p w14:paraId="3FD1AB35" w14:textId="46305803"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3.1</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Visão Geral do Sistema</w:t>
      </w:r>
      <w:r w:rsidRPr="001D09EC">
        <w:rPr>
          <w:noProof/>
          <w:lang w:val="pt-PT"/>
        </w:rPr>
        <w:tab/>
      </w:r>
      <w:r>
        <w:rPr>
          <w:noProof/>
        </w:rPr>
        <w:fldChar w:fldCharType="begin"/>
      </w:r>
      <w:r w:rsidRPr="001D09EC">
        <w:rPr>
          <w:noProof/>
          <w:lang w:val="pt-PT"/>
        </w:rPr>
        <w:instrText xml:space="preserve"> PAGEREF _Toc236001958 \h </w:instrText>
      </w:r>
      <w:r>
        <w:rPr>
          <w:noProof/>
        </w:rPr>
      </w:r>
      <w:r>
        <w:rPr>
          <w:noProof/>
        </w:rPr>
        <w:fldChar w:fldCharType="separate"/>
      </w:r>
      <w:r w:rsidRPr="001D09EC">
        <w:rPr>
          <w:noProof/>
          <w:lang w:val="pt-PT"/>
        </w:rPr>
        <w:t>37</w:t>
      </w:r>
      <w:r>
        <w:rPr>
          <w:noProof/>
        </w:rPr>
        <w:fldChar w:fldCharType="end"/>
      </w:r>
    </w:p>
    <w:p w14:paraId="69A1EA17" w14:textId="5BB341B8"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3.2</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Requisitos Funcionais</w:t>
      </w:r>
      <w:r w:rsidRPr="001D09EC">
        <w:rPr>
          <w:noProof/>
          <w:lang w:val="pt-PT"/>
        </w:rPr>
        <w:tab/>
      </w:r>
      <w:r>
        <w:rPr>
          <w:noProof/>
        </w:rPr>
        <w:fldChar w:fldCharType="begin"/>
      </w:r>
      <w:r w:rsidRPr="001D09EC">
        <w:rPr>
          <w:noProof/>
          <w:lang w:val="pt-PT"/>
        </w:rPr>
        <w:instrText xml:space="preserve"> PAGEREF _Toc236001959 \h </w:instrText>
      </w:r>
      <w:r>
        <w:rPr>
          <w:noProof/>
        </w:rPr>
      </w:r>
      <w:r>
        <w:rPr>
          <w:noProof/>
        </w:rPr>
        <w:fldChar w:fldCharType="separate"/>
      </w:r>
      <w:r w:rsidRPr="001D09EC">
        <w:rPr>
          <w:noProof/>
          <w:lang w:val="pt-PT"/>
        </w:rPr>
        <w:t>39</w:t>
      </w:r>
      <w:r>
        <w:rPr>
          <w:noProof/>
        </w:rPr>
        <w:fldChar w:fldCharType="end"/>
      </w:r>
    </w:p>
    <w:p w14:paraId="039E6C65" w14:textId="5208E8AC"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3.3</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Requisitos Não Funcionais</w:t>
      </w:r>
      <w:r w:rsidRPr="001D09EC">
        <w:rPr>
          <w:noProof/>
          <w:lang w:val="pt-PT"/>
        </w:rPr>
        <w:tab/>
      </w:r>
      <w:r>
        <w:rPr>
          <w:noProof/>
        </w:rPr>
        <w:fldChar w:fldCharType="begin"/>
      </w:r>
      <w:r w:rsidRPr="001D09EC">
        <w:rPr>
          <w:noProof/>
          <w:lang w:val="pt-PT"/>
        </w:rPr>
        <w:instrText xml:space="preserve"> PAGEREF _Toc236001960 \h </w:instrText>
      </w:r>
      <w:r>
        <w:rPr>
          <w:noProof/>
        </w:rPr>
      </w:r>
      <w:r>
        <w:rPr>
          <w:noProof/>
        </w:rPr>
        <w:fldChar w:fldCharType="separate"/>
      </w:r>
      <w:r w:rsidRPr="001D09EC">
        <w:rPr>
          <w:noProof/>
          <w:lang w:val="pt-PT"/>
        </w:rPr>
        <w:t>40</w:t>
      </w:r>
      <w:r>
        <w:rPr>
          <w:noProof/>
        </w:rPr>
        <w:fldChar w:fldCharType="end"/>
      </w:r>
    </w:p>
    <w:p w14:paraId="6FB111B7" w14:textId="48D40210"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3.4</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Modelo de Domínio</w:t>
      </w:r>
      <w:r w:rsidRPr="001D09EC">
        <w:rPr>
          <w:noProof/>
          <w:lang w:val="pt-PT"/>
        </w:rPr>
        <w:tab/>
      </w:r>
      <w:r>
        <w:rPr>
          <w:noProof/>
        </w:rPr>
        <w:fldChar w:fldCharType="begin"/>
      </w:r>
      <w:r w:rsidRPr="001D09EC">
        <w:rPr>
          <w:noProof/>
          <w:lang w:val="pt-PT"/>
        </w:rPr>
        <w:instrText xml:space="preserve"> PAGEREF _Toc236001961 \h </w:instrText>
      </w:r>
      <w:r>
        <w:rPr>
          <w:noProof/>
        </w:rPr>
      </w:r>
      <w:r>
        <w:rPr>
          <w:noProof/>
        </w:rPr>
        <w:fldChar w:fldCharType="separate"/>
      </w:r>
      <w:r w:rsidRPr="001D09EC">
        <w:rPr>
          <w:noProof/>
          <w:lang w:val="pt-PT"/>
        </w:rPr>
        <w:t>42</w:t>
      </w:r>
      <w:r>
        <w:rPr>
          <w:noProof/>
        </w:rPr>
        <w:fldChar w:fldCharType="end"/>
      </w:r>
    </w:p>
    <w:p w14:paraId="77018E11" w14:textId="68186963"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3.5</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Cenários de Utilização</w:t>
      </w:r>
      <w:r w:rsidRPr="001D09EC">
        <w:rPr>
          <w:noProof/>
          <w:lang w:val="pt-PT"/>
        </w:rPr>
        <w:tab/>
      </w:r>
      <w:r>
        <w:rPr>
          <w:noProof/>
        </w:rPr>
        <w:fldChar w:fldCharType="begin"/>
      </w:r>
      <w:r w:rsidRPr="001D09EC">
        <w:rPr>
          <w:noProof/>
          <w:lang w:val="pt-PT"/>
        </w:rPr>
        <w:instrText xml:space="preserve"> PAGEREF _Toc236001962 \h </w:instrText>
      </w:r>
      <w:r>
        <w:rPr>
          <w:noProof/>
        </w:rPr>
      </w:r>
      <w:r>
        <w:rPr>
          <w:noProof/>
        </w:rPr>
        <w:fldChar w:fldCharType="separate"/>
      </w:r>
      <w:r w:rsidRPr="001D09EC">
        <w:rPr>
          <w:noProof/>
          <w:lang w:val="pt-PT"/>
        </w:rPr>
        <w:t>43</w:t>
      </w:r>
      <w:r>
        <w:rPr>
          <w:noProof/>
        </w:rPr>
        <w:fldChar w:fldCharType="end"/>
      </w:r>
    </w:p>
    <w:p w14:paraId="11B4144B" w14:textId="289BAC3C" w:rsidR="001D09EC" w:rsidRPr="001D09EC" w:rsidRDefault="001D09E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D09EC">
        <w:rPr>
          <w:lang w:val="pt-PT"/>
        </w:rPr>
        <w:t>4</w:t>
      </w:r>
      <w:r w:rsidRPr="001D09EC">
        <w:rPr>
          <w:rFonts w:asciiTheme="minorHAnsi" w:eastAsiaTheme="minorEastAsia" w:hAnsiTheme="minorHAnsi" w:cstheme="minorBidi"/>
          <w:b w:val="0"/>
          <w:kern w:val="2"/>
          <w:sz w:val="24"/>
          <w:szCs w:val="24"/>
          <w:lang w:val="pt-PT" w:eastAsia="en-GB"/>
          <w14:ligatures w14:val="standardContextual"/>
        </w:rPr>
        <w:tab/>
      </w:r>
      <w:r w:rsidRPr="001D09EC">
        <w:rPr>
          <w:lang w:val="pt-PT"/>
        </w:rPr>
        <w:t>Arquitetura do Sistema</w:t>
      </w:r>
      <w:r w:rsidRPr="001D09EC">
        <w:rPr>
          <w:lang w:val="pt-PT"/>
        </w:rPr>
        <w:tab/>
      </w:r>
      <w:r>
        <w:fldChar w:fldCharType="begin"/>
      </w:r>
      <w:r w:rsidRPr="001D09EC">
        <w:rPr>
          <w:lang w:val="pt-PT"/>
        </w:rPr>
        <w:instrText xml:space="preserve"> PAGEREF _Toc236001963 \h </w:instrText>
      </w:r>
      <w:r>
        <w:fldChar w:fldCharType="separate"/>
      </w:r>
      <w:r w:rsidRPr="001D09EC">
        <w:rPr>
          <w:lang w:val="pt-PT"/>
        </w:rPr>
        <w:t>49</w:t>
      </w:r>
      <w:r>
        <w:fldChar w:fldCharType="end"/>
      </w:r>
    </w:p>
    <w:p w14:paraId="447B4D4C" w14:textId="4F1B609A"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4.1</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Visão Geral</w:t>
      </w:r>
      <w:r w:rsidRPr="001D09EC">
        <w:rPr>
          <w:noProof/>
          <w:lang w:val="pt-PT"/>
        </w:rPr>
        <w:tab/>
      </w:r>
      <w:r>
        <w:rPr>
          <w:noProof/>
        </w:rPr>
        <w:fldChar w:fldCharType="begin"/>
      </w:r>
      <w:r w:rsidRPr="001D09EC">
        <w:rPr>
          <w:noProof/>
          <w:lang w:val="pt-PT"/>
        </w:rPr>
        <w:instrText xml:space="preserve"> PAGEREF _Toc236001964 \h </w:instrText>
      </w:r>
      <w:r>
        <w:rPr>
          <w:noProof/>
        </w:rPr>
      </w:r>
      <w:r>
        <w:rPr>
          <w:noProof/>
        </w:rPr>
        <w:fldChar w:fldCharType="separate"/>
      </w:r>
      <w:r w:rsidRPr="001D09EC">
        <w:rPr>
          <w:noProof/>
          <w:lang w:val="pt-PT"/>
        </w:rPr>
        <w:t>50</w:t>
      </w:r>
      <w:r>
        <w:rPr>
          <w:noProof/>
        </w:rPr>
        <w:fldChar w:fldCharType="end"/>
      </w:r>
    </w:p>
    <w:p w14:paraId="49514476" w14:textId="3D5FF9BA"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4.1.1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Breve descrição de um caso prático</w:t>
      </w:r>
      <w:r w:rsidRPr="001D09EC">
        <w:rPr>
          <w:noProof/>
          <w:lang w:val="pt-PT"/>
        </w:rPr>
        <w:tab/>
      </w:r>
      <w:r>
        <w:rPr>
          <w:noProof/>
        </w:rPr>
        <w:fldChar w:fldCharType="begin"/>
      </w:r>
      <w:r w:rsidRPr="001D09EC">
        <w:rPr>
          <w:noProof/>
          <w:lang w:val="pt-PT"/>
        </w:rPr>
        <w:instrText xml:space="preserve"> PAGEREF _Toc236001965 \h </w:instrText>
      </w:r>
      <w:r>
        <w:rPr>
          <w:noProof/>
        </w:rPr>
      </w:r>
      <w:r>
        <w:rPr>
          <w:noProof/>
        </w:rPr>
        <w:fldChar w:fldCharType="separate"/>
      </w:r>
      <w:r w:rsidRPr="001D09EC">
        <w:rPr>
          <w:noProof/>
          <w:lang w:val="pt-PT"/>
        </w:rPr>
        <w:t>50</w:t>
      </w:r>
      <w:r>
        <w:rPr>
          <w:noProof/>
        </w:rPr>
        <w:fldChar w:fldCharType="end"/>
      </w:r>
    </w:p>
    <w:p w14:paraId="4DBC3344" w14:textId="58536F62"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4.1.2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Fluxo Online em resumo</w:t>
      </w:r>
      <w:r w:rsidRPr="001D09EC">
        <w:rPr>
          <w:noProof/>
          <w:lang w:val="pt-PT"/>
        </w:rPr>
        <w:tab/>
      </w:r>
      <w:r>
        <w:rPr>
          <w:noProof/>
        </w:rPr>
        <w:fldChar w:fldCharType="begin"/>
      </w:r>
      <w:r w:rsidRPr="001D09EC">
        <w:rPr>
          <w:noProof/>
          <w:lang w:val="pt-PT"/>
        </w:rPr>
        <w:instrText xml:space="preserve"> PAGEREF _Toc236001966 \h </w:instrText>
      </w:r>
      <w:r>
        <w:rPr>
          <w:noProof/>
        </w:rPr>
      </w:r>
      <w:r>
        <w:rPr>
          <w:noProof/>
        </w:rPr>
        <w:fldChar w:fldCharType="separate"/>
      </w:r>
      <w:r w:rsidRPr="001D09EC">
        <w:rPr>
          <w:noProof/>
          <w:lang w:val="pt-PT"/>
        </w:rPr>
        <w:t>51</w:t>
      </w:r>
      <w:r>
        <w:rPr>
          <w:noProof/>
        </w:rPr>
        <w:fldChar w:fldCharType="end"/>
      </w:r>
    </w:p>
    <w:p w14:paraId="48078DB8" w14:textId="4E00ABB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4.1.3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Fluxo Offline em resumo</w:t>
      </w:r>
      <w:r w:rsidRPr="001D09EC">
        <w:rPr>
          <w:noProof/>
          <w:lang w:val="pt-PT"/>
        </w:rPr>
        <w:tab/>
      </w:r>
      <w:r>
        <w:rPr>
          <w:noProof/>
        </w:rPr>
        <w:fldChar w:fldCharType="begin"/>
      </w:r>
      <w:r w:rsidRPr="001D09EC">
        <w:rPr>
          <w:noProof/>
          <w:lang w:val="pt-PT"/>
        </w:rPr>
        <w:instrText xml:space="preserve"> PAGEREF _Toc236001967 \h </w:instrText>
      </w:r>
      <w:r>
        <w:rPr>
          <w:noProof/>
        </w:rPr>
      </w:r>
      <w:r>
        <w:rPr>
          <w:noProof/>
        </w:rPr>
        <w:fldChar w:fldCharType="separate"/>
      </w:r>
      <w:r w:rsidRPr="001D09EC">
        <w:rPr>
          <w:noProof/>
          <w:lang w:val="pt-PT"/>
        </w:rPr>
        <w:t>51</w:t>
      </w:r>
      <w:r>
        <w:rPr>
          <w:noProof/>
        </w:rPr>
        <w:fldChar w:fldCharType="end"/>
      </w:r>
    </w:p>
    <w:p w14:paraId="64D4B9C3" w14:textId="1D63536F"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4.1.4</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Visão funcional</w:t>
      </w:r>
      <w:r w:rsidRPr="001D09EC">
        <w:rPr>
          <w:noProof/>
          <w:lang w:val="pt-PT"/>
        </w:rPr>
        <w:tab/>
      </w:r>
      <w:r>
        <w:rPr>
          <w:noProof/>
        </w:rPr>
        <w:fldChar w:fldCharType="begin"/>
      </w:r>
      <w:r w:rsidRPr="001D09EC">
        <w:rPr>
          <w:noProof/>
          <w:lang w:val="pt-PT"/>
        </w:rPr>
        <w:instrText xml:space="preserve"> PAGEREF _Toc236001968 \h </w:instrText>
      </w:r>
      <w:r>
        <w:rPr>
          <w:noProof/>
        </w:rPr>
      </w:r>
      <w:r>
        <w:rPr>
          <w:noProof/>
        </w:rPr>
        <w:fldChar w:fldCharType="separate"/>
      </w:r>
      <w:r w:rsidRPr="001D09EC">
        <w:rPr>
          <w:noProof/>
          <w:lang w:val="pt-PT"/>
        </w:rPr>
        <w:t>52</w:t>
      </w:r>
      <w:r>
        <w:rPr>
          <w:noProof/>
        </w:rPr>
        <w:fldChar w:fldCharType="end"/>
      </w:r>
    </w:p>
    <w:p w14:paraId="4FE75996" w14:textId="231F1CDF"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4.2</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Arquitetura Global</w:t>
      </w:r>
      <w:r w:rsidRPr="001D09EC">
        <w:rPr>
          <w:noProof/>
          <w:lang w:val="pt-PT"/>
        </w:rPr>
        <w:tab/>
      </w:r>
      <w:r>
        <w:rPr>
          <w:noProof/>
        </w:rPr>
        <w:fldChar w:fldCharType="begin"/>
      </w:r>
      <w:r w:rsidRPr="001D09EC">
        <w:rPr>
          <w:noProof/>
          <w:lang w:val="pt-PT"/>
        </w:rPr>
        <w:instrText xml:space="preserve"> PAGEREF _Toc236001969 \h </w:instrText>
      </w:r>
      <w:r>
        <w:rPr>
          <w:noProof/>
        </w:rPr>
      </w:r>
      <w:r>
        <w:rPr>
          <w:noProof/>
        </w:rPr>
        <w:fldChar w:fldCharType="separate"/>
      </w:r>
      <w:r w:rsidRPr="001D09EC">
        <w:rPr>
          <w:noProof/>
          <w:lang w:val="pt-PT"/>
        </w:rPr>
        <w:t>53</w:t>
      </w:r>
      <w:r>
        <w:rPr>
          <w:noProof/>
        </w:rPr>
        <w:fldChar w:fldCharType="end"/>
      </w:r>
    </w:p>
    <w:p w14:paraId="7964B0F9" w14:textId="45BA890F"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4.3</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Componentes do Sistema</w:t>
      </w:r>
      <w:r w:rsidRPr="001D09EC">
        <w:rPr>
          <w:noProof/>
          <w:lang w:val="pt-PT"/>
        </w:rPr>
        <w:tab/>
      </w:r>
      <w:r>
        <w:rPr>
          <w:noProof/>
        </w:rPr>
        <w:fldChar w:fldCharType="begin"/>
      </w:r>
      <w:r w:rsidRPr="001D09EC">
        <w:rPr>
          <w:noProof/>
          <w:lang w:val="pt-PT"/>
        </w:rPr>
        <w:instrText xml:space="preserve"> PAGEREF _Toc236001970 \h </w:instrText>
      </w:r>
      <w:r>
        <w:rPr>
          <w:noProof/>
        </w:rPr>
      </w:r>
      <w:r>
        <w:rPr>
          <w:noProof/>
        </w:rPr>
        <w:fldChar w:fldCharType="separate"/>
      </w:r>
      <w:r w:rsidRPr="001D09EC">
        <w:rPr>
          <w:noProof/>
          <w:lang w:val="pt-PT"/>
        </w:rPr>
        <w:t>54</w:t>
      </w:r>
      <w:r>
        <w:rPr>
          <w:noProof/>
        </w:rPr>
        <w:fldChar w:fldCharType="end"/>
      </w:r>
    </w:p>
    <w:p w14:paraId="26E6265D" w14:textId="5D3A73A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4.3.1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Módulo de Orquestração</w:t>
      </w:r>
      <w:r w:rsidRPr="001D09EC">
        <w:rPr>
          <w:noProof/>
          <w:lang w:val="pt-PT"/>
        </w:rPr>
        <w:tab/>
      </w:r>
      <w:r>
        <w:rPr>
          <w:noProof/>
        </w:rPr>
        <w:fldChar w:fldCharType="begin"/>
      </w:r>
      <w:r w:rsidRPr="001D09EC">
        <w:rPr>
          <w:noProof/>
          <w:lang w:val="pt-PT"/>
        </w:rPr>
        <w:instrText xml:space="preserve"> PAGEREF _Toc236001971 \h </w:instrText>
      </w:r>
      <w:r>
        <w:rPr>
          <w:noProof/>
        </w:rPr>
      </w:r>
      <w:r>
        <w:rPr>
          <w:noProof/>
        </w:rPr>
        <w:fldChar w:fldCharType="separate"/>
      </w:r>
      <w:r w:rsidRPr="001D09EC">
        <w:rPr>
          <w:noProof/>
          <w:lang w:val="pt-PT"/>
        </w:rPr>
        <w:t>56</w:t>
      </w:r>
      <w:r>
        <w:rPr>
          <w:noProof/>
        </w:rPr>
        <w:fldChar w:fldCharType="end"/>
      </w:r>
    </w:p>
    <w:p w14:paraId="665A7275" w14:textId="41A28D39"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4.3.2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Motor de Segurança Clínica</w:t>
      </w:r>
      <w:r w:rsidRPr="001D09EC">
        <w:rPr>
          <w:noProof/>
          <w:lang w:val="pt-PT"/>
        </w:rPr>
        <w:tab/>
      </w:r>
      <w:r>
        <w:rPr>
          <w:noProof/>
        </w:rPr>
        <w:fldChar w:fldCharType="begin"/>
      </w:r>
      <w:r w:rsidRPr="001D09EC">
        <w:rPr>
          <w:noProof/>
          <w:lang w:val="pt-PT"/>
        </w:rPr>
        <w:instrText xml:space="preserve"> PAGEREF _Toc236001972 \h </w:instrText>
      </w:r>
      <w:r>
        <w:rPr>
          <w:noProof/>
        </w:rPr>
      </w:r>
      <w:r>
        <w:rPr>
          <w:noProof/>
        </w:rPr>
        <w:fldChar w:fldCharType="separate"/>
      </w:r>
      <w:r w:rsidRPr="001D09EC">
        <w:rPr>
          <w:noProof/>
          <w:lang w:val="pt-PT"/>
        </w:rPr>
        <w:t>56</w:t>
      </w:r>
      <w:r>
        <w:rPr>
          <w:noProof/>
        </w:rPr>
        <w:fldChar w:fldCharType="end"/>
      </w:r>
    </w:p>
    <w:p w14:paraId="36E5E6F1" w14:textId="59D2740D"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4.3.3</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Motor de Recomendação</w:t>
      </w:r>
      <w:r w:rsidRPr="001D09EC">
        <w:rPr>
          <w:noProof/>
          <w:lang w:val="pt-PT"/>
        </w:rPr>
        <w:tab/>
      </w:r>
      <w:r>
        <w:rPr>
          <w:noProof/>
        </w:rPr>
        <w:fldChar w:fldCharType="begin"/>
      </w:r>
      <w:r w:rsidRPr="001D09EC">
        <w:rPr>
          <w:noProof/>
          <w:lang w:val="pt-PT"/>
        </w:rPr>
        <w:instrText xml:space="preserve"> PAGEREF _Toc236001973 \h </w:instrText>
      </w:r>
      <w:r>
        <w:rPr>
          <w:noProof/>
        </w:rPr>
      </w:r>
      <w:r>
        <w:rPr>
          <w:noProof/>
        </w:rPr>
        <w:fldChar w:fldCharType="separate"/>
      </w:r>
      <w:r w:rsidRPr="001D09EC">
        <w:rPr>
          <w:noProof/>
          <w:lang w:val="pt-PT"/>
        </w:rPr>
        <w:t>57</w:t>
      </w:r>
      <w:r>
        <w:rPr>
          <w:noProof/>
        </w:rPr>
        <w:fldChar w:fldCharType="end"/>
      </w:r>
    </w:p>
    <w:p w14:paraId="2CD98FBB" w14:textId="159FBF7C"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4.3.4</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Módulo de Aprendizagem Supervisionada e Ranking</w:t>
      </w:r>
      <w:r w:rsidRPr="001D09EC">
        <w:rPr>
          <w:noProof/>
          <w:lang w:val="pt-PT"/>
        </w:rPr>
        <w:tab/>
      </w:r>
      <w:r>
        <w:rPr>
          <w:noProof/>
        </w:rPr>
        <w:fldChar w:fldCharType="begin"/>
      </w:r>
      <w:r w:rsidRPr="001D09EC">
        <w:rPr>
          <w:noProof/>
          <w:lang w:val="pt-PT"/>
        </w:rPr>
        <w:instrText xml:space="preserve"> PAGEREF _Toc236001974 \h </w:instrText>
      </w:r>
      <w:r>
        <w:rPr>
          <w:noProof/>
        </w:rPr>
      </w:r>
      <w:r>
        <w:rPr>
          <w:noProof/>
        </w:rPr>
        <w:fldChar w:fldCharType="separate"/>
      </w:r>
      <w:r w:rsidRPr="001D09EC">
        <w:rPr>
          <w:noProof/>
          <w:lang w:val="pt-PT"/>
        </w:rPr>
        <w:t>58</w:t>
      </w:r>
      <w:r>
        <w:rPr>
          <w:noProof/>
        </w:rPr>
        <w:fldChar w:fldCharType="end"/>
      </w:r>
    </w:p>
    <w:p w14:paraId="316BCD27" w14:textId="0752F1B3"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4.3.5</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Módulo de Explicação LLM</w:t>
      </w:r>
      <w:r w:rsidRPr="001D09EC">
        <w:rPr>
          <w:noProof/>
          <w:lang w:val="pt-PT"/>
        </w:rPr>
        <w:tab/>
      </w:r>
      <w:r>
        <w:rPr>
          <w:noProof/>
        </w:rPr>
        <w:fldChar w:fldCharType="begin"/>
      </w:r>
      <w:r w:rsidRPr="001D09EC">
        <w:rPr>
          <w:noProof/>
          <w:lang w:val="pt-PT"/>
        </w:rPr>
        <w:instrText xml:space="preserve"> PAGEREF _Toc236001975 \h </w:instrText>
      </w:r>
      <w:r>
        <w:rPr>
          <w:noProof/>
        </w:rPr>
      </w:r>
      <w:r>
        <w:rPr>
          <w:noProof/>
        </w:rPr>
        <w:fldChar w:fldCharType="separate"/>
      </w:r>
      <w:r w:rsidRPr="001D09EC">
        <w:rPr>
          <w:noProof/>
          <w:lang w:val="pt-PT"/>
        </w:rPr>
        <w:t>59</w:t>
      </w:r>
      <w:r>
        <w:rPr>
          <w:noProof/>
        </w:rPr>
        <w:fldChar w:fldCharType="end"/>
      </w:r>
    </w:p>
    <w:p w14:paraId="0FAA314E" w14:textId="1F77E40A"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4.3.6</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Camada de Persistência e Dados</w:t>
      </w:r>
      <w:r w:rsidRPr="001D09EC">
        <w:rPr>
          <w:noProof/>
          <w:lang w:val="pt-PT"/>
        </w:rPr>
        <w:tab/>
      </w:r>
      <w:r>
        <w:rPr>
          <w:noProof/>
        </w:rPr>
        <w:fldChar w:fldCharType="begin"/>
      </w:r>
      <w:r w:rsidRPr="001D09EC">
        <w:rPr>
          <w:noProof/>
          <w:lang w:val="pt-PT"/>
        </w:rPr>
        <w:instrText xml:space="preserve"> PAGEREF _Toc236001976 \h </w:instrText>
      </w:r>
      <w:r>
        <w:rPr>
          <w:noProof/>
        </w:rPr>
      </w:r>
      <w:r>
        <w:rPr>
          <w:noProof/>
        </w:rPr>
        <w:fldChar w:fldCharType="separate"/>
      </w:r>
      <w:r w:rsidRPr="001D09EC">
        <w:rPr>
          <w:noProof/>
          <w:lang w:val="pt-PT"/>
        </w:rPr>
        <w:t>61</w:t>
      </w:r>
      <w:r>
        <w:rPr>
          <w:noProof/>
        </w:rPr>
        <w:fldChar w:fldCharType="end"/>
      </w:r>
    </w:p>
    <w:p w14:paraId="0F32328A" w14:textId="6329E1D6"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4.3.7</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Interface de Utilizador</w:t>
      </w:r>
      <w:r w:rsidRPr="001D09EC">
        <w:rPr>
          <w:noProof/>
          <w:lang w:val="pt-PT"/>
        </w:rPr>
        <w:tab/>
      </w:r>
      <w:r>
        <w:rPr>
          <w:noProof/>
        </w:rPr>
        <w:fldChar w:fldCharType="begin"/>
      </w:r>
      <w:r w:rsidRPr="001D09EC">
        <w:rPr>
          <w:noProof/>
          <w:lang w:val="pt-PT"/>
        </w:rPr>
        <w:instrText xml:space="preserve"> PAGEREF _Toc236001977 \h </w:instrText>
      </w:r>
      <w:r>
        <w:rPr>
          <w:noProof/>
        </w:rPr>
      </w:r>
      <w:r>
        <w:rPr>
          <w:noProof/>
        </w:rPr>
        <w:fldChar w:fldCharType="separate"/>
      </w:r>
      <w:r w:rsidRPr="001D09EC">
        <w:rPr>
          <w:noProof/>
          <w:lang w:val="pt-PT"/>
        </w:rPr>
        <w:t>61</w:t>
      </w:r>
      <w:r>
        <w:rPr>
          <w:noProof/>
        </w:rPr>
        <w:fldChar w:fldCharType="end"/>
      </w:r>
    </w:p>
    <w:p w14:paraId="13C98A43" w14:textId="4ED045B6"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4.4</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Fluxo de Dados Online</w:t>
      </w:r>
      <w:r w:rsidRPr="001D09EC">
        <w:rPr>
          <w:noProof/>
          <w:lang w:val="pt-PT"/>
        </w:rPr>
        <w:tab/>
      </w:r>
      <w:r>
        <w:rPr>
          <w:noProof/>
        </w:rPr>
        <w:fldChar w:fldCharType="begin"/>
      </w:r>
      <w:r w:rsidRPr="001D09EC">
        <w:rPr>
          <w:noProof/>
          <w:lang w:val="pt-PT"/>
        </w:rPr>
        <w:instrText xml:space="preserve"> PAGEREF _Toc236001978 \h </w:instrText>
      </w:r>
      <w:r>
        <w:rPr>
          <w:noProof/>
        </w:rPr>
      </w:r>
      <w:r>
        <w:rPr>
          <w:noProof/>
        </w:rPr>
        <w:fldChar w:fldCharType="separate"/>
      </w:r>
      <w:r w:rsidRPr="001D09EC">
        <w:rPr>
          <w:noProof/>
          <w:lang w:val="pt-PT"/>
        </w:rPr>
        <w:t>62</w:t>
      </w:r>
      <w:r>
        <w:rPr>
          <w:noProof/>
        </w:rPr>
        <w:fldChar w:fldCharType="end"/>
      </w:r>
    </w:p>
    <w:p w14:paraId="35C9F3AC" w14:textId="0B0A0D5F"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4.5</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Fluxo Offline de Treino e Validação</w:t>
      </w:r>
      <w:r w:rsidRPr="001D09EC">
        <w:rPr>
          <w:noProof/>
          <w:lang w:val="pt-PT"/>
        </w:rPr>
        <w:tab/>
      </w:r>
      <w:r>
        <w:rPr>
          <w:noProof/>
        </w:rPr>
        <w:fldChar w:fldCharType="begin"/>
      </w:r>
      <w:r w:rsidRPr="001D09EC">
        <w:rPr>
          <w:noProof/>
          <w:lang w:val="pt-PT"/>
        </w:rPr>
        <w:instrText xml:space="preserve"> PAGEREF _Toc236001979 \h </w:instrText>
      </w:r>
      <w:r>
        <w:rPr>
          <w:noProof/>
        </w:rPr>
      </w:r>
      <w:r>
        <w:rPr>
          <w:noProof/>
        </w:rPr>
        <w:fldChar w:fldCharType="separate"/>
      </w:r>
      <w:r w:rsidRPr="001D09EC">
        <w:rPr>
          <w:noProof/>
          <w:lang w:val="pt-PT"/>
        </w:rPr>
        <w:t>63</w:t>
      </w:r>
      <w:r>
        <w:rPr>
          <w:noProof/>
        </w:rPr>
        <w:fldChar w:fldCharType="end"/>
      </w:r>
    </w:p>
    <w:p w14:paraId="1F95E454" w14:textId="3DF577F1"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4.6</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Decisões Arquiteturais</w:t>
      </w:r>
      <w:r w:rsidRPr="001D09EC">
        <w:rPr>
          <w:noProof/>
          <w:lang w:val="pt-PT"/>
        </w:rPr>
        <w:tab/>
      </w:r>
      <w:r>
        <w:rPr>
          <w:noProof/>
        </w:rPr>
        <w:fldChar w:fldCharType="begin"/>
      </w:r>
      <w:r w:rsidRPr="001D09EC">
        <w:rPr>
          <w:noProof/>
          <w:lang w:val="pt-PT"/>
        </w:rPr>
        <w:instrText xml:space="preserve"> PAGEREF _Toc236001980 \h </w:instrText>
      </w:r>
      <w:r>
        <w:rPr>
          <w:noProof/>
        </w:rPr>
      </w:r>
      <w:r>
        <w:rPr>
          <w:noProof/>
        </w:rPr>
        <w:fldChar w:fldCharType="separate"/>
      </w:r>
      <w:r w:rsidRPr="001D09EC">
        <w:rPr>
          <w:noProof/>
          <w:lang w:val="pt-PT"/>
        </w:rPr>
        <w:t>64</w:t>
      </w:r>
      <w:r>
        <w:rPr>
          <w:noProof/>
        </w:rPr>
        <w:fldChar w:fldCharType="end"/>
      </w:r>
    </w:p>
    <w:p w14:paraId="546531FF" w14:textId="69FC62CA" w:rsidR="001D09EC" w:rsidRPr="001D09EC" w:rsidRDefault="001D09E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D09EC">
        <w:rPr>
          <w:lang w:val="pt-PT"/>
        </w:rPr>
        <w:t>5</w:t>
      </w:r>
      <w:r w:rsidRPr="001D09EC">
        <w:rPr>
          <w:rFonts w:asciiTheme="minorHAnsi" w:eastAsiaTheme="minorEastAsia" w:hAnsiTheme="minorHAnsi" w:cstheme="minorBidi"/>
          <w:b w:val="0"/>
          <w:kern w:val="2"/>
          <w:sz w:val="24"/>
          <w:szCs w:val="24"/>
          <w:lang w:val="pt-PT" w:eastAsia="en-GB"/>
          <w14:ligatures w14:val="standardContextual"/>
        </w:rPr>
        <w:tab/>
      </w:r>
      <w:r w:rsidRPr="001D09EC">
        <w:rPr>
          <w:lang w:val="pt-PT"/>
        </w:rPr>
        <w:t>Implementação</w:t>
      </w:r>
      <w:r w:rsidRPr="001D09EC">
        <w:rPr>
          <w:lang w:val="pt-PT"/>
        </w:rPr>
        <w:tab/>
      </w:r>
      <w:r>
        <w:fldChar w:fldCharType="begin"/>
      </w:r>
      <w:r w:rsidRPr="001D09EC">
        <w:rPr>
          <w:lang w:val="pt-PT"/>
        </w:rPr>
        <w:instrText xml:space="preserve"> PAGEREF _Toc236001981 \h </w:instrText>
      </w:r>
      <w:r>
        <w:fldChar w:fldCharType="separate"/>
      </w:r>
      <w:r w:rsidRPr="001D09EC">
        <w:rPr>
          <w:lang w:val="pt-PT"/>
        </w:rPr>
        <w:t>67</w:t>
      </w:r>
      <w:r>
        <w:fldChar w:fldCharType="end"/>
      </w:r>
    </w:p>
    <w:p w14:paraId="493BE86A" w14:textId="0BFEB8CF"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5.1</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Tecnologias Utilizadas</w:t>
      </w:r>
      <w:r w:rsidRPr="001D09EC">
        <w:rPr>
          <w:noProof/>
          <w:lang w:val="pt-PT"/>
        </w:rPr>
        <w:tab/>
      </w:r>
      <w:r>
        <w:rPr>
          <w:noProof/>
        </w:rPr>
        <w:fldChar w:fldCharType="begin"/>
      </w:r>
      <w:r w:rsidRPr="001D09EC">
        <w:rPr>
          <w:noProof/>
          <w:lang w:val="pt-PT"/>
        </w:rPr>
        <w:instrText xml:space="preserve"> PAGEREF _Toc236001982 \h </w:instrText>
      </w:r>
      <w:r>
        <w:rPr>
          <w:noProof/>
        </w:rPr>
      </w:r>
      <w:r>
        <w:rPr>
          <w:noProof/>
        </w:rPr>
        <w:fldChar w:fldCharType="separate"/>
      </w:r>
      <w:r w:rsidRPr="001D09EC">
        <w:rPr>
          <w:noProof/>
          <w:lang w:val="pt-PT"/>
        </w:rPr>
        <w:t>67</w:t>
      </w:r>
      <w:r>
        <w:rPr>
          <w:noProof/>
        </w:rPr>
        <w:fldChar w:fldCharType="end"/>
      </w:r>
    </w:p>
    <w:p w14:paraId="1A50101D" w14:textId="3B81E83D"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5.2</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Backend</w:t>
      </w:r>
      <w:r w:rsidRPr="001D09EC">
        <w:rPr>
          <w:noProof/>
          <w:lang w:val="pt-PT"/>
        </w:rPr>
        <w:tab/>
      </w:r>
      <w:r>
        <w:rPr>
          <w:noProof/>
        </w:rPr>
        <w:fldChar w:fldCharType="begin"/>
      </w:r>
      <w:r w:rsidRPr="001D09EC">
        <w:rPr>
          <w:noProof/>
          <w:lang w:val="pt-PT"/>
        </w:rPr>
        <w:instrText xml:space="preserve"> PAGEREF _Toc236001983 \h </w:instrText>
      </w:r>
      <w:r>
        <w:rPr>
          <w:noProof/>
        </w:rPr>
      </w:r>
      <w:r>
        <w:rPr>
          <w:noProof/>
        </w:rPr>
        <w:fldChar w:fldCharType="separate"/>
      </w:r>
      <w:r w:rsidRPr="001D09EC">
        <w:rPr>
          <w:noProof/>
          <w:lang w:val="pt-PT"/>
        </w:rPr>
        <w:t>68</w:t>
      </w:r>
      <w:r>
        <w:rPr>
          <w:noProof/>
        </w:rPr>
        <w:fldChar w:fldCharType="end"/>
      </w:r>
    </w:p>
    <w:p w14:paraId="0C86E7B4" w14:textId="701EF2FF"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5.2.1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Modelos de Dados (schemas.py)</w:t>
      </w:r>
      <w:r w:rsidRPr="001D09EC">
        <w:rPr>
          <w:noProof/>
          <w:lang w:val="pt-PT"/>
        </w:rPr>
        <w:tab/>
      </w:r>
      <w:r>
        <w:rPr>
          <w:noProof/>
        </w:rPr>
        <w:fldChar w:fldCharType="begin"/>
      </w:r>
      <w:r w:rsidRPr="001D09EC">
        <w:rPr>
          <w:noProof/>
          <w:lang w:val="pt-PT"/>
        </w:rPr>
        <w:instrText xml:space="preserve"> PAGEREF _Toc236001984 \h </w:instrText>
      </w:r>
      <w:r>
        <w:rPr>
          <w:noProof/>
        </w:rPr>
      </w:r>
      <w:r>
        <w:rPr>
          <w:noProof/>
        </w:rPr>
        <w:fldChar w:fldCharType="separate"/>
      </w:r>
      <w:r w:rsidRPr="001D09EC">
        <w:rPr>
          <w:noProof/>
          <w:lang w:val="pt-PT"/>
        </w:rPr>
        <w:t>69</w:t>
      </w:r>
      <w:r>
        <w:rPr>
          <w:noProof/>
        </w:rPr>
        <w:fldChar w:fldCharType="end"/>
      </w:r>
    </w:p>
    <w:p w14:paraId="2E739C97" w14:textId="02A8647A"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5.2.2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Base de Conhecimento Farmacológico (knowledge_base.json)</w:t>
      </w:r>
      <w:r w:rsidRPr="001D09EC">
        <w:rPr>
          <w:noProof/>
          <w:lang w:val="pt-PT"/>
        </w:rPr>
        <w:tab/>
      </w:r>
      <w:r>
        <w:rPr>
          <w:noProof/>
        </w:rPr>
        <w:fldChar w:fldCharType="begin"/>
      </w:r>
      <w:r w:rsidRPr="001D09EC">
        <w:rPr>
          <w:noProof/>
          <w:lang w:val="pt-PT"/>
        </w:rPr>
        <w:instrText xml:space="preserve"> PAGEREF _Toc236001985 \h </w:instrText>
      </w:r>
      <w:r>
        <w:rPr>
          <w:noProof/>
        </w:rPr>
      </w:r>
      <w:r>
        <w:rPr>
          <w:noProof/>
        </w:rPr>
        <w:fldChar w:fldCharType="separate"/>
      </w:r>
      <w:r w:rsidRPr="001D09EC">
        <w:rPr>
          <w:noProof/>
          <w:lang w:val="pt-PT"/>
        </w:rPr>
        <w:t>70</w:t>
      </w:r>
      <w:r>
        <w:rPr>
          <w:noProof/>
        </w:rPr>
        <w:fldChar w:fldCharType="end"/>
      </w:r>
    </w:p>
    <w:p w14:paraId="244B092D" w14:textId="15093C25"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5.2.3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Normalização de Entradas (normalization.py)</w:t>
      </w:r>
      <w:r w:rsidRPr="001D09EC">
        <w:rPr>
          <w:noProof/>
          <w:lang w:val="pt-PT"/>
        </w:rPr>
        <w:tab/>
      </w:r>
      <w:r>
        <w:rPr>
          <w:noProof/>
        </w:rPr>
        <w:fldChar w:fldCharType="begin"/>
      </w:r>
      <w:r w:rsidRPr="001D09EC">
        <w:rPr>
          <w:noProof/>
          <w:lang w:val="pt-PT"/>
        </w:rPr>
        <w:instrText xml:space="preserve"> PAGEREF _Toc236001986 \h </w:instrText>
      </w:r>
      <w:r>
        <w:rPr>
          <w:noProof/>
        </w:rPr>
      </w:r>
      <w:r>
        <w:rPr>
          <w:noProof/>
        </w:rPr>
        <w:fldChar w:fldCharType="separate"/>
      </w:r>
      <w:r w:rsidRPr="001D09EC">
        <w:rPr>
          <w:noProof/>
          <w:lang w:val="pt-PT"/>
        </w:rPr>
        <w:t>71</w:t>
      </w:r>
      <w:r>
        <w:rPr>
          <w:noProof/>
        </w:rPr>
        <w:fldChar w:fldCharType="end"/>
      </w:r>
    </w:p>
    <w:p w14:paraId="6DABBF4A" w14:textId="42342CA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5.2.4</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Motor de Segurança Clínica (rules_engine.py)</w:t>
      </w:r>
      <w:r w:rsidRPr="001D09EC">
        <w:rPr>
          <w:noProof/>
          <w:lang w:val="pt-PT"/>
        </w:rPr>
        <w:tab/>
      </w:r>
      <w:r>
        <w:rPr>
          <w:noProof/>
        </w:rPr>
        <w:fldChar w:fldCharType="begin"/>
      </w:r>
      <w:r w:rsidRPr="001D09EC">
        <w:rPr>
          <w:noProof/>
          <w:lang w:val="pt-PT"/>
        </w:rPr>
        <w:instrText xml:space="preserve"> PAGEREF _Toc236001987 \h </w:instrText>
      </w:r>
      <w:r>
        <w:rPr>
          <w:noProof/>
        </w:rPr>
      </w:r>
      <w:r>
        <w:rPr>
          <w:noProof/>
        </w:rPr>
        <w:fldChar w:fldCharType="separate"/>
      </w:r>
      <w:r w:rsidRPr="001D09EC">
        <w:rPr>
          <w:noProof/>
          <w:lang w:val="pt-PT"/>
        </w:rPr>
        <w:t>72</w:t>
      </w:r>
      <w:r>
        <w:rPr>
          <w:noProof/>
        </w:rPr>
        <w:fldChar w:fldCharType="end"/>
      </w:r>
    </w:p>
    <w:p w14:paraId="70D65FB5" w14:textId="691CA9D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5.2.5</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Motor de Recomendação (recommender.py)</w:t>
      </w:r>
      <w:r w:rsidRPr="001D09EC">
        <w:rPr>
          <w:noProof/>
          <w:lang w:val="pt-PT"/>
        </w:rPr>
        <w:tab/>
      </w:r>
      <w:r>
        <w:rPr>
          <w:noProof/>
        </w:rPr>
        <w:fldChar w:fldCharType="begin"/>
      </w:r>
      <w:r w:rsidRPr="001D09EC">
        <w:rPr>
          <w:noProof/>
          <w:lang w:val="pt-PT"/>
        </w:rPr>
        <w:instrText xml:space="preserve"> PAGEREF _Toc236001988 \h </w:instrText>
      </w:r>
      <w:r>
        <w:rPr>
          <w:noProof/>
        </w:rPr>
      </w:r>
      <w:r>
        <w:rPr>
          <w:noProof/>
        </w:rPr>
        <w:fldChar w:fldCharType="separate"/>
      </w:r>
      <w:r w:rsidRPr="001D09EC">
        <w:rPr>
          <w:noProof/>
          <w:lang w:val="pt-PT"/>
        </w:rPr>
        <w:t>73</w:t>
      </w:r>
      <w:r>
        <w:rPr>
          <w:noProof/>
        </w:rPr>
        <w:fldChar w:fldCharType="end"/>
      </w:r>
    </w:p>
    <w:p w14:paraId="6B229D42" w14:textId="72B50F93"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5.2.6</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Camada de Persistência (database.py)</w:t>
      </w:r>
      <w:r w:rsidRPr="001D09EC">
        <w:rPr>
          <w:noProof/>
          <w:lang w:val="pt-PT"/>
        </w:rPr>
        <w:tab/>
      </w:r>
      <w:r>
        <w:rPr>
          <w:noProof/>
        </w:rPr>
        <w:fldChar w:fldCharType="begin"/>
      </w:r>
      <w:r w:rsidRPr="001D09EC">
        <w:rPr>
          <w:noProof/>
          <w:lang w:val="pt-PT"/>
        </w:rPr>
        <w:instrText xml:space="preserve"> PAGEREF _Toc236001989 \h </w:instrText>
      </w:r>
      <w:r>
        <w:rPr>
          <w:noProof/>
        </w:rPr>
      </w:r>
      <w:r>
        <w:rPr>
          <w:noProof/>
        </w:rPr>
        <w:fldChar w:fldCharType="separate"/>
      </w:r>
      <w:r w:rsidRPr="001D09EC">
        <w:rPr>
          <w:noProof/>
          <w:lang w:val="pt-PT"/>
        </w:rPr>
        <w:t>74</w:t>
      </w:r>
      <w:r>
        <w:rPr>
          <w:noProof/>
        </w:rPr>
        <w:fldChar w:fldCharType="end"/>
      </w:r>
    </w:p>
    <w:p w14:paraId="29F7EC95" w14:textId="152C549E"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rFonts w:asciiTheme="minorHAnsi" w:hAnsiTheme="minorHAnsi" w:cstheme="minorHAnsi"/>
          <w:noProof/>
          <w:lang w:val="pt-PT"/>
        </w:rPr>
        <w:lastRenderedPageBreak/>
        <w:t>5.3</w:t>
      </w:r>
      <w:r w:rsidRPr="001D09EC">
        <w:rPr>
          <w:rFonts w:asciiTheme="minorHAnsi" w:eastAsiaTheme="minorEastAsia" w:hAnsiTheme="minorHAnsi" w:cstheme="minorBidi"/>
          <w:noProof/>
          <w:kern w:val="2"/>
          <w:sz w:val="24"/>
          <w:lang w:val="pt-PT" w:eastAsia="en-GB"/>
          <w14:ligatures w14:val="standardContextual"/>
        </w:rPr>
        <w:tab/>
      </w:r>
      <w:r w:rsidRPr="001D09EC">
        <w:rPr>
          <w:rFonts w:asciiTheme="minorHAnsi" w:hAnsiTheme="minorHAnsi" w:cstheme="minorHAnsi"/>
          <w:noProof/>
          <w:lang w:val="pt-PT"/>
        </w:rPr>
        <w:t>Frontend</w:t>
      </w:r>
      <w:r w:rsidRPr="001D09EC">
        <w:rPr>
          <w:noProof/>
          <w:lang w:val="pt-PT"/>
        </w:rPr>
        <w:tab/>
      </w:r>
      <w:r>
        <w:rPr>
          <w:noProof/>
        </w:rPr>
        <w:fldChar w:fldCharType="begin"/>
      </w:r>
      <w:r w:rsidRPr="001D09EC">
        <w:rPr>
          <w:noProof/>
          <w:lang w:val="pt-PT"/>
        </w:rPr>
        <w:instrText xml:space="preserve"> PAGEREF _Toc236001990 \h </w:instrText>
      </w:r>
      <w:r>
        <w:rPr>
          <w:noProof/>
        </w:rPr>
      </w:r>
      <w:r>
        <w:rPr>
          <w:noProof/>
        </w:rPr>
        <w:fldChar w:fldCharType="separate"/>
      </w:r>
      <w:r w:rsidRPr="001D09EC">
        <w:rPr>
          <w:noProof/>
          <w:lang w:val="pt-PT"/>
        </w:rPr>
        <w:t>75</w:t>
      </w:r>
      <w:r>
        <w:rPr>
          <w:noProof/>
        </w:rPr>
        <w:fldChar w:fldCharType="end"/>
      </w:r>
    </w:p>
    <w:p w14:paraId="273BD07F" w14:textId="623DE524"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5.3.1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Estrutura e Modos de Operação</w:t>
      </w:r>
      <w:r w:rsidRPr="001D09EC">
        <w:rPr>
          <w:noProof/>
          <w:lang w:val="pt-PT"/>
        </w:rPr>
        <w:tab/>
      </w:r>
      <w:r>
        <w:rPr>
          <w:noProof/>
        </w:rPr>
        <w:fldChar w:fldCharType="begin"/>
      </w:r>
      <w:r w:rsidRPr="001D09EC">
        <w:rPr>
          <w:noProof/>
          <w:lang w:val="pt-PT"/>
        </w:rPr>
        <w:instrText xml:space="preserve"> PAGEREF _Toc236001991 \h </w:instrText>
      </w:r>
      <w:r>
        <w:rPr>
          <w:noProof/>
        </w:rPr>
      </w:r>
      <w:r>
        <w:rPr>
          <w:noProof/>
        </w:rPr>
        <w:fldChar w:fldCharType="separate"/>
      </w:r>
      <w:r w:rsidRPr="001D09EC">
        <w:rPr>
          <w:noProof/>
          <w:lang w:val="pt-PT"/>
        </w:rPr>
        <w:t>75</w:t>
      </w:r>
      <w:r>
        <w:rPr>
          <w:noProof/>
        </w:rPr>
        <w:fldChar w:fldCharType="end"/>
      </w:r>
    </w:p>
    <w:p w14:paraId="3CBA4CBD" w14:textId="59B08DDF"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5.3.2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Apresentação de Resultados e Mecanismo de Feedback</w:t>
      </w:r>
      <w:r w:rsidRPr="001D09EC">
        <w:rPr>
          <w:noProof/>
          <w:lang w:val="pt-PT"/>
        </w:rPr>
        <w:tab/>
      </w:r>
      <w:r>
        <w:rPr>
          <w:noProof/>
        </w:rPr>
        <w:fldChar w:fldCharType="begin"/>
      </w:r>
      <w:r w:rsidRPr="001D09EC">
        <w:rPr>
          <w:noProof/>
          <w:lang w:val="pt-PT"/>
        </w:rPr>
        <w:instrText xml:space="preserve"> PAGEREF _Toc236001992 \h </w:instrText>
      </w:r>
      <w:r>
        <w:rPr>
          <w:noProof/>
        </w:rPr>
      </w:r>
      <w:r>
        <w:rPr>
          <w:noProof/>
        </w:rPr>
        <w:fldChar w:fldCharType="separate"/>
      </w:r>
      <w:r w:rsidRPr="001D09EC">
        <w:rPr>
          <w:noProof/>
          <w:lang w:val="pt-PT"/>
        </w:rPr>
        <w:t>79</w:t>
      </w:r>
      <w:r>
        <w:rPr>
          <w:noProof/>
        </w:rPr>
        <w:fldChar w:fldCharType="end"/>
      </w:r>
    </w:p>
    <w:p w14:paraId="521EB5C4" w14:textId="537ABB73"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rFonts w:asciiTheme="minorHAnsi" w:hAnsiTheme="minorHAnsi" w:cstheme="minorHAnsi"/>
          <w:noProof/>
          <w:lang w:val="pt-PT"/>
        </w:rPr>
        <w:t>5.4</w:t>
      </w:r>
      <w:r w:rsidRPr="001D09EC">
        <w:rPr>
          <w:rFonts w:asciiTheme="minorHAnsi" w:eastAsiaTheme="minorEastAsia" w:hAnsiTheme="minorHAnsi" w:cstheme="minorBidi"/>
          <w:noProof/>
          <w:kern w:val="2"/>
          <w:sz w:val="24"/>
          <w:lang w:val="pt-PT" w:eastAsia="en-GB"/>
          <w14:ligatures w14:val="standardContextual"/>
        </w:rPr>
        <w:tab/>
      </w:r>
      <w:r w:rsidRPr="001D09EC">
        <w:rPr>
          <w:rFonts w:asciiTheme="minorHAnsi" w:hAnsiTheme="minorHAnsi" w:cstheme="minorHAnsi"/>
          <w:noProof/>
          <w:lang w:val="pt-PT"/>
        </w:rPr>
        <w:t>Integração de LLM</w:t>
      </w:r>
      <w:r w:rsidRPr="001D09EC">
        <w:rPr>
          <w:noProof/>
          <w:lang w:val="pt-PT"/>
        </w:rPr>
        <w:tab/>
      </w:r>
      <w:r>
        <w:rPr>
          <w:noProof/>
        </w:rPr>
        <w:fldChar w:fldCharType="begin"/>
      </w:r>
      <w:r w:rsidRPr="001D09EC">
        <w:rPr>
          <w:noProof/>
          <w:lang w:val="pt-PT"/>
        </w:rPr>
        <w:instrText xml:space="preserve"> PAGEREF _Toc236001993 \h </w:instrText>
      </w:r>
      <w:r>
        <w:rPr>
          <w:noProof/>
        </w:rPr>
      </w:r>
      <w:r>
        <w:rPr>
          <w:noProof/>
        </w:rPr>
        <w:fldChar w:fldCharType="separate"/>
      </w:r>
      <w:r w:rsidRPr="001D09EC">
        <w:rPr>
          <w:noProof/>
          <w:lang w:val="pt-PT"/>
        </w:rPr>
        <w:t>80</w:t>
      </w:r>
      <w:r>
        <w:rPr>
          <w:noProof/>
        </w:rPr>
        <w:fldChar w:fldCharType="end"/>
      </w:r>
    </w:p>
    <w:p w14:paraId="7F300880" w14:textId="1731C35E"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5.4.1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Construção do Prompt Clínico</w:t>
      </w:r>
      <w:r w:rsidRPr="001D09EC">
        <w:rPr>
          <w:noProof/>
          <w:lang w:val="pt-PT"/>
        </w:rPr>
        <w:tab/>
      </w:r>
      <w:r>
        <w:rPr>
          <w:noProof/>
        </w:rPr>
        <w:fldChar w:fldCharType="begin"/>
      </w:r>
      <w:r w:rsidRPr="001D09EC">
        <w:rPr>
          <w:noProof/>
          <w:lang w:val="pt-PT"/>
        </w:rPr>
        <w:instrText xml:space="preserve"> PAGEREF _Toc236001994 \h </w:instrText>
      </w:r>
      <w:r>
        <w:rPr>
          <w:noProof/>
        </w:rPr>
      </w:r>
      <w:r>
        <w:rPr>
          <w:noProof/>
        </w:rPr>
        <w:fldChar w:fldCharType="separate"/>
      </w:r>
      <w:r w:rsidRPr="001D09EC">
        <w:rPr>
          <w:noProof/>
          <w:lang w:val="pt-PT"/>
        </w:rPr>
        <w:t>80</w:t>
      </w:r>
      <w:r>
        <w:rPr>
          <w:noProof/>
        </w:rPr>
        <w:fldChar w:fldCharType="end"/>
      </w:r>
    </w:p>
    <w:p w14:paraId="70C310B5" w14:textId="60C14923"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5.4.2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Validação da Resposta e Mecanismo de Fallback</w:t>
      </w:r>
      <w:r w:rsidRPr="001D09EC">
        <w:rPr>
          <w:noProof/>
          <w:lang w:val="pt-PT"/>
        </w:rPr>
        <w:tab/>
      </w:r>
      <w:r>
        <w:rPr>
          <w:noProof/>
        </w:rPr>
        <w:fldChar w:fldCharType="begin"/>
      </w:r>
      <w:r w:rsidRPr="001D09EC">
        <w:rPr>
          <w:noProof/>
          <w:lang w:val="pt-PT"/>
        </w:rPr>
        <w:instrText xml:space="preserve"> PAGEREF _Toc236001995 \h </w:instrText>
      </w:r>
      <w:r>
        <w:rPr>
          <w:noProof/>
        </w:rPr>
      </w:r>
      <w:r>
        <w:rPr>
          <w:noProof/>
        </w:rPr>
        <w:fldChar w:fldCharType="separate"/>
      </w:r>
      <w:r w:rsidRPr="001D09EC">
        <w:rPr>
          <w:noProof/>
          <w:lang w:val="pt-PT"/>
        </w:rPr>
        <w:t>80</w:t>
      </w:r>
      <w:r>
        <w:rPr>
          <w:noProof/>
        </w:rPr>
        <w:fldChar w:fldCharType="end"/>
      </w:r>
    </w:p>
    <w:p w14:paraId="0664D37D" w14:textId="431714CF"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rFonts w:asciiTheme="minorHAnsi" w:hAnsiTheme="minorHAnsi" w:cstheme="minorHAnsi"/>
          <w:noProof/>
          <w:lang w:val="pt-PT"/>
        </w:rPr>
        <w:t>5.5</w:t>
      </w:r>
      <w:r w:rsidRPr="001D09EC">
        <w:rPr>
          <w:rFonts w:asciiTheme="minorHAnsi" w:eastAsiaTheme="minorEastAsia" w:hAnsiTheme="minorHAnsi" w:cstheme="minorBidi"/>
          <w:noProof/>
          <w:kern w:val="2"/>
          <w:sz w:val="24"/>
          <w:lang w:val="pt-PT" w:eastAsia="en-GB"/>
          <w14:ligatures w14:val="standardContextual"/>
        </w:rPr>
        <w:tab/>
      </w:r>
      <w:r w:rsidRPr="005E610D">
        <w:rPr>
          <w:rFonts w:asciiTheme="minorHAnsi" w:hAnsiTheme="minorHAnsi" w:cstheme="minorHAnsi"/>
          <w:noProof/>
          <w:lang w:val="pt-PT"/>
        </w:rPr>
        <w:t>Integração de Dados Clínicos</w:t>
      </w:r>
      <w:r w:rsidRPr="001D09EC">
        <w:rPr>
          <w:noProof/>
          <w:lang w:val="pt-PT"/>
        </w:rPr>
        <w:tab/>
      </w:r>
      <w:r>
        <w:rPr>
          <w:noProof/>
        </w:rPr>
        <w:fldChar w:fldCharType="begin"/>
      </w:r>
      <w:r w:rsidRPr="001D09EC">
        <w:rPr>
          <w:noProof/>
          <w:lang w:val="pt-PT"/>
        </w:rPr>
        <w:instrText xml:space="preserve"> PAGEREF _Toc236001996 \h </w:instrText>
      </w:r>
      <w:r>
        <w:rPr>
          <w:noProof/>
        </w:rPr>
      </w:r>
      <w:r>
        <w:rPr>
          <w:noProof/>
        </w:rPr>
        <w:fldChar w:fldCharType="separate"/>
      </w:r>
      <w:r w:rsidRPr="001D09EC">
        <w:rPr>
          <w:noProof/>
          <w:lang w:val="pt-PT"/>
        </w:rPr>
        <w:t>81</w:t>
      </w:r>
      <w:r>
        <w:rPr>
          <w:noProof/>
        </w:rPr>
        <w:fldChar w:fldCharType="end"/>
      </w:r>
    </w:p>
    <w:p w14:paraId="65120CE4" w14:textId="1EF29434"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5.5.1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Geração de Dados com Synthea</w:t>
      </w:r>
      <w:r w:rsidRPr="001D09EC">
        <w:rPr>
          <w:noProof/>
          <w:lang w:val="pt-PT"/>
        </w:rPr>
        <w:tab/>
      </w:r>
      <w:r>
        <w:rPr>
          <w:noProof/>
        </w:rPr>
        <w:fldChar w:fldCharType="begin"/>
      </w:r>
      <w:r w:rsidRPr="001D09EC">
        <w:rPr>
          <w:noProof/>
          <w:lang w:val="pt-PT"/>
        </w:rPr>
        <w:instrText xml:space="preserve"> PAGEREF _Toc236001997 \h </w:instrText>
      </w:r>
      <w:r>
        <w:rPr>
          <w:noProof/>
        </w:rPr>
      </w:r>
      <w:r>
        <w:rPr>
          <w:noProof/>
        </w:rPr>
        <w:fldChar w:fldCharType="separate"/>
      </w:r>
      <w:r w:rsidRPr="001D09EC">
        <w:rPr>
          <w:noProof/>
          <w:lang w:val="pt-PT"/>
        </w:rPr>
        <w:t>81</w:t>
      </w:r>
      <w:r>
        <w:rPr>
          <w:noProof/>
        </w:rPr>
        <w:fldChar w:fldCharType="end"/>
      </w:r>
    </w:p>
    <w:p w14:paraId="008586A9" w14:textId="50FCE824"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5.5.2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Construção do Índice de Contextos Clínicos</w:t>
      </w:r>
      <w:r w:rsidRPr="001D09EC">
        <w:rPr>
          <w:noProof/>
          <w:lang w:val="pt-PT"/>
        </w:rPr>
        <w:tab/>
      </w:r>
      <w:r>
        <w:rPr>
          <w:noProof/>
        </w:rPr>
        <w:fldChar w:fldCharType="begin"/>
      </w:r>
      <w:r w:rsidRPr="001D09EC">
        <w:rPr>
          <w:noProof/>
          <w:lang w:val="pt-PT"/>
        </w:rPr>
        <w:instrText xml:space="preserve"> PAGEREF _Toc236001998 \h </w:instrText>
      </w:r>
      <w:r>
        <w:rPr>
          <w:noProof/>
        </w:rPr>
      </w:r>
      <w:r>
        <w:rPr>
          <w:noProof/>
        </w:rPr>
        <w:fldChar w:fldCharType="separate"/>
      </w:r>
      <w:r w:rsidRPr="001D09EC">
        <w:rPr>
          <w:noProof/>
          <w:lang w:val="pt-PT"/>
        </w:rPr>
        <w:t>81</w:t>
      </w:r>
      <w:r>
        <w:rPr>
          <w:noProof/>
        </w:rPr>
        <w:fldChar w:fldCharType="end"/>
      </w:r>
    </w:p>
    <w:p w14:paraId="1D8BB03A" w14:textId="0C51B1E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5.5.3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Construção do Dataset de Treino (Feedback Implícito do MIMIC-IV)</w:t>
      </w:r>
      <w:r w:rsidRPr="001D09EC">
        <w:rPr>
          <w:noProof/>
          <w:lang w:val="pt-PT"/>
        </w:rPr>
        <w:tab/>
      </w:r>
      <w:r>
        <w:rPr>
          <w:noProof/>
        </w:rPr>
        <w:fldChar w:fldCharType="begin"/>
      </w:r>
      <w:r w:rsidRPr="001D09EC">
        <w:rPr>
          <w:noProof/>
          <w:lang w:val="pt-PT"/>
        </w:rPr>
        <w:instrText xml:space="preserve"> PAGEREF _Toc236001999 \h </w:instrText>
      </w:r>
      <w:r>
        <w:rPr>
          <w:noProof/>
        </w:rPr>
      </w:r>
      <w:r>
        <w:rPr>
          <w:noProof/>
        </w:rPr>
        <w:fldChar w:fldCharType="separate"/>
      </w:r>
      <w:r w:rsidRPr="001D09EC">
        <w:rPr>
          <w:noProof/>
          <w:lang w:val="pt-PT"/>
        </w:rPr>
        <w:t>82</w:t>
      </w:r>
      <w:r>
        <w:rPr>
          <w:noProof/>
        </w:rPr>
        <w:fldChar w:fldCharType="end"/>
      </w:r>
    </w:p>
    <w:p w14:paraId="12F468B5" w14:textId="621EFE4D"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5.5.4</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Treino, Avaliação e Seleção do Modelo</w:t>
      </w:r>
      <w:r w:rsidRPr="001D09EC">
        <w:rPr>
          <w:noProof/>
          <w:lang w:val="pt-PT"/>
        </w:rPr>
        <w:tab/>
      </w:r>
      <w:r>
        <w:rPr>
          <w:noProof/>
        </w:rPr>
        <w:fldChar w:fldCharType="begin"/>
      </w:r>
      <w:r w:rsidRPr="001D09EC">
        <w:rPr>
          <w:noProof/>
          <w:lang w:val="pt-PT"/>
        </w:rPr>
        <w:instrText xml:space="preserve"> PAGEREF _Toc236002000 \h </w:instrText>
      </w:r>
      <w:r>
        <w:rPr>
          <w:noProof/>
        </w:rPr>
      </w:r>
      <w:r>
        <w:rPr>
          <w:noProof/>
        </w:rPr>
        <w:fldChar w:fldCharType="separate"/>
      </w:r>
      <w:r w:rsidRPr="001D09EC">
        <w:rPr>
          <w:noProof/>
          <w:lang w:val="pt-PT"/>
        </w:rPr>
        <w:t>83</w:t>
      </w:r>
      <w:r>
        <w:rPr>
          <w:noProof/>
        </w:rPr>
        <w:fldChar w:fldCharType="end"/>
      </w:r>
    </w:p>
    <w:p w14:paraId="4561993E" w14:textId="7F5BE4D1"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5.5.5</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Da aprendizagem offline à recomendação online</w:t>
      </w:r>
      <w:r w:rsidRPr="001D09EC">
        <w:rPr>
          <w:noProof/>
          <w:lang w:val="pt-PT"/>
        </w:rPr>
        <w:tab/>
      </w:r>
      <w:r>
        <w:rPr>
          <w:noProof/>
        </w:rPr>
        <w:fldChar w:fldCharType="begin"/>
      </w:r>
      <w:r w:rsidRPr="001D09EC">
        <w:rPr>
          <w:noProof/>
          <w:lang w:val="pt-PT"/>
        </w:rPr>
        <w:instrText xml:space="preserve"> PAGEREF _Toc236002001 \h </w:instrText>
      </w:r>
      <w:r>
        <w:rPr>
          <w:noProof/>
        </w:rPr>
      </w:r>
      <w:r>
        <w:rPr>
          <w:noProof/>
        </w:rPr>
        <w:fldChar w:fldCharType="separate"/>
      </w:r>
      <w:r w:rsidRPr="001D09EC">
        <w:rPr>
          <w:noProof/>
          <w:lang w:val="pt-PT"/>
        </w:rPr>
        <w:t>84</w:t>
      </w:r>
      <w:r>
        <w:rPr>
          <w:noProof/>
        </w:rPr>
        <w:fldChar w:fldCharType="end"/>
      </w:r>
    </w:p>
    <w:p w14:paraId="4C40CB88" w14:textId="019AC8B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5.5.6</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Testes Clínicos de Regressão</w:t>
      </w:r>
      <w:r w:rsidRPr="001D09EC">
        <w:rPr>
          <w:noProof/>
          <w:lang w:val="pt-PT"/>
        </w:rPr>
        <w:tab/>
      </w:r>
      <w:r>
        <w:rPr>
          <w:noProof/>
        </w:rPr>
        <w:fldChar w:fldCharType="begin"/>
      </w:r>
      <w:r w:rsidRPr="001D09EC">
        <w:rPr>
          <w:noProof/>
          <w:lang w:val="pt-PT"/>
        </w:rPr>
        <w:instrText xml:space="preserve"> PAGEREF _Toc236002002 \h </w:instrText>
      </w:r>
      <w:r>
        <w:rPr>
          <w:noProof/>
        </w:rPr>
      </w:r>
      <w:r>
        <w:rPr>
          <w:noProof/>
        </w:rPr>
        <w:fldChar w:fldCharType="separate"/>
      </w:r>
      <w:r w:rsidRPr="001D09EC">
        <w:rPr>
          <w:noProof/>
          <w:lang w:val="pt-PT"/>
        </w:rPr>
        <w:t>85</w:t>
      </w:r>
      <w:r>
        <w:rPr>
          <w:noProof/>
        </w:rPr>
        <w:fldChar w:fldCharType="end"/>
      </w:r>
    </w:p>
    <w:p w14:paraId="6CCD070E" w14:textId="034D1A56"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5.5.7</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Mecanismo de Feedback e Aprendizagem Contínua</w:t>
      </w:r>
      <w:r w:rsidRPr="001D09EC">
        <w:rPr>
          <w:noProof/>
          <w:lang w:val="pt-PT"/>
        </w:rPr>
        <w:tab/>
      </w:r>
      <w:r>
        <w:rPr>
          <w:noProof/>
        </w:rPr>
        <w:fldChar w:fldCharType="begin"/>
      </w:r>
      <w:r w:rsidRPr="001D09EC">
        <w:rPr>
          <w:noProof/>
          <w:lang w:val="pt-PT"/>
        </w:rPr>
        <w:instrText xml:space="preserve"> PAGEREF _Toc236002003 \h </w:instrText>
      </w:r>
      <w:r>
        <w:rPr>
          <w:noProof/>
        </w:rPr>
      </w:r>
      <w:r>
        <w:rPr>
          <w:noProof/>
        </w:rPr>
        <w:fldChar w:fldCharType="separate"/>
      </w:r>
      <w:r w:rsidRPr="001D09EC">
        <w:rPr>
          <w:noProof/>
          <w:lang w:val="pt-PT"/>
        </w:rPr>
        <w:t>86</w:t>
      </w:r>
      <w:r>
        <w:rPr>
          <w:noProof/>
        </w:rPr>
        <w:fldChar w:fldCharType="end"/>
      </w:r>
    </w:p>
    <w:p w14:paraId="10949E72" w14:textId="26ABDC8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5.5.8</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Verificação dos Requisitos do Sistema</w:t>
      </w:r>
      <w:r w:rsidRPr="001D09EC">
        <w:rPr>
          <w:noProof/>
          <w:lang w:val="pt-PT"/>
        </w:rPr>
        <w:tab/>
      </w:r>
      <w:r>
        <w:rPr>
          <w:noProof/>
        </w:rPr>
        <w:fldChar w:fldCharType="begin"/>
      </w:r>
      <w:r w:rsidRPr="001D09EC">
        <w:rPr>
          <w:noProof/>
          <w:lang w:val="pt-PT"/>
        </w:rPr>
        <w:instrText xml:space="preserve"> PAGEREF _Toc236002004 \h </w:instrText>
      </w:r>
      <w:r>
        <w:rPr>
          <w:noProof/>
        </w:rPr>
      </w:r>
      <w:r>
        <w:rPr>
          <w:noProof/>
        </w:rPr>
        <w:fldChar w:fldCharType="separate"/>
      </w:r>
      <w:r w:rsidRPr="001D09EC">
        <w:rPr>
          <w:noProof/>
          <w:lang w:val="pt-PT"/>
        </w:rPr>
        <w:t>86</w:t>
      </w:r>
      <w:r>
        <w:rPr>
          <w:noProof/>
        </w:rPr>
        <w:fldChar w:fldCharType="end"/>
      </w:r>
    </w:p>
    <w:p w14:paraId="308F46B8" w14:textId="3FA6A55F" w:rsidR="001D09EC" w:rsidRPr="001D09EC" w:rsidRDefault="001D09E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D09EC">
        <w:rPr>
          <w:lang w:val="pt-PT"/>
        </w:rPr>
        <w:t>6</w:t>
      </w:r>
      <w:r w:rsidRPr="001D09EC">
        <w:rPr>
          <w:rFonts w:asciiTheme="minorHAnsi" w:eastAsiaTheme="minorEastAsia" w:hAnsiTheme="minorHAnsi" w:cstheme="minorBidi"/>
          <w:b w:val="0"/>
          <w:kern w:val="2"/>
          <w:sz w:val="24"/>
          <w:szCs w:val="24"/>
          <w:lang w:val="pt-PT" w:eastAsia="en-GB"/>
          <w14:ligatures w14:val="standardContextual"/>
        </w:rPr>
        <w:tab/>
      </w:r>
      <w:r w:rsidRPr="001D09EC">
        <w:rPr>
          <w:lang w:val="pt-PT"/>
        </w:rPr>
        <w:t>Avaliação e Validação</w:t>
      </w:r>
      <w:r w:rsidRPr="001D09EC">
        <w:rPr>
          <w:lang w:val="pt-PT"/>
        </w:rPr>
        <w:tab/>
      </w:r>
      <w:r>
        <w:fldChar w:fldCharType="begin"/>
      </w:r>
      <w:r w:rsidRPr="001D09EC">
        <w:rPr>
          <w:lang w:val="pt-PT"/>
        </w:rPr>
        <w:instrText xml:space="preserve"> PAGEREF _Toc236002005 \h </w:instrText>
      </w:r>
      <w:r>
        <w:fldChar w:fldCharType="separate"/>
      </w:r>
      <w:r w:rsidRPr="001D09EC">
        <w:rPr>
          <w:lang w:val="pt-PT"/>
        </w:rPr>
        <w:t>88</w:t>
      </w:r>
      <w:r>
        <w:fldChar w:fldCharType="end"/>
      </w:r>
    </w:p>
    <w:p w14:paraId="0398C961" w14:textId="15737E28"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6.1</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Objetivos da Avaliação</w:t>
      </w:r>
      <w:r w:rsidRPr="001D09EC">
        <w:rPr>
          <w:noProof/>
          <w:lang w:val="pt-PT"/>
        </w:rPr>
        <w:tab/>
      </w:r>
      <w:r>
        <w:rPr>
          <w:noProof/>
        </w:rPr>
        <w:fldChar w:fldCharType="begin"/>
      </w:r>
      <w:r w:rsidRPr="001D09EC">
        <w:rPr>
          <w:noProof/>
          <w:lang w:val="pt-PT"/>
        </w:rPr>
        <w:instrText xml:space="preserve"> PAGEREF _Toc236002006 \h </w:instrText>
      </w:r>
      <w:r>
        <w:rPr>
          <w:noProof/>
        </w:rPr>
      </w:r>
      <w:r>
        <w:rPr>
          <w:noProof/>
        </w:rPr>
        <w:fldChar w:fldCharType="separate"/>
      </w:r>
      <w:r w:rsidRPr="001D09EC">
        <w:rPr>
          <w:noProof/>
          <w:lang w:val="pt-PT"/>
        </w:rPr>
        <w:t>88</w:t>
      </w:r>
      <w:r>
        <w:rPr>
          <w:noProof/>
        </w:rPr>
        <w:fldChar w:fldCharType="end"/>
      </w:r>
    </w:p>
    <w:p w14:paraId="17723B20" w14:textId="54C3F8BA"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6.2</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Metodologia Experimental</w:t>
      </w:r>
      <w:r w:rsidRPr="001D09EC">
        <w:rPr>
          <w:noProof/>
          <w:lang w:val="pt-PT"/>
        </w:rPr>
        <w:tab/>
      </w:r>
      <w:r>
        <w:rPr>
          <w:noProof/>
        </w:rPr>
        <w:fldChar w:fldCharType="begin"/>
      </w:r>
      <w:r w:rsidRPr="001D09EC">
        <w:rPr>
          <w:noProof/>
          <w:lang w:val="pt-PT"/>
        </w:rPr>
        <w:instrText xml:space="preserve"> PAGEREF _Toc236002007 \h </w:instrText>
      </w:r>
      <w:r>
        <w:rPr>
          <w:noProof/>
        </w:rPr>
      </w:r>
      <w:r>
        <w:rPr>
          <w:noProof/>
        </w:rPr>
        <w:fldChar w:fldCharType="separate"/>
      </w:r>
      <w:r w:rsidRPr="001D09EC">
        <w:rPr>
          <w:noProof/>
          <w:lang w:val="pt-PT"/>
        </w:rPr>
        <w:t>88</w:t>
      </w:r>
      <w:r>
        <w:rPr>
          <w:noProof/>
        </w:rPr>
        <w:fldChar w:fldCharType="end"/>
      </w:r>
    </w:p>
    <w:p w14:paraId="1452E689" w14:textId="47E07FFD"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6.3</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Cenários Clínicos de Regressão</w:t>
      </w:r>
      <w:r w:rsidRPr="001D09EC">
        <w:rPr>
          <w:noProof/>
          <w:lang w:val="pt-PT"/>
        </w:rPr>
        <w:tab/>
      </w:r>
      <w:r>
        <w:rPr>
          <w:noProof/>
        </w:rPr>
        <w:fldChar w:fldCharType="begin"/>
      </w:r>
      <w:r w:rsidRPr="001D09EC">
        <w:rPr>
          <w:noProof/>
          <w:lang w:val="pt-PT"/>
        </w:rPr>
        <w:instrText xml:space="preserve"> PAGEREF _Toc236002008 \h </w:instrText>
      </w:r>
      <w:r>
        <w:rPr>
          <w:noProof/>
        </w:rPr>
      </w:r>
      <w:r>
        <w:rPr>
          <w:noProof/>
        </w:rPr>
        <w:fldChar w:fldCharType="separate"/>
      </w:r>
      <w:r w:rsidRPr="001D09EC">
        <w:rPr>
          <w:noProof/>
          <w:lang w:val="pt-PT"/>
        </w:rPr>
        <w:t>91</w:t>
      </w:r>
      <w:r>
        <w:rPr>
          <w:noProof/>
        </w:rPr>
        <w:fldChar w:fldCharType="end"/>
      </w:r>
    </w:p>
    <w:p w14:paraId="4B62DA2E" w14:textId="753C9247"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6.4</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Métricas</w:t>
      </w:r>
      <w:r w:rsidRPr="001D09EC">
        <w:rPr>
          <w:noProof/>
          <w:lang w:val="pt-PT"/>
        </w:rPr>
        <w:tab/>
      </w:r>
      <w:r>
        <w:rPr>
          <w:noProof/>
        </w:rPr>
        <w:fldChar w:fldCharType="begin"/>
      </w:r>
      <w:r w:rsidRPr="001D09EC">
        <w:rPr>
          <w:noProof/>
          <w:lang w:val="pt-PT"/>
        </w:rPr>
        <w:instrText xml:space="preserve"> PAGEREF _Toc236002009 \h </w:instrText>
      </w:r>
      <w:r>
        <w:rPr>
          <w:noProof/>
        </w:rPr>
      </w:r>
      <w:r>
        <w:rPr>
          <w:noProof/>
        </w:rPr>
        <w:fldChar w:fldCharType="separate"/>
      </w:r>
      <w:r w:rsidRPr="001D09EC">
        <w:rPr>
          <w:noProof/>
          <w:lang w:val="pt-PT"/>
        </w:rPr>
        <w:t>91</w:t>
      </w:r>
      <w:r>
        <w:rPr>
          <w:noProof/>
        </w:rPr>
        <w:fldChar w:fldCharType="end"/>
      </w:r>
    </w:p>
    <w:p w14:paraId="2A58EA55" w14:textId="27D81B70"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6.5</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Resultados do Motor de Segurança Clínica</w:t>
      </w:r>
      <w:r w:rsidRPr="001D09EC">
        <w:rPr>
          <w:noProof/>
          <w:lang w:val="pt-PT"/>
        </w:rPr>
        <w:tab/>
      </w:r>
      <w:r>
        <w:rPr>
          <w:noProof/>
        </w:rPr>
        <w:fldChar w:fldCharType="begin"/>
      </w:r>
      <w:r w:rsidRPr="001D09EC">
        <w:rPr>
          <w:noProof/>
          <w:lang w:val="pt-PT"/>
        </w:rPr>
        <w:instrText xml:space="preserve"> PAGEREF _Toc236002010 \h </w:instrText>
      </w:r>
      <w:r>
        <w:rPr>
          <w:noProof/>
        </w:rPr>
      </w:r>
      <w:r>
        <w:rPr>
          <w:noProof/>
        </w:rPr>
        <w:fldChar w:fldCharType="separate"/>
      </w:r>
      <w:r w:rsidRPr="001D09EC">
        <w:rPr>
          <w:noProof/>
          <w:lang w:val="pt-PT"/>
        </w:rPr>
        <w:t>92</w:t>
      </w:r>
      <w:r>
        <w:rPr>
          <w:noProof/>
        </w:rPr>
        <w:fldChar w:fldCharType="end"/>
      </w:r>
    </w:p>
    <w:p w14:paraId="30228DA1" w14:textId="501DACCC"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6.5.1</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Deteção em cenários de regressão</w:t>
      </w:r>
      <w:r w:rsidRPr="001D09EC">
        <w:rPr>
          <w:noProof/>
          <w:lang w:val="pt-PT"/>
        </w:rPr>
        <w:tab/>
      </w:r>
      <w:r>
        <w:rPr>
          <w:noProof/>
        </w:rPr>
        <w:fldChar w:fldCharType="begin"/>
      </w:r>
      <w:r w:rsidRPr="001D09EC">
        <w:rPr>
          <w:noProof/>
          <w:lang w:val="pt-PT"/>
        </w:rPr>
        <w:instrText xml:space="preserve"> PAGEREF _Toc236002011 \h </w:instrText>
      </w:r>
      <w:r>
        <w:rPr>
          <w:noProof/>
        </w:rPr>
      </w:r>
      <w:r>
        <w:rPr>
          <w:noProof/>
        </w:rPr>
        <w:fldChar w:fldCharType="separate"/>
      </w:r>
      <w:r w:rsidRPr="001D09EC">
        <w:rPr>
          <w:noProof/>
          <w:lang w:val="pt-PT"/>
        </w:rPr>
        <w:t>92</w:t>
      </w:r>
      <w:r>
        <w:rPr>
          <w:noProof/>
        </w:rPr>
        <w:fldChar w:fldCharType="end"/>
      </w:r>
    </w:p>
    <w:p w14:paraId="38A02FA8" w14:textId="118B2B26"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6.5.2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Validação Externa das Regras de Interação</w:t>
      </w:r>
      <w:r w:rsidRPr="001D09EC">
        <w:rPr>
          <w:noProof/>
          <w:lang w:val="pt-PT"/>
        </w:rPr>
        <w:tab/>
      </w:r>
      <w:r>
        <w:rPr>
          <w:noProof/>
        </w:rPr>
        <w:fldChar w:fldCharType="begin"/>
      </w:r>
      <w:r w:rsidRPr="001D09EC">
        <w:rPr>
          <w:noProof/>
          <w:lang w:val="pt-PT"/>
        </w:rPr>
        <w:instrText xml:space="preserve"> PAGEREF _Toc236002012 \h </w:instrText>
      </w:r>
      <w:r>
        <w:rPr>
          <w:noProof/>
        </w:rPr>
      </w:r>
      <w:r>
        <w:rPr>
          <w:noProof/>
        </w:rPr>
        <w:fldChar w:fldCharType="separate"/>
      </w:r>
      <w:r w:rsidRPr="001D09EC">
        <w:rPr>
          <w:noProof/>
          <w:lang w:val="pt-PT"/>
        </w:rPr>
        <w:t>93</w:t>
      </w:r>
      <w:r>
        <w:rPr>
          <w:noProof/>
        </w:rPr>
        <w:fldChar w:fldCharType="end"/>
      </w:r>
    </w:p>
    <w:p w14:paraId="74511586" w14:textId="4529F6F1"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6.5.3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Cobertura das verificações de segurança</w:t>
      </w:r>
      <w:r w:rsidRPr="001D09EC">
        <w:rPr>
          <w:noProof/>
          <w:lang w:val="pt-PT"/>
        </w:rPr>
        <w:tab/>
      </w:r>
      <w:r>
        <w:rPr>
          <w:noProof/>
        </w:rPr>
        <w:fldChar w:fldCharType="begin"/>
      </w:r>
      <w:r w:rsidRPr="001D09EC">
        <w:rPr>
          <w:noProof/>
          <w:lang w:val="pt-PT"/>
        </w:rPr>
        <w:instrText xml:space="preserve"> PAGEREF _Toc236002013 \h </w:instrText>
      </w:r>
      <w:r>
        <w:rPr>
          <w:noProof/>
        </w:rPr>
      </w:r>
      <w:r>
        <w:rPr>
          <w:noProof/>
        </w:rPr>
        <w:fldChar w:fldCharType="separate"/>
      </w:r>
      <w:r w:rsidRPr="001D09EC">
        <w:rPr>
          <w:noProof/>
          <w:lang w:val="pt-PT"/>
        </w:rPr>
        <w:t>94</w:t>
      </w:r>
      <w:r>
        <w:rPr>
          <w:noProof/>
        </w:rPr>
        <w:fldChar w:fldCharType="end"/>
      </w:r>
    </w:p>
    <w:p w14:paraId="65B3992F" w14:textId="128755DB"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6.6</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Resultados do Modelo Supervisionado</w:t>
      </w:r>
      <w:r w:rsidRPr="001D09EC">
        <w:rPr>
          <w:noProof/>
          <w:lang w:val="pt-PT"/>
        </w:rPr>
        <w:tab/>
      </w:r>
      <w:r>
        <w:rPr>
          <w:noProof/>
        </w:rPr>
        <w:fldChar w:fldCharType="begin"/>
      </w:r>
      <w:r w:rsidRPr="001D09EC">
        <w:rPr>
          <w:noProof/>
          <w:lang w:val="pt-PT"/>
        </w:rPr>
        <w:instrText xml:space="preserve"> PAGEREF _Toc236002014 \h </w:instrText>
      </w:r>
      <w:r>
        <w:rPr>
          <w:noProof/>
        </w:rPr>
      </w:r>
      <w:r>
        <w:rPr>
          <w:noProof/>
        </w:rPr>
        <w:fldChar w:fldCharType="separate"/>
      </w:r>
      <w:r w:rsidRPr="001D09EC">
        <w:rPr>
          <w:noProof/>
          <w:lang w:val="pt-PT"/>
        </w:rPr>
        <w:t>94</w:t>
      </w:r>
      <w:r>
        <w:rPr>
          <w:noProof/>
        </w:rPr>
        <w:fldChar w:fldCharType="end"/>
      </w:r>
    </w:p>
    <w:p w14:paraId="3608824E" w14:textId="21464BAE"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6.7</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Resultados da Explicação LLM</w:t>
      </w:r>
      <w:r w:rsidRPr="001D09EC">
        <w:rPr>
          <w:noProof/>
          <w:lang w:val="pt-PT"/>
        </w:rPr>
        <w:tab/>
      </w:r>
      <w:r>
        <w:rPr>
          <w:noProof/>
        </w:rPr>
        <w:fldChar w:fldCharType="begin"/>
      </w:r>
      <w:r w:rsidRPr="001D09EC">
        <w:rPr>
          <w:noProof/>
          <w:lang w:val="pt-PT"/>
        </w:rPr>
        <w:instrText xml:space="preserve"> PAGEREF _Toc236002015 \h </w:instrText>
      </w:r>
      <w:r>
        <w:rPr>
          <w:noProof/>
        </w:rPr>
      </w:r>
      <w:r>
        <w:rPr>
          <w:noProof/>
        </w:rPr>
        <w:fldChar w:fldCharType="separate"/>
      </w:r>
      <w:r w:rsidRPr="001D09EC">
        <w:rPr>
          <w:noProof/>
          <w:lang w:val="pt-PT"/>
        </w:rPr>
        <w:t>96</w:t>
      </w:r>
      <w:r>
        <w:rPr>
          <w:noProof/>
        </w:rPr>
        <w:fldChar w:fldCharType="end"/>
      </w:r>
    </w:p>
    <w:p w14:paraId="7F7BC931" w14:textId="366FE8BF"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6.7.1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Seleção e comparação de modelos de linguagem</w:t>
      </w:r>
      <w:r w:rsidRPr="001D09EC">
        <w:rPr>
          <w:noProof/>
          <w:lang w:val="pt-PT"/>
        </w:rPr>
        <w:tab/>
      </w:r>
      <w:r>
        <w:rPr>
          <w:noProof/>
        </w:rPr>
        <w:fldChar w:fldCharType="begin"/>
      </w:r>
      <w:r w:rsidRPr="001D09EC">
        <w:rPr>
          <w:noProof/>
          <w:lang w:val="pt-PT"/>
        </w:rPr>
        <w:instrText xml:space="preserve"> PAGEREF _Toc236002016 \h </w:instrText>
      </w:r>
      <w:r>
        <w:rPr>
          <w:noProof/>
        </w:rPr>
      </w:r>
      <w:r>
        <w:rPr>
          <w:noProof/>
        </w:rPr>
        <w:fldChar w:fldCharType="separate"/>
      </w:r>
      <w:r w:rsidRPr="001D09EC">
        <w:rPr>
          <w:noProof/>
          <w:lang w:val="pt-PT"/>
        </w:rPr>
        <w:t>96</w:t>
      </w:r>
      <w:r>
        <w:rPr>
          <w:noProof/>
        </w:rPr>
        <w:fldChar w:fldCharType="end"/>
      </w:r>
    </w:p>
    <w:p w14:paraId="4AE25B5B" w14:textId="12678098"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6.7.2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Validação automática e mecanismo de fallback</w:t>
      </w:r>
      <w:r w:rsidRPr="001D09EC">
        <w:rPr>
          <w:noProof/>
          <w:lang w:val="pt-PT"/>
        </w:rPr>
        <w:tab/>
      </w:r>
      <w:r>
        <w:rPr>
          <w:noProof/>
        </w:rPr>
        <w:fldChar w:fldCharType="begin"/>
      </w:r>
      <w:r w:rsidRPr="001D09EC">
        <w:rPr>
          <w:noProof/>
          <w:lang w:val="pt-PT"/>
        </w:rPr>
        <w:instrText xml:space="preserve"> PAGEREF _Toc236002017 \h </w:instrText>
      </w:r>
      <w:r>
        <w:rPr>
          <w:noProof/>
        </w:rPr>
      </w:r>
      <w:r>
        <w:rPr>
          <w:noProof/>
        </w:rPr>
        <w:fldChar w:fldCharType="separate"/>
      </w:r>
      <w:r w:rsidRPr="001D09EC">
        <w:rPr>
          <w:noProof/>
          <w:lang w:val="pt-PT"/>
        </w:rPr>
        <w:t>96</w:t>
      </w:r>
      <w:r>
        <w:rPr>
          <w:noProof/>
        </w:rPr>
        <w:fldChar w:fldCharType="end"/>
      </w:r>
    </w:p>
    <w:p w14:paraId="68D783F4" w14:textId="197CBE3C"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6.7.3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Avaliação qualitativa do modelo escolhido</w:t>
      </w:r>
      <w:r w:rsidRPr="001D09EC">
        <w:rPr>
          <w:noProof/>
          <w:lang w:val="pt-PT"/>
        </w:rPr>
        <w:tab/>
      </w:r>
      <w:r>
        <w:rPr>
          <w:noProof/>
        </w:rPr>
        <w:fldChar w:fldCharType="begin"/>
      </w:r>
      <w:r w:rsidRPr="001D09EC">
        <w:rPr>
          <w:noProof/>
          <w:lang w:val="pt-PT"/>
        </w:rPr>
        <w:instrText xml:space="preserve"> PAGEREF _Toc236002018 \h </w:instrText>
      </w:r>
      <w:r>
        <w:rPr>
          <w:noProof/>
        </w:rPr>
      </w:r>
      <w:r>
        <w:rPr>
          <w:noProof/>
        </w:rPr>
        <w:fldChar w:fldCharType="separate"/>
      </w:r>
      <w:r w:rsidRPr="001D09EC">
        <w:rPr>
          <w:noProof/>
          <w:lang w:val="pt-PT"/>
        </w:rPr>
        <w:t>97</w:t>
      </w:r>
      <w:r>
        <w:rPr>
          <w:noProof/>
        </w:rPr>
        <w:fldChar w:fldCharType="end"/>
      </w:r>
    </w:p>
    <w:p w14:paraId="2EEE15F0" w14:textId="072B0D78"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6.8</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Discussão</w:t>
      </w:r>
      <w:r w:rsidRPr="001D09EC">
        <w:rPr>
          <w:noProof/>
          <w:lang w:val="pt-PT"/>
        </w:rPr>
        <w:tab/>
      </w:r>
      <w:r>
        <w:rPr>
          <w:noProof/>
        </w:rPr>
        <w:fldChar w:fldCharType="begin"/>
      </w:r>
      <w:r w:rsidRPr="001D09EC">
        <w:rPr>
          <w:noProof/>
          <w:lang w:val="pt-PT"/>
        </w:rPr>
        <w:instrText xml:space="preserve"> PAGEREF _Toc236002019 \h </w:instrText>
      </w:r>
      <w:r>
        <w:rPr>
          <w:noProof/>
        </w:rPr>
      </w:r>
      <w:r>
        <w:rPr>
          <w:noProof/>
        </w:rPr>
        <w:fldChar w:fldCharType="separate"/>
      </w:r>
      <w:r w:rsidRPr="001D09EC">
        <w:rPr>
          <w:noProof/>
          <w:lang w:val="pt-PT"/>
        </w:rPr>
        <w:t>98</w:t>
      </w:r>
      <w:r>
        <w:rPr>
          <w:noProof/>
        </w:rPr>
        <w:fldChar w:fldCharType="end"/>
      </w:r>
    </w:p>
    <w:p w14:paraId="7ECC5A0C" w14:textId="1E535AB3" w:rsidR="001D09EC" w:rsidRPr="001D09EC" w:rsidRDefault="001D09E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D09EC">
        <w:rPr>
          <w:lang w:val="pt-PT"/>
        </w:rPr>
        <w:t>7</w:t>
      </w:r>
      <w:r w:rsidRPr="001D09EC">
        <w:rPr>
          <w:rFonts w:asciiTheme="minorHAnsi" w:eastAsiaTheme="minorEastAsia" w:hAnsiTheme="minorHAnsi" w:cstheme="minorBidi"/>
          <w:b w:val="0"/>
          <w:kern w:val="2"/>
          <w:sz w:val="24"/>
          <w:szCs w:val="24"/>
          <w:lang w:val="pt-PT" w:eastAsia="en-GB"/>
          <w14:ligatures w14:val="standardContextual"/>
        </w:rPr>
        <w:tab/>
      </w:r>
      <w:r w:rsidRPr="001D09EC">
        <w:rPr>
          <w:lang w:val="pt-PT"/>
        </w:rPr>
        <w:t>Conclusão</w:t>
      </w:r>
      <w:r w:rsidRPr="001D09EC">
        <w:rPr>
          <w:lang w:val="pt-PT"/>
        </w:rPr>
        <w:tab/>
      </w:r>
      <w:r>
        <w:fldChar w:fldCharType="begin"/>
      </w:r>
      <w:r w:rsidRPr="001D09EC">
        <w:rPr>
          <w:lang w:val="pt-PT"/>
        </w:rPr>
        <w:instrText xml:space="preserve"> PAGEREF _Toc236002020 \h </w:instrText>
      </w:r>
      <w:r>
        <w:fldChar w:fldCharType="separate"/>
      </w:r>
      <w:r w:rsidRPr="001D09EC">
        <w:rPr>
          <w:lang w:val="pt-PT"/>
        </w:rPr>
        <w:t>101</w:t>
      </w:r>
      <w:r>
        <w:fldChar w:fldCharType="end"/>
      </w:r>
    </w:p>
    <w:p w14:paraId="00A7719A" w14:textId="55603D3E"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7.1</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Conclusões</w:t>
      </w:r>
      <w:r w:rsidRPr="001D09EC">
        <w:rPr>
          <w:noProof/>
          <w:lang w:val="pt-PT"/>
        </w:rPr>
        <w:tab/>
      </w:r>
      <w:r>
        <w:rPr>
          <w:noProof/>
        </w:rPr>
        <w:fldChar w:fldCharType="begin"/>
      </w:r>
      <w:r w:rsidRPr="001D09EC">
        <w:rPr>
          <w:noProof/>
          <w:lang w:val="pt-PT"/>
        </w:rPr>
        <w:instrText xml:space="preserve"> PAGEREF _Toc236002021 \h </w:instrText>
      </w:r>
      <w:r>
        <w:rPr>
          <w:noProof/>
        </w:rPr>
      </w:r>
      <w:r>
        <w:rPr>
          <w:noProof/>
        </w:rPr>
        <w:fldChar w:fldCharType="separate"/>
      </w:r>
      <w:r w:rsidRPr="001D09EC">
        <w:rPr>
          <w:noProof/>
          <w:lang w:val="pt-PT"/>
        </w:rPr>
        <w:t>101</w:t>
      </w:r>
      <w:r>
        <w:rPr>
          <w:noProof/>
        </w:rPr>
        <w:fldChar w:fldCharType="end"/>
      </w:r>
    </w:p>
    <w:p w14:paraId="32BDE282" w14:textId="53984025"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7.2</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Contributos</w:t>
      </w:r>
      <w:r w:rsidRPr="001D09EC">
        <w:rPr>
          <w:noProof/>
          <w:lang w:val="pt-PT"/>
        </w:rPr>
        <w:tab/>
      </w:r>
      <w:r>
        <w:rPr>
          <w:noProof/>
        </w:rPr>
        <w:fldChar w:fldCharType="begin"/>
      </w:r>
      <w:r w:rsidRPr="001D09EC">
        <w:rPr>
          <w:noProof/>
          <w:lang w:val="pt-PT"/>
        </w:rPr>
        <w:instrText xml:space="preserve"> PAGEREF _Toc236002022 \h </w:instrText>
      </w:r>
      <w:r>
        <w:rPr>
          <w:noProof/>
        </w:rPr>
      </w:r>
      <w:r>
        <w:rPr>
          <w:noProof/>
        </w:rPr>
        <w:fldChar w:fldCharType="separate"/>
      </w:r>
      <w:r w:rsidRPr="001D09EC">
        <w:rPr>
          <w:noProof/>
          <w:lang w:val="pt-PT"/>
        </w:rPr>
        <w:t>101</w:t>
      </w:r>
      <w:r>
        <w:rPr>
          <w:noProof/>
        </w:rPr>
        <w:fldChar w:fldCharType="end"/>
      </w:r>
    </w:p>
    <w:p w14:paraId="39A76C98" w14:textId="79AA9D7E"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7.3</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Limitações</w:t>
      </w:r>
      <w:r w:rsidRPr="001D09EC">
        <w:rPr>
          <w:noProof/>
          <w:lang w:val="pt-PT"/>
        </w:rPr>
        <w:tab/>
      </w:r>
      <w:r>
        <w:rPr>
          <w:noProof/>
        </w:rPr>
        <w:fldChar w:fldCharType="begin"/>
      </w:r>
      <w:r w:rsidRPr="001D09EC">
        <w:rPr>
          <w:noProof/>
          <w:lang w:val="pt-PT"/>
        </w:rPr>
        <w:instrText xml:space="preserve"> PAGEREF _Toc236002023 \h </w:instrText>
      </w:r>
      <w:r>
        <w:rPr>
          <w:noProof/>
        </w:rPr>
      </w:r>
      <w:r>
        <w:rPr>
          <w:noProof/>
        </w:rPr>
        <w:fldChar w:fldCharType="separate"/>
      </w:r>
      <w:r w:rsidRPr="001D09EC">
        <w:rPr>
          <w:noProof/>
          <w:lang w:val="pt-PT"/>
        </w:rPr>
        <w:t>101</w:t>
      </w:r>
      <w:r>
        <w:rPr>
          <w:noProof/>
        </w:rPr>
        <w:fldChar w:fldCharType="end"/>
      </w:r>
    </w:p>
    <w:p w14:paraId="66FDE09D" w14:textId="4F28604B"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7.4</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Trabalho Futuro</w:t>
      </w:r>
      <w:r w:rsidRPr="001D09EC">
        <w:rPr>
          <w:noProof/>
          <w:lang w:val="pt-PT"/>
        </w:rPr>
        <w:tab/>
      </w:r>
      <w:r>
        <w:rPr>
          <w:noProof/>
        </w:rPr>
        <w:fldChar w:fldCharType="begin"/>
      </w:r>
      <w:r w:rsidRPr="001D09EC">
        <w:rPr>
          <w:noProof/>
          <w:lang w:val="pt-PT"/>
        </w:rPr>
        <w:instrText xml:space="preserve"> PAGEREF _Toc236002024 \h </w:instrText>
      </w:r>
      <w:r>
        <w:rPr>
          <w:noProof/>
        </w:rPr>
      </w:r>
      <w:r>
        <w:rPr>
          <w:noProof/>
        </w:rPr>
        <w:fldChar w:fldCharType="separate"/>
      </w:r>
      <w:r w:rsidRPr="001D09EC">
        <w:rPr>
          <w:noProof/>
          <w:lang w:val="pt-PT"/>
        </w:rPr>
        <w:t>101</w:t>
      </w:r>
      <w:r>
        <w:rPr>
          <w:noProof/>
        </w:rPr>
        <w:fldChar w:fldCharType="end"/>
      </w:r>
    </w:p>
    <w:p w14:paraId="349EE404" w14:textId="1D0CEA50" w:rsidR="001D09EC" w:rsidRPr="001D09EC" w:rsidRDefault="001D09EC">
      <w:pPr>
        <w:pStyle w:val="TOC1"/>
        <w:rPr>
          <w:rFonts w:asciiTheme="minorHAnsi" w:eastAsiaTheme="minorEastAsia" w:hAnsiTheme="minorHAnsi" w:cstheme="minorBidi"/>
          <w:b w:val="0"/>
          <w:kern w:val="2"/>
          <w:sz w:val="24"/>
          <w:szCs w:val="24"/>
          <w:lang w:val="pt-PT" w:eastAsia="en-GB"/>
          <w14:ligatures w14:val="standardContextual"/>
        </w:rPr>
      </w:pPr>
      <w:r w:rsidRPr="001D09EC">
        <w:rPr>
          <w:lang w:val="pt-PT"/>
        </w:rPr>
        <w:t>Anexos</w:t>
      </w:r>
      <w:r w:rsidRPr="001D09EC">
        <w:rPr>
          <w:lang w:val="pt-PT"/>
        </w:rPr>
        <w:tab/>
      </w:r>
      <w:r>
        <w:fldChar w:fldCharType="begin"/>
      </w:r>
      <w:r w:rsidRPr="001D09EC">
        <w:rPr>
          <w:lang w:val="pt-PT"/>
        </w:rPr>
        <w:instrText xml:space="preserve"> PAGEREF _Toc236002025 \h </w:instrText>
      </w:r>
      <w:r>
        <w:fldChar w:fldCharType="separate"/>
      </w:r>
      <w:r w:rsidRPr="001D09EC">
        <w:rPr>
          <w:lang w:val="pt-PT"/>
        </w:rPr>
        <w:t>111</w:t>
      </w:r>
      <w:r>
        <w:fldChar w:fldCharType="end"/>
      </w:r>
    </w:p>
    <w:p w14:paraId="4E9E4664" w14:textId="0B7E058A"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 xml:space="preserve">Anexo A - Diagrama de </w:t>
      </w:r>
      <w:r w:rsidRPr="005E610D">
        <w:rPr>
          <w:i/>
          <w:iCs/>
          <w:noProof/>
          <w:lang w:val="pt-PT"/>
        </w:rPr>
        <w:t>PRISMA</w:t>
      </w:r>
      <w:r w:rsidRPr="001D09EC">
        <w:rPr>
          <w:noProof/>
          <w:lang w:val="pt-PT"/>
        </w:rPr>
        <w:tab/>
      </w:r>
      <w:r>
        <w:rPr>
          <w:noProof/>
        </w:rPr>
        <w:fldChar w:fldCharType="begin"/>
      </w:r>
      <w:r w:rsidRPr="001D09EC">
        <w:rPr>
          <w:noProof/>
          <w:lang w:val="pt-PT"/>
        </w:rPr>
        <w:instrText xml:space="preserve"> PAGEREF _Toc236002026 \h </w:instrText>
      </w:r>
      <w:r>
        <w:rPr>
          <w:noProof/>
        </w:rPr>
      </w:r>
      <w:r>
        <w:rPr>
          <w:noProof/>
        </w:rPr>
        <w:fldChar w:fldCharType="separate"/>
      </w:r>
      <w:r w:rsidRPr="001D09EC">
        <w:rPr>
          <w:noProof/>
          <w:lang w:val="pt-PT"/>
        </w:rPr>
        <w:t>111</w:t>
      </w:r>
      <w:r>
        <w:rPr>
          <w:noProof/>
        </w:rPr>
        <w:fldChar w:fldCharType="end"/>
      </w:r>
    </w:p>
    <w:p w14:paraId="28FF5B79" w14:textId="37D9DEFD"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Anexo B - Concordância das Regras de Interação</w:t>
      </w:r>
      <w:r w:rsidRPr="001D09EC">
        <w:rPr>
          <w:noProof/>
          <w:lang w:val="pt-PT"/>
        </w:rPr>
        <w:tab/>
      </w:r>
      <w:r>
        <w:rPr>
          <w:noProof/>
        </w:rPr>
        <w:fldChar w:fldCharType="begin"/>
      </w:r>
      <w:r w:rsidRPr="001D09EC">
        <w:rPr>
          <w:noProof/>
          <w:lang w:val="pt-PT"/>
        </w:rPr>
        <w:instrText xml:space="preserve"> PAGEREF _Toc236002027 \h </w:instrText>
      </w:r>
      <w:r>
        <w:rPr>
          <w:noProof/>
        </w:rPr>
      </w:r>
      <w:r>
        <w:rPr>
          <w:noProof/>
        </w:rPr>
        <w:fldChar w:fldCharType="separate"/>
      </w:r>
      <w:r w:rsidRPr="001D09EC">
        <w:rPr>
          <w:noProof/>
          <w:lang w:val="pt-PT"/>
        </w:rPr>
        <w:t>112</w:t>
      </w:r>
      <w:r>
        <w:rPr>
          <w:noProof/>
        </w:rPr>
        <w:fldChar w:fldCharType="end"/>
      </w:r>
    </w:p>
    <w:p w14:paraId="6764EF12" w14:textId="583D168B"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Anexo C - Avaliação qualitativa das explicações do módulo LLM</w:t>
      </w:r>
      <w:r w:rsidRPr="001D09EC">
        <w:rPr>
          <w:noProof/>
          <w:lang w:val="pt-PT"/>
        </w:rPr>
        <w:tab/>
      </w:r>
      <w:r>
        <w:rPr>
          <w:noProof/>
        </w:rPr>
        <w:fldChar w:fldCharType="begin"/>
      </w:r>
      <w:r w:rsidRPr="001D09EC">
        <w:rPr>
          <w:noProof/>
          <w:lang w:val="pt-PT"/>
        </w:rPr>
        <w:instrText xml:space="preserve"> PAGEREF _Toc236002028 \h </w:instrText>
      </w:r>
      <w:r>
        <w:rPr>
          <w:noProof/>
        </w:rPr>
      </w:r>
      <w:r>
        <w:rPr>
          <w:noProof/>
        </w:rPr>
        <w:fldChar w:fldCharType="separate"/>
      </w:r>
      <w:r w:rsidRPr="001D09EC">
        <w:rPr>
          <w:noProof/>
          <w:lang w:val="pt-PT"/>
        </w:rPr>
        <w:t>113</w:t>
      </w:r>
      <w:r>
        <w:rPr>
          <w:noProof/>
        </w:rPr>
        <w:fldChar w:fldCharType="end"/>
      </w:r>
    </w:p>
    <w:p w14:paraId="263475A2" w14:textId="45520364"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lastRenderedPageBreak/>
        <w:t>Anexo D - Deteção por cenário de regressão</w:t>
      </w:r>
      <w:r w:rsidRPr="001D09EC">
        <w:rPr>
          <w:noProof/>
          <w:lang w:val="pt-PT"/>
        </w:rPr>
        <w:tab/>
      </w:r>
      <w:r>
        <w:rPr>
          <w:noProof/>
        </w:rPr>
        <w:fldChar w:fldCharType="begin"/>
      </w:r>
      <w:r w:rsidRPr="001D09EC">
        <w:rPr>
          <w:noProof/>
          <w:lang w:val="pt-PT"/>
        </w:rPr>
        <w:instrText xml:space="preserve"> PAGEREF _Toc236002029 \h </w:instrText>
      </w:r>
      <w:r>
        <w:rPr>
          <w:noProof/>
        </w:rPr>
      </w:r>
      <w:r>
        <w:rPr>
          <w:noProof/>
        </w:rPr>
        <w:fldChar w:fldCharType="separate"/>
      </w:r>
      <w:r w:rsidRPr="001D09EC">
        <w:rPr>
          <w:noProof/>
          <w:lang w:val="pt-PT"/>
        </w:rPr>
        <w:t>116</w:t>
      </w:r>
      <w:r>
        <w:rPr>
          <w:noProof/>
        </w:rPr>
        <w:fldChar w:fldCharType="end"/>
      </w:r>
    </w:p>
    <w:p w14:paraId="45919780" w14:textId="4D9210A7"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Anexo E - Análise de sensibilidade dos pesos do score heurístico</w:t>
      </w:r>
      <w:r w:rsidRPr="001D09EC">
        <w:rPr>
          <w:noProof/>
          <w:lang w:val="pt-PT"/>
        </w:rPr>
        <w:tab/>
      </w:r>
      <w:r>
        <w:rPr>
          <w:noProof/>
        </w:rPr>
        <w:fldChar w:fldCharType="begin"/>
      </w:r>
      <w:r w:rsidRPr="001D09EC">
        <w:rPr>
          <w:noProof/>
          <w:lang w:val="pt-PT"/>
        </w:rPr>
        <w:instrText xml:space="preserve"> PAGEREF _Toc236002030 \h </w:instrText>
      </w:r>
      <w:r>
        <w:rPr>
          <w:noProof/>
        </w:rPr>
      </w:r>
      <w:r>
        <w:rPr>
          <w:noProof/>
        </w:rPr>
        <w:fldChar w:fldCharType="separate"/>
      </w:r>
      <w:r w:rsidRPr="001D09EC">
        <w:rPr>
          <w:noProof/>
          <w:lang w:val="pt-PT"/>
        </w:rPr>
        <w:t>121</w:t>
      </w:r>
      <w:r>
        <w:rPr>
          <w:noProof/>
        </w:rPr>
        <w:fldChar w:fldCharType="end"/>
      </w:r>
    </w:p>
    <w:p w14:paraId="07D6683B" w14:textId="7D6DE68F"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6001911"/>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6001912"/>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6001913"/>
      <w:r w:rsidRPr="002E0B3D">
        <w:rPr>
          <w:lang w:val="pt-PT"/>
        </w:rPr>
        <w:t>Problema de Investigação</w:t>
      </w:r>
      <w:bookmarkEnd w:id="5"/>
    </w:p>
    <w:p w14:paraId="29A0F9CD" w14:textId="2B421A89" w:rsidR="00152B3D" w:rsidRDefault="00152B3D" w:rsidP="00EE6615">
      <w:pPr>
        <w:pStyle w:val="Heading3"/>
      </w:pPr>
      <w:bookmarkStart w:id="6" w:name="_Toc236001914"/>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6001915"/>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00A145EC" w:rsidRPr="00A145EC">
        <w:rPr>
          <w:i/>
          <w:iCs/>
        </w:rPr>
        <w:t>datasets</w:t>
      </w:r>
      <w:proofErr w:type="spellEnd"/>
      <w:r w:rsidR="00A145EC" w:rsidRPr="00A145EC">
        <w:t xml:space="preserve"> públicos reais e de-identificados segundo a norma HIPAA Safe </w:t>
      </w:r>
      <w:proofErr w:type="spellStart"/>
      <w:r w:rsidR="00A145EC" w:rsidRPr="00A145EC">
        <w:t>Harbor</w:t>
      </w:r>
      <w:proofErr w:type="spellEnd"/>
      <w:r w:rsidR="00A145EC" w:rsidRPr="00A145EC">
        <w:t xml:space="preserve"> (ex.: MIMIC-IV), em que identificadores diretos são removidos e as datas deslocadas, e </w:t>
      </w:r>
      <w:proofErr w:type="spellStart"/>
      <w:r w:rsidR="00A145EC" w:rsidRPr="00A145EC">
        <w:rPr>
          <w:i/>
          <w:iCs/>
        </w:rPr>
        <w:t>datasets</w:t>
      </w:r>
      <w:proofErr w:type="spellEnd"/>
      <w:r w:rsidR="00A145EC" w:rsidRPr="00A145EC">
        <w:t xml:space="preserve"> sintéticos (ex.: </w:t>
      </w:r>
      <w:proofErr w:type="spellStart"/>
      <w:r w:rsidR="00A145EC" w:rsidRPr="00A145EC">
        <w:t>Synthea</w:t>
      </w:r>
      <w:proofErr w:type="spellEnd"/>
      <w:r w:rsidR="00A145EC" w:rsidRPr="00A145EC">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6001916"/>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6001917"/>
      <w:r>
        <w:rPr>
          <w:lang w:val="pt-PT"/>
        </w:rPr>
        <w:t>Objetivo</w:t>
      </w:r>
      <w:r w:rsidR="004F6752">
        <w:rPr>
          <w:lang w:val="pt-PT"/>
        </w:rPr>
        <w:t>s</w:t>
      </w:r>
      <w:bookmarkEnd w:id="9"/>
    </w:p>
    <w:p w14:paraId="6179FF61" w14:textId="76E7FA0A" w:rsidR="00AB0FE7" w:rsidRPr="00AB0FE7" w:rsidRDefault="00026F5E" w:rsidP="0091217C">
      <w:pPr>
        <w:pStyle w:val="Text"/>
      </w:pPr>
      <w:r w:rsidRPr="00026F5E">
        <w:t xml:space="preserve">O presente trabalho tem como objetivo principal apoiar a mitigação de erros de prescrição de medicamentos, através da conceção de um sistema de recomendação e alertas que auxilie os profissionais de saúde na deteção de </w:t>
      </w:r>
      <w:r>
        <w:t>erros</w:t>
      </w:r>
      <w:r w:rsidR="00AB0FE7" w:rsidRPr="00AB0FE7">
        <w:t xml:space="preserve"> de prescrição de medicamentos. </w:t>
      </w:r>
      <w:r w:rsidR="00AB0FE7">
        <w:t>Este sistema é</w:t>
      </w:r>
      <w:r w:rsidR="00AB0FE7" w:rsidRPr="00AB0FE7">
        <w:t xml:space="preserve"> um protótipo focado num conjunto selecionado de riscos de prescrição</w:t>
      </w:r>
      <w:r w:rsidR="00AB0FE7">
        <w:t>, nomeadamente,</w:t>
      </w:r>
      <w:r w:rsidR="00AB0FE7" w:rsidRPr="00AB0FE7">
        <w:t xml:space="preserve"> interações medicamentosas, contraindicações, duplicações terapêuticas e riscos associados a alergias e à função renal/QT. </w:t>
      </w:r>
      <w:r w:rsidR="00AB0FE7">
        <w:t>A</w:t>
      </w:r>
      <w:r w:rsidR="00AB0FE7" w:rsidRPr="00AB0FE7">
        <w:t xml:space="preserve"> verificação de dose, frequência, duração, forma farmacêutica e posologia não é abordada nesta versão, </w:t>
      </w:r>
      <w:r w:rsidR="00AB0FE7">
        <w:t>sendo</w:t>
      </w:r>
      <w:r w:rsidR="00AB0FE7"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3C228E57" w14:textId="77777777" w:rsidR="00E410D2" w:rsidRDefault="00E410D2" w:rsidP="0091217C">
      <w:pPr>
        <w:pStyle w:val="Text"/>
        <w:numPr>
          <w:ilvl w:val="0"/>
          <w:numId w:val="5"/>
        </w:numPr>
      </w:pPr>
      <w:r w:rsidRPr="00E410D2">
        <w:t xml:space="preserve">Avaliar o desempenho técnico: </w:t>
      </w:r>
    </w:p>
    <w:p w14:paraId="31B6BEC7" w14:textId="36A42D83" w:rsidR="00E410D2" w:rsidRDefault="00E410D2" w:rsidP="00E410D2">
      <w:pPr>
        <w:pStyle w:val="Text"/>
        <w:numPr>
          <w:ilvl w:val="1"/>
          <w:numId w:val="5"/>
        </w:numPr>
      </w:pPr>
      <w:r>
        <w:t>D</w:t>
      </w:r>
      <w:r w:rsidRPr="00E410D2">
        <w:t xml:space="preserve">eteção com 100% de sensibilidade e especificidade no conjunto de </w:t>
      </w:r>
      <w:r w:rsidR="00891CCE">
        <w:t xml:space="preserve">cenários de </w:t>
      </w:r>
      <w:r w:rsidRPr="00E410D2">
        <w:t>regressão</w:t>
      </w:r>
      <w:r w:rsidR="00AB179A" w:rsidRPr="00AB179A">
        <w:t xml:space="preserve"> (um conjunto fechado, construído com resultados esperados conhecidos</w:t>
      </w:r>
      <w:r w:rsidR="00AB179A">
        <w:t>)</w:t>
      </w:r>
      <w:r w:rsidRPr="00E410D2">
        <w:t xml:space="preserve">; </w:t>
      </w:r>
    </w:p>
    <w:p w14:paraId="47CD56F1" w14:textId="198C85F3" w:rsidR="00E410D2" w:rsidRDefault="00E410D2" w:rsidP="00E410D2">
      <w:pPr>
        <w:pStyle w:val="Text"/>
        <w:numPr>
          <w:ilvl w:val="1"/>
          <w:numId w:val="5"/>
        </w:numPr>
      </w:pPr>
      <w:r>
        <w:t>C</w:t>
      </w:r>
      <w:r w:rsidRPr="00E410D2">
        <w:t>lassificação com macro-F1 ≥ 0,68, valor de referência dos modelos de recomendação de medicação sobre o MIMIC (G-BERT ≈ 0,615</w:t>
      </w:r>
      <w:r>
        <w:t xml:space="preserve"> </w:t>
      </w:r>
      <w:r w:rsidRPr="00E410D2">
        <w:rPr>
          <w:highlight w:val="yellow"/>
        </w:rPr>
        <w:t>[44]</w:t>
      </w:r>
      <w:r w:rsidRPr="00E410D2">
        <w:t xml:space="preserve">; </w:t>
      </w:r>
      <w:proofErr w:type="spellStart"/>
      <w:r w:rsidRPr="00E410D2">
        <w:t>SafeDrug</w:t>
      </w:r>
      <w:proofErr w:type="spellEnd"/>
      <w:r w:rsidRPr="00E410D2">
        <w:t xml:space="preserve"> ≈ 0,677</w:t>
      </w:r>
      <w:r>
        <w:t xml:space="preserve"> </w:t>
      </w:r>
      <w:r w:rsidRPr="00E410D2">
        <w:rPr>
          <w:highlight w:val="yellow"/>
        </w:rPr>
        <w:t>[4</w:t>
      </w:r>
      <w:r>
        <w:rPr>
          <w:highlight w:val="yellow"/>
        </w:rPr>
        <w:t>5</w:t>
      </w:r>
      <w:r w:rsidRPr="00E410D2">
        <w:rPr>
          <w:highlight w:val="yellow"/>
        </w:rPr>
        <w:t>]</w:t>
      </w:r>
      <w:r w:rsidRPr="00E410D2">
        <w:t xml:space="preserve">); </w:t>
      </w:r>
    </w:p>
    <w:p w14:paraId="1F693B6E" w14:textId="6618C362" w:rsidR="0091217C" w:rsidRDefault="00F70D66" w:rsidP="00E410D2">
      <w:pPr>
        <w:pStyle w:val="Text"/>
        <w:numPr>
          <w:ilvl w:val="1"/>
          <w:numId w:val="5"/>
        </w:numPr>
      </w:pPr>
      <w:r>
        <w:t>S</w:t>
      </w:r>
      <w:r w:rsidRPr="00F70D66">
        <w:t xml:space="preserve">uperar um </w:t>
      </w:r>
      <w:proofErr w:type="spellStart"/>
      <w:r w:rsidRPr="00F70D66">
        <w:rPr>
          <w:i/>
          <w:iCs/>
        </w:rPr>
        <w:t>baseline</w:t>
      </w:r>
      <w:proofErr w:type="spellEnd"/>
      <w:r w:rsidRPr="00F70D66">
        <w:t xml:space="preserve"> de popularidade na qualidade da ordenação (NDCG@3 e NDCG@5)</w:t>
      </w:r>
      <w:r w:rsidR="00E410D2" w:rsidRPr="00E410D2">
        <w:t>;</w:t>
      </w:r>
    </w:p>
    <w:p w14:paraId="77DA679D" w14:textId="409FFE41" w:rsidR="0091217C" w:rsidRDefault="00E410D2" w:rsidP="0091217C">
      <w:pPr>
        <w:pStyle w:val="Text"/>
        <w:numPr>
          <w:ilvl w:val="0"/>
          <w:numId w:val="5"/>
        </w:numPr>
      </w:pPr>
      <w:r w:rsidRPr="00E410D2">
        <w:t xml:space="preserve">Preparar e conduzir testes de aceitação/usabilidade com profissionais de saúde, </w:t>
      </w:r>
      <w:r>
        <w:t xml:space="preserve">com </w:t>
      </w:r>
      <w:r w:rsidR="00167FBB" w:rsidRPr="00167FBB">
        <w:t xml:space="preserve">o objetivo de alcançar uma usabilidade percebida aceitável (SUS ≥ 68 </w:t>
      </w:r>
      <w:r w:rsidR="00167FBB" w:rsidRPr="00167FBB">
        <w:rPr>
          <w:highlight w:val="yellow"/>
        </w:rPr>
        <w:t>[</w:t>
      </w:r>
      <w:proofErr w:type="spellStart"/>
      <w:r w:rsidR="00167FBB" w:rsidRPr="00167FBB">
        <w:rPr>
          <w:highlight w:val="yellow"/>
        </w:rPr>
        <w:t>Bangor</w:t>
      </w:r>
      <w:proofErr w:type="spellEnd"/>
      <w:r w:rsidR="00167FBB" w:rsidRPr="00167FBB">
        <w:rPr>
          <w:highlight w:val="yellow"/>
        </w:rPr>
        <w:t xml:space="preserve"> </w:t>
      </w:r>
      <w:proofErr w:type="spellStart"/>
      <w:r w:rsidR="00167FBB" w:rsidRPr="00167FBB">
        <w:rPr>
          <w:highlight w:val="yellow"/>
        </w:rPr>
        <w:t>et</w:t>
      </w:r>
      <w:proofErr w:type="spellEnd"/>
      <w:r w:rsidR="00167FBB" w:rsidRPr="00167FBB">
        <w:rPr>
          <w:highlight w:val="yellow"/>
        </w:rPr>
        <w:t xml:space="preserve"> al., 2008]</w:t>
      </w:r>
      <w:r w:rsidR="00167FBB" w:rsidRPr="00167FBB">
        <w:t>) e uma taxa de concordância clínica ≥ 80% com os alertas e recomendações</w:t>
      </w:r>
      <w:r w:rsidRPr="00E410D2">
        <w:t>.</w:t>
      </w:r>
    </w:p>
    <w:p w14:paraId="0DFBB2CC" w14:textId="154ECE23"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6001918"/>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w:t>
      </w:r>
      <w:r w:rsidRPr="003B6856">
        <w:rPr>
          <w:lang w:val="pt-PT"/>
        </w:rPr>
        <w:lastRenderedPageBreak/>
        <w:t xml:space="preserve">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 xml:space="preserve">com recurso ao </w:t>
      </w:r>
      <w:proofErr w:type="spellStart"/>
      <w:r w:rsidR="00A13012" w:rsidRPr="00A13012">
        <w:rPr>
          <w:lang w:val="pt-PT"/>
        </w:rPr>
        <w:t>System</w:t>
      </w:r>
      <w:proofErr w:type="spellEnd"/>
      <w:r w:rsidR="00A13012" w:rsidRPr="00A13012">
        <w:rPr>
          <w:lang w:val="pt-PT"/>
        </w:rPr>
        <w:t xml:space="preserve"> </w:t>
      </w:r>
      <w:proofErr w:type="spellStart"/>
      <w:r w:rsidR="00A13012" w:rsidRPr="00A13012">
        <w:rPr>
          <w:lang w:val="pt-PT"/>
        </w:rPr>
        <w:t>Usability</w:t>
      </w:r>
      <w:proofErr w:type="spellEnd"/>
      <w:r w:rsidR="00A13012" w:rsidRPr="00A13012">
        <w:rPr>
          <w:lang w:val="pt-PT"/>
        </w:rPr>
        <w:t xml:space="preserve"> </w:t>
      </w:r>
      <w:proofErr w:type="spellStart"/>
      <w:r w:rsidR="00A13012" w:rsidRPr="00A13012">
        <w:rPr>
          <w:lang w:val="pt-PT"/>
        </w:rPr>
        <w:t>Scale</w:t>
      </w:r>
      <w:proofErr w:type="spellEnd"/>
      <w:r w:rsidR="00A13012" w:rsidRPr="00A13012">
        <w:rPr>
          <w:lang w:val="pt-PT"/>
        </w:rPr>
        <w:t xml:space="preserve"> (SUS) e ao </w:t>
      </w:r>
      <w:proofErr w:type="spellStart"/>
      <w:r w:rsidR="00A13012" w:rsidRPr="00A13012">
        <w:rPr>
          <w:lang w:val="pt-PT"/>
        </w:rPr>
        <w:t>Technology</w:t>
      </w:r>
      <w:proofErr w:type="spellEnd"/>
      <w:r w:rsidR="00A13012" w:rsidRPr="00A13012">
        <w:rPr>
          <w:lang w:val="pt-PT"/>
        </w:rPr>
        <w:t xml:space="preserve"> </w:t>
      </w:r>
      <w:proofErr w:type="spellStart"/>
      <w:r w:rsidR="00A13012" w:rsidRPr="00A13012">
        <w:rPr>
          <w:lang w:val="pt-PT"/>
        </w:rPr>
        <w:t>Acceptance</w:t>
      </w:r>
      <w:proofErr w:type="spellEnd"/>
      <w:r w:rsidR="00A13012" w:rsidRPr="00A13012">
        <w:rPr>
          <w:lang w:val="pt-PT"/>
        </w:rPr>
        <w:t xml:space="preserve"> </w:t>
      </w:r>
      <w:proofErr w:type="spellStart"/>
      <w:r w:rsidR="00A13012" w:rsidRPr="00A13012">
        <w:rPr>
          <w:lang w:val="pt-PT"/>
        </w:rPr>
        <w:t>Model</w:t>
      </w:r>
      <w:proofErr w:type="spellEnd"/>
      <w:r w:rsidR="00A13012" w:rsidRPr="00A13012">
        <w:rPr>
          <w:lang w:val="pt-PT"/>
        </w:rPr>
        <w:t xml:space="preserve">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6001919"/>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w:t>
      </w:r>
      <w:r w:rsidR="00F51DA5" w:rsidRPr="00F51DA5">
        <w:lastRenderedPageBreak/>
        <w:t>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6001920"/>
      <w:proofErr w:type="spellStart"/>
      <w:r w:rsidRPr="002E0B3D">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lastRenderedPageBreak/>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6001921"/>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6001922"/>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6001923"/>
      <w:proofErr w:type="spellStart"/>
      <w:r>
        <w:lastRenderedPageBreak/>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6001924"/>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 xml:space="preserve">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w:t>
      </w:r>
      <w:r w:rsidRPr="00CC2846">
        <w:rPr>
          <w:lang w:val="pt-PT"/>
        </w:rPr>
        <w:lastRenderedPageBreak/>
        <w:t>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6001925"/>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w:t>
      </w:r>
      <w:r w:rsidRPr="00091FA4">
        <w:lastRenderedPageBreak/>
        <w:t xml:space="preserve">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6001926"/>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6001927"/>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6001928"/>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6001929"/>
      <w:r w:rsidRPr="00A145EC">
        <w:rPr>
          <w:lang w:eastAsia="pt-PT"/>
        </w:rPr>
        <w:t xml:space="preserve">Fontes </w:t>
      </w:r>
      <w:proofErr w:type="spellStart"/>
      <w:r w:rsidRPr="00A145EC">
        <w:rPr>
          <w:lang w:eastAsia="pt-PT"/>
        </w:rPr>
        <w:t>bibliográficas</w:t>
      </w:r>
      <w:bookmarkEnd w:id="21"/>
      <w:proofErr w:type="spellEnd"/>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6001930"/>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6001931"/>
      <w:proofErr w:type="spellStart"/>
      <w:r w:rsidRPr="00A3394A">
        <w:lastRenderedPageBreak/>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6001932"/>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proofErr w:type="spellStart"/>
      <w:r w:rsidRPr="007A3223">
        <w:rPr>
          <w:highlight w:val="yellow"/>
          <w:lang w:val="pt-PT"/>
        </w:rPr>
        <w:t>Anzan</w:t>
      </w:r>
      <w:proofErr w:type="spellEnd"/>
      <w:r w:rsidRPr="007A3223">
        <w:rPr>
          <w:highlight w:val="yellow"/>
          <w:lang w:val="pt-PT"/>
        </w:rPr>
        <w:t xml:space="preserve"> </w:t>
      </w:r>
      <w:proofErr w:type="spellStart"/>
      <w:r w:rsidRPr="007A3223">
        <w:rPr>
          <w:highlight w:val="yellow"/>
          <w:lang w:val="pt-PT"/>
        </w:rPr>
        <w:t>et</w:t>
      </w:r>
      <w:proofErr w:type="spellEnd"/>
      <w:r w:rsidRPr="007A3223">
        <w:rPr>
          <w:highlight w:val="yellow"/>
          <w:lang w:val="pt-PT"/>
        </w:rPr>
        <w:t xml:space="preserve">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6001933"/>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proofErr w:type="spellStart"/>
      <w:r w:rsidR="00A145EC" w:rsidRPr="00A145EC">
        <w:rPr>
          <w:highlight w:val="yellow"/>
          <w:lang w:val="pt-PT"/>
        </w:rPr>
        <w:t>Anzan</w:t>
      </w:r>
      <w:proofErr w:type="spellEnd"/>
      <w:r w:rsidR="00A145EC" w:rsidRPr="00A145EC">
        <w:rPr>
          <w:highlight w:val="yellow"/>
          <w:lang w:val="pt-PT"/>
        </w:rPr>
        <w:t xml:space="preserve"> </w:t>
      </w:r>
      <w:proofErr w:type="spellStart"/>
      <w:r w:rsidR="00A145EC" w:rsidRPr="00A145EC">
        <w:rPr>
          <w:highlight w:val="yellow"/>
          <w:lang w:val="pt-PT"/>
        </w:rPr>
        <w:t>et</w:t>
      </w:r>
      <w:proofErr w:type="spellEnd"/>
      <w:r w:rsidR="00A145EC" w:rsidRPr="00A145EC">
        <w:rPr>
          <w:highlight w:val="yellow"/>
          <w:lang w:val="pt-PT"/>
        </w:rPr>
        <w:t xml:space="preserve">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 xml:space="preserve">(A fonte primária é </w:t>
      </w:r>
      <w:proofErr w:type="spellStart"/>
      <w:r w:rsidR="00E57039" w:rsidRPr="00A145EC">
        <w:rPr>
          <w:highlight w:val="yellow"/>
          <w:lang w:val="pt-PT"/>
        </w:rPr>
        <w:t>Aronson</w:t>
      </w:r>
      <w:proofErr w:type="spellEnd"/>
      <w:r w:rsidR="00E57039" w:rsidRPr="00A145EC">
        <w:rPr>
          <w:highlight w:val="yellow"/>
          <w:lang w:val="pt-PT"/>
        </w:rPr>
        <w:t xml:space="preserve"> JK artigo [6] desse artigo [13]</w:t>
      </w:r>
      <w:r w:rsidR="00A145EC" w:rsidRPr="00A145EC">
        <w:rPr>
          <w:highlight w:val="yellow"/>
          <w:lang w:val="pt-PT"/>
        </w:rPr>
        <w:t>, se</w:t>
      </w:r>
      <w:r w:rsidR="00A145EC">
        <w:rPr>
          <w:highlight w:val="yellow"/>
          <w:lang w:val="pt-PT"/>
        </w:rPr>
        <w:t xml:space="preserve"> o </w:t>
      </w:r>
      <w:proofErr w:type="spellStart"/>
      <w:r w:rsidR="00A145EC">
        <w:rPr>
          <w:highlight w:val="yellow"/>
          <w:lang w:val="pt-PT"/>
        </w:rPr>
        <w:t>source</w:t>
      </w:r>
      <w:proofErr w:type="spellEnd"/>
      <w:r w:rsidR="00A145EC">
        <w:rPr>
          <w:highlight w:val="yellow"/>
          <w:lang w:val="pt-PT"/>
        </w:rPr>
        <w:t xml:space="preserve"> não </w:t>
      </w:r>
      <w:proofErr w:type="gramStart"/>
      <w:r w:rsidR="00A145EC">
        <w:rPr>
          <w:highlight w:val="yellow"/>
          <w:lang w:val="pt-PT"/>
        </w:rPr>
        <w:t>existir usar</w:t>
      </w:r>
      <w:proofErr w:type="gramEnd"/>
      <w:r w:rsidR="00A145EC">
        <w:rPr>
          <w:highlight w:val="yellow"/>
          <w:lang w:val="pt-PT"/>
        </w:rPr>
        <w:t xml:space="preserve"> assim</w:t>
      </w:r>
      <w:r w:rsidR="00A145EC" w:rsidRPr="00A145EC">
        <w:rPr>
          <w:highlight w:val="yellow"/>
          <w:lang w:val="pt-PT"/>
        </w:rPr>
        <w:t xml:space="preserve">: "Mark </w:t>
      </w:r>
      <w:proofErr w:type="spellStart"/>
      <w:r w:rsidR="00A145EC" w:rsidRPr="00A145EC">
        <w:rPr>
          <w:highlight w:val="yellow"/>
          <w:lang w:val="pt-PT"/>
        </w:rPr>
        <w:t>Barnett</w:t>
      </w:r>
      <w:proofErr w:type="spellEnd"/>
      <w:r w:rsidR="00A145EC" w:rsidRPr="00A145EC">
        <w:rPr>
          <w:highlight w:val="yellow"/>
          <w:lang w:val="pt-PT"/>
        </w:rPr>
        <w:t xml:space="preserve">, as </w:t>
      </w:r>
      <w:proofErr w:type="spellStart"/>
      <w:r w:rsidR="00A145EC" w:rsidRPr="00A145EC">
        <w:rPr>
          <w:highlight w:val="yellow"/>
          <w:lang w:val="pt-PT"/>
        </w:rPr>
        <w:t>cited</w:t>
      </w:r>
      <w:proofErr w:type="spellEnd"/>
      <w:r w:rsidR="00A145EC" w:rsidRPr="00A145EC">
        <w:rPr>
          <w:highlight w:val="yellow"/>
          <w:lang w:val="pt-PT"/>
        </w:rPr>
        <w:t xml:space="preserve"> in William </w:t>
      </w:r>
      <w:proofErr w:type="spellStart"/>
      <w:r w:rsidR="00A145EC" w:rsidRPr="00A145EC">
        <w:rPr>
          <w:highlight w:val="yellow"/>
          <w:lang w:val="pt-PT"/>
        </w:rPr>
        <w:t>Smith's</w:t>
      </w:r>
      <w:proofErr w:type="spellEnd"/>
      <w:r w:rsidR="00A145EC" w:rsidRPr="00A145EC">
        <w:rPr>
          <w:highlight w:val="yellow"/>
          <w:lang w:val="pt-PT"/>
        </w:rPr>
        <w:t xml:space="preserve"> [1] seminal </w:t>
      </w:r>
      <w:proofErr w:type="spellStart"/>
      <w:r w:rsidR="00A145EC" w:rsidRPr="00A145EC">
        <w:rPr>
          <w:highlight w:val="yellow"/>
          <w:lang w:val="pt-PT"/>
        </w:rPr>
        <w:t>work</w:t>
      </w:r>
      <w:proofErr w:type="spellEnd"/>
      <w:r w:rsidR="00A145EC" w:rsidRPr="00A145EC">
        <w:rPr>
          <w:highlight w:val="yellow"/>
          <w:lang w:val="pt-PT"/>
        </w:rPr>
        <w:t xml:space="preserve">, </w:t>
      </w:r>
      <w:proofErr w:type="spellStart"/>
      <w:r w:rsidR="00A145EC" w:rsidRPr="00A145EC">
        <w:rPr>
          <w:highlight w:val="yellow"/>
          <w:lang w:val="pt-PT"/>
        </w:rPr>
        <w:t>is</w:t>
      </w:r>
      <w:proofErr w:type="spellEnd"/>
      <w:r w:rsidR="00A145EC" w:rsidRPr="00A145EC">
        <w:rPr>
          <w:highlight w:val="yellow"/>
          <w:lang w:val="pt-PT"/>
        </w:rPr>
        <w:t xml:space="preserve"> </w:t>
      </w:r>
      <w:proofErr w:type="spellStart"/>
      <w:r w:rsidR="00A145EC" w:rsidRPr="00A145EC">
        <w:rPr>
          <w:highlight w:val="yellow"/>
          <w:lang w:val="pt-PT"/>
        </w:rPr>
        <w:t>credited</w:t>
      </w:r>
      <w:proofErr w:type="spellEnd"/>
      <w:r w:rsidR="00A145EC" w:rsidRPr="00A145EC">
        <w:rPr>
          <w:highlight w:val="yellow"/>
          <w:lang w:val="pt-PT"/>
        </w:rPr>
        <w:t xml:space="preserve"> </w:t>
      </w:r>
      <w:proofErr w:type="spellStart"/>
      <w:r w:rsidR="00A145EC" w:rsidRPr="00A145EC">
        <w:rPr>
          <w:highlight w:val="yellow"/>
          <w:lang w:val="pt-PT"/>
        </w:rPr>
        <w:t>with</w:t>
      </w:r>
      <w:proofErr w:type="spellEnd"/>
      <w:r w:rsidR="00A145EC" w:rsidRPr="00A145EC">
        <w:rPr>
          <w:highlight w:val="yellow"/>
          <w:lang w:val="pt-PT"/>
        </w:rPr>
        <w:t>..."</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6001934"/>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6001935"/>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w:t>
      </w:r>
      <w:proofErr w:type="gramStart"/>
      <w:r w:rsidR="00965264" w:rsidRPr="00965264">
        <w:rPr>
          <w:lang w:val="pt-PT"/>
        </w:rPr>
        <w:t>clínico apenas valida</w:t>
      </w:r>
      <w:proofErr w:type="gramEnd"/>
      <w:r w:rsidR="00965264" w:rsidRPr="00965264">
        <w:rPr>
          <w:lang w:val="pt-PT"/>
        </w:rPr>
        <w:t xml:space="preserve">;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6001936"/>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6001937"/>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6001938"/>
      <w:proofErr w:type="spellStart"/>
      <w:r w:rsidRPr="00BE611D">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6001939"/>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r w:rsidR="00592F3B" w:rsidRPr="009048DD">
        <w:rPr>
          <w:vertAlign w:val="subscript"/>
          <w:lang w:val="pt-PT"/>
        </w:rPr>
        <w:t>(</w:t>
      </w:r>
      <w:proofErr w:type="gramEnd"/>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6001940"/>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6001941"/>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6001942"/>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6001943"/>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6001944"/>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6001945"/>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6001946"/>
      <w:r>
        <w:t>Sistemas</w:t>
      </w:r>
      <w:r w:rsidR="007706AE" w:rsidRPr="007706AE">
        <w:t xml:space="preserve"> </w:t>
      </w:r>
      <w:proofErr w:type="spellStart"/>
      <w:r w:rsidR="007706AE" w:rsidRPr="007706AE">
        <w:t>Híbrid</w:t>
      </w:r>
      <w:r>
        <w:t>os</w:t>
      </w:r>
      <w:bookmarkEnd w:id="38"/>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6001947"/>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6001948"/>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6001949"/>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6001950"/>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6001951"/>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12"/>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6001952"/>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6001953"/>
      <w:proofErr w:type="spellStart"/>
      <w:r w:rsidR="0088113C" w:rsidRPr="00212463">
        <w:t>Métricas</w:t>
      </w:r>
      <w:proofErr w:type="spellEnd"/>
      <w:r w:rsidR="0088113C" w:rsidRPr="00212463">
        <w:t xml:space="preserve"> de </w:t>
      </w:r>
      <w:proofErr w:type="spellStart"/>
      <w:r w:rsidR="0088113C" w:rsidRPr="00212463">
        <w:t>Avaliação</w:t>
      </w:r>
      <w:bookmarkEnd w:id="47"/>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6001954"/>
      <w:proofErr w:type="spellStart"/>
      <w:r w:rsidRPr="00212463">
        <w:t>Métricas</w:t>
      </w:r>
      <w:proofErr w:type="spellEnd"/>
      <w:r w:rsidRPr="00212463">
        <w:t xml:space="preserve">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6001955"/>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6001956"/>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6001957"/>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6001958"/>
      <w:proofErr w:type="spellStart"/>
      <w:r w:rsidRPr="009E215D">
        <w:t>Visão</w:t>
      </w:r>
      <w:proofErr w:type="spellEnd"/>
      <w:r w:rsidRPr="009E215D">
        <w:t xml:space="preserve">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proofErr w:type="spellStart"/>
      <w:r>
        <w:rPr>
          <w:lang w:val="pt-PT"/>
        </w:rPr>
        <w:t>ex</w:t>
      </w:r>
      <w:proofErr w:type="spellEnd"/>
      <w:r>
        <w:rPr>
          <w:lang w:val="pt-PT"/>
        </w:rPr>
        <w:t xml:space="preserve">: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proofErr w:type="spellStart"/>
      <w:r w:rsidR="00895A30" w:rsidRPr="00895A30">
        <w:rPr>
          <w:lang w:val="pt-PT"/>
        </w:rPr>
        <w:lastRenderedPageBreak/>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6001959"/>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proofErr w:type="spellStart"/>
            <w:r w:rsidRPr="005D76DF">
              <w:rPr>
                <w:b/>
                <w:sz w:val="20"/>
                <w:szCs w:val="20"/>
              </w:rPr>
              <w:t>Descrição</w:t>
            </w:r>
            <w:proofErr w:type="spellEnd"/>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6001960"/>
      <w:proofErr w:type="spellStart"/>
      <w:r w:rsidRPr="00B318ED">
        <w:t>Requisitos</w:t>
      </w:r>
      <w:proofErr w:type="spellEnd"/>
      <w:r w:rsidRPr="00B318ED">
        <w:t xml:space="preserve"> Não </w:t>
      </w:r>
      <w:proofErr w:type="spellStart"/>
      <w:r w:rsidRPr="00B318ED">
        <w:t>Funcionais</w:t>
      </w:r>
      <w:bookmarkEnd w:id="57"/>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6001961"/>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O modelo de domínio tem como finalidade </w:t>
      </w:r>
      <w:proofErr w:type="gramStart"/>
      <w:r w:rsidR="00E52CE6" w:rsidRPr="00E52CE6">
        <w:rPr>
          <w:lang w:val="pt-PT"/>
        </w:rPr>
        <w:t>representa</w:t>
      </w:r>
      <w:r w:rsidRPr="009720B3">
        <w:rPr>
          <w:noProof/>
          <w:lang w:val="pt-PT"/>
        </w:rPr>
        <w:t xml:space="preserve"> </w:t>
      </w:r>
      <w:r w:rsidR="00E52CE6" w:rsidRPr="00E52CE6">
        <w:rPr>
          <w:lang w:val="pt-PT"/>
        </w:rPr>
        <w:t>r</w:t>
      </w:r>
      <w:proofErr w:type="gramEnd"/>
      <w:r w:rsidR="00E52CE6" w:rsidRPr="00E52CE6">
        <w:rPr>
          <w:lang w:val="pt-PT"/>
        </w:rPr>
        <w:t xml:space="preserve">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6001962"/>
      <w:proofErr w:type="spellStart"/>
      <w:r w:rsidRPr="009E215D">
        <w:t>Cenários</w:t>
      </w:r>
      <w:proofErr w:type="spellEnd"/>
      <w:r w:rsidRPr="009E215D">
        <w:t xml:space="preserve"> de </w:t>
      </w:r>
      <w:proofErr w:type="spellStart"/>
      <w:r w:rsidRPr="009E215D">
        <w:t>Utilização</w:t>
      </w:r>
      <w:bookmarkEnd w:id="59"/>
      <w:proofErr w:type="spellEnd"/>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proofErr w:type="spellStart"/>
      <w:r w:rsidRPr="003E177D">
        <w:rPr>
          <w:b/>
          <w:bCs/>
          <w:i/>
          <w:iCs/>
          <w:lang w:val="pt-PT"/>
        </w:rPr>
        <w:t>frontend</w:t>
      </w:r>
      <w:proofErr w:type="spellEnd"/>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proofErr w:type="spellStart"/>
      <w:r w:rsidR="00AD218D" w:rsidRPr="00AD218D">
        <w:rPr>
          <w:i/>
          <w:iCs/>
          <w:lang w:val="pt-PT"/>
        </w:rPr>
        <w:t>frontend</w:t>
      </w:r>
      <w:proofErr w:type="spellEnd"/>
      <w:r w:rsidR="00AD218D" w:rsidRPr="00AD218D">
        <w:rPr>
          <w:lang w:val="pt-PT"/>
        </w:rPr>
        <w:t xml:space="preserve"> e registada na base de dados </w:t>
      </w:r>
      <w:proofErr w:type="spellStart"/>
      <w:r w:rsidR="00AD218D" w:rsidRPr="00AD218D">
        <w:rPr>
          <w:lang w:val="pt-PT"/>
        </w:rPr>
        <w:t>SQLite</w:t>
      </w:r>
      <w:proofErr w:type="spellEnd"/>
      <w:r w:rsidR="00AD218D" w:rsidRPr="00AD218D">
        <w:rPr>
          <w:lang w:val="pt-PT"/>
        </w:rPr>
        <w:t xml:space="preserv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6001963"/>
      <w:proofErr w:type="spellStart"/>
      <w:r w:rsidRPr="009E215D">
        <w:rPr>
          <w:lang w:val="en-GB"/>
        </w:rPr>
        <w:t>Arquitetura</w:t>
      </w:r>
      <w:proofErr w:type="spellEnd"/>
      <w:r w:rsidRPr="009E215D">
        <w:rPr>
          <w:lang w:val="en-GB"/>
        </w:rPr>
        <w:t xml:space="preserve">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w:t>
      </w:r>
      <w:proofErr w:type="spellStart"/>
      <w:r w:rsidRPr="00BA4139">
        <w:rPr>
          <w:lang w:val="pt-PT"/>
        </w:rPr>
        <w:t>ii</w:t>
      </w:r>
      <w:proofErr w:type="spellEnd"/>
      <w:r w:rsidRPr="00BA4139">
        <w:rPr>
          <w:lang w:val="pt-PT"/>
        </w:rPr>
        <w:t>) um score heurístico baseado em conteúdo, que pontua cada candidato pela sua segurança, adequação ao problema clínico e proximidade terapêutica; e (</w:t>
      </w:r>
      <w:proofErr w:type="spellStart"/>
      <w:r w:rsidRPr="00BA4139">
        <w:rPr>
          <w:lang w:val="pt-PT"/>
        </w:rPr>
        <w:t>iii</w:t>
      </w:r>
      <w:proofErr w:type="spellEnd"/>
      <w:r w:rsidRPr="00BA4139">
        <w:rPr>
          <w:lang w:val="pt-PT"/>
        </w:rPr>
        <w:t>) três modelos de aprendizagem treinados a partir de prescrições reais</w:t>
      </w:r>
      <w:r>
        <w:rPr>
          <w:lang w:val="pt-PT"/>
        </w:rPr>
        <w:t>: u</w:t>
      </w:r>
      <w:r w:rsidRPr="00BA4139">
        <w:rPr>
          <w:lang w:val="pt-PT"/>
        </w:rPr>
        <w:t>m classificador (</w:t>
      </w:r>
      <w:proofErr w:type="spellStart"/>
      <w:r w:rsidRPr="00BA4139">
        <w:rPr>
          <w:lang w:val="pt-PT"/>
        </w:rPr>
        <w:t>HistGradientBoosting</w:t>
      </w:r>
      <w:proofErr w:type="spellEnd"/>
      <w:r w:rsidRPr="00BA4139">
        <w:rPr>
          <w:lang w:val="pt-PT"/>
        </w:rPr>
        <w:t xml:space="preserve">), que estima a probabilidade de um candidato ser adequado ao contexto; um modelo de </w:t>
      </w:r>
      <w:proofErr w:type="spellStart"/>
      <w:r w:rsidRPr="00BA4139">
        <w:rPr>
          <w:i/>
          <w:iCs/>
          <w:lang w:val="pt-PT"/>
        </w:rPr>
        <w:t>learning</w:t>
      </w:r>
      <w:proofErr w:type="spellEnd"/>
      <w:r w:rsidRPr="00BA4139">
        <w:rPr>
          <w:i/>
          <w:iCs/>
          <w:lang w:val="pt-PT"/>
        </w:rPr>
        <w:t>-to-</w:t>
      </w:r>
      <w:proofErr w:type="spellStart"/>
      <w:r w:rsidRPr="00BA4139">
        <w:rPr>
          <w:i/>
          <w:iCs/>
          <w:lang w:val="pt-PT"/>
        </w:rPr>
        <w:t>rank</w:t>
      </w:r>
      <w:proofErr w:type="spellEnd"/>
      <w:r w:rsidRPr="00BA4139">
        <w:rPr>
          <w:lang w:val="pt-PT"/>
        </w:rPr>
        <w:t xml:space="preserve"> (</w:t>
      </w:r>
      <w:proofErr w:type="spellStart"/>
      <w:r w:rsidRPr="00BA4139">
        <w:rPr>
          <w:lang w:val="pt-PT"/>
        </w:rPr>
        <w:t>LambdaMART</w:t>
      </w:r>
      <w:proofErr w:type="spellEnd"/>
      <w:r w:rsidRPr="00BA4139">
        <w:rPr>
          <w:lang w:val="pt-PT"/>
        </w:rPr>
        <w:t xml:space="preserve">), que ordena os candidatos otimizando o NDCG; e um </w:t>
      </w:r>
      <w:r w:rsidRPr="00BA4139">
        <w:rPr>
          <w:i/>
          <w:iCs/>
          <w:lang w:val="pt-PT"/>
        </w:rPr>
        <w:t>meta-</w:t>
      </w:r>
      <w:proofErr w:type="spellStart"/>
      <w:r w:rsidRPr="00BA4139">
        <w:rPr>
          <w:i/>
          <w:iCs/>
          <w:lang w:val="pt-PT"/>
        </w:rPr>
        <w:t>learner</w:t>
      </w:r>
      <w:proofErr w:type="spellEnd"/>
      <w:r w:rsidRPr="00BA4139">
        <w:rPr>
          <w:lang w:val="pt-PT"/>
        </w:rPr>
        <w:t xml:space="preserve"> (regressão logística, por </w:t>
      </w:r>
      <w:proofErr w:type="spellStart"/>
      <w:r w:rsidRPr="00BA4139">
        <w:rPr>
          <w:i/>
          <w:iCs/>
          <w:lang w:val="pt-PT"/>
        </w:rPr>
        <w:t>stacking</w:t>
      </w:r>
      <w:proofErr w:type="spellEnd"/>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6001964"/>
      <w:proofErr w:type="spellStart"/>
      <w:r w:rsidRPr="009E215D">
        <w:lastRenderedPageBreak/>
        <w:t>Visão</w:t>
      </w:r>
      <w:proofErr w:type="spellEnd"/>
      <w:r w:rsidRPr="009E215D">
        <w:t xml:space="preserve">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6001965"/>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6001966"/>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proofErr w:type="spellStart"/>
      <w:r w:rsidR="009C65FA" w:rsidRPr="009C65FA">
        <w:rPr>
          <w:i/>
          <w:iCs/>
          <w:lang w:val="pt-PT"/>
        </w:rPr>
        <w:t>learning</w:t>
      </w:r>
      <w:proofErr w:type="spellEnd"/>
      <w:r w:rsidR="009C65FA" w:rsidRPr="009C65FA">
        <w:rPr>
          <w:i/>
          <w:iCs/>
          <w:lang w:val="pt-PT"/>
        </w:rPr>
        <w:t>-to-</w:t>
      </w:r>
      <w:proofErr w:type="spellStart"/>
      <w:r w:rsidR="009C65FA" w:rsidRPr="009C65FA">
        <w:rPr>
          <w:i/>
          <w:iCs/>
          <w:lang w:val="pt-PT"/>
        </w:rPr>
        <w:t>rank</w:t>
      </w:r>
      <w:proofErr w:type="spellEnd"/>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6001967"/>
      <w:proofErr w:type="gramStart"/>
      <w:r>
        <w:rPr>
          <w:lang w:val="pt-PT"/>
        </w:rPr>
        <w:t>Fluxo Offline</w:t>
      </w:r>
      <w:proofErr w:type="gramEnd"/>
      <w:r>
        <w:rPr>
          <w:lang w:val="pt-PT"/>
        </w:rPr>
        <w:t xml:space="preserv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5" w:name="_Toc236001968"/>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proofErr w:type="spellStart"/>
      <w:r w:rsidR="00A02645" w:rsidRPr="00A02645">
        <w:rPr>
          <w:lang w:val="pt-PT"/>
        </w:rPr>
        <w:t>HistGradientBoosting</w:t>
      </w:r>
      <w:proofErr w:type="spellEnd"/>
      <w:r w:rsidR="00A02645" w:rsidRPr="00A02645">
        <w:rPr>
          <w:lang w:val="pt-PT"/>
        </w:rPr>
        <w:t xml:space="preserve">, um modelo de </w:t>
      </w:r>
      <w:proofErr w:type="spellStart"/>
      <w:r w:rsidR="00A02645" w:rsidRPr="00A02645">
        <w:rPr>
          <w:i/>
          <w:iCs/>
          <w:lang w:val="pt-PT"/>
        </w:rPr>
        <w:t>learning</w:t>
      </w:r>
      <w:proofErr w:type="spellEnd"/>
      <w:r w:rsidR="00A02645" w:rsidRPr="00A02645">
        <w:rPr>
          <w:i/>
          <w:iCs/>
          <w:lang w:val="pt-PT"/>
        </w:rPr>
        <w:t>-to-</w:t>
      </w:r>
      <w:proofErr w:type="spellStart"/>
      <w:r w:rsidR="00A02645" w:rsidRPr="00A02645">
        <w:rPr>
          <w:i/>
          <w:iCs/>
          <w:lang w:val="pt-PT"/>
        </w:rPr>
        <w:t>rank</w:t>
      </w:r>
      <w:proofErr w:type="spellEnd"/>
      <w:r w:rsidR="00A02645" w:rsidRPr="00A02645">
        <w:rPr>
          <w:lang w:val="pt-PT"/>
        </w:rPr>
        <w:t xml:space="preserve"> </w:t>
      </w:r>
      <w:r w:rsidR="00A02645">
        <w:rPr>
          <w:lang w:val="pt-PT"/>
        </w:rPr>
        <w:t xml:space="preserve">- </w:t>
      </w:r>
      <w:proofErr w:type="spellStart"/>
      <w:r w:rsidR="00A02645" w:rsidRPr="00A02645">
        <w:rPr>
          <w:lang w:val="pt-PT"/>
        </w:rPr>
        <w:t>LambdaMART</w:t>
      </w:r>
      <w:proofErr w:type="spellEnd"/>
      <w:r w:rsidR="00A02645" w:rsidRPr="00A02645">
        <w:rPr>
          <w:lang w:val="pt-PT"/>
        </w:rPr>
        <w:t xml:space="preserve"> e um </w:t>
      </w:r>
      <w:r w:rsidR="00A02645" w:rsidRPr="00A02645">
        <w:rPr>
          <w:i/>
          <w:iCs/>
          <w:lang w:val="pt-PT"/>
        </w:rPr>
        <w:t>meta-</w:t>
      </w:r>
      <w:proofErr w:type="spellStart"/>
      <w:r w:rsidR="00A02645" w:rsidRPr="00A02645">
        <w:rPr>
          <w:i/>
          <w:iCs/>
          <w:lang w:val="pt-PT"/>
        </w:rPr>
        <w:t>learner</w:t>
      </w:r>
      <w:proofErr w:type="spellEnd"/>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6001969"/>
      <w:proofErr w:type="spellStart"/>
      <w:r w:rsidRPr="00EF3CC0">
        <w:t>Arquitetura</w:t>
      </w:r>
      <w:proofErr w:type="spellEnd"/>
      <w:r w:rsidRPr="00EF3CC0">
        <w:t xml:space="preserve">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6001970"/>
      <w:proofErr w:type="spellStart"/>
      <w:r w:rsidRPr="00EF3CC0">
        <w:t>Componentes</w:t>
      </w:r>
      <w:proofErr w:type="spellEnd"/>
      <w:r w:rsidRPr="00EF3CC0">
        <w:t xml:space="preserve">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6001971"/>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6001972"/>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w:t>
      </w:r>
      <w:r w:rsidRPr="008953CA">
        <w:rPr>
          <w:lang w:val="pt-PT"/>
        </w:rPr>
        <w:lastRenderedPageBreak/>
        <w:t xml:space="preserve">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6001973"/>
      <w:r w:rsidRPr="00EF3CC0">
        <w:t xml:space="preserve">Motor de </w:t>
      </w:r>
      <w:proofErr w:type="spellStart"/>
      <w:r w:rsidRPr="00EF3CC0">
        <w:t>Recomendação</w:t>
      </w:r>
      <w:bookmarkEnd w:id="70"/>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proofErr w:type="spellStart"/>
      <w:r w:rsidR="00F65D78" w:rsidRPr="00F65D78">
        <w:rPr>
          <w:rFonts w:cstheme="minorHAnsi"/>
          <w:i/>
          <w:lang w:val="pt-PT"/>
        </w:rPr>
        <w:t>learning</w:t>
      </w:r>
      <w:proofErr w:type="spellEnd"/>
      <w:r w:rsidR="00F65D78" w:rsidRPr="00F65D78">
        <w:rPr>
          <w:rFonts w:cstheme="minorHAnsi"/>
          <w:i/>
          <w:lang w:val="pt-PT"/>
        </w:rPr>
        <w:t>-to-</w:t>
      </w:r>
      <w:proofErr w:type="spellStart"/>
      <w:r w:rsidR="00F65D78" w:rsidRPr="00F65D78">
        <w:rPr>
          <w:rFonts w:cstheme="minorHAnsi"/>
          <w:i/>
          <w:lang w:val="pt-PT"/>
        </w:rPr>
        <w:t>rank</w:t>
      </w:r>
      <w:proofErr w:type="spellEnd"/>
      <w:r w:rsidR="00F65D78" w:rsidRPr="00F65D78">
        <w:rPr>
          <w:rFonts w:cstheme="minorHAnsi"/>
          <w:iCs/>
          <w:lang w:val="pt-PT"/>
        </w:rPr>
        <w:t xml:space="preserve"> e </w:t>
      </w:r>
      <w:r w:rsidR="00F65D78" w:rsidRPr="00F65D78">
        <w:rPr>
          <w:rFonts w:cstheme="minorHAnsi"/>
          <w:i/>
          <w:lang w:val="pt-PT"/>
        </w:rPr>
        <w:t>meta-</w:t>
      </w:r>
      <w:proofErr w:type="spellStart"/>
      <w:r w:rsidR="00F65D78" w:rsidRPr="00F65D78">
        <w:rPr>
          <w:rFonts w:cstheme="minorHAnsi"/>
          <w:i/>
          <w:lang w:val="pt-PT"/>
        </w:rPr>
        <w:t>learner</w:t>
      </w:r>
      <w:proofErr w:type="spellEnd"/>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6001974"/>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O classificador (</w:t>
      </w:r>
      <w:proofErr w:type="spellStart"/>
      <w:r w:rsidRPr="00DC7380">
        <w:rPr>
          <w:rFonts w:cstheme="minorHAnsi"/>
          <w:lang w:val="pt-PT"/>
        </w:rPr>
        <w:t>HistGradientBoosting</w:t>
      </w:r>
      <w:proofErr w:type="spellEnd"/>
      <w:r w:rsidRPr="00DC7380">
        <w:rPr>
          <w:rFonts w:cstheme="minorHAnsi"/>
          <w:lang w:val="pt-PT"/>
        </w:rPr>
        <w:t xml:space="preserve">) aprende, a partir do comportamento de prescrição real (medicamentos prescritos vs. </w:t>
      </w:r>
      <w:proofErr w:type="gramStart"/>
      <w:r w:rsidRPr="00DC7380">
        <w:rPr>
          <w:rFonts w:cstheme="minorHAnsi"/>
          <w:lang w:val="pt-PT"/>
        </w:rPr>
        <w:t>indicados</w:t>
      </w:r>
      <w:proofErr w:type="gramEnd"/>
      <w:r w:rsidRPr="00DC7380">
        <w:rPr>
          <w:rFonts w:cstheme="minorHAnsi"/>
          <w:lang w:val="pt-PT"/>
        </w:rPr>
        <w:t xml:space="preserve">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xml:space="preserve"> (</w:t>
      </w:r>
      <w:proofErr w:type="spellStart"/>
      <w:r w:rsidRPr="00DC7380">
        <w:rPr>
          <w:rFonts w:cstheme="minorHAnsi"/>
          <w:lang w:val="pt-PT"/>
        </w:rPr>
        <w:t>LambdaMART</w:t>
      </w:r>
      <w:proofErr w:type="spellEnd"/>
      <w:r w:rsidRPr="00DC7380">
        <w:rPr>
          <w:rFonts w:cstheme="minorHAnsi"/>
          <w:lang w:val="pt-PT"/>
        </w:rPr>
        <w:t xml:space="preserve">)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w:t>
      </w:r>
      <w:proofErr w:type="spellStart"/>
      <w:r w:rsidRPr="00DC7380">
        <w:rPr>
          <w:rFonts w:cstheme="minorHAnsi"/>
          <w:i/>
          <w:iCs/>
          <w:lang w:val="pt-PT"/>
        </w:rPr>
        <w:t>learner</w:t>
      </w:r>
      <w:proofErr w:type="spellEnd"/>
      <w:r w:rsidRPr="00DC7380">
        <w:rPr>
          <w:rFonts w:cstheme="minorHAnsi"/>
          <w:lang w:val="pt-PT"/>
        </w:rPr>
        <w:t xml:space="preserve"> (regressão logística) constitui a hibridização por </w:t>
      </w:r>
      <w:proofErr w:type="spellStart"/>
      <w:r w:rsidRPr="00DC7380">
        <w:rPr>
          <w:rFonts w:cstheme="minorHAnsi"/>
          <w:i/>
          <w:iCs/>
          <w:lang w:val="pt-PT"/>
        </w:rPr>
        <w:t>stacking</w:t>
      </w:r>
      <w:proofErr w:type="spellEnd"/>
      <w:r w:rsidRPr="00DC7380">
        <w:rPr>
          <w:rFonts w:cstheme="minorHAnsi"/>
          <w:lang w:val="pt-PT"/>
        </w:rPr>
        <w:t xml:space="preserve">: funde o score heurístico com as probabilidades do classificador, produzindo o score combinado que, em conjunto com o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6001975"/>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6001976"/>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4" w:name="_Toc236001977"/>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6001978"/>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6001979"/>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r w:rsidRPr="00613313">
        <w:rPr>
          <w:rFonts w:ascii="Calibri" w:hAnsi="Calibri" w:cs="Calibri"/>
          <w:szCs w:val="20"/>
          <w:lang w:val="pt-PT"/>
        </w:rPr>
        <w:lastRenderedPageBreak/>
        <w:t>(</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6001980"/>
      <w:proofErr w:type="spellStart"/>
      <w:r w:rsidRPr="00EF3CC0">
        <w:t>Decisões</w:t>
      </w:r>
      <w:proofErr w:type="spellEnd"/>
      <w:r w:rsidRPr="00EF3CC0">
        <w:t xml:space="preserve"> </w:t>
      </w:r>
      <w:proofErr w:type="spellStart"/>
      <w:r w:rsidRPr="00EF3CC0">
        <w:t>Arquiteturais</w:t>
      </w:r>
      <w:bookmarkEnd w:id="77"/>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C34DAF">
        <w:rPr>
          <w:rFonts w:cstheme="minorHAnsi"/>
          <w:i/>
          <w:iCs/>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70C6A727"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proofErr w:type="spellStart"/>
      <w:r w:rsidRPr="00C34DAF">
        <w:rPr>
          <w:rFonts w:cstheme="minorHAnsi"/>
          <w:i/>
          <w:iCs/>
          <w:szCs w:val="20"/>
          <w:lang w:val="pt-PT"/>
        </w:rPr>
        <w:t>random</w:t>
      </w:r>
      <w:proofErr w:type="spellEnd"/>
      <w:r w:rsidRPr="00C34DAF">
        <w:rPr>
          <w:rFonts w:cstheme="minorHAnsi"/>
          <w:i/>
          <w:iCs/>
          <w:szCs w:val="20"/>
          <w:lang w:val="pt-PT"/>
        </w:rPr>
        <w:t xml:space="preserve"> </w:t>
      </w:r>
      <w:proofErr w:type="spellStart"/>
      <w:r w:rsidRPr="00C34DAF">
        <w:rPr>
          <w:rFonts w:cstheme="minorHAnsi"/>
          <w:i/>
          <w:iCs/>
          <w:szCs w:val="20"/>
          <w:lang w:val="pt-PT"/>
        </w:rPr>
        <w:t>forest</w:t>
      </w:r>
      <w:proofErr w:type="spellEnd"/>
      <w:r w:rsidRPr="00C34DAF">
        <w:rPr>
          <w:rFonts w:cstheme="minorHAnsi"/>
          <w:szCs w:val="20"/>
          <w:lang w:val="pt-PT"/>
        </w:rPr>
        <w:t xml:space="preserve">, regressão logística e </w:t>
      </w:r>
      <w:proofErr w:type="spellStart"/>
      <w:r w:rsidRPr="00C34DAF">
        <w:rPr>
          <w:rFonts w:cstheme="minorHAnsi"/>
          <w:szCs w:val="20"/>
          <w:lang w:val="pt-PT"/>
        </w:rPr>
        <w:t>HistGradientBoosting</w:t>
      </w:r>
      <w:proofErr w:type="spellEnd"/>
      <w:r w:rsidRPr="00C34DAF">
        <w:rPr>
          <w:rFonts w:cstheme="minorHAnsi"/>
          <w:szCs w:val="20"/>
          <w:lang w:val="pt-PT"/>
        </w:rPr>
        <w:t xml:space="preserve">), tendo o </w:t>
      </w:r>
      <w:proofErr w:type="spellStart"/>
      <w:r w:rsidRPr="00C34DAF">
        <w:rPr>
          <w:rFonts w:cstheme="minorHAnsi"/>
          <w:szCs w:val="20"/>
          <w:lang w:val="pt-PT"/>
        </w:rPr>
        <w:t>HistGradientBoosting</w:t>
      </w:r>
      <w:proofErr w:type="spellEnd"/>
      <w:r w:rsidRPr="00C34DAF">
        <w:rPr>
          <w:rFonts w:cstheme="minorHAnsi"/>
          <w:szCs w:val="20"/>
          <w:lang w:val="pt-PT"/>
        </w:rPr>
        <w:t xml:space="preserve">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proofErr w:type="spellStart"/>
      <w:r w:rsidRPr="00C34DAF">
        <w:rPr>
          <w:rFonts w:cstheme="minorHAnsi"/>
          <w:i/>
          <w:iCs/>
          <w:szCs w:val="20"/>
          <w:lang w:val="pt-PT"/>
        </w:rPr>
        <w:t>balanced</w:t>
      </w:r>
      <w:proofErr w:type="spellEnd"/>
      <w:r w:rsidRPr="00C34DAF">
        <w:rPr>
          <w:rFonts w:cstheme="minorHAnsi"/>
          <w:i/>
          <w:iCs/>
          <w:szCs w:val="20"/>
          <w:lang w:val="pt-PT"/>
        </w:rPr>
        <w:t xml:space="preserve"> </w:t>
      </w:r>
      <w:proofErr w:type="spellStart"/>
      <w:r w:rsidRPr="00C34DAF">
        <w:rPr>
          <w:rFonts w:cstheme="minorHAnsi"/>
          <w:i/>
          <w:iCs/>
          <w:szCs w:val="20"/>
          <w:lang w:val="pt-PT"/>
        </w:rPr>
        <w:t>accuracy</w:t>
      </w:r>
      <w:proofErr w:type="spellEnd"/>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w:t>
      </w:r>
      <w:proofErr w:type="spellStart"/>
      <w:r w:rsidRPr="00C34DAF">
        <w:rPr>
          <w:rFonts w:cstheme="minorHAnsi"/>
          <w:szCs w:val="20"/>
          <w:highlight w:val="yellow"/>
          <w:lang w:val="pt-PT"/>
        </w:rPr>
        <w:t>Hastie</w:t>
      </w:r>
      <w:proofErr w:type="spellEnd"/>
      <w:r w:rsidRPr="00C34DAF">
        <w:rPr>
          <w:rFonts w:cstheme="minorHAnsi"/>
          <w:szCs w:val="20"/>
          <w:highlight w:val="yellow"/>
          <w:lang w:val="pt-PT"/>
        </w:rPr>
        <w:t xml:space="preserve"> </w:t>
      </w:r>
      <w:proofErr w:type="spellStart"/>
      <w:r w:rsidRPr="00C34DAF">
        <w:rPr>
          <w:rFonts w:cstheme="minorHAnsi"/>
          <w:szCs w:val="20"/>
          <w:highlight w:val="yellow"/>
          <w:lang w:val="pt-PT"/>
        </w:rPr>
        <w:t>et</w:t>
      </w:r>
      <w:proofErr w:type="spellEnd"/>
      <w:r w:rsidRPr="00C34DAF">
        <w:rPr>
          <w:rFonts w:cstheme="minorHAnsi"/>
          <w:szCs w:val="20"/>
          <w:highlight w:val="yellow"/>
          <w:lang w:val="pt-PT"/>
        </w:rPr>
        <w:t xml:space="preserve">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w:t>
      </w:r>
      <w:proofErr w:type="spellStart"/>
      <w:r w:rsidRPr="00A02645">
        <w:rPr>
          <w:rFonts w:cstheme="minorHAnsi"/>
          <w:szCs w:val="20"/>
          <w:highlight w:val="yellow"/>
          <w:lang w:val="pt-PT"/>
        </w:rPr>
        <w:t>Grinsztajn</w:t>
      </w:r>
      <w:proofErr w:type="spellEnd"/>
      <w:r w:rsidRPr="00A02645">
        <w:rPr>
          <w:rFonts w:cstheme="minorHAnsi"/>
          <w:szCs w:val="20"/>
          <w:highlight w:val="yellow"/>
          <w:lang w:val="pt-PT"/>
        </w:rPr>
        <w:t xml:space="preserve"> </w:t>
      </w:r>
      <w:proofErr w:type="spellStart"/>
      <w:r w:rsidRPr="00A02645">
        <w:rPr>
          <w:rFonts w:cstheme="minorHAnsi"/>
          <w:szCs w:val="20"/>
          <w:highlight w:val="yellow"/>
          <w:lang w:val="pt-PT"/>
        </w:rPr>
        <w:t>et</w:t>
      </w:r>
      <w:proofErr w:type="spellEnd"/>
      <w:r w:rsidRPr="00A02645">
        <w:rPr>
          <w:rFonts w:cstheme="minorHAnsi"/>
          <w:szCs w:val="20"/>
          <w:highlight w:val="yellow"/>
          <w:lang w:val="pt-PT"/>
        </w:rPr>
        <w:t xml:space="preserve"> al., 2022; </w:t>
      </w:r>
      <w:proofErr w:type="spellStart"/>
      <w:r w:rsidRPr="00A02645">
        <w:rPr>
          <w:rFonts w:cstheme="minorHAnsi"/>
          <w:szCs w:val="20"/>
          <w:highlight w:val="yellow"/>
          <w:lang w:val="pt-PT"/>
        </w:rPr>
        <w:t>Chen</w:t>
      </w:r>
      <w:proofErr w:type="spellEnd"/>
      <w:r w:rsidRPr="00A02645">
        <w:rPr>
          <w:rFonts w:cstheme="minorHAnsi"/>
          <w:szCs w:val="20"/>
          <w:highlight w:val="yellow"/>
          <w:lang w:val="pt-PT"/>
        </w:rPr>
        <w:t xml:space="preserve"> &amp; </w:t>
      </w:r>
      <w:proofErr w:type="spellStart"/>
      <w:r w:rsidRPr="00A02645">
        <w:rPr>
          <w:rFonts w:cstheme="minorHAnsi"/>
          <w:szCs w:val="20"/>
          <w:highlight w:val="yellow"/>
          <w:lang w:val="pt-PT"/>
        </w:rPr>
        <w:t>Guestrin</w:t>
      </w:r>
      <w:proofErr w:type="spellEnd"/>
      <w:r w:rsidRPr="00A02645">
        <w:rPr>
          <w:rFonts w:cstheme="minorHAnsi"/>
          <w:szCs w:val="20"/>
          <w:highlight w:val="yellow"/>
          <w:lang w:val="pt-PT"/>
        </w:rPr>
        <w:t>, 2016]</w:t>
      </w:r>
      <w:r w:rsidRPr="00C34DAF">
        <w:rPr>
          <w:rFonts w:cstheme="minorHAnsi"/>
          <w:szCs w:val="20"/>
          <w:lang w:val="pt-PT"/>
        </w:rPr>
        <w:t xml:space="preserve">. </w:t>
      </w:r>
    </w:p>
    <w:p w14:paraId="2380EA70" w14:textId="2E110783" w:rsidR="00C34DAF" w:rsidRPr="00972A1E" w:rsidRDefault="00C951F5" w:rsidP="00F74657">
      <w:pPr>
        <w:spacing w:after="120"/>
        <w:rPr>
          <w:rFonts w:cstheme="minorHAnsi"/>
          <w:szCs w:val="20"/>
          <w:lang w:val="pt-PT"/>
        </w:rPr>
      </w:pPr>
      <w:r w:rsidRPr="00C951F5">
        <w:rPr>
          <w:rFonts w:cstheme="minorHAnsi"/>
          <w:szCs w:val="20"/>
          <w:lang w:val="pt-PT"/>
        </w:rPr>
        <w:t xml:space="preserve">A sétima decisão refere-se à combinação dos sinais de recomendação. A ordenação final funde um score heurístico baseado em conteúdo com dois modelos de aprendizagem: um classificador e um modelo de </w:t>
      </w:r>
      <w:proofErr w:type="spellStart"/>
      <w:r w:rsidRPr="00C951F5">
        <w:rPr>
          <w:rFonts w:cstheme="minorHAnsi"/>
          <w:i/>
          <w:iCs/>
          <w:szCs w:val="20"/>
          <w:lang w:val="pt-PT"/>
        </w:rPr>
        <w:t>learning</w:t>
      </w:r>
      <w:proofErr w:type="spellEnd"/>
      <w:r w:rsidRPr="00C951F5">
        <w:rPr>
          <w:rFonts w:cstheme="minorHAnsi"/>
          <w:i/>
          <w:iCs/>
          <w:szCs w:val="20"/>
          <w:lang w:val="pt-PT"/>
        </w:rPr>
        <w:t>-to-</w:t>
      </w:r>
      <w:proofErr w:type="spellStart"/>
      <w:r w:rsidRPr="00C951F5">
        <w:rPr>
          <w:rFonts w:cstheme="minorHAnsi"/>
          <w:i/>
          <w:iCs/>
          <w:szCs w:val="20"/>
          <w:lang w:val="pt-PT"/>
        </w:rPr>
        <w:t>rank</w:t>
      </w:r>
      <w:proofErr w:type="spellEnd"/>
      <w:r w:rsidRPr="00C951F5">
        <w:rPr>
          <w:rFonts w:cstheme="minorHAnsi"/>
          <w:szCs w:val="20"/>
          <w:lang w:val="pt-PT"/>
        </w:rPr>
        <w:t xml:space="preserve">. Adotou-se o </w:t>
      </w:r>
      <w:proofErr w:type="spellStart"/>
      <w:r w:rsidRPr="00C951F5">
        <w:rPr>
          <w:rFonts w:cstheme="minorHAnsi"/>
          <w:szCs w:val="20"/>
          <w:lang w:val="pt-PT"/>
        </w:rPr>
        <w:t>LambdaMART</w:t>
      </w:r>
      <w:proofErr w:type="spellEnd"/>
      <w:r w:rsidRPr="00C951F5">
        <w:rPr>
          <w:rFonts w:cstheme="minorHAnsi"/>
          <w:szCs w:val="20"/>
          <w:lang w:val="pt-PT"/>
        </w:rPr>
        <w:t xml:space="preserve"> para a ordenação, por otimizar diretamente métricas de </w:t>
      </w:r>
      <w:r w:rsidRPr="004C4E1F">
        <w:rPr>
          <w:rFonts w:cstheme="minorHAnsi"/>
          <w:i/>
          <w:iCs/>
          <w:szCs w:val="20"/>
          <w:lang w:val="pt-PT"/>
        </w:rPr>
        <w:t>ranking</w:t>
      </w:r>
      <w:r w:rsidRPr="00C951F5">
        <w:rPr>
          <w:rFonts w:cstheme="minorHAnsi"/>
          <w:szCs w:val="20"/>
          <w:lang w:val="pt-PT"/>
        </w:rPr>
        <w:t xml:space="preserve"> como o NDCG </w:t>
      </w:r>
      <w:r w:rsidRPr="00C951F5">
        <w:rPr>
          <w:rFonts w:cstheme="minorHAnsi"/>
          <w:szCs w:val="20"/>
          <w:highlight w:val="yellow"/>
          <w:lang w:val="pt-PT"/>
        </w:rPr>
        <w:t>[Burges, 2010]</w:t>
      </w:r>
      <w:r w:rsidR="004C4E1F">
        <w:rPr>
          <w:rFonts w:cstheme="minorHAnsi"/>
          <w:szCs w:val="20"/>
          <w:lang w:val="pt-PT"/>
        </w:rPr>
        <w:t xml:space="preserve">, </w:t>
      </w:r>
      <w:r w:rsidR="004C4E1F" w:rsidRPr="004C4E1F">
        <w:rPr>
          <w:rFonts w:cstheme="minorHAnsi"/>
          <w:szCs w:val="20"/>
          <w:highlight w:val="yellow"/>
          <w:lang w:val="pt-PT"/>
        </w:rPr>
        <w:t>[</w:t>
      </w:r>
      <w:proofErr w:type="spellStart"/>
      <w:r w:rsidR="004E0C6A" w:rsidRPr="004E0C6A">
        <w:rPr>
          <w:rFonts w:cstheme="minorHAnsi"/>
          <w:szCs w:val="20"/>
          <w:highlight w:val="yellow"/>
          <w:lang w:val="pt-PT"/>
        </w:rPr>
        <w:t>Järvelin</w:t>
      </w:r>
      <w:proofErr w:type="spellEnd"/>
      <w:r w:rsidR="004E0C6A" w:rsidRPr="004E0C6A">
        <w:rPr>
          <w:rFonts w:cstheme="minorHAnsi"/>
          <w:szCs w:val="20"/>
          <w:highlight w:val="yellow"/>
          <w:lang w:val="pt-PT"/>
        </w:rPr>
        <w:t xml:space="preserve"> &amp; </w:t>
      </w:r>
      <w:proofErr w:type="spellStart"/>
      <w:r w:rsidR="004E0C6A" w:rsidRPr="004E0C6A">
        <w:rPr>
          <w:rFonts w:cstheme="minorHAnsi"/>
          <w:szCs w:val="20"/>
          <w:highlight w:val="yellow"/>
          <w:lang w:val="pt-PT"/>
        </w:rPr>
        <w:t>Kekäläinen</w:t>
      </w:r>
      <w:proofErr w:type="spellEnd"/>
      <w:r w:rsidR="004E0C6A" w:rsidRPr="004E0C6A">
        <w:rPr>
          <w:rFonts w:cstheme="minorHAnsi"/>
          <w:szCs w:val="20"/>
          <w:highlight w:val="yellow"/>
          <w:lang w:val="pt-PT"/>
        </w:rPr>
        <w:t>, 2002</w:t>
      </w:r>
      <w:r w:rsidR="004C4E1F" w:rsidRPr="004C4E1F">
        <w:rPr>
          <w:rFonts w:cstheme="minorHAnsi"/>
          <w:szCs w:val="20"/>
          <w:highlight w:val="yellow"/>
          <w:lang w:val="pt-PT"/>
        </w:rPr>
        <w:t>]</w:t>
      </w:r>
      <w:r w:rsidRPr="00C951F5">
        <w:rPr>
          <w:rFonts w:cstheme="minorHAnsi"/>
          <w:szCs w:val="20"/>
          <w:lang w:val="pt-PT"/>
        </w:rPr>
        <w:t xml:space="preserve">, e uma hibridização por </w:t>
      </w:r>
      <w:proofErr w:type="spellStart"/>
      <w:r w:rsidRPr="00C951F5">
        <w:rPr>
          <w:rFonts w:cstheme="minorHAnsi"/>
          <w:i/>
          <w:iCs/>
          <w:szCs w:val="20"/>
          <w:lang w:val="pt-PT"/>
        </w:rPr>
        <w:t>stacking</w:t>
      </w:r>
      <w:proofErr w:type="spellEnd"/>
      <w:r w:rsidRPr="00C951F5">
        <w:rPr>
          <w:rFonts w:cstheme="minorHAnsi"/>
          <w:szCs w:val="20"/>
          <w:lang w:val="pt-PT"/>
        </w:rPr>
        <w:t xml:space="preserve"> </w:t>
      </w:r>
      <w:r w:rsidRPr="00C951F5">
        <w:rPr>
          <w:rFonts w:cstheme="minorHAnsi"/>
          <w:szCs w:val="20"/>
          <w:highlight w:val="yellow"/>
          <w:lang w:val="pt-PT"/>
        </w:rPr>
        <w:t>[</w:t>
      </w:r>
      <w:proofErr w:type="spellStart"/>
      <w:r w:rsidRPr="00C951F5">
        <w:rPr>
          <w:rFonts w:cstheme="minorHAnsi"/>
          <w:szCs w:val="20"/>
          <w:highlight w:val="yellow"/>
          <w:lang w:val="pt-PT"/>
        </w:rPr>
        <w:t>Wolpert</w:t>
      </w:r>
      <w:proofErr w:type="spellEnd"/>
      <w:r w:rsidRPr="00C951F5">
        <w:rPr>
          <w:rFonts w:cstheme="minorHAnsi"/>
          <w:szCs w:val="20"/>
          <w:highlight w:val="yellow"/>
          <w:lang w:val="pt-PT"/>
        </w:rPr>
        <w:t>, 1992]</w:t>
      </w:r>
      <w:r w:rsidRPr="00C951F5">
        <w:rPr>
          <w:rFonts w:cstheme="minorHAnsi"/>
          <w:szCs w:val="20"/>
          <w:lang w:val="pt-PT"/>
        </w:rPr>
        <w:t xml:space="preserve">. </w:t>
      </w:r>
      <w:r w:rsidR="00972A1E" w:rsidRPr="00972A1E">
        <w:rPr>
          <w:rFonts w:cstheme="minorHAnsi"/>
          <w:szCs w:val="20"/>
          <w:lang w:val="pt-PT"/>
        </w:rPr>
        <w:t xml:space="preserve">Distinguem-se três ponderações: (i) os pesos do score heurístico (0,50/0,30/0,20), definidos empiricamente </w:t>
      </w:r>
      <w:r w:rsidR="00972A1E">
        <w:rPr>
          <w:rFonts w:cstheme="minorHAnsi"/>
          <w:szCs w:val="20"/>
          <w:lang w:val="pt-PT"/>
        </w:rPr>
        <w:t xml:space="preserve">sendo </w:t>
      </w:r>
      <w:r w:rsidR="00972A1E" w:rsidRPr="00972A1E">
        <w:rPr>
          <w:rFonts w:cstheme="minorHAnsi"/>
          <w:szCs w:val="20"/>
          <w:lang w:val="pt-PT"/>
        </w:rPr>
        <w:t>privilegiad</w:t>
      </w:r>
      <w:r w:rsidR="00972A1E">
        <w:rPr>
          <w:rFonts w:cstheme="minorHAnsi"/>
          <w:szCs w:val="20"/>
          <w:lang w:val="pt-PT"/>
        </w:rPr>
        <w:t>a</w:t>
      </w:r>
      <w:r w:rsidR="00972A1E" w:rsidRPr="00972A1E">
        <w:rPr>
          <w:rFonts w:cstheme="minorHAnsi"/>
          <w:szCs w:val="20"/>
          <w:lang w:val="pt-PT"/>
        </w:rPr>
        <w:t xml:space="preserve"> a segurança e validados por análise de sensibilidade (secção 6.6, Anexo E); (</w:t>
      </w:r>
      <w:proofErr w:type="spellStart"/>
      <w:r w:rsidR="00972A1E" w:rsidRPr="00972A1E">
        <w:rPr>
          <w:rFonts w:cstheme="minorHAnsi"/>
          <w:szCs w:val="20"/>
          <w:lang w:val="pt-PT"/>
        </w:rPr>
        <w:t>ii</w:t>
      </w:r>
      <w:proofErr w:type="spellEnd"/>
      <w:r w:rsidR="00972A1E" w:rsidRPr="00972A1E">
        <w:rPr>
          <w:rFonts w:cstheme="minorHAnsi"/>
          <w:szCs w:val="20"/>
          <w:lang w:val="pt-PT"/>
        </w:rPr>
        <w:t>) os pesos internos do meta-</w:t>
      </w:r>
      <w:proofErr w:type="spellStart"/>
      <w:r w:rsidR="00972A1E" w:rsidRPr="00972A1E">
        <w:rPr>
          <w:rFonts w:cstheme="minorHAnsi"/>
          <w:szCs w:val="20"/>
          <w:lang w:val="pt-PT"/>
        </w:rPr>
        <w:t>learner</w:t>
      </w:r>
      <w:proofErr w:type="spellEnd"/>
      <w:r w:rsidR="00972A1E" w:rsidRPr="00972A1E">
        <w:rPr>
          <w:rFonts w:cstheme="minorHAnsi"/>
          <w:szCs w:val="20"/>
          <w:lang w:val="pt-PT"/>
        </w:rPr>
        <w:t>, aprendidos a partir dos dados por regressão logística; e (</w:t>
      </w:r>
      <w:proofErr w:type="spellStart"/>
      <w:r w:rsidR="00972A1E" w:rsidRPr="00972A1E">
        <w:rPr>
          <w:rFonts w:cstheme="minorHAnsi"/>
          <w:szCs w:val="20"/>
          <w:lang w:val="pt-PT"/>
        </w:rPr>
        <w:t>iii</w:t>
      </w:r>
      <w:proofErr w:type="spellEnd"/>
      <w:r w:rsidR="00972A1E" w:rsidRPr="00972A1E">
        <w:rPr>
          <w:rFonts w:cstheme="minorHAnsi"/>
          <w:szCs w:val="20"/>
          <w:lang w:val="pt-PT"/>
        </w:rPr>
        <w:t>) a fusão meta-</w:t>
      </w:r>
      <w:proofErr w:type="spellStart"/>
      <w:r w:rsidR="00972A1E" w:rsidRPr="00972A1E">
        <w:rPr>
          <w:rFonts w:cstheme="minorHAnsi"/>
          <w:szCs w:val="20"/>
          <w:lang w:val="pt-PT"/>
        </w:rPr>
        <w:t>learner</w:t>
      </w:r>
      <w:proofErr w:type="spellEnd"/>
      <w:r w:rsidR="00972A1E" w:rsidRPr="00972A1E">
        <w:rPr>
          <w:rFonts w:cstheme="minorHAnsi"/>
          <w:szCs w:val="20"/>
          <w:lang w:val="pt-PT"/>
        </w:rPr>
        <w:t>/LTR (0,60/0,40), definida empiricamente, cuja análise de sensibilidade constitui trabalho futuro.</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6001981"/>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6001982"/>
      <w:proofErr w:type="spellStart"/>
      <w:r w:rsidRPr="00EF3CC0">
        <w:t>Tecnologias</w:t>
      </w:r>
      <w:proofErr w:type="spellEnd"/>
      <w:r w:rsidRPr="00EF3CC0">
        <w:t xml:space="preserve"> </w:t>
      </w:r>
      <w:proofErr w:type="spellStart"/>
      <w:r w:rsidRPr="00EF3CC0">
        <w:t>Utilizadas</w:t>
      </w:r>
      <w:bookmarkEnd w:id="79"/>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6001983"/>
      <w:proofErr w:type="spellStart"/>
      <w:r>
        <w:rPr>
          <w:lang w:val="pt-PT"/>
        </w:rPr>
        <w:t>Backend</w:t>
      </w:r>
      <w:bookmarkEnd w:id="80"/>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1" w:name="_Toc236001984"/>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2" w:name="_Toc236001985"/>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xml:space="preserve">.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6001986"/>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4" w:name="_Toc236001987"/>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692F8CC" w:rsidR="002F7B2D" w:rsidRPr="00A3670F"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r w:rsidR="007D6FCC" w:rsidRPr="007D6FCC">
        <w:rPr>
          <w:rFonts w:cstheme="minorHAnsi"/>
          <w:szCs w:val="20"/>
          <w:lang w:val="pt-PT"/>
        </w:rPr>
        <w:t>As severidades atribuídas a cada regra (moderada, elevada e crítica) baseiam-se nas normas da DGS, nos Resumos das Características do Medicamento (</w:t>
      </w:r>
      <w:r w:rsidR="007D6FCC">
        <w:rPr>
          <w:rFonts w:cstheme="minorHAnsi"/>
          <w:szCs w:val="20"/>
          <w:lang w:val="pt-PT"/>
        </w:rPr>
        <w:t>RCM</w:t>
      </w:r>
      <w:r w:rsidR="007D6FCC" w:rsidRPr="007D6FCC">
        <w:rPr>
          <w:rFonts w:cstheme="minorHAnsi"/>
          <w:szCs w:val="20"/>
          <w:lang w:val="pt-PT"/>
        </w:rPr>
        <w:t>)</w:t>
      </w:r>
      <w:r w:rsidR="007D6FCC">
        <w:rPr>
          <w:rFonts w:cstheme="minorHAnsi"/>
          <w:szCs w:val="20"/>
          <w:lang w:val="pt-PT"/>
        </w:rPr>
        <w:t xml:space="preserve"> do </w:t>
      </w:r>
      <w:proofErr w:type="spellStart"/>
      <w:r w:rsidR="007D6FCC">
        <w:rPr>
          <w:rFonts w:cstheme="minorHAnsi"/>
          <w:szCs w:val="20"/>
          <w:lang w:val="pt-PT"/>
        </w:rPr>
        <w:t>Infarmed</w:t>
      </w:r>
      <w:proofErr w:type="spellEnd"/>
      <w:r w:rsidR="007D6FCC" w:rsidRPr="007D6FCC">
        <w:rPr>
          <w:rFonts w:cstheme="minorHAnsi"/>
          <w:szCs w:val="20"/>
          <w:lang w:val="pt-PT"/>
        </w:rPr>
        <w:t>.</w:t>
      </w:r>
      <w:r w:rsidR="00A3670F">
        <w:rPr>
          <w:rFonts w:cstheme="minorHAnsi"/>
          <w:szCs w:val="20"/>
          <w:lang w:val="pt-PT"/>
        </w:rPr>
        <w:t xml:space="preserve"> </w:t>
      </w:r>
      <w:r w:rsidR="00A3670F" w:rsidRPr="00A3670F">
        <w:rPr>
          <w:rFonts w:cstheme="minorHAnsi"/>
          <w:szCs w:val="20"/>
          <w:lang w:val="pt-PT"/>
        </w:rPr>
        <w:t xml:space="preserve">Esta </w:t>
      </w:r>
      <w:proofErr w:type="spellStart"/>
      <w:r w:rsidR="00A3670F" w:rsidRPr="00A3670F">
        <w:rPr>
          <w:rFonts w:cstheme="minorHAnsi"/>
          <w:szCs w:val="20"/>
          <w:lang w:val="pt-PT"/>
        </w:rPr>
        <w:t>deduplicação</w:t>
      </w:r>
      <w:proofErr w:type="spellEnd"/>
      <w:r w:rsidR="00A3670F" w:rsidRPr="00A3670F">
        <w:rPr>
          <w:rFonts w:cstheme="minorHAnsi"/>
          <w:szCs w:val="20"/>
          <w:lang w:val="pt-PT"/>
        </w:rPr>
        <w:t xml:space="preserve"> (apenas o alerta de maior severidade por par) reduz a proliferação de alertas redundantes, um fator reconhecido de fadiga de alertas </w:t>
      </w:r>
      <w:r w:rsidR="00A3670F" w:rsidRPr="00A3670F">
        <w:rPr>
          <w:rFonts w:cstheme="minorHAnsi"/>
          <w:szCs w:val="20"/>
          <w:highlight w:val="yellow"/>
          <w:lang w:val="pt-PT"/>
        </w:rPr>
        <w:t>[</w:t>
      </w:r>
      <w:proofErr w:type="spellStart"/>
      <w:r w:rsidR="00A3670F" w:rsidRPr="00A3670F">
        <w:rPr>
          <w:rFonts w:cstheme="minorHAnsi"/>
          <w:szCs w:val="20"/>
          <w:highlight w:val="yellow"/>
          <w:lang w:val="pt-PT"/>
        </w:rPr>
        <w:t>Ancker</w:t>
      </w:r>
      <w:proofErr w:type="spellEnd"/>
      <w:r w:rsidR="00A3670F" w:rsidRPr="00A3670F">
        <w:rPr>
          <w:rFonts w:cstheme="minorHAnsi"/>
          <w:szCs w:val="20"/>
          <w:highlight w:val="yellow"/>
          <w:lang w:val="pt-PT"/>
        </w:rPr>
        <w:t xml:space="preserve"> </w:t>
      </w:r>
      <w:proofErr w:type="spellStart"/>
      <w:r w:rsidR="00A3670F" w:rsidRPr="00A3670F">
        <w:rPr>
          <w:rFonts w:cstheme="minorHAnsi"/>
          <w:szCs w:val="20"/>
          <w:highlight w:val="yellow"/>
          <w:lang w:val="pt-PT"/>
        </w:rPr>
        <w:t>et</w:t>
      </w:r>
      <w:proofErr w:type="spellEnd"/>
      <w:r w:rsidR="00A3670F" w:rsidRPr="00A3670F">
        <w:rPr>
          <w:rFonts w:cstheme="minorHAnsi"/>
          <w:szCs w:val="20"/>
          <w:highlight w:val="yellow"/>
          <w:lang w:val="pt-PT"/>
        </w:rPr>
        <w:t xml:space="preserve"> al., 2017]</w:t>
      </w:r>
      <w:r w:rsidR="00A3670F" w:rsidRPr="00A3670F">
        <w:rPr>
          <w:rFonts w:cstheme="minorHAnsi"/>
          <w:szCs w:val="20"/>
          <w:lang w:val="pt-PT"/>
        </w:rPr>
        <w:t>.</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6001988"/>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r w:rsidRPr="002F7B2D">
        <w:rPr>
          <w:rFonts w:cstheme="minorHAnsi"/>
          <w:szCs w:val="20"/>
          <w:lang w:val="pt-PT"/>
        </w:rPr>
        <w:lastRenderedPageBreak/>
        <w:t>(</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51F00DA" w:rsidR="00D463C1"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77C1DC62" w14:textId="3E700C49" w:rsidR="00EF1E57" w:rsidRPr="00EF1E57" w:rsidRDefault="00EF1E57" w:rsidP="002F7B2D">
      <w:pPr>
        <w:spacing w:after="120"/>
        <w:rPr>
          <w:rFonts w:cstheme="minorHAnsi"/>
          <w:szCs w:val="20"/>
          <w:lang w:val="pt-PT"/>
        </w:rPr>
      </w:pPr>
      <w:r w:rsidRPr="00EF1E57">
        <w:rPr>
          <w:rFonts w:cstheme="minorHAnsi"/>
          <w:szCs w:val="20"/>
          <w:lang w:val="pt-PT"/>
        </w:rPr>
        <w:t xml:space="preserve">Os pesos (0,50/0,30/0,20) e a fusão </w:t>
      </w:r>
      <w:proofErr w:type="gramStart"/>
      <w:r w:rsidRPr="00EF1E57">
        <w:rPr>
          <w:rFonts w:cstheme="minorHAnsi"/>
          <w:szCs w:val="20"/>
          <w:lang w:val="pt-PT"/>
        </w:rPr>
        <w:t>meta</w:t>
      </w:r>
      <w:proofErr w:type="gramEnd"/>
      <w:r w:rsidRPr="00EF1E57">
        <w:rPr>
          <w:rFonts w:cstheme="minorHAnsi"/>
          <w:szCs w:val="20"/>
          <w:lang w:val="pt-PT"/>
        </w:rPr>
        <w:t>-</w:t>
      </w:r>
      <w:proofErr w:type="spellStart"/>
      <w:r w:rsidRPr="00EF1E57">
        <w:rPr>
          <w:rFonts w:cstheme="minorHAnsi"/>
          <w:szCs w:val="20"/>
          <w:lang w:val="pt-PT"/>
        </w:rPr>
        <w:t>learner</w:t>
      </w:r>
      <w:proofErr w:type="spellEnd"/>
      <w:r w:rsidRPr="00EF1E57">
        <w:rPr>
          <w:rFonts w:cstheme="minorHAnsi"/>
          <w:szCs w:val="20"/>
          <w:lang w:val="pt-PT"/>
        </w:rPr>
        <w:t>/</w:t>
      </w:r>
      <w:proofErr w:type="spellStart"/>
      <w:r w:rsidRPr="00EF1E57">
        <w:rPr>
          <w:rFonts w:cstheme="minorHAnsi"/>
          <w:szCs w:val="20"/>
          <w:lang w:val="pt-PT"/>
        </w:rPr>
        <w:t>learning</w:t>
      </w:r>
      <w:proofErr w:type="spellEnd"/>
      <w:r w:rsidRPr="00EF1E57">
        <w:rPr>
          <w:rFonts w:cstheme="minorHAnsi"/>
          <w:szCs w:val="20"/>
          <w:lang w:val="pt-PT"/>
        </w:rPr>
        <w:t>-to-</w:t>
      </w:r>
      <w:proofErr w:type="spellStart"/>
      <w:r w:rsidRPr="00EF1E57">
        <w:rPr>
          <w:rFonts w:cstheme="minorHAnsi"/>
          <w:szCs w:val="20"/>
          <w:lang w:val="pt-PT"/>
        </w:rPr>
        <w:t>rank</w:t>
      </w:r>
      <w:proofErr w:type="spellEnd"/>
      <w:r w:rsidRPr="00EF1E57">
        <w:rPr>
          <w:rFonts w:cstheme="minorHAnsi"/>
          <w:szCs w:val="20"/>
          <w:lang w:val="pt-PT"/>
        </w:rPr>
        <w:t xml:space="preserve"> (0,60/0,40) foram definidos empiricamente, privilegiando a segurança clínica</w:t>
      </w:r>
      <w:r>
        <w:rPr>
          <w:rFonts w:cstheme="minorHAnsi"/>
          <w:szCs w:val="20"/>
          <w:lang w:val="pt-PT"/>
        </w:rPr>
        <w:t>.</w:t>
      </w:r>
      <w:r w:rsidRPr="00EF1E57">
        <w:rPr>
          <w:rFonts w:cstheme="minorHAnsi"/>
          <w:szCs w:val="20"/>
          <w:lang w:val="pt-PT"/>
        </w:rPr>
        <w:t xml:space="preserve"> </w:t>
      </w:r>
      <w:r>
        <w:rPr>
          <w:rFonts w:cstheme="minorHAnsi"/>
          <w:szCs w:val="20"/>
          <w:lang w:val="pt-PT"/>
        </w:rPr>
        <w:t>U</w:t>
      </w:r>
      <w:r w:rsidRPr="00EF1E57">
        <w:rPr>
          <w:rFonts w:cstheme="minorHAnsi"/>
          <w:szCs w:val="20"/>
          <w:lang w:val="pt-PT"/>
        </w:rPr>
        <w:t xml:space="preserve">ma análise de sensibilidade a estes pesos constitui </w:t>
      </w:r>
      <w:r w:rsidRPr="00EF1E57">
        <w:rPr>
          <w:rFonts w:cstheme="minorHAnsi"/>
          <w:szCs w:val="20"/>
          <w:highlight w:val="yellow"/>
          <w:lang w:val="pt-PT"/>
        </w:rPr>
        <w:t>trabalho futuro</w:t>
      </w:r>
      <w:r w:rsidRPr="00EF1E57">
        <w:rPr>
          <w:rFonts w:cstheme="minorHAnsi"/>
          <w:szCs w:val="20"/>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6001989"/>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w:t>
      </w:r>
      <w:r w:rsidRPr="001C7E0A">
        <w:rPr>
          <w:rFonts w:cstheme="minorHAnsi"/>
          <w:szCs w:val="20"/>
          <w:lang w:val="pt-PT"/>
        </w:rPr>
        <w:lastRenderedPageBreak/>
        <w:t>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6001990"/>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6001991"/>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6001992"/>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6001993"/>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6001994"/>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6001995"/>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2"/>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6001996"/>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6001997"/>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4"/>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6001998"/>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6001999"/>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6"/>
    </w:p>
    <w:p w14:paraId="10E86FD9" w14:textId="1EC004ED" w:rsidR="001C7E0A" w:rsidRDefault="00A3670F"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56148877">
            <wp:simplePos x="0" y="0"/>
            <wp:positionH relativeFrom="margin">
              <wp:align>center</wp:align>
            </wp:positionH>
            <wp:positionV relativeFrom="paragraph">
              <wp:posOffset>1062162</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537A87FE"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6AACD3B"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w:t>
      </w:r>
      <w:r w:rsidRPr="00306892">
        <w:rPr>
          <w:rFonts w:cstheme="minorHAnsi"/>
          <w:szCs w:val="20"/>
          <w:lang w:val="pt-PT"/>
        </w:rPr>
        <w:lastRenderedPageBreak/>
        <w:t>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r w:rsidR="00A3670F">
        <w:rPr>
          <w:rFonts w:cstheme="minorHAnsi"/>
          <w:szCs w:val="20"/>
          <w:lang w:val="pt-PT"/>
        </w:rPr>
        <w:t xml:space="preserve"> Deste modo, a</w:t>
      </w:r>
      <w:r w:rsidR="00A3670F" w:rsidRPr="00A3670F">
        <w:rPr>
          <w:rFonts w:cstheme="minorHAnsi"/>
          <w:szCs w:val="20"/>
          <w:lang w:val="pt-PT"/>
        </w:rPr>
        <w:t xml:space="preserve">ssume-se como aproximação, que os medicamentos prescritos numa admissão são exemplos positivos e os indicados pela base de </w:t>
      </w:r>
      <w:proofErr w:type="gramStart"/>
      <w:r w:rsidR="00A3670F" w:rsidRPr="00A3670F">
        <w:rPr>
          <w:rFonts w:cstheme="minorHAnsi"/>
          <w:szCs w:val="20"/>
          <w:lang w:val="pt-PT"/>
        </w:rPr>
        <w:t>conhecimento</w:t>
      </w:r>
      <w:proofErr w:type="gramEnd"/>
      <w:r w:rsidR="00A3670F" w:rsidRPr="00A3670F">
        <w:rPr>
          <w:rFonts w:cstheme="minorHAnsi"/>
          <w:szCs w:val="20"/>
          <w:lang w:val="pt-PT"/>
        </w:rPr>
        <w:t xml:space="preserve"> mas não prescritos são negativos. Trata-se de um pressuposto assumido: um fármaco não prescrito não é necessariamente inadequado, limitação discutida na secção 6.8.</w:t>
      </w:r>
    </w:p>
    <w:p w14:paraId="58C179E5" w14:textId="1041FB85" w:rsidR="001C7E0A"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6002000"/>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w:t>
      </w:r>
      <w:r w:rsidRPr="00C95C4D">
        <w:rPr>
          <w:rFonts w:cstheme="minorHAnsi"/>
          <w:lang w:val="pt-PT"/>
        </w:rPr>
        <w:lastRenderedPageBreak/>
        <w:t>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98" w:name="_Toc236002001"/>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lastRenderedPageBreak/>
        <w:t>Especificação dos três modelos:</w:t>
      </w:r>
    </w:p>
    <w:p w14:paraId="73974792" w14:textId="6C312F7C" w:rsidR="00BC10F2" w:rsidRPr="004B7405" w:rsidRDefault="00BC10F2">
      <w:pPr>
        <w:pStyle w:val="ListParagraph"/>
        <w:numPr>
          <w:ilvl w:val="0"/>
          <w:numId w:val="34"/>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6002002"/>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w:t>
      </w:r>
      <w:r w:rsidR="000C69ED" w:rsidRPr="000C69ED">
        <w:rPr>
          <w:rFonts w:cstheme="minorHAnsi"/>
          <w:szCs w:val="20"/>
          <w:lang w:val="pt-PT"/>
        </w:rPr>
        <w:lastRenderedPageBreak/>
        <w:t xml:space="preserve">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6002003"/>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6002004"/>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w:t>
            </w:r>
            <w:proofErr w:type="spellStart"/>
            <w:r w:rsidRPr="00F2478B">
              <w:rPr>
                <w:sz w:val="20"/>
                <w:szCs w:val="20"/>
              </w:rPr>
              <w:t>Rastreabilidade</w:t>
            </w:r>
            <w:proofErr w:type="spellEnd"/>
          </w:p>
        </w:tc>
        <w:tc>
          <w:tcPr>
            <w:tcW w:w="1410"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w:t>
            </w:r>
            <w:proofErr w:type="spellStart"/>
            <w:r w:rsidRPr="00F2478B">
              <w:rPr>
                <w:sz w:val="20"/>
                <w:szCs w:val="20"/>
              </w:rPr>
              <w:t>Desempenho</w:t>
            </w:r>
            <w:proofErr w:type="spellEnd"/>
          </w:p>
        </w:tc>
        <w:tc>
          <w:tcPr>
            <w:tcW w:w="1410"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w:t>
            </w:r>
            <w:proofErr w:type="spellStart"/>
            <w:r w:rsidRPr="00F2478B">
              <w:rPr>
                <w:sz w:val="20"/>
                <w:szCs w:val="20"/>
              </w:rPr>
              <w:t>Reprodutibilidade</w:t>
            </w:r>
            <w:proofErr w:type="spellEnd"/>
          </w:p>
        </w:tc>
        <w:tc>
          <w:tcPr>
            <w:tcW w:w="1410"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w:t>
            </w:r>
            <w:proofErr w:type="spellStart"/>
            <w:r w:rsidRPr="00F2478B">
              <w:rPr>
                <w:sz w:val="20"/>
                <w:szCs w:val="20"/>
              </w:rPr>
              <w:t>Interoperabilidade</w:t>
            </w:r>
            <w:proofErr w:type="spellEnd"/>
          </w:p>
        </w:tc>
        <w:tc>
          <w:tcPr>
            <w:tcW w:w="1410"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w:t>
            </w:r>
            <w:proofErr w:type="spellStart"/>
            <w:r w:rsidRPr="00F2478B">
              <w:rPr>
                <w:sz w:val="20"/>
                <w:szCs w:val="20"/>
              </w:rPr>
              <w:t>Explicabilidade</w:t>
            </w:r>
            <w:proofErr w:type="spellEnd"/>
          </w:p>
        </w:tc>
        <w:tc>
          <w:tcPr>
            <w:tcW w:w="1410"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w:t>
            </w:r>
            <w:proofErr w:type="spellStart"/>
            <w:r w:rsidRPr="00F2478B">
              <w:rPr>
                <w:sz w:val="20"/>
                <w:szCs w:val="20"/>
              </w:rPr>
              <w:t>Manutenibilidade</w:t>
            </w:r>
            <w:proofErr w:type="spellEnd"/>
          </w:p>
        </w:tc>
        <w:tc>
          <w:tcPr>
            <w:tcW w:w="1410"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6002005"/>
      <w:r w:rsidRPr="004C6DB6">
        <w:t>Avaliação e Validação</w:t>
      </w:r>
      <w:bookmarkEnd w:id="102"/>
    </w:p>
    <w:p w14:paraId="35B6C4D5" w14:textId="3F13EAD6" w:rsidR="009A1479" w:rsidRDefault="004C6DB6" w:rsidP="00AD0ADD">
      <w:pPr>
        <w:pStyle w:val="Heading2"/>
      </w:pPr>
      <w:bookmarkStart w:id="103" w:name="_Toc236002006"/>
      <w:proofErr w:type="spellStart"/>
      <w:r w:rsidRPr="004C6DB6">
        <w:t>Objetivos</w:t>
      </w:r>
      <w:proofErr w:type="spellEnd"/>
      <w:r w:rsidRPr="004C6DB6">
        <w:t xml:space="preserve"> da </w:t>
      </w:r>
      <w:proofErr w:type="spellStart"/>
      <w:r w:rsidRPr="004C6DB6">
        <w:t>Avaliação</w:t>
      </w:r>
      <w:bookmarkEnd w:id="103"/>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6002007"/>
      <w:proofErr w:type="spellStart"/>
      <w:r w:rsidRPr="004C6DB6">
        <w:t>Metodologia</w:t>
      </w:r>
      <w:proofErr w:type="spellEnd"/>
      <w:r w:rsidRPr="004C6DB6">
        <w:t xml:space="preserve">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Default="008559F5" w:rsidP="00F270A4">
      <w:pPr>
        <w:rPr>
          <w:b/>
          <w:bCs/>
          <w:lang w:val="pt-PT"/>
        </w:rPr>
      </w:pPr>
      <w:r w:rsidRPr="006A007B">
        <w:rPr>
          <w:b/>
          <w:bCs/>
          <w:lang w:val="pt-PT"/>
        </w:rPr>
        <w:t>Protocolo de avaliação de usabilidade</w:t>
      </w:r>
    </w:p>
    <w:p w14:paraId="5F131CD5" w14:textId="01DC2B6E" w:rsidR="00434EF0" w:rsidRPr="00434EF0" w:rsidRDefault="00434EF0" w:rsidP="00F270A4">
      <w:pPr>
        <w:rPr>
          <w:lang w:val="pt-PT"/>
        </w:rPr>
      </w:pPr>
      <w:r w:rsidRPr="00434EF0">
        <w:rPr>
          <w:lang w:val="pt-PT"/>
        </w:rPr>
        <w:t xml:space="preserve">O protocolo destina-se a um painel de conveniência de cerca de </w:t>
      </w:r>
      <w:r>
        <w:rPr>
          <w:lang w:val="pt-PT"/>
        </w:rPr>
        <w:t>3 a 5</w:t>
      </w:r>
      <w:r w:rsidRPr="00434EF0">
        <w:rPr>
          <w:lang w:val="pt-PT"/>
        </w:rPr>
        <w:t xml:space="preserve"> profissionais de saúde (médicos). Segundo </w:t>
      </w:r>
      <w:r w:rsidRPr="00434EF0">
        <w:rPr>
          <w:highlight w:val="yellow"/>
          <w:lang w:val="pt-PT"/>
        </w:rPr>
        <w:t xml:space="preserve">Turner </w:t>
      </w:r>
      <w:proofErr w:type="spellStart"/>
      <w:r>
        <w:rPr>
          <w:highlight w:val="yellow"/>
          <w:lang w:val="pt-PT"/>
        </w:rPr>
        <w:t>et</w:t>
      </w:r>
      <w:proofErr w:type="spellEnd"/>
      <w:r>
        <w:rPr>
          <w:highlight w:val="yellow"/>
          <w:lang w:val="pt-PT"/>
        </w:rPr>
        <w:t>. al (</w:t>
      </w:r>
      <w:r w:rsidRPr="00434EF0">
        <w:rPr>
          <w:highlight w:val="yellow"/>
          <w:lang w:val="pt-PT"/>
        </w:rPr>
        <w:t>2006</w:t>
      </w:r>
      <w:r>
        <w:rPr>
          <w:lang w:val="pt-PT"/>
        </w:rPr>
        <w:t>)</w:t>
      </w:r>
      <w:r w:rsidRPr="00434EF0">
        <w:rPr>
          <w:lang w:val="pt-PT"/>
        </w:rPr>
        <w:t xml:space="preserve">, um painel desta dimensão deteta a maioria dos problemas de usabilidade, embora não permita inferência estatística, o que se assume como limitação. Antes da sessão recolhe-se o perfil do participante (especialidade, anos de experiência e familiaridade com sistemas de apoio à decisão). Durante a execução das tarefas registam-se ainda indicadores de eficácia (conclusão, erros) e de eficiência (tempo), em linha com a norma </w:t>
      </w:r>
      <w:r w:rsidRPr="00434EF0">
        <w:rPr>
          <w:highlight w:val="yellow"/>
          <w:lang w:val="pt-PT"/>
        </w:rPr>
        <w:t>ISO 9241-11</w:t>
      </w:r>
      <w:r w:rsidRPr="00434EF0">
        <w:rPr>
          <w:lang w:val="pt-PT"/>
        </w:rPr>
        <w:t>. A participação é voluntária e os dados são recolhidos de forma anonimizada, mediante consentimento informado.</w:t>
      </w:r>
    </w:p>
    <w:p w14:paraId="1B2156BD" w14:textId="7B66B55E"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r w:rsidR="00972A1E" w:rsidRPr="009E33FD">
        <w:rPr>
          <w:lang w:val="pt-PT"/>
        </w:rPr>
        <w:t>de modo que</w:t>
      </w:r>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00BF98D9" w14:textId="26B2F831" w:rsidR="002239C8" w:rsidRDefault="009E33FD" w:rsidP="009E33FD">
      <w:pPr>
        <w:rPr>
          <w:lang w:val="pt-PT"/>
        </w:rPr>
      </w:pPr>
      <w:r w:rsidRPr="009E33FD">
        <w:rPr>
          <w:lang w:val="pt-PT"/>
        </w:rPr>
        <w:t xml:space="preserve">O participante observa o resultado produzido pelo sistema para </w:t>
      </w:r>
      <w:r w:rsidR="00972A1E">
        <w:rPr>
          <w:lang w:val="pt-PT"/>
        </w:rPr>
        <w:t>quatro</w:t>
      </w:r>
      <w:r w:rsidRPr="009E33FD">
        <w:rPr>
          <w:lang w:val="pt-PT"/>
        </w:rPr>
        <w:t xml:space="preserve"> cenários</w:t>
      </w:r>
      <w:r w:rsidR="002239C8">
        <w:rPr>
          <w:lang w:val="pt-PT"/>
        </w:rPr>
        <w:t xml:space="preserve">: </w:t>
      </w:r>
    </w:p>
    <w:p w14:paraId="0205CBE4" w14:textId="061403C9" w:rsidR="002239C8" w:rsidRDefault="002239C8" w:rsidP="002239C8">
      <w:pPr>
        <w:pStyle w:val="ListParagraph"/>
        <w:numPr>
          <w:ilvl w:val="0"/>
          <w:numId w:val="45"/>
        </w:numPr>
        <w:rPr>
          <w:lang w:val="pt-PT"/>
        </w:rPr>
      </w:pPr>
      <w:r w:rsidRPr="002239C8">
        <w:rPr>
          <w:b/>
          <w:lang w:val="pt-PT"/>
        </w:rPr>
        <w:t xml:space="preserve">Cenário 1 </w:t>
      </w:r>
      <w:r>
        <w:rPr>
          <w:b/>
          <w:lang w:val="pt-PT"/>
        </w:rPr>
        <w:t>-</w:t>
      </w:r>
      <w:r w:rsidRPr="002239C8">
        <w:rPr>
          <w:b/>
          <w:lang w:val="pt-PT"/>
        </w:rPr>
        <w:t xml:space="preserve"> </w:t>
      </w:r>
      <w:proofErr w:type="spellStart"/>
      <w:r w:rsidR="003852DC" w:rsidRPr="003852DC">
        <w:rPr>
          <w:b/>
        </w:rPr>
        <w:t>Interação</w:t>
      </w:r>
      <w:proofErr w:type="spellEnd"/>
      <w:r w:rsidR="003852DC" w:rsidRPr="003852DC">
        <w:rPr>
          <w:b/>
        </w:rPr>
        <w:t xml:space="preserve"> medicamentosa </w:t>
      </w:r>
      <w:proofErr w:type="spellStart"/>
      <w:r w:rsidR="003852DC" w:rsidRPr="003852DC">
        <w:rPr>
          <w:b/>
        </w:rPr>
        <w:t>crítica</w:t>
      </w:r>
      <w:proofErr w:type="spellEnd"/>
      <w:r>
        <w:rPr>
          <w:b/>
          <w:lang w:val="pt-PT"/>
        </w:rPr>
        <w:t>:</w:t>
      </w:r>
      <w:r w:rsidRPr="002239C8">
        <w:rPr>
          <w:lang w:val="pt-PT"/>
        </w:rPr>
        <w:t xml:space="preserve"> </w:t>
      </w:r>
    </w:p>
    <w:p w14:paraId="33D1BFF7" w14:textId="74353CE8" w:rsidR="00494062" w:rsidRDefault="002239C8" w:rsidP="002239C8">
      <w:pPr>
        <w:pStyle w:val="ListParagraph"/>
        <w:numPr>
          <w:ilvl w:val="1"/>
          <w:numId w:val="45"/>
        </w:numPr>
        <w:rPr>
          <w:lang w:val="pt-PT"/>
        </w:rPr>
      </w:pPr>
      <w:r w:rsidRPr="002239C8">
        <w:rPr>
          <w:lang w:val="pt-PT"/>
        </w:rPr>
        <w:t xml:space="preserve">Utente: homem, </w:t>
      </w:r>
      <w:r w:rsidR="00584DAB">
        <w:rPr>
          <w:lang w:val="pt-PT"/>
        </w:rPr>
        <w:t>6</w:t>
      </w:r>
      <w:r w:rsidRPr="002239C8">
        <w:rPr>
          <w:lang w:val="pt-PT"/>
        </w:rPr>
        <w:t>0 anos</w:t>
      </w:r>
      <w:r w:rsidR="00584DAB" w:rsidRPr="00584DAB">
        <w:rPr>
          <w:lang w:val="pt-PT"/>
        </w:rPr>
        <w:t>, infeção respiratória</w:t>
      </w:r>
      <w:r w:rsidRPr="002239C8">
        <w:rPr>
          <w:lang w:val="pt-PT"/>
        </w:rPr>
        <w:t xml:space="preserve">; </w:t>
      </w:r>
    </w:p>
    <w:p w14:paraId="0580C0C8" w14:textId="3623005F" w:rsidR="00494062" w:rsidRDefault="00494062" w:rsidP="002239C8">
      <w:pPr>
        <w:pStyle w:val="ListParagraph"/>
        <w:numPr>
          <w:ilvl w:val="1"/>
          <w:numId w:val="45"/>
        </w:numPr>
        <w:rPr>
          <w:bCs w:val="0"/>
          <w:lang w:val="pt-PT"/>
        </w:rPr>
      </w:pPr>
      <w:r>
        <w:rPr>
          <w:lang w:val="pt-PT"/>
        </w:rPr>
        <w:t>M</w:t>
      </w:r>
      <w:r w:rsidR="002239C8" w:rsidRPr="002239C8">
        <w:rPr>
          <w:lang w:val="pt-PT"/>
        </w:rPr>
        <w:t xml:space="preserve">edicação ativa: </w:t>
      </w:r>
      <w:proofErr w:type="spellStart"/>
      <w:r w:rsidR="00584DAB" w:rsidRPr="00584DAB">
        <w:rPr>
          <w:bCs w:val="0"/>
          <w:lang w:val="pt-PT"/>
        </w:rPr>
        <w:t>sinvastatina</w:t>
      </w:r>
      <w:proofErr w:type="spellEnd"/>
      <w:r>
        <w:rPr>
          <w:bCs w:val="0"/>
          <w:lang w:val="pt-PT"/>
        </w:rPr>
        <w:t>;</w:t>
      </w:r>
      <w:r w:rsidR="002239C8" w:rsidRPr="00494062">
        <w:rPr>
          <w:bCs w:val="0"/>
          <w:lang w:val="pt-PT"/>
        </w:rPr>
        <w:t xml:space="preserve"> </w:t>
      </w:r>
    </w:p>
    <w:p w14:paraId="6C5EE3A3" w14:textId="47F3AAC3" w:rsidR="00494062" w:rsidRDefault="002239C8" w:rsidP="002239C8">
      <w:pPr>
        <w:pStyle w:val="ListParagraph"/>
        <w:numPr>
          <w:ilvl w:val="1"/>
          <w:numId w:val="45"/>
        </w:numPr>
        <w:rPr>
          <w:bCs w:val="0"/>
          <w:lang w:val="pt-PT"/>
        </w:rPr>
      </w:pPr>
      <w:r w:rsidRPr="00494062">
        <w:rPr>
          <w:bCs w:val="0"/>
          <w:lang w:val="pt-PT"/>
        </w:rPr>
        <w:t xml:space="preserve">Prescrição a testar: </w:t>
      </w:r>
      <w:proofErr w:type="spellStart"/>
      <w:r w:rsidR="00584DAB" w:rsidRPr="00584DAB">
        <w:rPr>
          <w:bCs w:val="0"/>
          <w:lang w:val="pt-PT"/>
        </w:rPr>
        <w:t>claritromicin</w:t>
      </w:r>
      <w:r w:rsidR="00584DAB">
        <w:rPr>
          <w:bCs w:val="0"/>
          <w:lang w:val="pt-PT"/>
        </w:rPr>
        <w:t>a</w:t>
      </w:r>
      <w:proofErr w:type="spellEnd"/>
      <w:r w:rsidR="00494062">
        <w:rPr>
          <w:bCs w:val="0"/>
          <w:lang w:val="pt-PT"/>
        </w:rPr>
        <w:t>;</w:t>
      </w:r>
      <w:r w:rsidRPr="00494062">
        <w:rPr>
          <w:bCs w:val="0"/>
          <w:lang w:val="pt-PT"/>
        </w:rPr>
        <w:t xml:space="preserve"> </w:t>
      </w:r>
    </w:p>
    <w:p w14:paraId="2C1FA3A4" w14:textId="185078BB" w:rsidR="002239C8" w:rsidRPr="00494062" w:rsidRDefault="002239C8" w:rsidP="002239C8">
      <w:pPr>
        <w:pStyle w:val="ListParagraph"/>
        <w:numPr>
          <w:ilvl w:val="1"/>
          <w:numId w:val="45"/>
        </w:numPr>
        <w:rPr>
          <w:bCs w:val="0"/>
          <w:lang w:val="pt-PT"/>
        </w:rPr>
      </w:pPr>
      <w:r w:rsidRPr="00494062">
        <w:rPr>
          <w:bCs w:val="0"/>
          <w:lang w:val="pt-PT"/>
        </w:rPr>
        <w:t xml:space="preserve">Resultado esperado: </w:t>
      </w:r>
      <w:r w:rsidR="00584DAB" w:rsidRPr="00584DAB">
        <w:rPr>
          <w:bCs w:val="0"/>
          <w:lang w:val="pt-PT"/>
        </w:rPr>
        <w:t>alerta crítico (risco de miopatia/</w:t>
      </w:r>
      <w:proofErr w:type="spellStart"/>
      <w:r w:rsidR="00584DAB" w:rsidRPr="00584DAB">
        <w:rPr>
          <w:bCs w:val="0"/>
          <w:lang w:val="pt-PT"/>
        </w:rPr>
        <w:t>rabdomiólise</w:t>
      </w:r>
      <w:proofErr w:type="spellEnd"/>
      <w:r w:rsidR="00584DAB" w:rsidRPr="00584DAB">
        <w:rPr>
          <w:bCs w:val="0"/>
          <w:lang w:val="pt-PT"/>
        </w:rPr>
        <w:t>)</w:t>
      </w:r>
      <w:r w:rsidR="00494062">
        <w:rPr>
          <w:bCs w:val="0"/>
          <w:lang w:val="pt-PT"/>
        </w:rPr>
        <w:t>.</w:t>
      </w:r>
      <w:r w:rsidRPr="00494062">
        <w:rPr>
          <w:bCs w:val="0"/>
          <w:lang w:val="pt-PT"/>
        </w:rPr>
        <w:t xml:space="preserve"> </w:t>
      </w:r>
      <w:r w:rsidR="00494062">
        <w:rPr>
          <w:bCs w:val="0"/>
          <w:lang w:val="pt-PT"/>
        </w:rPr>
        <w:t>R</w:t>
      </w:r>
      <w:r w:rsidRPr="00494062">
        <w:rPr>
          <w:bCs w:val="0"/>
          <w:lang w:val="pt-PT"/>
        </w:rPr>
        <w:t>ecomendação d</w:t>
      </w:r>
      <w:r w:rsidR="00584DAB" w:rsidRPr="00584DAB">
        <w:rPr>
          <w:bCs w:val="0"/>
          <w:lang w:val="pt-PT"/>
        </w:rPr>
        <w:t>e amoxicilina</w:t>
      </w:r>
      <w:r w:rsidRPr="00494062">
        <w:rPr>
          <w:bCs w:val="0"/>
          <w:lang w:val="pt-PT"/>
        </w:rPr>
        <w:t>.</w:t>
      </w:r>
    </w:p>
    <w:p w14:paraId="0FAD7BED" w14:textId="495A1B33" w:rsidR="002239C8" w:rsidRDefault="002239C8" w:rsidP="002239C8">
      <w:pPr>
        <w:pStyle w:val="ListParagraph"/>
        <w:numPr>
          <w:ilvl w:val="0"/>
          <w:numId w:val="45"/>
        </w:numPr>
        <w:rPr>
          <w:lang w:val="pt-PT"/>
        </w:rPr>
      </w:pPr>
      <w:r w:rsidRPr="002239C8">
        <w:rPr>
          <w:b/>
          <w:lang w:val="pt-PT"/>
        </w:rPr>
        <w:t xml:space="preserve">Cenário 2 </w:t>
      </w:r>
      <w:r>
        <w:rPr>
          <w:b/>
          <w:lang w:val="pt-PT"/>
        </w:rPr>
        <w:t>-</w:t>
      </w:r>
      <w:r w:rsidRPr="002239C8">
        <w:rPr>
          <w:b/>
          <w:lang w:val="pt-PT"/>
        </w:rPr>
        <w:t xml:space="preserve"> </w:t>
      </w:r>
      <w:r w:rsidR="003852DC" w:rsidRPr="002239C8">
        <w:rPr>
          <w:b/>
          <w:lang w:val="pt-PT"/>
        </w:rPr>
        <w:t>Alergia ao fármaco prescrito</w:t>
      </w:r>
      <w:r>
        <w:rPr>
          <w:b/>
          <w:lang w:val="pt-PT"/>
        </w:rPr>
        <w:t>:</w:t>
      </w:r>
      <w:r w:rsidRPr="002239C8">
        <w:rPr>
          <w:lang w:val="pt-PT"/>
        </w:rPr>
        <w:t xml:space="preserve"> </w:t>
      </w:r>
    </w:p>
    <w:p w14:paraId="3177B454" w14:textId="7DC7938F" w:rsidR="00494062" w:rsidRDefault="00494062" w:rsidP="00494062">
      <w:pPr>
        <w:pStyle w:val="ListParagraph"/>
        <w:numPr>
          <w:ilvl w:val="1"/>
          <w:numId w:val="45"/>
        </w:numPr>
        <w:rPr>
          <w:lang w:val="pt-PT"/>
        </w:rPr>
      </w:pPr>
      <w:r>
        <w:rPr>
          <w:lang w:val="pt-PT"/>
        </w:rPr>
        <w:t>U</w:t>
      </w:r>
      <w:r w:rsidRPr="002239C8">
        <w:rPr>
          <w:lang w:val="pt-PT"/>
        </w:rPr>
        <w:t xml:space="preserve">tente: mulher, </w:t>
      </w:r>
      <w:r w:rsidR="002721E1" w:rsidRPr="002721E1">
        <w:rPr>
          <w:lang w:val="pt-PT"/>
        </w:rPr>
        <w:t>55 anos</w:t>
      </w:r>
      <w:r>
        <w:rPr>
          <w:lang w:val="pt-PT"/>
        </w:rPr>
        <w:t>,</w:t>
      </w:r>
      <w:r w:rsidRPr="002239C8">
        <w:rPr>
          <w:lang w:val="pt-PT"/>
        </w:rPr>
        <w:t xml:space="preserve"> </w:t>
      </w:r>
      <w:r w:rsidR="002721E1" w:rsidRPr="002721E1">
        <w:rPr>
          <w:lang w:val="pt-PT"/>
        </w:rPr>
        <w:t>alergia registada a penicilina</w:t>
      </w:r>
      <w:r>
        <w:rPr>
          <w:lang w:val="pt-PT"/>
        </w:rPr>
        <w:t>;</w:t>
      </w:r>
    </w:p>
    <w:p w14:paraId="3C3D3FB7" w14:textId="1C0E4BF5" w:rsidR="00494062" w:rsidRDefault="00494062" w:rsidP="00494062">
      <w:pPr>
        <w:pStyle w:val="ListParagraph"/>
        <w:numPr>
          <w:ilvl w:val="1"/>
          <w:numId w:val="45"/>
        </w:numPr>
        <w:rPr>
          <w:bCs w:val="0"/>
          <w:lang w:val="pt-PT"/>
        </w:rPr>
      </w:pPr>
      <w:r w:rsidRPr="00494062">
        <w:rPr>
          <w:bCs w:val="0"/>
          <w:lang w:val="pt-PT"/>
        </w:rPr>
        <w:t xml:space="preserve">Prescrição a testar: </w:t>
      </w:r>
      <w:r w:rsidR="002721E1" w:rsidRPr="002721E1">
        <w:rPr>
          <w:bCs w:val="0"/>
          <w:lang w:val="pt-PT"/>
        </w:rPr>
        <w:t>amoxicilina</w:t>
      </w:r>
      <w:r>
        <w:rPr>
          <w:bCs w:val="0"/>
          <w:lang w:val="pt-PT"/>
        </w:rPr>
        <w:t>;</w:t>
      </w:r>
      <w:r w:rsidRPr="00494062">
        <w:rPr>
          <w:bCs w:val="0"/>
          <w:lang w:val="pt-PT"/>
        </w:rPr>
        <w:t xml:space="preserve"> </w:t>
      </w:r>
    </w:p>
    <w:p w14:paraId="4FC0C5F9" w14:textId="7D2A4004" w:rsidR="00494062" w:rsidRPr="00494062" w:rsidRDefault="00494062" w:rsidP="00494062">
      <w:pPr>
        <w:pStyle w:val="ListParagraph"/>
        <w:numPr>
          <w:ilvl w:val="1"/>
          <w:numId w:val="45"/>
        </w:numPr>
        <w:rPr>
          <w:bCs w:val="0"/>
          <w:lang w:val="pt-PT"/>
        </w:rPr>
      </w:pPr>
      <w:r w:rsidRPr="00494062">
        <w:rPr>
          <w:bCs w:val="0"/>
          <w:lang w:val="pt-PT"/>
        </w:rPr>
        <w:t xml:space="preserve">Resultado esperado: </w:t>
      </w:r>
      <w:r w:rsidR="002721E1" w:rsidRPr="002721E1">
        <w:rPr>
          <w:bCs w:val="0"/>
          <w:lang w:val="pt-PT"/>
        </w:rPr>
        <w:t>alerta crítico de alergia</w:t>
      </w:r>
      <w:r>
        <w:rPr>
          <w:bCs w:val="0"/>
          <w:lang w:val="pt-PT"/>
        </w:rPr>
        <w:t>.</w:t>
      </w:r>
      <w:r w:rsidRPr="00494062">
        <w:rPr>
          <w:bCs w:val="0"/>
          <w:lang w:val="pt-PT"/>
        </w:rPr>
        <w:t xml:space="preserve"> </w:t>
      </w:r>
      <w:r>
        <w:rPr>
          <w:bCs w:val="0"/>
          <w:lang w:val="pt-PT"/>
        </w:rPr>
        <w:t>R</w:t>
      </w:r>
      <w:r w:rsidRPr="00494062">
        <w:rPr>
          <w:bCs w:val="0"/>
          <w:lang w:val="pt-PT"/>
        </w:rPr>
        <w:t xml:space="preserve">ecomendação de </w:t>
      </w:r>
      <w:proofErr w:type="spellStart"/>
      <w:r w:rsidR="002721E1" w:rsidRPr="002721E1">
        <w:rPr>
          <w:bCs w:val="0"/>
          <w:lang w:val="pt-PT"/>
        </w:rPr>
        <w:t>azitromicina</w:t>
      </w:r>
      <w:proofErr w:type="spellEnd"/>
      <w:r w:rsidRPr="00494062">
        <w:rPr>
          <w:bCs w:val="0"/>
          <w:lang w:val="pt-PT"/>
        </w:rPr>
        <w:t>.</w:t>
      </w:r>
    </w:p>
    <w:p w14:paraId="51F161B5" w14:textId="7FD2D06B" w:rsidR="002239C8" w:rsidRPr="00494062" w:rsidRDefault="002239C8" w:rsidP="002239C8">
      <w:pPr>
        <w:pStyle w:val="ListParagraph"/>
        <w:numPr>
          <w:ilvl w:val="0"/>
          <w:numId w:val="45"/>
        </w:numPr>
        <w:rPr>
          <w:lang w:val="pt-PT"/>
        </w:rPr>
      </w:pPr>
      <w:r w:rsidRPr="002239C8">
        <w:rPr>
          <w:b/>
          <w:lang w:val="pt-PT"/>
        </w:rPr>
        <w:t xml:space="preserve">Cenário 3 </w:t>
      </w:r>
      <w:r>
        <w:rPr>
          <w:b/>
          <w:lang w:val="pt-PT"/>
        </w:rPr>
        <w:t>-</w:t>
      </w:r>
      <w:r w:rsidRPr="002239C8">
        <w:rPr>
          <w:b/>
          <w:lang w:val="pt-PT"/>
        </w:rPr>
        <w:t xml:space="preserve"> </w:t>
      </w:r>
      <w:r w:rsidR="003852DC" w:rsidRPr="003852DC">
        <w:rPr>
          <w:b/>
          <w:lang w:val="pt-PT"/>
        </w:rPr>
        <w:t>Contraindicação por condição clínica</w:t>
      </w:r>
      <w:r>
        <w:rPr>
          <w:b/>
          <w:lang w:val="pt-PT"/>
        </w:rPr>
        <w:t>:</w:t>
      </w:r>
    </w:p>
    <w:p w14:paraId="48F87A61" w14:textId="2077E0DD" w:rsidR="00494062" w:rsidRPr="003852DC" w:rsidRDefault="00494062" w:rsidP="003852DC">
      <w:pPr>
        <w:pStyle w:val="ListParagraph"/>
        <w:numPr>
          <w:ilvl w:val="1"/>
          <w:numId w:val="45"/>
        </w:numPr>
        <w:rPr>
          <w:lang w:val="pt-PT"/>
        </w:rPr>
      </w:pPr>
      <w:r>
        <w:rPr>
          <w:lang w:val="pt-PT"/>
        </w:rPr>
        <w:t>U</w:t>
      </w:r>
      <w:r w:rsidRPr="002239C8">
        <w:rPr>
          <w:lang w:val="pt-PT"/>
        </w:rPr>
        <w:t xml:space="preserve">tente: </w:t>
      </w:r>
      <w:r w:rsidR="003852DC" w:rsidRPr="003852DC">
        <w:rPr>
          <w:lang w:val="pt-PT"/>
        </w:rPr>
        <w:t>homem</w:t>
      </w:r>
      <w:r w:rsidRPr="002239C8">
        <w:rPr>
          <w:lang w:val="pt-PT"/>
        </w:rPr>
        <w:t xml:space="preserve">, </w:t>
      </w:r>
      <w:r w:rsidR="00972A1E">
        <w:rPr>
          <w:lang w:val="pt-PT"/>
        </w:rPr>
        <w:t>45</w:t>
      </w:r>
      <w:r w:rsidRPr="002239C8">
        <w:rPr>
          <w:lang w:val="pt-PT"/>
        </w:rPr>
        <w:t xml:space="preserve"> anos, </w:t>
      </w:r>
      <w:r w:rsidR="003852DC" w:rsidRPr="003852DC">
        <w:rPr>
          <w:lang w:val="pt-PT"/>
        </w:rPr>
        <w:t xml:space="preserve">com úlcera gástrica </w:t>
      </w:r>
      <w:r w:rsidR="003852DC" w:rsidRPr="003852DC">
        <w:rPr>
          <w:lang w:val="pt-PT"/>
        </w:rPr>
        <w:t>ativa</w:t>
      </w:r>
      <w:r w:rsidR="003852DC" w:rsidRPr="003852DC">
        <w:rPr>
          <w:rFonts w:asciiTheme="minorHAnsi" w:eastAsiaTheme="minorEastAsia" w:hAnsiTheme="minorHAnsi" w:cstheme="minorBidi"/>
          <w:bCs w:val="0"/>
          <w:color w:val="auto"/>
          <w:lang w:val="pt-PT"/>
        </w:rPr>
        <w:t>,</w:t>
      </w:r>
      <w:r w:rsidR="003852DC" w:rsidRPr="003852DC">
        <w:rPr>
          <w:lang w:val="pt-PT"/>
        </w:rPr>
        <w:t xml:space="preserve"> dor</w:t>
      </w:r>
      <w:r>
        <w:rPr>
          <w:lang w:val="pt-PT"/>
        </w:rPr>
        <w:t>;</w:t>
      </w:r>
    </w:p>
    <w:p w14:paraId="7F7BC09D" w14:textId="1739BFA6" w:rsidR="00494062" w:rsidRDefault="00494062" w:rsidP="00494062">
      <w:pPr>
        <w:pStyle w:val="ListParagraph"/>
        <w:numPr>
          <w:ilvl w:val="1"/>
          <w:numId w:val="45"/>
        </w:numPr>
        <w:rPr>
          <w:bCs w:val="0"/>
          <w:lang w:val="pt-PT"/>
        </w:rPr>
      </w:pPr>
      <w:r w:rsidRPr="00494062">
        <w:rPr>
          <w:bCs w:val="0"/>
          <w:lang w:val="pt-PT"/>
        </w:rPr>
        <w:t xml:space="preserve">Prescrição a testar: </w:t>
      </w:r>
      <w:proofErr w:type="spellStart"/>
      <w:r w:rsidR="003852DC">
        <w:rPr>
          <w:bCs w:val="0"/>
          <w:lang w:val="pt-PT"/>
        </w:rPr>
        <w:t>naproxeno</w:t>
      </w:r>
      <w:proofErr w:type="spellEnd"/>
      <w:r>
        <w:rPr>
          <w:bCs w:val="0"/>
          <w:lang w:val="pt-PT"/>
        </w:rPr>
        <w:t>;</w:t>
      </w:r>
      <w:r w:rsidRPr="00494062">
        <w:rPr>
          <w:bCs w:val="0"/>
          <w:lang w:val="pt-PT"/>
        </w:rPr>
        <w:t xml:space="preserve"> </w:t>
      </w:r>
    </w:p>
    <w:p w14:paraId="6131EDAF" w14:textId="014436A4" w:rsidR="00494062" w:rsidRDefault="00494062" w:rsidP="00494062">
      <w:pPr>
        <w:pStyle w:val="ListParagraph"/>
        <w:numPr>
          <w:ilvl w:val="1"/>
          <w:numId w:val="45"/>
        </w:numPr>
        <w:rPr>
          <w:bCs w:val="0"/>
          <w:lang w:val="pt-PT"/>
        </w:rPr>
      </w:pPr>
      <w:r w:rsidRPr="00494062">
        <w:rPr>
          <w:bCs w:val="0"/>
          <w:lang w:val="pt-PT"/>
        </w:rPr>
        <w:t xml:space="preserve">Resultado esperado: alerta crítico de </w:t>
      </w:r>
      <w:r w:rsidR="003852DC">
        <w:rPr>
          <w:bCs w:val="0"/>
          <w:lang w:val="pt-PT"/>
        </w:rPr>
        <w:t>contraindicação</w:t>
      </w:r>
      <w:r>
        <w:rPr>
          <w:bCs w:val="0"/>
          <w:lang w:val="pt-PT"/>
        </w:rPr>
        <w:t>.</w:t>
      </w:r>
      <w:r w:rsidRPr="00494062">
        <w:rPr>
          <w:bCs w:val="0"/>
          <w:lang w:val="pt-PT"/>
        </w:rPr>
        <w:t xml:space="preserve"> </w:t>
      </w:r>
      <w:r>
        <w:rPr>
          <w:bCs w:val="0"/>
          <w:lang w:val="pt-PT"/>
        </w:rPr>
        <w:t>R</w:t>
      </w:r>
      <w:r w:rsidRPr="00494062">
        <w:rPr>
          <w:bCs w:val="0"/>
          <w:lang w:val="pt-PT"/>
        </w:rPr>
        <w:t>ecomendação de paracetamol.</w:t>
      </w:r>
    </w:p>
    <w:p w14:paraId="736DF33F" w14:textId="2B6C1D30" w:rsidR="00972A1E" w:rsidRPr="00494062" w:rsidRDefault="00972A1E" w:rsidP="00972A1E">
      <w:pPr>
        <w:pStyle w:val="ListParagraph"/>
        <w:numPr>
          <w:ilvl w:val="0"/>
          <w:numId w:val="45"/>
        </w:numPr>
        <w:rPr>
          <w:lang w:val="pt-PT"/>
        </w:rPr>
      </w:pPr>
      <w:r w:rsidRPr="002239C8">
        <w:rPr>
          <w:b/>
          <w:lang w:val="pt-PT"/>
        </w:rPr>
        <w:lastRenderedPageBreak/>
        <w:t xml:space="preserve">Cenário </w:t>
      </w:r>
      <w:r>
        <w:rPr>
          <w:b/>
          <w:lang w:val="pt-PT"/>
        </w:rPr>
        <w:t>4</w:t>
      </w:r>
      <w:r w:rsidRPr="002239C8">
        <w:rPr>
          <w:b/>
          <w:lang w:val="pt-PT"/>
        </w:rPr>
        <w:t xml:space="preserve"> </w:t>
      </w:r>
      <w:r>
        <w:rPr>
          <w:b/>
          <w:lang w:val="pt-PT"/>
        </w:rPr>
        <w:t>-</w:t>
      </w:r>
      <w:r w:rsidRPr="002239C8">
        <w:rPr>
          <w:b/>
          <w:lang w:val="pt-PT"/>
        </w:rPr>
        <w:t xml:space="preserve"> </w:t>
      </w:r>
      <w:proofErr w:type="spellStart"/>
      <w:r w:rsidRPr="00972A1E">
        <w:rPr>
          <w:b/>
        </w:rPr>
        <w:t>Duplicação</w:t>
      </w:r>
      <w:proofErr w:type="spellEnd"/>
      <w:r w:rsidRPr="00972A1E">
        <w:rPr>
          <w:b/>
        </w:rPr>
        <w:t xml:space="preserve"> </w:t>
      </w:r>
      <w:proofErr w:type="spellStart"/>
      <w:r w:rsidRPr="00972A1E">
        <w:rPr>
          <w:b/>
        </w:rPr>
        <w:t>terapêutica</w:t>
      </w:r>
      <w:proofErr w:type="spellEnd"/>
      <w:r>
        <w:rPr>
          <w:b/>
          <w:lang w:val="pt-PT"/>
        </w:rPr>
        <w:t>:</w:t>
      </w:r>
    </w:p>
    <w:p w14:paraId="5C199AB7" w14:textId="1FCD7633" w:rsidR="00972A1E" w:rsidRDefault="00972A1E" w:rsidP="00972A1E">
      <w:pPr>
        <w:pStyle w:val="ListParagraph"/>
        <w:numPr>
          <w:ilvl w:val="1"/>
          <w:numId w:val="45"/>
        </w:numPr>
        <w:rPr>
          <w:lang w:val="pt-PT"/>
        </w:rPr>
      </w:pPr>
      <w:r>
        <w:rPr>
          <w:lang w:val="pt-PT"/>
        </w:rPr>
        <w:t>U</w:t>
      </w:r>
      <w:r w:rsidRPr="002239C8">
        <w:rPr>
          <w:lang w:val="pt-PT"/>
        </w:rPr>
        <w:t xml:space="preserve">tente: </w:t>
      </w:r>
      <w:r>
        <w:rPr>
          <w:lang w:val="pt-PT"/>
        </w:rPr>
        <w:t>mulher</w:t>
      </w:r>
      <w:r w:rsidRPr="002239C8">
        <w:rPr>
          <w:lang w:val="pt-PT"/>
        </w:rPr>
        <w:t xml:space="preserve">, </w:t>
      </w:r>
      <w:r>
        <w:rPr>
          <w:lang w:val="pt-PT"/>
        </w:rPr>
        <w:t>6</w:t>
      </w:r>
      <w:r>
        <w:rPr>
          <w:lang w:val="pt-PT"/>
        </w:rPr>
        <w:t>6</w:t>
      </w:r>
      <w:r w:rsidRPr="002239C8">
        <w:rPr>
          <w:lang w:val="pt-PT"/>
        </w:rPr>
        <w:t xml:space="preserve"> anos, </w:t>
      </w:r>
      <w:proofErr w:type="spellStart"/>
      <w:r w:rsidRPr="00972A1E">
        <w:t>hipertensão</w:t>
      </w:r>
      <w:proofErr w:type="spellEnd"/>
      <w:r>
        <w:rPr>
          <w:lang w:val="pt-PT"/>
        </w:rPr>
        <w:t>;</w:t>
      </w:r>
    </w:p>
    <w:p w14:paraId="79B06A5C" w14:textId="549F1A67" w:rsidR="00972A1E" w:rsidRPr="003852DC" w:rsidRDefault="00972A1E" w:rsidP="00972A1E">
      <w:pPr>
        <w:pStyle w:val="ListParagraph"/>
        <w:numPr>
          <w:ilvl w:val="1"/>
          <w:numId w:val="45"/>
        </w:numPr>
        <w:rPr>
          <w:lang w:val="pt-PT"/>
        </w:rPr>
      </w:pPr>
      <w:r>
        <w:rPr>
          <w:lang w:val="pt-PT"/>
        </w:rPr>
        <w:t>M</w:t>
      </w:r>
      <w:r w:rsidRPr="002239C8">
        <w:rPr>
          <w:lang w:val="pt-PT"/>
        </w:rPr>
        <w:t>edicação ativa:</w:t>
      </w:r>
      <w:r>
        <w:rPr>
          <w:lang w:val="pt-PT"/>
        </w:rPr>
        <w:t xml:space="preserve"> </w:t>
      </w:r>
      <w:r w:rsidRPr="00972A1E">
        <w:t>metoprolol</w:t>
      </w:r>
      <w:r>
        <w:rPr>
          <w:lang w:val="pt-PT"/>
        </w:rPr>
        <w:t>;</w:t>
      </w:r>
    </w:p>
    <w:p w14:paraId="5D514ECC" w14:textId="0222D368" w:rsidR="00972A1E" w:rsidRDefault="00972A1E" w:rsidP="00972A1E">
      <w:pPr>
        <w:pStyle w:val="ListParagraph"/>
        <w:numPr>
          <w:ilvl w:val="1"/>
          <w:numId w:val="45"/>
        </w:numPr>
        <w:rPr>
          <w:bCs w:val="0"/>
          <w:lang w:val="pt-PT"/>
        </w:rPr>
      </w:pPr>
      <w:r w:rsidRPr="00494062">
        <w:rPr>
          <w:bCs w:val="0"/>
          <w:lang w:val="pt-PT"/>
        </w:rPr>
        <w:t xml:space="preserve">Prescrição a testar: </w:t>
      </w:r>
      <w:proofErr w:type="spellStart"/>
      <w:r w:rsidRPr="00972A1E">
        <w:rPr>
          <w:bCs w:val="0"/>
          <w:lang w:val="pt-PT"/>
        </w:rPr>
        <w:t>atenolol</w:t>
      </w:r>
      <w:proofErr w:type="spellEnd"/>
      <w:r>
        <w:rPr>
          <w:bCs w:val="0"/>
          <w:lang w:val="pt-PT"/>
        </w:rPr>
        <w:t>;</w:t>
      </w:r>
      <w:r w:rsidRPr="00494062">
        <w:rPr>
          <w:bCs w:val="0"/>
          <w:lang w:val="pt-PT"/>
        </w:rPr>
        <w:t xml:space="preserve"> </w:t>
      </w:r>
    </w:p>
    <w:p w14:paraId="1A344E5D" w14:textId="5BE405B0" w:rsidR="00972A1E" w:rsidRPr="00972A1E" w:rsidRDefault="00972A1E" w:rsidP="00972A1E">
      <w:pPr>
        <w:pStyle w:val="ListParagraph"/>
        <w:numPr>
          <w:ilvl w:val="1"/>
          <w:numId w:val="45"/>
        </w:numPr>
        <w:rPr>
          <w:bCs w:val="0"/>
          <w:lang w:val="pt-PT"/>
        </w:rPr>
      </w:pPr>
      <w:r w:rsidRPr="00494062">
        <w:rPr>
          <w:bCs w:val="0"/>
          <w:lang w:val="pt-PT"/>
        </w:rPr>
        <w:t xml:space="preserve">Resultado esperado: </w:t>
      </w:r>
      <w:r w:rsidRPr="00972A1E">
        <w:rPr>
          <w:bCs w:val="0"/>
          <w:lang w:val="pt-PT"/>
        </w:rPr>
        <w:t>alerta elevado de duplicação de beta-bloqueantes</w:t>
      </w:r>
      <w:r>
        <w:rPr>
          <w:bCs w:val="0"/>
          <w:lang w:val="pt-PT"/>
        </w:rPr>
        <w:t>.</w:t>
      </w:r>
      <w:r w:rsidRPr="00494062">
        <w:rPr>
          <w:bCs w:val="0"/>
          <w:lang w:val="pt-PT"/>
        </w:rPr>
        <w:t xml:space="preserve"> </w:t>
      </w:r>
      <w:r>
        <w:rPr>
          <w:bCs w:val="0"/>
          <w:lang w:val="pt-PT"/>
        </w:rPr>
        <w:t>O</w:t>
      </w:r>
      <w:r w:rsidRPr="00972A1E">
        <w:rPr>
          <w:bCs w:val="0"/>
          <w:lang w:val="pt-PT"/>
        </w:rPr>
        <w:t xml:space="preserve"> sistema não sugere alternativa da mesma classe, assinala que se deve suspender um dos fármacos.</w:t>
      </w:r>
    </w:p>
    <w:p w14:paraId="4B6321EB" w14:textId="429F9FBB" w:rsidR="009E33FD" w:rsidRPr="009E33FD" w:rsidRDefault="002239C8" w:rsidP="009E33FD">
      <w:pPr>
        <w:rPr>
          <w:lang w:val="pt-PT"/>
        </w:rPr>
      </w:pPr>
      <w:r>
        <w:rPr>
          <w:lang w:val="pt-PT"/>
        </w:rPr>
        <w:t>P</w:t>
      </w:r>
      <w:r w:rsidR="009E33FD" w:rsidRPr="009E33FD">
        <w:rPr>
          <w:lang w:val="pt-PT"/>
        </w:rPr>
        <w:t xml:space="preserve">ara cada </w:t>
      </w:r>
      <w:r>
        <w:rPr>
          <w:lang w:val="pt-PT"/>
        </w:rPr>
        <w:t>cenário</w:t>
      </w:r>
      <w:r w:rsidR="009E33FD" w:rsidRPr="009E33FD">
        <w:rPr>
          <w:lang w:val="pt-PT"/>
        </w:rPr>
        <w:t>, responde:</w:t>
      </w:r>
    </w:p>
    <w:p w14:paraId="351915DB" w14:textId="57A49A6A" w:rsidR="009E33FD" w:rsidRPr="009E33FD" w:rsidRDefault="009E33FD">
      <w:pPr>
        <w:numPr>
          <w:ilvl w:val="0"/>
          <w:numId w:val="32"/>
        </w:numPr>
      </w:pPr>
      <w:r w:rsidRPr="009E33FD">
        <w:rPr>
          <w:lang w:val="pt-PT"/>
        </w:rPr>
        <w:t xml:space="preserve">Concorda com o(s) alerta(s) gerado(s)? </w:t>
      </w:r>
      <w:r w:rsidR="009D4EBC" w:rsidRPr="009D4EBC">
        <w:t xml:space="preserve">(Sim / </w:t>
      </w:r>
      <w:proofErr w:type="spellStart"/>
      <w:r w:rsidR="009D4EBC" w:rsidRPr="009D4EBC">
        <w:t>Parcialmente</w:t>
      </w:r>
      <w:proofErr w:type="spellEnd"/>
      <w:r w:rsidR="009D4EBC" w:rsidRPr="009D4EBC">
        <w:t xml:space="preserve"> / Não)</w:t>
      </w:r>
    </w:p>
    <w:p w14:paraId="1E68321A" w14:textId="24ACA5B1" w:rsidR="009E33FD" w:rsidRPr="009E33FD" w:rsidRDefault="009E33FD">
      <w:pPr>
        <w:numPr>
          <w:ilvl w:val="0"/>
          <w:numId w:val="32"/>
        </w:numPr>
      </w:pPr>
      <w:r w:rsidRPr="009E33FD">
        <w:rPr>
          <w:lang w:val="pt-PT"/>
        </w:rPr>
        <w:t xml:space="preserve">Concorda com a alternativa recomendada? </w:t>
      </w:r>
      <w:r w:rsidR="009D4EBC" w:rsidRPr="009D4EBC">
        <w:t xml:space="preserve">(Sim / </w:t>
      </w:r>
      <w:proofErr w:type="spellStart"/>
      <w:r w:rsidR="009D4EBC" w:rsidRPr="009D4EBC">
        <w:t>Parcialmente</w:t>
      </w:r>
      <w:proofErr w:type="spellEnd"/>
      <w:r w:rsidR="009D4EBC" w:rsidRPr="009D4EBC">
        <w:t xml:space="preserv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5D63D400" w14:textId="1232F37A" w:rsidR="00311F85" w:rsidRPr="002239C8" w:rsidRDefault="002239C8" w:rsidP="009E33FD">
      <w:pPr>
        <w:rPr>
          <w:lang w:val="pt-PT"/>
        </w:rPr>
      </w:pPr>
      <w:r w:rsidRPr="002239C8">
        <w:rPr>
          <w:lang w:val="pt-PT"/>
        </w:rPr>
        <w:t>A métrica principal é a taxa de concordância clínica (%), definida como a proporção de respostas «Sim» aos alertas e recomendações, reportando-se também a distribuição (Sim / Parcialmente / Não). A avaliação da adequação de alertas por clínicos, expressa como proporção, é prática estabelecida em CDSS [</w:t>
      </w:r>
      <w:proofErr w:type="spellStart"/>
      <w:r w:rsidRPr="002239C8">
        <w:rPr>
          <w:highlight w:val="yellow"/>
          <w:lang w:val="pt-PT"/>
        </w:rPr>
        <w:t>Park</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Define-se como meta ≥ 80%, a interpretar face às taxas de rejeição/</w:t>
      </w:r>
      <w:proofErr w:type="spellStart"/>
      <w:r w:rsidRPr="002239C8">
        <w:rPr>
          <w:i/>
          <w:iCs/>
          <w:lang w:val="pt-PT"/>
        </w:rPr>
        <w:t>override</w:t>
      </w:r>
      <w:proofErr w:type="spellEnd"/>
      <w:r w:rsidRPr="002239C8">
        <w:rPr>
          <w:lang w:val="pt-PT"/>
        </w:rPr>
        <w:t xml:space="preserve"> de 46–96% reportadas na literatura [</w:t>
      </w:r>
      <w:proofErr w:type="spellStart"/>
      <w:r w:rsidRPr="002239C8">
        <w:rPr>
          <w:highlight w:val="yellow"/>
          <w:lang w:val="pt-PT"/>
        </w:rPr>
        <w:t>Poly</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2020; Van De </w:t>
      </w:r>
      <w:proofErr w:type="spellStart"/>
      <w:r w:rsidRPr="002239C8">
        <w:rPr>
          <w:highlight w:val="yellow"/>
          <w:lang w:val="pt-PT"/>
        </w:rPr>
        <w:t>Sijpe</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Dado o painel reduzido (n≈10), assume-se como meta exploratória.</w:t>
      </w:r>
    </w:p>
    <w:p w14:paraId="34B20811" w14:textId="341ECAB4" w:rsidR="0071568A" w:rsidRPr="009C1973" w:rsidRDefault="009C1973" w:rsidP="009E33FD">
      <w:pPr>
        <w:rPr>
          <w:lang w:val="pt-PT"/>
        </w:rPr>
      </w:pPr>
      <w:r w:rsidRPr="009C1973">
        <w:rPr>
          <w:lang w:val="pt-PT"/>
        </w:rPr>
        <w:t>As Partes 2 e 3 medem, respetivamente, a usabilidade (SUS) e a aceitação/utilidade percebida (TAM).</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proofErr w:type="spellStart"/>
      <w:r w:rsidRPr="003A2B7C">
        <w:rPr>
          <w:i/>
          <w:iCs/>
          <w:lang w:val="pt-PT"/>
        </w:rPr>
        <w:t>Likert</w:t>
      </w:r>
      <w:proofErr w:type="spellEnd"/>
      <w:r w:rsidRPr="003A2B7C">
        <w:rPr>
          <w:lang w:val="pt-PT"/>
        </w:rPr>
        <w:t xml:space="preserve"> 1 ("discordo totalmente") a 5 ("concordo totalmente"), pontuados de 0 a 100 segundo o método de </w:t>
      </w:r>
      <w:proofErr w:type="spellStart"/>
      <w:r w:rsidRPr="003A2B7C">
        <w:rPr>
          <w:lang w:val="pt-PT"/>
        </w:rPr>
        <w:t>Brooke</w:t>
      </w:r>
      <w:proofErr w:type="spellEnd"/>
      <w:r w:rsidRPr="003A2B7C">
        <w:rPr>
          <w:lang w:val="pt-PT"/>
        </w:rPr>
        <w:t xml:space="preserve"> [</w:t>
      </w:r>
      <w:proofErr w:type="spellStart"/>
      <w:r w:rsidRPr="003A2B7C">
        <w:rPr>
          <w:lang w:val="pt-PT"/>
        </w:rPr>
        <w:t>Brooke</w:t>
      </w:r>
      <w:proofErr w:type="spellEnd"/>
      <w:r w:rsidRPr="003A2B7C">
        <w:rPr>
          <w:lang w:val="pt-PT"/>
        </w:rPr>
        <w:t>,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lastRenderedPageBreak/>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w:t>
      </w:r>
      <w:proofErr w:type="spellStart"/>
      <w:r w:rsidRPr="003A2B7C">
        <w:rPr>
          <w:highlight w:val="yellow"/>
          <w:lang w:val="pt-PT"/>
        </w:rPr>
        <w:t>Bangor</w:t>
      </w:r>
      <w:proofErr w:type="spellEnd"/>
      <w:r w:rsidRPr="003A2B7C">
        <w:rPr>
          <w:highlight w:val="yellow"/>
          <w:lang w:val="pt-PT"/>
        </w:rPr>
        <w:t xml:space="preserve">, </w:t>
      </w:r>
      <w:proofErr w:type="spellStart"/>
      <w:r w:rsidRPr="003A2B7C">
        <w:rPr>
          <w:highlight w:val="yellow"/>
          <w:lang w:val="pt-PT"/>
        </w:rPr>
        <w:t>Kortum</w:t>
      </w:r>
      <w:proofErr w:type="spellEnd"/>
      <w:r w:rsidRPr="003A2B7C">
        <w:rPr>
          <w:highlight w:val="yellow"/>
          <w:lang w:val="pt-PT"/>
        </w:rPr>
        <w:t xml:space="preserve">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52CDE85C" w14:textId="45CDFAF9" w:rsidR="0079766A" w:rsidRPr="009E33FD" w:rsidRDefault="0079766A" w:rsidP="009E33FD">
      <w:pPr>
        <w:rPr>
          <w:lang w:val="pt-PT"/>
        </w:rPr>
      </w:pPr>
      <w:r w:rsidRPr="0079766A">
        <w:rPr>
          <w:lang w:val="pt-PT"/>
        </w:rPr>
        <w:t xml:space="preserve">Cinco itens numa escala de </w:t>
      </w:r>
      <w:proofErr w:type="spellStart"/>
      <w:r w:rsidRPr="0079766A">
        <w:rPr>
          <w:i/>
          <w:iCs/>
          <w:lang w:val="pt-PT"/>
        </w:rPr>
        <w:t>Likert</w:t>
      </w:r>
      <w:proofErr w:type="spellEnd"/>
      <w:r w:rsidRPr="0079766A">
        <w:rPr>
          <w:lang w:val="pt-PT"/>
        </w:rPr>
        <w:t xml:space="preserve"> de 1 a 5, </w:t>
      </w:r>
      <w:r>
        <w:rPr>
          <w:lang w:val="pt-PT"/>
        </w:rPr>
        <w:t>inspirados</w:t>
      </w:r>
      <w:r w:rsidRPr="0079766A">
        <w:rPr>
          <w:lang w:val="pt-PT"/>
        </w:rPr>
        <w:t xml:space="preserve"> no </w:t>
      </w:r>
      <w:proofErr w:type="spellStart"/>
      <w:r w:rsidRPr="0079766A">
        <w:rPr>
          <w:lang w:val="pt-PT"/>
        </w:rPr>
        <w:t>Technology</w:t>
      </w:r>
      <w:proofErr w:type="spellEnd"/>
      <w:r w:rsidRPr="0079766A">
        <w:rPr>
          <w:lang w:val="pt-PT"/>
        </w:rPr>
        <w:t xml:space="preserve"> </w:t>
      </w:r>
      <w:proofErr w:type="spellStart"/>
      <w:r w:rsidRPr="0079766A">
        <w:rPr>
          <w:lang w:val="pt-PT"/>
        </w:rPr>
        <w:t>Acceptance</w:t>
      </w:r>
      <w:proofErr w:type="spellEnd"/>
      <w:r w:rsidRPr="0079766A">
        <w:rPr>
          <w:lang w:val="pt-PT"/>
        </w:rPr>
        <w:t xml:space="preserve"> </w:t>
      </w:r>
      <w:proofErr w:type="spellStart"/>
      <w:r w:rsidRPr="0079766A">
        <w:rPr>
          <w:lang w:val="pt-PT"/>
        </w:rPr>
        <w:t>Model</w:t>
      </w:r>
      <w:proofErr w:type="spellEnd"/>
      <w:r w:rsidRPr="0079766A">
        <w:rPr>
          <w:lang w:val="pt-PT"/>
        </w:rPr>
        <w:t xml:space="preserve">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proofErr w:type="spellStart"/>
      <w:r w:rsidRPr="0079766A">
        <w:rPr>
          <w:highlight w:val="yellow"/>
          <w:lang w:val="pt-PT"/>
        </w:rPr>
        <w:t>Chien</w:t>
      </w:r>
      <w:proofErr w:type="spellEnd"/>
      <w:r w:rsidRPr="0079766A">
        <w:rPr>
          <w:highlight w:val="yellow"/>
          <w:lang w:val="pt-PT"/>
        </w:rPr>
        <w:t xml:space="preserve"> </w:t>
      </w:r>
      <w:proofErr w:type="spellStart"/>
      <w:r w:rsidRPr="0079766A">
        <w:rPr>
          <w:highlight w:val="yellow"/>
          <w:lang w:val="pt-PT"/>
        </w:rPr>
        <w:t>et</w:t>
      </w:r>
      <w:proofErr w:type="spellEnd"/>
      <w:r w:rsidRPr="0079766A">
        <w:rPr>
          <w:highlight w:val="yellow"/>
          <w:lang w:val="pt-PT"/>
        </w:rPr>
        <w:t xml:space="preserve">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0E45221" w14:textId="6DBC402A" w:rsidR="008E108C" w:rsidRPr="00B05869" w:rsidRDefault="00B05869" w:rsidP="008E108C">
      <w:pPr>
        <w:rPr>
          <w:lang w:val="pt-PT"/>
        </w:rPr>
      </w:pPr>
      <w:r w:rsidRPr="00B05869">
        <w:rPr>
          <w:lang w:val="pt-PT"/>
        </w:rPr>
        <w:t>Seguindo a prática em estudos de TAM em saúde [</w:t>
      </w:r>
      <w:proofErr w:type="spellStart"/>
      <w:r w:rsidRPr="00B05869">
        <w:rPr>
          <w:highlight w:val="yellow"/>
          <w:lang w:val="pt-PT"/>
        </w:rPr>
        <w:t>Alsyouf</w:t>
      </w:r>
      <w:proofErr w:type="spellEnd"/>
      <w:r w:rsidRPr="00B05869">
        <w:rPr>
          <w:highlight w:val="yellow"/>
          <w:lang w:val="pt-PT"/>
        </w:rPr>
        <w:t xml:space="preserve"> </w:t>
      </w:r>
      <w:proofErr w:type="spellStart"/>
      <w:r w:rsidRPr="00B05869">
        <w:rPr>
          <w:highlight w:val="yellow"/>
          <w:lang w:val="pt-PT"/>
        </w:rPr>
        <w:t>et</w:t>
      </w:r>
      <w:proofErr w:type="spellEnd"/>
      <w:r w:rsidRPr="00B05869">
        <w:rPr>
          <w:highlight w:val="yellow"/>
          <w:lang w:val="pt-PT"/>
        </w:rPr>
        <w:t xml:space="preserve"> al., 2023; Kim </w:t>
      </w:r>
      <w:proofErr w:type="spellStart"/>
      <w:r w:rsidRPr="00B05869">
        <w:rPr>
          <w:highlight w:val="yellow"/>
          <w:lang w:val="pt-PT"/>
        </w:rPr>
        <w:t>et</w:t>
      </w:r>
      <w:proofErr w:type="spellEnd"/>
      <w:r w:rsidRPr="00B05869">
        <w:rPr>
          <w:highlight w:val="yellow"/>
          <w:lang w:val="pt-PT"/>
        </w:rPr>
        <w:t xml:space="preserve"> al., 2025</w:t>
      </w:r>
      <w:r w:rsidRPr="00B05869">
        <w:rPr>
          <w:lang w:val="pt-PT"/>
        </w:rPr>
        <w:t xml:space="preserve">], reportam-se as médias por construto (utilidade percebida e intenção de uso) numa escala de </w:t>
      </w:r>
      <w:proofErr w:type="spellStart"/>
      <w:r w:rsidRPr="00B05869">
        <w:rPr>
          <w:lang w:val="pt-PT"/>
        </w:rPr>
        <w:t>Likert</w:t>
      </w:r>
      <w:proofErr w:type="spellEnd"/>
      <w:r w:rsidRPr="00B05869">
        <w:rPr>
          <w:lang w:val="pt-PT"/>
        </w:rPr>
        <w:t xml:space="preserve"> de 1 a 5, interpretando-se valores acima do ponto médio (3) como aceitação positiva. Adota-se como meta operacional uma média ≥ 4.</w:t>
      </w:r>
    </w:p>
    <w:p w14:paraId="62B29E16" w14:textId="7D436FB7" w:rsidR="004C6DB6" w:rsidRDefault="004C6DB6" w:rsidP="00F270A4">
      <w:pPr>
        <w:pStyle w:val="Heading2"/>
      </w:pPr>
      <w:bookmarkStart w:id="105" w:name="_Toc236002008"/>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0128D921" w14:textId="0CC7BC2A" w:rsidR="006B4D3F" w:rsidRPr="0002616F" w:rsidRDefault="0002616F" w:rsidP="00F270A4">
      <w:pPr>
        <w:rPr>
          <w:lang w:val="pt-PT"/>
        </w:rPr>
      </w:pPr>
      <w:r w:rsidRPr="0002616F">
        <w:rPr>
          <w:lang w:val="pt-PT"/>
        </w:rPr>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proofErr w:type="spellStart"/>
      <w:r w:rsidRPr="0002616F">
        <w:rPr>
          <w:i/>
          <w:iCs/>
          <w:lang w:val="pt-PT"/>
        </w:rPr>
        <w:t>dataset</w:t>
      </w:r>
      <w:proofErr w:type="spellEnd"/>
      <w:r w:rsidRPr="0002616F">
        <w:rPr>
          <w:lang w:val="pt-PT"/>
        </w:rPr>
        <w:t xml:space="preserve"> </w:t>
      </w:r>
      <w:proofErr w:type="spellStart"/>
      <w:r w:rsidRPr="0002616F">
        <w:rPr>
          <w:lang w:val="pt-PT"/>
        </w:rPr>
        <w:t>Synthea</w:t>
      </w:r>
      <w:proofErr w:type="spellEnd"/>
      <w:r w:rsidRPr="0002616F">
        <w:rPr>
          <w:lang w:val="pt-PT"/>
        </w:rPr>
        <w:t>.</w:t>
      </w:r>
    </w:p>
    <w:p w14:paraId="2A2C5027" w14:textId="5E49A8A7" w:rsidR="00EF1E57" w:rsidRPr="00EF1E57" w:rsidRDefault="00EF1E57" w:rsidP="00F270A4">
      <w:pPr>
        <w:rPr>
          <w:lang w:val="pt-PT"/>
        </w:rPr>
      </w:pPr>
      <w:r w:rsidRPr="00EF1E57">
        <w:rPr>
          <w:lang w:val="pt-PT"/>
        </w:rPr>
        <w:t xml:space="preserve">O conjunto foi dimensionado para </w:t>
      </w:r>
      <w:r>
        <w:rPr>
          <w:lang w:val="pt-PT"/>
        </w:rPr>
        <w:t>abranger</w:t>
      </w:r>
      <w:r w:rsidRPr="00EF1E57">
        <w:rPr>
          <w:lang w:val="pt-PT"/>
        </w:rPr>
        <w:t xml:space="preserve"> todas as categorias de risco detetadas pelo sistema (interações, contraindicações, duplicações, alergia e risco renal/QT).</w:t>
      </w:r>
    </w:p>
    <w:p w14:paraId="04561B0D" w14:textId="6B940FBA"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xml:space="preserve">, severidade e origem), as </w:t>
      </w:r>
      <w:r w:rsidRPr="006A007B">
        <w:rPr>
          <w:lang w:val="pt-PT"/>
        </w:rPr>
        <w:lastRenderedPageBreak/>
        <w:t>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6002009"/>
      <w:proofErr w:type="spellStart"/>
      <w:r w:rsidRPr="00AD0ADD">
        <w:t>Métricas</w:t>
      </w:r>
      <w:bookmarkEnd w:id="106"/>
      <w:proofErr w:type="spellEnd"/>
    </w:p>
    <w:p w14:paraId="257A114F" w14:textId="5B4B7BF1" w:rsidR="00F270A4" w:rsidRPr="00A367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w:t>
      </w:r>
      <w:r w:rsidR="00A3670F" w:rsidRPr="00A3670F">
        <w:rPr>
          <w:lang w:val="pt-PT"/>
        </w:rPr>
        <w:t xml:space="preserve"> </w:t>
      </w:r>
      <w:r w:rsidR="00A3670F" w:rsidRPr="00A3670F">
        <w:rPr>
          <w:lang w:val="pt-PT"/>
        </w:rPr>
        <w:t xml:space="preserve">O NDCG foi adotado por ser a métrica padrão de qualidade de ordenação sensível à posição, </w:t>
      </w:r>
      <w:r w:rsidR="00A3670F">
        <w:rPr>
          <w:lang w:val="pt-PT"/>
        </w:rPr>
        <w:t xml:space="preserve">e por </w:t>
      </w:r>
      <w:r w:rsidR="00A3670F" w:rsidRPr="00A3670F">
        <w:rPr>
          <w:lang w:val="pt-PT"/>
        </w:rPr>
        <w:t>penaliza</w:t>
      </w:r>
      <w:r w:rsidR="00A3670F">
        <w:rPr>
          <w:lang w:val="pt-PT"/>
        </w:rPr>
        <w:t>r</w:t>
      </w:r>
      <w:r w:rsidR="00A3670F" w:rsidRPr="00A3670F">
        <w:rPr>
          <w:lang w:val="pt-PT"/>
        </w:rPr>
        <w:t xml:space="preserve"> alternativas relevantes colocadas em posições inferiores.</w:t>
      </w:r>
      <w:r w:rsidRPr="0081350F">
        <w:rPr>
          <w:lang w:val="pt-PT"/>
        </w:rPr>
        <w:t xml:space="preserve"> Para o motor de segurança clínica, avalia-se a capacidade de deteção dos riscos em cenários clínicos de regressão, classificados por severidade.</w:t>
      </w:r>
    </w:p>
    <w:p w14:paraId="46AB9E7D" w14:textId="777D29F3" w:rsidR="00D80C6A" w:rsidRPr="00131DD1" w:rsidRDefault="004C6DB6" w:rsidP="00F270A4">
      <w:pPr>
        <w:pStyle w:val="Heading2"/>
        <w:rPr>
          <w:lang w:val="pt-PT"/>
        </w:rPr>
      </w:pPr>
      <w:bookmarkStart w:id="107" w:name="_Toc236002010"/>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6002011"/>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8"/>
      <w:proofErr w:type="spellEnd"/>
    </w:p>
    <w:p w14:paraId="1D6520F5" w14:textId="293E0270" w:rsidR="004C6DB6" w:rsidRDefault="0002616F" w:rsidP="00F270A4">
      <w:pPr>
        <w:rPr>
          <w:lang w:val="pt-PT"/>
        </w:rPr>
      </w:pPr>
      <w:r w:rsidRPr="0002616F">
        <w:rPr>
          <w:lang w:val="pt-PT"/>
        </w:rPr>
        <w:t xml:space="preserve">O motor de segurança foi validado num conjunto de 53 cenários (38 casos clínicos construídos manualmente e 15 perfis sintéticos </w:t>
      </w:r>
      <w:proofErr w:type="spellStart"/>
      <w:r w:rsidRPr="0002616F">
        <w:rPr>
          <w:lang w:val="pt-PT"/>
        </w:rPr>
        <w:t>Synthea</w:t>
      </w:r>
      <w:proofErr w:type="spellEnd"/>
      <w:r w:rsidRPr="0002616F">
        <w:rPr>
          <w:lang w:val="pt-PT"/>
        </w:rPr>
        <w:t>). Em todos os cenários de risco desenhados, o sistema produziu o alerta esperado, com a regra (</w:t>
      </w:r>
      <w:proofErr w:type="spellStart"/>
      <w:r w:rsidRPr="0002616F">
        <w:rPr>
          <w:lang w:val="pt-PT"/>
        </w:rPr>
        <w:t>rule_id</w:t>
      </w:r>
      <w:proofErr w:type="spellEnd"/>
      <w:r w:rsidRPr="0002616F">
        <w:rPr>
          <w:lang w:val="pt-PT"/>
        </w:rPr>
        <w:t>) e a severidade corretas, e a alternativa segura esperada (tipicamente o paracetamol) surgiu no topo das recomendações. No total, 45 dos 53 casos geraram pelo menos um alerta (4 críticos, 32 elevados e 25 moderados).</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w:t>
      </w:r>
      <w:r>
        <w:rPr>
          <w:lang w:val="pt-PT"/>
        </w:rPr>
        <w:t>interação</w:t>
      </w:r>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w:t>
      </w:r>
      <w:proofErr w:type="spellStart"/>
      <w:r w:rsidR="00F270A4" w:rsidRPr="00F270A4">
        <w:rPr>
          <w:lang w:val="pt-PT"/>
        </w:rPr>
        <w:t>pytest</w:t>
      </w:r>
      <w:proofErr w:type="spellEnd"/>
      <w:r w:rsidR="00F270A4" w:rsidRPr="00F270A4">
        <w:rPr>
          <w:lang w:val="pt-PT"/>
        </w:rPr>
        <w:t>) executam sem falhas, assegurando a rastreabilidade entre os requisitos clínicos e o comportamento do sistema.</w:t>
      </w:r>
    </w:p>
    <w:p w14:paraId="26178898" w14:textId="6FDFFAAB" w:rsidR="00891CCE" w:rsidRDefault="00891CCE" w:rsidP="00F270A4">
      <w:pPr>
        <w:rPr>
          <w:lang w:val="pt-PT"/>
        </w:rPr>
      </w:pPr>
      <w:r w:rsidRPr="00891CCE">
        <w:rPr>
          <w:lang w:val="pt-PT"/>
        </w:rPr>
        <w:t>O motor de segurança alcançou 100% de sensibilidade e 100% de especificidade nos 53 cenários de regressão, detetando todos os riscos desenhados sem gerar alertas indevidos nas prescrições seguras.</w:t>
      </w:r>
    </w:p>
    <w:p w14:paraId="0AD9F2C0" w14:textId="77777777" w:rsidR="008E108C" w:rsidRPr="008E108C" w:rsidRDefault="008E108C" w:rsidP="008E108C">
      <w:pPr>
        <w:rPr>
          <w:lang w:val="pt-PT"/>
        </w:rPr>
      </w:pPr>
      <w:r w:rsidRPr="008E108C">
        <w:rPr>
          <w:lang w:val="pt-PT"/>
        </w:rPr>
        <w:t xml:space="preserve">A deteção foi quantificada com a matriz de confusão (Tabela 6.5.x). Consideram-se verdadeiros positivos (VP) os cenários de risco em que o sistema gerou o alerta esperado, falsos negativos (FN) os riscos não detetados, verdadeiros negativos (VN) as prescrições seguras sem alerta e </w:t>
      </w:r>
      <w:r w:rsidRPr="008E108C">
        <w:rPr>
          <w:lang w:val="pt-PT"/>
        </w:rPr>
        <w:lastRenderedPageBreak/>
        <w:t>falsos positivos (FP) os alertas indevidos em prescrições seguras. A sensibilidade e a especificidade calculam-se como [</w:t>
      </w:r>
      <w:proofErr w:type="spellStart"/>
      <w:r w:rsidRPr="00CD4625">
        <w:rPr>
          <w:highlight w:val="yellow"/>
          <w:lang w:val="pt-PT"/>
        </w:rPr>
        <w:t>Altman</w:t>
      </w:r>
      <w:proofErr w:type="spellEnd"/>
      <w:r w:rsidRPr="00CD4625">
        <w:rPr>
          <w:highlight w:val="yellow"/>
          <w:lang w:val="pt-PT"/>
        </w:rPr>
        <w:t xml:space="preserve"> &amp; </w:t>
      </w:r>
      <w:proofErr w:type="spellStart"/>
      <w:r w:rsidRPr="00CD4625">
        <w:rPr>
          <w:highlight w:val="yellow"/>
          <w:lang w:val="pt-PT"/>
        </w:rPr>
        <w:t>Bland</w:t>
      </w:r>
      <w:proofErr w:type="spellEnd"/>
      <w:r w:rsidRPr="00CD4625">
        <w:rPr>
          <w:highlight w:val="yellow"/>
          <w:lang w:val="pt-PT"/>
        </w:rPr>
        <w:t>, 1994</w:t>
      </w:r>
      <w:r w:rsidRPr="008E108C">
        <w:rPr>
          <w:lang w:val="pt-PT"/>
        </w:rPr>
        <w:t>]:</w:t>
      </w:r>
    </w:p>
    <w:p w14:paraId="66426579" w14:textId="14664D03" w:rsidR="008E108C" w:rsidRDefault="008E108C" w:rsidP="008E108C">
      <w:pPr>
        <w:rPr>
          <w:lang w:val="pt-PT"/>
        </w:rPr>
      </w:pPr>
      <m:oMathPara>
        <m:oMath>
          <m:r>
            <m:rPr>
              <m:nor/>
            </m:rPr>
            <w:rPr>
              <w:lang w:val="pt-PT"/>
            </w:rPr>
            <m:t>Sensibilidade</m:t>
          </m:r>
          <m:r>
            <w:rPr>
              <w:rFonts w:ascii="Cambria Math" w:hAnsi="Cambria Math"/>
              <w:lang w:val="pt-PT"/>
            </w:rPr>
            <m:t>=</m:t>
          </m:r>
          <m:f>
            <m:fPr>
              <m:ctrlPr>
                <w:rPr>
                  <w:rFonts w:ascii="Cambria Math" w:hAnsi="Cambria Math"/>
                </w:rPr>
              </m:ctrlPr>
            </m:fPr>
            <m:num>
              <m:r>
                <w:rPr>
                  <w:rFonts w:ascii="Cambria Math" w:hAnsi="Cambria Math"/>
                </w:rPr>
                <m:t>VP</m:t>
              </m:r>
            </m:num>
            <m:den>
              <m:r>
                <w:rPr>
                  <w:rFonts w:ascii="Cambria Math" w:hAnsi="Cambria Math"/>
                </w:rPr>
                <m:t>VP</m:t>
              </m:r>
              <m:r>
                <w:rPr>
                  <w:rFonts w:ascii="Cambria Math" w:hAnsi="Cambria Math"/>
                  <w:lang w:val="pt-PT"/>
                </w:rPr>
                <m:t>+</m:t>
              </m:r>
              <m:r>
                <w:rPr>
                  <w:rFonts w:ascii="Cambria Math" w:hAnsi="Cambria Math"/>
                </w:rPr>
                <m:t>FN</m:t>
              </m:r>
            </m:den>
          </m:f>
          <m:r>
            <w:rPr>
              <w:rFonts w:ascii="Cambria Math" w:hAnsi="Cambria Math"/>
              <w:lang w:val="pt-PT"/>
            </w:rPr>
            <m:t>=</m:t>
          </m:r>
          <m:f>
            <m:fPr>
              <m:ctrlPr>
                <w:rPr>
                  <w:rFonts w:ascii="Cambria Math" w:hAnsi="Cambria Math"/>
                </w:rPr>
              </m:ctrlPr>
            </m:fPr>
            <m:num>
              <m:r>
                <w:rPr>
                  <w:rFonts w:ascii="Cambria Math" w:hAnsi="Cambria Math"/>
                  <w:lang w:val="pt-PT"/>
                </w:rPr>
                <m:t>45</m:t>
              </m:r>
            </m:num>
            <m:den>
              <m:r>
                <w:rPr>
                  <w:rFonts w:ascii="Cambria Math" w:hAnsi="Cambria Math"/>
                  <w:lang w:val="pt-PT"/>
                </w:rPr>
                <m:t>45</m:t>
              </m:r>
            </m:den>
          </m:f>
          <m:r>
            <w:rPr>
              <w:rFonts w:ascii="Cambria Math" w:hAnsi="Cambria Math"/>
              <w:lang w:val="pt-PT"/>
            </w:rPr>
            <m:t>=100% </m:t>
          </m:r>
          <m:r>
            <w:rPr>
              <w:rFonts w:ascii="Cambria Math" w:hAnsi="Cambria Math"/>
              <w:lang w:val="pt-PT"/>
            </w:rPr>
            <m:t xml:space="preserve">; </m:t>
          </m:r>
          <m:r>
            <m:rPr>
              <m:nor/>
            </m:rPr>
            <w:rPr>
              <w:lang w:val="pt-PT"/>
            </w:rPr>
            <m:t>Especificidade</m:t>
          </m:r>
          <m:r>
            <w:rPr>
              <w:rFonts w:ascii="Cambria Math" w:hAnsi="Cambria Math"/>
              <w:lang w:val="pt-PT"/>
            </w:rPr>
            <m:t>=</m:t>
          </m:r>
          <m:f>
            <m:fPr>
              <m:ctrlPr>
                <w:rPr>
                  <w:rFonts w:ascii="Cambria Math" w:hAnsi="Cambria Math"/>
                </w:rPr>
              </m:ctrlPr>
            </m:fPr>
            <m:num>
              <m:r>
                <w:rPr>
                  <w:rFonts w:ascii="Cambria Math" w:hAnsi="Cambria Math"/>
                </w:rPr>
                <m:t>VN</m:t>
              </m:r>
            </m:num>
            <m:den>
              <m:r>
                <w:rPr>
                  <w:rFonts w:ascii="Cambria Math" w:hAnsi="Cambria Math"/>
                </w:rPr>
                <m:t>VN</m:t>
              </m:r>
              <m:r>
                <w:rPr>
                  <w:rFonts w:ascii="Cambria Math" w:hAnsi="Cambria Math"/>
                  <w:lang w:val="pt-PT"/>
                </w:rPr>
                <m:t>+</m:t>
              </m:r>
              <m:r>
                <w:rPr>
                  <w:rFonts w:ascii="Cambria Math" w:hAnsi="Cambria Math"/>
                </w:rPr>
                <m:t>FP</m:t>
              </m:r>
            </m:den>
          </m:f>
          <m:r>
            <w:rPr>
              <w:rFonts w:ascii="Cambria Math" w:hAnsi="Cambria Math"/>
              <w:lang w:val="pt-PT"/>
            </w:rPr>
            <m:t>=</m:t>
          </m:r>
          <m:f>
            <m:fPr>
              <m:ctrlPr>
                <w:rPr>
                  <w:rFonts w:ascii="Cambria Math" w:hAnsi="Cambria Math"/>
                </w:rPr>
              </m:ctrlPr>
            </m:fPr>
            <m:num>
              <m:r>
                <w:rPr>
                  <w:rFonts w:ascii="Cambria Math" w:hAnsi="Cambria Math"/>
                  <w:lang w:val="pt-PT"/>
                </w:rPr>
                <m:t>8</m:t>
              </m:r>
            </m:num>
            <m:den>
              <m:r>
                <w:rPr>
                  <w:rFonts w:ascii="Cambria Math" w:hAnsi="Cambria Math"/>
                  <w:lang w:val="pt-PT"/>
                </w:rPr>
                <m:t>8</m:t>
              </m:r>
            </m:den>
          </m:f>
          <m:r>
            <w:rPr>
              <w:rFonts w:ascii="Cambria Math" w:hAnsi="Cambria Math"/>
              <w:lang w:val="pt-PT"/>
            </w:rPr>
            <m:t>=100%</m:t>
          </m:r>
          <m:r>
            <w:rPr>
              <w:i/>
              <w:lang w:val="pt-PT"/>
            </w:rPr>
            <w:br/>
          </m:r>
        </m:oMath>
      </m:oMathPara>
    </w:p>
    <w:p w14:paraId="3064A896" w14:textId="4110D270" w:rsidR="00B80E23" w:rsidRDefault="009D4EBC" w:rsidP="008E108C">
      <w:pPr>
        <w:rPr>
          <w:lang w:val="pt-PT"/>
        </w:rPr>
      </w:pPr>
      <w:r w:rsidRPr="009D4EBC">
        <w:rPr>
          <w:lang w:val="pt-PT"/>
        </w:rPr>
        <w:t>A Tabela D.1 (Anexo D) apresenta o resultado de deteção para cada um dos 53 cenários</w:t>
      </w:r>
      <w:r>
        <w:rPr>
          <w:lang w:val="pt-PT"/>
        </w:rPr>
        <w:t>. D</w:t>
      </w:r>
      <w:r w:rsidRPr="009D4EBC">
        <w:rPr>
          <w:lang w:val="pt-PT"/>
        </w:rPr>
        <w:t>e</w:t>
      </w:r>
      <w:r>
        <w:rPr>
          <w:lang w:val="pt-PT"/>
        </w:rPr>
        <w:t>st</w:t>
      </w:r>
      <w:r w:rsidRPr="009D4EBC">
        <w:rPr>
          <w:lang w:val="pt-PT"/>
        </w:rPr>
        <w:t>a decorrem os 45 verdadeiros positivos e os 8 verdadeiros negativos da matriz de confusão (Tabela 6.5.</w:t>
      </w:r>
      <w:r w:rsidR="00B80E23">
        <w:rPr>
          <w:lang w:val="pt-PT"/>
        </w:rPr>
        <w:t>1</w:t>
      </w:r>
      <w:r w:rsidRPr="009D4EBC">
        <w:rPr>
          <w:lang w:val="pt-PT"/>
        </w:rPr>
        <w:t>), não se tendo registado falsos positivos nem falsos negativos.</w:t>
      </w:r>
    </w:p>
    <w:p w14:paraId="4D7FCF32" w14:textId="373B48EA" w:rsidR="00B80E23" w:rsidRPr="004E0C6A" w:rsidRDefault="004E0C6A" w:rsidP="004E0C6A">
      <w:pPr>
        <w:jc w:val="center"/>
        <w:rPr>
          <w:sz w:val="18"/>
          <w:szCs w:val="18"/>
          <w:lang w:val="pt-PT"/>
        </w:rPr>
      </w:pPr>
      <w:r w:rsidRPr="004E0C6A">
        <w:rPr>
          <w:sz w:val="18"/>
          <w:szCs w:val="18"/>
          <w:lang w:val="pt-PT"/>
        </w:rPr>
        <w:t xml:space="preserve">Tabela </w:t>
      </w:r>
      <w:r>
        <w:rPr>
          <w:sz w:val="18"/>
          <w:szCs w:val="18"/>
          <w:lang w:val="pt-PT"/>
        </w:rPr>
        <w:t>6.5</w:t>
      </w:r>
      <w:r w:rsidRPr="004E0C6A">
        <w:rPr>
          <w:sz w:val="18"/>
          <w:szCs w:val="18"/>
          <w:lang w:val="pt-PT"/>
        </w:rPr>
        <w:t>.1 -</w:t>
      </w:r>
      <w:r w:rsidR="00972A1E" w:rsidRPr="00972A1E">
        <w:rPr>
          <w:lang w:val="pt-PT"/>
        </w:rPr>
        <w:t xml:space="preserve"> </w:t>
      </w:r>
      <w:r w:rsidR="00972A1E" w:rsidRPr="00972A1E">
        <w:rPr>
          <w:sz w:val="18"/>
          <w:szCs w:val="18"/>
          <w:lang w:val="pt-PT"/>
        </w:rPr>
        <w:t>Matriz de confusão da deteção nos 53 cenários de regressão</w:t>
      </w:r>
      <w:r>
        <w:rPr>
          <w:sz w:val="18"/>
          <w:szCs w:val="18"/>
          <w:lang w:val="pt-PT"/>
        </w:rPr>
        <w:t>.</w:t>
      </w:r>
    </w:p>
    <w:tbl>
      <w:tblPr>
        <w:tblW w:w="6094" w:type="dxa"/>
        <w:tblInd w:w="918" w:type="dxa"/>
        <w:tblLook w:val="04A0" w:firstRow="1" w:lastRow="0" w:firstColumn="1" w:lastColumn="0" w:noHBand="0" w:noVBand="1"/>
      </w:tblPr>
      <w:tblGrid>
        <w:gridCol w:w="1464"/>
        <w:gridCol w:w="2030"/>
        <w:gridCol w:w="1880"/>
        <w:gridCol w:w="720"/>
      </w:tblGrid>
      <w:tr w:rsidR="00B80E23" w:rsidRPr="00B80E23" w14:paraId="1E4D90BC" w14:textId="77777777" w:rsidTr="004E0C6A">
        <w:trPr>
          <w:trHeight w:val="864"/>
        </w:trPr>
        <w:tc>
          <w:tcPr>
            <w:tcW w:w="1464" w:type="dxa"/>
            <w:tcBorders>
              <w:top w:val="single" w:sz="4" w:space="0" w:color="auto"/>
              <w:left w:val="single" w:sz="4" w:space="0" w:color="auto"/>
              <w:bottom w:val="single" w:sz="4" w:space="0" w:color="auto"/>
              <w:right w:val="single" w:sz="4" w:space="0" w:color="auto"/>
            </w:tcBorders>
            <w:vAlign w:val="center"/>
            <w:hideMark/>
          </w:tcPr>
          <w:p w14:paraId="037E106A" w14:textId="77777777" w:rsidR="00B80E23" w:rsidRPr="004E0C6A" w:rsidRDefault="00B80E23" w:rsidP="00B80E23">
            <w:pPr>
              <w:spacing w:after="0" w:line="240" w:lineRule="auto"/>
              <w:jc w:val="center"/>
              <w:rPr>
                <w:rFonts w:ascii="Aptos Narrow" w:eastAsia="Times New Roman" w:hAnsi="Aptos Narrow" w:cs="Times New Roman"/>
                <w:b/>
                <w:bCs/>
                <w:color w:val="000000"/>
                <w:lang w:val="pt-PT" w:eastAsia="en-GB"/>
              </w:rPr>
            </w:pPr>
            <w:r w:rsidRPr="004E0C6A">
              <w:rPr>
                <w:rFonts w:ascii="Aptos Narrow" w:eastAsia="Times New Roman" w:hAnsi="Aptos Narrow" w:cs="Times New Roman"/>
                <w:b/>
                <w:bCs/>
                <w:color w:val="000000"/>
                <w:lang w:val="pt-PT" w:eastAsia="en-GB"/>
              </w:rPr>
              <w:t> </w:t>
            </w:r>
          </w:p>
        </w:tc>
        <w:tc>
          <w:tcPr>
            <w:tcW w:w="2030" w:type="dxa"/>
            <w:tcBorders>
              <w:top w:val="single" w:sz="4" w:space="0" w:color="auto"/>
              <w:left w:val="nil"/>
              <w:bottom w:val="single" w:sz="4" w:space="0" w:color="auto"/>
              <w:right w:val="single" w:sz="4" w:space="0" w:color="auto"/>
            </w:tcBorders>
            <w:vAlign w:val="center"/>
            <w:hideMark/>
          </w:tcPr>
          <w:p w14:paraId="16485CC5"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Risco real </w:t>
            </w:r>
            <w:proofErr w:type="spellStart"/>
            <w:r w:rsidRPr="00B80E23">
              <w:rPr>
                <w:rFonts w:ascii="Aptos Narrow" w:eastAsia="Times New Roman" w:hAnsi="Aptos Narrow" w:cs="Times New Roman"/>
                <w:b/>
                <w:bCs/>
                <w:color w:val="000000"/>
                <w:lang w:eastAsia="en-GB"/>
              </w:rPr>
              <w:t>presente</w:t>
            </w:r>
            <w:proofErr w:type="spellEnd"/>
          </w:p>
        </w:tc>
        <w:tc>
          <w:tcPr>
            <w:tcW w:w="1880" w:type="dxa"/>
            <w:tcBorders>
              <w:top w:val="single" w:sz="4" w:space="0" w:color="auto"/>
              <w:left w:val="nil"/>
              <w:bottom w:val="single" w:sz="4" w:space="0" w:color="auto"/>
              <w:right w:val="single" w:sz="4" w:space="0" w:color="auto"/>
            </w:tcBorders>
            <w:vAlign w:val="center"/>
            <w:hideMark/>
          </w:tcPr>
          <w:p w14:paraId="711BB620"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Prescrição</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segura</w:t>
            </w:r>
            <w:proofErr w:type="spellEnd"/>
          </w:p>
        </w:tc>
        <w:tc>
          <w:tcPr>
            <w:tcW w:w="720" w:type="dxa"/>
            <w:tcBorders>
              <w:top w:val="single" w:sz="4" w:space="0" w:color="auto"/>
              <w:left w:val="nil"/>
              <w:bottom w:val="single" w:sz="4" w:space="0" w:color="auto"/>
              <w:right w:val="single" w:sz="4" w:space="0" w:color="auto"/>
            </w:tcBorders>
            <w:vAlign w:val="center"/>
            <w:hideMark/>
          </w:tcPr>
          <w:p w14:paraId="4F26CB2E"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r>
      <w:tr w:rsidR="00B80E23" w:rsidRPr="00B80E23" w14:paraId="5C65A496"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20B63ACA"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Alerta</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gerado</w:t>
            </w:r>
            <w:proofErr w:type="spellEnd"/>
          </w:p>
        </w:tc>
        <w:tc>
          <w:tcPr>
            <w:tcW w:w="2030" w:type="dxa"/>
            <w:tcBorders>
              <w:top w:val="nil"/>
              <w:left w:val="nil"/>
              <w:bottom w:val="single" w:sz="4" w:space="0" w:color="auto"/>
              <w:right w:val="single" w:sz="4" w:space="0" w:color="auto"/>
            </w:tcBorders>
            <w:vAlign w:val="center"/>
            <w:hideMark/>
          </w:tcPr>
          <w:p w14:paraId="09FA1D98"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 (VP)</w:t>
            </w:r>
          </w:p>
        </w:tc>
        <w:tc>
          <w:tcPr>
            <w:tcW w:w="1880" w:type="dxa"/>
            <w:tcBorders>
              <w:top w:val="nil"/>
              <w:left w:val="nil"/>
              <w:bottom w:val="single" w:sz="4" w:space="0" w:color="auto"/>
              <w:right w:val="single" w:sz="4" w:space="0" w:color="auto"/>
            </w:tcBorders>
            <w:vAlign w:val="center"/>
            <w:hideMark/>
          </w:tcPr>
          <w:p w14:paraId="5B4E0B43"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(FP)</w:t>
            </w:r>
          </w:p>
        </w:tc>
        <w:tc>
          <w:tcPr>
            <w:tcW w:w="720" w:type="dxa"/>
            <w:tcBorders>
              <w:top w:val="nil"/>
              <w:left w:val="nil"/>
              <w:bottom w:val="single" w:sz="4" w:space="0" w:color="auto"/>
              <w:right w:val="single" w:sz="4" w:space="0" w:color="auto"/>
            </w:tcBorders>
            <w:vAlign w:val="center"/>
            <w:hideMark/>
          </w:tcPr>
          <w:p w14:paraId="5C12E846"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r>
      <w:tr w:rsidR="00B80E23" w:rsidRPr="00B80E23" w14:paraId="62A9A264"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4268028E"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Sem </w:t>
            </w:r>
            <w:proofErr w:type="spellStart"/>
            <w:r w:rsidRPr="00B80E23">
              <w:rPr>
                <w:rFonts w:ascii="Aptos Narrow" w:eastAsia="Times New Roman" w:hAnsi="Aptos Narrow" w:cs="Times New Roman"/>
                <w:b/>
                <w:bCs/>
                <w:color w:val="000000"/>
                <w:lang w:eastAsia="en-GB"/>
              </w:rPr>
              <w:t>alerta</w:t>
            </w:r>
            <w:proofErr w:type="spellEnd"/>
          </w:p>
        </w:tc>
        <w:tc>
          <w:tcPr>
            <w:tcW w:w="2030" w:type="dxa"/>
            <w:tcBorders>
              <w:top w:val="nil"/>
              <w:left w:val="nil"/>
              <w:bottom w:val="single" w:sz="4" w:space="0" w:color="auto"/>
              <w:right w:val="single" w:sz="4" w:space="0" w:color="auto"/>
            </w:tcBorders>
            <w:vAlign w:val="center"/>
            <w:hideMark/>
          </w:tcPr>
          <w:p w14:paraId="2B36E94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(FN)</w:t>
            </w:r>
          </w:p>
        </w:tc>
        <w:tc>
          <w:tcPr>
            <w:tcW w:w="1880" w:type="dxa"/>
            <w:tcBorders>
              <w:top w:val="nil"/>
              <w:left w:val="nil"/>
              <w:bottom w:val="single" w:sz="4" w:space="0" w:color="auto"/>
              <w:right w:val="single" w:sz="4" w:space="0" w:color="auto"/>
            </w:tcBorders>
            <w:vAlign w:val="center"/>
            <w:hideMark/>
          </w:tcPr>
          <w:p w14:paraId="74A07E57"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 (VN)</w:t>
            </w:r>
          </w:p>
        </w:tc>
        <w:tc>
          <w:tcPr>
            <w:tcW w:w="720" w:type="dxa"/>
            <w:tcBorders>
              <w:top w:val="nil"/>
              <w:left w:val="nil"/>
              <w:bottom w:val="single" w:sz="4" w:space="0" w:color="auto"/>
              <w:right w:val="single" w:sz="4" w:space="0" w:color="auto"/>
            </w:tcBorders>
            <w:vAlign w:val="center"/>
            <w:hideMark/>
          </w:tcPr>
          <w:p w14:paraId="4C1BD43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r>
      <w:tr w:rsidR="00B80E23" w:rsidRPr="00B80E23" w14:paraId="0C825264" w14:textId="77777777" w:rsidTr="004E0C6A">
        <w:trPr>
          <w:trHeight w:val="288"/>
        </w:trPr>
        <w:tc>
          <w:tcPr>
            <w:tcW w:w="1464" w:type="dxa"/>
            <w:tcBorders>
              <w:top w:val="nil"/>
              <w:left w:val="single" w:sz="4" w:space="0" w:color="auto"/>
              <w:bottom w:val="single" w:sz="4" w:space="0" w:color="auto"/>
              <w:right w:val="single" w:sz="4" w:space="0" w:color="auto"/>
            </w:tcBorders>
            <w:vAlign w:val="center"/>
            <w:hideMark/>
          </w:tcPr>
          <w:p w14:paraId="20C7B0B2"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c>
          <w:tcPr>
            <w:tcW w:w="2030" w:type="dxa"/>
            <w:tcBorders>
              <w:top w:val="nil"/>
              <w:left w:val="nil"/>
              <w:bottom w:val="single" w:sz="4" w:space="0" w:color="auto"/>
              <w:right w:val="single" w:sz="4" w:space="0" w:color="auto"/>
            </w:tcBorders>
            <w:vAlign w:val="center"/>
            <w:hideMark/>
          </w:tcPr>
          <w:p w14:paraId="27D25264"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c>
          <w:tcPr>
            <w:tcW w:w="1880" w:type="dxa"/>
            <w:tcBorders>
              <w:top w:val="nil"/>
              <w:left w:val="nil"/>
              <w:bottom w:val="single" w:sz="4" w:space="0" w:color="auto"/>
              <w:right w:val="single" w:sz="4" w:space="0" w:color="auto"/>
            </w:tcBorders>
            <w:vAlign w:val="center"/>
            <w:hideMark/>
          </w:tcPr>
          <w:p w14:paraId="4AAF82DF"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c>
          <w:tcPr>
            <w:tcW w:w="720" w:type="dxa"/>
            <w:tcBorders>
              <w:top w:val="nil"/>
              <w:left w:val="nil"/>
              <w:bottom w:val="single" w:sz="4" w:space="0" w:color="auto"/>
              <w:right w:val="single" w:sz="4" w:space="0" w:color="auto"/>
            </w:tcBorders>
            <w:vAlign w:val="center"/>
            <w:hideMark/>
          </w:tcPr>
          <w:p w14:paraId="4A3C75DC"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53</w:t>
            </w:r>
          </w:p>
        </w:tc>
      </w:tr>
    </w:tbl>
    <w:p w14:paraId="0B47179B" w14:textId="77777777" w:rsidR="00B80E23" w:rsidRPr="009D4EBC" w:rsidRDefault="00B80E23" w:rsidP="008E108C">
      <w:pPr>
        <w:rPr>
          <w:lang w:val="pt-PT"/>
        </w:rPr>
      </w:pPr>
    </w:p>
    <w:p w14:paraId="7C6A3C9B" w14:textId="4A288C8E" w:rsidR="00EF1483" w:rsidRPr="00260654" w:rsidRDefault="00EF1483" w:rsidP="00260654">
      <w:pPr>
        <w:pStyle w:val="Heading3"/>
        <w:rPr>
          <w:lang w:val="pt-PT"/>
        </w:rPr>
      </w:pPr>
      <w:bookmarkStart w:id="109" w:name="_Toc236002012"/>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 xml:space="preserve">-DDI.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23BCD89E" w:rsidR="00EF1483" w:rsidRPr="00EF1483" w:rsidRDefault="00FA0362" w:rsidP="00EF1483">
      <w:pPr>
        <w:rPr>
          <w:lang w:val="pt-PT"/>
        </w:rPr>
      </w:pPr>
      <w:r w:rsidRPr="00FA0362">
        <w:rPr>
          <w:lang w:val="pt-PT"/>
        </w:rPr>
        <w:t xml:space="preserve">Resultado: das 26 regras com par concreto, 25 (96%) foram reconhecidas pelo </w:t>
      </w:r>
      <w:proofErr w:type="spellStart"/>
      <w:r w:rsidRPr="00FA0362">
        <w:rPr>
          <w:lang w:val="pt-PT"/>
        </w:rPr>
        <w:t>DrugBank</w:t>
      </w:r>
      <w:proofErr w:type="spellEnd"/>
      <w:r w:rsidRPr="00FA0362">
        <w:rPr>
          <w:lang w:val="pt-PT"/>
        </w:rPr>
        <w:t xml:space="preserve">-DDI, abrangendo as classes terapêuticas do formulário (anticoagulantes, antiagregantes, </w:t>
      </w:r>
      <w:proofErr w:type="spellStart"/>
      <w:r w:rsidRPr="00FA0362">
        <w:rPr>
          <w:lang w:val="pt-PT"/>
        </w:rPr>
        <w:t>AINEs</w:t>
      </w:r>
      <w:proofErr w:type="spellEnd"/>
      <w:r w:rsidRPr="00FA0362">
        <w:rPr>
          <w:lang w:val="pt-PT"/>
        </w:rPr>
        <w:t xml:space="preserve">, </w:t>
      </w:r>
      <w:proofErr w:type="spellStart"/>
      <w:r w:rsidRPr="00FA0362">
        <w:rPr>
          <w:lang w:val="pt-PT"/>
        </w:rPr>
        <w:t>estatinas</w:t>
      </w:r>
      <w:proofErr w:type="spellEnd"/>
      <w:r w:rsidRPr="00FA0362">
        <w:rPr>
          <w:lang w:val="pt-PT"/>
        </w:rPr>
        <w:t xml:space="preserve">, </w:t>
      </w:r>
      <w:proofErr w:type="spellStart"/>
      <w:r w:rsidRPr="00FA0362">
        <w:rPr>
          <w:lang w:val="pt-PT"/>
        </w:rPr>
        <w:t>macrólidos</w:t>
      </w:r>
      <w:proofErr w:type="spellEnd"/>
      <w:r w:rsidRPr="00FA0362">
        <w:rPr>
          <w:lang w:val="pt-PT"/>
        </w:rPr>
        <w:t xml:space="preserve">, ISRS, antidepressivos tricíclicos, </w:t>
      </w:r>
      <w:proofErr w:type="spellStart"/>
      <w:r w:rsidRPr="00FA0362">
        <w:rPr>
          <w:lang w:val="pt-PT"/>
        </w:rPr>
        <w:t>digitálicos</w:t>
      </w:r>
      <w:proofErr w:type="spellEnd"/>
      <w:r w:rsidRPr="00FA0362">
        <w:rPr>
          <w:lang w:val="pt-PT"/>
        </w:rPr>
        <w:t xml:space="preserve">, beta-bloqueantes, IECA, ARA, IBP, </w:t>
      </w:r>
      <w:proofErr w:type="spellStart"/>
      <w:r w:rsidRPr="00FA0362">
        <w:rPr>
          <w:lang w:val="pt-PT"/>
        </w:rPr>
        <w:t>opióides</w:t>
      </w:r>
      <w:proofErr w:type="spellEnd"/>
      <w:r w:rsidRPr="00FA0362">
        <w:rPr>
          <w:lang w:val="pt-PT"/>
        </w:rPr>
        <w:t xml:space="preserve"> e benzodiazepinas). A única regra não confirmada por esta via</w:t>
      </w:r>
      <w:r>
        <w:rPr>
          <w:lang w:val="pt-PT"/>
        </w:rPr>
        <w:t>,</w:t>
      </w:r>
      <w:r w:rsidRPr="00FA0362">
        <w:rPr>
          <w:lang w:val="pt-PT"/>
        </w:rPr>
        <w:t xml:space="preserve"> a associação de benzodiazepina com </w:t>
      </w:r>
      <w:proofErr w:type="spellStart"/>
      <w:r w:rsidRPr="00FA0362">
        <w:rPr>
          <w:lang w:val="pt-PT"/>
        </w:rPr>
        <w:t>opióide</w:t>
      </w:r>
      <w:proofErr w:type="spellEnd"/>
      <w:r>
        <w:rPr>
          <w:lang w:val="pt-PT"/>
        </w:rPr>
        <w:t>,</w:t>
      </w:r>
      <w:r w:rsidRPr="00FA0362">
        <w:rPr>
          <w:lang w:val="pt-PT"/>
        </w:rPr>
        <w:t xml:space="preserve"> resulta de o </w:t>
      </w:r>
      <w:proofErr w:type="spellStart"/>
      <w:r w:rsidRPr="00FA0362">
        <w:rPr>
          <w:lang w:val="pt-PT"/>
        </w:rPr>
        <w:t>mexazolam</w:t>
      </w:r>
      <w:proofErr w:type="spellEnd"/>
      <w:r w:rsidRPr="00FA0362">
        <w:rPr>
          <w:lang w:val="pt-PT"/>
        </w:rPr>
        <w:t xml:space="preserve"> não constar </w:t>
      </w:r>
      <w:r>
        <w:rPr>
          <w:lang w:val="pt-PT"/>
        </w:rPr>
        <w:t>n</w:t>
      </w:r>
      <w:r w:rsidRPr="00FA0362">
        <w:rPr>
          <w:lang w:val="pt-PT"/>
        </w:rPr>
        <w:t>o</w:t>
      </w:r>
      <w:r>
        <w:rPr>
          <w:lang w:val="pt-PT"/>
        </w:rPr>
        <w:t xml:space="preserve"> </w:t>
      </w:r>
      <w:proofErr w:type="spellStart"/>
      <w:r w:rsidRPr="00FA0362">
        <w:rPr>
          <w:i/>
          <w:iCs/>
          <w:lang w:val="pt-PT"/>
        </w:rPr>
        <w:t>dataset</w:t>
      </w:r>
      <w:proofErr w:type="spellEnd"/>
      <w:r>
        <w:rPr>
          <w:lang w:val="pt-PT"/>
        </w:rPr>
        <w:t xml:space="preserve"> do</w:t>
      </w:r>
      <w:r w:rsidRPr="00FA0362">
        <w:rPr>
          <w:lang w:val="pt-PT"/>
        </w:rPr>
        <w:t xml:space="preserve"> </w:t>
      </w:r>
      <w:proofErr w:type="spellStart"/>
      <w:r w:rsidRPr="00FA0362">
        <w:rPr>
          <w:lang w:val="pt-PT"/>
        </w:rPr>
        <w:t>DrugBank</w:t>
      </w:r>
      <w:proofErr w:type="spellEnd"/>
      <w:r>
        <w:rPr>
          <w:lang w:val="pt-PT"/>
        </w:rPr>
        <w:t>. E</w:t>
      </w:r>
      <w:r w:rsidRPr="00FA0362">
        <w:rPr>
          <w:lang w:val="pt-PT"/>
        </w:rPr>
        <w:t>sta interação encontra-se, ainda assim, fundamentada pel</w:t>
      </w:r>
      <w:r>
        <w:rPr>
          <w:lang w:val="pt-PT"/>
        </w:rPr>
        <w:t>o RCM</w:t>
      </w:r>
      <w:r w:rsidRPr="00FA0362">
        <w:rPr>
          <w:lang w:val="pt-PT"/>
        </w:rPr>
        <w:t xml:space="preserve"> do </w:t>
      </w:r>
      <w:proofErr w:type="spellStart"/>
      <w:r w:rsidRPr="00FA0362">
        <w:rPr>
          <w:lang w:val="pt-PT"/>
        </w:rPr>
        <w:t>Mexazolam</w:t>
      </w:r>
      <w:proofErr w:type="spellEnd"/>
      <w:r w:rsidRPr="00FA0362">
        <w:rPr>
          <w:lang w:val="pt-PT"/>
        </w:rPr>
        <w:t xml:space="preserve"> e do </w:t>
      </w:r>
      <w:proofErr w:type="spellStart"/>
      <w:r w:rsidRPr="00FA0362">
        <w:rPr>
          <w:lang w:val="pt-PT"/>
        </w:rPr>
        <w:t>Tramado</w:t>
      </w:r>
      <w:r>
        <w:rPr>
          <w:lang w:val="pt-PT"/>
        </w:rPr>
        <w:t>l</w:t>
      </w:r>
      <w:proofErr w:type="spellEnd"/>
      <w:r w:rsidRPr="00FA0362">
        <w:rPr>
          <w:lang w:val="pt-PT"/>
        </w:rPr>
        <w:t>.</w:t>
      </w:r>
      <w:r w:rsidR="00EF1483" w:rsidRPr="00EF1483">
        <w:rPr>
          <w:lang w:val="pt-PT"/>
        </w:rPr>
        <w:t xml:space="preserve"> Este resultado confirma que as interações codificadas no sistema correspondem</w:t>
      </w:r>
      <w:r>
        <w:rPr>
          <w:lang w:val="pt-PT"/>
        </w:rPr>
        <w:t xml:space="preserve">, na quase </w:t>
      </w:r>
      <w:r>
        <w:rPr>
          <w:lang w:val="pt-PT"/>
        </w:rPr>
        <w:lastRenderedPageBreak/>
        <w:t>totalidade,</w:t>
      </w:r>
      <w:r w:rsidR="00EF1483" w:rsidRPr="00EF1483">
        <w:rPr>
          <w:lang w:val="pt-PT"/>
        </w:rPr>
        <w:t xml:space="preserve"> a interações reconhecidas por uma fonte externa independente, reforçando a validade de construção da base de conhecimento.</w:t>
      </w:r>
      <w:r w:rsidR="006D2A97">
        <w:rPr>
          <w:lang w:val="pt-PT"/>
        </w:rPr>
        <w:t xml:space="preserve"> A </w:t>
      </w:r>
      <w:r w:rsidR="006D2A97" w:rsidRPr="006D2A97">
        <w:rPr>
          <w:highlight w:val="yellow"/>
          <w:lang w:val="pt-PT"/>
        </w:rPr>
        <w:t>Tabela 6.5.2</w:t>
      </w:r>
      <w:r w:rsidR="006D2A97">
        <w:rPr>
          <w:lang w:val="pt-PT"/>
        </w:rPr>
        <w:t xml:space="preserve"> (Anexo B) </w:t>
      </w:r>
      <w:r w:rsidR="006D2A97" w:rsidRPr="006D2A97">
        <w:rPr>
          <w:lang w:val="pt-PT"/>
        </w:rPr>
        <w:t>apresenta, para cada regra de interação da base de conhecimento, o par de fármacos usado na verificação e o respetivo estado de reconhecimento pela fonte externa (</w:t>
      </w:r>
      <w:proofErr w:type="spellStart"/>
      <w:r w:rsidR="006D2A97" w:rsidRPr="006D2A97">
        <w:rPr>
          <w:lang w:val="pt-PT"/>
        </w:rPr>
        <w:t>DrugBank</w:t>
      </w:r>
      <w:proofErr w:type="spellEnd"/>
      <w:r w:rsidR="006D2A97" w:rsidRPr="006D2A97">
        <w:rPr>
          <w:lang w:val="pt-PT"/>
        </w:rPr>
        <w:t>-DDI, acedido via TDC).</w:t>
      </w:r>
    </w:p>
    <w:p w14:paraId="5DF4B16D" w14:textId="3472EFA8" w:rsid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6002013"/>
      <w:r w:rsidRPr="003625C9">
        <w:rPr>
          <w:lang w:val="pt-PT"/>
        </w:rPr>
        <w:t>Cobertura das verificações de segurança</w:t>
      </w:r>
      <w:bookmarkEnd w:id="110"/>
    </w:p>
    <w:p w14:paraId="7EB0E764" w14:textId="02A08318" w:rsidR="00891CCE" w:rsidRPr="00891CCE" w:rsidRDefault="003625C9" w:rsidP="00891CCE">
      <w:pPr>
        <w:rPr>
          <w:lang w:val="pt-PT"/>
        </w:rPr>
      </w:pPr>
      <w:r w:rsidRPr="003625C9">
        <w:rPr>
          <w:lang w:val="pt-PT"/>
        </w:rPr>
        <w:t xml:space="preserve">Para além dos cenários de regressão, foi </w:t>
      </w:r>
      <w:r>
        <w:rPr>
          <w:lang w:val="pt-PT"/>
        </w:rPr>
        <w:t>realizado um</w:t>
      </w:r>
      <w:r w:rsidRPr="003625C9">
        <w:rPr>
          <w:lang w:val="pt-PT"/>
        </w:rPr>
        <w:t xml:space="preserve"> bloco de testes</w:t>
      </w:r>
      <w:r w:rsidRPr="003625C9">
        <w:rPr>
          <w:lang w:val="pt-PT"/>
        </w:rPr>
        <w:t xml:space="preserve"> </w:t>
      </w:r>
      <w:r w:rsidRPr="003625C9">
        <w:rPr>
          <w:lang w:val="pt-PT"/>
        </w:rPr>
        <w:t>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222C57CF" w14:textId="68A6F32C" w:rsidR="004C6DB6" w:rsidRDefault="004C6DB6" w:rsidP="00F270A4">
      <w:pPr>
        <w:pStyle w:val="Heading2"/>
        <w:rPr>
          <w:lang w:val="pt-PT"/>
        </w:rPr>
      </w:pPr>
      <w:bookmarkStart w:id="111" w:name="_Toc236002014"/>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w:t>
      </w:r>
      <w:r w:rsidR="00F0127F" w:rsidRPr="00F0127F">
        <w:rPr>
          <w:lang w:val="pt-PT"/>
        </w:rPr>
        <w:lastRenderedPageBreak/>
        <w:t xml:space="preserve">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29A0C724"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w:t>
      </w:r>
      <w:r w:rsidR="004C4E1F">
        <w:rPr>
          <w:lang w:val="pt-PT"/>
        </w:rPr>
        <w:t xml:space="preserve">sendo </w:t>
      </w:r>
      <w:r w:rsidR="00C806AF" w:rsidRPr="00C806AF">
        <w:rPr>
          <w:lang w:val="pt-PT"/>
        </w:rPr>
        <w:t>ignorado por completo o perfil do utente</w:t>
      </w:r>
      <w:r w:rsidR="004C4E1F">
        <w:rPr>
          <w:lang w:val="pt-PT"/>
        </w:rPr>
        <w:t xml:space="preserve"> </w:t>
      </w:r>
      <w:r w:rsidR="004C4E1F" w:rsidRPr="004C4E1F">
        <w:rPr>
          <w:highlight w:val="yellow"/>
          <w:lang w:val="pt-PT"/>
        </w:rPr>
        <w:t>[</w:t>
      </w:r>
      <w:proofErr w:type="spellStart"/>
      <w:r w:rsidR="004C4E1F" w:rsidRPr="004C4E1F">
        <w:rPr>
          <w:highlight w:val="yellow"/>
          <w:lang w:val="pt-PT"/>
        </w:rPr>
        <w:t>Cremonesi</w:t>
      </w:r>
      <w:proofErr w:type="spellEnd"/>
      <w:r w:rsidR="004C4E1F" w:rsidRPr="004C4E1F">
        <w:rPr>
          <w:highlight w:val="yellow"/>
          <w:lang w:val="pt-PT"/>
        </w:rPr>
        <w:t xml:space="preserve"> </w:t>
      </w:r>
      <w:proofErr w:type="spellStart"/>
      <w:r w:rsidR="004C4E1F" w:rsidRPr="004C4E1F">
        <w:rPr>
          <w:highlight w:val="yellow"/>
          <w:lang w:val="pt-PT"/>
        </w:rPr>
        <w:t>et</w:t>
      </w:r>
      <w:proofErr w:type="spellEnd"/>
      <w:r w:rsidR="004C4E1F" w:rsidRPr="004C4E1F">
        <w:rPr>
          <w:highlight w:val="yellow"/>
          <w:lang w:val="pt-PT"/>
        </w:rPr>
        <w:t xml:space="preserve"> al., </w:t>
      </w:r>
      <w:r w:rsidR="004C4E1F" w:rsidRPr="004C4E1F">
        <w:rPr>
          <w:highlight w:val="yellow"/>
          <w:lang w:val="pt-PT"/>
        </w:rPr>
        <w:t>2010</w:t>
      </w:r>
      <w:r w:rsidR="004C4E1F" w:rsidRPr="004C4E1F">
        <w:rPr>
          <w:highlight w:val="yellow"/>
          <w:lang w:val="pt-PT"/>
        </w:rPr>
        <w:t>]</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w:t>
      </w:r>
      <w:r w:rsidRPr="00C0263A">
        <w:rPr>
          <w:lang w:val="pt-PT"/>
        </w:rPr>
        <w:lastRenderedPageBreak/>
        <w:t>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7A3E5EE7" w14:textId="1C1E0046" w:rsidR="009332D6" w:rsidRPr="00026408" w:rsidRDefault="004E0C6A" w:rsidP="00F27C1F">
      <w:pPr>
        <w:rPr>
          <w:lang w:val="pt-PT"/>
        </w:rPr>
      </w:pPr>
      <w:r w:rsidRPr="004E0C6A">
        <w:rPr>
          <w:lang w:val="pt-PT"/>
        </w:rPr>
        <w:t xml:space="preserve">A escolha dos pesos do score heurístico foi validada por uma análise de sensibilidade. Como não existe uma ordenação "verdadeira" das alternativas que sirva de padrão-ouro, a robustez foi medida por </w:t>
      </w:r>
      <w:r w:rsidRPr="004E0C6A">
        <w:rPr>
          <w:b/>
          <w:bCs/>
          <w:lang w:val="pt-PT"/>
        </w:rPr>
        <w:t>invariância</w:t>
      </w:r>
      <w:r w:rsidRPr="004E0C6A">
        <w:rPr>
          <w:lang w:val="pt-PT"/>
        </w:rPr>
        <w:t>: tomou-se a configuração adotada (0,50/0,30/0,20) como referência e verificou-se quanto é que a ordenação das recomendações se altera quando os pesos variam. Testaram-se 16 combinações (de soma unitária) sobre os 53 cenários, comparando, em cada uma, a recomendação de topo e a ordenação completa com as da referência. A recomendação de topo manteve-se em 99,6% dos casos e a ordenação completa em 98,4%, degradando-se apenas em ponderações extremas (ex.: 0,70/0,10/0,20). Conclui-se que a ordenação é praticamente independente da escolha exata dos pesos, o que sustenta a configuração adotada, que privilegia a segurança. As fórmulas de cálculo e a tabela completa</w:t>
      </w:r>
      <w:r>
        <w:rPr>
          <w:lang w:val="pt-PT"/>
        </w:rPr>
        <w:t xml:space="preserve"> (</w:t>
      </w:r>
      <w:r w:rsidRPr="009332D6">
        <w:rPr>
          <w:lang w:val="pt-PT"/>
        </w:rPr>
        <w:t>Tabela E.</w:t>
      </w:r>
      <w:r>
        <w:rPr>
          <w:lang w:val="pt-PT"/>
        </w:rPr>
        <w:t>1</w:t>
      </w:r>
      <w:r>
        <w:rPr>
          <w:lang w:val="pt-PT"/>
        </w:rPr>
        <w:t>)</w:t>
      </w:r>
      <w:r w:rsidRPr="004E0C6A">
        <w:rPr>
          <w:lang w:val="pt-PT"/>
        </w:rPr>
        <w:t xml:space="preserve"> constam </w:t>
      </w:r>
      <w:r>
        <w:rPr>
          <w:lang w:val="pt-PT"/>
        </w:rPr>
        <w:t>n</w:t>
      </w:r>
      <w:r w:rsidRPr="004E0C6A">
        <w:rPr>
          <w:lang w:val="pt-PT"/>
        </w:rPr>
        <w:t>o Anexo E</w:t>
      </w:r>
      <w:r w:rsidR="009332D6" w:rsidRPr="009332D6">
        <w:rPr>
          <w:lang w:val="pt-PT"/>
        </w:rPr>
        <w:t>.</w:t>
      </w:r>
    </w:p>
    <w:p w14:paraId="49042F01" w14:textId="0F2B76EE" w:rsidR="004C6DB6" w:rsidRDefault="004C6DB6" w:rsidP="00F270A4">
      <w:pPr>
        <w:pStyle w:val="Heading2"/>
      </w:pPr>
      <w:bookmarkStart w:id="112" w:name="_Toc236002015"/>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2"/>
    </w:p>
    <w:p w14:paraId="0165FB2A" w14:textId="0B3F356F" w:rsidR="00500D8E" w:rsidRDefault="00500D8E" w:rsidP="00500D8E">
      <w:pPr>
        <w:pStyle w:val="Heading3"/>
        <w:rPr>
          <w:lang w:val="pt-PT"/>
        </w:rPr>
      </w:pPr>
      <w:bookmarkStart w:id="113" w:name="_Toc236002016"/>
      <w:r w:rsidRPr="00500D8E">
        <w:rPr>
          <w:lang w:val="pt-PT"/>
        </w:rPr>
        <w:t>Seleção e comparação de modelos de linguagem</w:t>
      </w:r>
      <w:bookmarkEnd w:id="113"/>
    </w:p>
    <w:p w14:paraId="580255DA" w14:textId="3D3DF4CD" w:rsidR="00500D8E" w:rsidRPr="009B24DB" w:rsidRDefault="00972A1E" w:rsidP="00500D8E">
      <w:pPr>
        <w:rPr>
          <w:lang w:val="pt-PT"/>
        </w:rPr>
      </w:pPr>
      <w:r w:rsidRPr="00972A1E">
        <w:rPr>
          <w:lang w:val="pt-PT"/>
        </w:rPr>
        <w:t xml:space="preserve">A seleção do modelo de linguagem partiu do </w:t>
      </w:r>
      <w:proofErr w:type="spellStart"/>
      <w:r w:rsidRPr="00972A1E">
        <w:rPr>
          <w:i/>
          <w:iCs/>
          <w:lang w:val="pt-PT"/>
        </w:rPr>
        <w:t>survey</w:t>
      </w:r>
      <w:proofErr w:type="spellEnd"/>
      <w:r w:rsidRPr="00972A1E">
        <w:rPr>
          <w:lang w:val="pt-PT"/>
        </w:rPr>
        <w:t xml:space="preserve"> de modelos de pequena dimensão [</w:t>
      </w:r>
      <w:r w:rsidRPr="00972A1E">
        <w:rPr>
          <w:highlight w:val="yellow"/>
          <w:lang w:val="pt-PT"/>
        </w:rPr>
        <w:t xml:space="preserve">A. Gupta </w:t>
      </w:r>
      <w:proofErr w:type="spellStart"/>
      <w:r w:rsidRPr="00972A1E">
        <w:rPr>
          <w:i/>
          <w:iCs/>
          <w:highlight w:val="yellow"/>
          <w:lang w:val="pt-PT"/>
        </w:rPr>
        <w:t>et</w:t>
      </w:r>
      <w:proofErr w:type="spellEnd"/>
      <w:r w:rsidRPr="00972A1E">
        <w:rPr>
          <w:i/>
          <w:iCs/>
          <w:highlight w:val="yellow"/>
          <w:lang w:val="pt-PT"/>
        </w:rPr>
        <w:t xml:space="preserve"> al.</w:t>
      </w:r>
      <w:r w:rsidRPr="00972A1E">
        <w:rPr>
          <w:highlight w:val="yellow"/>
          <w:lang w:val="pt-PT"/>
        </w:rPr>
        <w:t>, 2025</w:t>
      </w:r>
      <w:r w:rsidRPr="00972A1E">
        <w:rPr>
          <w:lang w:val="pt-PT"/>
        </w:rPr>
        <w:t xml:space="preserve">]. </w:t>
      </w:r>
      <w:r>
        <w:rPr>
          <w:lang w:val="pt-PT"/>
        </w:rPr>
        <w:t>Como a</w:t>
      </w:r>
      <w:r w:rsidRPr="00972A1E">
        <w:rPr>
          <w:lang w:val="pt-PT"/>
        </w:rPr>
        <w:t xml:space="preserve"> tarefa consiste em seguir uma instrução estruturada</w:t>
      </w:r>
      <w:r>
        <w:rPr>
          <w:lang w:val="pt-PT"/>
        </w:rPr>
        <w:t xml:space="preserve">: </w:t>
      </w:r>
      <w:r w:rsidRPr="00972A1E">
        <w:rPr>
          <w:lang w:val="pt-PT"/>
        </w:rPr>
        <w:t>produzir uma explicação em quatro secções, em português de Portugal</w:t>
      </w:r>
      <w:r>
        <w:rPr>
          <w:lang w:val="pt-PT"/>
        </w:rPr>
        <w:t xml:space="preserve"> e</w:t>
      </w:r>
      <w:r w:rsidRPr="00972A1E">
        <w:rPr>
          <w:lang w:val="pt-PT"/>
        </w:rPr>
        <w:t xml:space="preserve"> sem introduzir informação não suportada</w:t>
      </w:r>
      <w:r w:rsidR="009B24DB">
        <w:rPr>
          <w:lang w:val="pt-PT"/>
        </w:rPr>
        <w:t xml:space="preserve">. </w:t>
      </w:r>
      <w:r w:rsidR="009B24DB" w:rsidRPr="009B24DB">
        <w:rPr>
          <w:lang w:val="pt-PT"/>
        </w:rPr>
        <w:t xml:space="preserve">Os candidatos de ≈3–4B foram selecionados pelo </w:t>
      </w:r>
      <w:proofErr w:type="spellStart"/>
      <w:r w:rsidR="009B24DB" w:rsidRPr="009B24DB">
        <w:rPr>
          <w:lang w:val="pt-PT"/>
        </w:rPr>
        <w:t>IFEval</w:t>
      </w:r>
      <w:proofErr w:type="spellEnd"/>
      <w:r w:rsidR="009B24DB" w:rsidRPr="009B24DB">
        <w:rPr>
          <w:lang w:val="pt-PT"/>
        </w:rPr>
        <w:t xml:space="preserve"> (seguimento de instruções), a métrica do </w:t>
      </w:r>
      <w:proofErr w:type="spellStart"/>
      <w:r w:rsidR="009B24DB" w:rsidRPr="009B24DB">
        <w:rPr>
          <w:i/>
          <w:iCs/>
          <w:lang w:val="pt-PT"/>
        </w:rPr>
        <w:t>survey</w:t>
      </w:r>
      <w:proofErr w:type="spellEnd"/>
      <w:r w:rsidR="009B24DB" w:rsidRPr="009B24DB">
        <w:rPr>
          <w:lang w:val="pt-PT"/>
        </w:rPr>
        <w:t xml:space="preserve"> mais próxima da tarefa</w:t>
      </w:r>
      <w:r w:rsidR="009B24DB">
        <w:rPr>
          <w:lang w:val="pt-PT"/>
        </w:rPr>
        <w:t>.</w:t>
      </w:r>
      <w:r w:rsidR="009B24DB" w:rsidRPr="009B24DB">
        <w:rPr>
          <w:lang w:val="pt-PT"/>
        </w:rPr>
        <w:t xml:space="preserve"> </w:t>
      </w:r>
      <w:r w:rsidR="009B24DB">
        <w:rPr>
          <w:lang w:val="pt-PT"/>
        </w:rPr>
        <w:t>N</w:t>
      </w:r>
      <w:r w:rsidR="009B24DB" w:rsidRPr="009B24DB">
        <w:rPr>
          <w:lang w:val="pt-PT"/>
        </w:rPr>
        <w:t xml:space="preserve">ão se privilegiou o raciocínio, </w:t>
      </w:r>
      <w:r w:rsidR="009B24DB">
        <w:rPr>
          <w:lang w:val="pt-PT"/>
        </w:rPr>
        <w:t xml:space="preserve">por ser </w:t>
      </w:r>
      <w:r w:rsidR="009B24DB" w:rsidRPr="009B24DB">
        <w:rPr>
          <w:lang w:val="pt-PT"/>
        </w:rPr>
        <w:t xml:space="preserve">irrelevante para a geração de explicações estruturadas. O Qwen3-4B, mais recente e de maior dimensão do que os restantes, é avaliado no </w:t>
      </w:r>
      <w:proofErr w:type="spellStart"/>
      <w:r w:rsidR="009B24DB" w:rsidRPr="009B24DB">
        <w:rPr>
          <w:i/>
          <w:iCs/>
          <w:lang w:val="pt-PT"/>
        </w:rPr>
        <w:t>survey</w:t>
      </w:r>
      <w:proofErr w:type="spellEnd"/>
      <w:r w:rsidR="009B24DB" w:rsidRPr="009B24DB">
        <w:rPr>
          <w:lang w:val="pt-PT"/>
        </w:rPr>
        <w:t xml:space="preserve"> apenas na variante base</w:t>
      </w:r>
      <w:r w:rsidR="009B24DB">
        <w:rPr>
          <w:lang w:val="pt-PT"/>
        </w:rPr>
        <w:t>,</w:t>
      </w:r>
      <w:r w:rsidR="009B24DB" w:rsidRPr="009B24DB">
        <w:rPr>
          <w:lang w:val="pt-PT"/>
        </w:rPr>
        <w:t xml:space="preserve"> por essa razão, e por a variante afinada por instruções (Qwen3-4B-instruct) não constar </w:t>
      </w:r>
      <w:r w:rsidR="009B24DB">
        <w:rPr>
          <w:lang w:val="pt-PT"/>
        </w:rPr>
        <w:t>n</w:t>
      </w:r>
      <w:r w:rsidR="009B24DB" w:rsidRPr="009B24DB">
        <w:rPr>
          <w:lang w:val="pt-PT"/>
        </w:rPr>
        <w:t xml:space="preserve">o </w:t>
      </w:r>
      <w:proofErr w:type="spellStart"/>
      <w:r w:rsidR="009B24DB" w:rsidRPr="009B24DB">
        <w:rPr>
          <w:i/>
          <w:iCs/>
          <w:lang w:val="pt-PT"/>
        </w:rPr>
        <w:t>survey</w:t>
      </w:r>
      <w:proofErr w:type="spellEnd"/>
      <w:r w:rsidR="009B24DB" w:rsidRPr="009B24DB">
        <w:rPr>
          <w:lang w:val="pt-PT"/>
        </w:rPr>
        <w:t xml:space="preserve">, decidiu-se </w:t>
      </w:r>
      <w:r w:rsidR="009B24DB">
        <w:rPr>
          <w:lang w:val="pt-PT"/>
        </w:rPr>
        <w:t xml:space="preserve">também </w:t>
      </w:r>
      <w:r w:rsidR="009B24DB" w:rsidRPr="009B24DB">
        <w:rPr>
          <w:lang w:val="pt-PT"/>
        </w:rPr>
        <w:t xml:space="preserve">avaliar empiricamente o seu desempenho no sistema, comparando-o com os melhores modelos </w:t>
      </w:r>
      <w:proofErr w:type="spellStart"/>
      <w:r w:rsidR="009B24DB" w:rsidRPr="009B24DB">
        <w:rPr>
          <w:i/>
          <w:iCs/>
          <w:lang w:val="pt-PT"/>
        </w:rPr>
        <w:t>instruct</w:t>
      </w:r>
      <w:proofErr w:type="spellEnd"/>
      <w:r w:rsidR="009B24DB" w:rsidRPr="009B24DB">
        <w:rPr>
          <w:lang w:val="pt-PT"/>
        </w:rPr>
        <w:t xml:space="preserve"> de dimensão semelhante.</w:t>
      </w:r>
    </w:p>
    <w:p w14:paraId="197F3C96" w14:textId="77777777" w:rsidR="00972A1E" w:rsidRDefault="00972A1E" w:rsidP="00500D8E">
      <w:pPr>
        <w:rPr>
          <w:lang w:val="pt-PT"/>
        </w:rPr>
      </w:pPr>
    </w:p>
    <w:p w14:paraId="69F8B852" w14:textId="3238E86C" w:rsidR="00972A1E" w:rsidRPr="00972A1E" w:rsidRDefault="00972A1E" w:rsidP="00972A1E">
      <w:pPr>
        <w:jc w:val="center"/>
        <w:rPr>
          <w:lang w:val="pt-PT"/>
        </w:rPr>
      </w:pPr>
      <w:r w:rsidRPr="00972A1E">
        <w:rPr>
          <w:sz w:val="18"/>
          <w:szCs w:val="18"/>
          <w:lang w:val="pt-PT"/>
        </w:rPr>
        <w:t>Tabela 6.7.1</w:t>
      </w:r>
      <w:r>
        <w:rPr>
          <w:sz w:val="18"/>
          <w:szCs w:val="18"/>
          <w:lang w:val="pt-PT"/>
        </w:rPr>
        <w:t>.a</w:t>
      </w:r>
      <w:r w:rsidRPr="00972A1E">
        <w:rPr>
          <w:sz w:val="18"/>
          <w:szCs w:val="18"/>
          <w:lang w:val="pt-PT"/>
        </w:rPr>
        <w:t xml:space="preserve"> </w:t>
      </w:r>
      <w:r w:rsidRPr="00972A1E">
        <w:rPr>
          <w:sz w:val="18"/>
          <w:szCs w:val="18"/>
          <w:lang w:val="pt-PT"/>
        </w:rPr>
        <w:t>-</w:t>
      </w:r>
      <w:r w:rsidRPr="00972A1E">
        <w:rPr>
          <w:sz w:val="18"/>
          <w:szCs w:val="18"/>
          <w:lang w:val="pt-PT"/>
        </w:rPr>
        <w:t xml:space="preserve"> Modelos candidatos selecionados a partir do </w:t>
      </w:r>
      <w:proofErr w:type="spellStart"/>
      <w:r w:rsidRPr="00972A1E">
        <w:rPr>
          <w:sz w:val="18"/>
          <w:szCs w:val="18"/>
          <w:lang w:val="pt-PT"/>
        </w:rPr>
        <w:t>survey</w:t>
      </w:r>
      <w:proofErr w:type="spellEnd"/>
      <w:r w:rsidRPr="00972A1E">
        <w:rPr>
          <w:sz w:val="18"/>
          <w:szCs w:val="18"/>
          <w:lang w:val="pt-PT"/>
        </w:rPr>
        <w:t xml:space="preserve"> </w:t>
      </w:r>
      <w:r w:rsidR="009B24DB" w:rsidRPr="009B24DB">
        <w:rPr>
          <w:sz w:val="18"/>
          <w:szCs w:val="18"/>
          <w:lang w:val="pt-PT"/>
        </w:rPr>
        <w:t>[</w:t>
      </w:r>
      <w:r w:rsidR="009B24DB" w:rsidRPr="009B24DB">
        <w:rPr>
          <w:sz w:val="18"/>
          <w:szCs w:val="18"/>
          <w:highlight w:val="yellow"/>
          <w:lang w:val="pt-PT"/>
        </w:rPr>
        <w:t xml:space="preserve">A. Gupta </w:t>
      </w:r>
      <w:proofErr w:type="spellStart"/>
      <w:r w:rsidR="009B24DB" w:rsidRPr="009B24DB">
        <w:rPr>
          <w:i/>
          <w:iCs/>
          <w:sz w:val="18"/>
          <w:szCs w:val="18"/>
          <w:highlight w:val="yellow"/>
          <w:lang w:val="pt-PT"/>
        </w:rPr>
        <w:t>et</w:t>
      </w:r>
      <w:proofErr w:type="spellEnd"/>
      <w:r w:rsidR="009B24DB" w:rsidRPr="009B24DB">
        <w:rPr>
          <w:i/>
          <w:iCs/>
          <w:sz w:val="18"/>
          <w:szCs w:val="18"/>
          <w:highlight w:val="yellow"/>
          <w:lang w:val="pt-PT"/>
        </w:rPr>
        <w:t xml:space="preserve"> al.</w:t>
      </w:r>
      <w:r w:rsidR="009B24DB" w:rsidRPr="009B24DB">
        <w:rPr>
          <w:sz w:val="18"/>
          <w:szCs w:val="18"/>
          <w:highlight w:val="yellow"/>
          <w:lang w:val="pt-PT"/>
        </w:rPr>
        <w:t>, 2025</w:t>
      </w:r>
      <w:r w:rsidR="009B24DB" w:rsidRPr="009B24DB">
        <w:rPr>
          <w:sz w:val="18"/>
          <w:szCs w:val="18"/>
          <w:lang w:val="pt-PT"/>
        </w:rPr>
        <w:t>].</w:t>
      </w:r>
    </w:p>
    <w:tbl>
      <w:tblPr>
        <w:tblW w:w="3840" w:type="dxa"/>
        <w:tblInd w:w="2470" w:type="dxa"/>
        <w:tblLook w:val="04A0" w:firstRow="1" w:lastRow="0" w:firstColumn="1" w:lastColumn="0" w:noHBand="0" w:noVBand="1"/>
      </w:tblPr>
      <w:tblGrid>
        <w:gridCol w:w="1074"/>
        <w:gridCol w:w="944"/>
        <w:gridCol w:w="910"/>
        <w:gridCol w:w="912"/>
      </w:tblGrid>
      <w:tr w:rsidR="00972A1E" w:rsidRPr="00972A1E" w14:paraId="3F3A7B8A" w14:textId="77777777" w:rsidTr="00972A1E">
        <w:trPr>
          <w:trHeight w:val="288"/>
        </w:trPr>
        <w:tc>
          <w:tcPr>
            <w:tcW w:w="1074" w:type="dxa"/>
            <w:tcBorders>
              <w:top w:val="single" w:sz="4" w:space="0" w:color="auto"/>
              <w:left w:val="single" w:sz="4" w:space="0" w:color="auto"/>
              <w:bottom w:val="single" w:sz="4" w:space="0" w:color="auto"/>
              <w:right w:val="single" w:sz="4" w:space="0" w:color="auto"/>
            </w:tcBorders>
            <w:vAlign w:val="center"/>
            <w:hideMark/>
          </w:tcPr>
          <w:p w14:paraId="142571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944" w:type="dxa"/>
            <w:tcBorders>
              <w:top w:val="single" w:sz="4" w:space="0" w:color="auto"/>
              <w:left w:val="nil"/>
              <w:bottom w:val="single" w:sz="4" w:space="0" w:color="auto"/>
              <w:right w:val="single" w:sz="4" w:space="0" w:color="auto"/>
            </w:tcBorders>
            <w:vAlign w:val="center"/>
            <w:hideMark/>
          </w:tcPr>
          <w:p w14:paraId="7B8FFE10"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Tipo</w:t>
            </w:r>
          </w:p>
        </w:tc>
        <w:tc>
          <w:tcPr>
            <w:tcW w:w="910" w:type="dxa"/>
            <w:tcBorders>
              <w:top w:val="single" w:sz="4" w:space="0" w:color="auto"/>
              <w:left w:val="nil"/>
              <w:bottom w:val="single" w:sz="4" w:space="0" w:color="auto"/>
              <w:right w:val="single" w:sz="4" w:space="0" w:color="auto"/>
            </w:tcBorders>
            <w:vAlign w:val="center"/>
            <w:hideMark/>
          </w:tcPr>
          <w:p w14:paraId="5E12A6C5"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IFEval</w:t>
            </w:r>
            <w:proofErr w:type="spellEnd"/>
          </w:p>
        </w:tc>
        <w:tc>
          <w:tcPr>
            <w:tcW w:w="912" w:type="dxa"/>
            <w:tcBorders>
              <w:top w:val="single" w:sz="4" w:space="0" w:color="auto"/>
              <w:left w:val="nil"/>
              <w:bottom w:val="single" w:sz="4" w:space="0" w:color="auto"/>
              <w:right w:val="single" w:sz="4" w:space="0" w:color="auto"/>
            </w:tcBorders>
            <w:vAlign w:val="center"/>
            <w:hideMark/>
          </w:tcPr>
          <w:p w14:paraId="0C94B042"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Média</w:t>
            </w:r>
            <w:proofErr w:type="spellEnd"/>
          </w:p>
        </w:tc>
      </w:tr>
      <w:tr w:rsidR="00972A1E" w:rsidRPr="00972A1E" w14:paraId="6F58FD45"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1A23360"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944" w:type="dxa"/>
            <w:tcBorders>
              <w:top w:val="nil"/>
              <w:left w:val="nil"/>
              <w:bottom w:val="single" w:sz="4" w:space="0" w:color="auto"/>
              <w:right w:val="single" w:sz="4" w:space="0" w:color="auto"/>
            </w:tcBorders>
            <w:vAlign w:val="center"/>
            <w:hideMark/>
          </w:tcPr>
          <w:p w14:paraId="0699C65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545AB0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73,9</w:t>
            </w:r>
          </w:p>
        </w:tc>
        <w:tc>
          <w:tcPr>
            <w:tcW w:w="912" w:type="dxa"/>
            <w:tcBorders>
              <w:top w:val="nil"/>
              <w:left w:val="nil"/>
              <w:bottom w:val="single" w:sz="4" w:space="0" w:color="auto"/>
              <w:right w:val="single" w:sz="4" w:space="0" w:color="auto"/>
            </w:tcBorders>
            <w:vAlign w:val="center"/>
            <w:hideMark/>
          </w:tcPr>
          <w:p w14:paraId="3636CCB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24,2</w:t>
            </w:r>
          </w:p>
        </w:tc>
      </w:tr>
      <w:tr w:rsidR="00972A1E" w:rsidRPr="00972A1E" w14:paraId="60CC4DD8"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3F92A04"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944" w:type="dxa"/>
            <w:tcBorders>
              <w:top w:val="nil"/>
              <w:left w:val="nil"/>
              <w:bottom w:val="single" w:sz="4" w:space="0" w:color="auto"/>
              <w:right w:val="single" w:sz="4" w:space="0" w:color="auto"/>
            </w:tcBorders>
            <w:vAlign w:val="center"/>
            <w:hideMark/>
          </w:tcPr>
          <w:p w14:paraId="48CDAF4C"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15CADA4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73,8</w:t>
            </w:r>
          </w:p>
        </w:tc>
        <w:tc>
          <w:tcPr>
            <w:tcW w:w="912" w:type="dxa"/>
            <w:tcBorders>
              <w:top w:val="nil"/>
              <w:left w:val="nil"/>
              <w:bottom w:val="single" w:sz="4" w:space="0" w:color="auto"/>
              <w:right w:val="single" w:sz="4" w:space="0" w:color="auto"/>
            </w:tcBorders>
            <w:vAlign w:val="center"/>
            <w:hideMark/>
          </w:tcPr>
          <w:p w14:paraId="22242C8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29,4</w:t>
            </w:r>
          </w:p>
        </w:tc>
      </w:tr>
      <w:tr w:rsidR="00972A1E" w:rsidRPr="00972A1E" w14:paraId="476F20A3"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18D3306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Qwen2.5-3B-Instruct</w:t>
            </w:r>
          </w:p>
        </w:tc>
        <w:tc>
          <w:tcPr>
            <w:tcW w:w="944" w:type="dxa"/>
            <w:tcBorders>
              <w:top w:val="nil"/>
              <w:left w:val="nil"/>
              <w:bottom w:val="single" w:sz="4" w:space="0" w:color="auto"/>
              <w:right w:val="single" w:sz="4" w:space="0" w:color="auto"/>
            </w:tcBorders>
            <w:vAlign w:val="center"/>
            <w:hideMark/>
          </w:tcPr>
          <w:p w14:paraId="78F4F6EB"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8B1A03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64,8</w:t>
            </w:r>
          </w:p>
        </w:tc>
        <w:tc>
          <w:tcPr>
            <w:tcW w:w="912" w:type="dxa"/>
            <w:tcBorders>
              <w:top w:val="nil"/>
              <w:left w:val="nil"/>
              <w:bottom w:val="single" w:sz="4" w:space="0" w:color="auto"/>
              <w:right w:val="single" w:sz="4" w:space="0" w:color="auto"/>
            </w:tcBorders>
            <w:vAlign w:val="center"/>
            <w:hideMark/>
          </w:tcPr>
          <w:p w14:paraId="015C27CA"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27,2</w:t>
            </w:r>
          </w:p>
        </w:tc>
      </w:tr>
      <w:tr w:rsidR="00972A1E" w:rsidRPr="00972A1E" w14:paraId="288C7530"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0D43E62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944" w:type="dxa"/>
            <w:tcBorders>
              <w:top w:val="nil"/>
              <w:left w:val="nil"/>
              <w:bottom w:val="single" w:sz="4" w:space="0" w:color="auto"/>
              <w:right w:val="single" w:sz="4" w:space="0" w:color="auto"/>
            </w:tcBorders>
            <w:vAlign w:val="center"/>
            <w:hideMark/>
          </w:tcPr>
          <w:p w14:paraId="00E162C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197226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57,8</w:t>
            </w:r>
          </w:p>
        </w:tc>
        <w:tc>
          <w:tcPr>
            <w:tcW w:w="912" w:type="dxa"/>
            <w:tcBorders>
              <w:top w:val="nil"/>
              <w:left w:val="nil"/>
              <w:bottom w:val="single" w:sz="4" w:space="0" w:color="auto"/>
              <w:right w:val="single" w:sz="4" w:space="0" w:color="auto"/>
            </w:tcBorders>
            <w:vAlign w:val="center"/>
            <w:hideMark/>
          </w:tcPr>
          <w:p w14:paraId="7E0F35B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28,2</w:t>
            </w:r>
          </w:p>
        </w:tc>
      </w:tr>
      <w:tr w:rsidR="00972A1E" w:rsidRPr="00972A1E" w14:paraId="7C870BED" w14:textId="77777777" w:rsidTr="00972A1E">
        <w:trPr>
          <w:trHeight w:val="576"/>
        </w:trPr>
        <w:tc>
          <w:tcPr>
            <w:tcW w:w="1074" w:type="dxa"/>
            <w:tcBorders>
              <w:top w:val="nil"/>
              <w:left w:val="single" w:sz="4" w:space="0" w:color="auto"/>
              <w:bottom w:val="single" w:sz="4" w:space="0" w:color="auto"/>
              <w:right w:val="single" w:sz="4" w:space="0" w:color="auto"/>
            </w:tcBorders>
            <w:vAlign w:val="center"/>
            <w:hideMark/>
          </w:tcPr>
          <w:p w14:paraId="2F7885D6" w14:textId="2CC0CA1C"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w:t>
            </w:r>
            <w:r>
              <w:rPr>
                <w:rFonts w:ascii="Aptos Narrow" w:eastAsia="Times New Roman" w:hAnsi="Aptos Narrow" w:cs="Times New Roman"/>
                <w:color w:val="000000"/>
                <w:lang w:eastAsia="en-GB"/>
              </w:rPr>
              <w:t>*</w:t>
            </w:r>
          </w:p>
        </w:tc>
        <w:tc>
          <w:tcPr>
            <w:tcW w:w="944" w:type="dxa"/>
            <w:tcBorders>
              <w:top w:val="nil"/>
              <w:left w:val="nil"/>
              <w:bottom w:val="single" w:sz="4" w:space="0" w:color="auto"/>
              <w:right w:val="single" w:sz="4" w:space="0" w:color="auto"/>
            </w:tcBorders>
            <w:vAlign w:val="center"/>
            <w:hideMark/>
          </w:tcPr>
          <w:p w14:paraId="3DB31C9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Base</w:t>
            </w:r>
          </w:p>
        </w:tc>
        <w:tc>
          <w:tcPr>
            <w:tcW w:w="910" w:type="dxa"/>
            <w:tcBorders>
              <w:top w:val="nil"/>
              <w:left w:val="nil"/>
              <w:bottom w:val="single" w:sz="4" w:space="0" w:color="auto"/>
              <w:right w:val="single" w:sz="4" w:space="0" w:color="auto"/>
            </w:tcBorders>
            <w:vAlign w:val="center"/>
            <w:hideMark/>
          </w:tcPr>
          <w:p w14:paraId="1B5C890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c>
          <w:tcPr>
            <w:tcW w:w="912" w:type="dxa"/>
            <w:tcBorders>
              <w:top w:val="nil"/>
              <w:left w:val="nil"/>
              <w:bottom w:val="single" w:sz="4" w:space="0" w:color="auto"/>
              <w:right w:val="single" w:sz="4" w:space="0" w:color="auto"/>
            </w:tcBorders>
            <w:vAlign w:val="center"/>
            <w:hideMark/>
          </w:tcPr>
          <w:p w14:paraId="48017F8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r>
    </w:tbl>
    <w:p w14:paraId="1D3D6715" w14:textId="7C1753C1" w:rsidR="00972A1E" w:rsidRDefault="00972A1E" w:rsidP="00500D8E">
      <w:pPr>
        <w:rPr>
          <w:lang w:val="pt-PT"/>
        </w:rPr>
      </w:pPr>
      <w:r>
        <w:rPr>
          <w:lang w:val="pt-PT"/>
        </w:rPr>
        <w:t>*</w:t>
      </w:r>
      <w:r w:rsidRPr="00972A1E">
        <w:rPr>
          <w:lang w:val="pt-PT"/>
        </w:rPr>
        <w:t xml:space="preserve"> Avaliado no </w:t>
      </w:r>
      <w:proofErr w:type="spellStart"/>
      <w:r w:rsidRPr="00972A1E">
        <w:rPr>
          <w:i/>
          <w:iCs/>
          <w:lang w:val="pt-PT"/>
        </w:rPr>
        <w:t>survey</w:t>
      </w:r>
      <w:proofErr w:type="spellEnd"/>
      <w:r w:rsidRPr="00972A1E">
        <w:rPr>
          <w:lang w:val="pt-PT"/>
        </w:rPr>
        <w:t xml:space="preserve"> na variante base (não reporta </w:t>
      </w:r>
      <w:proofErr w:type="spellStart"/>
      <w:r w:rsidRPr="00972A1E">
        <w:rPr>
          <w:lang w:val="pt-PT"/>
        </w:rPr>
        <w:t>IFEval</w:t>
      </w:r>
      <w:proofErr w:type="spellEnd"/>
      <w:r w:rsidRPr="00972A1E">
        <w:rPr>
          <w:lang w:val="pt-PT"/>
        </w:rPr>
        <w:t xml:space="preserve">/Média; </w:t>
      </w:r>
      <w:r w:rsidR="007B69F2">
        <w:rPr>
          <w:lang w:val="pt-PT"/>
        </w:rPr>
        <w:t xml:space="preserve">mais </w:t>
      </w:r>
      <w:r w:rsidRPr="00972A1E">
        <w:rPr>
          <w:lang w:val="pt-PT"/>
        </w:rPr>
        <w:t xml:space="preserve">forte em raciocínio: BBH 72,6; MATH 54,1; MMLU-Pro 50,6). </w:t>
      </w:r>
      <w:r>
        <w:rPr>
          <w:lang w:val="pt-PT"/>
        </w:rPr>
        <w:t>Deste modo, foi t</w:t>
      </w:r>
      <w:r w:rsidRPr="00972A1E">
        <w:rPr>
          <w:lang w:val="pt-PT"/>
        </w:rPr>
        <w:t>estado</w:t>
      </w:r>
      <w:r>
        <w:rPr>
          <w:lang w:val="pt-PT"/>
        </w:rPr>
        <w:t xml:space="preserve"> seguidamente</w:t>
      </w:r>
      <w:r w:rsidRPr="00972A1E">
        <w:rPr>
          <w:lang w:val="pt-PT"/>
        </w:rPr>
        <w:t xml:space="preserve"> na variante </w:t>
      </w:r>
      <w:proofErr w:type="spellStart"/>
      <w:r w:rsidRPr="00972A1E">
        <w:rPr>
          <w:i/>
          <w:iCs/>
          <w:lang w:val="pt-PT"/>
        </w:rPr>
        <w:t>instruct</w:t>
      </w:r>
      <w:proofErr w:type="spellEnd"/>
      <w:r w:rsidRPr="00972A1E">
        <w:rPr>
          <w:lang w:val="pt-PT"/>
        </w:rPr>
        <w:t>.</w:t>
      </w:r>
    </w:p>
    <w:p w14:paraId="2968B16E" w14:textId="5A07A270" w:rsidR="00972A1E" w:rsidRDefault="00972A1E" w:rsidP="00500D8E">
      <w:pPr>
        <w:rPr>
          <w:lang w:val="pt-PT"/>
        </w:rPr>
      </w:pPr>
      <w:r w:rsidRPr="00972A1E">
        <w:rPr>
          <w:lang w:val="pt-PT"/>
        </w:rPr>
        <w:t>Os candidatos foram comparados no próprio sistema, sobre os 53 cenários, através de métricas automáticas de seguimento de instruções: percentagem de explicações com as quatro secções, em português de Portugal, dentro dos limites de comprimento</w:t>
      </w:r>
      <w:r>
        <w:rPr>
          <w:lang w:val="pt-PT"/>
        </w:rPr>
        <w:t>,</w:t>
      </w:r>
      <w:r w:rsidRPr="00972A1E">
        <w:rPr>
          <w:lang w:val="pt-PT"/>
        </w:rPr>
        <w:t xml:space="preserve"> sem </w:t>
      </w:r>
      <w:proofErr w:type="spellStart"/>
      <w:r w:rsidRPr="00972A1E">
        <w:rPr>
          <w:lang w:val="pt-PT"/>
        </w:rPr>
        <w:t>tokens</w:t>
      </w:r>
      <w:proofErr w:type="spellEnd"/>
      <w:r w:rsidRPr="00972A1E">
        <w:rPr>
          <w:lang w:val="pt-PT"/>
        </w:rPr>
        <w:t xml:space="preserve"> de raciocínio, e a latência média (Tabela 6.7.</w:t>
      </w:r>
      <w:r>
        <w:rPr>
          <w:lang w:val="pt-PT"/>
        </w:rPr>
        <w:t>1.b</w:t>
      </w:r>
      <w:r w:rsidRPr="00972A1E">
        <w:rPr>
          <w:lang w:val="pt-PT"/>
        </w:rPr>
        <w:t>).</w:t>
      </w:r>
    </w:p>
    <w:p w14:paraId="6F3A437B" w14:textId="0B219D60" w:rsidR="00972A1E" w:rsidRDefault="00972A1E" w:rsidP="00972A1E">
      <w:pPr>
        <w:jc w:val="center"/>
        <w:rPr>
          <w:sz w:val="18"/>
          <w:szCs w:val="18"/>
          <w:lang w:val="pt-PT"/>
        </w:rPr>
      </w:pPr>
      <w:r w:rsidRPr="00972A1E">
        <w:rPr>
          <w:sz w:val="18"/>
          <w:szCs w:val="18"/>
          <w:lang w:val="pt-PT"/>
        </w:rPr>
        <w:t>Tabela 6.7.</w:t>
      </w:r>
      <w:r>
        <w:rPr>
          <w:sz w:val="18"/>
          <w:szCs w:val="18"/>
          <w:lang w:val="pt-PT"/>
        </w:rPr>
        <w:t xml:space="preserve">1.b </w:t>
      </w:r>
      <w:r w:rsidRPr="00972A1E">
        <w:rPr>
          <w:sz w:val="18"/>
          <w:szCs w:val="18"/>
          <w:lang w:val="pt-PT"/>
        </w:rPr>
        <w:t>-</w:t>
      </w:r>
      <w:r w:rsidRPr="00972A1E">
        <w:rPr>
          <w:sz w:val="18"/>
          <w:szCs w:val="18"/>
          <w:lang w:val="pt-PT"/>
        </w:rPr>
        <w:t xml:space="preserve"> Comparação empírica dos modelos no sistema (53 cenários).</w:t>
      </w:r>
    </w:p>
    <w:tbl>
      <w:tblPr>
        <w:tblW w:w="8460" w:type="dxa"/>
        <w:tblInd w:w="-5" w:type="dxa"/>
        <w:tblLayout w:type="fixed"/>
        <w:tblLook w:val="04A0" w:firstRow="1" w:lastRow="0" w:firstColumn="1" w:lastColumn="0" w:noHBand="0" w:noVBand="1"/>
      </w:tblPr>
      <w:tblGrid>
        <w:gridCol w:w="2070"/>
        <w:gridCol w:w="1170"/>
        <w:gridCol w:w="810"/>
        <w:gridCol w:w="1530"/>
        <w:gridCol w:w="1530"/>
        <w:gridCol w:w="1350"/>
      </w:tblGrid>
      <w:tr w:rsidR="00972A1E" w:rsidRPr="00972A1E" w14:paraId="7B2AD273" w14:textId="77777777" w:rsidTr="00972A1E">
        <w:trPr>
          <w:trHeight w:val="864"/>
        </w:trPr>
        <w:tc>
          <w:tcPr>
            <w:tcW w:w="2070" w:type="dxa"/>
            <w:tcBorders>
              <w:top w:val="single" w:sz="4" w:space="0" w:color="auto"/>
              <w:left w:val="single" w:sz="4" w:space="0" w:color="auto"/>
              <w:bottom w:val="single" w:sz="4" w:space="0" w:color="auto"/>
              <w:right w:val="single" w:sz="4" w:space="0" w:color="auto"/>
            </w:tcBorders>
            <w:vAlign w:val="center"/>
            <w:hideMark/>
          </w:tcPr>
          <w:p w14:paraId="3B794E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1170" w:type="dxa"/>
            <w:tcBorders>
              <w:top w:val="single" w:sz="4" w:space="0" w:color="auto"/>
              <w:left w:val="nil"/>
              <w:bottom w:val="single" w:sz="4" w:space="0" w:color="auto"/>
              <w:right w:val="single" w:sz="4" w:space="0" w:color="auto"/>
            </w:tcBorders>
            <w:vAlign w:val="center"/>
            <w:hideMark/>
          </w:tcPr>
          <w:p w14:paraId="37D56EDB"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4 </w:t>
            </w:r>
            <w:proofErr w:type="spellStart"/>
            <w:r w:rsidRPr="00972A1E">
              <w:rPr>
                <w:rFonts w:ascii="Aptos Narrow" w:eastAsia="Times New Roman" w:hAnsi="Aptos Narrow" w:cs="Times New Roman"/>
                <w:b/>
                <w:bCs/>
                <w:color w:val="000000"/>
                <w:lang w:eastAsia="en-GB"/>
              </w:rPr>
              <w:t>secções</w:t>
            </w:r>
            <w:proofErr w:type="spellEnd"/>
            <w:r w:rsidRPr="00972A1E">
              <w:rPr>
                <w:rFonts w:ascii="Aptos Narrow" w:eastAsia="Times New Roman" w:hAnsi="Aptos Narrow" w:cs="Times New Roman"/>
                <w:b/>
                <w:bCs/>
                <w:color w:val="000000"/>
                <w:lang w:eastAsia="en-GB"/>
              </w:rPr>
              <w:t xml:space="preserve"> %</w:t>
            </w:r>
          </w:p>
        </w:tc>
        <w:tc>
          <w:tcPr>
            <w:tcW w:w="810" w:type="dxa"/>
            <w:tcBorders>
              <w:top w:val="single" w:sz="4" w:space="0" w:color="auto"/>
              <w:left w:val="nil"/>
              <w:bottom w:val="single" w:sz="4" w:space="0" w:color="auto"/>
              <w:right w:val="single" w:sz="4" w:space="0" w:color="auto"/>
            </w:tcBorders>
            <w:vAlign w:val="center"/>
            <w:hideMark/>
          </w:tcPr>
          <w:p w14:paraId="120A871A"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PT-PT %</w:t>
            </w:r>
          </w:p>
        </w:tc>
        <w:tc>
          <w:tcPr>
            <w:tcW w:w="1530" w:type="dxa"/>
            <w:tcBorders>
              <w:top w:val="single" w:sz="4" w:space="0" w:color="auto"/>
              <w:left w:val="nil"/>
              <w:bottom w:val="single" w:sz="4" w:space="0" w:color="auto"/>
              <w:right w:val="single" w:sz="4" w:space="0" w:color="auto"/>
            </w:tcBorders>
            <w:vAlign w:val="center"/>
            <w:hideMark/>
          </w:tcPr>
          <w:p w14:paraId="38EDA51F"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Comprimento</w:t>
            </w:r>
            <w:proofErr w:type="spellEnd"/>
            <w:r w:rsidRPr="00972A1E">
              <w:rPr>
                <w:rFonts w:ascii="Aptos Narrow" w:eastAsia="Times New Roman" w:hAnsi="Aptos Narrow" w:cs="Times New Roman"/>
                <w:b/>
                <w:bCs/>
                <w:color w:val="000000"/>
                <w:lang w:eastAsia="en-GB"/>
              </w:rPr>
              <w:t xml:space="preserve"> %</w:t>
            </w:r>
          </w:p>
        </w:tc>
        <w:tc>
          <w:tcPr>
            <w:tcW w:w="1530" w:type="dxa"/>
            <w:tcBorders>
              <w:top w:val="single" w:sz="4" w:space="0" w:color="auto"/>
              <w:left w:val="nil"/>
              <w:bottom w:val="single" w:sz="4" w:space="0" w:color="auto"/>
              <w:right w:val="single" w:sz="4" w:space="0" w:color="auto"/>
            </w:tcBorders>
            <w:vAlign w:val="center"/>
            <w:hideMark/>
          </w:tcPr>
          <w:p w14:paraId="0FE46457"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Sem </w:t>
            </w:r>
            <w:r w:rsidRPr="00972A1E">
              <w:rPr>
                <w:rFonts w:ascii="Arial Unicode MS" w:eastAsia="Times New Roman" w:hAnsi="Arial Unicode MS" w:cs="Times New Roman"/>
                <w:b/>
                <w:bCs/>
                <w:color w:val="000000"/>
                <w:sz w:val="20"/>
                <w:szCs w:val="20"/>
                <w:lang w:eastAsia="en-GB"/>
              </w:rPr>
              <w:t>&lt;think&gt;</w:t>
            </w:r>
            <w:r w:rsidRPr="00972A1E">
              <w:rPr>
                <w:rFonts w:ascii="Aptos Narrow" w:eastAsia="Times New Roman" w:hAnsi="Aptos Narrow" w:cs="Times New Roman"/>
                <w:b/>
                <w:bCs/>
                <w:color w:val="000000"/>
                <w:lang w:eastAsia="en-GB"/>
              </w:rPr>
              <w:t xml:space="preserve"> %</w:t>
            </w:r>
          </w:p>
        </w:tc>
        <w:tc>
          <w:tcPr>
            <w:tcW w:w="1350" w:type="dxa"/>
            <w:tcBorders>
              <w:top w:val="single" w:sz="4" w:space="0" w:color="auto"/>
              <w:left w:val="nil"/>
              <w:bottom w:val="single" w:sz="4" w:space="0" w:color="auto"/>
              <w:right w:val="single" w:sz="4" w:space="0" w:color="auto"/>
            </w:tcBorders>
            <w:vAlign w:val="center"/>
            <w:hideMark/>
          </w:tcPr>
          <w:p w14:paraId="47EA1B6C"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Latência</w:t>
            </w:r>
            <w:proofErr w:type="spellEnd"/>
            <w:r w:rsidRPr="00972A1E">
              <w:rPr>
                <w:rFonts w:ascii="Aptos Narrow" w:eastAsia="Times New Roman" w:hAnsi="Aptos Narrow" w:cs="Times New Roman"/>
                <w:b/>
                <w:bCs/>
                <w:color w:val="000000"/>
                <w:lang w:eastAsia="en-GB"/>
              </w:rPr>
              <w:t xml:space="preserve"> (s)</w:t>
            </w:r>
          </w:p>
        </w:tc>
      </w:tr>
      <w:tr w:rsidR="00972A1E" w:rsidRPr="00972A1E" w14:paraId="1308FE0C" w14:textId="77777777" w:rsidTr="00972A1E">
        <w:trPr>
          <w:trHeight w:val="864"/>
        </w:trPr>
        <w:tc>
          <w:tcPr>
            <w:tcW w:w="2070" w:type="dxa"/>
            <w:tcBorders>
              <w:top w:val="nil"/>
              <w:left w:val="single" w:sz="4" w:space="0" w:color="auto"/>
              <w:bottom w:val="single" w:sz="4" w:space="0" w:color="auto"/>
              <w:right w:val="single" w:sz="4" w:space="0" w:color="auto"/>
            </w:tcBorders>
            <w:vAlign w:val="center"/>
            <w:hideMark/>
          </w:tcPr>
          <w:p w14:paraId="34D88C4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Qwen3-4B-instruct</w:t>
            </w:r>
          </w:p>
        </w:tc>
        <w:tc>
          <w:tcPr>
            <w:tcW w:w="1170" w:type="dxa"/>
            <w:tcBorders>
              <w:top w:val="nil"/>
              <w:left w:val="nil"/>
              <w:bottom w:val="single" w:sz="4" w:space="0" w:color="auto"/>
              <w:right w:val="single" w:sz="4" w:space="0" w:color="auto"/>
            </w:tcBorders>
            <w:vAlign w:val="center"/>
            <w:hideMark/>
          </w:tcPr>
          <w:p w14:paraId="728A351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3B22ACA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3C45AC9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57FA688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3C89F1A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6,2</w:t>
            </w:r>
          </w:p>
        </w:tc>
      </w:tr>
      <w:tr w:rsidR="00972A1E" w:rsidRPr="00972A1E" w14:paraId="2F8A47BD"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5B06CC6D" w14:textId="441E8033"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w:t>
            </w:r>
            <w:r>
              <w:rPr>
                <w:rFonts w:ascii="Aptos Narrow" w:eastAsia="Times New Roman" w:hAnsi="Aptos Narrow" w:cs="Times New Roman"/>
                <w:color w:val="000000"/>
                <w:lang w:eastAsia="en-GB"/>
              </w:rPr>
              <w:t>-</w:t>
            </w:r>
            <w:r w:rsidRPr="00972A1E">
              <w:rPr>
                <w:rFonts w:ascii="Aptos Narrow" w:eastAsia="Times New Roman" w:hAnsi="Aptos Narrow" w:cs="Times New Roman"/>
                <w:color w:val="000000"/>
                <w:lang w:eastAsia="en-GB"/>
              </w:rPr>
              <w:t>instruct</w:t>
            </w:r>
          </w:p>
        </w:tc>
        <w:tc>
          <w:tcPr>
            <w:tcW w:w="1170" w:type="dxa"/>
            <w:tcBorders>
              <w:top w:val="nil"/>
              <w:left w:val="nil"/>
              <w:bottom w:val="single" w:sz="4" w:space="0" w:color="auto"/>
              <w:right w:val="single" w:sz="4" w:space="0" w:color="auto"/>
            </w:tcBorders>
            <w:vAlign w:val="center"/>
            <w:hideMark/>
          </w:tcPr>
          <w:p w14:paraId="2EDD690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7F13464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17BDA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77EF4E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4C8543E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4,2</w:t>
            </w:r>
          </w:p>
        </w:tc>
      </w:tr>
      <w:tr w:rsidR="00972A1E" w:rsidRPr="00972A1E" w14:paraId="3589F587"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66EEE331" w14:textId="5AB623B6"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1170" w:type="dxa"/>
            <w:tcBorders>
              <w:top w:val="nil"/>
              <w:left w:val="nil"/>
              <w:bottom w:val="single" w:sz="4" w:space="0" w:color="auto"/>
              <w:right w:val="single" w:sz="4" w:space="0" w:color="auto"/>
            </w:tcBorders>
            <w:vAlign w:val="center"/>
            <w:hideMark/>
          </w:tcPr>
          <w:p w14:paraId="758EBE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0024480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0AEB2A4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7AC2A0F1"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17A52505"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5,3</w:t>
            </w:r>
          </w:p>
        </w:tc>
      </w:tr>
      <w:tr w:rsidR="00972A1E" w:rsidRPr="00972A1E" w14:paraId="644868F2"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089D052D" w14:textId="62330791"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1170" w:type="dxa"/>
            <w:tcBorders>
              <w:top w:val="nil"/>
              <w:left w:val="nil"/>
              <w:bottom w:val="single" w:sz="4" w:space="0" w:color="auto"/>
              <w:right w:val="single" w:sz="4" w:space="0" w:color="auto"/>
            </w:tcBorders>
            <w:vAlign w:val="center"/>
            <w:hideMark/>
          </w:tcPr>
          <w:p w14:paraId="0ADC4D9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409A57B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85</w:t>
            </w:r>
          </w:p>
        </w:tc>
        <w:tc>
          <w:tcPr>
            <w:tcW w:w="1530" w:type="dxa"/>
            <w:tcBorders>
              <w:top w:val="nil"/>
              <w:left w:val="nil"/>
              <w:bottom w:val="single" w:sz="4" w:space="0" w:color="auto"/>
              <w:right w:val="single" w:sz="4" w:space="0" w:color="auto"/>
            </w:tcBorders>
            <w:vAlign w:val="center"/>
            <w:hideMark/>
          </w:tcPr>
          <w:p w14:paraId="7C235BC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98</w:t>
            </w:r>
          </w:p>
        </w:tc>
        <w:tc>
          <w:tcPr>
            <w:tcW w:w="1530" w:type="dxa"/>
            <w:tcBorders>
              <w:top w:val="nil"/>
              <w:left w:val="nil"/>
              <w:bottom w:val="single" w:sz="4" w:space="0" w:color="auto"/>
              <w:right w:val="single" w:sz="4" w:space="0" w:color="auto"/>
            </w:tcBorders>
            <w:vAlign w:val="center"/>
            <w:hideMark/>
          </w:tcPr>
          <w:p w14:paraId="73857EE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362E718"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3,3</w:t>
            </w:r>
          </w:p>
        </w:tc>
      </w:tr>
      <w:tr w:rsidR="00972A1E" w:rsidRPr="00972A1E" w14:paraId="28936731"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48EEF4F7" w14:textId="6F31BD2B"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1170" w:type="dxa"/>
            <w:tcBorders>
              <w:top w:val="nil"/>
              <w:left w:val="nil"/>
              <w:bottom w:val="single" w:sz="4" w:space="0" w:color="auto"/>
              <w:right w:val="single" w:sz="4" w:space="0" w:color="auto"/>
            </w:tcBorders>
            <w:vAlign w:val="center"/>
            <w:hideMark/>
          </w:tcPr>
          <w:p w14:paraId="1238748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15</w:t>
            </w:r>
          </w:p>
        </w:tc>
        <w:tc>
          <w:tcPr>
            <w:tcW w:w="810" w:type="dxa"/>
            <w:tcBorders>
              <w:top w:val="nil"/>
              <w:left w:val="nil"/>
              <w:bottom w:val="single" w:sz="4" w:space="0" w:color="auto"/>
              <w:right w:val="single" w:sz="4" w:space="0" w:color="auto"/>
            </w:tcBorders>
            <w:vAlign w:val="center"/>
            <w:hideMark/>
          </w:tcPr>
          <w:p w14:paraId="1ADB66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21</w:t>
            </w:r>
          </w:p>
        </w:tc>
        <w:tc>
          <w:tcPr>
            <w:tcW w:w="1530" w:type="dxa"/>
            <w:tcBorders>
              <w:top w:val="nil"/>
              <w:left w:val="nil"/>
              <w:bottom w:val="single" w:sz="4" w:space="0" w:color="auto"/>
              <w:right w:val="single" w:sz="4" w:space="0" w:color="auto"/>
            </w:tcBorders>
            <w:vAlign w:val="center"/>
            <w:hideMark/>
          </w:tcPr>
          <w:p w14:paraId="6DED198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74</w:t>
            </w:r>
          </w:p>
        </w:tc>
        <w:tc>
          <w:tcPr>
            <w:tcW w:w="1530" w:type="dxa"/>
            <w:tcBorders>
              <w:top w:val="nil"/>
              <w:left w:val="nil"/>
              <w:bottom w:val="single" w:sz="4" w:space="0" w:color="auto"/>
              <w:right w:val="single" w:sz="4" w:space="0" w:color="auto"/>
            </w:tcBorders>
            <w:vAlign w:val="center"/>
            <w:hideMark/>
          </w:tcPr>
          <w:p w14:paraId="3BF9502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68572D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18,4</w:t>
            </w:r>
          </w:p>
        </w:tc>
      </w:tr>
    </w:tbl>
    <w:p w14:paraId="5370B795" w14:textId="038302AB" w:rsidR="00972A1E" w:rsidRPr="00972A1E" w:rsidRDefault="00972A1E" w:rsidP="00972A1E">
      <w:pPr>
        <w:rPr>
          <w:sz w:val="18"/>
          <w:szCs w:val="18"/>
          <w:lang w:val="pt-PT"/>
        </w:rPr>
      </w:pPr>
      <w:r w:rsidRPr="00972A1E">
        <w:rPr>
          <w:lang w:val="pt-PT"/>
        </w:rPr>
        <w:t xml:space="preserve">O Qwen3-4B-instruct cumpriu os quatro critérios em 100% dos cenários. O Phi-4-mini apresentou menor aderência ao português (85%) e o Phi-3.5-mini revelou-se inadequado (15% de estrutura, 21% em português). O Qwen2.5-3B igualou o Qwen3-4B nos critérios automáticos, </w:t>
      </w:r>
      <w:r w:rsidRPr="00972A1E">
        <w:rPr>
          <w:lang w:val="pt-PT"/>
        </w:rPr>
        <w:lastRenderedPageBreak/>
        <w:t>com menor latência</w:t>
      </w:r>
      <w:r>
        <w:rPr>
          <w:lang w:val="pt-PT"/>
        </w:rPr>
        <w:t>,</w:t>
      </w:r>
      <w:r w:rsidRPr="00972A1E">
        <w:rPr>
          <w:lang w:val="pt-PT"/>
        </w:rPr>
        <w:t xml:space="preserve"> contudo, estes medem apenas o seguimento de instruções, e não a qualidade clínica do texto. Por esse motivo, a escolha final entre os dois assentou na avaliação da qualidade das explicações pela grelha clínica (secção 6.7.3), adotando-se o </w:t>
      </w:r>
      <w:r w:rsidRPr="00972A1E">
        <w:rPr>
          <w:b/>
          <w:bCs/>
          <w:lang w:val="pt-PT"/>
        </w:rPr>
        <w:t>Qwen3-4B-instruct</w:t>
      </w:r>
      <w:r w:rsidRPr="00972A1E">
        <w:rPr>
          <w:lang w:val="pt-PT"/>
        </w:rPr>
        <w:t>; o Qwen2.5-3B fica como alternativa mais leve a considerar em trabalho futuro.</w:t>
      </w:r>
    </w:p>
    <w:p w14:paraId="28D690DB" w14:textId="21118F41" w:rsidR="003852DC" w:rsidRPr="003852DC" w:rsidRDefault="003852DC" w:rsidP="003852DC">
      <w:pPr>
        <w:pStyle w:val="Heading3"/>
        <w:rPr>
          <w:lang w:val="pt-PT"/>
        </w:rPr>
      </w:pPr>
      <w:bookmarkStart w:id="114" w:name="_Toc236002017"/>
      <w:r w:rsidRPr="003852DC">
        <w:rPr>
          <w:lang w:val="pt-PT"/>
        </w:rPr>
        <w:t xml:space="preserve">Validação automática e mecanismo de </w:t>
      </w:r>
      <w:proofErr w:type="spellStart"/>
      <w:r w:rsidRPr="003852DC">
        <w:rPr>
          <w:lang w:val="pt-PT"/>
        </w:rPr>
        <w:t>fallback</w:t>
      </w:r>
      <w:bookmarkEnd w:id="114"/>
      <w:proofErr w:type="spellEnd"/>
    </w:p>
    <w:p w14:paraId="620B7230" w14:textId="6361CE8E" w:rsidR="00315E74" w:rsidRPr="00315E74" w:rsidRDefault="00F1652C" w:rsidP="00315E74">
      <w:pPr>
        <w:rPr>
          <w:lang w:val="pt-PT"/>
        </w:rPr>
      </w:pPr>
      <w:r w:rsidRPr="00F1652C">
        <w:rPr>
          <w:lang w:val="pt-PT"/>
        </w:rPr>
        <w:t xml:space="preserve">Nos 53 cenários (38 construídos manualmente e 15 perfis </w:t>
      </w:r>
      <w:proofErr w:type="spellStart"/>
      <w:r w:rsidRPr="00F1652C">
        <w:rPr>
          <w:lang w:val="pt-PT"/>
        </w:rPr>
        <w:t>Synthea</w:t>
      </w:r>
      <w:proofErr w:type="spellEnd"/>
      <w:r w:rsidRPr="00F1652C">
        <w:rPr>
          <w:lang w:val="pt-PT"/>
        </w:rPr>
        <w:t xml:space="preserve">), o módulo de explicação (Qwen3:4b-instruct, via </w:t>
      </w:r>
      <w:proofErr w:type="spellStart"/>
      <w:r w:rsidRPr="00F1652C">
        <w:rPr>
          <w:lang w:val="pt-PT"/>
        </w:rPr>
        <w:t>Ollama</w:t>
      </w:r>
      <w:proofErr w:type="spellEnd"/>
      <w:r w:rsidRPr="00F1652C">
        <w:rPr>
          <w:lang w:val="pt-PT"/>
        </w:rPr>
        <w:t xml:space="preserve">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proofErr w:type="spellStart"/>
      <w:r w:rsidR="00315E74" w:rsidRPr="00315E74">
        <w:rPr>
          <w:i/>
          <w:iCs/>
          <w:lang w:val="pt-PT"/>
        </w:rPr>
        <w:t>tokens</w:t>
      </w:r>
      <w:proofErr w:type="spellEnd"/>
      <w:r w:rsidR="00315E74" w:rsidRPr="00315E74">
        <w:rPr>
          <w:lang w:val="pt-PT"/>
        </w:rPr>
        <w:t xml:space="preserve"> de raciocínio interno (ex.: &lt;</w:t>
      </w:r>
      <w:proofErr w:type="spellStart"/>
      <w:r w:rsidR="00315E74" w:rsidRPr="00315E74">
        <w:rPr>
          <w:lang w:val="pt-PT"/>
        </w:rPr>
        <w:t>think</w:t>
      </w:r>
      <w:proofErr w:type="spellEnd"/>
      <w:r w:rsidR="00315E74" w:rsidRPr="00315E74">
        <w:rPr>
          <w:lang w:val="pt-PT"/>
        </w:rPr>
        <w:t xml:space="preserve">&gt;).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proofErr w:type="spellStart"/>
      <w:r w:rsidRPr="00F1652C">
        <w:rPr>
          <w:i/>
          <w:iCs/>
          <w:lang w:val="pt-PT"/>
        </w:rPr>
        <w:t>fallback</w:t>
      </w:r>
      <w:proofErr w:type="spellEnd"/>
      <w:r w:rsidRPr="00F1652C">
        <w:rPr>
          <w:lang w:val="pt-PT"/>
        </w:rPr>
        <w:t xml:space="preserve"> determinístico (ambos perfis </w:t>
      </w:r>
      <w:proofErr w:type="spellStart"/>
      <w:r w:rsidRPr="00F1652C">
        <w:rPr>
          <w:lang w:val="pt-PT"/>
        </w:rPr>
        <w:t>Synthea</w:t>
      </w:r>
      <w:proofErr w:type="spellEnd"/>
      <w:r w:rsidRPr="00F1652C">
        <w:rPr>
          <w:lang w:val="pt-PT"/>
        </w:rPr>
        <w:t>)</w:t>
      </w:r>
      <w:r w:rsidR="00315E74" w:rsidRPr="00315E74">
        <w:rPr>
          <w:lang w:val="pt-PT"/>
        </w:rPr>
        <w:t>. Em nenhum caso o utilizador ficou sem explicação válida, confirmando que a indisponibilidade ou a resposta inadequada do modelo de linguagem não compromete o funcionamento do sistema.</w:t>
      </w:r>
    </w:p>
    <w:p w14:paraId="69618999" w14:textId="7C13201C" w:rsidR="003852DC" w:rsidRDefault="003852DC" w:rsidP="003852DC">
      <w:pPr>
        <w:pStyle w:val="Heading3"/>
        <w:rPr>
          <w:lang w:val="pt-PT"/>
        </w:rPr>
      </w:pPr>
      <w:bookmarkStart w:id="115" w:name="_Toc236002018"/>
      <w:r w:rsidRPr="003852DC">
        <w:rPr>
          <w:lang w:val="pt-PT"/>
        </w:rPr>
        <w:t>A</w:t>
      </w:r>
      <w:r w:rsidRPr="003852DC">
        <w:rPr>
          <w:lang w:val="pt-PT"/>
        </w:rPr>
        <w:t xml:space="preserve">valiação </w:t>
      </w:r>
      <w:r w:rsidR="00500D8E" w:rsidRPr="003852DC">
        <w:rPr>
          <w:lang w:val="pt-PT"/>
        </w:rPr>
        <w:t>qualitativa</w:t>
      </w:r>
      <w:r w:rsidRPr="003852DC">
        <w:rPr>
          <w:lang w:val="pt-PT"/>
        </w:rPr>
        <w:t xml:space="preserve"> do modelo escolhido</w:t>
      </w:r>
      <w:bookmarkEnd w:id="115"/>
    </w:p>
    <w:p w14:paraId="2B53482E" w14:textId="37C89149" w:rsidR="00315E74" w:rsidRPr="00500D8E" w:rsidRDefault="00315E74" w:rsidP="00F270A4">
      <w:pPr>
        <w:rPr>
          <w:highlight w:val="yellow"/>
          <w:lang w:val="pt-PT"/>
        </w:rPr>
      </w:pPr>
      <w:r w:rsidRPr="00315E74">
        <w:rPr>
          <w:lang w:val="pt-PT"/>
        </w:rPr>
        <w:t xml:space="preserve">Como os critérios de língua e comprimento não garantem correção clínica, as explicações foram ainda sujeitas a uma avaliação qualitativa por grelha. A literatura de avaliação de LLM </w:t>
      </w:r>
      <w:r w:rsidR="00500D8E" w:rsidRPr="00500D8E">
        <w:rPr>
          <w:highlight w:val="yellow"/>
          <w:lang w:val="pt-PT"/>
        </w:rPr>
        <w:t xml:space="preserve">[Chang </w:t>
      </w:r>
      <w:proofErr w:type="spellStart"/>
      <w:r w:rsidR="00500D8E" w:rsidRPr="00500D8E">
        <w:rPr>
          <w:highlight w:val="yellow"/>
          <w:lang w:val="pt-PT"/>
        </w:rPr>
        <w:t>et</w:t>
      </w:r>
      <w:proofErr w:type="spellEnd"/>
      <w:r w:rsidR="00500D8E" w:rsidRPr="00500D8E">
        <w:rPr>
          <w:highlight w:val="yellow"/>
          <w:lang w:val="pt-PT"/>
        </w:rPr>
        <w:t xml:space="preserve"> al., 2024; Rudd </w:t>
      </w:r>
      <w:proofErr w:type="spellStart"/>
      <w:r w:rsidR="00500D8E" w:rsidRPr="00500D8E">
        <w:rPr>
          <w:highlight w:val="yellow"/>
          <w:lang w:val="pt-PT"/>
        </w:rPr>
        <w:t>et</w:t>
      </w:r>
      <w:proofErr w:type="spellEnd"/>
      <w:r w:rsidR="00500D8E" w:rsidRPr="00500D8E">
        <w:rPr>
          <w:highlight w:val="yellow"/>
          <w:lang w:val="pt-PT"/>
        </w:rPr>
        <w:t xml:space="preserve"> al., 2025]</w:t>
      </w:r>
      <w:r w:rsidRPr="00315E74">
        <w:rPr>
          <w:lang w:val="pt-PT"/>
        </w:rPr>
        <w:t xml:space="preserve"> recomenda complementar as métricas automáticas com uma avaliação humana orientada por critérios, sobretudo em domínios de risco, em que importa controlar a factualidade e as alucinações </w:t>
      </w:r>
      <w:r w:rsidR="00500D8E" w:rsidRPr="00500D8E">
        <w:rPr>
          <w:highlight w:val="yellow"/>
          <w:lang w:val="pt-PT"/>
        </w:rPr>
        <w:t xml:space="preserve">[Ji </w:t>
      </w:r>
      <w:proofErr w:type="spellStart"/>
      <w:r w:rsidR="00500D8E" w:rsidRPr="00500D8E">
        <w:rPr>
          <w:highlight w:val="yellow"/>
          <w:lang w:val="pt-PT"/>
        </w:rPr>
        <w:t>et</w:t>
      </w:r>
      <w:proofErr w:type="spellEnd"/>
      <w:r w:rsidR="00500D8E" w:rsidRPr="00500D8E">
        <w:rPr>
          <w:highlight w:val="yellow"/>
          <w:lang w:val="pt-PT"/>
        </w:rPr>
        <w:t xml:space="preserve"> al., 2023]</w:t>
      </w:r>
      <w:r w:rsidRPr="00315E74">
        <w:rPr>
          <w:lang w:val="pt-PT"/>
        </w:rPr>
        <w:t>. Definiu-se, assim, a grelha da Tabela 6.7</w:t>
      </w:r>
      <w:r w:rsidR="00500D8E">
        <w:rPr>
          <w:lang w:val="pt-PT"/>
        </w:rPr>
        <w:t>.3</w:t>
      </w:r>
      <w:r w:rsidRPr="00315E74">
        <w:rPr>
          <w:lang w:val="pt-PT"/>
        </w:rPr>
        <w:t xml:space="preserve">, adaptada destes trabalhos, </w:t>
      </w:r>
      <w:r w:rsidR="003A2B7C" w:rsidRPr="003A2B7C">
        <w:rPr>
          <w:lang w:val="pt-PT"/>
        </w:rPr>
        <w:t xml:space="preserve">com cinco dimensões, cada uma classificada numa escala de </w:t>
      </w:r>
      <w:proofErr w:type="spellStart"/>
      <w:r w:rsidR="003A2B7C" w:rsidRPr="003A2B7C">
        <w:rPr>
          <w:lang w:val="pt-PT"/>
        </w:rPr>
        <w:t>Likert</w:t>
      </w:r>
      <w:proofErr w:type="spellEnd"/>
      <w:r w:rsidR="003A2B7C" w:rsidRPr="003A2B7C">
        <w:rPr>
          <w:lang w:val="pt-PT"/>
        </w:rPr>
        <w:t xml:space="preserve"> de 1 (insuficiente) a 5 (</w:t>
      </w:r>
      <w:r w:rsidR="003A2B7C">
        <w:rPr>
          <w:lang w:val="pt-PT"/>
        </w:rPr>
        <w:t>excelente</w:t>
      </w:r>
      <w:r w:rsidR="003A2B7C" w:rsidRPr="003A2B7C">
        <w:rPr>
          <w:lang w:val="pt-PT"/>
        </w:rPr>
        <w:t xml:space="preserve">), formato recomendado na literatura para a avaliação humana por critérios </w:t>
      </w:r>
      <w:r w:rsidR="00500D8E" w:rsidRPr="00500D8E">
        <w:rPr>
          <w:highlight w:val="yellow"/>
          <w:lang w:val="pt-PT"/>
        </w:rPr>
        <w:t xml:space="preserve">[Rudd </w:t>
      </w:r>
      <w:proofErr w:type="spellStart"/>
      <w:r w:rsidR="00500D8E" w:rsidRPr="00500D8E">
        <w:rPr>
          <w:highlight w:val="yellow"/>
          <w:lang w:val="pt-PT"/>
        </w:rPr>
        <w:t>et</w:t>
      </w:r>
      <w:proofErr w:type="spellEnd"/>
      <w:r w:rsidR="00500D8E" w:rsidRPr="00500D8E">
        <w:rPr>
          <w:highlight w:val="yellow"/>
          <w:lang w:val="pt-PT"/>
        </w:rPr>
        <w:t xml:space="preserve"> al., 2025]</w:t>
      </w:r>
      <w:r w:rsidR="00500D8E">
        <w:rPr>
          <w:highlight w:val="yellow"/>
          <w:lang w:val="pt-PT"/>
        </w:rPr>
        <w:t>.</w:t>
      </w:r>
    </w:p>
    <w:p w14:paraId="3FD5FD15" w14:textId="6A427B1A" w:rsidR="001D11F4" w:rsidRPr="001D11F4" w:rsidRDefault="001D11F4" w:rsidP="001D11F4">
      <w:pPr>
        <w:jc w:val="center"/>
        <w:rPr>
          <w:sz w:val="18"/>
          <w:szCs w:val="18"/>
          <w:lang w:val="pt-PT"/>
        </w:rPr>
      </w:pPr>
      <w:r>
        <w:rPr>
          <w:sz w:val="18"/>
          <w:szCs w:val="18"/>
          <w:lang w:val="pt-PT"/>
        </w:rPr>
        <w:t>Tabela 6.7</w:t>
      </w:r>
      <w:r w:rsidR="007B69F2">
        <w:rPr>
          <w:sz w:val="18"/>
          <w:szCs w:val="18"/>
          <w:lang w:val="pt-PT"/>
        </w:rPr>
        <w:t>.3</w:t>
      </w:r>
      <w:r>
        <w:rPr>
          <w:sz w:val="18"/>
          <w:szCs w:val="18"/>
          <w:lang w:val="pt-PT"/>
        </w:rPr>
        <w:t xml:space="preserve">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proofErr w:type="spellStart"/>
            <w:r w:rsidRPr="007A3223">
              <w:rPr>
                <w:b/>
                <w:bCs/>
              </w:rPr>
              <w:t>Dimensão</w:t>
            </w:r>
            <w:proofErr w:type="spellEnd"/>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proofErr w:type="spellStart"/>
            <w:r w:rsidRPr="007A3223">
              <w:rPr>
                <w:b/>
                <w:bCs/>
              </w:rPr>
              <w:t>Descrição</w:t>
            </w:r>
            <w:proofErr w:type="spellEnd"/>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proofErr w:type="spellStart"/>
            <w:r w:rsidRPr="00EC7AA8">
              <w:t>Clareza</w:t>
            </w:r>
            <w:proofErr w:type="spellEnd"/>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r w:rsidR="005436BE" w:rsidRPr="007A3223" w14:paraId="78890FFB" w14:textId="77777777" w:rsidTr="007A3223">
        <w:trPr>
          <w:trHeight w:val="453"/>
        </w:trPr>
        <w:tc>
          <w:tcPr>
            <w:tcW w:w="2131" w:type="dxa"/>
          </w:tcPr>
          <w:p w14:paraId="645D5D6F" w14:textId="0DDE817C" w:rsidR="005436BE" w:rsidRPr="00EC7AA8" w:rsidRDefault="005436BE" w:rsidP="007A3223">
            <w:pPr>
              <w:jc w:val="left"/>
            </w:pPr>
            <w:proofErr w:type="spellStart"/>
            <w:r>
              <w:t>Utilidade</w:t>
            </w:r>
            <w:proofErr w:type="spellEnd"/>
          </w:p>
        </w:tc>
        <w:tc>
          <w:tcPr>
            <w:tcW w:w="6234" w:type="dxa"/>
          </w:tcPr>
          <w:p w14:paraId="6CD6690D" w14:textId="5AE5C262" w:rsidR="005436BE" w:rsidRPr="005436BE" w:rsidRDefault="005436BE" w:rsidP="007A3223">
            <w:pPr>
              <w:rPr>
                <w:lang w:val="pt-PT"/>
              </w:rPr>
            </w:pPr>
            <w:r w:rsidRPr="005436BE">
              <w:rPr>
                <w:lang w:val="pt-PT"/>
              </w:rPr>
              <w:t>Apoia a decisão clínica, justificando o alerta/recomendação de forma acionável.</w:t>
            </w:r>
          </w:p>
        </w:tc>
      </w:tr>
    </w:tbl>
    <w:p w14:paraId="03A265E6" w14:textId="5C0E7FEC" w:rsidR="005436BE" w:rsidRDefault="005436BE" w:rsidP="00F270A4">
      <w:pPr>
        <w:rPr>
          <w:lang w:val="pt-PT"/>
        </w:rPr>
      </w:pPr>
    </w:p>
    <w:p w14:paraId="2F11B3D2" w14:textId="250775BD" w:rsidR="003852DC" w:rsidRDefault="003852DC" w:rsidP="003852DC">
      <w:pPr>
        <w:rPr>
          <w:lang w:val="pt-PT"/>
        </w:rPr>
      </w:pPr>
      <w:r w:rsidRPr="00BF460F">
        <w:rPr>
          <w:lang w:val="pt-PT"/>
        </w:rPr>
        <w:lastRenderedPageBreak/>
        <w:t>A avaliação (</w:t>
      </w:r>
      <w:r w:rsidRPr="009D4EBC">
        <w:rPr>
          <w:highlight w:val="yellow"/>
          <w:lang w:val="pt-PT"/>
        </w:rPr>
        <w:t>Tabela C.1</w:t>
      </w:r>
      <w:r w:rsidRPr="00BF460F">
        <w:rPr>
          <w:lang w:val="pt-PT"/>
        </w:rPr>
        <w:t>, detalha</w:t>
      </w:r>
      <w:r>
        <w:rPr>
          <w:lang w:val="pt-PT"/>
        </w:rPr>
        <w:t>da</w:t>
      </w:r>
      <w:r w:rsidRPr="00BF460F">
        <w:rPr>
          <w:lang w:val="pt-PT"/>
        </w:rPr>
        <w:t xml:space="preserve"> no Anexo C) revela </w:t>
      </w:r>
      <w:r>
        <w:rPr>
          <w:lang w:val="pt-PT"/>
        </w:rPr>
        <w:t xml:space="preserve">as </w:t>
      </w:r>
      <w:r w:rsidRPr="00BF460F">
        <w:rPr>
          <w:lang w:val="pt-PT"/>
        </w:rPr>
        <w:t xml:space="preserve">pontuações </w:t>
      </w:r>
      <w:r>
        <w:rPr>
          <w:lang w:val="pt-PT"/>
        </w:rPr>
        <w:t xml:space="preserve">dos 53 cenários </w:t>
      </w:r>
      <w:r w:rsidRPr="00BF460F">
        <w:rPr>
          <w:lang w:val="pt-PT"/>
        </w:rPr>
        <w:t xml:space="preserve">em todas as dimensões (média global 4,8/5). </w:t>
      </w:r>
      <w:r w:rsidR="007B69F2">
        <w:rPr>
          <w:lang w:val="pt-PT"/>
        </w:rPr>
        <w:t>A Tabela 6.7.4 indica os valores médios para cada dimensão, sendo que a</w:t>
      </w:r>
      <w:r w:rsidRPr="00BF460F">
        <w:rPr>
          <w:lang w:val="pt-PT"/>
        </w:rPr>
        <w:t xml:space="preserve"> fidelidade aos alertas e a ausência de informação não suportada obtiveram as pontuações mais altas (4,9 e 5,0), o que é consistente com o desenho do sistema</w:t>
      </w:r>
      <w:r>
        <w:rPr>
          <w:lang w:val="pt-PT"/>
        </w:rPr>
        <w:t>, porque</w:t>
      </w:r>
      <w:r w:rsidRPr="00BF460F">
        <w:rPr>
          <w:lang w:val="pt-PT"/>
        </w:rPr>
        <w:t xml:space="preserve"> o </w:t>
      </w:r>
      <w:r>
        <w:rPr>
          <w:lang w:val="pt-PT"/>
        </w:rPr>
        <w:t>LLM</w:t>
      </w:r>
      <w:r w:rsidRPr="00BF460F">
        <w:rPr>
          <w:lang w:val="pt-PT"/>
        </w:rPr>
        <w:t xml:space="preserve"> explica exclusivamente resultados já produzidos e validados, </w:t>
      </w:r>
      <w:r>
        <w:rPr>
          <w:lang w:val="pt-PT"/>
        </w:rPr>
        <w:t>sem incluir</w:t>
      </w:r>
      <w:r w:rsidRPr="00BF460F">
        <w:rPr>
          <w:lang w:val="pt-PT"/>
        </w:rPr>
        <w:t xml:space="preserve"> </w:t>
      </w:r>
      <w:r>
        <w:rPr>
          <w:lang w:val="pt-PT"/>
        </w:rPr>
        <w:t>informação irrelevante</w:t>
      </w:r>
      <w:r w:rsidRPr="00BF460F">
        <w:rPr>
          <w:lang w:val="pt-PT"/>
        </w:rPr>
        <w:t xml:space="preserve">. A correção clínica (4,9) reflete o alinhamento com o conhecimento farmacológico codificado. As dimensões mais baixas foram a clareza (4,7) e a utilidade (4,4): a clareza é penalizada por algum texto </w:t>
      </w:r>
      <w:proofErr w:type="spellStart"/>
      <w:r w:rsidRPr="00BF460F">
        <w:rPr>
          <w:lang w:val="pt-PT"/>
        </w:rPr>
        <w:t>formulaico</w:t>
      </w:r>
      <w:proofErr w:type="spellEnd"/>
      <w:r w:rsidRPr="00BF460F">
        <w:rPr>
          <w:lang w:val="pt-PT"/>
        </w:rPr>
        <w:t xml:space="preserve"> no motivo da recomendação, e a utilidade desce nos casos em que o formulário não dispõe de alternativa (por exemplo, </w:t>
      </w:r>
      <w:proofErr w:type="spellStart"/>
      <w:r w:rsidRPr="00BF460F">
        <w:rPr>
          <w:lang w:val="pt-PT"/>
        </w:rPr>
        <w:t>varfarina</w:t>
      </w:r>
      <w:proofErr w:type="spellEnd"/>
      <w:r w:rsidRPr="00BF460F">
        <w:rPr>
          <w:lang w:val="pt-PT"/>
        </w:rPr>
        <w:t xml:space="preserve"> + amiodarona ou benzodiazepina + </w:t>
      </w:r>
      <w:proofErr w:type="spellStart"/>
      <w:r w:rsidRPr="00BF460F">
        <w:rPr>
          <w:lang w:val="pt-PT"/>
        </w:rPr>
        <w:t>opióide</w:t>
      </w:r>
      <w:proofErr w:type="spellEnd"/>
      <w:r w:rsidRPr="00BF460F">
        <w:rPr>
          <w:lang w:val="pt-PT"/>
        </w:rPr>
        <w:t>), em que a explicação sinaliza corretamente o risco, mas não propõe substituto.</w:t>
      </w:r>
      <w:r w:rsidRPr="00315E74">
        <w:rPr>
          <w:lang w:val="pt-PT"/>
        </w:rPr>
        <w:t xml:space="preserve"> </w:t>
      </w:r>
    </w:p>
    <w:p w14:paraId="552C4CD7" w14:textId="4E33FE22" w:rsidR="003852DC" w:rsidRDefault="003852DC" w:rsidP="003852DC">
      <w:pPr>
        <w:jc w:val="center"/>
        <w:rPr>
          <w:lang w:val="pt-PT"/>
        </w:rPr>
      </w:pPr>
      <w:r>
        <w:rPr>
          <w:sz w:val="18"/>
          <w:szCs w:val="18"/>
          <w:lang w:val="pt-PT"/>
        </w:rPr>
        <w:t>Tabela 6.7</w:t>
      </w:r>
      <w:r w:rsidR="00500D8E">
        <w:rPr>
          <w:sz w:val="18"/>
          <w:szCs w:val="18"/>
          <w:lang w:val="pt-PT"/>
        </w:rPr>
        <w:t>.4</w:t>
      </w:r>
      <w:r>
        <w:rPr>
          <w:sz w:val="18"/>
          <w:szCs w:val="18"/>
          <w:lang w:val="pt-PT"/>
        </w:rPr>
        <w:t xml:space="preserve"> – Média dos resultados da grelha</w:t>
      </w:r>
      <w:r w:rsidRPr="001D11F4">
        <w:rPr>
          <w:sz w:val="18"/>
          <w:szCs w:val="18"/>
          <w:lang w:val="pt-PT"/>
        </w:rPr>
        <w:t xml:space="preserve"> de avaliação qualitativa das explicações</w:t>
      </w:r>
      <w:r>
        <w:rPr>
          <w:sz w:val="18"/>
          <w:szCs w:val="18"/>
          <w:lang w:val="pt-PT"/>
        </w:rPr>
        <w:t>.</w:t>
      </w:r>
    </w:p>
    <w:tbl>
      <w:tblPr>
        <w:tblStyle w:val="TableGrid"/>
        <w:tblW w:w="0" w:type="auto"/>
        <w:tblInd w:w="2416" w:type="dxa"/>
        <w:tblLook w:val="04A0" w:firstRow="1" w:lastRow="0" w:firstColumn="1" w:lastColumn="0" w:noHBand="0" w:noVBand="1"/>
      </w:tblPr>
      <w:tblGrid>
        <w:gridCol w:w="1745"/>
        <w:gridCol w:w="1350"/>
      </w:tblGrid>
      <w:tr w:rsidR="003852DC" w:rsidRPr="001C7E0A" w14:paraId="0AFC5FFF" w14:textId="77777777" w:rsidTr="00164536">
        <w:tc>
          <w:tcPr>
            <w:tcW w:w="1745" w:type="dxa"/>
            <w:shd w:val="clear" w:color="auto" w:fill="D9D9D9" w:themeFill="background1" w:themeFillShade="D9"/>
          </w:tcPr>
          <w:p w14:paraId="1F8CADDF" w14:textId="77777777" w:rsidR="003852DC" w:rsidRPr="007A3223" w:rsidRDefault="003852DC" w:rsidP="00164536">
            <w:pPr>
              <w:jc w:val="center"/>
              <w:rPr>
                <w:rFonts w:cstheme="minorHAnsi"/>
                <w:b/>
                <w:bCs/>
              </w:rPr>
            </w:pPr>
            <w:proofErr w:type="spellStart"/>
            <w:r w:rsidRPr="007A3223">
              <w:rPr>
                <w:b/>
                <w:bCs/>
              </w:rPr>
              <w:t>Dimensão</w:t>
            </w:r>
            <w:proofErr w:type="spellEnd"/>
          </w:p>
        </w:tc>
        <w:tc>
          <w:tcPr>
            <w:tcW w:w="1350" w:type="dxa"/>
            <w:shd w:val="clear" w:color="auto" w:fill="D9D9D9" w:themeFill="background1" w:themeFillShade="D9"/>
          </w:tcPr>
          <w:p w14:paraId="72F70EB6" w14:textId="77777777" w:rsidR="003852DC" w:rsidRPr="007A3223" w:rsidRDefault="003852DC" w:rsidP="00164536">
            <w:pPr>
              <w:jc w:val="center"/>
              <w:rPr>
                <w:rFonts w:cstheme="minorHAnsi"/>
                <w:b/>
                <w:bCs/>
              </w:rPr>
            </w:pPr>
            <w:proofErr w:type="spellStart"/>
            <w:r>
              <w:rPr>
                <w:b/>
                <w:bCs/>
              </w:rPr>
              <w:t>Média</w:t>
            </w:r>
            <w:proofErr w:type="spellEnd"/>
            <w:r>
              <w:rPr>
                <w:b/>
                <w:bCs/>
              </w:rPr>
              <w:t xml:space="preserve"> (1-5)</w:t>
            </w:r>
          </w:p>
        </w:tc>
      </w:tr>
      <w:tr w:rsidR="003852DC" w:rsidRPr="007A3223" w14:paraId="466C7323" w14:textId="77777777" w:rsidTr="00164536">
        <w:trPr>
          <w:trHeight w:val="570"/>
        </w:trPr>
        <w:tc>
          <w:tcPr>
            <w:tcW w:w="1745" w:type="dxa"/>
          </w:tcPr>
          <w:p w14:paraId="0EFB6121" w14:textId="77777777" w:rsidR="003852DC" w:rsidRPr="001C7E0A" w:rsidRDefault="003852DC" w:rsidP="00164536">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1350" w:type="dxa"/>
          </w:tcPr>
          <w:p w14:paraId="5CC9D7E6" w14:textId="77777777" w:rsidR="003852DC" w:rsidRPr="007A3223" w:rsidRDefault="003852DC" w:rsidP="00164536">
            <w:pPr>
              <w:rPr>
                <w:rFonts w:cstheme="minorHAnsi"/>
                <w:lang w:val="pt-PT"/>
              </w:rPr>
            </w:pPr>
            <w:r w:rsidRPr="005436BE">
              <w:t>4,</w:t>
            </w:r>
            <w:r>
              <w:t>9</w:t>
            </w:r>
          </w:p>
        </w:tc>
      </w:tr>
      <w:tr w:rsidR="003852DC" w:rsidRPr="007A3223" w14:paraId="270D73D3" w14:textId="77777777" w:rsidTr="00164536">
        <w:trPr>
          <w:trHeight w:val="651"/>
        </w:trPr>
        <w:tc>
          <w:tcPr>
            <w:tcW w:w="1745" w:type="dxa"/>
          </w:tcPr>
          <w:p w14:paraId="4989E4B9" w14:textId="77777777" w:rsidR="003852DC" w:rsidRPr="001C7E0A" w:rsidRDefault="003852DC" w:rsidP="00164536">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1350" w:type="dxa"/>
          </w:tcPr>
          <w:p w14:paraId="4A187356" w14:textId="77777777" w:rsidR="003852DC" w:rsidRPr="007A3223" w:rsidRDefault="003852DC" w:rsidP="00164536">
            <w:pPr>
              <w:rPr>
                <w:rFonts w:cstheme="minorHAnsi"/>
                <w:lang w:val="pt-PT"/>
              </w:rPr>
            </w:pPr>
            <w:r w:rsidRPr="005436BE">
              <w:t>4,</w:t>
            </w:r>
            <w:r>
              <w:t>9</w:t>
            </w:r>
          </w:p>
        </w:tc>
      </w:tr>
      <w:tr w:rsidR="003852DC" w:rsidRPr="007A3223" w14:paraId="36403C03" w14:textId="77777777" w:rsidTr="00164536">
        <w:tc>
          <w:tcPr>
            <w:tcW w:w="1745" w:type="dxa"/>
          </w:tcPr>
          <w:p w14:paraId="4A21275D" w14:textId="77777777" w:rsidR="003852DC" w:rsidRPr="007A3223" w:rsidRDefault="003852DC" w:rsidP="00164536">
            <w:pPr>
              <w:jc w:val="left"/>
              <w:rPr>
                <w:rFonts w:cstheme="minorHAnsi"/>
                <w:lang w:val="pt-PT"/>
              </w:rPr>
            </w:pPr>
            <w:r w:rsidRPr="007A3223">
              <w:rPr>
                <w:lang w:val="pt-PT"/>
              </w:rPr>
              <w:t>Ausência de informação não suportada</w:t>
            </w:r>
          </w:p>
        </w:tc>
        <w:tc>
          <w:tcPr>
            <w:tcW w:w="1350" w:type="dxa"/>
          </w:tcPr>
          <w:p w14:paraId="74F00016" w14:textId="77777777" w:rsidR="003852DC" w:rsidRPr="007A3223" w:rsidRDefault="003852DC" w:rsidP="00164536">
            <w:pPr>
              <w:rPr>
                <w:rFonts w:cstheme="minorHAnsi"/>
                <w:lang w:val="pt-PT"/>
              </w:rPr>
            </w:pPr>
            <w:r>
              <w:rPr>
                <w:rFonts w:cstheme="minorHAnsi"/>
              </w:rPr>
              <w:t>5,0</w:t>
            </w:r>
          </w:p>
        </w:tc>
      </w:tr>
      <w:tr w:rsidR="003852DC" w:rsidRPr="007A3223" w14:paraId="6C0E86AB" w14:textId="77777777" w:rsidTr="00164536">
        <w:trPr>
          <w:trHeight w:val="453"/>
        </w:trPr>
        <w:tc>
          <w:tcPr>
            <w:tcW w:w="1745" w:type="dxa"/>
          </w:tcPr>
          <w:p w14:paraId="594B07D8" w14:textId="77777777" w:rsidR="003852DC" w:rsidRPr="001C7E0A" w:rsidRDefault="003852DC" w:rsidP="00164536">
            <w:pPr>
              <w:jc w:val="left"/>
              <w:rPr>
                <w:rFonts w:cstheme="minorHAnsi"/>
              </w:rPr>
            </w:pPr>
            <w:proofErr w:type="spellStart"/>
            <w:r w:rsidRPr="00EC7AA8">
              <w:t>Clareza</w:t>
            </w:r>
            <w:proofErr w:type="spellEnd"/>
          </w:p>
        </w:tc>
        <w:tc>
          <w:tcPr>
            <w:tcW w:w="1350" w:type="dxa"/>
          </w:tcPr>
          <w:p w14:paraId="2E78D19F" w14:textId="77777777" w:rsidR="003852DC" w:rsidRPr="007A3223" w:rsidRDefault="003852DC" w:rsidP="00164536">
            <w:pPr>
              <w:rPr>
                <w:rFonts w:cstheme="minorHAnsi"/>
                <w:lang w:val="pt-PT"/>
              </w:rPr>
            </w:pPr>
            <w:r>
              <w:rPr>
                <w:rFonts w:cstheme="minorHAnsi"/>
                <w:lang w:val="pt-PT"/>
              </w:rPr>
              <w:t>4,7</w:t>
            </w:r>
          </w:p>
        </w:tc>
      </w:tr>
      <w:tr w:rsidR="003852DC" w:rsidRPr="007A3223" w14:paraId="12E13AAD" w14:textId="77777777" w:rsidTr="00164536">
        <w:trPr>
          <w:trHeight w:val="453"/>
        </w:trPr>
        <w:tc>
          <w:tcPr>
            <w:tcW w:w="1745" w:type="dxa"/>
          </w:tcPr>
          <w:p w14:paraId="04513A06" w14:textId="77777777" w:rsidR="003852DC" w:rsidRPr="00EC7AA8" w:rsidRDefault="003852DC" w:rsidP="00164536">
            <w:pPr>
              <w:jc w:val="left"/>
            </w:pPr>
            <w:proofErr w:type="spellStart"/>
            <w:r>
              <w:t>Utilidade</w:t>
            </w:r>
            <w:proofErr w:type="spellEnd"/>
          </w:p>
        </w:tc>
        <w:tc>
          <w:tcPr>
            <w:tcW w:w="1350" w:type="dxa"/>
          </w:tcPr>
          <w:p w14:paraId="3B2B9ADF" w14:textId="7F8F706B" w:rsidR="003852DC" w:rsidRPr="007A3223" w:rsidRDefault="003852DC" w:rsidP="00164536">
            <w:pPr>
              <w:rPr>
                <w:lang w:val="pt-PT"/>
              </w:rPr>
            </w:pPr>
            <w:r>
              <w:rPr>
                <w:lang w:val="pt-PT"/>
              </w:rPr>
              <w:t>4,</w:t>
            </w:r>
            <w:r w:rsidR="00C47915">
              <w:rPr>
                <w:lang w:val="pt-PT"/>
              </w:rPr>
              <w:t>3</w:t>
            </w:r>
          </w:p>
        </w:tc>
      </w:tr>
    </w:tbl>
    <w:p w14:paraId="6594B445" w14:textId="77777777" w:rsidR="003852DC" w:rsidRDefault="003852DC" w:rsidP="003852DC">
      <w:pPr>
        <w:rPr>
          <w:lang w:val="pt-PT"/>
        </w:rPr>
      </w:pPr>
    </w:p>
    <w:p w14:paraId="171C1178" w14:textId="04C3BA1A" w:rsidR="003852DC" w:rsidRPr="003852DC" w:rsidRDefault="003852DC" w:rsidP="003852DC">
      <w:pPr>
        <w:rPr>
          <w:lang w:val="pt-PT"/>
        </w:rPr>
      </w:pPr>
      <w:r w:rsidRPr="00315E74">
        <w:rPr>
          <w:lang w:val="pt-PT"/>
        </w:rPr>
        <w:t>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w:t>
      </w:r>
      <w:r>
        <w:rPr>
          <w:lang w:val="pt-PT"/>
        </w:rPr>
        <w:t>trabalho futuro</w:t>
      </w:r>
      <w:r w:rsidRPr="00315E74">
        <w:rPr>
          <w:lang w:val="pt-PT"/>
        </w:rPr>
        <w:t xml:space="preserve">. </w:t>
      </w:r>
      <w:r>
        <w:rPr>
          <w:lang w:val="pt-PT"/>
        </w:rPr>
        <w:t>Deste modo, esta análise</w:t>
      </w:r>
      <w:r w:rsidRPr="00315E74">
        <w:rPr>
          <w:lang w:val="pt-PT"/>
        </w:rPr>
        <w:t xml:space="preserve"> mede a qualidade percebida da explicação</w:t>
      </w:r>
      <w:r>
        <w:rPr>
          <w:lang w:val="pt-PT"/>
        </w:rPr>
        <w:t xml:space="preserve"> pelo desenvolvedor</w:t>
      </w:r>
      <w:r w:rsidRPr="00315E74">
        <w:rPr>
          <w:lang w:val="pt-PT"/>
        </w:rPr>
        <w:t xml:space="preserve"> e não substitui a verificação da segurança clínica das recomendações, assegurada pel</w:t>
      </w:r>
      <w:r>
        <w:rPr>
          <w:lang w:val="pt-PT"/>
        </w:rPr>
        <w:t>o protocolo de avaliação de usabilidade pelo médico</w:t>
      </w:r>
      <w:r w:rsidRPr="00315E74">
        <w:rPr>
          <w:lang w:val="pt-PT"/>
        </w:rPr>
        <w:t>.</w:t>
      </w:r>
    </w:p>
    <w:p w14:paraId="6BD28983" w14:textId="5A89344F" w:rsidR="004C6DB6" w:rsidRDefault="004C6DB6" w:rsidP="00F270A4">
      <w:pPr>
        <w:pStyle w:val="Heading2"/>
      </w:pPr>
      <w:bookmarkStart w:id="116" w:name="_Toc236002019"/>
      <w:r w:rsidRPr="004C6DB6">
        <w:t>Discussão</w:t>
      </w:r>
      <w:bookmarkEnd w:id="116"/>
    </w:p>
    <w:p w14:paraId="5EBFDA57" w14:textId="275071E0"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w:t>
      </w:r>
      <w:r w:rsidRPr="00D35637">
        <w:rPr>
          <w:lang w:val="pt-PT"/>
        </w:rPr>
        <w:lastRenderedPageBreak/>
        <w:t>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limitada às 27 regras e às 23 classes terapêuticas</w:t>
      </w:r>
      <w:r w:rsidR="0002616F" w:rsidRPr="0002616F">
        <w:rPr>
          <w:lang w:val="pt-PT"/>
        </w:rPr>
        <w:t xml:space="preserve">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157B8F0C" w:rsidR="00E25F54" w:rsidRPr="00E25F54" w:rsidRDefault="00434EF0" w:rsidP="00E25F54">
      <w:pPr>
        <w:rPr>
          <w:lang w:val="pt-PT"/>
        </w:rPr>
      </w:pPr>
      <w:r w:rsidRPr="00434EF0">
        <w:rPr>
          <w:lang w:val="pt-PT"/>
        </w:rPr>
        <w:t xml:space="preserve">Os 38 medicamentos, 23 classes e 27 regras foram selecionados segundo dois critérios: (i) prevalência de utilização em Portugal, </w:t>
      </w:r>
      <w:r>
        <w:rPr>
          <w:lang w:val="pt-PT"/>
        </w:rPr>
        <w:t xml:space="preserve">sendo </w:t>
      </w:r>
      <w:r w:rsidRPr="00434EF0">
        <w:rPr>
          <w:lang w:val="pt-PT"/>
        </w:rPr>
        <w:t>privilegia</w:t>
      </w:r>
      <w:r>
        <w:rPr>
          <w:lang w:val="pt-PT"/>
        </w:rPr>
        <w:t>s</w:t>
      </w:r>
      <w:r w:rsidRPr="00434EF0">
        <w:rPr>
          <w:lang w:val="pt-PT"/>
        </w:rPr>
        <w:t xml:space="preserve"> as classes mais dispensada</w:t>
      </w:r>
      <w:r>
        <w:rPr>
          <w:lang w:val="pt-PT"/>
        </w:rPr>
        <w:t>s (</w:t>
      </w:r>
      <w:r w:rsidRPr="00434EF0">
        <w:rPr>
          <w:lang w:val="pt-PT"/>
        </w:rPr>
        <w:t>cardiovascular</w:t>
      </w:r>
      <w:r w:rsidRPr="00434EF0">
        <w:rPr>
          <w:lang w:val="pt-PT"/>
        </w:rPr>
        <w:t xml:space="preserve">, sistema nervoso central, antidiabética e inibidores da bomba de protões </w:t>
      </w:r>
      <w:r w:rsidRPr="00434EF0">
        <w:rPr>
          <w:highlight w:val="yellow"/>
          <w:lang w:val="pt-PT"/>
        </w:rPr>
        <w:t>[A], [B]</w:t>
      </w:r>
      <w:r>
        <w:rPr>
          <w:lang w:val="pt-PT"/>
        </w:rPr>
        <w:t>)</w:t>
      </w:r>
      <w:r w:rsidRPr="00434EF0">
        <w:rPr>
          <w:lang w:val="pt-PT"/>
        </w:rPr>
        <w:t>; e (</w:t>
      </w:r>
      <w:proofErr w:type="spellStart"/>
      <w:r w:rsidRPr="00434EF0">
        <w:rPr>
          <w:lang w:val="pt-PT"/>
        </w:rPr>
        <w:t>ii</w:t>
      </w:r>
      <w:proofErr w:type="spellEnd"/>
      <w:r w:rsidRPr="00434EF0">
        <w:rPr>
          <w:lang w:val="pt-PT"/>
        </w:rPr>
        <w:t xml:space="preserve">) risco clínico, </w:t>
      </w:r>
      <w:r>
        <w:rPr>
          <w:lang w:val="pt-PT"/>
        </w:rPr>
        <w:t xml:space="preserve">que </w:t>
      </w:r>
      <w:r w:rsidRPr="00434EF0">
        <w:rPr>
          <w:lang w:val="pt-PT"/>
        </w:rPr>
        <w:t>inclu</w:t>
      </w:r>
      <w:r>
        <w:rPr>
          <w:lang w:val="pt-PT"/>
        </w:rPr>
        <w:t>i</w:t>
      </w:r>
      <w:r w:rsidRPr="00434EF0">
        <w:rPr>
          <w:lang w:val="pt-PT"/>
        </w:rPr>
        <w:t xml:space="preserve"> fármacos de janela terapêutica estreita</w:t>
      </w:r>
      <w:r>
        <w:rPr>
          <w:lang w:val="pt-PT"/>
        </w:rPr>
        <w:t xml:space="preserve"> </w:t>
      </w:r>
      <w:r w:rsidRPr="00434EF0">
        <w:rPr>
          <w:lang w:val="pt-PT"/>
        </w:rPr>
        <w:t xml:space="preserve">e elevado potencial de interação (anticoagulantes, digoxina, amiodarona, </w:t>
      </w:r>
      <w:proofErr w:type="spellStart"/>
      <w:r w:rsidRPr="00434EF0">
        <w:rPr>
          <w:lang w:val="pt-PT"/>
        </w:rPr>
        <w:t>macrólidos</w:t>
      </w:r>
      <w:proofErr w:type="spellEnd"/>
      <w:r w:rsidRPr="00434EF0">
        <w:rPr>
          <w:lang w:val="pt-PT"/>
        </w:rPr>
        <w:t>), de acordo com as normas da DGS e os RCM. Trata-se, assim, de uma prova de conceito sobre classes prevalentes e de risco, e não de uma cobertura farmacológica exaustiva.</w:t>
      </w:r>
      <w:r w:rsidR="00E25F54" w:rsidRPr="00E25F54">
        <w:rPr>
          <w:lang w:val="pt-PT"/>
        </w:rPr>
        <w:t xml:space="preserve"> </w:t>
      </w:r>
      <w:r>
        <w:rPr>
          <w:lang w:val="pt-PT"/>
        </w:rPr>
        <w:t>O</w:t>
      </w:r>
      <w:r w:rsidR="00E25F54" w:rsidRPr="00E25F54">
        <w:rPr>
          <w:lang w:val="pt-PT"/>
        </w:rPr>
        <w:t xml:space="preserve"> sistema não deteta erros relacionados com dose, posologia, duração ou via de administração. Acresce que as regras, embora validadas contra uma fonte independente (</w:t>
      </w:r>
      <w:proofErr w:type="spellStart"/>
      <w:r w:rsidR="00E25F54" w:rsidRPr="00E25F54">
        <w:rPr>
          <w:lang w:val="pt-PT"/>
        </w:rPr>
        <w:t>DrugBank</w:t>
      </w:r>
      <w:proofErr w:type="spellEnd"/>
      <w:r w:rsidR="00E25F54" w:rsidRPr="00E25F54">
        <w:rPr>
          <w:lang w:val="pt-PT"/>
        </w:rPr>
        <w:t xml:space="preserve">, via TDC) e alinhadas com as normas da DGS e do </w:t>
      </w:r>
      <w:proofErr w:type="spellStart"/>
      <w:r w:rsidR="00E25F54" w:rsidRPr="00E25F54">
        <w:rPr>
          <w:lang w:val="pt-PT"/>
        </w:rPr>
        <w:t>Infarmed</w:t>
      </w:r>
      <w:proofErr w:type="spellEnd"/>
      <w:r w:rsidR="00E25F54" w:rsidRPr="00E25F54">
        <w:rPr>
          <w:lang w:val="pt-PT"/>
        </w:rPr>
        <w:t>,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w:t>
      </w:r>
      <w:proofErr w:type="spellStart"/>
      <w:r w:rsidR="00E25F54" w:rsidRPr="00E25F54">
        <w:rPr>
          <w:lang w:val="pt-PT"/>
        </w:rPr>
        <w:t>deduplicação</w:t>
      </w:r>
      <w:proofErr w:type="spellEnd"/>
      <w:r w:rsidR="00E25F54" w:rsidRPr="00E25F54">
        <w:rPr>
          <w:lang w:val="pt-PT"/>
        </w:rPr>
        <w:t xml:space="preserve"> por par para reduzir avisos redundantes, a redução da fadiga de alertas não foi demonstrada empiricamente. Demonstrá-la exigiria a comparação com um sistema de base (</w:t>
      </w:r>
      <w:proofErr w:type="spellStart"/>
      <w:r w:rsidR="00E25F54" w:rsidRPr="00D026D2">
        <w:rPr>
          <w:i/>
          <w:iCs/>
          <w:lang w:val="pt-PT"/>
        </w:rPr>
        <w:t>baseline</w:t>
      </w:r>
      <w:proofErr w:type="spellEnd"/>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w:t>
      </w:r>
      <w:r w:rsidRPr="00D55475">
        <w:rPr>
          <w:lang w:val="pt-PT"/>
        </w:rPr>
        <w:lastRenderedPageBreak/>
        <w:t>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61FBD798"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w:t>
      </w:r>
      <w:r w:rsidR="00B207B3">
        <w:rPr>
          <w:lang w:val="pt-PT"/>
        </w:rPr>
        <w:t xml:space="preserve"> técnica</w:t>
      </w:r>
      <w:r w:rsidRPr="00D35637">
        <w:rPr>
          <w:lang w:val="pt-PT"/>
        </w:rPr>
        <w:t xml:space="preserve"> em ambiente</w:t>
      </w:r>
      <w:r w:rsidR="00B207B3">
        <w:rPr>
          <w:lang w:val="pt-PT"/>
        </w:rPr>
        <w:t xml:space="preserve"> experimental e</w:t>
      </w:r>
      <w:r w:rsidRPr="00D35637">
        <w:rPr>
          <w:lang w:val="pt-PT"/>
        </w:rPr>
        <w:t xml:space="preserve"> controlado, com uma base de </w:t>
      </w:r>
      <w:r w:rsidRPr="00D35637">
        <w:rPr>
          <w:lang w:val="pt-PT"/>
        </w:rPr>
        <w:lastRenderedPageBreak/>
        <w:t xml:space="preserve">conhecimento restrita e sem confirmação clínica de desfechos, </w:t>
      </w:r>
      <w:r w:rsidR="00B207B3" w:rsidRPr="00B207B3">
        <w:rPr>
          <w:lang w:val="pt-PT"/>
        </w:rPr>
        <w:t>o que fundamenta</w:t>
      </w:r>
      <w:r w:rsidR="00B207B3">
        <w:rPr>
          <w:lang w:val="pt-PT"/>
        </w:rPr>
        <w:t xml:space="preserve"> </w:t>
      </w:r>
      <w:r w:rsidRPr="00D35637">
        <w:rPr>
          <w:lang w:val="pt-PT"/>
        </w:rPr>
        <w:t>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7" w:name="_Toc236002020"/>
      <w:proofErr w:type="spellStart"/>
      <w:r w:rsidRPr="009F31DF">
        <w:rPr>
          <w:lang w:val="en-GB"/>
        </w:rPr>
        <w:t>Conclusão</w:t>
      </w:r>
      <w:bookmarkEnd w:id="117"/>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8" w:name="_Toc236002021"/>
      <w:r w:rsidRPr="00AE2CC1">
        <w:rPr>
          <w:lang w:val="pt-PT"/>
        </w:rPr>
        <w:t>Conclusões</w:t>
      </w:r>
      <w:bookmarkEnd w:id="118"/>
    </w:p>
    <w:p w14:paraId="187CD570" w14:textId="63E65B81" w:rsidR="00AE2CC1" w:rsidRDefault="00AE2CC1" w:rsidP="00AE2CC1">
      <w:pPr>
        <w:pStyle w:val="Heading2"/>
        <w:rPr>
          <w:lang w:val="pt-PT"/>
        </w:rPr>
      </w:pPr>
      <w:bookmarkStart w:id="119" w:name="_Toc236002022"/>
      <w:r w:rsidRPr="00AE2CC1">
        <w:rPr>
          <w:lang w:val="pt-PT"/>
        </w:rPr>
        <w:t>Contributos</w:t>
      </w:r>
      <w:bookmarkEnd w:id="119"/>
    </w:p>
    <w:p w14:paraId="442A1302" w14:textId="5E24E27B" w:rsidR="004C6DB6" w:rsidRPr="00AE2CC1" w:rsidRDefault="00AE2CC1" w:rsidP="004C6DB6">
      <w:pPr>
        <w:pStyle w:val="Heading2"/>
        <w:rPr>
          <w:lang w:val="pt-PT"/>
        </w:rPr>
      </w:pPr>
      <w:bookmarkStart w:id="120" w:name="_Toc236002023"/>
      <w:r w:rsidRPr="00AE2CC1">
        <w:rPr>
          <w:lang w:val="pt-PT"/>
        </w:rPr>
        <w:t>Limitações</w:t>
      </w:r>
      <w:bookmarkEnd w:id="120"/>
    </w:p>
    <w:p w14:paraId="1D281450" w14:textId="48118331" w:rsidR="004C6DB6" w:rsidRPr="00131DD1" w:rsidRDefault="009F31DF" w:rsidP="004C6DB6">
      <w:pPr>
        <w:pStyle w:val="Heading2"/>
        <w:rPr>
          <w:lang w:val="pt-PT"/>
        </w:rPr>
      </w:pPr>
      <w:bookmarkStart w:id="121" w:name="_Toc236002024"/>
      <w:r w:rsidRPr="009F31DF">
        <w:rPr>
          <w:lang w:val="pt-PT"/>
        </w:rPr>
        <w:t>Trabalho Futuro</w:t>
      </w:r>
      <w:bookmarkEnd w:id="121"/>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3"/>
      <w:r w:rsidRPr="00CB22B7">
        <w:rPr>
          <w:lang w:val="en-GB"/>
        </w:rPr>
        <w:t>ências</w:t>
      </w:r>
      <w:bookmarkEnd w:id="54"/>
      <w:bookmarkEnd w:id="55"/>
      <w:proofErr w:type="spellEnd"/>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72775F">
      <w:pPr>
        <w:spacing w:after="240"/>
        <w:ind w:left="397" w:hanging="397"/>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72775F">
      <w:pPr>
        <w:spacing w:after="240"/>
        <w:ind w:left="397" w:hanging="397"/>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72775F">
      <w:pPr>
        <w:spacing w:after="240"/>
        <w:ind w:left="397" w:hanging="397"/>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72775F">
      <w:pPr>
        <w:spacing w:after="240"/>
        <w:ind w:left="397" w:hanging="397"/>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w:t>
      </w:r>
      <w:proofErr w:type="spellStart"/>
      <w:r w:rsidRPr="00C34DAF">
        <w:rPr>
          <w:highlight w:val="yellow"/>
        </w:rPr>
        <w:t>RankNet</w:t>
      </w:r>
      <w:proofErr w:type="spellEnd"/>
      <w:r w:rsidRPr="00C34DAF">
        <w:rPr>
          <w:highlight w:val="yellow"/>
        </w:rPr>
        <w:t xml:space="preserve"> to </w:t>
      </w:r>
      <w:proofErr w:type="spellStart"/>
      <w:r w:rsidRPr="00C34DAF">
        <w:rPr>
          <w:highlight w:val="yellow"/>
        </w:rPr>
        <w:t>LambdaRank</w:t>
      </w:r>
      <w:proofErr w:type="spellEnd"/>
      <w:r w:rsidRPr="00C34DAF">
        <w:rPr>
          <w:highlight w:val="yellow"/>
        </w:rPr>
        <w:t xml:space="preserve"> to </w:t>
      </w:r>
      <w:proofErr w:type="spellStart"/>
      <w:r w:rsidRPr="00C34DAF">
        <w:rPr>
          <w:highlight w:val="yellow"/>
        </w:rPr>
        <w:t>LambdaMART</w:t>
      </w:r>
      <w:proofErr w:type="spellEnd"/>
      <w:r w:rsidRPr="00C34DAF">
        <w:rPr>
          <w:highlight w:val="yellow"/>
        </w:rPr>
        <w:t xml:space="preserve">: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xml:space="preserve">, vol. 5, no. 2, pp. 241–259, Jan. 1992, </w:t>
      </w:r>
      <w:proofErr w:type="spellStart"/>
      <w:r w:rsidRPr="00A02645">
        <w:rPr>
          <w:highlight w:val="yellow"/>
        </w:rPr>
        <w:t>doi</w:t>
      </w:r>
      <w:proofErr w:type="spellEnd"/>
      <w:r w:rsidRPr="00A02645">
        <w:rPr>
          <w:highlight w:val="yellow"/>
        </w:rPr>
        <w:t>: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w:t>
      </w:r>
      <w:proofErr w:type="spellStart"/>
      <w:r w:rsidRPr="00A02645">
        <w:rPr>
          <w:highlight w:val="yellow"/>
        </w:rPr>
        <w:t>Grinsztajn</w:t>
      </w:r>
      <w:proofErr w:type="spellEnd"/>
      <w:r w:rsidRPr="00A02645">
        <w:rPr>
          <w:highlight w:val="yellow"/>
        </w:rPr>
        <w:t xml:space="preserve">, E. </w:t>
      </w:r>
      <w:proofErr w:type="spellStart"/>
      <w:r w:rsidRPr="00A02645">
        <w:rPr>
          <w:highlight w:val="yellow"/>
        </w:rPr>
        <w:t>Oyallon</w:t>
      </w:r>
      <w:proofErr w:type="spellEnd"/>
      <w:r w:rsidRPr="00A02645">
        <w:rPr>
          <w:highlight w:val="yellow"/>
        </w:rPr>
        <w:t xml:space="preserve">, and G. </w:t>
      </w:r>
      <w:proofErr w:type="spellStart"/>
      <w:r w:rsidRPr="00A02645">
        <w:rPr>
          <w:highlight w:val="yellow"/>
        </w:rPr>
        <w:t>Varoquaux</w:t>
      </w:r>
      <w:proofErr w:type="spellEnd"/>
      <w:r w:rsidRPr="00A02645">
        <w:rPr>
          <w:highlight w:val="yellow"/>
        </w:rPr>
        <w:t xml:space="preserve">, “Why do tree-based models still outperform deep learning on tabular </w:t>
      </w:r>
      <w:proofErr w:type="gramStart"/>
      <w:r w:rsidRPr="00A02645">
        <w:rPr>
          <w:highlight w:val="yellow"/>
        </w:rPr>
        <w:t>data?,</w:t>
      </w:r>
      <w:proofErr w:type="gramEnd"/>
      <w:r w:rsidRPr="00A02645">
        <w:rPr>
          <w:highlight w:val="yellow"/>
        </w:rPr>
        <w:t xml:space="preserve">”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Jul. 2022, </w:t>
      </w:r>
      <w:proofErr w:type="spellStart"/>
      <w:r w:rsidRPr="00A02645">
        <w:rPr>
          <w:highlight w:val="yellow"/>
        </w:rPr>
        <w:t>doi</w:t>
      </w:r>
      <w:proofErr w:type="spellEnd"/>
      <w:r w:rsidRPr="00A02645">
        <w:rPr>
          <w:highlight w:val="yellow"/>
        </w:rPr>
        <w:t>: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w:t>
      </w:r>
      <w:proofErr w:type="spellStart"/>
      <w:r w:rsidRPr="00A02645">
        <w:rPr>
          <w:highlight w:val="yellow"/>
        </w:rPr>
        <w:t>Guestrin</w:t>
      </w:r>
      <w:proofErr w:type="spellEnd"/>
      <w:r w:rsidRPr="00A02645">
        <w:rPr>
          <w:highlight w:val="yellow"/>
        </w:rPr>
        <w:t xml:space="preserve">, “XGBOOST: a scalable tree boosting System,”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Mar. 2016, </w:t>
      </w:r>
      <w:proofErr w:type="spellStart"/>
      <w:r w:rsidRPr="00A02645">
        <w:rPr>
          <w:highlight w:val="yellow"/>
        </w:rPr>
        <w:t>doi</w:t>
      </w:r>
      <w:proofErr w:type="spellEnd"/>
      <w:r w:rsidRPr="00A02645">
        <w:rPr>
          <w:highlight w:val="yellow"/>
        </w:rPr>
        <w:t>: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lastRenderedPageBreak/>
        <w:t xml:space="preserve">Hastie, T., </w:t>
      </w:r>
      <w:proofErr w:type="spellStart"/>
      <w:r w:rsidRPr="00A02645">
        <w:rPr>
          <w:highlight w:val="yellow"/>
        </w:rPr>
        <w:t>Tibshirani</w:t>
      </w:r>
      <w:proofErr w:type="spellEnd"/>
      <w:r w:rsidRPr="00A02645">
        <w:rPr>
          <w:highlight w:val="yellow"/>
        </w:rPr>
        <w:t>, R., &amp; Friedman, J. (2009). The Elements of Statistical Learning (2.ª ed.), Springer.</w:t>
      </w:r>
      <w:r w:rsidRPr="00C34DAF">
        <w:t xml:space="preserve"> </w:t>
      </w:r>
      <w:r w:rsidR="00A02645" w:rsidRPr="00A145EC">
        <w:rPr>
          <w:lang w:val="pt-PT"/>
        </w:rPr>
        <w:t>(INGLES)</w:t>
      </w:r>
    </w:p>
    <w:p w14:paraId="7A4CA297" w14:textId="77777777" w:rsidR="0048534A" w:rsidRPr="0048534A" w:rsidRDefault="0048534A" w:rsidP="0048534A">
      <w:pPr>
        <w:spacing w:after="240"/>
        <w:ind w:left="397" w:hanging="397"/>
        <w:rPr>
          <w:highlight w:val="yellow"/>
          <w:lang w:val="pt-PT"/>
        </w:rPr>
      </w:pPr>
      <w:r w:rsidRPr="0048534A">
        <w:rPr>
          <w:highlight w:val="yellow"/>
          <w:lang w:val="pt-PT"/>
        </w:rPr>
        <w:t>[A] INFARMED, Gabinete de Estudos e Projetos, Mercado de Medicamentos Genéricos em Portugal, INFARMED, Lisboa.</w:t>
      </w:r>
    </w:p>
    <w:p w14:paraId="0B3553C1" w14:textId="77777777" w:rsidR="00B8333B" w:rsidRPr="00B8333B" w:rsidRDefault="0048534A" w:rsidP="00B8333B">
      <w:pPr>
        <w:spacing w:after="240"/>
        <w:ind w:left="397" w:hanging="397"/>
      </w:pPr>
      <w:r w:rsidRPr="0048534A">
        <w:rPr>
          <w:highlight w:val="yellow"/>
          <w:lang w:val="pt-PT"/>
        </w:rPr>
        <w:t xml:space="preserve">[B] A. Araújo </w:t>
      </w:r>
      <w:proofErr w:type="spellStart"/>
      <w:r w:rsidRPr="0048534A">
        <w:rPr>
          <w:highlight w:val="yellow"/>
          <w:lang w:val="pt-PT"/>
        </w:rPr>
        <w:t>et</w:t>
      </w:r>
      <w:proofErr w:type="spellEnd"/>
      <w:r w:rsidRPr="0048534A">
        <w:rPr>
          <w:highlight w:val="yellow"/>
          <w:lang w:val="pt-PT"/>
        </w:rPr>
        <w:t xml:space="preserve"> al., "Prevalência da Dispensa de Medicamentos em Ambulatório na População Idosa em Portugal," </w:t>
      </w:r>
      <w:proofErr w:type="spellStart"/>
      <w:r w:rsidRPr="0048534A">
        <w:rPr>
          <w:highlight w:val="yellow"/>
          <w:lang w:val="pt-PT"/>
        </w:rPr>
        <w:t>Acta</w:t>
      </w:r>
      <w:proofErr w:type="spellEnd"/>
      <w:r w:rsidRPr="0048534A">
        <w:rPr>
          <w:highlight w:val="yellow"/>
          <w:lang w:val="pt-PT"/>
        </w:rPr>
        <w:t xml:space="preserve"> </w:t>
      </w:r>
      <w:proofErr w:type="spellStart"/>
      <w:r w:rsidRPr="0048534A">
        <w:rPr>
          <w:highlight w:val="yellow"/>
          <w:lang w:val="pt-PT"/>
        </w:rPr>
        <w:t>Med</w:t>
      </w:r>
      <w:proofErr w:type="spellEnd"/>
      <w:r w:rsidRPr="0048534A">
        <w:rPr>
          <w:highlight w:val="yellow"/>
          <w:lang w:val="pt-PT"/>
        </w:rPr>
        <w:t xml:space="preserve">. </w:t>
      </w:r>
      <w:r w:rsidRPr="00B8333B">
        <w:rPr>
          <w:highlight w:val="yellow"/>
        </w:rPr>
        <w:t xml:space="preserve">Port., vol. 36, no. 12, pp. 792–801, Dez. 2023, </w:t>
      </w:r>
      <w:proofErr w:type="spellStart"/>
      <w:r w:rsidRPr="00B8333B">
        <w:rPr>
          <w:highlight w:val="yellow"/>
        </w:rPr>
        <w:t>doi</w:t>
      </w:r>
      <w:proofErr w:type="spellEnd"/>
      <w:r w:rsidRPr="00B8333B">
        <w:rPr>
          <w:highlight w:val="yellow"/>
        </w:rPr>
        <w:t>: 10.20344/amp.19661.</w:t>
      </w:r>
    </w:p>
    <w:p w14:paraId="4619B43D" w14:textId="63B57A1A" w:rsidR="00B8333B" w:rsidRDefault="00B8333B" w:rsidP="00B8333B">
      <w:pPr>
        <w:spacing w:after="240"/>
        <w:ind w:left="397" w:hanging="397"/>
      </w:pPr>
      <w:r w:rsidRPr="00B8333B">
        <w:rPr>
          <w:highlight w:val="yellow"/>
        </w:rPr>
        <w:t>J.S.</w:t>
      </w:r>
      <w:r w:rsidRPr="00B8333B">
        <w:rPr>
          <w:highlight w:val="yellow"/>
        </w:rPr>
        <w:t xml:space="preserve"> </w:t>
      </w:r>
      <w:r w:rsidRPr="00B8333B">
        <w:rPr>
          <w:highlight w:val="yellow"/>
        </w:rPr>
        <w:t>Ancker, A.</w:t>
      </w:r>
      <w:r w:rsidRPr="00B8333B">
        <w:rPr>
          <w:highlight w:val="yellow"/>
        </w:rPr>
        <w:t xml:space="preserve"> </w:t>
      </w:r>
      <w:r w:rsidRPr="00B8333B">
        <w:rPr>
          <w:highlight w:val="yellow"/>
        </w:rPr>
        <w:t>Edwards, S.</w:t>
      </w:r>
      <w:r w:rsidRPr="00B8333B">
        <w:rPr>
          <w:highlight w:val="yellow"/>
        </w:rPr>
        <w:t xml:space="preserve"> </w:t>
      </w:r>
      <w:r w:rsidRPr="00B8333B">
        <w:rPr>
          <w:highlight w:val="yellow"/>
        </w:rPr>
        <w:t>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 xml:space="preserve">BMC Med. Inform. </w:t>
      </w:r>
      <w:proofErr w:type="spellStart"/>
      <w:r w:rsidRPr="00B8333B">
        <w:rPr>
          <w:i/>
          <w:iCs/>
          <w:highlight w:val="yellow"/>
        </w:rPr>
        <w:t>Decis</w:t>
      </w:r>
      <w:proofErr w:type="spellEnd"/>
      <w:r w:rsidRPr="00B8333B">
        <w:rPr>
          <w:i/>
          <w:iCs/>
          <w:highlight w:val="yellow"/>
        </w:rPr>
        <w:t>. Mak.</w:t>
      </w:r>
      <w:r w:rsidRPr="00B8333B">
        <w:rPr>
          <w:highlight w:val="yellow"/>
        </w:rPr>
        <w:t xml:space="preserve">, vol. 17, no. 36, 2017, </w:t>
      </w:r>
      <w:proofErr w:type="spellStart"/>
      <w:r w:rsidRPr="00B8333B">
        <w:rPr>
          <w:highlight w:val="yellow"/>
        </w:rPr>
        <w:t>doi</w:t>
      </w:r>
      <w:proofErr w:type="spellEnd"/>
      <w:r w:rsidRPr="00B8333B">
        <w:rPr>
          <w:highlight w:val="yellow"/>
        </w:rPr>
        <w:t>: 10.1186/s12911-017-0430-8.</w:t>
      </w:r>
    </w:p>
    <w:p w14:paraId="7821D3DB" w14:textId="484DC672" w:rsidR="00EF1E57" w:rsidRDefault="00EF1E57" w:rsidP="00EF1E57">
      <w:pPr>
        <w:spacing w:after="240"/>
        <w:ind w:left="397" w:hanging="397"/>
        <w:rPr>
          <w:lang w:val="pt-PT"/>
        </w:rPr>
      </w:pPr>
      <w:r w:rsidRPr="00026F5E">
        <w:rPr>
          <w:highlight w:val="yellow"/>
        </w:rPr>
        <w:t>C</w:t>
      </w:r>
      <w:r w:rsidRPr="00026F5E">
        <w:rPr>
          <w:highlight w:val="yellow"/>
        </w:rPr>
        <w:t>.</w:t>
      </w:r>
      <w:r w:rsidRPr="00026F5E">
        <w:rPr>
          <w:highlight w:val="yellow"/>
        </w:rPr>
        <w:t xml:space="preserve"> W. Turner, J</w:t>
      </w:r>
      <w:r w:rsidR="00026F5E" w:rsidRPr="00026F5E">
        <w:rPr>
          <w:highlight w:val="yellow"/>
        </w:rPr>
        <w:t>.</w:t>
      </w:r>
      <w:r w:rsidRPr="00026F5E">
        <w:rPr>
          <w:highlight w:val="yellow"/>
        </w:rPr>
        <w:t xml:space="preserve"> R. Lewis, and J</w:t>
      </w:r>
      <w:r w:rsidR="00026F5E" w:rsidRPr="00026F5E">
        <w:rPr>
          <w:highlight w:val="yellow"/>
        </w:rPr>
        <w:t>.</w:t>
      </w:r>
      <w:r w:rsidRPr="00026F5E">
        <w:rPr>
          <w:highlight w:val="yellow"/>
        </w:rPr>
        <w:t xml:space="preserve"> Nielsen, "Determining Usability Test Sample Size," </w:t>
      </w:r>
      <w:r w:rsidR="00026F5E" w:rsidRPr="00026F5E">
        <w:rPr>
          <w:i/>
          <w:iCs/>
          <w:highlight w:val="yellow"/>
        </w:rPr>
        <w:t xml:space="preserve">International </w:t>
      </w:r>
      <w:proofErr w:type="spellStart"/>
      <w:r w:rsidR="00026F5E" w:rsidRPr="00026F5E">
        <w:rPr>
          <w:i/>
          <w:iCs/>
          <w:highlight w:val="yellow"/>
        </w:rPr>
        <w:t>Encyclopedia</w:t>
      </w:r>
      <w:proofErr w:type="spellEnd"/>
      <w:r w:rsidR="00026F5E" w:rsidRPr="00026F5E">
        <w:rPr>
          <w:i/>
          <w:iCs/>
          <w:highlight w:val="yellow"/>
        </w:rPr>
        <w:t xml:space="preserve"> of Ergonomics and Human Factors</w:t>
      </w:r>
      <w:r w:rsidRPr="00026F5E">
        <w:rPr>
          <w:highlight w:val="yellow"/>
        </w:rPr>
        <w:t xml:space="preserve">, vol. </w:t>
      </w:r>
      <w:r w:rsidR="00026F5E" w:rsidRPr="00026F5E">
        <w:rPr>
          <w:highlight w:val="yellow"/>
        </w:rPr>
        <w:t>3</w:t>
      </w:r>
      <w:r w:rsidRPr="00026F5E">
        <w:rPr>
          <w:highlight w:val="yellow"/>
        </w:rPr>
        <w:t xml:space="preserve">, </w:t>
      </w:r>
      <w:r w:rsidR="00026F5E" w:rsidRPr="00026F5E">
        <w:rPr>
          <w:highlight w:val="yellow"/>
        </w:rPr>
        <w:t>2006.</w:t>
      </w:r>
      <w:r w:rsidRPr="00026F5E">
        <w:rPr>
          <w:highlight w:val="yellow"/>
        </w:rPr>
        <w:t xml:space="preserve"> </w:t>
      </w:r>
      <w:r w:rsidR="00026F5E" w:rsidRPr="00C951F5">
        <w:rPr>
          <w:highlight w:val="yellow"/>
          <w:lang w:val="pt-PT"/>
        </w:rPr>
        <w:t xml:space="preserve">[Online]. </w:t>
      </w:r>
      <w:r w:rsidR="00026F5E" w:rsidRPr="00026F5E">
        <w:rPr>
          <w:highlight w:val="yellow"/>
          <w:lang w:val="pt-PT"/>
        </w:rPr>
        <w:t xml:space="preserve">Disponível: </w:t>
      </w:r>
      <w:hyperlink r:id="rId54" w:history="1">
        <w:r w:rsidR="00026F5E" w:rsidRPr="00026F5E">
          <w:rPr>
            <w:rStyle w:val="Hyperlink"/>
            <w:highlight w:val="yellow"/>
            <w:lang w:val="pt-PT"/>
          </w:rPr>
          <w:t>https://www.researchgate.net/publication/242156700_Determining_Usability_Test_Sample_Size</w:t>
        </w:r>
      </w:hyperlink>
      <w:r w:rsidR="00026F5E" w:rsidRPr="00026F5E">
        <w:rPr>
          <w:lang w:val="pt-PT"/>
        </w:rPr>
        <w:t xml:space="preserve"> </w:t>
      </w:r>
    </w:p>
    <w:p w14:paraId="742549CF" w14:textId="77777777" w:rsidR="004C4E1F" w:rsidRPr="004C4E1F" w:rsidRDefault="004C4E1F" w:rsidP="004C4E1F">
      <w:pPr>
        <w:spacing w:after="240"/>
        <w:ind w:left="397" w:hanging="397"/>
        <w:rPr>
          <w:highlight w:val="yellow"/>
        </w:rPr>
      </w:pPr>
      <w:r w:rsidRPr="004C4E1F">
        <w:rPr>
          <w:highlight w:val="yellow"/>
        </w:rPr>
        <w:t xml:space="preserve">K. </w:t>
      </w:r>
      <w:proofErr w:type="spellStart"/>
      <w:r w:rsidRPr="004C4E1F">
        <w:rPr>
          <w:highlight w:val="yellow"/>
        </w:rPr>
        <w:t>Järvelin</w:t>
      </w:r>
      <w:proofErr w:type="spellEnd"/>
      <w:r w:rsidRPr="004C4E1F">
        <w:rPr>
          <w:highlight w:val="yellow"/>
        </w:rPr>
        <w:t xml:space="preserve"> and J. Kekäläinen, “Cumulated gain-based evaluation of IR techniques,” </w:t>
      </w:r>
      <w:r w:rsidRPr="004C4E1F">
        <w:rPr>
          <w:i/>
          <w:iCs/>
          <w:highlight w:val="yellow"/>
        </w:rPr>
        <w:t>ACM Transactions on Information Systems</w:t>
      </w:r>
      <w:r w:rsidRPr="004C4E1F">
        <w:rPr>
          <w:highlight w:val="yellow"/>
        </w:rPr>
        <w:t xml:space="preserve">, vol. 20, no. 4, pp. 422–446, Oct. 2002, </w:t>
      </w:r>
      <w:proofErr w:type="spellStart"/>
      <w:r w:rsidRPr="004C4E1F">
        <w:rPr>
          <w:highlight w:val="yellow"/>
        </w:rPr>
        <w:t>doi</w:t>
      </w:r>
      <w:proofErr w:type="spellEnd"/>
      <w:r w:rsidRPr="004C4E1F">
        <w:rPr>
          <w:highlight w:val="yellow"/>
        </w:rPr>
        <w:t>: 10.1145/582415.582418.</w:t>
      </w:r>
    </w:p>
    <w:p w14:paraId="64E58267" w14:textId="04F51A61" w:rsidR="004C4E1F" w:rsidRPr="004C4E1F" w:rsidRDefault="004C4E1F" w:rsidP="00EF1E57">
      <w:pPr>
        <w:spacing w:after="240"/>
        <w:ind w:left="397" w:hanging="397"/>
      </w:pPr>
      <w:r w:rsidRPr="004C4E1F">
        <w:rPr>
          <w:highlight w:val="yellow"/>
        </w:rPr>
        <w:t>P</w:t>
      </w:r>
      <w:r w:rsidRPr="004C4E1F">
        <w:rPr>
          <w:highlight w:val="yellow"/>
        </w:rPr>
        <w:t>. Cremonesi, Y</w:t>
      </w:r>
      <w:r w:rsidRPr="004C4E1F">
        <w:rPr>
          <w:highlight w:val="yellow"/>
        </w:rPr>
        <w:t>.</w:t>
      </w:r>
      <w:r w:rsidRPr="004C4E1F">
        <w:rPr>
          <w:highlight w:val="yellow"/>
        </w:rPr>
        <w:t xml:space="preserve"> Koren, and R</w:t>
      </w:r>
      <w:r w:rsidRPr="004C4E1F">
        <w:rPr>
          <w:highlight w:val="yellow"/>
        </w:rPr>
        <w:t>.</w:t>
      </w:r>
      <w:r w:rsidRPr="004C4E1F">
        <w:rPr>
          <w:highlight w:val="yellow"/>
        </w:rPr>
        <w:t xml:space="preserve"> Turri</w:t>
      </w:r>
      <w:r w:rsidRPr="004C4E1F">
        <w:rPr>
          <w:highlight w:val="yellow"/>
        </w:rPr>
        <w:t>n</w:t>
      </w:r>
      <w:r w:rsidRPr="004C4E1F">
        <w:rPr>
          <w:highlight w:val="yellow"/>
        </w:rPr>
        <w:t>, "</w:t>
      </w:r>
      <w:r w:rsidRPr="004C4E1F">
        <w:rPr>
          <w:highlight w:val="yellow"/>
        </w:rPr>
        <w:t xml:space="preserve"> </w:t>
      </w:r>
      <w:r w:rsidRPr="004C4E1F">
        <w:rPr>
          <w:highlight w:val="yellow"/>
        </w:rPr>
        <w:t xml:space="preserve">Performance of recommender algorithms on top-n recommendation tasks," </w:t>
      </w:r>
      <w:proofErr w:type="spellStart"/>
      <w:r w:rsidRPr="004C4E1F">
        <w:rPr>
          <w:i/>
          <w:iCs/>
          <w:highlight w:val="yellow"/>
        </w:rPr>
        <w:t>RecSys</w:t>
      </w:r>
      <w:proofErr w:type="spellEnd"/>
      <w:r w:rsidRPr="004C4E1F">
        <w:rPr>
          <w:i/>
          <w:iCs/>
          <w:highlight w:val="yellow"/>
        </w:rPr>
        <w:t xml:space="preserve"> '10: Proceedings of the fourth ACM conference on Recommender systems</w:t>
      </w:r>
      <w:r w:rsidRPr="004C4E1F">
        <w:rPr>
          <w:highlight w:val="yellow"/>
        </w:rPr>
        <w:t xml:space="preserve">, vol. 20, no. 4, pp. </w:t>
      </w:r>
      <w:r w:rsidRPr="004C4E1F">
        <w:rPr>
          <w:highlight w:val="yellow"/>
        </w:rPr>
        <w:t>39</w:t>
      </w:r>
      <w:r w:rsidRPr="004C4E1F">
        <w:rPr>
          <w:highlight w:val="yellow"/>
        </w:rPr>
        <w:t>–</w:t>
      </w:r>
      <w:r w:rsidRPr="004C4E1F">
        <w:rPr>
          <w:highlight w:val="yellow"/>
        </w:rPr>
        <w:t>46</w:t>
      </w:r>
      <w:r w:rsidRPr="004C4E1F">
        <w:rPr>
          <w:highlight w:val="yellow"/>
        </w:rPr>
        <w:t xml:space="preserve">, </w:t>
      </w:r>
      <w:r w:rsidRPr="004C4E1F">
        <w:rPr>
          <w:highlight w:val="yellow"/>
        </w:rPr>
        <w:t>Set</w:t>
      </w:r>
      <w:r w:rsidRPr="004C4E1F">
        <w:rPr>
          <w:highlight w:val="yellow"/>
        </w:rPr>
        <w:t>. 20</w:t>
      </w:r>
      <w:r w:rsidRPr="004C4E1F">
        <w:rPr>
          <w:highlight w:val="yellow"/>
        </w:rPr>
        <w:t>10</w:t>
      </w:r>
      <w:r w:rsidRPr="004C4E1F">
        <w:rPr>
          <w:highlight w:val="yellow"/>
        </w:rPr>
        <w:t xml:space="preserve">, </w:t>
      </w:r>
      <w:proofErr w:type="spellStart"/>
      <w:r w:rsidRPr="004C4E1F">
        <w:rPr>
          <w:highlight w:val="yellow"/>
        </w:rPr>
        <w:t>doi</w:t>
      </w:r>
      <w:proofErr w:type="spellEnd"/>
      <w:r w:rsidRPr="004C4E1F">
        <w:rPr>
          <w:highlight w:val="yellow"/>
        </w:rPr>
        <w:t>: 10.1145/1864708.1864721.</w:t>
      </w:r>
    </w:p>
    <w:p w14:paraId="46AF2EB5" w14:textId="6FD124E4" w:rsidR="00E849B2" w:rsidRPr="00E849B2" w:rsidRDefault="00E849B2" w:rsidP="00E849B2">
      <w:pPr>
        <w:spacing w:after="240"/>
        <w:ind w:left="397" w:hanging="397"/>
      </w:pPr>
      <w:r w:rsidRPr="00E849B2">
        <w:rPr>
          <w:highlight w:val="yellow"/>
        </w:rPr>
        <w:t xml:space="preserve">A. Gupta </w:t>
      </w:r>
      <w:r w:rsidRPr="00E849B2">
        <w:rPr>
          <w:i/>
          <w:iCs/>
          <w:highlight w:val="yellow"/>
        </w:rPr>
        <w:t>et al.</w:t>
      </w:r>
      <w:r w:rsidRPr="00E849B2">
        <w:rPr>
          <w:highlight w:val="yellow"/>
        </w:rPr>
        <w:t xml:space="preserve">, “Small Language Models (SLMs) Can Still Pack a Punch: A survey (updated 2026),” </w:t>
      </w:r>
      <w:r w:rsidRPr="00E849B2">
        <w:rPr>
          <w:i/>
          <w:iCs/>
          <w:highlight w:val="yellow"/>
        </w:rPr>
        <w:t>arXiv.org</w:t>
      </w:r>
      <w:r w:rsidRPr="00E849B2">
        <w:rPr>
          <w:highlight w:val="yellow"/>
        </w:rPr>
        <w:t xml:space="preserve">, Jan. 03, 2025. </w:t>
      </w:r>
      <w:r w:rsidR="00AB0B61" w:rsidRPr="00972A1E">
        <w:rPr>
          <w:highlight w:val="yellow"/>
        </w:rPr>
        <w:t xml:space="preserve">[Online]. </w:t>
      </w:r>
      <w:proofErr w:type="spellStart"/>
      <w:r w:rsidR="00AB0B61" w:rsidRPr="00972A1E">
        <w:rPr>
          <w:highlight w:val="yellow"/>
        </w:rPr>
        <w:t>Disponível</w:t>
      </w:r>
      <w:proofErr w:type="spellEnd"/>
      <w:r w:rsidR="00AB0B61" w:rsidRPr="00972A1E">
        <w:rPr>
          <w:highlight w:val="yellow"/>
        </w:rPr>
        <w:t>:</w:t>
      </w:r>
      <w:r w:rsidR="00AB0B61" w:rsidRPr="00972A1E">
        <w:rPr>
          <w:highlight w:val="yellow"/>
        </w:rPr>
        <w:t xml:space="preserve"> </w:t>
      </w:r>
      <w:hyperlink r:id="rId55" w:history="1">
        <w:r w:rsidR="00AB0B61" w:rsidRPr="00EC154D">
          <w:rPr>
            <w:rStyle w:val="Hyperlink"/>
            <w:highlight w:val="yellow"/>
          </w:rPr>
          <w:t>https://arxiv.org/abs/2501.05465</w:t>
        </w:r>
      </w:hyperlink>
      <w:r w:rsidR="00AB0B61">
        <w:t xml:space="preserve"> </w:t>
      </w:r>
    </w:p>
    <w:p w14:paraId="137BF7D1" w14:textId="77777777" w:rsidR="008E108C" w:rsidRDefault="008E108C" w:rsidP="008E108C">
      <w:pPr>
        <w:spacing w:after="240"/>
        <w:ind w:left="397" w:hanging="397"/>
      </w:pPr>
      <w:r w:rsidRPr="008E108C">
        <w:rPr>
          <w:highlight w:val="yellow"/>
        </w:rPr>
        <w:t xml:space="preserve">H. Park </w:t>
      </w:r>
      <w:r w:rsidRPr="008E108C">
        <w:rPr>
          <w:i/>
          <w:iCs/>
          <w:highlight w:val="yellow"/>
        </w:rPr>
        <w:t>et al.</w:t>
      </w:r>
      <w:r w:rsidRPr="008E108C">
        <w:rPr>
          <w:highlight w:val="yellow"/>
        </w:rPr>
        <w:t xml:space="preserve">, “Appropriateness of alerts and physicians’ responses with a Medication-Related Clinical Decision Support System: Retrospective observational study,” </w:t>
      </w:r>
      <w:r w:rsidRPr="008E108C">
        <w:rPr>
          <w:i/>
          <w:iCs/>
          <w:highlight w:val="yellow"/>
        </w:rPr>
        <w:t>JMIR Medical Informatics</w:t>
      </w:r>
      <w:r w:rsidRPr="008E108C">
        <w:rPr>
          <w:highlight w:val="yellow"/>
        </w:rPr>
        <w:t xml:space="preserve">, vol. 10, no. 10, p. e40511, Sep. 2022, </w:t>
      </w:r>
      <w:proofErr w:type="spellStart"/>
      <w:r w:rsidRPr="008E108C">
        <w:rPr>
          <w:highlight w:val="yellow"/>
        </w:rPr>
        <w:t>doi</w:t>
      </w:r>
      <w:proofErr w:type="spellEnd"/>
      <w:r w:rsidRPr="008E108C">
        <w:rPr>
          <w:highlight w:val="yellow"/>
        </w:rPr>
        <w:t>: 10.2196/40511.</w:t>
      </w:r>
    </w:p>
    <w:p w14:paraId="27F56261" w14:textId="3DB09DAD" w:rsidR="00CD4625" w:rsidRDefault="00CD4625" w:rsidP="008E108C">
      <w:pPr>
        <w:spacing w:after="240"/>
        <w:ind w:left="397" w:hanging="397"/>
      </w:pPr>
      <w:r w:rsidRPr="00CD4625">
        <w:rPr>
          <w:highlight w:val="yellow"/>
        </w:rPr>
        <w:t xml:space="preserve">D. G. Altman and J. M. Bland, “Statistics Notes: Diagnostic tests 1: sensitivity and specificity,” BMJ, vol. 308, no. 6943, p. 1552, Jun. 1994, </w:t>
      </w:r>
      <w:proofErr w:type="spellStart"/>
      <w:r w:rsidRPr="00CD4625">
        <w:rPr>
          <w:highlight w:val="yellow"/>
        </w:rPr>
        <w:t>doi</w:t>
      </w:r>
      <w:proofErr w:type="spellEnd"/>
      <w:r w:rsidRPr="00CD4625">
        <w:rPr>
          <w:highlight w:val="yellow"/>
        </w:rPr>
        <w:t>: 10.1136/bmj.308.6943.1552.</w:t>
      </w:r>
    </w:p>
    <w:p w14:paraId="2FE4C745" w14:textId="459FC446" w:rsidR="009D4EBC" w:rsidRPr="009D4EBC" w:rsidRDefault="009D4EBC" w:rsidP="009D4EBC">
      <w:pPr>
        <w:spacing w:after="240"/>
        <w:ind w:left="397" w:hanging="397"/>
        <w:rPr>
          <w:highlight w:val="yellow"/>
        </w:rPr>
      </w:pPr>
      <w:r w:rsidRPr="009D4EBC">
        <w:rPr>
          <w:highlight w:val="yellow"/>
        </w:rPr>
        <w:t xml:space="preserve">A. </w:t>
      </w:r>
      <w:proofErr w:type="spellStart"/>
      <w:r w:rsidRPr="009D4EBC">
        <w:rPr>
          <w:highlight w:val="yellow"/>
        </w:rPr>
        <w:t>Alsyouf</w:t>
      </w:r>
      <w:proofErr w:type="spellEnd"/>
      <w:r w:rsidRPr="009D4EBC">
        <w:rPr>
          <w:highlight w:val="yellow"/>
        </w:rPr>
        <w:t xml:space="preserve"> et al., "The Use of a Technology Acceptance Model (TAM) to Predict Patients' Usage of a Personal Health Record System: The Role of Security, Privacy, and Usability," </w:t>
      </w:r>
      <w:r w:rsidRPr="009D4EBC">
        <w:rPr>
          <w:i/>
          <w:iCs/>
          <w:highlight w:val="yellow"/>
        </w:rPr>
        <w:t>Int. J. Environ. Res. Public Health</w:t>
      </w:r>
      <w:r w:rsidRPr="009D4EBC">
        <w:rPr>
          <w:highlight w:val="yellow"/>
        </w:rPr>
        <w:t xml:space="preserve">, vol. 20, no. 2, p. 1347, </w:t>
      </w:r>
      <w:r>
        <w:rPr>
          <w:highlight w:val="yellow"/>
        </w:rPr>
        <w:t xml:space="preserve">Jan. </w:t>
      </w:r>
      <w:r w:rsidRPr="009D4EBC">
        <w:rPr>
          <w:highlight w:val="yellow"/>
        </w:rPr>
        <w:t xml:space="preserve">2023, </w:t>
      </w:r>
      <w:proofErr w:type="spellStart"/>
      <w:r w:rsidRPr="009D4EBC">
        <w:rPr>
          <w:highlight w:val="yellow"/>
        </w:rPr>
        <w:t>doi</w:t>
      </w:r>
      <w:proofErr w:type="spellEnd"/>
      <w:r w:rsidRPr="009D4EBC">
        <w:rPr>
          <w:highlight w:val="yellow"/>
        </w:rPr>
        <w:t xml:space="preserve">: 10.3390/ijerph20021347. </w:t>
      </w:r>
    </w:p>
    <w:p w14:paraId="45F68530" w14:textId="791E3902" w:rsidR="009D4EBC" w:rsidRPr="009D4EBC" w:rsidRDefault="009D4EBC" w:rsidP="009D4EBC">
      <w:pPr>
        <w:spacing w:after="240"/>
        <w:ind w:left="397" w:hanging="397"/>
      </w:pPr>
      <w:r w:rsidRPr="009D4EBC">
        <w:rPr>
          <w:highlight w:val="yellow"/>
        </w:rPr>
        <w:t xml:space="preserve">J.-H. Kim, J. Kim, and B.-Y. Youn, "Using a Technology Acceptance Model to Explore the Intention to Use Digital Health Technologies Among People </w:t>
      </w:r>
      <w:proofErr w:type="gramStart"/>
      <w:r w:rsidRPr="009D4EBC">
        <w:rPr>
          <w:highlight w:val="yellow"/>
        </w:rPr>
        <w:t>With</w:t>
      </w:r>
      <w:proofErr w:type="gramEnd"/>
      <w:r w:rsidRPr="009D4EBC">
        <w:rPr>
          <w:highlight w:val="yellow"/>
        </w:rPr>
        <w:t xml:space="preserve"> Disabilities: Cross-Sectional Survey Study," </w:t>
      </w:r>
      <w:r w:rsidRPr="009D4EBC">
        <w:rPr>
          <w:i/>
          <w:iCs/>
          <w:highlight w:val="yellow"/>
        </w:rPr>
        <w:t>J. Med. Internet Res.</w:t>
      </w:r>
      <w:r w:rsidRPr="009D4EBC">
        <w:rPr>
          <w:highlight w:val="yellow"/>
        </w:rPr>
        <w:t xml:space="preserve">, vol. 27, </w:t>
      </w:r>
      <w:r w:rsidR="004D60D1">
        <w:rPr>
          <w:highlight w:val="yellow"/>
        </w:rPr>
        <w:t xml:space="preserve">Nov. </w:t>
      </w:r>
      <w:r w:rsidRPr="009D4EBC">
        <w:rPr>
          <w:highlight w:val="yellow"/>
        </w:rPr>
        <w:t xml:space="preserve">2025, </w:t>
      </w:r>
      <w:proofErr w:type="spellStart"/>
      <w:r w:rsidRPr="009D4EBC">
        <w:rPr>
          <w:highlight w:val="yellow"/>
        </w:rPr>
        <w:t>doi</w:t>
      </w:r>
      <w:proofErr w:type="spellEnd"/>
      <w:r w:rsidRPr="009D4EBC">
        <w:rPr>
          <w:highlight w:val="yellow"/>
        </w:rPr>
        <w:t>: 10.2196/79595.</w:t>
      </w:r>
    </w:p>
    <w:p w14:paraId="5830F860" w14:textId="77777777" w:rsidR="004D60D1" w:rsidRDefault="004D60D1" w:rsidP="0048534A">
      <w:pPr>
        <w:jc w:val="left"/>
      </w:pPr>
    </w:p>
    <w:p w14:paraId="6FF23A72" w14:textId="77777777" w:rsidR="004D60D1" w:rsidRDefault="004D60D1" w:rsidP="0048534A">
      <w:pPr>
        <w:jc w:val="left"/>
      </w:pPr>
    </w:p>
    <w:p w14:paraId="67F93B71" w14:textId="69B56BB7" w:rsidR="00A13012" w:rsidRPr="0048534A" w:rsidRDefault="00A13012" w:rsidP="0048534A">
      <w:pPr>
        <w:jc w:val="left"/>
        <w:rPr>
          <w:lang w:val="pt-PT"/>
        </w:rPr>
      </w:pPr>
      <w:proofErr w:type="spellStart"/>
      <w:r w:rsidRPr="00A13012">
        <w:t>Referências</w:t>
      </w:r>
      <w:proofErr w:type="spellEnd"/>
      <w:r w:rsidRPr="00A13012">
        <w:t>:</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 xml:space="preserve">A. Bangor, P. T. Kortum, and J. T. Miller, “An empirical evaluation of the system usability scale,” International Journal of Human-Computer Interaction, vol. 24, no. 6, pp. 574–594, Jul. 2008, </w:t>
      </w:r>
      <w:proofErr w:type="spellStart"/>
      <w:r w:rsidRPr="00AE731F">
        <w:t>doi</w:t>
      </w:r>
      <w:proofErr w:type="spellEnd"/>
      <w:r w:rsidRPr="00AE731F">
        <w:t>: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 xml:space="preserve">J. R. Lewis, “The system usability scale: past, present, and future,” International Journal of Human-Computer Interaction, vol. 34, no. 7, pp. 577–590, Mar. 2018, </w:t>
      </w:r>
      <w:proofErr w:type="spellStart"/>
      <w:r w:rsidRPr="00AE731F">
        <w:t>doi</w:t>
      </w:r>
      <w:proofErr w:type="spellEnd"/>
      <w:r w:rsidRPr="00AE731F">
        <w:t>: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w:t>
      </w:r>
      <w:proofErr w:type="spellStart"/>
      <w:r w:rsidRPr="00A9080E">
        <w:t>Staveland</w:t>
      </w:r>
      <w:proofErr w:type="spellEnd"/>
      <w:r w:rsidRPr="00A9080E">
        <w:t xml:space="preserve">,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proofErr w:type="spellStart"/>
      <w:r w:rsidRPr="00A13012">
        <w:rPr>
          <w:b/>
          <w:bCs/>
        </w:rPr>
        <w:t>Tríade</w:t>
      </w:r>
      <w:proofErr w:type="spellEnd"/>
      <w:r w:rsidRPr="00A13012">
        <w:rPr>
          <w:b/>
          <w:bCs/>
        </w:rPr>
        <w:t xml:space="preserve"> / </w:t>
      </w:r>
      <w:proofErr w:type="spellStart"/>
      <w:r w:rsidRPr="00A13012">
        <w:rPr>
          <w:b/>
          <w:bCs/>
        </w:rPr>
        <w:t>amostra</w:t>
      </w:r>
      <w:proofErr w:type="spellEnd"/>
      <w:r w:rsidRPr="00A13012">
        <w:rPr>
          <w:b/>
          <w:bCs/>
        </w:rPr>
        <w:t>:</w:t>
      </w:r>
      <w:r w:rsidRPr="00A13012">
        <w:t xml:space="preserve"> ISO 9241-11:2018;</w:t>
      </w:r>
    </w:p>
    <w:p w14:paraId="36A33DB6" w14:textId="7537F0B8" w:rsidR="00A13012" w:rsidRPr="00A13012" w:rsidRDefault="00A13012" w:rsidP="00A13012">
      <w:pPr>
        <w:spacing w:after="240"/>
      </w:pPr>
      <w:proofErr w:type="spellStart"/>
      <w:r w:rsidRPr="00A13012">
        <w:t>Referências</w:t>
      </w:r>
      <w:proofErr w:type="spellEnd"/>
      <w:r w:rsidRPr="00A13012">
        <w:t xml:space="preserve"> </w:t>
      </w:r>
      <w:proofErr w:type="spellStart"/>
      <w:r w:rsidRPr="00A13012">
        <w:t>novas</w:t>
      </w:r>
      <w:proofErr w:type="spellEnd"/>
      <w:r w:rsidRPr="00A13012">
        <w:t xml:space="preserve">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 xml:space="preserve">Y. Chang et al., “A survey on evaluation of large language models,” </w:t>
      </w:r>
      <w:proofErr w:type="spellStart"/>
      <w:r w:rsidRPr="007D174B">
        <w:t>arXiv</w:t>
      </w:r>
      <w:proofErr w:type="spellEnd"/>
      <w:r w:rsidRPr="007D174B">
        <w:t xml:space="preserve"> (Cornell University), Jul. 2023, </w:t>
      </w:r>
      <w:proofErr w:type="spellStart"/>
      <w:r w:rsidRPr="007D174B">
        <w:t>doi</w:t>
      </w:r>
      <w:proofErr w:type="spellEnd"/>
      <w:r w:rsidRPr="007D174B">
        <w:t>: 10.48550/arxiv.2307.03109.</w:t>
      </w:r>
    </w:p>
    <w:p w14:paraId="56D29BDF" w14:textId="6446C86E" w:rsidR="00A13012" w:rsidRPr="00A13012" w:rsidRDefault="007D174B" w:rsidP="00A13012">
      <w:pPr>
        <w:numPr>
          <w:ilvl w:val="0"/>
          <w:numId w:val="40"/>
        </w:numPr>
        <w:spacing w:after="240"/>
      </w:pPr>
      <w:r w:rsidRPr="007D174B">
        <w:t xml:space="preserve">E. M. Rudd, C. Andrews, and P. Tully, “A Practical Guide for evaluating LLMs and LLM-Reliant Systems,” </w:t>
      </w:r>
      <w:proofErr w:type="spellStart"/>
      <w:r w:rsidRPr="007D174B">
        <w:t>arXiv</w:t>
      </w:r>
      <w:proofErr w:type="spellEnd"/>
      <w:r w:rsidRPr="007D174B">
        <w:t xml:space="preserve"> (Cornell University), Jun. 2025, </w:t>
      </w:r>
      <w:proofErr w:type="spellStart"/>
      <w:r w:rsidRPr="007D174B">
        <w:t>doi</w:t>
      </w:r>
      <w:proofErr w:type="spellEnd"/>
      <w:r w:rsidRPr="007D174B">
        <w:t>: 10.48550/arxiv.2506.13023.</w:t>
      </w:r>
    </w:p>
    <w:p w14:paraId="68B28EC1" w14:textId="3D2459AB" w:rsidR="00A13012" w:rsidRPr="007D174B" w:rsidRDefault="00A13012" w:rsidP="00A13012">
      <w:pPr>
        <w:numPr>
          <w:ilvl w:val="0"/>
          <w:numId w:val="40"/>
        </w:numPr>
        <w:spacing w:after="240"/>
      </w:pPr>
      <w:r w:rsidRPr="00A13012">
        <w:t>(</w:t>
      </w:r>
      <w:proofErr w:type="spellStart"/>
      <w:r w:rsidRPr="00A13012">
        <w:t>apoio</w:t>
      </w:r>
      <w:proofErr w:type="spellEnd"/>
      <w:r w:rsidRPr="00A13012">
        <w:t xml:space="preserve">)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 xml:space="preserve">2025, </w:t>
      </w:r>
      <w:proofErr w:type="spellStart"/>
      <w:r w:rsidR="007D174B" w:rsidRPr="007D174B">
        <w:t>doi</w:t>
      </w:r>
      <w:proofErr w:type="spellEnd"/>
      <w:r w:rsidR="007D174B" w:rsidRPr="007D174B">
        <w:t>: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lastRenderedPageBreak/>
        <w:br w:type="page"/>
      </w:r>
    </w:p>
    <w:p w14:paraId="28B9169C" w14:textId="032B99A4" w:rsidR="00E2689A" w:rsidRPr="00BC2641" w:rsidRDefault="00E2689A" w:rsidP="00E2689A">
      <w:pPr>
        <w:pStyle w:val="Heading1"/>
        <w:numPr>
          <w:ilvl w:val="0"/>
          <w:numId w:val="0"/>
        </w:numPr>
        <w:ind w:left="431" w:hanging="431"/>
      </w:pPr>
      <w:bookmarkStart w:id="122" w:name="_Toc236002025"/>
      <w:r w:rsidRPr="00BC2641">
        <w:lastRenderedPageBreak/>
        <w:t>Anexos</w:t>
      </w:r>
      <w:bookmarkEnd w:id="122"/>
    </w:p>
    <w:p w14:paraId="710D9FF4" w14:textId="12D0C277" w:rsidR="00C33CD4" w:rsidRPr="00741BB1" w:rsidRDefault="00E2689A" w:rsidP="00741BB1">
      <w:pPr>
        <w:pStyle w:val="Heading2"/>
        <w:numPr>
          <w:ilvl w:val="0"/>
          <w:numId w:val="0"/>
        </w:numPr>
        <w:ind w:left="576" w:hanging="576"/>
        <w:rPr>
          <w:lang w:val="pt-PT"/>
        </w:rPr>
      </w:pPr>
      <w:bookmarkStart w:id="123" w:name="_Toc236002026"/>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4"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5"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5"/>
                    </w:p>
                  </w:txbxContent>
                </v:textbox>
              </v:shape>
            </w:pict>
          </mc:Fallback>
        </mc:AlternateContent>
      </w:r>
      <w:bookmarkEnd w:id="123"/>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54887713" w:rsidR="007E6F3A" w:rsidRDefault="006D2A97" w:rsidP="007E6F3A">
      <w:pPr>
        <w:rPr>
          <w:lang w:val="pt-PT"/>
        </w:rPr>
      </w:pPr>
      <w:r>
        <w:rPr>
          <w:lang w:val="pt-PT"/>
        </w:rPr>
        <w:t>Â</w:t>
      </w:r>
    </w:p>
    <w:p w14:paraId="40AB4DF3" w14:textId="0EE1ACBA" w:rsidR="006D2A97" w:rsidRDefault="006D2A97" w:rsidP="006D2A97">
      <w:pPr>
        <w:pStyle w:val="Heading2"/>
        <w:numPr>
          <w:ilvl w:val="0"/>
          <w:numId w:val="0"/>
        </w:numPr>
        <w:ind w:left="576" w:hanging="576"/>
        <w:rPr>
          <w:lang w:val="pt-PT"/>
        </w:rPr>
      </w:pPr>
      <w:bookmarkStart w:id="126" w:name="_Toc236002027"/>
      <w:r w:rsidRPr="00BC2641">
        <w:rPr>
          <w:lang w:val="pt-PT"/>
        </w:rPr>
        <w:lastRenderedPageBreak/>
        <w:t xml:space="preserve">Anexo </w:t>
      </w:r>
      <w:r>
        <w:rPr>
          <w:lang w:val="pt-PT"/>
        </w:rPr>
        <w:t>B</w:t>
      </w:r>
      <w:r w:rsidRPr="00BC2641">
        <w:rPr>
          <w:lang w:val="pt-PT"/>
        </w:rPr>
        <w:t xml:space="preserve"> </w:t>
      </w:r>
      <w:r w:rsidR="00C9045E">
        <w:rPr>
          <w:lang w:val="pt-PT"/>
        </w:rPr>
        <w:t>-</w:t>
      </w:r>
      <w:r>
        <w:rPr>
          <w:lang w:val="pt-PT"/>
        </w:rPr>
        <w:t xml:space="preserve"> </w:t>
      </w:r>
      <w:r>
        <w:rPr>
          <w:lang w:val="pt-PT"/>
        </w:rPr>
        <w:t>Concordância das Regras de Interação</w:t>
      </w:r>
      <w:bookmarkEnd w:id="126"/>
    </w:p>
    <w:p w14:paraId="0E9E5692" w14:textId="01678D95" w:rsidR="006D2A97" w:rsidRDefault="006D2A97" w:rsidP="006D2A97">
      <w:pPr>
        <w:rPr>
          <w:lang w:val="pt-PT"/>
        </w:rPr>
      </w:pPr>
      <w:r w:rsidRPr="006D2A97">
        <w:rPr>
          <w:lang w:val="pt-PT"/>
        </w:rPr>
        <w:t xml:space="preserve">A </w:t>
      </w:r>
      <w:r w:rsidRPr="006D2A97">
        <w:rPr>
          <w:highlight w:val="yellow"/>
          <w:lang w:val="pt-PT"/>
        </w:rPr>
        <w:t>T</w:t>
      </w:r>
      <w:r w:rsidRPr="006D2A97">
        <w:rPr>
          <w:highlight w:val="yellow"/>
          <w:lang w:val="pt-PT"/>
        </w:rPr>
        <w:t xml:space="preserve">abela </w:t>
      </w:r>
      <w:r w:rsidRPr="006D2A97">
        <w:rPr>
          <w:highlight w:val="yellow"/>
          <w:lang w:val="pt-PT"/>
        </w:rPr>
        <w:t>6.5.2</w:t>
      </w:r>
      <w:r>
        <w:rPr>
          <w:lang w:val="pt-PT"/>
        </w:rPr>
        <w:t xml:space="preserve"> </w:t>
      </w:r>
      <w:r w:rsidRPr="006D2A97">
        <w:rPr>
          <w:lang w:val="pt-PT"/>
        </w:rPr>
        <w:t>apresenta, para cada regra de interação da base de conhecimento, o par de fármacos usado na verificação e o respetivo estado de reconhecimento pela fonte externa (</w:t>
      </w:r>
      <w:proofErr w:type="spellStart"/>
      <w:r w:rsidRPr="006D2A97">
        <w:rPr>
          <w:lang w:val="pt-PT"/>
        </w:rPr>
        <w:t>DrugBank</w:t>
      </w:r>
      <w:proofErr w:type="spellEnd"/>
      <w:r w:rsidRPr="006D2A97">
        <w:rPr>
          <w:lang w:val="pt-PT"/>
        </w:rPr>
        <w:t>-DDI, acedido via TDC).</w:t>
      </w:r>
    </w:p>
    <w:p w14:paraId="6F1D6DBB" w14:textId="4015174E" w:rsidR="006D2A97" w:rsidRPr="006D2A97" w:rsidRDefault="006D2A97" w:rsidP="006D2A97">
      <w:pPr>
        <w:jc w:val="center"/>
        <w:rPr>
          <w:lang w:val="pt-PT"/>
        </w:rPr>
      </w:pPr>
      <w:r w:rsidRPr="006D2A97">
        <w:rPr>
          <w:sz w:val="18"/>
          <w:szCs w:val="18"/>
          <w:highlight w:val="yellow"/>
          <w:lang w:val="pt-PT"/>
        </w:rPr>
        <w:t>Tabela 6.5.2</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w:t>
      </w:r>
      <w:proofErr w:type="spellStart"/>
      <w:r w:rsidRPr="006D2A97">
        <w:rPr>
          <w:sz w:val="18"/>
          <w:szCs w:val="18"/>
          <w:lang w:val="pt-PT"/>
        </w:rPr>
        <w:t>DrugBank</w:t>
      </w:r>
      <w:proofErr w:type="spellEnd"/>
      <w:r w:rsidRPr="006D2A97">
        <w:rPr>
          <w:sz w:val="18"/>
          <w:szCs w:val="18"/>
          <w:lang w:val="pt-PT"/>
        </w:rPr>
        <w:t>-DDI.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proofErr w:type="spellStart"/>
            <w:r w:rsidRPr="00B87B0C">
              <w:t>Regra</w:t>
            </w:r>
            <w:proofErr w:type="spellEnd"/>
            <w:r w:rsidRPr="00B87B0C">
              <w:t xml:space="preserve"> </w:t>
            </w:r>
            <w:r>
              <w:t xml:space="preserve">de </w:t>
            </w:r>
            <w:proofErr w:type="spellStart"/>
            <w:r>
              <w:t>I</w:t>
            </w:r>
            <w:r w:rsidRPr="00B87B0C">
              <w:t>nteração</w:t>
            </w:r>
            <w:proofErr w:type="spellEnd"/>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proofErr w:type="spellStart"/>
            <w:r w:rsidRPr="00B87B0C">
              <w:t>Severidade</w:t>
            </w:r>
            <w:proofErr w:type="spellEnd"/>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 xml:space="preserve">Par de </w:t>
            </w:r>
            <w:proofErr w:type="spellStart"/>
            <w:r w:rsidRPr="00B87B0C">
              <w:t>exemplo</w:t>
            </w:r>
            <w:proofErr w:type="spellEnd"/>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 xml:space="preserve">AINE × </w:t>
            </w:r>
            <w:proofErr w:type="spellStart"/>
            <w:r w:rsidRPr="00B87B0C">
              <w:t>antiagregante</w:t>
            </w:r>
            <w:proofErr w:type="spellEnd"/>
          </w:p>
        </w:tc>
        <w:tc>
          <w:tcPr>
            <w:tcW w:w="1209" w:type="dxa"/>
          </w:tcPr>
          <w:p w14:paraId="622289C3" w14:textId="2F061447" w:rsidR="006D2A97" w:rsidRPr="00F27C1F" w:rsidRDefault="006D2A97" w:rsidP="006D2A97">
            <w:pPr>
              <w:rPr>
                <w:rFonts w:cstheme="minorHAnsi"/>
                <w:lang w:val="pt-PT"/>
              </w:rPr>
            </w:pPr>
            <w:proofErr w:type="spellStart"/>
            <w:r w:rsidRPr="00B87B0C">
              <w:t>Elevada</w:t>
            </w:r>
            <w:proofErr w:type="spellEnd"/>
          </w:p>
        </w:tc>
        <w:tc>
          <w:tcPr>
            <w:tcW w:w="3186" w:type="dxa"/>
          </w:tcPr>
          <w:p w14:paraId="620BDA00" w14:textId="418EEF00" w:rsidR="006D2A97" w:rsidRPr="001C7E0A" w:rsidRDefault="006D2A97" w:rsidP="006D2A97">
            <w:pPr>
              <w:rPr>
                <w:rFonts w:cstheme="minorHAnsi"/>
              </w:rPr>
            </w:pPr>
            <w:proofErr w:type="spellStart"/>
            <w:r w:rsidRPr="00B87B0C">
              <w:t>Ibuprofeno</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5A007A31" w14:textId="2897DBD2" w:rsidR="006D2A97" w:rsidRPr="007807F7" w:rsidRDefault="006D2A97" w:rsidP="006D2A97">
            <w:pPr>
              <w:rPr>
                <w:rFonts w:cstheme="minorHAnsi"/>
              </w:rPr>
            </w:pPr>
            <w:proofErr w:type="spellStart"/>
            <w:r w:rsidRPr="00B87B0C">
              <w:t>Reconhecida</w:t>
            </w:r>
            <w:proofErr w:type="spellEnd"/>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 xml:space="preserve">AINE × </w:t>
            </w:r>
            <w:proofErr w:type="spellStart"/>
            <w:r w:rsidRPr="00B87B0C">
              <w:t>anticoagulante</w:t>
            </w:r>
            <w:proofErr w:type="spellEnd"/>
          </w:p>
        </w:tc>
        <w:tc>
          <w:tcPr>
            <w:tcW w:w="1209" w:type="dxa"/>
          </w:tcPr>
          <w:p w14:paraId="585D814B" w14:textId="7A44FBD7" w:rsidR="006D2A97" w:rsidRPr="00F27C1F" w:rsidRDefault="006D2A97" w:rsidP="006D2A97">
            <w:pPr>
              <w:rPr>
                <w:rFonts w:cstheme="minorHAnsi"/>
                <w:lang w:val="pt-PT"/>
              </w:rPr>
            </w:pPr>
            <w:proofErr w:type="spellStart"/>
            <w:r w:rsidRPr="00B87B0C">
              <w:t>Elevada</w:t>
            </w:r>
            <w:proofErr w:type="spellEnd"/>
          </w:p>
        </w:tc>
        <w:tc>
          <w:tcPr>
            <w:tcW w:w="3186" w:type="dxa"/>
          </w:tcPr>
          <w:p w14:paraId="16360CAA" w14:textId="62FAB745"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Varfarina</w:t>
            </w:r>
            <w:proofErr w:type="spellEnd"/>
          </w:p>
        </w:tc>
        <w:tc>
          <w:tcPr>
            <w:tcW w:w="1512" w:type="dxa"/>
          </w:tcPr>
          <w:p w14:paraId="5BD4F289" w14:textId="3F5FB60B" w:rsidR="006D2A97" w:rsidRPr="007807F7" w:rsidRDefault="006D2A97" w:rsidP="006D2A97">
            <w:pPr>
              <w:rPr>
                <w:rFonts w:cstheme="minorHAnsi"/>
                <w:lang w:val="pt-PT"/>
              </w:rPr>
            </w:pPr>
            <w:proofErr w:type="spellStart"/>
            <w:r w:rsidRPr="00B87B0C">
              <w:t>Reconhecida</w:t>
            </w:r>
            <w:proofErr w:type="spellEnd"/>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proofErr w:type="spellStart"/>
            <w:r w:rsidRPr="00B87B0C">
              <w:t>Elevada</w:t>
            </w:r>
            <w:proofErr w:type="spellEnd"/>
          </w:p>
        </w:tc>
        <w:tc>
          <w:tcPr>
            <w:tcW w:w="3186" w:type="dxa"/>
          </w:tcPr>
          <w:p w14:paraId="0FC58BFE" w14:textId="53A6500F" w:rsidR="006D2A97" w:rsidRPr="005248C6" w:rsidRDefault="006D2A97" w:rsidP="006D2A97">
            <w:pPr>
              <w:rPr>
                <w:lang w:val="pt-PT"/>
              </w:rPr>
            </w:pPr>
            <w:proofErr w:type="spellStart"/>
            <w:r w:rsidRPr="00B87B0C">
              <w:t>Ibuprofeno</w:t>
            </w:r>
            <w:proofErr w:type="spellEnd"/>
            <w:r w:rsidRPr="00B87B0C">
              <w:t xml:space="preserve"> × </w:t>
            </w:r>
            <w:proofErr w:type="spellStart"/>
            <w:r w:rsidRPr="00B87B0C">
              <w:t>Naproxeno</w:t>
            </w:r>
            <w:proofErr w:type="spellEnd"/>
          </w:p>
        </w:tc>
        <w:tc>
          <w:tcPr>
            <w:tcW w:w="1512" w:type="dxa"/>
          </w:tcPr>
          <w:p w14:paraId="289843F3" w14:textId="5430EA94" w:rsidR="006D2A97" w:rsidRPr="007807F7" w:rsidRDefault="006D2A97" w:rsidP="006D2A97">
            <w:pPr>
              <w:rPr>
                <w:lang w:val="pt-PT"/>
              </w:rPr>
            </w:pPr>
            <w:proofErr w:type="spellStart"/>
            <w:r w:rsidRPr="00B87B0C">
              <w:t>Reconhecida</w:t>
            </w:r>
            <w:proofErr w:type="spellEnd"/>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proofErr w:type="spellStart"/>
            <w:r w:rsidRPr="00B87B0C">
              <w:t>Moderada</w:t>
            </w:r>
            <w:proofErr w:type="spellEnd"/>
          </w:p>
        </w:tc>
        <w:tc>
          <w:tcPr>
            <w:tcW w:w="3186" w:type="dxa"/>
          </w:tcPr>
          <w:p w14:paraId="298E6339" w14:textId="290EA9CD" w:rsidR="006D2A97" w:rsidRPr="00026408" w:rsidRDefault="006D2A97" w:rsidP="006D2A97">
            <w:pPr>
              <w:rPr>
                <w:lang w:val="pt-PT"/>
              </w:rPr>
            </w:pPr>
            <w:proofErr w:type="spellStart"/>
            <w:r w:rsidRPr="00B87B0C">
              <w:t>Ibuprofeno</w:t>
            </w:r>
            <w:proofErr w:type="spellEnd"/>
            <w:r w:rsidRPr="00B87B0C">
              <w:t xml:space="preserve"> × Enalapril</w:t>
            </w:r>
          </w:p>
        </w:tc>
        <w:tc>
          <w:tcPr>
            <w:tcW w:w="1512" w:type="dxa"/>
          </w:tcPr>
          <w:p w14:paraId="56815926" w14:textId="181CE705" w:rsidR="006D2A97" w:rsidRPr="00026408" w:rsidRDefault="006D2A97" w:rsidP="006D2A97">
            <w:pPr>
              <w:rPr>
                <w:lang w:val="pt-PT"/>
              </w:rPr>
            </w:pPr>
            <w:proofErr w:type="spellStart"/>
            <w:r w:rsidRPr="00B87B0C">
              <w:t>Reconhecida</w:t>
            </w:r>
            <w:proofErr w:type="spellEnd"/>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proofErr w:type="spellStart"/>
            <w:r w:rsidRPr="00B87B0C">
              <w:t>Moderada</w:t>
            </w:r>
            <w:proofErr w:type="spellEnd"/>
          </w:p>
        </w:tc>
        <w:tc>
          <w:tcPr>
            <w:tcW w:w="3186" w:type="dxa"/>
          </w:tcPr>
          <w:p w14:paraId="4F2A7430" w14:textId="18C6364D" w:rsidR="006D2A97" w:rsidRPr="00F27C1F" w:rsidRDefault="006D2A97" w:rsidP="006D2A97">
            <w:pPr>
              <w:rPr>
                <w:rFonts w:cstheme="minorHAnsi"/>
              </w:rPr>
            </w:pPr>
            <w:proofErr w:type="spellStart"/>
            <w:r w:rsidRPr="00B87B0C">
              <w:t>Ibuprofeno</w:t>
            </w:r>
            <w:proofErr w:type="spellEnd"/>
            <w:r w:rsidRPr="00B87B0C">
              <w:t xml:space="preserve"> × Losartan</w:t>
            </w:r>
          </w:p>
        </w:tc>
        <w:tc>
          <w:tcPr>
            <w:tcW w:w="1512" w:type="dxa"/>
          </w:tcPr>
          <w:p w14:paraId="796D2C45" w14:textId="22BFF6B0" w:rsidR="006D2A97" w:rsidRPr="005B4700" w:rsidRDefault="006D2A97" w:rsidP="006D2A97">
            <w:proofErr w:type="spellStart"/>
            <w:r w:rsidRPr="00B87B0C">
              <w:t>Reconhecida</w:t>
            </w:r>
            <w:proofErr w:type="spellEnd"/>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 xml:space="preserve">AINE × </w:t>
            </w:r>
            <w:proofErr w:type="spellStart"/>
            <w:r w:rsidRPr="00B87B0C">
              <w:t>diurético</w:t>
            </w:r>
            <w:proofErr w:type="spellEnd"/>
            <w:r w:rsidRPr="00B87B0C">
              <w:t xml:space="preserve"> de </w:t>
            </w:r>
            <w:proofErr w:type="spellStart"/>
            <w:r w:rsidRPr="00B87B0C">
              <w:t>ansa</w:t>
            </w:r>
            <w:proofErr w:type="spellEnd"/>
          </w:p>
        </w:tc>
        <w:tc>
          <w:tcPr>
            <w:tcW w:w="1209" w:type="dxa"/>
          </w:tcPr>
          <w:p w14:paraId="7512BF0C" w14:textId="50F6E326" w:rsidR="006D2A97" w:rsidRPr="007807F7" w:rsidRDefault="006D2A97" w:rsidP="006D2A97">
            <w:pPr>
              <w:rPr>
                <w:rFonts w:cstheme="minorHAnsi"/>
                <w:lang w:val="pt-PT"/>
              </w:rPr>
            </w:pPr>
            <w:proofErr w:type="spellStart"/>
            <w:r w:rsidRPr="00B87B0C">
              <w:t>Moderada</w:t>
            </w:r>
            <w:proofErr w:type="spellEnd"/>
          </w:p>
        </w:tc>
        <w:tc>
          <w:tcPr>
            <w:tcW w:w="3186" w:type="dxa"/>
          </w:tcPr>
          <w:p w14:paraId="6B382119" w14:textId="6882A820"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Furosemida</w:t>
            </w:r>
            <w:proofErr w:type="spellEnd"/>
          </w:p>
        </w:tc>
        <w:tc>
          <w:tcPr>
            <w:tcW w:w="1512" w:type="dxa"/>
          </w:tcPr>
          <w:p w14:paraId="2725E5EF" w14:textId="6E7D9F0D" w:rsidR="006D2A97" w:rsidRPr="005B4700" w:rsidRDefault="006D2A97" w:rsidP="006D2A97">
            <w:pPr>
              <w:rPr>
                <w:rFonts w:cstheme="minorHAnsi"/>
              </w:rPr>
            </w:pPr>
            <w:proofErr w:type="spellStart"/>
            <w:r w:rsidRPr="00B87B0C">
              <w:t>Reconhecida</w:t>
            </w:r>
            <w:proofErr w:type="spellEnd"/>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 xml:space="preserve">AINE × </w:t>
            </w:r>
            <w:proofErr w:type="spellStart"/>
            <w:r w:rsidRPr="00B87B0C">
              <w:t>diurético</w:t>
            </w:r>
            <w:proofErr w:type="spellEnd"/>
            <w:r w:rsidRPr="00B87B0C">
              <w:t xml:space="preserve"> </w:t>
            </w:r>
            <w:proofErr w:type="spellStart"/>
            <w:r w:rsidRPr="00B87B0C">
              <w:t>tiazídico</w:t>
            </w:r>
            <w:proofErr w:type="spellEnd"/>
          </w:p>
        </w:tc>
        <w:tc>
          <w:tcPr>
            <w:tcW w:w="1209" w:type="dxa"/>
          </w:tcPr>
          <w:p w14:paraId="2C9F4CEB" w14:textId="7916BC4C" w:rsidR="006D2A97" w:rsidRPr="005E0BAC" w:rsidRDefault="006D2A97" w:rsidP="006D2A97">
            <w:proofErr w:type="spellStart"/>
            <w:r w:rsidRPr="00B87B0C">
              <w:t>Moderada</w:t>
            </w:r>
            <w:proofErr w:type="spellEnd"/>
          </w:p>
        </w:tc>
        <w:tc>
          <w:tcPr>
            <w:tcW w:w="3186" w:type="dxa"/>
          </w:tcPr>
          <w:p w14:paraId="7656A1BE" w14:textId="2F0C8B02" w:rsidR="006D2A97" w:rsidRPr="005E0BAC" w:rsidRDefault="006D2A97" w:rsidP="006D2A97">
            <w:proofErr w:type="spellStart"/>
            <w:r w:rsidRPr="00B87B0C">
              <w:t>Ibuprofeno</w:t>
            </w:r>
            <w:proofErr w:type="spellEnd"/>
            <w:r w:rsidRPr="00B87B0C">
              <w:t xml:space="preserve"> × </w:t>
            </w:r>
            <w:proofErr w:type="spellStart"/>
            <w:r w:rsidRPr="00B87B0C">
              <w:t>Hidroclorotiazida</w:t>
            </w:r>
            <w:proofErr w:type="spellEnd"/>
          </w:p>
        </w:tc>
        <w:tc>
          <w:tcPr>
            <w:tcW w:w="1512" w:type="dxa"/>
          </w:tcPr>
          <w:p w14:paraId="7487F613" w14:textId="46933090" w:rsidR="006D2A97" w:rsidRPr="005E0BAC" w:rsidRDefault="006D2A97" w:rsidP="006D2A97">
            <w:proofErr w:type="spellStart"/>
            <w:r w:rsidRPr="00B87B0C">
              <w:t>Reconhecida</w:t>
            </w:r>
            <w:proofErr w:type="spellEnd"/>
          </w:p>
        </w:tc>
      </w:tr>
      <w:tr w:rsidR="006D2A97" w:rsidRPr="005B4700" w14:paraId="3EADF519" w14:textId="77777777" w:rsidTr="006D2A97">
        <w:tc>
          <w:tcPr>
            <w:tcW w:w="2530" w:type="dxa"/>
          </w:tcPr>
          <w:p w14:paraId="53980DC7" w14:textId="7431AF22" w:rsidR="006D2A97" w:rsidRPr="005E0BAC" w:rsidRDefault="006D2A97" w:rsidP="006D2A97">
            <w:pPr>
              <w:jc w:val="left"/>
            </w:pPr>
            <w:proofErr w:type="spellStart"/>
            <w:r w:rsidRPr="00B87B0C">
              <w:t>Sinvastatina</w:t>
            </w:r>
            <w:proofErr w:type="spellEnd"/>
            <w:r w:rsidRPr="00B87B0C">
              <w:t xml:space="preserve"> × </w:t>
            </w:r>
            <w:proofErr w:type="spellStart"/>
            <w:r w:rsidRPr="00B87B0C">
              <w:t>Claritromicina</w:t>
            </w:r>
            <w:proofErr w:type="spellEnd"/>
          </w:p>
        </w:tc>
        <w:tc>
          <w:tcPr>
            <w:tcW w:w="1209" w:type="dxa"/>
          </w:tcPr>
          <w:p w14:paraId="0B5570E6" w14:textId="1A63395F" w:rsidR="006D2A97" w:rsidRPr="005E0BAC" w:rsidRDefault="006D2A97" w:rsidP="006D2A97">
            <w:proofErr w:type="spellStart"/>
            <w:r w:rsidRPr="00B87B0C">
              <w:t>Crítica</w:t>
            </w:r>
            <w:proofErr w:type="spellEnd"/>
          </w:p>
        </w:tc>
        <w:tc>
          <w:tcPr>
            <w:tcW w:w="3186" w:type="dxa"/>
          </w:tcPr>
          <w:p w14:paraId="67D8E6B8" w14:textId="739D6DA4" w:rsidR="006D2A97" w:rsidRPr="005E0BAC" w:rsidRDefault="006D2A97" w:rsidP="006D2A97">
            <w:proofErr w:type="spellStart"/>
            <w:r w:rsidRPr="00B87B0C">
              <w:t>Sinvastatina</w:t>
            </w:r>
            <w:proofErr w:type="spellEnd"/>
            <w:r w:rsidRPr="00B87B0C">
              <w:t xml:space="preserve"> × </w:t>
            </w:r>
            <w:proofErr w:type="spellStart"/>
            <w:r w:rsidRPr="00B87B0C">
              <w:t>Claritromicina</w:t>
            </w:r>
            <w:proofErr w:type="spellEnd"/>
          </w:p>
        </w:tc>
        <w:tc>
          <w:tcPr>
            <w:tcW w:w="1512" w:type="dxa"/>
          </w:tcPr>
          <w:p w14:paraId="0717FF68" w14:textId="5B24AF87" w:rsidR="006D2A97" w:rsidRPr="005E0BAC" w:rsidRDefault="006D2A97" w:rsidP="006D2A97">
            <w:proofErr w:type="spellStart"/>
            <w:r w:rsidRPr="00B87B0C">
              <w:t>Reconhecida</w:t>
            </w:r>
            <w:proofErr w:type="spellEnd"/>
          </w:p>
        </w:tc>
      </w:tr>
      <w:tr w:rsidR="006D2A97" w:rsidRPr="005B4700" w14:paraId="13001D12" w14:textId="77777777" w:rsidTr="006D2A97">
        <w:tc>
          <w:tcPr>
            <w:tcW w:w="2530" w:type="dxa"/>
          </w:tcPr>
          <w:p w14:paraId="1E17896B" w14:textId="171404CA" w:rsidR="006D2A97" w:rsidRPr="005E0BAC" w:rsidRDefault="006D2A97" w:rsidP="006D2A97">
            <w:pPr>
              <w:jc w:val="left"/>
            </w:pPr>
            <w:proofErr w:type="spellStart"/>
            <w:r w:rsidRPr="00B87B0C">
              <w:t>Estatina</w:t>
            </w:r>
            <w:proofErr w:type="spellEnd"/>
            <w:r w:rsidRPr="00B87B0C">
              <w:t xml:space="preserve"> × </w:t>
            </w:r>
            <w:proofErr w:type="spellStart"/>
            <w:r w:rsidRPr="00B87B0C">
              <w:t>macrólido</w:t>
            </w:r>
            <w:proofErr w:type="spellEnd"/>
          </w:p>
        </w:tc>
        <w:tc>
          <w:tcPr>
            <w:tcW w:w="1209" w:type="dxa"/>
          </w:tcPr>
          <w:p w14:paraId="07FF883E" w14:textId="4072557C" w:rsidR="006D2A97" w:rsidRPr="005E0BAC" w:rsidRDefault="006D2A97" w:rsidP="006D2A97">
            <w:proofErr w:type="spellStart"/>
            <w:r w:rsidRPr="00B87B0C">
              <w:t>Elevada</w:t>
            </w:r>
            <w:proofErr w:type="spellEnd"/>
          </w:p>
        </w:tc>
        <w:tc>
          <w:tcPr>
            <w:tcW w:w="3186" w:type="dxa"/>
          </w:tcPr>
          <w:p w14:paraId="711A791A" w14:textId="0DA18712" w:rsidR="006D2A97" w:rsidRPr="005E0BAC" w:rsidRDefault="006D2A97" w:rsidP="006D2A97">
            <w:proofErr w:type="spellStart"/>
            <w:r w:rsidRPr="00B87B0C">
              <w:t>Sinvastatina</w:t>
            </w:r>
            <w:proofErr w:type="spellEnd"/>
            <w:r w:rsidRPr="00B87B0C">
              <w:t xml:space="preserve"> × </w:t>
            </w:r>
            <w:proofErr w:type="spellStart"/>
            <w:r w:rsidRPr="00B87B0C">
              <w:t>Azitromicina</w:t>
            </w:r>
            <w:proofErr w:type="spellEnd"/>
          </w:p>
        </w:tc>
        <w:tc>
          <w:tcPr>
            <w:tcW w:w="1512" w:type="dxa"/>
          </w:tcPr>
          <w:p w14:paraId="1FA4DEB2" w14:textId="67D9E604" w:rsidR="006D2A97" w:rsidRPr="005E0BAC" w:rsidRDefault="006D2A97" w:rsidP="006D2A97">
            <w:proofErr w:type="spellStart"/>
            <w:r w:rsidRPr="00B87B0C">
              <w:t>Reconhecida</w:t>
            </w:r>
            <w:proofErr w:type="spellEnd"/>
          </w:p>
        </w:tc>
      </w:tr>
      <w:tr w:rsidR="006D2A97" w:rsidRPr="005B4700" w14:paraId="6B408B0D" w14:textId="77777777" w:rsidTr="006D2A97">
        <w:tc>
          <w:tcPr>
            <w:tcW w:w="2530" w:type="dxa"/>
          </w:tcPr>
          <w:p w14:paraId="12AE5486" w14:textId="76656D10" w:rsidR="006D2A97" w:rsidRPr="005E0BAC" w:rsidRDefault="006D2A97" w:rsidP="006D2A97">
            <w:pPr>
              <w:jc w:val="left"/>
            </w:pPr>
            <w:proofErr w:type="spellStart"/>
            <w:r w:rsidRPr="00B87B0C">
              <w:t>Varfarina</w:t>
            </w:r>
            <w:proofErr w:type="spellEnd"/>
            <w:r w:rsidRPr="00B87B0C">
              <w:t xml:space="preserve"> × </w:t>
            </w:r>
            <w:proofErr w:type="spellStart"/>
            <w:r w:rsidRPr="00B87B0C">
              <w:t>Amiodarona</w:t>
            </w:r>
            <w:proofErr w:type="spellEnd"/>
          </w:p>
        </w:tc>
        <w:tc>
          <w:tcPr>
            <w:tcW w:w="1209" w:type="dxa"/>
          </w:tcPr>
          <w:p w14:paraId="44ED58F8" w14:textId="61A31CAF" w:rsidR="006D2A97" w:rsidRPr="005E0BAC" w:rsidRDefault="006D2A97" w:rsidP="006D2A97">
            <w:proofErr w:type="spellStart"/>
            <w:r w:rsidRPr="00B87B0C">
              <w:t>Elevada</w:t>
            </w:r>
            <w:proofErr w:type="spellEnd"/>
          </w:p>
        </w:tc>
        <w:tc>
          <w:tcPr>
            <w:tcW w:w="3186" w:type="dxa"/>
          </w:tcPr>
          <w:p w14:paraId="607AF616" w14:textId="3F05A9DC" w:rsidR="006D2A97" w:rsidRPr="005E0BAC" w:rsidRDefault="006D2A97" w:rsidP="006D2A97">
            <w:proofErr w:type="spellStart"/>
            <w:r w:rsidRPr="00B87B0C">
              <w:t>Varfarina</w:t>
            </w:r>
            <w:proofErr w:type="spellEnd"/>
            <w:r w:rsidRPr="00B87B0C">
              <w:t xml:space="preserve"> × </w:t>
            </w:r>
            <w:proofErr w:type="spellStart"/>
            <w:r w:rsidRPr="00B87B0C">
              <w:t>Amiodarona</w:t>
            </w:r>
            <w:proofErr w:type="spellEnd"/>
          </w:p>
        </w:tc>
        <w:tc>
          <w:tcPr>
            <w:tcW w:w="1512" w:type="dxa"/>
          </w:tcPr>
          <w:p w14:paraId="683F9B95" w14:textId="079B8D8F" w:rsidR="006D2A97" w:rsidRPr="005E0BAC" w:rsidRDefault="006D2A97" w:rsidP="006D2A97">
            <w:proofErr w:type="spellStart"/>
            <w:r w:rsidRPr="00B87B0C">
              <w:t>Reconhecida</w:t>
            </w:r>
            <w:proofErr w:type="spellEnd"/>
          </w:p>
        </w:tc>
      </w:tr>
      <w:tr w:rsidR="006D2A97" w:rsidRPr="005B4700" w14:paraId="184009B6" w14:textId="77777777" w:rsidTr="006D2A97">
        <w:tc>
          <w:tcPr>
            <w:tcW w:w="2530" w:type="dxa"/>
          </w:tcPr>
          <w:p w14:paraId="60AC9B3E" w14:textId="0BA96D81" w:rsidR="006D2A97" w:rsidRPr="005E0BAC" w:rsidRDefault="006D2A97" w:rsidP="006D2A97">
            <w:pPr>
              <w:jc w:val="left"/>
            </w:pPr>
            <w:proofErr w:type="spellStart"/>
            <w:r w:rsidRPr="00B87B0C">
              <w:t>Macrólido</w:t>
            </w:r>
            <w:proofErr w:type="spellEnd"/>
            <w:r w:rsidRPr="00B87B0C">
              <w:t xml:space="preserve"> × </w:t>
            </w:r>
            <w:proofErr w:type="spellStart"/>
            <w:r w:rsidRPr="00B87B0C">
              <w:t>Varfarina</w:t>
            </w:r>
            <w:proofErr w:type="spellEnd"/>
          </w:p>
        </w:tc>
        <w:tc>
          <w:tcPr>
            <w:tcW w:w="1209" w:type="dxa"/>
          </w:tcPr>
          <w:p w14:paraId="58CC7B3B" w14:textId="48A88A0D" w:rsidR="006D2A97" w:rsidRPr="005E0BAC" w:rsidRDefault="006D2A97" w:rsidP="006D2A97">
            <w:proofErr w:type="spellStart"/>
            <w:r w:rsidRPr="00B87B0C">
              <w:t>Elevada</w:t>
            </w:r>
            <w:proofErr w:type="spellEnd"/>
          </w:p>
        </w:tc>
        <w:tc>
          <w:tcPr>
            <w:tcW w:w="3186" w:type="dxa"/>
          </w:tcPr>
          <w:p w14:paraId="37A05AE1" w14:textId="12FDD09B" w:rsidR="006D2A97" w:rsidRPr="005E0BAC" w:rsidRDefault="006D2A97" w:rsidP="006D2A97">
            <w:proofErr w:type="spellStart"/>
            <w:r w:rsidRPr="00B87B0C">
              <w:t>Azitromicina</w:t>
            </w:r>
            <w:proofErr w:type="spellEnd"/>
            <w:r w:rsidRPr="00B87B0C">
              <w:t xml:space="preserve"> × </w:t>
            </w:r>
            <w:proofErr w:type="spellStart"/>
            <w:r w:rsidRPr="00B87B0C">
              <w:t>Varfarina</w:t>
            </w:r>
            <w:proofErr w:type="spellEnd"/>
          </w:p>
        </w:tc>
        <w:tc>
          <w:tcPr>
            <w:tcW w:w="1512" w:type="dxa"/>
          </w:tcPr>
          <w:p w14:paraId="1DCB386A" w14:textId="4B51F641" w:rsidR="006D2A97" w:rsidRPr="005E0BAC" w:rsidRDefault="006D2A97" w:rsidP="006D2A97">
            <w:proofErr w:type="spellStart"/>
            <w:r w:rsidRPr="00B87B0C">
              <w:t>Reconhecida</w:t>
            </w:r>
            <w:proofErr w:type="spellEnd"/>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 xml:space="preserve">ISRS × </w:t>
            </w:r>
            <w:proofErr w:type="spellStart"/>
            <w:r w:rsidRPr="00B87B0C">
              <w:t>anticoagulante</w:t>
            </w:r>
            <w:proofErr w:type="spellEnd"/>
          </w:p>
        </w:tc>
        <w:tc>
          <w:tcPr>
            <w:tcW w:w="1209" w:type="dxa"/>
          </w:tcPr>
          <w:p w14:paraId="023C4931" w14:textId="2919A087" w:rsidR="006D2A97" w:rsidRPr="005E0BAC" w:rsidRDefault="006D2A97" w:rsidP="006D2A97">
            <w:proofErr w:type="spellStart"/>
            <w:r w:rsidRPr="00B87B0C">
              <w:t>Moderada</w:t>
            </w:r>
            <w:proofErr w:type="spellEnd"/>
          </w:p>
        </w:tc>
        <w:tc>
          <w:tcPr>
            <w:tcW w:w="3186" w:type="dxa"/>
          </w:tcPr>
          <w:p w14:paraId="5DD08616" w14:textId="6DF104B6" w:rsidR="006D2A97" w:rsidRPr="005E0BAC" w:rsidRDefault="006D2A97" w:rsidP="006D2A97">
            <w:proofErr w:type="spellStart"/>
            <w:r w:rsidRPr="00B87B0C">
              <w:t>Sertralina</w:t>
            </w:r>
            <w:proofErr w:type="spellEnd"/>
            <w:r w:rsidRPr="00B87B0C">
              <w:t xml:space="preserve"> × </w:t>
            </w:r>
            <w:proofErr w:type="spellStart"/>
            <w:r w:rsidRPr="00B87B0C">
              <w:t>Varfarina</w:t>
            </w:r>
            <w:proofErr w:type="spellEnd"/>
          </w:p>
        </w:tc>
        <w:tc>
          <w:tcPr>
            <w:tcW w:w="1512" w:type="dxa"/>
          </w:tcPr>
          <w:p w14:paraId="23B4D70F" w14:textId="31A7C99A" w:rsidR="006D2A97" w:rsidRPr="005E0BAC" w:rsidRDefault="006D2A97" w:rsidP="006D2A97">
            <w:proofErr w:type="spellStart"/>
            <w:r w:rsidRPr="00B87B0C">
              <w:t>Reconhecida</w:t>
            </w:r>
            <w:proofErr w:type="spellEnd"/>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 xml:space="preserve">ISRS × </w:t>
            </w:r>
            <w:proofErr w:type="spellStart"/>
            <w:r w:rsidRPr="00B87B0C">
              <w:t>antiagregante</w:t>
            </w:r>
            <w:proofErr w:type="spellEnd"/>
          </w:p>
        </w:tc>
        <w:tc>
          <w:tcPr>
            <w:tcW w:w="1209" w:type="dxa"/>
          </w:tcPr>
          <w:p w14:paraId="06BF41B0" w14:textId="287273C2" w:rsidR="006D2A97" w:rsidRPr="005E0BAC" w:rsidRDefault="006D2A97" w:rsidP="006D2A97">
            <w:proofErr w:type="spellStart"/>
            <w:r w:rsidRPr="00B87B0C">
              <w:t>Moderada</w:t>
            </w:r>
            <w:proofErr w:type="spellEnd"/>
          </w:p>
        </w:tc>
        <w:tc>
          <w:tcPr>
            <w:tcW w:w="3186" w:type="dxa"/>
          </w:tcPr>
          <w:p w14:paraId="7247A4A6" w14:textId="3DF714EE" w:rsidR="006D2A97" w:rsidRPr="005E0BAC" w:rsidRDefault="006D2A97" w:rsidP="006D2A97">
            <w:proofErr w:type="spellStart"/>
            <w:r w:rsidRPr="00B87B0C">
              <w:t>Sertralina</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4184587C" w14:textId="29D9DD41" w:rsidR="006D2A97" w:rsidRPr="005E0BAC" w:rsidRDefault="006D2A97" w:rsidP="006D2A97">
            <w:proofErr w:type="spellStart"/>
            <w:r w:rsidRPr="00B87B0C">
              <w:t>Reconhecida</w:t>
            </w:r>
            <w:proofErr w:type="spellEnd"/>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proofErr w:type="spellStart"/>
            <w:r w:rsidRPr="00B87B0C">
              <w:t>Moderada</w:t>
            </w:r>
            <w:proofErr w:type="spellEnd"/>
          </w:p>
        </w:tc>
        <w:tc>
          <w:tcPr>
            <w:tcW w:w="3186" w:type="dxa"/>
          </w:tcPr>
          <w:p w14:paraId="62EF0320" w14:textId="60629FF2" w:rsidR="006D2A97" w:rsidRPr="005E0BAC" w:rsidRDefault="006D2A97" w:rsidP="006D2A97">
            <w:proofErr w:type="spellStart"/>
            <w:r w:rsidRPr="00B87B0C">
              <w:t>Sertralina</w:t>
            </w:r>
            <w:proofErr w:type="spellEnd"/>
            <w:r w:rsidRPr="00B87B0C">
              <w:t xml:space="preserve"> × </w:t>
            </w:r>
            <w:proofErr w:type="spellStart"/>
            <w:r w:rsidRPr="00B87B0C">
              <w:t>Ibuprofeno</w:t>
            </w:r>
            <w:proofErr w:type="spellEnd"/>
          </w:p>
        </w:tc>
        <w:tc>
          <w:tcPr>
            <w:tcW w:w="1512" w:type="dxa"/>
          </w:tcPr>
          <w:p w14:paraId="0657D21F" w14:textId="67C473E2" w:rsidR="006D2A97" w:rsidRPr="005E0BAC" w:rsidRDefault="006D2A97" w:rsidP="006D2A97">
            <w:proofErr w:type="spellStart"/>
            <w:r w:rsidRPr="00B87B0C">
              <w:t>Reconhecida</w:t>
            </w:r>
            <w:proofErr w:type="spellEnd"/>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 xml:space="preserve">ISRS × </w:t>
            </w:r>
            <w:proofErr w:type="spellStart"/>
            <w:r w:rsidRPr="00B87B0C">
              <w:t>antidepressivo</w:t>
            </w:r>
            <w:proofErr w:type="spellEnd"/>
            <w:r w:rsidRPr="00B87B0C">
              <w:t xml:space="preserve"> </w:t>
            </w:r>
            <w:proofErr w:type="spellStart"/>
            <w:r w:rsidRPr="00B87B0C">
              <w:t>tricíclico</w:t>
            </w:r>
            <w:proofErr w:type="spellEnd"/>
          </w:p>
        </w:tc>
        <w:tc>
          <w:tcPr>
            <w:tcW w:w="1209" w:type="dxa"/>
          </w:tcPr>
          <w:p w14:paraId="59B44933" w14:textId="1D1A715F" w:rsidR="006D2A97" w:rsidRPr="005E0BAC" w:rsidRDefault="006D2A97" w:rsidP="006D2A97">
            <w:proofErr w:type="spellStart"/>
            <w:r w:rsidRPr="00B87B0C">
              <w:t>Elevada</w:t>
            </w:r>
            <w:proofErr w:type="spellEnd"/>
          </w:p>
        </w:tc>
        <w:tc>
          <w:tcPr>
            <w:tcW w:w="3186" w:type="dxa"/>
          </w:tcPr>
          <w:p w14:paraId="74690370" w14:textId="21AB0753" w:rsidR="006D2A97" w:rsidRPr="005E0BAC" w:rsidRDefault="006D2A97" w:rsidP="006D2A97">
            <w:proofErr w:type="spellStart"/>
            <w:r w:rsidRPr="00B87B0C">
              <w:t>Sertralina</w:t>
            </w:r>
            <w:proofErr w:type="spellEnd"/>
            <w:r w:rsidRPr="00B87B0C">
              <w:t xml:space="preserve"> × </w:t>
            </w:r>
            <w:proofErr w:type="spellStart"/>
            <w:r w:rsidRPr="00B87B0C">
              <w:t>Amitriptilina</w:t>
            </w:r>
            <w:proofErr w:type="spellEnd"/>
          </w:p>
        </w:tc>
        <w:tc>
          <w:tcPr>
            <w:tcW w:w="1512" w:type="dxa"/>
          </w:tcPr>
          <w:p w14:paraId="7BB5DEB0" w14:textId="1F5E74F3" w:rsidR="006D2A97" w:rsidRPr="005E0BAC" w:rsidRDefault="006D2A97" w:rsidP="006D2A97">
            <w:proofErr w:type="spellStart"/>
            <w:r w:rsidRPr="00B87B0C">
              <w:t>Reconhecida</w:t>
            </w:r>
            <w:proofErr w:type="spellEnd"/>
          </w:p>
        </w:tc>
      </w:tr>
      <w:tr w:rsidR="006D2A97" w:rsidRPr="006D2A97"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proofErr w:type="spellStart"/>
            <w:r w:rsidRPr="00B87B0C">
              <w:t>Elevada</w:t>
            </w:r>
            <w:proofErr w:type="spellEnd"/>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proofErr w:type="spellStart"/>
            <w:r w:rsidRPr="00B87B0C">
              <w:t>Amiodarona</w:t>
            </w:r>
            <w:proofErr w:type="spellEnd"/>
            <w:r w:rsidRPr="00B87B0C">
              <w:t xml:space="preserve"> × </w:t>
            </w:r>
            <w:proofErr w:type="spellStart"/>
            <w:r w:rsidRPr="00B87B0C">
              <w:t>Digoxina</w:t>
            </w:r>
            <w:proofErr w:type="spellEnd"/>
          </w:p>
        </w:tc>
        <w:tc>
          <w:tcPr>
            <w:tcW w:w="1209" w:type="dxa"/>
          </w:tcPr>
          <w:p w14:paraId="1F19D553" w14:textId="6AB7181F" w:rsidR="006D2A97" w:rsidRPr="005E0BAC" w:rsidRDefault="006D2A97" w:rsidP="006D2A97">
            <w:proofErr w:type="spellStart"/>
            <w:r w:rsidRPr="00B87B0C">
              <w:t>Elevada</w:t>
            </w:r>
            <w:proofErr w:type="spellEnd"/>
          </w:p>
        </w:tc>
        <w:tc>
          <w:tcPr>
            <w:tcW w:w="3186" w:type="dxa"/>
          </w:tcPr>
          <w:p w14:paraId="3D1994AA" w14:textId="6C79DBAB" w:rsidR="006D2A97" w:rsidRPr="005E0BAC" w:rsidRDefault="006D2A97" w:rsidP="006D2A97">
            <w:proofErr w:type="spellStart"/>
            <w:r w:rsidRPr="00B87B0C">
              <w:t>Amiodarona</w:t>
            </w:r>
            <w:proofErr w:type="spellEnd"/>
            <w:r w:rsidRPr="00B87B0C">
              <w:t xml:space="preserve"> × </w:t>
            </w:r>
            <w:proofErr w:type="spellStart"/>
            <w:r w:rsidRPr="00B87B0C">
              <w:t>Digoxina</w:t>
            </w:r>
            <w:proofErr w:type="spellEnd"/>
          </w:p>
        </w:tc>
        <w:tc>
          <w:tcPr>
            <w:tcW w:w="1512" w:type="dxa"/>
          </w:tcPr>
          <w:p w14:paraId="19690A7D" w14:textId="39E184A0" w:rsidR="006D2A97" w:rsidRPr="005E0BAC" w:rsidRDefault="006D2A97" w:rsidP="006D2A97">
            <w:proofErr w:type="spellStart"/>
            <w:r w:rsidRPr="00B87B0C">
              <w:t>Reconhecida</w:t>
            </w:r>
            <w:proofErr w:type="spellEnd"/>
          </w:p>
        </w:tc>
      </w:tr>
      <w:tr w:rsidR="006D2A97" w:rsidRPr="005B4700" w14:paraId="4EC2B40F" w14:textId="77777777" w:rsidTr="006D2A97">
        <w:tc>
          <w:tcPr>
            <w:tcW w:w="2530" w:type="dxa"/>
          </w:tcPr>
          <w:p w14:paraId="29C2379B" w14:textId="57ABEB77" w:rsidR="006D2A97" w:rsidRPr="005E0BAC" w:rsidRDefault="006D2A97" w:rsidP="006D2A97">
            <w:pPr>
              <w:jc w:val="left"/>
            </w:pPr>
            <w:proofErr w:type="spellStart"/>
            <w:r w:rsidRPr="00B87B0C">
              <w:t>Diurético</w:t>
            </w:r>
            <w:proofErr w:type="spellEnd"/>
            <w:r w:rsidRPr="00B87B0C">
              <w:t xml:space="preserve"> de </w:t>
            </w:r>
            <w:proofErr w:type="spellStart"/>
            <w:r w:rsidRPr="00B87B0C">
              <w:t>ansa</w:t>
            </w:r>
            <w:proofErr w:type="spellEnd"/>
            <w:r w:rsidRPr="00B87B0C">
              <w:t xml:space="preserve"> × </w:t>
            </w:r>
            <w:proofErr w:type="spellStart"/>
            <w:r w:rsidRPr="00B87B0C">
              <w:t>Digoxina</w:t>
            </w:r>
            <w:proofErr w:type="spellEnd"/>
          </w:p>
        </w:tc>
        <w:tc>
          <w:tcPr>
            <w:tcW w:w="1209" w:type="dxa"/>
          </w:tcPr>
          <w:p w14:paraId="1ADC021D" w14:textId="1F07C7E8" w:rsidR="006D2A97" w:rsidRPr="005E0BAC" w:rsidRDefault="006D2A97" w:rsidP="006D2A97">
            <w:proofErr w:type="spellStart"/>
            <w:r w:rsidRPr="00B87B0C">
              <w:t>Moderada</w:t>
            </w:r>
            <w:proofErr w:type="spellEnd"/>
          </w:p>
        </w:tc>
        <w:tc>
          <w:tcPr>
            <w:tcW w:w="3186" w:type="dxa"/>
          </w:tcPr>
          <w:p w14:paraId="0549CCFC" w14:textId="1C4350B3" w:rsidR="006D2A97" w:rsidRPr="005E0BAC" w:rsidRDefault="006D2A97" w:rsidP="006D2A97">
            <w:proofErr w:type="spellStart"/>
            <w:r w:rsidRPr="00B87B0C">
              <w:t>Furosemida</w:t>
            </w:r>
            <w:proofErr w:type="spellEnd"/>
            <w:r w:rsidRPr="00B87B0C">
              <w:t xml:space="preserve"> × </w:t>
            </w:r>
            <w:proofErr w:type="spellStart"/>
            <w:r w:rsidRPr="00B87B0C">
              <w:t>Digoxina</w:t>
            </w:r>
            <w:proofErr w:type="spellEnd"/>
          </w:p>
        </w:tc>
        <w:tc>
          <w:tcPr>
            <w:tcW w:w="1512" w:type="dxa"/>
          </w:tcPr>
          <w:p w14:paraId="7B4986BB" w14:textId="6DFB2E79" w:rsidR="006D2A97" w:rsidRPr="005E0BAC" w:rsidRDefault="006D2A97" w:rsidP="006D2A97">
            <w:proofErr w:type="spellStart"/>
            <w:r w:rsidRPr="00B87B0C">
              <w:t>Reconhecida</w:t>
            </w:r>
            <w:proofErr w:type="spellEnd"/>
          </w:p>
        </w:tc>
      </w:tr>
      <w:tr w:rsidR="006D2A97" w:rsidRPr="005B4700" w14:paraId="501AD385" w14:textId="77777777" w:rsidTr="006D2A97">
        <w:tc>
          <w:tcPr>
            <w:tcW w:w="2530" w:type="dxa"/>
          </w:tcPr>
          <w:p w14:paraId="71BD8671" w14:textId="3219E8F4" w:rsidR="006D2A97" w:rsidRPr="005E0BAC" w:rsidRDefault="006D2A97" w:rsidP="006D2A97">
            <w:pPr>
              <w:jc w:val="left"/>
            </w:pPr>
            <w:proofErr w:type="spellStart"/>
            <w:r w:rsidRPr="00B87B0C">
              <w:t>Diurético</w:t>
            </w:r>
            <w:proofErr w:type="spellEnd"/>
            <w:r w:rsidRPr="00B87B0C">
              <w:t xml:space="preserve"> </w:t>
            </w:r>
            <w:proofErr w:type="spellStart"/>
            <w:r w:rsidRPr="00B87B0C">
              <w:t>tiazídico</w:t>
            </w:r>
            <w:proofErr w:type="spellEnd"/>
            <w:r w:rsidRPr="00B87B0C">
              <w:t xml:space="preserve"> × </w:t>
            </w:r>
            <w:proofErr w:type="spellStart"/>
            <w:r w:rsidRPr="00B87B0C">
              <w:t>Digoxina</w:t>
            </w:r>
            <w:proofErr w:type="spellEnd"/>
          </w:p>
        </w:tc>
        <w:tc>
          <w:tcPr>
            <w:tcW w:w="1209" w:type="dxa"/>
          </w:tcPr>
          <w:p w14:paraId="0EDB8F65" w14:textId="5D3AAF36" w:rsidR="006D2A97" w:rsidRPr="005E0BAC" w:rsidRDefault="006D2A97" w:rsidP="006D2A97">
            <w:proofErr w:type="spellStart"/>
            <w:r w:rsidRPr="00B87B0C">
              <w:t>Moderada</w:t>
            </w:r>
            <w:proofErr w:type="spellEnd"/>
          </w:p>
        </w:tc>
        <w:tc>
          <w:tcPr>
            <w:tcW w:w="3186" w:type="dxa"/>
          </w:tcPr>
          <w:p w14:paraId="1818DBC1" w14:textId="283E8637" w:rsidR="006D2A97" w:rsidRPr="005E0BAC" w:rsidRDefault="006D2A97" w:rsidP="006D2A97">
            <w:proofErr w:type="spellStart"/>
            <w:r w:rsidRPr="00B87B0C">
              <w:t>Hidroclorotiazida</w:t>
            </w:r>
            <w:proofErr w:type="spellEnd"/>
            <w:r w:rsidRPr="00B87B0C">
              <w:t xml:space="preserve"> × </w:t>
            </w:r>
            <w:proofErr w:type="spellStart"/>
            <w:r w:rsidRPr="00B87B0C">
              <w:t>Digoxina</w:t>
            </w:r>
            <w:proofErr w:type="spellEnd"/>
          </w:p>
        </w:tc>
        <w:tc>
          <w:tcPr>
            <w:tcW w:w="1512" w:type="dxa"/>
          </w:tcPr>
          <w:p w14:paraId="0CB32839" w14:textId="4E17088A" w:rsidR="006D2A97" w:rsidRPr="005E0BAC" w:rsidRDefault="006D2A97" w:rsidP="006D2A97">
            <w:proofErr w:type="spellStart"/>
            <w:r w:rsidRPr="00B87B0C">
              <w:t>Reconhecida</w:t>
            </w:r>
            <w:proofErr w:type="spellEnd"/>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 xml:space="preserve">Beta-bloqueante × </w:t>
            </w:r>
            <w:proofErr w:type="gramStart"/>
            <w:r w:rsidRPr="006D2A97">
              <w:rPr>
                <w:lang w:val="pt-PT"/>
              </w:rPr>
              <w:t>antiarrítmico classe</w:t>
            </w:r>
            <w:proofErr w:type="gramEnd"/>
            <w:r w:rsidRPr="006D2A97">
              <w:rPr>
                <w:lang w:val="pt-PT"/>
              </w:rPr>
              <w:t xml:space="preserve"> III</w:t>
            </w:r>
          </w:p>
        </w:tc>
        <w:tc>
          <w:tcPr>
            <w:tcW w:w="1209" w:type="dxa"/>
          </w:tcPr>
          <w:p w14:paraId="4BE11F29" w14:textId="5597DBAD" w:rsidR="006D2A97" w:rsidRPr="005E0BAC" w:rsidRDefault="006D2A97" w:rsidP="006D2A97">
            <w:proofErr w:type="spellStart"/>
            <w:r w:rsidRPr="00B87B0C">
              <w:t>Elevada</w:t>
            </w:r>
            <w:proofErr w:type="spellEnd"/>
          </w:p>
        </w:tc>
        <w:tc>
          <w:tcPr>
            <w:tcW w:w="3186" w:type="dxa"/>
          </w:tcPr>
          <w:p w14:paraId="1675440F" w14:textId="6FDB8EFC" w:rsidR="006D2A97" w:rsidRPr="005E0BAC" w:rsidRDefault="006D2A97" w:rsidP="006D2A97">
            <w:r w:rsidRPr="00B87B0C">
              <w:t xml:space="preserve">Metoprolol × </w:t>
            </w:r>
            <w:proofErr w:type="spellStart"/>
            <w:r w:rsidRPr="00B87B0C">
              <w:t>Amiodarona</w:t>
            </w:r>
            <w:proofErr w:type="spellEnd"/>
          </w:p>
        </w:tc>
        <w:tc>
          <w:tcPr>
            <w:tcW w:w="1512" w:type="dxa"/>
          </w:tcPr>
          <w:p w14:paraId="2BC0B6F6" w14:textId="62A82DCA" w:rsidR="006D2A97" w:rsidRPr="005E0BAC" w:rsidRDefault="006D2A97" w:rsidP="006D2A97">
            <w:proofErr w:type="spellStart"/>
            <w:r w:rsidRPr="00B87B0C">
              <w:t>Reconhecida</w:t>
            </w:r>
            <w:proofErr w:type="spellEnd"/>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w:t>
            </w:r>
            <w:proofErr w:type="spellStart"/>
            <w:r w:rsidRPr="00B87B0C">
              <w:t>bloqueante</w:t>
            </w:r>
            <w:proofErr w:type="spellEnd"/>
            <w:r w:rsidRPr="00B87B0C">
              <w:t xml:space="preserve"> × beta-</w:t>
            </w:r>
            <w:proofErr w:type="spellStart"/>
            <w:r w:rsidRPr="00B87B0C">
              <w:t>bloqueante</w:t>
            </w:r>
            <w:proofErr w:type="spellEnd"/>
          </w:p>
        </w:tc>
        <w:tc>
          <w:tcPr>
            <w:tcW w:w="1209" w:type="dxa"/>
          </w:tcPr>
          <w:p w14:paraId="1557023D" w14:textId="680F460F" w:rsidR="006D2A97" w:rsidRPr="005E0BAC" w:rsidRDefault="006D2A97" w:rsidP="006D2A97">
            <w:proofErr w:type="spellStart"/>
            <w:r w:rsidRPr="00B87B0C">
              <w:t>Moderada</w:t>
            </w:r>
            <w:proofErr w:type="spellEnd"/>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proofErr w:type="spellStart"/>
            <w:r w:rsidRPr="00B87B0C">
              <w:t>Reconhecida</w:t>
            </w:r>
            <w:proofErr w:type="spellEnd"/>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proofErr w:type="spellStart"/>
            <w:r w:rsidRPr="00B87B0C">
              <w:t>Moderada</w:t>
            </w:r>
            <w:proofErr w:type="spellEnd"/>
          </w:p>
        </w:tc>
        <w:tc>
          <w:tcPr>
            <w:tcW w:w="3186" w:type="dxa"/>
          </w:tcPr>
          <w:p w14:paraId="09D18F31" w14:textId="79710650" w:rsidR="006D2A97" w:rsidRPr="005E0BAC" w:rsidRDefault="006D2A97" w:rsidP="006D2A97">
            <w:proofErr w:type="spellStart"/>
            <w:r w:rsidRPr="00B87B0C">
              <w:t>Omeprazol</w:t>
            </w:r>
            <w:proofErr w:type="spellEnd"/>
            <w:r w:rsidRPr="00B87B0C">
              <w:t xml:space="preserve"> × Clopidogrel</w:t>
            </w:r>
          </w:p>
        </w:tc>
        <w:tc>
          <w:tcPr>
            <w:tcW w:w="1512" w:type="dxa"/>
          </w:tcPr>
          <w:p w14:paraId="476F0FCF" w14:textId="6E8E39E4" w:rsidR="006D2A97" w:rsidRPr="005E0BAC" w:rsidRDefault="006D2A97" w:rsidP="006D2A97">
            <w:proofErr w:type="spellStart"/>
            <w:r w:rsidRPr="00B87B0C">
              <w:t>Reconhecida</w:t>
            </w:r>
            <w:proofErr w:type="spellEnd"/>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proofErr w:type="spellStart"/>
            <w:r w:rsidRPr="00B87B0C">
              <w:t>Moderada</w:t>
            </w:r>
            <w:proofErr w:type="spellEnd"/>
          </w:p>
        </w:tc>
        <w:tc>
          <w:tcPr>
            <w:tcW w:w="3186" w:type="dxa"/>
          </w:tcPr>
          <w:p w14:paraId="122ADD60" w14:textId="28AADCA7" w:rsidR="006D2A97" w:rsidRPr="005E0BAC" w:rsidRDefault="006D2A97" w:rsidP="006D2A97">
            <w:proofErr w:type="spellStart"/>
            <w:r w:rsidRPr="00B87B0C">
              <w:t>Sertralina</w:t>
            </w:r>
            <w:proofErr w:type="spellEnd"/>
            <w:r w:rsidRPr="00B87B0C">
              <w:t xml:space="preserve"> × Tramadol</w:t>
            </w:r>
          </w:p>
        </w:tc>
        <w:tc>
          <w:tcPr>
            <w:tcW w:w="1512" w:type="dxa"/>
          </w:tcPr>
          <w:p w14:paraId="117B59CF" w14:textId="4BF7DCF2" w:rsidR="006D2A97" w:rsidRPr="005E0BAC" w:rsidRDefault="006D2A97" w:rsidP="006D2A97">
            <w:proofErr w:type="spellStart"/>
            <w:r w:rsidRPr="00B87B0C">
              <w:t>Reconhecida</w:t>
            </w:r>
            <w:proofErr w:type="spellEnd"/>
          </w:p>
        </w:tc>
      </w:tr>
      <w:tr w:rsidR="006D2A97" w:rsidRPr="005B4700" w14:paraId="6A89AE2E" w14:textId="77777777" w:rsidTr="006D2A97">
        <w:tc>
          <w:tcPr>
            <w:tcW w:w="2530" w:type="dxa"/>
          </w:tcPr>
          <w:p w14:paraId="27FAB20B" w14:textId="0B433AB7" w:rsidR="006D2A97" w:rsidRPr="005E0BAC" w:rsidRDefault="006D2A97" w:rsidP="006D2A97">
            <w:pPr>
              <w:jc w:val="left"/>
            </w:pPr>
            <w:proofErr w:type="spellStart"/>
            <w:r w:rsidRPr="00B87B0C">
              <w:t>Antidepressivo</w:t>
            </w:r>
            <w:proofErr w:type="spellEnd"/>
            <w:r w:rsidRPr="00B87B0C">
              <w:t xml:space="preserve"> </w:t>
            </w:r>
            <w:proofErr w:type="spellStart"/>
            <w:r w:rsidRPr="00B87B0C">
              <w:t>tricíclico</w:t>
            </w:r>
            <w:proofErr w:type="spellEnd"/>
            <w:r w:rsidRPr="00B87B0C">
              <w:t xml:space="preserve"> × Tramadol</w:t>
            </w:r>
          </w:p>
        </w:tc>
        <w:tc>
          <w:tcPr>
            <w:tcW w:w="1209" w:type="dxa"/>
          </w:tcPr>
          <w:p w14:paraId="578D2470" w14:textId="2C301EBB" w:rsidR="006D2A97" w:rsidRPr="005E0BAC" w:rsidRDefault="006D2A97" w:rsidP="006D2A97">
            <w:proofErr w:type="spellStart"/>
            <w:r w:rsidRPr="00B87B0C">
              <w:t>Moderada</w:t>
            </w:r>
            <w:proofErr w:type="spellEnd"/>
          </w:p>
        </w:tc>
        <w:tc>
          <w:tcPr>
            <w:tcW w:w="3186" w:type="dxa"/>
          </w:tcPr>
          <w:p w14:paraId="5CBBD1B9" w14:textId="2136AF32" w:rsidR="006D2A97" w:rsidRPr="005E0BAC" w:rsidRDefault="006D2A97" w:rsidP="006D2A97">
            <w:proofErr w:type="spellStart"/>
            <w:r w:rsidRPr="00B87B0C">
              <w:t>Amitriptilina</w:t>
            </w:r>
            <w:proofErr w:type="spellEnd"/>
            <w:r w:rsidRPr="00B87B0C">
              <w:t xml:space="preserve"> × Tramadol</w:t>
            </w:r>
          </w:p>
        </w:tc>
        <w:tc>
          <w:tcPr>
            <w:tcW w:w="1512" w:type="dxa"/>
          </w:tcPr>
          <w:p w14:paraId="2C699BC5" w14:textId="7539D55E" w:rsidR="006D2A97" w:rsidRPr="005E0BAC" w:rsidRDefault="006D2A97" w:rsidP="006D2A97">
            <w:proofErr w:type="spellStart"/>
            <w:r w:rsidRPr="00B87B0C">
              <w:t>Reconhecida</w:t>
            </w:r>
            <w:proofErr w:type="spellEnd"/>
          </w:p>
        </w:tc>
      </w:tr>
      <w:tr w:rsidR="006D2A97" w:rsidRPr="005B4700" w14:paraId="64CB69C5" w14:textId="77777777" w:rsidTr="006D2A97">
        <w:tc>
          <w:tcPr>
            <w:tcW w:w="2530" w:type="dxa"/>
          </w:tcPr>
          <w:p w14:paraId="2E14890B" w14:textId="1F8598F7" w:rsidR="006D2A97" w:rsidRPr="005E0BAC" w:rsidRDefault="006D2A97" w:rsidP="006D2A97">
            <w:pPr>
              <w:jc w:val="left"/>
            </w:pPr>
            <w:proofErr w:type="spellStart"/>
            <w:r w:rsidRPr="00B87B0C">
              <w:t>Anticoagulante</w:t>
            </w:r>
            <w:proofErr w:type="spellEnd"/>
            <w:r w:rsidRPr="00B87B0C">
              <w:t xml:space="preserve"> × </w:t>
            </w:r>
            <w:proofErr w:type="spellStart"/>
            <w:r w:rsidRPr="00B87B0C">
              <w:t>anticoagulante</w:t>
            </w:r>
            <w:proofErr w:type="spellEnd"/>
          </w:p>
        </w:tc>
        <w:tc>
          <w:tcPr>
            <w:tcW w:w="1209" w:type="dxa"/>
          </w:tcPr>
          <w:p w14:paraId="64DA297C" w14:textId="26C3B1EB" w:rsidR="006D2A97" w:rsidRPr="005E0BAC" w:rsidRDefault="006D2A97" w:rsidP="006D2A97">
            <w:proofErr w:type="spellStart"/>
            <w:r w:rsidRPr="00B87B0C">
              <w:t>Elevada</w:t>
            </w:r>
            <w:proofErr w:type="spellEnd"/>
          </w:p>
        </w:tc>
        <w:tc>
          <w:tcPr>
            <w:tcW w:w="3186" w:type="dxa"/>
          </w:tcPr>
          <w:p w14:paraId="2076669F" w14:textId="146D05ED" w:rsidR="006D2A97" w:rsidRPr="005E0BAC" w:rsidRDefault="006D2A97" w:rsidP="006D2A97">
            <w:proofErr w:type="spellStart"/>
            <w:r w:rsidRPr="00B87B0C">
              <w:t>Varfarina</w:t>
            </w:r>
            <w:proofErr w:type="spellEnd"/>
            <w:r w:rsidRPr="00B87B0C">
              <w:t xml:space="preserve"> × </w:t>
            </w:r>
            <w:proofErr w:type="spellStart"/>
            <w:r w:rsidRPr="00B87B0C">
              <w:t>Acenocumarol</w:t>
            </w:r>
            <w:proofErr w:type="spellEnd"/>
          </w:p>
        </w:tc>
        <w:tc>
          <w:tcPr>
            <w:tcW w:w="1512" w:type="dxa"/>
          </w:tcPr>
          <w:p w14:paraId="794B9CCD" w14:textId="63E16F2B" w:rsidR="006D2A97" w:rsidRPr="005E0BAC" w:rsidRDefault="006D2A97" w:rsidP="006D2A97">
            <w:proofErr w:type="spellStart"/>
            <w:r w:rsidRPr="00B87B0C">
              <w:t>Reconhecida</w:t>
            </w:r>
            <w:proofErr w:type="spellEnd"/>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proofErr w:type="spellStart"/>
            <w:r w:rsidRPr="00B87B0C">
              <w:t>Elevada</w:t>
            </w:r>
            <w:proofErr w:type="spellEnd"/>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proofErr w:type="spellStart"/>
            <w:r w:rsidRPr="00B87B0C">
              <w:t>Reconhecida</w:t>
            </w:r>
            <w:proofErr w:type="spellEnd"/>
          </w:p>
        </w:tc>
      </w:tr>
      <w:tr w:rsidR="006D2A97" w:rsidRPr="005B4700" w14:paraId="52731975" w14:textId="77777777" w:rsidTr="006D2A97">
        <w:tc>
          <w:tcPr>
            <w:tcW w:w="2530" w:type="dxa"/>
          </w:tcPr>
          <w:p w14:paraId="04588C47" w14:textId="6DBB3D81" w:rsidR="006D2A97" w:rsidRPr="00CF3FFB" w:rsidRDefault="006D2A97" w:rsidP="006D2A97">
            <w:pPr>
              <w:jc w:val="left"/>
            </w:pPr>
            <w:proofErr w:type="spellStart"/>
            <w:r w:rsidRPr="00B87B0C">
              <w:t>Benzodiazepina</w:t>
            </w:r>
            <w:proofErr w:type="spellEnd"/>
            <w:r w:rsidRPr="00B87B0C">
              <w:t xml:space="preserve"> × </w:t>
            </w:r>
            <w:proofErr w:type="spellStart"/>
            <w:r w:rsidRPr="00B87B0C">
              <w:t>opióide</w:t>
            </w:r>
            <w:proofErr w:type="spellEnd"/>
          </w:p>
        </w:tc>
        <w:tc>
          <w:tcPr>
            <w:tcW w:w="1209" w:type="dxa"/>
          </w:tcPr>
          <w:p w14:paraId="540A4121" w14:textId="433371A1" w:rsidR="006D2A97" w:rsidRPr="00CF3FFB" w:rsidRDefault="006D2A97" w:rsidP="006D2A97">
            <w:proofErr w:type="spellStart"/>
            <w:r w:rsidRPr="00B87B0C">
              <w:t>Elevada</w:t>
            </w:r>
            <w:proofErr w:type="spellEnd"/>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Default="006D2A97" w:rsidP="006D2A97">
      <w:pPr>
        <w:rPr>
          <w:lang w:val="pt-PT"/>
        </w:rPr>
      </w:pPr>
      <w:r w:rsidRPr="006D2A97">
        <w:rPr>
          <w:lang w:val="pt-PT"/>
        </w:rPr>
        <w:lastRenderedPageBreak/>
        <w:t xml:space="preserve">¹ O </w:t>
      </w:r>
      <w:proofErr w:type="spellStart"/>
      <w:r w:rsidRPr="006D2A97">
        <w:rPr>
          <w:lang w:val="pt-PT"/>
        </w:rPr>
        <w:t>mexazolam</w:t>
      </w:r>
      <w:proofErr w:type="spellEnd"/>
      <w:r w:rsidRPr="006D2A97">
        <w:rPr>
          <w:lang w:val="pt-PT"/>
        </w:rPr>
        <w:t xml:space="preserve"> não consta do </w:t>
      </w:r>
      <w:proofErr w:type="spellStart"/>
      <w:r w:rsidRPr="006D2A97">
        <w:rPr>
          <w:lang w:val="pt-PT"/>
        </w:rPr>
        <w:t>DrugBank</w:t>
      </w:r>
      <w:proofErr w:type="spellEnd"/>
      <w:r>
        <w:rPr>
          <w:lang w:val="pt-PT"/>
        </w:rPr>
        <w:t>, sendo a</w:t>
      </w:r>
      <w:r w:rsidRPr="006D2A97">
        <w:rPr>
          <w:lang w:val="pt-PT"/>
        </w:rPr>
        <w:t xml:space="preserve"> interação fundamentada pel</w:t>
      </w:r>
      <w:r>
        <w:rPr>
          <w:lang w:val="pt-PT"/>
        </w:rPr>
        <w:t>o RCM</w:t>
      </w:r>
      <w:r w:rsidRPr="006D2A97">
        <w:rPr>
          <w:lang w:val="pt-PT"/>
        </w:rPr>
        <w:t xml:space="preserve"> do </w:t>
      </w:r>
      <w:proofErr w:type="spellStart"/>
      <w:r w:rsidRPr="006D2A97">
        <w:rPr>
          <w:lang w:val="pt-PT"/>
        </w:rPr>
        <w:t>Mexazolam</w:t>
      </w:r>
      <w:proofErr w:type="spellEnd"/>
      <w:r w:rsidRPr="006D2A97">
        <w:rPr>
          <w:lang w:val="pt-PT"/>
        </w:rPr>
        <w:t xml:space="preserve"> e do </w:t>
      </w:r>
      <w:proofErr w:type="spellStart"/>
      <w:r w:rsidRPr="006D2A97">
        <w:rPr>
          <w:lang w:val="pt-PT"/>
        </w:rPr>
        <w:t>Tramadol</w:t>
      </w:r>
      <w:proofErr w:type="spellEnd"/>
      <w:r>
        <w:rPr>
          <w:lang w:val="pt-PT"/>
        </w:rPr>
        <w:t xml:space="preserve"> (</w:t>
      </w:r>
      <w:proofErr w:type="spellStart"/>
      <w:r>
        <w:rPr>
          <w:lang w:val="pt-PT"/>
        </w:rPr>
        <w:t>Infarmed</w:t>
      </w:r>
      <w:proofErr w:type="spellEnd"/>
      <w:r>
        <w:rPr>
          <w:lang w:val="pt-PT"/>
        </w:rPr>
        <w:t>)</w:t>
      </w:r>
      <w:r w:rsidRPr="006D2A97">
        <w:rPr>
          <w:lang w:val="pt-PT"/>
        </w:rPr>
        <w:t>.</w:t>
      </w:r>
    </w:p>
    <w:p w14:paraId="2DEF1A6C" w14:textId="6C1D3945" w:rsidR="00C9045E" w:rsidRPr="009D4EBC" w:rsidRDefault="00C9045E" w:rsidP="00C9045E">
      <w:pPr>
        <w:pStyle w:val="Heading2"/>
        <w:numPr>
          <w:ilvl w:val="0"/>
          <w:numId w:val="0"/>
        </w:numPr>
        <w:ind w:left="576" w:hanging="576"/>
        <w:rPr>
          <w:lang w:val="pt-PT"/>
        </w:rPr>
      </w:pPr>
      <w:bookmarkStart w:id="127" w:name="_Toc236002028"/>
      <w:r>
        <w:rPr>
          <w:lang w:val="pt-PT"/>
        </w:rPr>
        <w:t xml:space="preserve">Anexo C - </w:t>
      </w:r>
      <w:r w:rsidR="009D4EBC" w:rsidRPr="009D4EBC">
        <w:rPr>
          <w:lang w:val="pt-PT"/>
        </w:rPr>
        <w:t>Avaliação qualitativa das explicações do módulo LLM</w:t>
      </w:r>
      <w:bookmarkEnd w:id="127"/>
    </w:p>
    <w:p w14:paraId="70860AFA" w14:textId="643AFEFD" w:rsidR="009D4EBC" w:rsidRDefault="009D4EBC" w:rsidP="009D4EBC">
      <w:pPr>
        <w:rPr>
          <w:sz w:val="18"/>
          <w:szCs w:val="18"/>
          <w:lang w:val="pt-PT"/>
        </w:rPr>
      </w:pPr>
      <w:r w:rsidRPr="009D4EBC">
        <w:rPr>
          <w:lang w:val="pt-PT"/>
        </w:rPr>
        <w:t>A Tabela C.1 apresenta a pontuação (escala 1</w:t>
      </w:r>
      <w:r>
        <w:rPr>
          <w:lang w:val="pt-PT"/>
        </w:rPr>
        <w:t>-</w:t>
      </w:r>
      <w:r w:rsidRPr="009D4EBC">
        <w:rPr>
          <w:lang w:val="pt-PT"/>
        </w:rPr>
        <w:t xml:space="preserve">5) atribuída a cada um dos cenários nas cinco dimensões da grelha da secção 6.7 (correção clínica, fidelidade aos alertas, ausência de informação não suportada, clareza e utilidade). As médias por dimensão constam </w:t>
      </w:r>
      <w:r>
        <w:rPr>
          <w:lang w:val="pt-PT"/>
        </w:rPr>
        <w:t>n</w:t>
      </w:r>
      <w:r w:rsidRPr="009D4EBC">
        <w:rPr>
          <w:lang w:val="pt-PT"/>
        </w:rPr>
        <w:t>a Tabela 6.7 b) do corpo.</w:t>
      </w:r>
    </w:p>
    <w:p w14:paraId="0DBCA042" w14:textId="78F52B2B" w:rsidR="00C9045E" w:rsidRPr="00C9045E" w:rsidRDefault="009D4EBC" w:rsidP="00C9045E">
      <w:pPr>
        <w:jc w:val="center"/>
        <w:rPr>
          <w:sz w:val="18"/>
          <w:szCs w:val="18"/>
          <w:lang w:val="pt-PT"/>
        </w:rPr>
      </w:pPr>
      <w:r w:rsidRPr="009D4EBC">
        <w:rPr>
          <w:sz w:val="18"/>
          <w:szCs w:val="18"/>
          <w:lang w:val="pt-PT"/>
        </w:rPr>
        <w:t xml:space="preserve">Tabela C.1 </w:t>
      </w:r>
      <w:r>
        <w:rPr>
          <w:sz w:val="18"/>
          <w:szCs w:val="18"/>
          <w:lang w:val="pt-PT"/>
        </w:rPr>
        <w:t>-</w:t>
      </w:r>
      <w:r w:rsidRPr="009D4EBC">
        <w:rPr>
          <w:sz w:val="18"/>
          <w:szCs w:val="18"/>
          <w:lang w:val="pt-PT"/>
        </w:rPr>
        <w:t xml:space="preserve"> Avaliação qualitativa das explicações, por cenário. (a tua tabela de 38 linhas)</w:t>
      </w:r>
    </w:p>
    <w:tbl>
      <w:tblPr>
        <w:tblW w:w="8383" w:type="dxa"/>
        <w:tblLook w:val="04A0" w:firstRow="1" w:lastRow="0" w:firstColumn="1" w:lastColumn="0" w:noHBand="0" w:noVBand="1"/>
      </w:tblPr>
      <w:tblGrid>
        <w:gridCol w:w="440"/>
        <w:gridCol w:w="2604"/>
        <w:gridCol w:w="1061"/>
        <w:gridCol w:w="1175"/>
        <w:gridCol w:w="1144"/>
        <w:gridCol w:w="912"/>
        <w:gridCol w:w="1047"/>
      </w:tblGrid>
      <w:tr w:rsidR="00C9045E" w:rsidRPr="00C9045E" w14:paraId="770854CA" w14:textId="77777777" w:rsidTr="00C9045E">
        <w:trPr>
          <w:trHeight w:val="1152"/>
        </w:trPr>
        <w:tc>
          <w:tcPr>
            <w:tcW w:w="3044" w:type="dxa"/>
            <w:gridSpan w:val="2"/>
            <w:tcBorders>
              <w:top w:val="single" w:sz="4" w:space="0" w:color="auto"/>
              <w:left w:val="single" w:sz="4" w:space="0" w:color="auto"/>
              <w:bottom w:val="single" w:sz="4" w:space="0" w:color="auto"/>
              <w:right w:val="single" w:sz="4" w:space="0" w:color="auto"/>
            </w:tcBorders>
            <w:vAlign w:val="center"/>
            <w:hideMark/>
          </w:tcPr>
          <w:p w14:paraId="69FBCCF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Cenário</w:t>
            </w:r>
            <w:proofErr w:type="spellEnd"/>
          </w:p>
        </w:tc>
        <w:tc>
          <w:tcPr>
            <w:tcW w:w="1061" w:type="dxa"/>
            <w:tcBorders>
              <w:top w:val="single" w:sz="4" w:space="0" w:color="auto"/>
              <w:left w:val="nil"/>
              <w:bottom w:val="single" w:sz="4" w:space="0" w:color="auto"/>
              <w:right w:val="single" w:sz="4" w:space="0" w:color="auto"/>
            </w:tcBorders>
            <w:vAlign w:val="center"/>
            <w:hideMark/>
          </w:tcPr>
          <w:p w14:paraId="7BF380BD"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Correção</w:t>
            </w:r>
            <w:proofErr w:type="spellEnd"/>
          </w:p>
        </w:tc>
        <w:tc>
          <w:tcPr>
            <w:tcW w:w="1175" w:type="dxa"/>
            <w:tcBorders>
              <w:top w:val="single" w:sz="4" w:space="0" w:color="auto"/>
              <w:left w:val="nil"/>
              <w:bottom w:val="single" w:sz="4" w:space="0" w:color="auto"/>
              <w:right w:val="single" w:sz="4" w:space="0" w:color="auto"/>
            </w:tcBorders>
            <w:vAlign w:val="center"/>
            <w:hideMark/>
          </w:tcPr>
          <w:p w14:paraId="479EBE6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Fidelidade</w:t>
            </w:r>
            <w:proofErr w:type="spellEnd"/>
          </w:p>
        </w:tc>
        <w:tc>
          <w:tcPr>
            <w:tcW w:w="1144" w:type="dxa"/>
            <w:tcBorders>
              <w:top w:val="single" w:sz="4" w:space="0" w:color="auto"/>
              <w:left w:val="nil"/>
              <w:bottom w:val="single" w:sz="4" w:space="0" w:color="auto"/>
              <w:right w:val="single" w:sz="4" w:space="0" w:color="auto"/>
            </w:tcBorders>
            <w:vAlign w:val="center"/>
            <w:hideMark/>
          </w:tcPr>
          <w:p w14:paraId="2FFB7D6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 xml:space="preserve">S/ info não </w:t>
            </w:r>
            <w:proofErr w:type="spellStart"/>
            <w:r w:rsidRPr="00C9045E">
              <w:rPr>
                <w:rFonts w:ascii="Aptos Narrow" w:eastAsia="Times New Roman" w:hAnsi="Aptos Narrow" w:cs="Times New Roman"/>
                <w:b/>
                <w:bCs/>
                <w:color w:val="000000"/>
                <w:lang w:eastAsia="en-GB"/>
              </w:rPr>
              <w:t>suportada</w:t>
            </w:r>
            <w:proofErr w:type="spellEnd"/>
          </w:p>
        </w:tc>
        <w:tc>
          <w:tcPr>
            <w:tcW w:w="1041" w:type="dxa"/>
            <w:tcBorders>
              <w:top w:val="single" w:sz="4" w:space="0" w:color="auto"/>
              <w:left w:val="nil"/>
              <w:bottom w:val="single" w:sz="4" w:space="0" w:color="auto"/>
              <w:right w:val="single" w:sz="4" w:space="0" w:color="auto"/>
            </w:tcBorders>
            <w:vAlign w:val="center"/>
            <w:hideMark/>
          </w:tcPr>
          <w:p w14:paraId="5E0718FB"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Clareza</w:t>
            </w:r>
            <w:proofErr w:type="spellEnd"/>
          </w:p>
        </w:tc>
        <w:tc>
          <w:tcPr>
            <w:tcW w:w="918" w:type="dxa"/>
            <w:tcBorders>
              <w:top w:val="single" w:sz="4" w:space="0" w:color="auto"/>
              <w:left w:val="nil"/>
              <w:bottom w:val="single" w:sz="4" w:space="0" w:color="auto"/>
              <w:right w:val="single" w:sz="4" w:space="0" w:color="auto"/>
            </w:tcBorders>
            <w:vAlign w:val="center"/>
            <w:hideMark/>
          </w:tcPr>
          <w:p w14:paraId="51564E5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Utilidade</w:t>
            </w:r>
            <w:proofErr w:type="spellEnd"/>
          </w:p>
        </w:tc>
      </w:tr>
      <w:tr w:rsidR="00C9045E" w:rsidRPr="00C9045E" w14:paraId="3C25C9A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5A9CCE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w:t>
            </w:r>
          </w:p>
        </w:tc>
        <w:tc>
          <w:tcPr>
            <w:tcW w:w="2604" w:type="dxa"/>
            <w:tcBorders>
              <w:top w:val="nil"/>
              <w:left w:val="nil"/>
              <w:bottom w:val="single" w:sz="4" w:space="0" w:color="auto"/>
              <w:right w:val="single" w:sz="4" w:space="0" w:color="auto"/>
            </w:tcBorders>
            <w:vAlign w:val="center"/>
            <w:hideMark/>
          </w:tcPr>
          <w:p w14:paraId="2E25CB8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7AFEA4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6018E5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4BE90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C0F3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5D4B7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A49F8F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0B71F2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w:t>
            </w:r>
          </w:p>
        </w:tc>
        <w:tc>
          <w:tcPr>
            <w:tcW w:w="2604" w:type="dxa"/>
            <w:tcBorders>
              <w:top w:val="nil"/>
              <w:left w:val="nil"/>
              <w:bottom w:val="single" w:sz="4" w:space="0" w:color="auto"/>
              <w:right w:val="single" w:sz="4" w:space="0" w:color="auto"/>
            </w:tcBorders>
            <w:vAlign w:val="center"/>
            <w:hideMark/>
          </w:tcPr>
          <w:p w14:paraId="5C33208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0743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505B7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76D9A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2CAEC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DEAF8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401B8EB"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42E012F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c>
          <w:tcPr>
            <w:tcW w:w="2604" w:type="dxa"/>
            <w:tcBorders>
              <w:top w:val="nil"/>
              <w:left w:val="nil"/>
              <w:bottom w:val="single" w:sz="4" w:space="0" w:color="auto"/>
              <w:right w:val="single" w:sz="4" w:space="0" w:color="auto"/>
            </w:tcBorders>
            <w:vAlign w:val="center"/>
            <w:hideMark/>
          </w:tcPr>
          <w:p w14:paraId="29453A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AINE+AINE</w:t>
            </w:r>
          </w:p>
        </w:tc>
        <w:tc>
          <w:tcPr>
            <w:tcW w:w="1061" w:type="dxa"/>
            <w:tcBorders>
              <w:top w:val="nil"/>
              <w:left w:val="nil"/>
              <w:bottom w:val="single" w:sz="4" w:space="0" w:color="auto"/>
              <w:right w:val="single" w:sz="4" w:space="0" w:color="auto"/>
            </w:tcBorders>
            <w:vAlign w:val="center"/>
            <w:hideMark/>
          </w:tcPr>
          <w:p w14:paraId="5FED51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4EB24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C1A7D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F3C301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30DD06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7DBAF7"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11FE89E"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2604" w:type="dxa"/>
            <w:tcBorders>
              <w:top w:val="nil"/>
              <w:left w:val="nil"/>
              <w:bottom w:val="single" w:sz="4" w:space="0" w:color="auto"/>
              <w:right w:val="single" w:sz="4" w:space="0" w:color="auto"/>
            </w:tcBorders>
            <w:vAlign w:val="center"/>
            <w:hideMark/>
          </w:tcPr>
          <w:p w14:paraId="102BA65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IECA</w:t>
            </w:r>
          </w:p>
        </w:tc>
        <w:tc>
          <w:tcPr>
            <w:tcW w:w="1061" w:type="dxa"/>
            <w:tcBorders>
              <w:top w:val="nil"/>
              <w:left w:val="nil"/>
              <w:bottom w:val="single" w:sz="4" w:space="0" w:color="auto"/>
              <w:right w:val="single" w:sz="4" w:space="0" w:color="auto"/>
            </w:tcBorders>
            <w:vAlign w:val="center"/>
            <w:hideMark/>
          </w:tcPr>
          <w:p w14:paraId="7598AF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8F747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73E1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F9192F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C03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1F9BC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87A57F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2604" w:type="dxa"/>
            <w:tcBorders>
              <w:top w:val="nil"/>
              <w:left w:val="nil"/>
              <w:bottom w:val="single" w:sz="4" w:space="0" w:color="auto"/>
              <w:right w:val="single" w:sz="4" w:space="0" w:color="auto"/>
            </w:tcBorders>
            <w:vAlign w:val="center"/>
            <w:hideMark/>
          </w:tcPr>
          <w:p w14:paraId="588D8E7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ARA</w:t>
            </w:r>
          </w:p>
        </w:tc>
        <w:tc>
          <w:tcPr>
            <w:tcW w:w="1061" w:type="dxa"/>
            <w:tcBorders>
              <w:top w:val="nil"/>
              <w:left w:val="nil"/>
              <w:bottom w:val="single" w:sz="4" w:space="0" w:color="auto"/>
              <w:right w:val="single" w:sz="4" w:space="0" w:color="auto"/>
            </w:tcBorders>
            <w:vAlign w:val="center"/>
            <w:hideMark/>
          </w:tcPr>
          <w:p w14:paraId="499EA4F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62AC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8421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20C23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6C01C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BCD485"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0EA71CA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6</w:t>
            </w:r>
          </w:p>
        </w:tc>
        <w:tc>
          <w:tcPr>
            <w:tcW w:w="2604" w:type="dxa"/>
            <w:tcBorders>
              <w:top w:val="nil"/>
              <w:left w:val="nil"/>
              <w:bottom w:val="single" w:sz="4" w:space="0" w:color="auto"/>
              <w:right w:val="single" w:sz="4" w:space="0" w:color="auto"/>
            </w:tcBorders>
            <w:vAlign w:val="center"/>
            <w:hideMark/>
          </w:tcPr>
          <w:p w14:paraId="3C03B8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p>
        </w:tc>
        <w:tc>
          <w:tcPr>
            <w:tcW w:w="1061" w:type="dxa"/>
            <w:tcBorders>
              <w:top w:val="nil"/>
              <w:left w:val="nil"/>
              <w:bottom w:val="single" w:sz="4" w:space="0" w:color="auto"/>
              <w:right w:val="single" w:sz="4" w:space="0" w:color="auto"/>
            </w:tcBorders>
            <w:vAlign w:val="center"/>
            <w:hideMark/>
          </w:tcPr>
          <w:p w14:paraId="75DCBF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09F89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3613C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46D562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18E0E0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55DCA19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431D21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7</w:t>
            </w:r>
          </w:p>
        </w:tc>
        <w:tc>
          <w:tcPr>
            <w:tcW w:w="2604" w:type="dxa"/>
            <w:tcBorders>
              <w:top w:val="nil"/>
              <w:left w:val="nil"/>
              <w:bottom w:val="single" w:sz="4" w:space="0" w:color="auto"/>
              <w:right w:val="single" w:sz="4" w:space="0" w:color="auto"/>
            </w:tcBorders>
            <w:vAlign w:val="center"/>
            <w:hideMark/>
          </w:tcPr>
          <w:p w14:paraId="265501F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tiazida</w:t>
            </w:r>
            <w:proofErr w:type="spellEnd"/>
          </w:p>
        </w:tc>
        <w:tc>
          <w:tcPr>
            <w:tcW w:w="1061" w:type="dxa"/>
            <w:tcBorders>
              <w:top w:val="nil"/>
              <w:left w:val="nil"/>
              <w:bottom w:val="single" w:sz="4" w:space="0" w:color="auto"/>
              <w:right w:val="single" w:sz="4" w:space="0" w:color="auto"/>
            </w:tcBorders>
            <w:vAlign w:val="center"/>
            <w:hideMark/>
          </w:tcPr>
          <w:p w14:paraId="263A0D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C2A38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AC2898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421F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6BFC4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306F65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C30D39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8</w:t>
            </w:r>
          </w:p>
        </w:tc>
        <w:tc>
          <w:tcPr>
            <w:tcW w:w="2604" w:type="dxa"/>
            <w:tcBorders>
              <w:top w:val="nil"/>
              <w:left w:val="nil"/>
              <w:bottom w:val="single" w:sz="4" w:space="0" w:color="auto"/>
              <w:right w:val="single" w:sz="4" w:space="0" w:color="auto"/>
            </w:tcBorders>
            <w:vAlign w:val="center"/>
            <w:hideMark/>
          </w:tcPr>
          <w:p w14:paraId="4832DDC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Triple whammy</w:t>
            </w:r>
          </w:p>
        </w:tc>
        <w:tc>
          <w:tcPr>
            <w:tcW w:w="1061" w:type="dxa"/>
            <w:tcBorders>
              <w:top w:val="nil"/>
              <w:left w:val="nil"/>
              <w:bottom w:val="single" w:sz="4" w:space="0" w:color="auto"/>
              <w:right w:val="single" w:sz="4" w:space="0" w:color="auto"/>
            </w:tcBorders>
            <w:vAlign w:val="center"/>
            <w:hideMark/>
          </w:tcPr>
          <w:p w14:paraId="627276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C41A5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5D6B51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9100F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823DDF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634CD5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D24541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9</w:t>
            </w:r>
          </w:p>
        </w:tc>
        <w:tc>
          <w:tcPr>
            <w:tcW w:w="2604" w:type="dxa"/>
            <w:tcBorders>
              <w:top w:val="nil"/>
              <w:left w:val="nil"/>
              <w:bottom w:val="single" w:sz="4" w:space="0" w:color="auto"/>
              <w:right w:val="single" w:sz="4" w:space="0" w:color="auto"/>
            </w:tcBorders>
            <w:vAlign w:val="center"/>
            <w:hideMark/>
          </w:tcPr>
          <w:p w14:paraId="45BA1D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Sinvastatina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claritromicina</w:t>
            </w:r>
            <w:proofErr w:type="spellEnd"/>
          </w:p>
        </w:tc>
        <w:tc>
          <w:tcPr>
            <w:tcW w:w="1061" w:type="dxa"/>
            <w:tcBorders>
              <w:top w:val="nil"/>
              <w:left w:val="nil"/>
              <w:bottom w:val="single" w:sz="4" w:space="0" w:color="auto"/>
              <w:right w:val="single" w:sz="4" w:space="0" w:color="auto"/>
            </w:tcBorders>
            <w:vAlign w:val="center"/>
            <w:hideMark/>
          </w:tcPr>
          <w:p w14:paraId="1015B3C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B9E107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9EA69C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0E94BF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11323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9330DA"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2B75D9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10</w:t>
            </w:r>
          </w:p>
        </w:tc>
        <w:tc>
          <w:tcPr>
            <w:tcW w:w="2604" w:type="dxa"/>
            <w:tcBorders>
              <w:top w:val="nil"/>
              <w:left w:val="nil"/>
              <w:bottom w:val="single" w:sz="4" w:space="0" w:color="auto"/>
              <w:right w:val="single" w:sz="4" w:space="0" w:color="auto"/>
            </w:tcBorders>
            <w:vAlign w:val="center"/>
            <w:hideMark/>
          </w:tcPr>
          <w:p w14:paraId="3F8E97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Estatina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macrólido</w:t>
            </w:r>
            <w:proofErr w:type="spellEnd"/>
          </w:p>
        </w:tc>
        <w:tc>
          <w:tcPr>
            <w:tcW w:w="1061" w:type="dxa"/>
            <w:tcBorders>
              <w:top w:val="nil"/>
              <w:left w:val="nil"/>
              <w:bottom w:val="single" w:sz="4" w:space="0" w:color="auto"/>
              <w:right w:val="single" w:sz="4" w:space="0" w:color="auto"/>
            </w:tcBorders>
            <w:vAlign w:val="center"/>
            <w:hideMark/>
          </w:tcPr>
          <w:p w14:paraId="5C4CE52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0CFF51B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9EEF0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80397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828C17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4E1A1D4"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FC5D24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11</w:t>
            </w:r>
          </w:p>
        </w:tc>
        <w:tc>
          <w:tcPr>
            <w:tcW w:w="2604" w:type="dxa"/>
            <w:tcBorders>
              <w:top w:val="nil"/>
              <w:left w:val="nil"/>
              <w:bottom w:val="single" w:sz="4" w:space="0" w:color="auto"/>
              <w:right w:val="single" w:sz="4" w:space="0" w:color="auto"/>
            </w:tcBorders>
            <w:vAlign w:val="center"/>
            <w:hideMark/>
          </w:tcPr>
          <w:p w14:paraId="232067F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2D40A8A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493AE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0A19E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35725B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214FFE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D05CB5B"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F09F4E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12</w:t>
            </w:r>
          </w:p>
        </w:tc>
        <w:tc>
          <w:tcPr>
            <w:tcW w:w="2604" w:type="dxa"/>
            <w:tcBorders>
              <w:top w:val="nil"/>
              <w:left w:val="nil"/>
              <w:bottom w:val="single" w:sz="4" w:space="0" w:color="auto"/>
              <w:right w:val="single" w:sz="4" w:space="0" w:color="auto"/>
            </w:tcBorders>
            <w:vAlign w:val="center"/>
            <w:hideMark/>
          </w:tcPr>
          <w:p w14:paraId="2C04B57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varfarina</w:t>
            </w:r>
            <w:proofErr w:type="spellEnd"/>
          </w:p>
        </w:tc>
        <w:tc>
          <w:tcPr>
            <w:tcW w:w="1061" w:type="dxa"/>
            <w:tcBorders>
              <w:top w:val="nil"/>
              <w:left w:val="nil"/>
              <w:bottom w:val="single" w:sz="4" w:space="0" w:color="auto"/>
              <w:right w:val="single" w:sz="4" w:space="0" w:color="auto"/>
            </w:tcBorders>
            <w:vAlign w:val="center"/>
            <w:hideMark/>
          </w:tcPr>
          <w:p w14:paraId="4BB303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DA0F5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F4B19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4EAB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51260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B55C282"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574A4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13</w:t>
            </w:r>
          </w:p>
        </w:tc>
        <w:tc>
          <w:tcPr>
            <w:tcW w:w="2604" w:type="dxa"/>
            <w:tcBorders>
              <w:top w:val="nil"/>
              <w:left w:val="nil"/>
              <w:bottom w:val="single" w:sz="4" w:space="0" w:color="auto"/>
              <w:right w:val="single" w:sz="4" w:space="0" w:color="auto"/>
            </w:tcBorders>
            <w:vAlign w:val="center"/>
            <w:hideMark/>
          </w:tcPr>
          <w:p w14:paraId="29C99F66"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6F4CD7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87B3E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B0746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1217E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D10DF5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4EB1DB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413D94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14</w:t>
            </w:r>
          </w:p>
        </w:tc>
        <w:tc>
          <w:tcPr>
            <w:tcW w:w="2604" w:type="dxa"/>
            <w:tcBorders>
              <w:top w:val="nil"/>
              <w:left w:val="nil"/>
              <w:bottom w:val="single" w:sz="4" w:space="0" w:color="auto"/>
              <w:right w:val="single" w:sz="4" w:space="0" w:color="auto"/>
            </w:tcBorders>
            <w:vAlign w:val="center"/>
            <w:hideMark/>
          </w:tcPr>
          <w:p w14:paraId="78827F42"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4158EF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E32A9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4E57C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EB18E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027761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7DA8D8C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ADFAD87"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15</w:t>
            </w:r>
          </w:p>
        </w:tc>
        <w:tc>
          <w:tcPr>
            <w:tcW w:w="2604" w:type="dxa"/>
            <w:tcBorders>
              <w:top w:val="nil"/>
              <w:left w:val="nil"/>
              <w:bottom w:val="single" w:sz="4" w:space="0" w:color="auto"/>
              <w:right w:val="single" w:sz="4" w:space="0" w:color="auto"/>
            </w:tcBorders>
            <w:vAlign w:val="center"/>
            <w:hideMark/>
          </w:tcPr>
          <w:p w14:paraId="6210E8C9"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AINE</w:t>
            </w:r>
          </w:p>
        </w:tc>
        <w:tc>
          <w:tcPr>
            <w:tcW w:w="1061" w:type="dxa"/>
            <w:tcBorders>
              <w:top w:val="nil"/>
              <w:left w:val="nil"/>
              <w:bottom w:val="single" w:sz="4" w:space="0" w:color="auto"/>
              <w:right w:val="single" w:sz="4" w:space="0" w:color="auto"/>
            </w:tcBorders>
            <w:vAlign w:val="center"/>
            <w:hideMark/>
          </w:tcPr>
          <w:p w14:paraId="3DBF519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FA90CC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35B233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A633D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C2C619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322652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5192804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16</w:t>
            </w:r>
          </w:p>
        </w:tc>
        <w:tc>
          <w:tcPr>
            <w:tcW w:w="2604" w:type="dxa"/>
            <w:tcBorders>
              <w:top w:val="nil"/>
              <w:left w:val="nil"/>
              <w:bottom w:val="single" w:sz="4" w:space="0" w:color="auto"/>
              <w:right w:val="single" w:sz="4" w:space="0" w:color="auto"/>
            </w:tcBorders>
            <w:vAlign w:val="center"/>
            <w:hideMark/>
          </w:tcPr>
          <w:p w14:paraId="7C4EE53F"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79BDA5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B81783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ED691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E557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F4C09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DFCE1E1"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907B0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17</w:t>
            </w:r>
          </w:p>
        </w:tc>
        <w:tc>
          <w:tcPr>
            <w:tcW w:w="2604" w:type="dxa"/>
            <w:tcBorders>
              <w:top w:val="nil"/>
              <w:left w:val="nil"/>
              <w:bottom w:val="single" w:sz="4" w:space="0" w:color="auto"/>
              <w:right w:val="single" w:sz="4" w:space="0" w:color="auto"/>
            </w:tcBorders>
            <w:vAlign w:val="center"/>
            <w:hideMark/>
          </w:tcPr>
          <w:p w14:paraId="16CC121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Combinação</w:t>
            </w:r>
            <w:proofErr w:type="spellEnd"/>
            <w:r w:rsidRPr="00C9045E">
              <w:rPr>
                <w:rFonts w:ascii="Aptos Narrow" w:eastAsia="Times New Roman" w:hAnsi="Aptos Narrow" w:cs="Times New Roman"/>
                <w:color w:val="000000"/>
                <w:lang w:eastAsia="en-GB"/>
              </w:rPr>
              <w:t xml:space="preserve"> QT (</w:t>
            </w:r>
            <w:proofErr w:type="spellStart"/>
            <w:r w:rsidRPr="00C9045E">
              <w:rPr>
                <w:rFonts w:ascii="Aptos Narrow" w:eastAsia="Times New Roman" w:hAnsi="Aptos Narrow" w:cs="Times New Roman"/>
                <w:color w:val="000000"/>
                <w:lang w:eastAsia="en-GB"/>
              </w:rPr>
              <w:t>amiodarona+azitromicina</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2DDF9BD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766AF8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D2CFB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276F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1D7A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5344E4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97236F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18</w:t>
            </w:r>
          </w:p>
        </w:tc>
        <w:tc>
          <w:tcPr>
            <w:tcW w:w="2604" w:type="dxa"/>
            <w:tcBorders>
              <w:top w:val="nil"/>
              <w:left w:val="nil"/>
              <w:bottom w:val="single" w:sz="4" w:space="0" w:color="auto"/>
              <w:right w:val="single" w:sz="4" w:space="0" w:color="auto"/>
            </w:tcBorders>
            <w:vAlign w:val="center"/>
            <w:hideMark/>
          </w:tcPr>
          <w:p w14:paraId="1DB26E3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613A92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F18579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E46C8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D2383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673028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EAD337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ACE3B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19</w:t>
            </w:r>
          </w:p>
        </w:tc>
        <w:tc>
          <w:tcPr>
            <w:tcW w:w="2604" w:type="dxa"/>
            <w:tcBorders>
              <w:top w:val="nil"/>
              <w:left w:val="nil"/>
              <w:bottom w:val="single" w:sz="4" w:space="0" w:color="auto"/>
              <w:right w:val="single" w:sz="4" w:space="0" w:color="auto"/>
            </w:tcBorders>
            <w:vAlign w:val="center"/>
            <w:hideMark/>
          </w:tcPr>
          <w:p w14:paraId="7DA809F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32923A1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CA7E0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50F8C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264D34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109C3E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24A885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159CE93A"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20</w:t>
            </w:r>
          </w:p>
        </w:tc>
        <w:tc>
          <w:tcPr>
            <w:tcW w:w="2604" w:type="dxa"/>
            <w:tcBorders>
              <w:top w:val="nil"/>
              <w:left w:val="nil"/>
              <w:bottom w:val="single" w:sz="4" w:space="0" w:color="auto"/>
              <w:right w:val="single" w:sz="4" w:space="0" w:color="auto"/>
            </w:tcBorders>
            <w:vAlign w:val="center"/>
            <w:hideMark/>
          </w:tcPr>
          <w:p w14:paraId="3FAC0C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Beta-</w:t>
            </w:r>
            <w:proofErr w:type="spellStart"/>
            <w:r w:rsidRPr="00C9045E">
              <w:rPr>
                <w:rFonts w:ascii="Aptos Narrow" w:eastAsia="Times New Roman" w:hAnsi="Aptos Narrow" w:cs="Times New Roman"/>
                <w:color w:val="000000"/>
                <w:lang w:eastAsia="en-GB"/>
              </w:rPr>
              <w:t>bloqueante</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467B4B9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30F6EC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21934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0620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322BB84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6548CBB5"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05C483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21</w:t>
            </w:r>
          </w:p>
        </w:tc>
        <w:tc>
          <w:tcPr>
            <w:tcW w:w="2604" w:type="dxa"/>
            <w:tcBorders>
              <w:top w:val="nil"/>
              <w:left w:val="nil"/>
              <w:bottom w:val="single" w:sz="4" w:space="0" w:color="auto"/>
              <w:right w:val="single" w:sz="4" w:space="0" w:color="auto"/>
            </w:tcBorders>
            <w:vAlign w:val="center"/>
            <w:hideMark/>
          </w:tcPr>
          <w:p w14:paraId="3F4A658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beta-</w:t>
            </w:r>
            <w:proofErr w:type="spellStart"/>
            <w:r w:rsidRPr="00C9045E">
              <w:rPr>
                <w:rFonts w:ascii="Aptos Narrow" w:eastAsia="Times New Roman" w:hAnsi="Aptos Narrow" w:cs="Times New Roman"/>
                <w:color w:val="000000"/>
                <w:lang w:eastAsia="en-GB"/>
              </w:rPr>
              <w:t>bloqueante</w:t>
            </w:r>
            <w:proofErr w:type="spellEnd"/>
          </w:p>
        </w:tc>
        <w:tc>
          <w:tcPr>
            <w:tcW w:w="1061" w:type="dxa"/>
            <w:tcBorders>
              <w:top w:val="nil"/>
              <w:left w:val="nil"/>
              <w:bottom w:val="single" w:sz="4" w:space="0" w:color="auto"/>
              <w:right w:val="single" w:sz="4" w:space="0" w:color="auto"/>
            </w:tcBorders>
            <w:vAlign w:val="center"/>
            <w:hideMark/>
          </w:tcPr>
          <w:p w14:paraId="2426C5B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E7AC7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73AEC0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A7E3D5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03CFD5" w14:textId="3CD27AF5" w:rsidR="00C9045E" w:rsidRPr="00C9045E" w:rsidRDefault="00C47915" w:rsidP="00C9045E">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3</w:t>
            </w:r>
          </w:p>
        </w:tc>
      </w:tr>
      <w:tr w:rsidR="00C9045E" w:rsidRPr="00C9045E" w14:paraId="3E48EBBC"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4BBDAD6"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22</w:t>
            </w:r>
          </w:p>
        </w:tc>
        <w:tc>
          <w:tcPr>
            <w:tcW w:w="2604" w:type="dxa"/>
            <w:tcBorders>
              <w:top w:val="nil"/>
              <w:left w:val="nil"/>
              <w:bottom w:val="single" w:sz="4" w:space="0" w:color="auto"/>
              <w:right w:val="single" w:sz="4" w:space="0" w:color="auto"/>
            </w:tcBorders>
            <w:vAlign w:val="center"/>
            <w:hideMark/>
          </w:tcPr>
          <w:p w14:paraId="25C715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Contraindicação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úlcera</w:t>
            </w:r>
            <w:proofErr w:type="spellEnd"/>
            <w:r w:rsidRPr="00C9045E">
              <w:rPr>
                <w:rFonts w:ascii="Aptos Narrow" w:eastAsia="Times New Roman" w:hAnsi="Aptos Narrow" w:cs="Times New Roman"/>
                <w:color w:val="000000"/>
                <w:lang w:eastAsia="en-GB"/>
              </w:rPr>
              <w:t xml:space="preserve"> GI </w:t>
            </w:r>
            <w:proofErr w:type="spellStart"/>
            <w:r w:rsidRPr="00C9045E">
              <w:rPr>
                <w:rFonts w:ascii="Aptos Narrow" w:eastAsia="Times New Roman" w:hAnsi="Aptos Narrow" w:cs="Times New Roman"/>
                <w:color w:val="000000"/>
                <w:lang w:eastAsia="en-GB"/>
              </w:rPr>
              <w:t>ativa</w:t>
            </w:r>
            <w:proofErr w:type="spellEnd"/>
          </w:p>
        </w:tc>
        <w:tc>
          <w:tcPr>
            <w:tcW w:w="1061" w:type="dxa"/>
            <w:tcBorders>
              <w:top w:val="nil"/>
              <w:left w:val="nil"/>
              <w:bottom w:val="single" w:sz="4" w:space="0" w:color="auto"/>
              <w:right w:val="single" w:sz="4" w:space="0" w:color="auto"/>
            </w:tcBorders>
            <w:vAlign w:val="center"/>
            <w:hideMark/>
          </w:tcPr>
          <w:p w14:paraId="619BBC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91C3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8FBA2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892E9F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72695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E80513"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E8855A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23</w:t>
            </w:r>
          </w:p>
        </w:tc>
        <w:tc>
          <w:tcPr>
            <w:tcW w:w="2604" w:type="dxa"/>
            <w:tcBorders>
              <w:top w:val="nil"/>
              <w:left w:val="nil"/>
              <w:bottom w:val="single" w:sz="4" w:space="0" w:color="auto"/>
              <w:right w:val="single" w:sz="4" w:space="0" w:color="auto"/>
            </w:tcBorders>
            <w:vAlign w:val="center"/>
            <w:hideMark/>
          </w:tcPr>
          <w:p w14:paraId="1F49BC29"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AINE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6AC42C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2FEB3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31CF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0410A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0FF7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1E9B904D"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717695F"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24</w:t>
            </w:r>
          </w:p>
        </w:tc>
        <w:tc>
          <w:tcPr>
            <w:tcW w:w="2604" w:type="dxa"/>
            <w:tcBorders>
              <w:top w:val="nil"/>
              <w:left w:val="nil"/>
              <w:bottom w:val="single" w:sz="4" w:space="0" w:color="auto"/>
              <w:right w:val="single" w:sz="4" w:space="0" w:color="auto"/>
            </w:tcBorders>
            <w:vAlign w:val="center"/>
            <w:hideMark/>
          </w:tcPr>
          <w:p w14:paraId="78320F37"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Alergia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ao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medicamento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prescrito</w:t>
            </w:r>
            <w:proofErr w:type="spellEnd"/>
          </w:p>
        </w:tc>
        <w:tc>
          <w:tcPr>
            <w:tcW w:w="1061" w:type="dxa"/>
            <w:tcBorders>
              <w:top w:val="nil"/>
              <w:left w:val="nil"/>
              <w:bottom w:val="single" w:sz="4" w:space="0" w:color="auto"/>
              <w:right w:val="single" w:sz="4" w:space="0" w:color="auto"/>
            </w:tcBorders>
            <w:vAlign w:val="center"/>
            <w:hideMark/>
          </w:tcPr>
          <w:p w14:paraId="337EA98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3AF70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A230C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AEDE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A35F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F3C74D9"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50FBA2E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25</w:t>
            </w:r>
          </w:p>
        </w:tc>
        <w:tc>
          <w:tcPr>
            <w:tcW w:w="2604" w:type="dxa"/>
            <w:tcBorders>
              <w:top w:val="nil"/>
              <w:left w:val="nil"/>
              <w:bottom w:val="single" w:sz="4" w:space="0" w:color="auto"/>
              <w:right w:val="single" w:sz="4" w:space="0" w:color="auto"/>
            </w:tcBorders>
            <w:vAlign w:val="center"/>
            <w:hideMark/>
          </w:tcPr>
          <w:p w14:paraId="60A46176"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proofErr w:type="spellStart"/>
            <w:r w:rsidRPr="00C9045E">
              <w:rPr>
                <w:rFonts w:ascii="Aptos Narrow" w:eastAsia="Times New Roman" w:hAnsi="Aptos Narrow" w:cs="Times New Roman"/>
                <w:color w:val="000000"/>
                <w:lang w:val="pt-PT" w:eastAsia="en-GB"/>
              </w:rPr>
              <w:t>Multi-fármaco</w:t>
            </w:r>
            <w:proofErr w:type="spellEnd"/>
            <w:r w:rsidRPr="00C9045E">
              <w:rPr>
                <w:rFonts w:ascii="Aptos Narrow" w:eastAsia="Times New Roman" w:hAnsi="Aptos Narrow" w:cs="Times New Roman"/>
                <w:color w:val="000000"/>
                <w:lang w:val="pt-PT" w:eastAsia="en-GB"/>
              </w:rPr>
              <w:t xml:space="preserve"> (3 de uma vez)</w:t>
            </w:r>
          </w:p>
        </w:tc>
        <w:tc>
          <w:tcPr>
            <w:tcW w:w="1061" w:type="dxa"/>
            <w:tcBorders>
              <w:top w:val="nil"/>
              <w:left w:val="nil"/>
              <w:bottom w:val="single" w:sz="4" w:space="0" w:color="auto"/>
              <w:right w:val="single" w:sz="4" w:space="0" w:color="auto"/>
            </w:tcBorders>
            <w:vAlign w:val="center"/>
            <w:hideMark/>
          </w:tcPr>
          <w:p w14:paraId="1D3BCFE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AA370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0B2CAA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B871B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93EF4A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422E70"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D5B7BE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26</w:t>
            </w:r>
          </w:p>
        </w:tc>
        <w:tc>
          <w:tcPr>
            <w:tcW w:w="2604" w:type="dxa"/>
            <w:tcBorders>
              <w:top w:val="nil"/>
              <w:left w:val="nil"/>
              <w:bottom w:val="single" w:sz="4" w:space="0" w:color="auto"/>
              <w:right w:val="single" w:sz="4" w:space="0" w:color="auto"/>
            </w:tcBorders>
            <w:vAlign w:val="center"/>
            <w:hideMark/>
          </w:tcPr>
          <w:p w14:paraId="69AE1D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sem</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riscos</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57B9E7C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1FCF6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9179E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7FEB8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1FEFD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54993FA1"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BFC48CB"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27</w:t>
            </w:r>
          </w:p>
        </w:tc>
        <w:tc>
          <w:tcPr>
            <w:tcW w:w="2604" w:type="dxa"/>
            <w:tcBorders>
              <w:top w:val="nil"/>
              <w:left w:val="nil"/>
              <w:bottom w:val="single" w:sz="4" w:space="0" w:color="auto"/>
              <w:right w:val="single" w:sz="4" w:space="0" w:color="auto"/>
            </w:tcBorders>
            <w:vAlign w:val="center"/>
            <w:hideMark/>
          </w:tcPr>
          <w:p w14:paraId="38815FE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Omeprazol</w:t>
            </w:r>
            <w:proofErr w:type="spellEnd"/>
            <w:r w:rsidRPr="00C9045E">
              <w:rPr>
                <w:rFonts w:ascii="Aptos Narrow" w:eastAsia="Times New Roman" w:hAnsi="Aptos Narrow" w:cs="Times New Roman"/>
                <w:color w:val="000000"/>
                <w:lang w:eastAsia="en-GB"/>
              </w:rPr>
              <w:t xml:space="preserve"> + clopidogrel</w:t>
            </w:r>
          </w:p>
        </w:tc>
        <w:tc>
          <w:tcPr>
            <w:tcW w:w="1061" w:type="dxa"/>
            <w:tcBorders>
              <w:top w:val="nil"/>
              <w:left w:val="nil"/>
              <w:bottom w:val="single" w:sz="4" w:space="0" w:color="auto"/>
              <w:right w:val="single" w:sz="4" w:space="0" w:color="auto"/>
            </w:tcBorders>
            <w:vAlign w:val="center"/>
            <w:hideMark/>
          </w:tcPr>
          <w:p w14:paraId="5647DC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EFA3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D663A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5DC2B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A82BC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13944F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62AD7C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28</w:t>
            </w:r>
          </w:p>
        </w:tc>
        <w:tc>
          <w:tcPr>
            <w:tcW w:w="2604" w:type="dxa"/>
            <w:tcBorders>
              <w:top w:val="nil"/>
              <w:left w:val="nil"/>
              <w:bottom w:val="single" w:sz="4" w:space="0" w:color="auto"/>
              <w:right w:val="single" w:sz="4" w:space="0" w:color="auto"/>
            </w:tcBorders>
            <w:vAlign w:val="center"/>
            <w:hideMark/>
          </w:tcPr>
          <w:p w14:paraId="04A4FAC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ISRS</w:t>
            </w:r>
          </w:p>
        </w:tc>
        <w:tc>
          <w:tcPr>
            <w:tcW w:w="1061" w:type="dxa"/>
            <w:tcBorders>
              <w:top w:val="nil"/>
              <w:left w:val="nil"/>
              <w:bottom w:val="single" w:sz="4" w:space="0" w:color="auto"/>
              <w:right w:val="single" w:sz="4" w:space="0" w:color="auto"/>
            </w:tcBorders>
            <w:vAlign w:val="center"/>
            <w:hideMark/>
          </w:tcPr>
          <w:p w14:paraId="4834BB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A19FF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2618A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31D34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27B5A0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1E7B2E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D18693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29</w:t>
            </w:r>
          </w:p>
        </w:tc>
        <w:tc>
          <w:tcPr>
            <w:tcW w:w="2604" w:type="dxa"/>
            <w:tcBorders>
              <w:top w:val="nil"/>
              <w:left w:val="nil"/>
              <w:bottom w:val="single" w:sz="4" w:space="0" w:color="auto"/>
              <w:right w:val="single" w:sz="4" w:space="0" w:color="auto"/>
            </w:tcBorders>
            <w:vAlign w:val="center"/>
            <w:hideMark/>
          </w:tcPr>
          <w:p w14:paraId="4C89428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apixabano</w:t>
            </w:r>
            <w:proofErr w:type="spellEnd"/>
            <w:r w:rsidRPr="00C9045E">
              <w:rPr>
                <w:rFonts w:ascii="Aptos Narrow" w:eastAsia="Times New Roman" w:hAnsi="Aptos Narrow" w:cs="Times New Roman"/>
                <w:color w:val="000000"/>
                <w:lang w:eastAsia="en-GB"/>
              </w:rPr>
              <w:t xml:space="preserve"> (DOAC)</w:t>
            </w:r>
          </w:p>
        </w:tc>
        <w:tc>
          <w:tcPr>
            <w:tcW w:w="1061" w:type="dxa"/>
            <w:tcBorders>
              <w:top w:val="nil"/>
              <w:left w:val="nil"/>
              <w:bottom w:val="single" w:sz="4" w:space="0" w:color="auto"/>
              <w:right w:val="single" w:sz="4" w:space="0" w:color="auto"/>
            </w:tcBorders>
            <w:vAlign w:val="center"/>
            <w:hideMark/>
          </w:tcPr>
          <w:p w14:paraId="48C98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711C7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1D4B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ED7642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2B58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700F33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0C635F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30</w:t>
            </w:r>
          </w:p>
        </w:tc>
        <w:tc>
          <w:tcPr>
            <w:tcW w:w="2604" w:type="dxa"/>
            <w:tcBorders>
              <w:top w:val="nil"/>
              <w:left w:val="nil"/>
              <w:bottom w:val="single" w:sz="4" w:space="0" w:color="auto"/>
              <w:right w:val="single" w:sz="4" w:space="0" w:color="auto"/>
            </w:tcBorders>
            <w:vAlign w:val="center"/>
            <w:hideMark/>
          </w:tcPr>
          <w:p w14:paraId="5F10D82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amoxicilina</w:t>
            </w:r>
            <w:proofErr w:type="spellEnd"/>
          </w:p>
        </w:tc>
        <w:tc>
          <w:tcPr>
            <w:tcW w:w="1061" w:type="dxa"/>
            <w:tcBorders>
              <w:top w:val="nil"/>
              <w:left w:val="nil"/>
              <w:bottom w:val="single" w:sz="4" w:space="0" w:color="auto"/>
              <w:right w:val="single" w:sz="4" w:space="0" w:color="auto"/>
            </w:tcBorders>
            <w:vAlign w:val="center"/>
            <w:hideMark/>
          </w:tcPr>
          <w:p w14:paraId="2440924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5C38864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F8465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54433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466CE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7BA77E"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6A7E33B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31</w:t>
            </w:r>
          </w:p>
        </w:tc>
        <w:tc>
          <w:tcPr>
            <w:tcW w:w="2604" w:type="dxa"/>
            <w:tcBorders>
              <w:top w:val="nil"/>
              <w:left w:val="nil"/>
              <w:bottom w:val="single" w:sz="4" w:space="0" w:color="auto"/>
              <w:right w:val="single" w:sz="4" w:space="0" w:color="auto"/>
            </w:tcBorders>
            <w:vAlign w:val="center"/>
            <w:hideMark/>
          </w:tcPr>
          <w:p w14:paraId="0692743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Escitalopram + </w:t>
            </w: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(QT)</w:t>
            </w:r>
          </w:p>
        </w:tc>
        <w:tc>
          <w:tcPr>
            <w:tcW w:w="1061" w:type="dxa"/>
            <w:tcBorders>
              <w:top w:val="nil"/>
              <w:left w:val="nil"/>
              <w:bottom w:val="single" w:sz="4" w:space="0" w:color="auto"/>
              <w:right w:val="single" w:sz="4" w:space="0" w:color="auto"/>
            </w:tcBorders>
            <w:vAlign w:val="center"/>
            <w:hideMark/>
          </w:tcPr>
          <w:p w14:paraId="3B81CE3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D17C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98CD1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901A2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ED6620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1E87C487"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FD57DC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32</w:t>
            </w:r>
          </w:p>
        </w:tc>
        <w:tc>
          <w:tcPr>
            <w:tcW w:w="2604" w:type="dxa"/>
            <w:tcBorders>
              <w:top w:val="nil"/>
              <w:left w:val="nil"/>
              <w:bottom w:val="single" w:sz="4" w:space="0" w:color="auto"/>
              <w:right w:val="single" w:sz="4" w:space="0" w:color="auto"/>
            </w:tcBorders>
            <w:vAlign w:val="center"/>
            <w:hideMark/>
          </w:tcPr>
          <w:p w14:paraId="1C469EBF"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Metformina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5C44D7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06B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41A34E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C6C02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66A68D4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247AF8D"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8B24B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33</w:t>
            </w:r>
          </w:p>
        </w:tc>
        <w:tc>
          <w:tcPr>
            <w:tcW w:w="2604" w:type="dxa"/>
            <w:tcBorders>
              <w:top w:val="nil"/>
              <w:left w:val="nil"/>
              <w:bottom w:val="single" w:sz="4" w:space="0" w:color="auto"/>
              <w:right w:val="single" w:sz="4" w:space="0" w:color="auto"/>
            </w:tcBorders>
            <w:vAlign w:val="center"/>
            <w:hideMark/>
          </w:tcPr>
          <w:p w14:paraId="4A0B76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Infeção</w:t>
            </w:r>
            <w:proofErr w:type="spellEnd"/>
            <w:r w:rsidRPr="00C9045E">
              <w:rPr>
                <w:rFonts w:ascii="Aptos Narrow" w:eastAsia="Times New Roman" w:hAnsi="Aptos Narrow" w:cs="Times New Roman"/>
                <w:color w:val="000000"/>
                <w:lang w:eastAsia="en-GB"/>
              </w:rPr>
              <w:t xml:space="preserve"> com </w:t>
            </w:r>
            <w:proofErr w:type="spellStart"/>
            <w:r w:rsidRPr="00C9045E">
              <w:rPr>
                <w:rFonts w:ascii="Aptos Narrow" w:eastAsia="Times New Roman" w:hAnsi="Aptos Narrow" w:cs="Times New Roman"/>
                <w:color w:val="000000"/>
                <w:lang w:eastAsia="en-GB"/>
              </w:rPr>
              <w:t>amoxicilina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34C3D72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20E6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12765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F802A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2E83B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249424D8"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326866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34</w:t>
            </w:r>
          </w:p>
        </w:tc>
        <w:tc>
          <w:tcPr>
            <w:tcW w:w="2604" w:type="dxa"/>
            <w:tcBorders>
              <w:top w:val="nil"/>
              <w:left w:val="nil"/>
              <w:bottom w:val="single" w:sz="4" w:space="0" w:color="auto"/>
              <w:right w:val="single" w:sz="4" w:space="0" w:color="auto"/>
            </w:tcBorders>
            <w:vAlign w:val="center"/>
            <w:hideMark/>
          </w:tcPr>
          <w:p w14:paraId="77FF9AA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Tiazida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23DDB69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B2A4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F5362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F38D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693864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EF9C91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256496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35</w:t>
            </w:r>
          </w:p>
        </w:tc>
        <w:tc>
          <w:tcPr>
            <w:tcW w:w="2604" w:type="dxa"/>
            <w:tcBorders>
              <w:top w:val="nil"/>
              <w:left w:val="nil"/>
              <w:bottom w:val="single" w:sz="4" w:space="0" w:color="auto"/>
              <w:right w:val="single" w:sz="4" w:space="0" w:color="auto"/>
            </w:tcBorders>
            <w:vAlign w:val="center"/>
            <w:hideMark/>
          </w:tcPr>
          <w:p w14:paraId="234A296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Tramadol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6F23A82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45F739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85B94E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C6B4C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B68CF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D6183D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7FA43F5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36</w:t>
            </w:r>
          </w:p>
        </w:tc>
        <w:tc>
          <w:tcPr>
            <w:tcW w:w="2604" w:type="dxa"/>
            <w:tcBorders>
              <w:top w:val="nil"/>
              <w:left w:val="nil"/>
              <w:bottom w:val="single" w:sz="4" w:space="0" w:color="auto"/>
              <w:right w:val="single" w:sz="4" w:space="0" w:color="auto"/>
            </w:tcBorders>
            <w:vAlign w:val="center"/>
            <w:hideMark/>
          </w:tcPr>
          <w:p w14:paraId="5B1F9BB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anticoagulantes</w:t>
            </w:r>
            <w:proofErr w:type="spellEnd"/>
          </w:p>
        </w:tc>
        <w:tc>
          <w:tcPr>
            <w:tcW w:w="1061" w:type="dxa"/>
            <w:tcBorders>
              <w:top w:val="nil"/>
              <w:left w:val="nil"/>
              <w:bottom w:val="single" w:sz="4" w:space="0" w:color="auto"/>
              <w:right w:val="single" w:sz="4" w:space="0" w:color="auto"/>
            </w:tcBorders>
            <w:vAlign w:val="center"/>
            <w:hideMark/>
          </w:tcPr>
          <w:p w14:paraId="66A4A51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55E9B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7036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F2C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D8E0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0B97F22F"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410CCE1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37</w:t>
            </w:r>
          </w:p>
        </w:tc>
        <w:tc>
          <w:tcPr>
            <w:tcW w:w="2604" w:type="dxa"/>
            <w:tcBorders>
              <w:top w:val="nil"/>
              <w:left w:val="nil"/>
              <w:bottom w:val="single" w:sz="4" w:space="0" w:color="auto"/>
              <w:right w:val="single" w:sz="4" w:space="0" w:color="auto"/>
            </w:tcBorders>
            <w:vAlign w:val="center"/>
            <w:hideMark/>
          </w:tcPr>
          <w:p w14:paraId="234A23AA"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Duplo bloqueio SRAA (IECA+ARA)</w:t>
            </w:r>
          </w:p>
        </w:tc>
        <w:tc>
          <w:tcPr>
            <w:tcW w:w="1061" w:type="dxa"/>
            <w:tcBorders>
              <w:top w:val="nil"/>
              <w:left w:val="nil"/>
              <w:bottom w:val="single" w:sz="4" w:space="0" w:color="auto"/>
              <w:right w:val="single" w:sz="4" w:space="0" w:color="auto"/>
            </w:tcBorders>
            <w:vAlign w:val="center"/>
            <w:hideMark/>
          </w:tcPr>
          <w:p w14:paraId="6E4701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5043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CEDB5C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6637F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20D8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CF95F0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5F32A1A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38</w:t>
            </w:r>
          </w:p>
        </w:tc>
        <w:tc>
          <w:tcPr>
            <w:tcW w:w="2604" w:type="dxa"/>
            <w:tcBorders>
              <w:top w:val="nil"/>
              <w:left w:val="nil"/>
              <w:bottom w:val="single" w:sz="4" w:space="0" w:color="auto"/>
              <w:right w:val="single" w:sz="4" w:space="0" w:color="auto"/>
            </w:tcBorders>
            <w:vAlign w:val="center"/>
            <w:hideMark/>
          </w:tcPr>
          <w:p w14:paraId="347086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Benzodiazepina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opióide</w:t>
            </w:r>
            <w:proofErr w:type="spellEnd"/>
          </w:p>
        </w:tc>
        <w:tc>
          <w:tcPr>
            <w:tcW w:w="1061" w:type="dxa"/>
            <w:tcBorders>
              <w:top w:val="nil"/>
              <w:left w:val="nil"/>
              <w:bottom w:val="single" w:sz="4" w:space="0" w:color="auto"/>
              <w:right w:val="single" w:sz="4" w:space="0" w:color="auto"/>
            </w:tcBorders>
            <w:vAlign w:val="center"/>
            <w:hideMark/>
          </w:tcPr>
          <w:p w14:paraId="5BEFEE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EA2DB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D33ED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B1F80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283FF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bl>
    <w:p w14:paraId="1CAA9DF7" w14:textId="77777777" w:rsidR="00C9045E" w:rsidRDefault="00C9045E" w:rsidP="00C9045E">
      <w:pPr>
        <w:rPr>
          <w:lang w:val="pt-PT"/>
        </w:rPr>
      </w:pPr>
    </w:p>
    <w:p w14:paraId="0B9A2077" w14:textId="65AD2D99" w:rsidR="009D229D" w:rsidRDefault="009D229D" w:rsidP="009D229D">
      <w:pPr>
        <w:pStyle w:val="Heading2"/>
        <w:numPr>
          <w:ilvl w:val="0"/>
          <w:numId w:val="0"/>
        </w:numPr>
        <w:ind w:left="576" w:hanging="576"/>
        <w:rPr>
          <w:lang w:val="pt-PT"/>
        </w:rPr>
      </w:pPr>
      <w:bookmarkStart w:id="128" w:name="_Toc236002029"/>
      <w:r w:rsidRPr="009D229D">
        <w:rPr>
          <w:lang w:val="pt-PT"/>
        </w:rPr>
        <w:t xml:space="preserve">Anexo D </w:t>
      </w:r>
      <w:r>
        <w:rPr>
          <w:lang w:val="pt-PT"/>
        </w:rPr>
        <w:t>-</w:t>
      </w:r>
      <w:r w:rsidRPr="009D229D">
        <w:rPr>
          <w:lang w:val="pt-PT"/>
        </w:rPr>
        <w:t xml:space="preserve"> Deteção por cenário de regressão</w:t>
      </w:r>
      <w:bookmarkEnd w:id="128"/>
    </w:p>
    <w:p w14:paraId="0CD6F2DF" w14:textId="23B7BAB2" w:rsidR="009D229D" w:rsidRDefault="009D229D" w:rsidP="009D229D">
      <w:pPr>
        <w:rPr>
          <w:lang w:val="pt-PT"/>
        </w:rPr>
      </w:pPr>
      <w:r w:rsidRPr="009D229D">
        <w:rPr>
          <w:lang w:val="pt-PT"/>
        </w:rPr>
        <w:t>Tabela D.1 apresenta, para cada um dos 53 cenários de regressão, os alertas gerados (e a respetiva severidade), a recomendação de topo</w:t>
      </w:r>
      <w:r>
        <w:rPr>
          <w:lang w:val="pt-PT"/>
        </w:rPr>
        <w:t xml:space="preserve"> do </w:t>
      </w:r>
      <w:r w:rsidRPr="009D229D">
        <w:rPr>
          <w:i/>
          <w:iCs/>
          <w:lang w:val="pt-PT"/>
        </w:rPr>
        <w:t>ranking</w:t>
      </w:r>
      <w:r w:rsidRPr="009D229D">
        <w:rPr>
          <w:lang w:val="pt-PT"/>
        </w:rPr>
        <w:t xml:space="preserve"> e o estado de deteção (alerta gerado / sem alerta). Estes resultados sustentam a matriz de confusão da secção 6.5.</w:t>
      </w:r>
    </w:p>
    <w:tbl>
      <w:tblPr>
        <w:tblW w:w="8455" w:type="dxa"/>
        <w:tblLayout w:type="fixed"/>
        <w:tblLook w:val="04A0" w:firstRow="1" w:lastRow="0" w:firstColumn="1" w:lastColumn="0" w:noHBand="0" w:noVBand="1"/>
      </w:tblPr>
      <w:tblGrid>
        <w:gridCol w:w="445"/>
        <w:gridCol w:w="1710"/>
        <w:gridCol w:w="2243"/>
        <w:gridCol w:w="1638"/>
        <w:gridCol w:w="945"/>
        <w:gridCol w:w="1474"/>
      </w:tblGrid>
      <w:tr w:rsidR="002239C8" w:rsidRPr="009D229D" w14:paraId="70A10DBF" w14:textId="2FE81178" w:rsidTr="00137E16">
        <w:trPr>
          <w:trHeight w:val="864"/>
        </w:trPr>
        <w:tc>
          <w:tcPr>
            <w:tcW w:w="2155" w:type="dxa"/>
            <w:gridSpan w:val="2"/>
            <w:tcBorders>
              <w:top w:val="single" w:sz="4" w:space="0" w:color="auto"/>
              <w:left w:val="single" w:sz="4" w:space="0" w:color="auto"/>
              <w:bottom w:val="single" w:sz="4" w:space="0" w:color="auto"/>
              <w:right w:val="single" w:sz="4" w:space="0" w:color="000000"/>
            </w:tcBorders>
            <w:vAlign w:val="center"/>
            <w:hideMark/>
          </w:tcPr>
          <w:p w14:paraId="06F835CD"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Cenário</w:t>
            </w:r>
            <w:proofErr w:type="spellEnd"/>
          </w:p>
        </w:tc>
        <w:tc>
          <w:tcPr>
            <w:tcW w:w="2243" w:type="dxa"/>
            <w:tcBorders>
              <w:top w:val="single" w:sz="4" w:space="0" w:color="auto"/>
              <w:left w:val="nil"/>
              <w:bottom w:val="single" w:sz="4" w:space="0" w:color="auto"/>
              <w:right w:val="single" w:sz="4" w:space="0" w:color="auto"/>
            </w:tcBorders>
            <w:vAlign w:val="center"/>
            <w:hideMark/>
          </w:tcPr>
          <w:p w14:paraId="7B34B077"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Alertas</w:t>
            </w:r>
            <w:proofErr w:type="spellEnd"/>
            <w:r w:rsidRPr="009D229D">
              <w:rPr>
                <w:rFonts w:ascii="Aptos Narrow" w:eastAsia="Times New Roman" w:hAnsi="Aptos Narrow" w:cs="Times New Roman"/>
                <w:b/>
                <w:bCs/>
                <w:color w:val="000000"/>
                <w:lang w:eastAsia="en-GB"/>
              </w:rPr>
              <w:t xml:space="preserve"> (</w:t>
            </w:r>
            <w:proofErr w:type="spellStart"/>
            <w:r w:rsidRPr="009D229D">
              <w:rPr>
                <w:rFonts w:ascii="Aptos Narrow" w:eastAsia="Times New Roman" w:hAnsi="Aptos Narrow" w:cs="Times New Roman"/>
                <w:b/>
                <w:bCs/>
                <w:color w:val="000000"/>
                <w:lang w:eastAsia="en-GB"/>
              </w:rPr>
              <w:t>severidade</w:t>
            </w:r>
            <w:proofErr w:type="spellEnd"/>
            <w:r w:rsidRPr="009D229D">
              <w:rPr>
                <w:rFonts w:ascii="Aptos Narrow" w:eastAsia="Times New Roman" w:hAnsi="Aptos Narrow" w:cs="Times New Roman"/>
                <w:b/>
                <w:bCs/>
                <w:color w:val="000000"/>
                <w:lang w:eastAsia="en-GB"/>
              </w:rPr>
              <w:t>)</w:t>
            </w:r>
          </w:p>
        </w:tc>
        <w:tc>
          <w:tcPr>
            <w:tcW w:w="1638" w:type="dxa"/>
            <w:tcBorders>
              <w:top w:val="single" w:sz="4" w:space="0" w:color="auto"/>
              <w:left w:val="nil"/>
              <w:bottom w:val="single" w:sz="4" w:space="0" w:color="auto"/>
              <w:right w:val="single" w:sz="4" w:space="0" w:color="auto"/>
            </w:tcBorders>
            <w:vAlign w:val="center"/>
            <w:hideMark/>
          </w:tcPr>
          <w:p w14:paraId="2F62D1DF"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Recomendação</w:t>
            </w:r>
            <w:proofErr w:type="spellEnd"/>
            <w:r w:rsidRPr="009D229D">
              <w:rPr>
                <w:rFonts w:ascii="Aptos Narrow" w:eastAsia="Times New Roman" w:hAnsi="Aptos Narrow" w:cs="Times New Roman"/>
                <w:b/>
                <w:bCs/>
                <w:color w:val="000000"/>
                <w:lang w:eastAsia="en-GB"/>
              </w:rPr>
              <w:t xml:space="preserve"> de </w:t>
            </w:r>
            <w:proofErr w:type="spellStart"/>
            <w:r w:rsidRPr="009D229D">
              <w:rPr>
                <w:rFonts w:ascii="Aptos Narrow" w:eastAsia="Times New Roman" w:hAnsi="Aptos Narrow" w:cs="Times New Roman"/>
                <w:b/>
                <w:bCs/>
                <w:color w:val="000000"/>
                <w:lang w:eastAsia="en-GB"/>
              </w:rPr>
              <w:t>topo</w:t>
            </w:r>
            <w:proofErr w:type="spellEnd"/>
          </w:p>
        </w:tc>
        <w:tc>
          <w:tcPr>
            <w:tcW w:w="945" w:type="dxa"/>
            <w:tcBorders>
              <w:top w:val="single" w:sz="4" w:space="0" w:color="auto"/>
              <w:left w:val="nil"/>
              <w:bottom w:val="single" w:sz="4" w:space="0" w:color="auto"/>
              <w:right w:val="single" w:sz="4" w:space="0" w:color="auto"/>
            </w:tcBorders>
            <w:vAlign w:val="center"/>
            <w:hideMark/>
          </w:tcPr>
          <w:p w14:paraId="7D1A2F99"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Estado</w:t>
            </w:r>
          </w:p>
        </w:tc>
        <w:tc>
          <w:tcPr>
            <w:tcW w:w="1474" w:type="dxa"/>
            <w:tcBorders>
              <w:top w:val="single" w:sz="4" w:space="0" w:color="auto"/>
              <w:left w:val="nil"/>
              <w:bottom w:val="single" w:sz="4" w:space="0" w:color="auto"/>
              <w:right w:val="single" w:sz="4" w:space="0" w:color="auto"/>
            </w:tcBorders>
            <w:vAlign w:val="center"/>
          </w:tcPr>
          <w:p w14:paraId="74F2EDAD" w14:textId="23550355"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Pr>
                <w:rFonts w:ascii="Aptos Narrow" w:eastAsia="Times New Roman" w:hAnsi="Aptos Narrow" w:cs="Times New Roman"/>
                <w:b/>
                <w:bCs/>
                <w:color w:val="000000"/>
                <w:lang w:eastAsia="en-GB"/>
              </w:rPr>
              <w:t>Classificação</w:t>
            </w:r>
            <w:proofErr w:type="spellEnd"/>
          </w:p>
        </w:tc>
      </w:tr>
      <w:tr w:rsidR="002239C8" w:rsidRPr="009D229D" w14:paraId="478F6E2B" w14:textId="2694F1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D993A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w:t>
            </w:r>
          </w:p>
        </w:tc>
        <w:tc>
          <w:tcPr>
            <w:tcW w:w="1710" w:type="dxa"/>
            <w:tcBorders>
              <w:top w:val="nil"/>
              <w:left w:val="nil"/>
              <w:bottom w:val="single" w:sz="4" w:space="0" w:color="auto"/>
              <w:right w:val="single" w:sz="4" w:space="0" w:color="auto"/>
            </w:tcBorders>
            <w:vAlign w:val="center"/>
            <w:hideMark/>
          </w:tcPr>
          <w:p w14:paraId="2A5F1E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1E2F5A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9B1A66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F493BFE" w14:textId="7200079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B0DD563" w14:textId="4A476B25"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158A160" w14:textId="1CC017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4823AD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w:t>
            </w:r>
          </w:p>
        </w:tc>
        <w:tc>
          <w:tcPr>
            <w:tcW w:w="1710" w:type="dxa"/>
            <w:tcBorders>
              <w:top w:val="nil"/>
              <w:left w:val="nil"/>
              <w:bottom w:val="single" w:sz="4" w:space="0" w:color="auto"/>
              <w:right w:val="single" w:sz="4" w:space="0" w:color="auto"/>
            </w:tcBorders>
            <w:vAlign w:val="center"/>
            <w:hideMark/>
          </w:tcPr>
          <w:p w14:paraId="731928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2743A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9E3212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97B116F" w14:textId="05F9750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0515500" w14:textId="6D81CC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547D3B" w14:textId="1B36A4E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0338F6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w:t>
            </w:r>
          </w:p>
        </w:tc>
        <w:tc>
          <w:tcPr>
            <w:tcW w:w="1710" w:type="dxa"/>
            <w:tcBorders>
              <w:top w:val="nil"/>
              <w:left w:val="nil"/>
              <w:bottom w:val="single" w:sz="4" w:space="0" w:color="auto"/>
              <w:right w:val="single" w:sz="4" w:space="0" w:color="auto"/>
            </w:tcBorders>
            <w:vAlign w:val="center"/>
            <w:hideMark/>
          </w:tcPr>
          <w:p w14:paraId="25105C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AINE+AINE</w:t>
            </w:r>
          </w:p>
        </w:tc>
        <w:tc>
          <w:tcPr>
            <w:tcW w:w="2243" w:type="dxa"/>
            <w:tcBorders>
              <w:top w:val="nil"/>
              <w:left w:val="nil"/>
              <w:bottom w:val="single" w:sz="4" w:space="0" w:color="auto"/>
              <w:right w:val="single" w:sz="4" w:space="0" w:color="auto"/>
            </w:tcBorders>
            <w:vAlign w:val="center"/>
            <w:hideMark/>
          </w:tcPr>
          <w:p w14:paraId="7FAEC45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AED1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3AC3AB1" w14:textId="131FEBE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6061AC" w14:textId="3E5CC78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E8284C5" w14:textId="7E8FC8B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61550D9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w:t>
            </w:r>
          </w:p>
        </w:tc>
        <w:tc>
          <w:tcPr>
            <w:tcW w:w="1710" w:type="dxa"/>
            <w:tcBorders>
              <w:top w:val="nil"/>
              <w:left w:val="nil"/>
              <w:bottom w:val="single" w:sz="4" w:space="0" w:color="auto"/>
              <w:right w:val="single" w:sz="4" w:space="0" w:color="auto"/>
            </w:tcBorders>
            <w:vAlign w:val="center"/>
            <w:hideMark/>
          </w:tcPr>
          <w:p w14:paraId="16F7F6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IECA</w:t>
            </w:r>
          </w:p>
        </w:tc>
        <w:tc>
          <w:tcPr>
            <w:tcW w:w="2243" w:type="dxa"/>
            <w:tcBorders>
              <w:top w:val="nil"/>
              <w:left w:val="nil"/>
              <w:bottom w:val="single" w:sz="4" w:space="0" w:color="auto"/>
              <w:right w:val="single" w:sz="4" w:space="0" w:color="auto"/>
            </w:tcBorders>
            <w:vAlign w:val="center"/>
            <w:hideMark/>
          </w:tcPr>
          <w:p w14:paraId="41C9F45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BAE7CB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FF2BE7C" w14:textId="4C8721E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D140E63" w14:textId="2A1131F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DDCB112" w14:textId="3578DA2F"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02C5EC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w:t>
            </w:r>
          </w:p>
        </w:tc>
        <w:tc>
          <w:tcPr>
            <w:tcW w:w="1710" w:type="dxa"/>
            <w:tcBorders>
              <w:top w:val="nil"/>
              <w:left w:val="nil"/>
              <w:bottom w:val="single" w:sz="4" w:space="0" w:color="auto"/>
              <w:right w:val="single" w:sz="4" w:space="0" w:color="auto"/>
            </w:tcBorders>
            <w:vAlign w:val="center"/>
            <w:hideMark/>
          </w:tcPr>
          <w:p w14:paraId="413D7AC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ARA</w:t>
            </w:r>
          </w:p>
        </w:tc>
        <w:tc>
          <w:tcPr>
            <w:tcW w:w="2243" w:type="dxa"/>
            <w:tcBorders>
              <w:top w:val="nil"/>
              <w:left w:val="nil"/>
              <w:bottom w:val="single" w:sz="4" w:space="0" w:color="auto"/>
              <w:right w:val="single" w:sz="4" w:space="0" w:color="auto"/>
            </w:tcBorders>
            <w:vAlign w:val="center"/>
            <w:hideMark/>
          </w:tcPr>
          <w:p w14:paraId="6E9CB0E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C3BC9D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CBB05DC" w14:textId="29C8C17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78571E67" w14:textId="0850617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8134AE6" w14:textId="413653B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7681EB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w:t>
            </w:r>
          </w:p>
        </w:tc>
        <w:tc>
          <w:tcPr>
            <w:tcW w:w="1710" w:type="dxa"/>
            <w:tcBorders>
              <w:top w:val="nil"/>
              <w:left w:val="nil"/>
              <w:bottom w:val="single" w:sz="4" w:space="0" w:color="auto"/>
              <w:right w:val="single" w:sz="4" w:space="0" w:color="auto"/>
            </w:tcBorders>
            <w:vAlign w:val="center"/>
            <w:hideMark/>
          </w:tcPr>
          <w:p w14:paraId="71460FD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p>
        </w:tc>
        <w:tc>
          <w:tcPr>
            <w:tcW w:w="2243" w:type="dxa"/>
            <w:tcBorders>
              <w:top w:val="nil"/>
              <w:left w:val="nil"/>
              <w:bottom w:val="single" w:sz="4" w:space="0" w:color="auto"/>
              <w:right w:val="single" w:sz="4" w:space="0" w:color="auto"/>
            </w:tcBorders>
            <w:vAlign w:val="center"/>
            <w:hideMark/>
          </w:tcPr>
          <w:p w14:paraId="27DA6C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70B4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BCD250D" w14:textId="33EADE4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C37A9D1" w14:textId="4D2D739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D14A37E" w14:textId="5E7A9230"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472D43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w:t>
            </w:r>
          </w:p>
        </w:tc>
        <w:tc>
          <w:tcPr>
            <w:tcW w:w="1710" w:type="dxa"/>
            <w:tcBorders>
              <w:top w:val="nil"/>
              <w:left w:val="nil"/>
              <w:bottom w:val="single" w:sz="4" w:space="0" w:color="auto"/>
              <w:right w:val="single" w:sz="4" w:space="0" w:color="auto"/>
            </w:tcBorders>
            <w:vAlign w:val="center"/>
            <w:hideMark/>
          </w:tcPr>
          <w:p w14:paraId="2E809FB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tiazida</w:t>
            </w:r>
            <w:proofErr w:type="spellEnd"/>
          </w:p>
        </w:tc>
        <w:tc>
          <w:tcPr>
            <w:tcW w:w="2243" w:type="dxa"/>
            <w:tcBorders>
              <w:top w:val="nil"/>
              <w:left w:val="nil"/>
              <w:bottom w:val="single" w:sz="4" w:space="0" w:color="auto"/>
              <w:right w:val="single" w:sz="4" w:space="0" w:color="auto"/>
            </w:tcBorders>
            <w:vAlign w:val="center"/>
            <w:hideMark/>
          </w:tcPr>
          <w:p w14:paraId="177AFC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4402F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D7CF020" w14:textId="2F944DB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F471E6C" w14:textId="47D16F9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2A78A52" w14:textId="0666C6B1"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BD0BE2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8</w:t>
            </w:r>
          </w:p>
        </w:tc>
        <w:tc>
          <w:tcPr>
            <w:tcW w:w="1710" w:type="dxa"/>
            <w:tcBorders>
              <w:top w:val="nil"/>
              <w:left w:val="nil"/>
              <w:bottom w:val="single" w:sz="4" w:space="0" w:color="auto"/>
              <w:right w:val="single" w:sz="4" w:space="0" w:color="auto"/>
            </w:tcBorders>
            <w:vAlign w:val="center"/>
            <w:hideMark/>
          </w:tcPr>
          <w:p w14:paraId="421C1D3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Triple whammy</w:t>
            </w:r>
          </w:p>
        </w:tc>
        <w:tc>
          <w:tcPr>
            <w:tcW w:w="2243" w:type="dxa"/>
            <w:tcBorders>
              <w:top w:val="nil"/>
              <w:left w:val="nil"/>
              <w:bottom w:val="single" w:sz="4" w:space="0" w:color="auto"/>
              <w:right w:val="single" w:sz="4" w:space="0" w:color="auto"/>
            </w:tcBorders>
            <w:vAlign w:val="center"/>
            <w:hideMark/>
          </w:tcPr>
          <w:p w14:paraId="4B9A67D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7D8E12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E67795B" w14:textId="6B6EB7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FE12348" w14:textId="4C665AC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BA2BA10" w14:textId="6B1356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0726C1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9</w:t>
            </w:r>
          </w:p>
        </w:tc>
        <w:tc>
          <w:tcPr>
            <w:tcW w:w="1710" w:type="dxa"/>
            <w:tcBorders>
              <w:top w:val="nil"/>
              <w:left w:val="nil"/>
              <w:bottom w:val="single" w:sz="4" w:space="0" w:color="auto"/>
              <w:right w:val="single" w:sz="4" w:space="0" w:color="auto"/>
            </w:tcBorders>
            <w:vAlign w:val="center"/>
            <w:hideMark/>
          </w:tcPr>
          <w:p w14:paraId="60A8A0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Sinvastatina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claritromicina</w:t>
            </w:r>
            <w:proofErr w:type="spellEnd"/>
          </w:p>
        </w:tc>
        <w:tc>
          <w:tcPr>
            <w:tcW w:w="2243" w:type="dxa"/>
            <w:tcBorders>
              <w:top w:val="nil"/>
              <w:left w:val="nil"/>
              <w:bottom w:val="single" w:sz="4" w:space="0" w:color="auto"/>
              <w:right w:val="single" w:sz="4" w:space="0" w:color="auto"/>
            </w:tcBorders>
            <w:vAlign w:val="center"/>
            <w:hideMark/>
          </w:tcPr>
          <w:p w14:paraId="402E473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A6E17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C92826E" w14:textId="6EEAD55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F2E1AE" w14:textId="458DA24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283D48" w14:textId="03C8AE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CC8B44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10</w:t>
            </w:r>
          </w:p>
        </w:tc>
        <w:tc>
          <w:tcPr>
            <w:tcW w:w="1710" w:type="dxa"/>
            <w:tcBorders>
              <w:top w:val="nil"/>
              <w:left w:val="nil"/>
              <w:bottom w:val="single" w:sz="4" w:space="0" w:color="auto"/>
              <w:right w:val="single" w:sz="4" w:space="0" w:color="auto"/>
            </w:tcBorders>
            <w:vAlign w:val="center"/>
            <w:hideMark/>
          </w:tcPr>
          <w:p w14:paraId="4AB8F80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macrólido</w:t>
            </w:r>
            <w:proofErr w:type="spellEnd"/>
          </w:p>
        </w:tc>
        <w:tc>
          <w:tcPr>
            <w:tcW w:w="2243" w:type="dxa"/>
            <w:tcBorders>
              <w:top w:val="nil"/>
              <w:left w:val="nil"/>
              <w:bottom w:val="single" w:sz="4" w:space="0" w:color="auto"/>
              <w:right w:val="single" w:sz="4" w:space="0" w:color="auto"/>
            </w:tcBorders>
            <w:vAlign w:val="center"/>
            <w:hideMark/>
          </w:tcPr>
          <w:p w14:paraId="35104ED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DADFC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26B7E065" w14:textId="582B3C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D73EE5" w14:textId="0CEC90E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671485C" w14:textId="1094A7BE"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DC3F50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11</w:t>
            </w:r>
          </w:p>
        </w:tc>
        <w:tc>
          <w:tcPr>
            <w:tcW w:w="1710" w:type="dxa"/>
            <w:tcBorders>
              <w:top w:val="nil"/>
              <w:left w:val="nil"/>
              <w:bottom w:val="single" w:sz="4" w:space="0" w:color="auto"/>
              <w:right w:val="single" w:sz="4" w:space="0" w:color="auto"/>
            </w:tcBorders>
            <w:vAlign w:val="center"/>
            <w:hideMark/>
          </w:tcPr>
          <w:p w14:paraId="419B1F5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70D85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CCA2AB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52D6D334" w14:textId="45E605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1F3E19E" w14:textId="671CE44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3EC968F" w14:textId="742329B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12F1BC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12</w:t>
            </w:r>
          </w:p>
        </w:tc>
        <w:tc>
          <w:tcPr>
            <w:tcW w:w="1710" w:type="dxa"/>
            <w:tcBorders>
              <w:top w:val="nil"/>
              <w:left w:val="nil"/>
              <w:bottom w:val="single" w:sz="4" w:space="0" w:color="auto"/>
              <w:right w:val="single" w:sz="4" w:space="0" w:color="auto"/>
            </w:tcBorders>
            <w:vAlign w:val="center"/>
            <w:hideMark/>
          </w:tcPr>
          <w:p w14:paraId="5ED6749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varfarina</w:t>
            </w:r>
            <w:proofErr w:type="spellEnd"/>
          </w:p>
        </w:tc>
        <w:tc>
          <w:tcPr>
            <w:tcW w:w="2243" w:type="dxa"/>
            <w:tcBorders>
              <w:top w:val="nil"/>
              <w:left w:val="nil"/>
              <w:bottom w:val="single" w:sz="4" w:space="0" w:color="auto"/>
              <w:right w:val="single" w:sz="4" w:space="0" w:color="auto"/>
            </w:tcBorders>
            <w:vAlign w:val="center"/>
            <w:hideMark/>
          </w:tcPr>
          <w:p w14:paraId="6444B5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AE583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11FCA257" w14:textId="19C1490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404179E" w14:textId="65AA71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069837" w14:textId="2C0ABC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658B33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13</w:t>
            </w:r>
          </w:p>
        </w:tc>
        <w:tc>
          <w:tcPr>
            <w:tcW w:w="1710" w:type="dxa"/>
            <w:tcBorders>
              <w:top w:val="nil"/>
              <w:left w:val="nil"/>
              <w:bottom w:val="single" w:sz="4" w:space="0" w:color="auto"/>
              <w:right w:val="single" w:sz="4" w:space="0" w:color="auto"/>
            </w:tcBorders>
            <w:vAlign w:val="center"/>
            <w:hideMark/>
          </w:tcPr>
          <w:p w14:paraId="53DFC8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4B0D65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BFF36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68D16B19" w14:textId="3E80988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2ED5103" w14:textId="51BD16A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07000DD" w14:textId="5549BEE0"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90A52A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14</w:t>
            </w:r>
          </w:p>
        </w:tc>
        <w:tc>
          <w:tcPr>
            <w:tcW w:w="1710" w:type="dxa"/>
            <w:tcBorders>
              <w:top w:val="nil"/>
              <w:left w:val="nil"/>
              <w:bottom w:val="single" w:sz="4" w:space="0" w:color="auto"/>
              <w:right w:val="single" w:sz="4" w:space="0" w:color="auto"/>
            </w:tcBorders>
            <w:vAlign w:val="center"/>
            <w:hideMark/>
          </w:tcPr>
          <w:p w14:paraId="0C1238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31FCFA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126C26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56FCEF2A" w14:textId="7347D46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92C689A" w14:textId="533D5D4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1CF64C3" w14:textId="07B58B8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23DDF9A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15</w:t>
            </w:r>
          </w:p>
        </w:tc>
        <w:tc>
          <w:tcPr>
            <w:tcW w:w="1710" w:type="dxa"/>
            <w:tcBorders>
              <w:top w:val="nil"/>
              <w:left w:val="nil"/>
              <w:bottom w:val="single" w:sz="4" w:space="0" w:color="auto"/>
              <w:right w:val="single" w:sz="4" w:space="0" w:color="auto"/>
            </w:tcBorders>
            <w:vAlign w:val="center"/>
            <w:hideMark/>
          </w:tcPr>
          <w:p w14:paraId="15BE32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AINE</w:t>
            </w:r>
          </w:p>
        </w:tc>
        <w:tc>
          <w:tcPr>
            <w:tcW w:w="2243" w:type="dxa"/>
            <w:tcBorders>
              <w:top w:val="nil"/>
              <w:left w:val="nil"/>
              <w:bottom w:val="single" w:sz="4" w:space="0" w:color="auto"/>
              <w:right w:val="single" w:sz="4" w:space="0" w:color="auto"/>
            </w:tcBorders>
            <w:vAlign w:val="center"/>
            <w:hideMark/>
          </w:tcPr>
          <w:p w14:paraId="3CAC43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7B2584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4FF19434" w14:textId="3E1F3F4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B67AA1" w14:textId="07C00BB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AC7A6D6" w14:textId="258B625C"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C59467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16</w:t>
            </w:r>
          </w:p>
        </w:tc>
        <w:tc>
          <w:tcPr>
            <w:tcW w:w="1710" w:type="dxa"/>
            <w:tcBorders>
              <w:top w:val="nil"/>
              <w:left w:val="nil"/>
              <w:bottom w:val="single" w:sz="4" w:space="0" w:color="auto"/>
              <w:right w:val="single" w:sz="4" w:space="0" w:color="auto"/>
            </w:tcBorders>
            <w:vAlign w:val="center"/>
            <w:hideMark/>
          </w:tcPr>
          <w:p w14:paraId="57F0EA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5060DB8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ED192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8DE7F55" w14:textId="1C908FF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F491E2A" w14:textId="220251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3464844B" w14:textId="63171AAE"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8583A1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17</w:t>
            </w:r>
          </w:p>
        </w:tc>
        <w:tc>
          <w:tcPr>
            <w:tcW w:w="1710" w:type="dxa"/>
            <w:tcBorders>
              <w:top w:val="nil"/>
              <w:left w:val="nil"/>
              <w:bottom w:val="single" w:sz="4" w:space="0" w:color="auto"/>
              <w:right w:val="single" w:sz="4" w:space="0" w:color="auto"/>
            </w:tcBorders>
            <w:vAlign w:val="center"/>
            <w:hideMark/>
          </w:tcPr>
          <w:p w14:paraId="1BB9F9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Combinação</w:t>
            </w:r>
            <w:proofErr w:type="spellEnd"/>
            <w:r w:rsidRPr="009D229D">
              <w:rPr>
                <w:rFonts w:ascii="Aptos Narrow" w:eastAsia="Times New Roman" w:hAnsi="Aptos Narrow" w:cs="Times New Roman"/>
                <w:color w:val="000000"/>
                <w:lang w:eastAsia="en-GB"/>
              </w:rPr>
              <w:t xml:space="preserve"> QT (</w:t>
            </w:r>
            <w:proofErr w:type="spellStart"/>
            <w:r w:rsidRPr="009D229D">
              <w:rPr>
                <w:rFonts w:ascii="Aptos Narrow" w:eastAsia="Times New Roman" w:hAnsi="Aptos Narrow" w:cs="Times New Roman"/>
                <w:color w:val="000000"/>
                <w:lang w:eastAsia="en-GB"/>
              </w:rPr>
              <w:t>amiodarona+azitromicina</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8B4A9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5C7F4E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30C27EC" w14:textId="5EAB096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6774EF" w14:textId="3F966D0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6F72103" w14:textId="03FDA1A3"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0F33F8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w:t>
            </w:r>
          </w:p>
        </w:tc>
        <w:tc>
          <w:tcPr>
            <w:tcW w:w="1710" w:type="dxa"/>
            <w:tcBorders>
              <w:top w:val="nil"/>
              <w:left w:val="nil"/>
              <w:bottom w:val="single" w:sz="4" w:space="0" w:color="auto"/>
              <w:right w:val="single" w:sz="4" w:space="0" w:color="auto"/>
            </w:tcBorders>
            <w:vAlign w:val="center"/>
            <w:hideMark/>
          </w:tcPr>
          <w:p w14:paraId="57E27B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26BA65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7D8D1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3FB9E5D" w14:textId="6CA2D0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42E8F28" w14:textId="3C43B64A"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DFA50BF" w14:textId="7936BA0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1BA580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19</w:t>
            </w:r>
          </w:p>
        </w:tc>
        <w:tc>
          <w:tcPr>
            <w:tcW w:w="1710" w:type="dxa"/>
            <w:tcBorders>
              <w:top w:val="nil"/>
              <w:left w:val="nil"/>
              <w:bottom w:val="single" w:sz="4" w:space="0" w:color="auto"/>
              <w:right w:val="single" w:sz="4" w:space="0" w:color="auto"/>
            </w:tcBorders>
            <w:vAlign w:val="center"/>
            <w:hideMark/>
          </w:tcPr>
          <w:p w14:paraId="44CF68D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63F512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BC7835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0079560" w14:textId="795CC35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38CCB0F" w14:textId="2C08009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31BBBA3" w14:textId="0B56D0CD"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6F8BD8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20</w:t>
            </w:r>
          </w:p>
        </w:tc>
        <w:tc>
          <w:tcPr>
            <w:tcW w:w="1710" w:type="dxa"/>
            <w:tcBorders>
              <w:top w:val="nil"/>
              <w:left w:val="nil"/>
              <w:bottom w:val="single" w:sz="4" w:space="0" w:color="auto"/>
              <w:right w:val="single" w:sz="4" w:space="0" w:color="auto"/>
            </w:tcBorders>
            <w:vAlign w:val="center"/>
            <w:hideMark/>
          </w:tcPr>
          <w:p w14:paraId="0F8BAD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Beta-</w:t>
            </w:r>
            <w:proofErr w:type="spellStart"/>
            <w:r w:rsidRPr="009D229D">
              <w:rPr>
                <w:rFonts w:ascii="Aptos Narrow" w:eastAsia="Times New Roman" w:hAnsi="Aptos Narrow" w:cs="Times New Roman"/>
                <w:color w:val="000000"/>
                <w:lang w:eastAsia="en-GB"/>
              </w:rPr>
              <w:t>bloqueante</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C8DB4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364512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A8A34E3" w14:textId="0172E9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C94ED7D" w14:textId="5EE3BBE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BD53DC" w14:textId="1867A3E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FA278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21</w:t>
            </w:r>
          </w:p>
        </w:tc>
        <w:tc>
          <w:tcPr>
            <w:tcW w:w="1710" w:type="dxa"/>
            <w:tcBorders>
              <w:top w:val="nil"/>
              <w:left w:val="nil"/>
              <w:bottom w:val="single" w:sz="4" w:space="0" w:color="auto"/>
              <w:right w:val="single" w:sz="4" w:space="0" w:color="auto"/>
            </w:tcBorders>
            <w:vAlign w:val="center"/>
            <w:hideMark/>
          </w:tcPr>
          <w:p w14:paraId="2CCAE1D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beta-</w:t>
            </w:r>
            <w:proofErr w:type="spellStart"/>
            <w:r w:rsidRPr="009D229D">
              <w:rPr>
                <w:rFonts w:ascii="Aptos Narrow" w:eastAsia="Times New Roman" w:hAnsi="Aptos Narrow" w:cs="Times New Roman"/>
                <w:color w:val="000000"/>
                <w:lang w:eastAsia="en-GB"/>
              </w:rPr>
              <w:t>bloqueante</w:t>
            </w:r>
            <w:proofErr w:type="spellEnd"/>
          </w:p>
        </w:tc>
        <w:tc>
          <w:tcPr>
            <w:tcW w:w="2243" w:type="dxa"/>
            <w:tcBorders>
              <w:top w:val="nil"/>
              <w:left w:val="nil"/>
              <w:bottom w:val="single" w:sz="4" w:space="0" w:color="auto"/>
              <w:right w:val="single" w:sz="4" w:space="0" w:color="auto"/>
            </w:tcBorders>
            <w:vAlign w:val="center"/>
            <w:hideMark/>
          </w:tcPr>
          <w:p w14:paraId="7E47151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800728A" w14:textId="329D839F" w:rsidR="002239C8" w:rsidRPr="009D229D" w:rsidRDefault="009B24DB" w:rsidP="002239C8">
            <w:pPr>
              <w:spacing w:after="0" w:line="240" w:lineRule="auto"/>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436DCB2" w14:textId="42F63C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B07F0C4" w14:textId="2192D3D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F3FC76A" w14:textId="5AAC883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546E5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22</w:t>
            </w:r>
          </w:p>
        </w:tc>
        <w:tc>
          <w:tcPr>
            <w:tcW w:w="1710" w:type="dxa"/>
            <w:tcBorders>
              <w:top w:val="nil"/>
              <w:left w:val="nil"/>
              <w:bottom w:val="single" w:sz="4" w:space="0" w:color="auto"/>
              <w:right w:val="single" w:sz="4" w:space="0" w:color="auto"/>
            </w:tcBorders>
            <w:vAlign w:val="center"/>
            <w:hideMark/>
          </w:tcPr>
          <w:p w14:paraId="1BDC83E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Contraindicação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úlcera</w:t>
            </w:r>
            <w:proofErr w:type="spellEnd"/>
            <w:r w:rsidRPr="009D229D">
              <w:rPr>
                <w:rFonts w:ascii="Aptos Narrow" w:eastAsia="Times New Roman" w:hAnsi="Aptos Narrow" w:cs="Times New Roman"/>
                <w:color w:val="000000"/>
                <w:lang w:eastAsia="en-GB"/>
              </w:rPr>
              <w:t xml:space="preserve"> GI </w:t>
            </w:r>
            <w:proofErr w:type="spellStart"/>
            <w:r w:rsidRPr="009D229D">
              <w:rPr>
                <w:rFonts w:ascii="Aptos Narrow" w:eastAsia="Times New Roman" w:hAnsi="Aptos Narrow" w:cs="Times New Roman"/>
                <w:color w:val="000000"/>
                <w:lang w:eastAsia="en-GB"/>
              </w:rPr>
              <w:t>ativa</w:t>
            </w:r>
            <w:proofErr w:type="spellEnd"/>
          </w:p>
        </w:tc>
        <w:tc>
          <w:tcPr>
            <w:tcW w:w="2243" w:type="dxa"/>
            <w:tcBorders>
              <w:top w:val="nil"/>
              <w:left w:val="nil"/>
              <w:bottom w:val="single" w:sz="4" w:space="0" w:color="auto"/>
              <w:right w:val="single" w:sz="4" w:space="0" w:color="auto"/>
            </w:tcBorders>
            <w:vAlign w:val="center"/>
            <w:hideMark/>
          </w:tcPr>
          <w:p w14:paraId="75BC1D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CB89B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122CDD8" w14:textId="165D60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7F266DF" w14:textId="11D5420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00FF686" w14:textId="1961380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CD1EF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w:t>
            </w:r>
          </w:p>
        </w:tc>
        <w:tc>
          <w:tcPr>
            <w:tcW w:w="1710" w:type="dxa"/>
            <w:tcBorders>
              <w:top w:val="nil"/>
              <w:left w:val="nil"/>
              <w:bottom w:val="single" w:sz="4" w:space="0" w:color="auto"/>
              <w:right w:val="single" w:sz="4" w:space="0" w:color="auto"/>
            </w:tcBorders>
            <w:vAlign w:val="center"/>
            <w:hideMark/>
          </w:tcPr>
          <w:p w14:paraId="3CD31CA6"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AINE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09FED5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06307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212388B" w14:textId="0E6558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AF352B" w14:textId="4FC410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31D2620" w14:textId="7997772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F715E3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24</w:t>
            </w:r>
          </w:p>
        </w:tc>
        <w:tc>
          <w:tcPr>
            <w:tcW w:w="1710" w:type="dxa"/>
            <w:tcBorders>
              <w:top w:val="nil"/>
              <w:left w:val="nil"/>
              <w:bottom w:val="single" w:sz="4" w:space="0" w:color="auto"/>
              <w:right w:val="single" w:sz="4" w:space="0" w:color="auto"/>
            </w:tcBorders>
            <w:vAlign w:val="center"/>
            <w:hideMark/>
          </w:tcPr>
          <w:p w14:paraId="0B37BD7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Alergia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ao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medicamento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prescrito</w:t>
            </w:r>
            <w:proofErr w:type="spellEnd"/>
          </w:p>
        </w:tc>
        <w:tc>
          <w:tcPr>
            <w:tcW w:w="2243" w:type="dxa"/>
            <w:tcBorders>
              <w:top w:val="nil"/>
              <w:left w:val="nil"/>
              <w:bottom w:val="single" w:sz="4" w:space="0" w:color="auto"/>
              <w:right w:val="single" w:sz="4" w:space="0" w:color="auto"/>
            </w:tcBorders>
            <w:vAlign w:val="center"/>
            <w:hideMark/>
          </w:tcPr>
          <w:p w14:paraId="746C70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24920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903D55D" w14:textId="1C477D1B"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2C40145" w14:textId="7D5704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DD78CE" w14:textId="74717A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4C958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25</w:t>
            </w:r>
          </w:p>
        </w:tc>
        <w:tc>
          <w:tcPr>
            <w:tcW w:w="1710" w:type="dxa"/>
            <w:tcBorders>
              <w:top w:val="nil"/>
              <w:left w:val="nil"/>
              <w:bottom w:val="single" w:sz="4" w:space="0" w:color="auto"/>
              <w:right w:val="single" w:sz="4" w:space="0" w:color="auto"/>
            </w:tcBorders>
            <w:vAlign w:val="center"/>
            <w:hideMark/>
          </w:tcPr>
          <w:p w14:paraId="4512530F"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proofErr w:type="spellStart"/>
            <w:r w:rsidRPr="009D229D">
              <w:rPr>
                <w:rFonts w:ascii="Aptos Narrow" w:eastAsia="Times New Roman" w:hAnsi="Aptos Narrow" w:cs="Times New Roman"/>
                <w:color w:val="000000"/>
                <w:lang w:val="pt-PT" w:eastAsia="en-GB"/>
              </w:rPr>
              <w:t>Multi-fármaco</w:t>
            </w:r>
            <w:proofErr w:type="spellEnd"/>
            <w:r w:rsidRPr="009D229D">
              <w:rPr>
                <w:rFonts w:ascii="Aptos Narrow" w:eastAsia="Times New Roman" w:hAnsi="Aptos Narrow" w:cs="Times New Roman"/>
                <w:color w:val="000000"/>
                <w:lang w:val="pt-PT" w:eastAsia="en-GB"/>
              </w:rPr>
              <w:t xml:space="preserve"> (3 de uma vez)</w:t>
            </w:r>
          </w:p>
        </w:tc>
        <w:tc>
          <w:tcPr>
            <w:tcW w:w="2243" w:type="dxa"/>
            <w:tcBorders>
              <w:top w:val="nil"/>
              <w:left w:val="nil"/>
              <w:bottom w:val="single" w:sz="4" w:space="0" w:color="auto"/>
              <w:right w:val="single" w:sz="4" w:space="0" w:color="auto"/>
            </w:tcBorders>
            <w:vAlign w:val="center"/>
            <w:hideMark/>
          </w:tcPr>
          <w:p w14:paraId="6B0944A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D9AE1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9B8A6A3" w14:textId="2B4D460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07DF010" w14:textId="3976632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448FC76" w14:textId="3A6F5C2C"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5A705C8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26</w:t>
            </w:r>
          </w:p>
        </w:tc>
        <w:tc>
          <w:tcPr>
            <w:tcW w:w="1710" w:type="dxa"/>
            <w:tcBorders>
              <w:top w:val="nil"/>
              <w:left w:val="nil"/>
              <w:bottom w:val="single" w:sz="4" w:space="0" w:color="auto"/>
              <w:right w:val="single" w:sz="4" w:space="0" w:color="auto"/>
            </w:tcBorders>
            <w:vAlign w:val="center"/>
            <w:hideMark/>
          </w:tcPr>
          <w:p w14:paraId="2399FA1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sem</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riscos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651BF86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D16770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1E0B33C" w14:textId="6B54D34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D2FCCF7" w14:textId="783040B0"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381343D7" w14:textId="0DD6F66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F09F16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27</w:t>
            </w:r>
          </w:p>
        </w:tc>
        <w:tc>
          <w:tcPr>
            <w:tcW w:w="1710" w:type="dxa"/>
            <w:tcBorders>
              <w:top w:val="nil"/>
              <w:left w:val="nil"/>
              <w:bottom w:val="single" w:sz="4" w:space="0" w:color="auto"/>
              <w:right w:val="single" w:sz="4" w:space="0" w:color="auto"/>
            </w:tcBorders>
            <w:vAlign w:val="center"/>
            <w:hideMark/>
          </w:tcPr>
          <w:p w14:paraId="3B7F525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Omeprazol</w:t>
            </w:r>
            <w:proofErr w:type="spellEnd"/>
            <w:r w:rsidRPr="009D229D">
              <w:rPr>
                <w:rFonts w:ascii="Aptos Narrow" w:eastAsia="Times New Roman" w:hAnsi="Aptos Narrow" w:cs="Times New Roman"/>
                <w:color w:val="000000"/>
                <w:lang w:eastAsia="en-GB"/>
              </w:rPr>
              <w:t xml:space="preserve"> + clopidogrel</w:t>
            </w:r>
          </w:p>
        </w:tc>
        <w:tc>
          <w:tcPr>
            <w:tcW w:w="2243" w:type="dxa"/>
            <w:tcBorders>
              <w:top w:val="nil"/>
              <w:left w:val="nil"/>
              <w:bottom w:val="single" w:sz="4" w:space="0" w:color="auto"/>
              <w:right w:val="single" w:sz="4" w:space="0" w:color="auto"/>
            </w:tcBorders>
            <w:vAlign w:val="center"/>
            <w:hideMark/>
          </w:tcPr>
          <w:p w14:paraId="1E869D9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2D575B8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B5E3491" w14:textId="21E0DA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B86D25" w14:textId="3E34CBA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3D608E" w14:textId="603FEB19"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561E6C8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28</w:t>
            </w:r>
          </w:p>
        </w:tc>
        <w:tc>
          <w:tcPr>
            <w:tcW w:w="1710" w:type="dxa"/>
            <w:tcBorders>
              <w:top w:val="nil"/>
              <w:left w:val="nil"/>
              <w:bottom w:val="single" w:sz="4" w:space="0" w:color="auto"/>
              <w:right w:val="single" w:sz="4" w:space="0" w:color="auto"/>
            </w:tcBorders>
            <w:vAlign w:val="center"/>
            <w:hideMark/>
          </w:tcPr>
          <w:p w14:paraId="6836D7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ISRS</w:t>
            </w:r>
          </w:p>
        </w:tc>
        <w:tc>
          <w:tcPr>
            <w:tcW w:w="2243" w:type="dxa"/>
            <w:tcBorders>
              <w:top w:val="nil"/>
              <w:left w:val="nil"/>
              <w:bottom w:val="single" w:sz="4" w:space="0" w:color="auto"/>
              <w:right w:val="single" w:sz="4" w:space="0" w:color="auto"/>
            </w:tcBorders>
            <w:vAlign w:val="center"/>
            <w:hideMark/>
          </w:tcPr>
          <w:p w14:paraId="1AF177A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C87620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0C9BBFB" w14:textId="034D8FA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2B02F0" w14:textId="42412E7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AEA138F" w14:textId="001C77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3BADEF4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29</w:t>
            </w:r>
          </w:p>
        </w:tc>
        <w:tc>
          <w:tcPr>
            <w:tcW w:w="1710" w:type="dxa"/>
            <w:tcBorders>
              <w:top w:val="nil"/>
              <w:left w:val="nil"/>
              <w:bottom w:val="single" w:sz="4" w:space="0" w:color="auto"/>
              <w:right w:val="single" w:sz="4" w:space="0" w:color="auto"/>
            </w:tcBorders>
            <w:vAlign w:val="center"/>
            <w:hideMark/>
          </w:tcPr>
          <w:p w14:paraId="1AC1E3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apixabano</w:t>
            </w:r>
            <w:proofErr w:type="spellEnd"/>
            <w:r w:rsidRPr="009D229D">
              <w:rPr>
                <w:rFonts w:ascii="Aptos Narrow" w:eastAsia="Times New Roman" w:hAnsi="Aptos Narrow" w:cs="Times New Roman"/>
                <w:color w:val="000000"/>
                <w:lang w:eastAsia="en-GB"/>
              </w:rPr>
              <w:t xml:space="preserve"> (DOAC)</w:t>
            </w:r>
          </w:p>
        </w:tc>
        <w:tc>
          <w:tcPr>
            <w:tcW w:w="2243" w:type="dxa"/>
            <w:tcBorders>
              <w:top w:val="nil"/>
              <w:left w:val="nil"/>
              <w:bottom w:val="single" w:sz="4" w:space="0" w:color="auto"/>
              <w:right w:val="single" w:sz="4" w:space="0" w:color="auto"/>
            </w:tcBorders>
            <w:vAlign w:val="center"/>
            <w:hideMark/>
          </w:tcPr>
          <w:p w14:paraId="1B440A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C6399A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40ABC64" w14:textId="0BF518C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1D3F19" w14:textId="1714CF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BFBF053" w14:textId="000A8106"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0FD168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30</w:t>
            </w:r>
          </w:p>
        </w:tc>
        <w:tc>
          <w:tcPr>
            <w:tcW w:w="1710" w:type="dxa"/>
            <w:tcBorders>
              <w:top w:val="nil"/>
              <w:left w:val="nil"/>
              <w:bottom w:val="single" w:sz="4" w:space="0" w:color="auto"/>
              <w:right w:val="single" w:sz="4" w:space="0" w:color="auto"/>
            </w:tcBorders>
            <w:vAlign w:val="center"/>
            <w:hideMark/>
          </w:tcPr>
          <w:p w14:paraId="285576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amoxicilina</w:t>
            </w:r>
            <w:proofErr w:type="spellEnd"/>
          </w:p>
        </w:tc>
        <w:tc>
          <w:tcPr>
            <w:tcW w:w="2243" w:type="dxa"/>
            <w:tcBorders>
              <w:top w:val="nil"/>
              <w:left w:val="nil"/>
              <w:bottom w:val="single" w:sz="4" w:space="0" w:color="auto"/>
              <w:right w:val="single" w:sz="4" w:space="0" w:color="auto"/>
            </w:tcBorders>
            <w:vAlign w:val="center"/>
            <w:hideMark/>
          </w:tcPr>
          <w:p w14:paraId="71C166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39573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378A340F" w14:textId="667F7C7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E046400" w14:textId="0D2A3A4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5ED73A5" w14:textId="797D1CE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B3F87E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31</w:t>
            </w:r>
          </w:p>
        </w:tc>
        <w:tc>
          <w:tcPr>
            <w:tcW w:w="1710" w:type="dxa"/>
            <w:tcBorders>
              <w:top w:val="nil"/>
              <w:left w:val="nil"/>
              <w:bottom w:val="single" w:sz="4" w:space="0" w:color="auto"/>
              <w:right w:val="single" w:sz="4" w:space="0" w:color="auto"/>
            </w:tcBorders>
            <w:vAlign w:val="center"/>
            <w:hideMark/>
          </w:tcPr>
          <w:p w14:paraId="6F4E7EE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Escitalopram + </w:t>
            </w: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(QT)</w:t>
            </w:r>
          </w:p>
        </w:tc>
        <w:tc>
          <w:tcPr>
            <w:tcW w:w="2243" w:type="dxa"/>
            <w:tcBorders>
              <w:top w:val="nil"/>
              <w:left w:val="nil"/>
              <w:bottom w:val="single" w:sz="4" w:space="0" w:color="auto"/>
              <w:right w:val="single" w:sz="4" w:space="0" w:color="auto"/>
            </w:tcBorders>
            <w:vAlign w:val="center"/>
            <w:hideMark/>
          </w:tcPr>
          <w:p w14:paraId="3166CAF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F85535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8DB7392" w14:textId="133A445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FCACDA4" w14:textId="57D49AB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09E9DF" w14:textId="323FF302"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17A3EF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32</w:t>
            </w:r>
          </w:p>
        </w:tc>
        <w:tc>
          <w:tcPr>
            <w:tcW w:w="1710" w:type="dxa"/>
            <w:tcBorders>
              <w:top w:val="nil"/>
              <w:left w:val="nil"/>
              <w:bottom w:val="single" w:sz="4" w:space="0" w:color="auto"/>
              <w:right w:val="single" w:sz="4" w:space="0" w:color="auto"/>
            </w:tcBorders>
            <w:vAlign w:val="center"/>
            <w:hideMark/>
          </w:tcPr>
          <w:p w14:paraId="69CF0C4E"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Metformina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471806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BD064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1A6C616" w14:textId="7EE36F7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5A52D1" w14:textId="1E3C2BF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F30B18C" w14:textId="5627F384"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55DEC7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33</w:t>
            </w:r>
          </w:p>
        </w:tc>
        <w:tc>
          <w:tcPr>
            <w:tcW w:w="1710" w:type="dxa"/>
            <w:tcBorders>
              <w:top w:val="nil"/>
              <w:left w:val="nil"/>
              <w:bottom w:val="single" w:sz="4" w:space="0" w:color="auto"/>
              <w:right w:val="single" w:sz="4" w:space="0" w:color="auto"/>
            </w:tcBorders>
            <w:vAlign w:val="center"/>
            <w:hideMark/>
          </w:tcPr>
          <w:p w14:paraId="7F45BD5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Infeção</w:t>
            </w:r>
            <w:proofErr w:type="spellEnd"/>
            <w:r w:rsidRPr="009D229D">
              <w:rPr>
                <w:rFonts w:ascii="Aptos Narrow" w:eastAsia="Times New Roman" w:hAnsi="Aptos Narrow" w:cs="Times New Roman"/>
                <w:color w:val="000000"/>
                <w:lang w:eastAsia="en-GB"/>
              </w:rPr>
              <w:t xml:space="preserve"> com </w:t>
            </w:r>
            <w:proofErr w:type="spellStart"/>
            <w:r w:rsidRPr="009D229D">
              <w:rPr>
                <w:rFonts w:ascii="Aptos Narrow" w:eastAsia="Times New Roman" w:hAnsi="Aptos Narrow" w:cs="Times New Roman"/>
                <w:color w:val="000000"/>
                <w:lang w:eastAsia="en-GB"/>
              </w:rPr>
              <w:t>amoxicilina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17D953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39D213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B546197" w14:textId="44931FB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5B5F5C1" w14:textId="4382AD8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7AA0BF7" w14:textId="40A1CF0B"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A1843F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34</w:t>
            </w:r>
          </w:p>
        </w:tc>
        <w:tc>
          <w:tcPr>
            <w:tcW w:w="1710" w:type="dxa"/>
            <w:tcBorders>
              <w:top w:val="nil"/>
              <w:left w:val="nil"/>
              <w:bottom w:val="single" w:sz="4" w:space="0" w:color="auto"/>
              <w:right w:val="single" w:sz="4" w:space="0" w:color="auto"/>
            </w:tcBorders>
            <w:vAlign w:val="center"/>
            <w:hideMark/>
          </w:tcPr>
          <w:p w14:paraId="5FF346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Tiazida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12E8317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0BDE8C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furosemida</w:t>
            </w:r>
            <w:proofErr w:type="spellEnd"/>
          </w:p>
        </w:tc>
        <w:tc>
          <w:tcPr>
            <w:tcW w:w="945" w:type="dxa"/>
            <w:tcBorders>
              <w:top w:val="nil"/>
              <w:left w:val="nil"/>
              <w:bottom w:val="single" w:sz="4" w:space="0" w:color="auto"/>
              <w:right w:val="single" w:sz="4" w:space="0" w:color="auto"/>
            </w:tcBorders>
            <w:vAlign w:val="center"/>
            <w:hideMark/>
          </w:tcPr>
          <w:p w14:paraId="40974E77" w14:textId="0CDD79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90C259" w14:textId="079E10E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5B3537" w14:textId="3E7C92A5"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199C9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35</w:t>
            </w:r>
          </w:p>
        </w:tc>
        <w:tc>
          <w:tcPr>
            <w:tcW w:w="1710" w:type="dxa"/>
            <w:tcBorders>
              <w:top w:val="nil"/>
              <w:left w:val="nil"/>
              <w:bottom w:val="single" w:sz="4" w:space="0" w:color="auto"/>
              <w:right w:val="single" w:sz="4" w:space="0" w:color="auto"/>
            </w:tcBorders>
            <w:vAlign w:val="center"/>
            <w:hideMark/>
          </w:tcPr>
          <w:p w14:paraId="23CCDFF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Tramadol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05B837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73A165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A77EA0F" w14:textId="06E756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129444" w14:textId="4541B6C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6287E9" w14:textId="7FCEC3C0"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7154AC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36</w:t>
            </w:r>
          </w:p>
        </w:tc>
        <w:tc>
          <w:tcPr>
            <w:tcW w:w="1710" w:type="dxa"/>
            <w:tcBorders>
              <w:top w:val="nil"/>
              <w:left w:val="nil"/>
              <w:bottom w:val="single" w:sz="4" w:space="0" w:color="auto"/>
              <w:right w:val="single" w:sz="4" w:space="0" w:color="auto"/>
            </w:tcBorders>
            <w:vAlign w:val="center"/>
            <w:hideMark/>
          </w:tcPr>
          <w:p w14:paraId="66E3B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anticoagulantes</w:t>
            </w:r>
            <w:proofErr w:type="spellEnd"/>
          </w:p>
        </w:tc>
        <w:tc>
          <w:tcPr>
            <w:tcW w:w="2243" w:type="dxa"/>
            <w:tcBorders>
              <w:top w:val="nil"/>
              <w:left w:val="nil"/>
              <w:bottom w:val="single" w:sz="4" w:space="0" w:color="auto"/>
              <w:right w:val="single" w:sz="4" w:space="0" w:color="auto"/>
            </w:tcBorders>
            <w:vAlign w:val="center"/>
            <w:hideMark/>
          </w:tcPr>
          <w:p w14:paraId="4968FA3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B5371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B40FE24" w14:textId="509D300A"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A388ECB" w14:textId="2E26B0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B07A81C" w14:textId="26CAC6E8"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1A04F7D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37</w:t>
            </w:r>
          </w:p>
        </w:tc>
        <w:tc>
          <w:tcPr>
            <w:tcW w:w="1710" w:type="dxa"/>
            <w:tcBorders>
              <w:top w:val="nil"/>
              <w:left w:val="nil"/>
              <w:bottom w:val="single" w:sz="4" w:space="0" w:color="auto"/>
              <w:right w:val="single" w:sz="4" w:space="0" w:color="auto"/>
            </w:tcBorders>
            <w:vAlign w:val="center"/>
            <w:hideMark/>
          </w:tcPr>
          <w:p w14:paraId="4BA5F429"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Duplo bloqueio SRAA (IECA+ARA)</w:t>
            </w:r>
          </w:p>
        </w:tc>
        <w:tc>
          <w:tcPr>
            <w:tcW w:w="2243" w:type="dxa"/>
            <w:tcBorders>
              <w:top w:val="nil"/>
              <w:left w:val="nil"/>
              <w:bottom w:val="single" w:sz="4" w:space="0" w:color="auto"/>
              <w:right w:val="single" w:sz="4" w:space="0" w:color="auto"/>
            </w:tcBorders>
            <w:vAlign w:val="center"/>
            <w:hideMark/>
          </w:tcPr>
          <w:p w14:paraId="3894B40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BCBDA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ramipril</w:t>
            </w:r>
          </w:p>
        </w:tc>
        <w:tc>
          <w:tcPr>
            <w:tcW w:w="945" w:type="dxa"/>
            <w:tcBorders>
              <w:top w:val="nil"/>
              <w:left w:val="nil"/>
              <w:bottom w:val="single" w:sz="4" w:space="0" w:color="auto"/>
              <w:right w:val="single" w:sz="4" w:space="0" w:color="auto"/>
            </w:tcBorders>
            <w:vAlign w:val="center"/>
            <w:hideMark/>
          </w:tcPr>
          <w:p w14:paraId="167AAB3B" w14:textId="36DF0A3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3D7EDC" w14:textId="5280B83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248EB4E" w14:textId="6E3889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FC924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38</w:t>
            </w:r>
          </w:p>
        </w:tc>
        <w:tc>
          <w:tcPr>
            <w:tcW w:w="1710" w:type="dxa"/>
            <w:tcBorders>
              <w:top w:val="nil"/>
              <w:left w:val="nil"/>
              <w:bottom w:val="single" w:sz="4" w:space="0" w:color="auto"/>
              <w:right w:val="single" w:sz="4" w:space="0" w:color="auto"/>
            </w:tcBorders>
            <w:vAlign w:val="center"/>
            <w:hideMark/>
          </w:tcPr>
          <w:p w14:paraId="12870C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Benzodiazepina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opióide</w:t>
            </w:r>
            <w:proofErr w:type="spellEnd"/>
          </w:p>
        </w:tc>
        <w:tc>
          <w:tcPr>
            <w:tcW w:w="2243" w:type="dxa"/>
            <w:tcBorders>
              <w:top w:val="nil"/>
              <w:left w:val="nil"/>
              <w:bottom w:val="single" w:sz="4" w:space="0" w:color="auto"/>
              <w:right w:val="single" w:sz="4" w:space="0" w:color="auto"/>
            </w:tcBorders>
            <w:vAlign w:val="center"/>
            <w:hideMark/>
          </w:tcPr>
          <w:p w14:paraId="61FAD0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0E47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4E22241" w14:textId="4C30176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0C3D92" w14:textId="3440EB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A4C23B0" w14:textId="12A2BC5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2780B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39</w:t>
            </w:r>
          </w:p>
        </w:tc>
        <w:tc>
          <w:tcPr>
            <w:tcW w:w="1710" w:type="dxa"/>
            <w:tcBorders>
              <w:top w:val="nil"/>
              <w:left w:val="nil"/>
              <w:bottom w:val="single" w:sz="4" w:space="0" w:color="auto"/>
              <w:right w:val="single" w:sz="4" w:space="0" w:color="auto"/>
            </w:tcBorders>
            <w:vAlign w:val="center"/>
            <w:hideMark/>
          </w:tcPr>
          <w:p w14:paraId="08E0D0F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a71a4da3 </w:t>
            </w:r>
          </w:p>
          <w:p w14:paraId="725AD9EA" w14:textId="1A27EDF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(56F,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266E23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0021E4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C50FECF" w14:textId="0C9DCAC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1F44B3" w14:textId="42B9072E"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A174371" w14:textId="329B2F4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60204A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40</w:t>
            </w:r>
          </w:p>
        </w:tc>
        <w:tc>
          <w:tcPr>
            <w:tcW w:w="1710" w:type="dxa"/>
            <w:tcBorders>
              <w:top w:val="nil"/>
              <w:left w:val="nil"/>
              <w:bottom w:val="single" w:sz="4" w:space="0" w:color="auto"/>
              <w:right w:val="single" w:sz="4" w:space="0" w:color="auto"/>
            </w:tcBorders>
            <w:vAlign w:val="center"/>
            <w:hideMark/>
          </w:tcPr>
          <w:p w14:paraId="76DD12D2"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8e6a93c0 </w:t>
            </w:r>
          </w:p>
          <w:p w14:paraId="067891B3" w14:textId="3EEBCB2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(59M,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A7A21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A566D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0A8E2F3" w14:textId="4046ED8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6710BF0" w14:textId="306AE56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F6F19B9" w14:textId="39E3AD8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83249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41</w:t>
            </w:r>
          </w:p>
        </w:tc>
        <w:tc>
          <w:tcPr>
            <w:tcW w:w="1710" w:type="dxa"/>
            <w:tcBorders>
              <w:top w:val="nil"/>
              <w:left w:val="nil"/>
              <w:bottom w:val="single" w:sz="4" w:space="0" w:color="auto"/>
              <w:right w:val="single" w:sz="4" w:space="0" w:color="auto"/>
            </w:tcBorders>
            <w:vAlign w:val="center"/>
            <w:hideMark/>
          </w:tcPr>
          <w:p w14:paraId="21EA91E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88c95938 </w:t>
            </w:r>
          </w:p>
          <w:p w14:paraId="572062D1" w14:textId="2110F09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(23F,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07BC63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77001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EE7031C" w14:textId="0C0F8C8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6E8629B4" w14:textId="6207375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0A1D08A" w14:textId="2BFAC7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43A8BC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42</w:t>
            </w:r>
          </w:p>
        </w:tc>
        <w:tc>
          <w:tcPr>
            <w:tcW w:w="1710" w:type="dxa"/>
            <w:tcBorders>
              <w:top w:val="nil"/>
              <w:left w:val="nil"/>
              <w:bottom w:val="single" w:sz="4" w:space="0" w:color="auto"/>
              <w:right w:val="single" w:sz="4" w:space="0" w:color="auto"/>
            </w:tcBorders>
            <w:vAlign w:val="center"/>
            <w:hideMark/>
          </w:tcPr>
          <w:p w14:paraId="09EE968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147f7d4f </w:t>
            </w:r>
          </w:p>
          <w:p w14:paraId="5511F6C9" w14:textId="589C943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(18F,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D35698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51DC76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2772A63" w14:textId="2895AF8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4ECAA68A" w14:textId="007D05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8BFAFCF" w14:textId="4F63D78B"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5AC9F6E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43</w:t>
            </w:r>
          </w:p>
        </w:tc>
        <w:tc>
          <w:tcPr>
            <w:tcW w:w="1710" w:type="dxa"/>
            <w:tcBorders>
              <w:top w:val="nil"/>
              <w:left w:val="nil"/>
              <w:bottom w:val="single" w:sz="4" w:space="0" w:color="auto"/>
              <w:right w:val="single" w:sz="4" w:space="0" w:color="auto"/>
            </w:tcBorders>
            <w:vAlign w:val="center"/>
            <w:hideMark/>
          </w:tcPr>
          <w:p w14:paraId="57224421"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119aedc5 </w:t>
            </w:r>
          </w:p>
          <w:p w14:paraId="1112D62A" w14:textId="37A52FA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(71M,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AAED61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056DE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F995787" w14:textId="2C9131A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50E06A" w14:textId="3AA33EE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0E7F0D" w14:textId="6DBE121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CC862E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44</w:t>
            </w:r>
          </w:p>
        </w:tc>
        <w:tc>
          <w:tcPr>
            <w:tcW w:w="1710" w:type="dxa"/>
            <w:tcBorders>
              <w:top w:val="nil"/>
              <w:left w:val="nil"/>
              <w:bottom w:val="single" w:sz="4" w:space="0" w:color="auto"/>
              <w:right w:val="single" w:sz="4" w:space="0" w:color="auto"/>
            </w:tcBorders>
            <w:vAlign w:val="center"/>
            <w:hideMark/>
          </w:tcPr>
          <w:p w14:paraId="00D2F247"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f777959f </w:t>
            </w:r>
          </w:p>
          <w:p w14:paraId="7E87156D" w14:textId="11979F9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F4DEA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B35FCE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345E32" w14:textId="3834751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FC885B9" w14:textId="6E0BBDD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4A45BF82" w14:textId="3ABED8C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42CFC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w:t>
            </w:r>
          </w:p>
        </w:tc>
        <w:tc>
          <w:tcPr>
            <w:tcW w:w="1710" w:type="dxa"/>
            <w:tcBorders>
              <w:top w:val="nil"/>
              <w:left w:val="nil"/>
              <w:bottom w:val="single" w:sz="4" w:space="0" w:color="auto"/>
              <w:right w:val="single" w:sz="4" w:space="0" w:color="auto"/>
            </w:tcBorders>
            <w:vAlign w:val="center"/>
            <w:hideMark/>
          </w:tcPr>
          <w:p w14:paraId="4EF7C043"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690a7c16 </w:t>
            </w:r>
          </w:p>
          <w:p w14:paraId="2CD50321" w14:textId="1982EE2C"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(85M, 6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2E5DC7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7475BA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79500A0" w14:textId="210A219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690456E" w14:textId="5DACA0D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0F8146" w14:textId="27C46AB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D0BFB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46</w:t>
            </w:r>
          </w:p>
        </w:tc>
        <w:tc>
          <w:tcPr>
            <w:tcW w:w="1710" w:type="dxa"/>
            <w:tcBorders>
              <w:top w:val="nil"/>
              <w:left w:val="nil"/>
              <w:bottom w:val="single" w:sz="4" w:space="0" w:color="auto"/>
              <w:right w:val="single" w:sz="4" w:space="0" w:color="auto"/>
            </w:tcBorders>
            <w:vAlign w:val="center"/>
            <w:hideMark/>
          </w:tcPr>
          <w:p w14:paraId="569E7F3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09807e61 </w:t>
            </w:r>
          </w:p>
          <w:p w14:paraId="135768A9" w14:textId="2BC8EFA6"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(64F,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B56D0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C79109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7B7F3B36" w14:textId="2640A0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53E116C" w14:textId="5A8D8E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628A3B" w14:textId="292F1F2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CDF419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w:t>
            </w:r>
          </w:p>
        </w:tc>
        <w:tc>
          <w:tcPr>
            <w:tcW w:w="1710" w:type="dxa"/>
            <w:tcBorders>
              <w:top w:val="nil"/>
              <w:left w:val="nil"/>
              <w:bottom w:val="single" w:sz="4" w:space="0" w:color="auto"/>
              <w:right w:val="single" w:sz="4" w:space="0" w:color="auto"/>
            </w:tcBorders>
            <w:vAlign w:val="center"/>
            <w:hideMark/>
          </w:tcPr>
          <w:p w14:paraId="73FC294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75089c8b </w:t>
            </w:r>
          </w:p>
          <w:p w14:paraId="1BE4B5B9" w14:textId="513B88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01C28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34DED0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F8B7DB7" w14:textId="6A44AE6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CAB027" w14:textId="60491A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FBDB48" w14:textId="6DD4763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5DCE7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48</w:t>
            </w:r>
          </w:p>
        </w:tc>
        <w:tc>
          <w:tcPr>
            <w:tcW w:w="1710" w:type="dxa"/>
            <w:tcBorders>
              <w:top w:val="nil"/>
              <w:left w:val="nil"/>
              <w:bottom w:val="single" w:sz="4" w:space="0" w:color="auto"/>
              <w:right w:val="single" w:sz="4" w:space="0" w:color="auto"/>
            </w:tcBorders>
            <w:vAlign w:val="center"/>
            <w:hideMark/>
          </w:tcPr>
          <w:p w14:paraId="44717FA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70e4cf5c </w:t>
            </w:r>
          </w:p>
          <w:p w14:paraId="59C6FE61" w14:textId="0198228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219A3F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6CB4BEB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D05F102" w14:textId="0599ECE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0AC943EE" w14:textId="1EEA027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74FE81AC" w14:textId="663FAA7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4180EE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49</w:t>
            </w:r>
          </w:p>
        </w:tc>
        <w:tc>
          <w:tcPr>
            <w:tcW w:w="1710" w:type="dxa"/>
            <w:tcBorders>
              <w:top w:val="nil"/>
              <w:left w:val="nil"/>
              <w:bottom w:val="single" w:sz="4" w:space="0" w:color="auto"/>
              <w:right w:val="single" w:sz="4" w:space="0" w:color="auto"/>
            </w:tcBorders>
            <w:vAlign w:val="center"/>
            <w:hideMark/>
          </w:tcPr>
          <w:p w14:paraId="114AE74D"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b01206ca </w:t>
            </w:r>
          </w:p>
          <w:p w14:paraId="19FFB0A5" w14:textId="1CC01DFB"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1287AC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8FB70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250A07" w14:textId="0FB316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337ABEF7" w14:textId="7EEE88D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5C980F0B" w14:textId="06FCE49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2C1A4D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50</w:t>
            </w:r>
          </w:p>
        </w:tc>
        <w:tc>
          <w:tcPr>
            <w:tcW w:w="1710" w:type="dxa"/>
            <w:tcBorders>
              <w:top w:val="nil"/>
              <w:left w:val="nil"/>
              <w:bottom w:val="single" w:sz="4" w:space="0" w:color="auto"/>
              <w:right w:val="single" w:sz="4" w:space="0" w:color="auto"/>
            </w:tcBorders>
            <w:vAlign w:val="center"/>
            <w:hideMark/>
          </w:tcPr>
          <w:p w14:paraId="73A85B3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aa442ba0 </w:t>
            </w:r>
          </w:p>
          <w:p w14:paraId="39DDF6B8" w14:textId="2469387A"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(45M,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34EBB2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4E6F680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2F643E9" w14:textId="480AFCF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EDB67E7" w14:textId="27F95BC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4F9DDB8" w14:textId="322DCEFA"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860B3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w:t>
            </w:r>
          </w:p>
        </w:tc>
        <w:tc>
          <w:tcPr>
            <w:tcW w:w="1710" w:type="dxa"/>
            <w:tcBorders>
              <w:top w:val="nil"/>
              <w:left w:val="nil"/>
              <w:bottom w:val="single" w:sz="4" w:space="0" w:color="auto"/>
              <w:right w:val="single" w:sz="4" w:space="0" w:color="auto"/>
            </w:tcBorders>
            <w:vAlign w:val="center"/>
            <w:hideMark/>
          </w:tcPr>
          <w:p w14:paraId="4C423E9F"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c0e63b08 </w:t>
            </w:r>
          </w:p>
          <w:p w14:paraId="41680362" w14:textId="0263DDD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(51F,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E56A35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CC5FBA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2551456" w14:textId="7C14281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26A204B" w14:textId="51D38F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9A730AE" w14:textId="5C659E0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BB915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52</w:t>
            </w:r>
          </w:p>
        </w:tc>
        <w:tc>
          <w:tcPr>
            <w:tcW w:w="1710" w:type="dxa"/>
            <w:tcBorders>
              <w:top w:val="nil"/>
              <w:left w:val="nil"/>
              <w:bottom w:val="single" w:sz="4" w:space="0" w:color="auto"/>
              <w:right w:val="single" w:sz="4" w:space="0" w:color="auto"/>
            </w:tcBorders>
            <w:vAlign w:val="center"/>
            <w:hideMark/>
          </w:tcPr>
          <w:p w14:paraId="15A8A8E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217a7c06 </w:t>
            </w:r>
          </w:p>
          <w:p w14:paraId="46C3C1F9" w14:textId="29BEBEC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(76F,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EF541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E28A1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AD933DA" w14:textId="6526908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6D83DC" w14:textId="4FEED72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9430FD7" w14:textId="216863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E033EC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53</w:t>
            </w:r>
          </w:p>
        </w:tc>
        <w:tc>
          <w:tcPr>
            <w:tcW w:w="1710" w:type="dxa"/>
            <w:tcBorders>
              <w:top w:val="nil"/>
              <w:left w:val="nil"/>
              <w:bottom w:val="single" w:sz="4" w:space="0" w:color="auto"/>
              <w:right w:val="single" w:sz="4" w:space="0" w:color="auto"/>
            </w:tcBorders>
            <w:vAlign w:val="center"/>
            <w:hideMark/>
          </w:tcPr>
          <w:p w14:paraId="62B736D0"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1353b50a </w:t>
            </w:r>
          </w:p>
          <w:p w14:paraId="2D8C41A5" w14:textId="35CF09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(95M, 5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78BF194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×3,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×4</w:t>
            </w:r>
          </w:p>
        </w:tc>
        <w:tc>
          <w:tcPr>
            <w:tcW w:w="1638" w:type="dxa"/>
            <w:tcBorders>
              <w:top w:val="nil"/>
              <w:left w:val="nil"/>
              <w:bottom w:val="single" w:sz="4" w:space="0" w:color="auto"/>
              <w:right w:val="single" w:sz="4" w:space="0" w:color="auto"/>
            </w:tcBorders>
            <w:vAlign w:val="center"/>
            <w:hideMark/>
          </w:tcPr>
          <w:p w14:paraId="5638A2E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5CFA03C" w14:textId="0B4FEA1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CC45B4E" w14:textId="2F1A9B3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bl>
    <w:p w14:paraId="15F1C7D6" w14:textId="77777777" w:rsidR="009D229D" w:rsidRDefault="009D229D" w:rsidP="009D229D">
      <w:pPr>
        <w:rPr>
          <w:lang w:val="pt-PT"/>
        </w:rPr>
      </w:pPr>
    </w:p>
    <w:p w14:paraId="4759B4E8" w14:textId="577DF6E1" w:rsidR="002239C8" w:rsidRDefault="009D4EBC" w:rsidP="009D229D">
      <w:pPr>
        <w:rPr>
          <w:lang w:val="pt-PT"/>
        </w:rPr>
      </w:pPr>
      <w:r w:rsidRPr="009D4EBC">
        <w:rPr>
          <w:lang w:val="pt-PT"/>
        </w:rPr>
        <w:t>Nota: os 45 cenários com alerta correspondem aos verdadeiros positivos (VP) e os 8 sem alerta aos verdadeiros negativos (VN) da matriz de confusão da secção 6.5</w:t>
      </w:r>
      <w:r>
        <w:rPr>
          <w:lang w:val="pt-PT"/>
        </w:rPr>
        <w:t>. N</w:t>
      </w:r>
      <w:r w:rsidRPr="009D4EBC">
        <w:rPr>
          <w:lang w:val="pt-PT"/>
        </w:rPr>
        <w:t>ão se registaram falsos positivos</w:t>
      </w:r>
      <w:r>
        <w:rPr>
          <w:lang w:val="pt-PT"/>
        </w:rPr>
        <w:t>,</w:t>
      </w:r>
      <w:r w:rsidRPr="009D4EBC">
        <w:rPr>
          <w:lang w:val="pt-PT"/>
        </w:rPr>
        <w:t xml:space="preserve"> nem falsos negativos.</w:t>
      </w:r>
    </w:p>
    <w:p w14:paraId="22340E9E" w14:textId="6C7FCB5C" w:rsidR="002239C8" w:rsidRDefault="002239C8" w:rsidP="002239C8">
      <w:pPr>
        <w:pStyle w:val="Heading2"/>
        <w:numPr>
          <w:ilvl w:val="0"/>
          <w:numId w:val="0"/>
        </w:numPr>
        <w:rPr>
          <w:lang w:val="pt-PT"/>
        </w:rPr>
      </w:pPr>
      <w:bookmarkStart w:id="129" w:name="_Toc236002030"/>
      <w:r w:rsidRPr="002239C8">
        <w:rPr>
          <w:lang w:val="pt-PT"/>
        </w:rPr>
        <w:lastRenderedPageBreak/>
        <w:t xml:space="preserve">Anexo E </w:t>
      </w:r>
      <w:r>
        <w:rPr>
          <w:lang w:val="pt-PT"/>
        </w:rPr>
        <w:t>-</w:t>
      </w:r>
      <w:r w:rsidRPr="002239C8">
        <w:rPr>
          <w:lang w:val="pt-PT"/>
        </w:rPr>
        <w:t xml:space="preserve"> Análise de sensibilidade dos pesos do score heurístico</w:t>
      </w:r>
      <w:bookmarkEnd w:id="129"/>
    </w:p>
    <w:p w14:paraId="69BD8CF5" w14:textId="25E70DEE" w:rsidR="002239C8" w:rsidRDefault="002239C8" w:rsidP="002239C8">
      <w:pPr>
        <w:rPr>
          <w:lang w:val="pt-PT"/>
        </w:rPr>
      </w:pPr>
      <w:r w:rsidRPr="002239C8">
        <w:rPr>
          <w:lang w:val="pt-PT"/>
        </w:rPr>
        <w:t>A Tabela E.1 apresenta, para cada uma das 16 combinações de pesos testadas (</w:t>
      </w:r>
      <w:proofErr w:type="spellStart"/>
      <w:r w:rsidRPr="002239C8">
        <w:rPr>
          <w:lang w:val="pt-PT"/>
        </w:rPr>
        <w:t>w_seg</w:t>
      </w:r>
      <w:proofErr w:type="spellEnd"/>
      <w:r w:rsidRPr="002239C8">
        <w:rPr>
          <w:lang w:val="pt-PT"/>
        </w:rPr>
        <w:t xml:space="preserve">, </w:t>
      </w:r>
      <w:proofErr w:type="spellStart"/>
      <w:r w:rsidRPr="002239C8">
        <w:rPr>
          <w:lang w:val="pt-PT"/>
        </w:rPr>
        <w:t>w_ctx</w:t>
      </w:r>
      <w:proofErr w:type="spellEnd"/>
      <w:r w:rsidRPr="002239C8">
        <w:rPr>
          <w:lang w:val="pt-PT"/>
        </w:rPr>
        <w:t xml:space="preserve">, </w:t>
      </w:r>
      <w:proofErr w:type="spellStart"/>
      <w:r w:rsidRPr="002239C8">
        <w:rPr>
          <w:lang w:val="pt-PT"/>
        </w:rPr>
        <w:t>w_sim</w:t>
      </w:r>
      <w:proofErr w:type="spellEnd"/>
      <w:r w:rsidRPr="002239C8">
        <w:rPr>
          <w:lang w:val="pt-PT"/>
        </w:rPr>
        <w:t>, com soma unitária), a percentagem de cenários em que a recomendação de topo e a ordenação completa se mantêm face à configuração de referência (0,50/0,30/0,20).</w:t>
      </w:r>
    </w:p>
    <w:p w14:paraId="5E2F739B" w14:textId="59EE1632" w:rsidR="002239C8" w:rsidRPr="002239C8" w:rsidRDefault="002239C8" w:rsidP="002239C8">
      <w:pPr>
        <w:jc w:val="center"/>
        <w:rPr>
          <w:sz w:val="18"/>
          <w:szCs w:val="18"/>
          <w:lang w:val="pt-PT"/>
        </w:rPr>
      </w:pPr>
      <w:r w:rsidRPr="002239C8">
        <w:rPr>
          <w:sz w:val="18"/>
          <w:szCs w:val="18"/>
          <w:lang w:val="pt-PT"/>
        </w:rPr>
        <w:t xml:space="preserve">Tabela E.1 </w:t>
      </w:r>
      <w:r w:rsidRPr="002239C8">
        <w:rPr>
          <w:sz w:val="18"/>
          <w:szCs w:val="18"/>
          <w:lang w:val="pt-PT"/>
        </w:rPr>
        <w:t>-</w:t>
      </w:r>
      <w:r w:rsidRPr="002239C8">
        <w:rPr>
          <w:sz w:val="18"/>
          <w:szCs w:val="18"/>
          <w:lang w:val="pt-PT"/>
        </w:rPr>
        <w:t xml:space="preserve"> Estabilidade da ordenação sob variação dos pesos heurísticos.</w:t>
      </w:r>
    </w:p>
    <w:tbl>
      <w:tblPr>
        <w:tblW w:w="5097" w:type="dxa"/>
        <w:tblInd w:w="1558" w:type="dxa"/>
        <w:tblLook w:val="04A0" w:firstRow="1" w:lastRow="0" w:firstColumn="1" w:lastColumn="0" w:noHBand="0" w:noVBand="1"/>
      </w:tblPr>
      <w:tblGrid>
        <w:gridCol w:w="960"/>
        <w:gridCol w:w="960"/>
        <w:gridCol w:w="960"/>
        <w:gridCol w:w="1047"/>
        <w:gridCol w:w="1170"/>
      </w:tblGrid>
      <w:tr w:rsidR="002239C8" w:rsidRPr="002239C8" w14:paraId="0B263BF4" w14:textId="77777777" w:rsidTr="002239C8">
        <w:trPr>
          <w:trHeight w:val="576"/>
        </w:trPr>
        <w:tc>
          <w:tcPr>
            <w:tcW w:w="960" w:type="dxa"/>
            <w:tcBorders>
              <w:top w:val="single" w:sz="4" w:space="0" w:color="auto"/>
              <w:left w:val="single" w:sz="4" w:space="0" w:color="auto"/>
              <w:bottom w:val="single" w:sz="4" w:space="0" w:color="auto"/>
              <w:right w:val="single" w:sz="4" w:space="0" w:color="auto"/>
            </w:tcBorders>
            <w:vAlign w:val="center"/>
            <w:hideMark/>
          </w:tcPr>
          <w:p w14:paraId="5652DC4D"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w_seg</w:t>
            </w:r>
            <w:proofErr w:type="spellEnd"/>
          </w:p>
        </w:tc>
        <w:tc>
          <w:tcPr>
            <w:tcW w:w="960" w:type="dxa"/>
            <w:tcBorders>
              <w:top w:val="single" w:sz="4" w:space="0" w:color="auto"/>
              <w:left w:val="nil"/>
              <w:bottom w:val="single" w:sz="4" w:space="0" w:color="auto"/>
              <w:right w:val="single" w:sz="4" w:space="0" w:color="auto"/>
            </w:tcBorders>
            <w:vAlign w:val="center"/>
            <w:hideMark/>
          </w:tcPr>
          <w:p w14:paraId="43DA5222"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w_ctx</w:t>
            </w:r>
            <w:proofErr w:type="spellEnd"/>
          </w:p>
        </w:tc>
        <w:tc>
          <w:tcPr>
            <w:tcW w:w="960" w:type="dxa"/>
            <w:tcBorders>
              <w:top w:val="single" w:sz="4" w:space="0" w:color="auto"/>
              <w:left w:val="nil"/>
              <w:bottom w:val="single" w:sz="4" w:space="0" w:color="auto"/>
              <w:right w:val="single" w:sz="4" w:space="0" w:color="auto"/>
            </w:tcBorders>
            <w:vAlign w:val="center"/>
            <w:hideMark/>
          </w:tcPr>
          <w:p w14:paraId="298DCC3A"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w_sim</w:t>
            </w:r>
            <w:proofErr w:type="spellEnd"/>
          </w:p>
        </w:tc>
        <w:tc>
          <w:tcPr>
            <w:tcW w:w="1047" w:type="dxa"/>
            <w:tcBorders>
              <w:top w:val="single" w:sz="4" w:space="0" w:color="auto"/>
              <w:left w:val="nil"/>
              <w:bottom w:val="single" w:sz="4" w:space="0" w:color="auto"/>
              <w:right w:val="single" w:sz="4" w:space="0" w:color="auto"/>
            </w:tcBorders>
            <w:vAlign w:val="center"/>
            <w:hideMark/>
          </w:tcPr>
          <w:p w14:paraId="3FE099CC"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gramStart"/>
            <w:r w:rsidRPr="002239C8">
              <w:rPr>
                <w:rFonts w:ascii="Aptos Narrow" w:eastAsia="Times New Roman" w:hAnsi="Aptos Narrow" w:cs="Times New Roman"/>
                <w:b/>
                <w:bCs/>
                <w:color w:val="000000"/>
                <w:lang w:eastAsia="en-GB"/>
              </w:rPr>
              <w:t>Top-1</w:t>
            </w:r>
            <w:proofErr w:type="gramEnd"/>
            <w:r w:rsidRPr="002239C8">
              <w:rPr>
                <w:rFonts w:ascii="Aptos Narrow" w:eastAsia="Times New Roman" w:hAnsi="Aptos Narrow" w:cs="Times New Roman"/>
                <w:b/>
                <w:bCs/>
                <w:color w:val="000000"/>
                <w:lang w:eastAsia="en-GB"/>
              </w:rPr>
              <w:t xml:space="preserve"> vs ref. (%)</w:t>
            </w:r>
          </w:p>
        </w:tc>
        <w:tc>
          <w:tcPr>
            <w:tcW w:w="1170" w:type="dxa"/>
            <w:tcBorders>
              <w:top w:val="single" w:sz="4" w:space="0" w:color="auto"/>
              <w:left w:val="nil"/>
              <w:bottom w:val="single" w:sz="4" w:space="0" w:color="auto"/>
              <w:right w:val="single" w:sz="4" w:space="0" w:color="auto"/>
            </w:tcBorders>
            <w:vAlign w:val="center"/>
            <w:hideMark/>
          </w:tcPr>
          <w:p w14:paraId="267900F3"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Ordem</w:t>
            </w:r>
            <w:proofErr w:type="spellEnd"/>
            <w:r w:rsidRPr="002239C8">
              <w:rPr>
                <w:rFonts w:ascii="Aptos Narrow" w:eastAsia="Times New Roman" w:hAnsi="Aptos Narrow" w:cs="Times New Roman"/>
                <w:b/>
                <w:bCs/>
                <w:color w:val="000000"/>
                <w:lang w:eastAsia="en-GB"/>
              </w:rPr>
              <w:t xml:space="preserve"> vs ref. (%)</w:t>
            </w:r>
          </w:p>
        </w:tc>
      </w:tr>
      <w:tr w:rsidR="002239C8" w:rsidRPr="002239C8" w14:paraId="3DA83E57"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D6B2A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4B91185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85FDA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03E49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0A88F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EDF4944"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A6C65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2B75135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457357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4F68F3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1E0F9E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94751DF"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70A7A5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68041DC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00F6D1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7BDD7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90CC0A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8007CD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01CA49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55E300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00A0EC6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89990F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65B4F5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C053669"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5C2778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007183E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DDE6F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95993D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C8958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557BE181"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51BB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7204C6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C31652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4E029D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55706FB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780325A5"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0C86FA0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132315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D9C825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28404CD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5D0D83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9E5F042"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BC8143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35BC63C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74C0B4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5B58872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E464C3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46AFB14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53EE2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78870FF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707D875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1ABF2A5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2C83BE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94DD26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D3134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43BB03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7888217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978BF7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8567ED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6EC26D1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98EA0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FA68C5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6363D92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088F63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FF82C2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C16BAF6"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3E1047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A75511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61B42B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580158D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6BB577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395D10EC"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F1D3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71E0F3D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5DF75AA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755E2A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89B501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63D1DA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425F03E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2258A6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053BC1A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080DF8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B0C69A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441AD40D"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61A86E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92103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F8593C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62832C2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D41E5D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89,5</w:t>
            </w:r>
          </w:p>
        </w:tc>
      </w:tr>
      <w:tr w:rsidR="002239C8" w:rsidRPr="002239C8" w14:paraId="08A72D28"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45CEF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2298B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6B48EE3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7E83A2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30BD99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bl>
    <w:p w14:paraId="0D5A8AE6" w14:textId="77777777" w:rsidR="004E0C6A" w:rsidRPr="004E0C6A" w:rsidRDefault="004E0C6A" w:rsidP="002239C8">
      <w:pPr>
        <w:rPr>
          <w:rFonts w:ascii="Times New Roman" w:eastAsia="Times New Roman" w:hAnsi="Times New Roman" w:cs="Times New Roman"/>
          <w:lang w:val="pt-PT"/>
        </w:rPr>
      </w:pPr>
    </w:p>
    <w:p w14:paraId="0387E3C2" w14:textId="284AF7F3" w:rsidR="004E0C6A" w:rsidRPr="004E0C6A" w:rsidRDefault="004E0C6A" w:rsidP="002239C8">
      <w:pPr>
        <w:rPr>
          <w:sz w:val="18"/>
          <w:szCs w:val="18"/>
          <w:lang w:val="pt-PT"/>
        </w:rPr>
      </w:pPr>
      <m:oMathPara>
        <m:oMath>
          <m:r>
            <m:rPr>
              <m:sty m:val="p"/>
            </m:rPr>
            <w:rPr>
              <w:rFonts w:ascii="Cambria Math" w:hAnsi="Cambria Math"/>
              <w:sz w:val="18"/>
              <w:szCs w:val="18"/>
              <w:lang w:val="pt-PT"/>
            </w:rPr>
            <m:t>Top1 vs referência</m:t>
          </m:r>
          <m:r>
            <m:rPr>
              <m:sty m:val="p"/>
            </m:rPr>
            <w:rPr>
              <w:rFonts w:ascii="Cambria Math" w:hAnsi="Cambria Math"/>
              <w:sz w:val="18"/>
              <w:szCs w:val="18"/>
              <w:lang w:val="pt-PT"/>
            </w:rPr>
            <m:t xml:space="preserve"> </m:t>
          </m:r>
          <m:d>
            <m:dPr>
              <m:ctrlPr>
                <w:rPr>
                  <w:rFonts w:ascii="Cambria Math" w:hAnsi="Cambria Math"/>
                  <w:sz w:val="18"/>
                  <w:szCs w:val="18"/>
                  <w:lang w:val="pt-PT"/>
                </w:rPr>
              </m:ctrlPr>
            </m:dPr>
            <m:e>
              <m:r>
                <m:rPr>
                  <m:sty m:val="p"/>
                </m:rPr>
                <w:rPr>
                  <w:rFonts w:ascii="Cambria Math" w:hAnsi="Cambria Math"/>
                  <w:sz w:val="18"/>
                  <w:szCs w:val="18"/>
                  <w:lang w:val="pt-PT"/>
                </w:rPr>
                <m:t>%</m:t>
              </m:r>
            </m:e>
          </m:d>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em que a 1.ª recomendação coincide com a da referência</m:t>
              </m:r>
            </m:num>
            <m:den>
              <m:r>
                <m:rPr>
                  <m:sty m:val="p"/>
                </m:rPr>
                <w:rPr>
                  <w:rFonts w:ascii="Cambria Math" w:hAnsi="Cambria Math"/>
                  <w:sz w:val="18"/>
                  <w:szCs w:val="18"/>
                  <w:lang w:val="pt-PT"/>
                </w:rPr>
                <m:t>nº de cenários com recomendação</m:t>
              </m:r>
            </m:den>
          </m:f>
          <m:r>
            <m:rPr>
              <m:sty m:val="p"/>
            </m:rPr>
            <w:rPr>
              <w:rFonts w:ascii="Cambria Math" w:hAnsi="Cambria Math"/>
              <w:sz w:val="18"/>
              <w:szCs w:val="18"/>
              <w:lang w:val="pt-PT"/>
            </w:rPr>
            <m:t xml:space="preserve"> ×100</m:t>
          </m:r>
          <m:r>
            <m:rPr>
              <m:sty m:val="p"/>
            </m:rPr>
            <w:rPr>
              <w:rFonts w:ascii="Cambria Math" w:hAnsi="Cambria Math"/>
              <w:sz w:val="18"/>
              <w:szCs w:val="18"/>
              <w:lang w:val="pt-PT"/>
            </w:rPr>
            <m:t xml:space="preserve"> </m:t>
          </m:r>
          <m:r>
            <w:rPr>
              <w:rFonts w:ascii="Cambria Math" w:hAnsi="Cambria Math"/>
              <w:sz w:val="18"/>
              <w:szCs w:val="18"/>
              <w:highlight w:val="yellow"/>
              <w:lang w:val="pt-PT"/>
            </w:rPr>
            <m:t>(X)</m:t>
          </m:r>
        </m:oMath>
      </m:oMathPara>
    </w:p>
    <w:p w14:paraId="3DB872E4" w14:textId="77777777" w:rsidR="004E0C6A" w:rsidRDefault="004E0C6A" w:rsidP="002239C8">
      <w:pPr>
        <w:rPr>
          <w:lang w:val="pt-PT"/>
        </w:rPr>
      </w:pPr>
    </w:p>
    <w:p w14:paraId="0CA690E1" w14:textId="668CEBC5" w:rsidR="004E0C6A" w:rsidRPr="004E0C6A" w:rsidRDefault="004E0C6A" w:rsidP="004E0C6A">
      <w:pPr>
        <w:rPr>
          <w:sz w:val="18"/>
          <w:szCs w:val="18"/>
          <w:lang w:val="pt-PT"/>
        </w:rPr>
      </w:pPr>
      <m:oMathPara>
        <m:oMath>
          <m:r>
            <m:rPr>
              <m:sty m:val="p"/>
            </m:rPr>
            <w:rPr>
              <w:rFonts w:ascii="Cambria Math" w:hAnsi="Cambria Math"/>
              <w:sz w:val="18"/>
              <w:szCs w:val="18"/>
              <w:lang w:val="pt-PT"/>
            </w:rPr>
            <m:t>Ordem vs referência (%)</m:t>
          </m:r>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com ≥2 alternativas cuja ordenação completa coincide</m:t>
              </m:r>
            </m:num>
            <m:den>
              <m:r>
                <m:rPr>
                  <m:sty m:val="p"/>
                </m:rPr>
                <w:rPr>
                  <w:rFonts w:ascii="Cambria Math" w:hAnsi="Cambria Math"/>
                  <w:sz w:val="18"/>
                  <w:szCs w:val="18"/>
                  <w:lang w:val="pt-PT"/>
                </w:rPr>
                <m:t>nº de cenários com ≥2 alternativas</m:t>
              </m:r>
            </m:den>
          </m:f>
          <m:r>
            <m:rPr>
              <m:sty m:val="p"/>
            </m:rPr>
            <w:rPr>
              <w:rFonts w:ascii="Cambria Math" w:hAnsi="Cambria Math"/>
              <w:sz w:val="18"/>
              <w:szCs w:val="18"/>
              <w:lang w:val="pt-PT"/>
            </w:rPr>
            <m:t xml:space="preserve"> ×100</m:t>
          </m:r>
          <m:r>
            <m:rPr>
              <m:sty m:val="p"/>
            </m:rPr>
            <w:rPr>
              <w:rFonts w:ascii="Cambria Math" w:hAnsi="Cambria Math"/>
              <w:sz w:val="18"/>
              <w:szCs w:val="18"/>
              <w:lang w:val="pt-PT"/>
            </w:rPr>
            <m:t xml:space="preserve"> </m:t>
          </m:r>
          <m:r>
            <w:rPr>
              <w:rFonts w:ascii="Cambria Math" w:hAnsi="Cambria Math"/>
              <w:sz w:val="18"/>
              <w:szCs w:val="18"/>
              <w:highlight w:val="yellow"/>
              <w:lang w:val="pt-PT"/>
            </w:rPr>
            <m:t>(X)</m:t>
          </m:r>
        </m:oMath>
      </m:oMathPara>
    </w:p>
    <w:p w14:paraId="07D2AE21" w14:textId="3EFB9176" w:rsidR="004E0C6A" w:rsidRPr="004E0C6A" w:rsidRDefault="004E0C6A" w:rsidP="002239C8">
      <w:pPr>
        <w:rPr>
          <w:lang w:val="pt-PT"/>
        </w:rPr>
      </w:pPr>
    </w:p>
    <w:sectPr w:rsidR="004E0C6A" w:rsidRPr="004E0C6A"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DDF29" w14:textId="77777777" w:rsidR="00D057E0" w:rsidRDefault="00D057E0" w:rsidP="008D0F80">
      <w:pPr>
        <w:spacing w:after="0" w:line="240" w:lineRule="auto"/>
      </w:pPr>
      <w:r>
        <w:separator/>
      </w:r>
    </w:p>
  </w:endnote>
  <w:endnote w:type="continuationSeparator" w:id="0">
    <w:p w14:paraId="79882923" w14:textId="77777777" w:rsidR="00D057E0" w:rsidRDefault="00D057E0"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EAC9B" w14:textId="77777777" w:rsidR="00D057E0" w:rsidRDefault="00D057E0" w:rsidP="008D0F80">
      <w:pPr>
        <w:spacing w:after="0" w:line="240" w:lineRule="auto"/>
      </w:pPr>
      <w:r>
        <w:separator/>
      </w:r>
    </w:p>
  </w:footnote>
  <w:footnote w:type="continuationSeparator" w:id="0">
    <w:p w14:paraId="6FBBAF56" w14:textId="77777777" w:rsidR="00D057E0" w:rsidRDefault="00D057E0"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D4EDD"/>
    <w:multiLevelType w:val="multilevel"/>
    <w:tmpl w:val="5D2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C6FBF"/>
    <w:multiLevelType w:val="hybridMultilevel"/>
    <w:tmpl w:val="86AC1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426562"/>
    <w:multiLevelType w:val="hybridMultilevel"/>
    <w:tmpl w:val="540CEB64"/>
    <w:lvl w:ilvl="0" w:tplc="08090019">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30"/>
  </w:num>
  <w:num w:numId="4" w16cid:durableId="1996372541">
    <w:abstractNumId w:val="39"/>
  </w:num>
  <w:num w:numId="5" w16cid:durableId="768307981">
    <w:abstractNumId w:val="42"/>
  </w:num>
  <w:num w:numId="6" w16cid:durableId="780490383">
    <w:abstractNumId w:val="25"/>
  </w:num>
  <w:num w:numId="7" w16cid:durableId="1086880179">
    <w:abstractNumId w:val="15"/>
  </w:num>
  <w:num w:numId="8" w16cid:durableId="1719276451">
    <w:abstractNumId w:val="1"/>
  </w:num>
  <w:num w:numId="9" w16cid:durableId="259263339">
    <w:abstractNumId w:val="43"/>
  </w:num>
  <w:num w:numId="10" w16cid:durableId="1828549702">
    <w:abstractNumId w:val="24"/>
  </w:num>
  <w:num w:numId="11" w16cid:durableId="1580289367">
    <w:abstractNumId w:val="8"/>
  </w:num>
  <w:num w:numId="12" w16cid:durableId="180170335">
    <w:abstractNumId w:val="13"/>
  </w:num>
  <w:num w:numId="13" w16cid:durableId="1547140303">
    <w:abstractNumId w:val="16"/>
  </w:num>
  <w:num w:numId="14" w16cid:durableId="1524248600">
    <w:abstractNumId w:val="28"/>
  </w:num>
  <w:num w:numId="15" w16cid:durableId="1099377238">
    <w:abstractNumId w:val="31"/>
  </w:num>
  <w:num w:numId="16" w16cid:durableId="1507013973">
    <w:abstractNumId w:val="33"/>
  </w:num>
  <w:num w:numId="17" w16cid:durableId="624509016">
    <w:abstractNumId w:val="41"/>
  </w:num>
  <w:num w:numId="18" w16cid:durableId="1187477932">
    <w:abstractNumId w:val="36"/>
  </w:num>
  <w:num w:numId="19" w16cid:durableId="1825852890">
    <w:abstractNumId w:val="35"/>
  </w:num>
  <w:num w:numId="20" w16cid:durableId="252209206">
    <w:abstractNumId w:val="21"/>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4"/>
  </w:num>
  <w:num w:numId="26" w16cid:durableId="1962105325">
    <w:abstractNumId w:val="7"/>
  </w:num>
  <w:num w:numId="27" w16cid:durableId="1158767705">
    <w:abstractNumId w:val="40"/>
  </w:num>
  <w:num w:numId="28" w16cid:durableId="43605729">
    <w:abstractNumId w:val="6"/>
  </w:num>
  <w:num w:numId="29" w16cid:durableId="1912764309">
    <w:abstractNumId w:val="10"/>
  </w:num>
  <w:num w:numId="30" w16cid:durableId="248973438">
    <w:abstractNumId w:val="22"/>
  </w:num>
  <w:num w:numId="31" w16cid:durableId="1111124957">
    <w:abstractNumId w:val="0"/>
  </w:num>
  <w:num w:numId="32" w16cid:durableId="1617978413">
    <w:abstractNumId w:val="20"/>
  </w:num>
  <w:num w:numId="33" w16cid:durableId="1538393632">
    <w:abstractNumId w:val="38"/>
  </w:num>
  <w:num w:numId="34" w16cid:durableId="1876845689">
    <w:abstractNumId w:val="23"/>
  </w:num>
  <w:num w:numId="35" w16cid:durableId="1659384586">
    <w:abstractNumId w:val="27"/>
  </w:num>
  <w:num w:numId="36" w16cid:durableId="1114862058">
    <w:abstractNumId w:val="4"/>
  </w:num>
  <w:num w:numId="37" w16cid:durableId="142938545">
    <w:abstractNumId w:val="26"/>
  </w:num>
  <w:num w:numId="38" w16cid:durableId="1246841620">
    <w:abstractNumId w:val="5"/>
  </w:num>
  <w:num w:numId="39" w16cid:durableId="93330640">
    <w:abstractNumId w:val="9"/>
  </w:num>
  <w:num w:numId="40" w16cid:durableId="862598076">
    <w:abstractNumId w:val="44"/>
  </w:num>
  <w:num w:numId="41" w16cid:durableId="2092268590">
    <w:abstractNumId w:val="29"/>
  </w:num>
  <w:num w:numId="42" w16cid:durableId="1589071004">
    <w:abstractNumId w:val="37"/>
  </w:num>
  <w:num w:numId="43" w16cid:durableId="1659379221">
    <w:abstractNumId w:val="3"/>
  </w:num>
  <w:num w:numId="44" w16cid:durableId="1850414191">
    <w:abstractNumId w:val="19"/>
  </w:num>
  <w:num w:numId="45" w16cid:durableId="382020809">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16F"/>
    <w:rsid w:val="00026408"/>
    <w:rsid w:val="00026F5E"/>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2858"/>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5C5B"/>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67FBB"/>
    <w:rsid w:val="00175687"/>
    <w:rsid w:val="00175D8D"/>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9EC"/>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39C8"/>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21E1"/>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1F85"/>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52DC"/>
    <w:rsid w:val="00386327"/>
    <w:rsid w:val="00386C3C"/>
    <w:rsid w:val="00392D3D"/>
    <w:rsid w:val="0039549D"/>
    <w:rsid w:val="00395B16"/>
    <w:rsid w:val="003A09D8"/>
    <w:rsid w:val="003A21CF"/>
    <w:rsid w:val="003A2B7C"/>
    <w:rsid w:val="003A31E5"/>
    <w:rsid w:val="003A3991"/>
    <w:rsid w:val="003A432E"/>
    <w:rsid w:val="003A5456"/>
    <w:rsid w:val="003A7B1E"/>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207D"/>
    <w:rsid w:val="00403B00"/>
    <w:rsid w:val="00405C3F"/>
    <w:rsid w:val="004065B1"/>
    <w:rsid w:val="00407EB8"/>
    <w:rsid w:val="00414684"/>
    <w:rsid w:val="00415516"/>
    <w:rsid w:val="004178C5"/>
    <w:rsid w:val="00420D96"/>
    <w:rsid w:val="004230D3"/>
    <w:rsid w:val="00424E04"/>
    <w:rsid w:val="00427436"/>
    <w:rsid w:val="00427B8D"/>
    <w:rsid w:val="00434EF0"/>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4062"/>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4E1F"/>
    <w:rsid w:val="004C60CE"/>
    <w:rsid w:val="004C6DB6"/>
    <w:rsid w:val="004D23FD"/>
    <w:rsid w:val="004D2828"/>
    <w:rsid w:val="004D4330"/>
    <w:rsid w:val="004D5B05"/>
    <w:rsid w:val="004D60D1"/>
    <w:rsid w:val="004D6C37"/>
    <w:rsid w:val="004E0C6A"/>
    <w:rsid w:val="004E1EF2"/>
    <w:rsid w:val="004E538C"/>
    <w:rsid w:val="004E6BE6"/>
    <w:rsid w:val="004E790E"/>
    <w:rsid w:val="004F0C27"/>
    <w:rsid w:val="004F29D8"/>
    <w:rsid w:val="004F307D"/>
    <w:rsid w:val="004F4766"/>
    <w:rsid w:val="004F614B"/>
    <w:rsid w:val="004F6752"/>
    <w:rsid w:val="004F6BF5"/>
    <w:rsid w:val="00500435"/>
    <w:rsid w:val="00500D8E"/>
    <w:rsid w:val="005021AD"/>
    <w:rsid w:val="005024F9"/>
    <w:rsid w:val="0050339C"/>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36BE"/>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DAB"/>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1568A"/>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B69F2"/>
    <w:rsid w:val="007C5B05"/>
    <w:rsid w:val="007C624B"/>
    <w:rsid w:val="007C6A7D"/>
    <w:rsid w:val="007D174B"/>
    <w:rsid w:val="007D1A3F"/>
    <w:rsid w:val="007D4925"/>
    <w:rsid w:val="007D5F88"/>
    <w:rsid w:val="007D6FCC"/>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47B92"/>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1CCE"/>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D3C0F"/>
    <w:rsid w:val="008E108C"/>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2D6"/>
    <w:rsid w:val="00933788"/>
    <w:rsid w:val="009345B7"/>
    <w:rsid w:val="0093574A"/>
    <w:rsid w:val="009401B5"/>
    <w:rsid w:val="00941855"/>
    <w:rsid w:val="00943298"/>
    <w:rsid w:val="00944118"/>
    <w:rsid w:val="00945FBF"/>
    <w:rsid w:val="00946D99"/>
    <w:rsid w:val="00947B2D"/>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2A1E"/>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564A"/>
    <w:rsid w:val="009A737A"/>
    <w:rsid w:val="009B0AA1"/>
    <w:rsid w:val="009B24DB"/>
    <w:rsid w:val="009B506F"/>
    <w:rsid w:val="009B5465"/>
    <w:rsid w:val="009C00E9"/>
    <w:rsid w:val="009C01FB"/>
    <w:rsid w:val="009C1973"/>
    <w:rsid w:val="009C5EDD"/>
    <w:rsid w:val="009C65FA"/>
    <w:rsid w:val="009C688A"/>
    <w:rsid w:val="009C7C83"/>
    <w:rsid w:val="009D05B5"/>
    <w:rsid w:val="009D06A9"/>
    <w:rsid w:val="009D229D"/>
    <w:rsid w:val="009D234B"/>
    <w:rsid w:val="009D29F8"/>
    <w:rsid w:val="009D378D"/>
    <w:rsid w:val="009D4EBC"/>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3012"/>
    <w:rsid w:val="00A145EC"/>
    <w:rsid w:val="00A1485D"/>
    <w:rsid w:val="00A15C66"/>
    <w:rsid w:val="00A23715"/>
    <w:rsid w:val="00A30C92"/>
    <w:rsid w:val="00A33008"/>
    <w:rsid w:val="00A3394A"/>
    <w:rsid w:val="00A349A1"/>
    <w:rsid w:val="00A3670F"/>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B61"/>
    <w:rsid w:val="00AB0D02"/>
    <w:rsid w:val="00AB0FE7"/>
    <w:rsid w:val="00AB179A"/>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5869"/>
    <w:rsid w:val="00B07E33"/>
    <w:rsid w:val="00B15C66"/>
    <w:rsid w:val="00B16CB4"/>
    <w:rsid w:val="00B16FC6"/>
    <w:rsid w:val="00B178FB"/>
    <w:rsid w:val="00B207B3"/>
    <w:rsid w:val="00B21094"/>
    <w:rsid w:val="00B21A53"/>
    <w:rsid w:val="00B224AC"/>
    <w:rsid w:val="00B302E3"/>
    <w:rsid w:val="00B30870"/>
    <w:rsid w:val="00B318ED"/>
    <w:rsid w:val="00B34378"/>
    <w:rsid w:val="00B35289"/>
    <w:rsid w:val="00B36EBC"/>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0E23"/>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6CC0"/>
    <w:rsid w:val="00BC71B0"/>
    <w:rsid w:val="00BC7A66"/>
    <w:rsid w:val="00BD3C9C"/>
    <w:rsid w:val="00BD4BA2"/>
    <w:rsid w:val="00BD5594"/>
    <w:rsid w:val="00BE0807"/>
    <w:rsid w:val="00BE0EA3"/>
    <w:rsid w:val="00BE44FD"/>
    <w:rsid w:val="00BE611D"/>
    <w:rsid w:val="00BF25C9"/>
    <w:rsid w:val="00BF2F3D"/>
    <w:rsid w:val="00BF460F"/>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915"/>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045E"/>
    <w:rsid w:val="00C951F5"/>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4625"/>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057E0"/>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55B8"/>
    <w:rsid w:val="00DE7829"/>
    <w:rsid w:val="00DF1727"/>
    <w:rsid w:val="00DF174A"/>
    <w:rsid w:val="00DF17B7"/>
    <w:rsid w:val="00DF4932"/>
    <w:rsid w:val="00DF6341"/>
    <w:rsid w:val="00DF699F"/>
    <w:rsid w:val="00DF7B46"/>
    <w:rsid w:val="00DF7D06"/>
    <w:rsid w:val="00E01A5A"/>
    <w:rsid w:val="00E03172"/>
    <w:rsid w:val="00E04F8B"/>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0D2"/>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9B2"/>
    <w:rsid w:val="00E84A9D"/>
    <w:rsid w:val="00E91A9D"/>
    <w:rsid w:val="00E91DE8"/>
    <w:rsid w:val="00E93656"/>
    <w:rsid w:val="00E951E6"/>
    <w:rsid w:val="00E97EF7"/>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1E57"/>
    <w:rsid w:val="00EF2111"/>
    <w:rsid w:val="00EF3CC0"/>
    <w:rsid w:val="00EF592E"/>
    <w:rsid w:val="00EF798D"/>
    <w:rsid w:val="00EF7A8C"/>
    <w:rsid w:val="00EF7CED"/>
    <w:rsid w:val="00F008FA"/>
    <w:rsid w:val="00F0127F"/>
    <w:rsid w:val="00F01A68"/>
    <w:rsid w:val="00F03090"/>
    <w:rsid w:val="00F04CB7"/>
    <w:rsid w:val="00F0622D"/>
    <w:rsid w:val="00F07C21"/>
    <w:rsid w:val="00F13678"/>
    <w:rsid w:val="00F1425B"/>
    <w:rsid w:val="00F1652C"/>
    <w:rsid w:val="00F17AF6"/>
    <w:rsid w:val="00F22F62"/>
    <w:rsid w:val="00F2478B"/>
    <w:rsid w:val="00F270A4"/>
    <w:rsid w:val="00F27C1F"/>
    <w:rsid w:val="00F3304B"/>
    <w:rsid w:val="00F41EA2"/>
    <w:rsid w:val="00F4266C"/>
    <w:rsid w:val="00F44653"/>
    <w:rsid w:val="00F46B3C"/>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0D66"/>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C6A"/>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9318">
      <w:bodyDiv w:val="1"/>
      <w:marLeft w:val="0"/>
      <w:marRight w:val="0"/>
      <w:marTop w:val="0"/>
      <w:marBottom w:val="0"/>
      <w:divBdr>
        <w:top w:val="none" w:sz="0" w:space="0" w:color="auto"/>
        <w:left w:val="none" w:sz="0" w:space="0" w:color="auto"/>
        <w:bottom w:val="none" w:sz="0" w:space="0" w:color="auto"/>
        <w:right w:val="none" w:sz="0" w:space="0" w:color="auto"/>
      </w:divBdr>
    </w:div>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202595809">
      <w:bodyDiv w:val="1"/>
      <w:marLeft w:val="0"/>
      <w:marRight w:val="0"/>
      <w:marTop w:val="0"/>
      <w:marBottom w:val="0"/>
      <w:divBdr>
        <w:top w:val="none" w:sz="0" w:space="0" w:color="auto"/>
        <w:left w:val="none" w:sz="0" w:space="0" w:color="auto"/>
        <w:bottom w:val="none" w:sz="0" w:space="0" w:color="auto"/>
        <w:right w:val="none" w:sz="0" w:space="0" w:color="auto"/>
      </w:divBdr>
    </w:div>
    <w:div w:id="308482209">
      <w:bodyDiv w:val="1"/>
      <w:marLeft w:val="0"/>
      <w:marRight w:val="0"/>
      <w:marTop w:val="0"/>
      <w:marBottom w:val="0"/>
      <w:divBdr>
        <w:top w:val="none" w:sz="0" w:space="0" w:color="auto"/>
        <w:left w:val="none" w:sz="0" w:space="0" w:color="auto"/>
        <w:bottom w:val="none" w:sz="0" w:space="0" w:color="auto"/>
        <w:right w:val="none" w:sz="0" w:space="0" w:color="auto"/>
      </w:divBdr>
    </w:div>
    <w:div w:id="469052057">
      <w:bodyDiv w:val="1"/>
      <w:marLeft w:val="0"/>
      <w:marRight w:val="0"/>
      <w:marTop w:val="0"/>
      <w:marBottom w:val="0"/>
      <w:divBdr>
        <w:top w:val="none" w:sz="0" w:space="0" w:color="auto"/>
        <w:left w:val="none" w:sz="0" w:space="0" w:color="auto"/>
        <w:bottom w:val="none" w:sz="0" w:space="0" w:color="auto"/>
        <w:right w:val="none" w:sz="0" w:space="0" w:color="auto"/>
      </w:divBdr>
      <w:divsChild>
        <w:div w:id="2091343399">
          <w:marLeft w:val="0"/>
          <w:marRight w:val="0"/>
          <w:marTop w:val="0"/>
          <w:marBottom w:val="0"/>
          <w:divBdr>
            <w:top w:val="none" w:sz="0" w:space="0" w:color="auto"/>
            <w:left w:val="none" w:sz="0" w:space="0" w:color="auto"/>
            <w:bottom w:val="none" w:sz="0" w:space="0" w:color="auto"/>
            <w:right w:val="none" w:sz="0" w:space="0" w:color="auto"/>
          </w:divBdr>
        </w:div>
      </w:divsChild>
    </w:div>
    <w:div w:id="625697234">
      <w:bodyDiv w:val="1"/>
      <w:marLeft w:val="0"/>
      <w:marRight w:val="0"/>
      <w:marTop w:val="0"/>
      <w:marBottom w:val="0"/>
      <w:divBdr>
        <w:top w:val="none" w:sz="0" w:space="0" w:color="auto"/>
        <w:left w:val="none" w:sz="0" w:space="0" w:color="auto"/>
        <w:bottom w:val="none" w:sz="0" w:space="0" w:color="auto"/>
        <w:right w:val="none" w:sz="0" w:space="0" w:color="auto"/>
      </w:divBdr>
      <w:divsChild>
        <w:div w:id="1748258732">
          <w:marLeft w:val="0"/>
          <w:marRight w:val="0"/>
          <w:marTop w:val="0"/>
          <w:marBottom w:val="0"/>
          <w:divBdr>
            <w:top w:val="none" w:sz="0" w:space="0" w:color="auto"/>
            <w:left w:val="none" w:sz="0" w:space="0" w:color="auto"/>
            <w:bottom w:val="none" w:sz="0" w:space="0" w:color="auto"/>
            <w:right w:val="none" w:sz="0" w:space="0" w:color="auto"/>
          </w:divBdr>
        </w:div>
      </w:divsChild>
    </w:div>
    <w:div w:id="958342749">
      <w:bodyDiv w:val="1"/>
      <w:marLeft w:val="0"/>
      <w:marRight w:val="0"/>
      <w:marTop w:val="0"/>
      <w:marBottom w:val="0"/>
      <w:divBdr>
        <w:top w:val="none" w:sz="0" w:space="0" w:color="auto"/>
        <w:left w:val="none" w:sz="0" w:space="0" w:color="auto"/>
        <w:bottom w:val="none" w:sz="0" w:space="0" w:color="auto"/>
        <w:right w:val="none" w:sz="0" w:space="0" w:color="auto"/>
      </w:divBdr>
      <w:divsChild>
        <w:div w:id="1236277695">
          <w:marLeft w:val="0"/>
          <w:marRight w:val="0"/>
          <w:marTop w:val="0"/>
          <w:marBottom w:val="0"/>
          <w:divBdr>
            <w:top w:val="none" w:sz="0" w:space="0" w:color="auto"/>
            <w:left w:val="none" w:sz="0" w:space="0" w:color="auto"/>
            <w:bottom w:val="none" w:sz="0" w:space="0" w:color="auto"/>
            <w:right w:val="none" w:sz="0" w:space="0" w:color="auto"/>
          </w:divBdr>
        </w:div>
      </w:divsChild>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 w:id="1873028701">
      <w:bodyDiv w:val="1"/>
      <w:marLeft w:val="0"/>
      <w:marRight w:val="0"/>
      <w:marTop w:val="0"/>
      <w:marBottom w:val="0"/>
      <w:divBdr>
        <w:top w:val="none" w:sz="0" w:space="0" w:color="auto"/>
        <w:left w:val="none" w:sz="0" w:space="0" w:color="auto"/>
        <w:bottom w:val="none" w:sz="0" w:space="0" w:color="auto"/>
        <w:right w:val="none" w:sz="0" w:space="0" w:color="auto"/>
      </w:divBdr>
      <w:divsChild>
        <w:div w:id="1547137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hyperlink" Target="https://arxiv.org/abs/2501.0546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researchgate.net/publication/242156700_Determining_Usability_Test_Sample_Siz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32</TotalTime>
  <Pages>147</Pages>
  <Words>37582</Words>
  <Characters>214220</Characters>
  <Application>Microsoft Office Word</Application>
  <DocSecurity>0</DocSecurity>
  <Lines>1785</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2</cp:revision>
  <cp:lastPrinted>2026-07-22T23:27:00Z</cp:lastPrinted>
  <dcterms:created xsi:type="dcterms:W3CDTF">2026-07-27T00:15:00Z</dcterms:created>
  <dcterms:modified xsi:type="dcterms:W3CDTF">2026-07-27T00:15:00Z</dcterms:modified>
</cp:coreProperties>
</file>