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558" w:rsidRPr="00107558" w:rsidRDefault="00763B04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="00107558"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2"/>
      </w:tblGrid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 </w:t>
            </w:r>
          </w:p>
        </w:tc>
        <w:tc>
          <w:tcPr>
            <w:tcW w:w="737" w:type="dxa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Double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C965B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965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737" w:type="dxa"/>
            <w:hideMark/>
          </w:tcPr>
          <w:p w:rsidR="00107558" w:rsidRPr="00C965B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C965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goto</w:t>
            </w:r>
            <w:proofErr w:type="spellEnd"/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extern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e. </w:t>
            </w:r>
          </w:p>
        </w:tc>
        <w:tc>
          <w:tcPr>
            <w:tcW w:w="737" w:type="dxa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new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737" w:type="dxa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g. </w:t>
            </w:r>
          </w:p>
        </w:tc>
        <w:tc>
          <w:tcPr>
            <w:tcW w:w="737" w:type="dxa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finally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737" w:type="dxa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73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763B04">
        <w:trPr>
          <w:tblCellSpacing w:w="15" w:type="dxa"/>
        </w:trPr>
        <w:tc>
          <w:tcPr>
            <w:tcW w:w="0" w:type="auto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k. </w:t>
            </w:r>
          </w:p>
        </w:tc>
        <w:tc>
          <w:tcPr>
            <w:tcW w:w="737" w:type="dxa"/>
            <w:hideMark/>
          </w:tcPr>
          <w:p w:rsidR="00107558" w:rsidRPr="00763B04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763B0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1.1e1f;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1e-1F;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.1e1f;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.1d;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double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1D;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070"/>
      </w:tblGrid>
      <w:tr w:rsidR="00107558" w:rsidRPr="00107558" w:rsidTr="00C965B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202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C965B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202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C965B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202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C965B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202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C965B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2025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C965B6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2025" w:type="dxa"/>
            <w:hideMark/>
          </w:tcPr>
          <w:p w:rsidR="00107558" w:rsidRPr="00C965B6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C965B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3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declare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global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preserve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extends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 </w:t>
            </w:r>
          </w:p>
        </w:tc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break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dim</w:t>
            </w:r>
          </w:p>
        </w:tc>
      </w:tr>
      <w:tr w:rsidR="00107558" w:rsidRPr="00187351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k. </w:t>
            </w:r>
          </w:p>
        </w:tc>
        <w:tc>
          <w:tcPr>
            <w:tcW w:w="0" w:type="auto"/>
            <w:hideMark/>
          </w:tcPr>
          <w:p w:rsidR="00107558" w:rsidRPr="00187351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8735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instanceOf</w:t>
            </w:r>
            <w:proofErr w:type="spellEnd"/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1;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1L;     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1F;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float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1.0;          // 4</w:t>
      </w:r>
      <w:r w:rsidR="00D7309D">
        <w:rPr>
          <w:rFonts w:ascii="Courier New" w:eastAsia="Times New Roman" w:hAnsi="Courier New" w:cs="Courier New"/>
          <w:sz w:val="20"/>
          <w:szCs w:val="20"/>
        </w:rPr>
        <w:t xml:space="preserve"> by default 1.0 is double. Error is cant convert from double to float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062"/>
      </w:tblGrid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101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1017" w:type="dxa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catch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101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107558" w:rsidRPr="00D7309D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1017" w:type="dxa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instanceof</w:t>
            </w:r>
            <w:proofErr w:type="spellEnd"/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e. </w:t>
            </w:r>
          </w:p>
        </w:tc>
        <w:tc>
          <w:tcPr>
            <w:tcW w:w="101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mod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101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101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h. </w:t>
            </w:r>
          </w:p>
        </w:tc>
        <w:tc>
          <w:tcPr>
            <w:tcW w:w="1017" w:type="dxa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Boolean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 </w:t>
            </w:r>
          </w:p>
        </w:tc>
        <w:tc>
          <w:tcPr>
            <w:tcW w:w="1017" w:type="dxa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goto</w:t>
            </w:r>
            <w:proofErr w:type="spellEnd"/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j. </w:t>
            </w:r>
          </w:p>
        </w:tc>
        <w:tc>
          <w:tcPr>
            <w:tcW w:w="1017" w:type="dxa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import</w:t>
            </w:r>
          </w:p>
        </w:tc>
      </w:tr>
      <w:tr w:rsidR="00107558" w:rsidRPr="00107558" w:rsidTr="00D7309D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k. </w:t>
            </w:r>
          </w:p>
        </w:tc>
        <w:tc>
          <w:tcPr>
            <w:tcW w:w="1017" w:type="dxa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transient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"\n";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"\r";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"\u000a"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3  \u000a = new line</w:t>
      </w:r>
      <w:r w:rsidR="00D7309D">
        <w:rPr>
          <w:rFonts w:ascii="Courier New" w:eastAsia="Times New Roman" w:hAnsi="Courier New" w:cs="Courier New"/>
          <w:sz w:val="20"/>
          <w:szCs w:val="20"/>
        </w:rPr>
        <w:t>: is Unicode</w:t>
      </w:r>
      <w:r w:rsidR="008F3E69">
        <w:rPr>
          <w:rFonts w:ascii="Courier New" w:eastAsia="Times New Roman" w:hAnsi="Courier New" w:cs="Courier New"/>
          <w:sz w:val="20"/>
          <w:szCs w:val="20"/>
        </w:rPr>
        <w:t xml:space="preserve"> of \n and \r </w:t>
      </w:r>
      <w:r w:rsidR="00D7309D">
        <w:rPr>
          <w:rFonts w:ascii="Courier New" w:eastAsia="Times New Roman" w:hAnsi="Courier New" w:cs="Courier New"/>
          <w:sz w:val="20"/>
          <w:szCs w:val="20"/>
        </w:rPr>
        <w:t xml:space="preserve"> and </w:t>
      </w:r>
      <w:proofErr w:type="spellStart"/>
      <w:r w:rsidR="00D7309D">
        <w:rPr>
          <w:rFonts w:ascii="Courier New" w:eastAsia="Times New Roman" w:hAnsi="Courier New" w:cs="Courier New"/>
          <w:sz w:val="20"/>
          <w:szCs w:val="20"/>
        </w:rPr>
        <w:t>cant</w:t>
      </w:r>
      <w:proofErr w:type="spellEnd"/>
      <w:r w:rsidR="00D7309D">
        <w:rPr>
          <w:rFonts w:ascii="Courier New" w:eastAsia="Times New Roman" w:hAnsi="Courier New" w:cs="Courier New"/>
          <w:sz w:val="20"/>
          <w:szCs w:val="20"/>
        </w:rPr>
        <w:t xml:space="preserve"> be declared like </w:t>
      </w:r>
      <w:proofErr w:type="spellStart"/>
      <w:r w:rsidR="00D7309D">
        <w:rPr>
          <w:rFonts w:ascii="Courier New" w:eastAsia="Times New Roman" w:hAnsi="Courier New" w:cs="Courier New"/>
          <w:sz w:val="20"/>
          <w:szCs w:val="20"/>
        </w:rPr>
        <w:t>dis</w:t>
      </w:r>
      <w:proofErr w:type="spellEnd"/>
      <w:r w:rsidR="00D7309D">
        <w:rPr>
          <w:rFonts w:ascii="Courier New" w:eastAsia="Times New Roman" w:hAnsi="Courier New" w:cs="Courier New"/>
          <w:sz w:val="20"/>
          <w:szCs w:val="20"/>
        </w:rPr>
        <w:t xml:space="preserve"> inside double quotes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"\u000d"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;  /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/ 4  \u000d = return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D7309D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"/>
        <w:gridCol w:w="9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byte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short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long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int64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float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</w:t>
            </w:r>
            <w:proofErr w:type="spellEnd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double</w:t>
            </w:r>
          </w:p>
        </w:tc>
      </w:tr>
      <w:tr w:rsidR="00107558" w:rsidRPr="00107558" w:rsidTr="00D7309D">
        <w:trPr>
          <w:trHeight w:val="672"/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j.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boolean</w:t>
            </w:r>
            <w:proofErr w:type="spellEnd"/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k. </w:t>
            </w:r>
          </w:p>
        </w:tc>
        <w:tc>
          <w:tcPr>
            <w:tcW w:w="0" w:type="auto"/>
            <w:hideMark/>
          </w:tcPr>
          <w:p w:rsidR="00107558" w:rsidRPr="00D7309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7309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char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m.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MCZ18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 = "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abcd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";          // 1</w:t>
      </w:r>
      <w:r w:rsidR="008F3E69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 = "'\u0041'";      //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2</w:t>
      </w:r>
      <w:r w:rsidR="003C701D">
        <w:rPr>
          <w:rFonts w:ascii="Courier New" w:eastAsia="Times New Roman" w:hAnsi="Courier New" w:cs="Courier New"/>
          <w:sz w:val="20"/>
          <w:szCs w:val="20"/>
        </w:rPr>
        <w:t xml:space="preserve">  :these</w:t>
      </w:r>
      <w:proofErr w:type="gramEnd"/>
      <w:r w:rsidR="003C70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3C701D">
        <w:rPr>
          <w:rFonts w:ascii="Courier New" w:eastAsia="Times New Roman" w:hAnsi="Courier New" w:cs="Courier New"/>
          <w:sz w:val="20"/>
          <w:szCs w:val="20"/>
        </w:rPr>
        <w:t>unicodes</w:t>
      </w:r>
      <w:proofErr w:type="spellEnd"/>
      <w:r w:rsidR="003C701D">
        <w:rPr>
          <w:rFonts w:ascii="Courier New" w:eastAsia="Times New Roman" w:hAnsi="Courier New" w:cs="Courier New"/>
          <w:sz w:val="20"/>
          <w:szCs w:val="20"/>
        </w:rPr>
        <w:t xml:space="preserve"> are some values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 = "\u0041";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 = "\uD7AF";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a+b+c+d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3C701D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3C701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70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these words belongs to the set of Java keywords?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clause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loop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overrides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validate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3C701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70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h. </w:t>
            </w:r>
          </w:p>
        </w:tc>
        <w:tc>
          <w:tcPr>
            <w:tcW w:w="0" w:type="auto"/>
            <w:hideMark/>
          </w:tcPr>
          <w:p w:rsidR="00107558" w:rsidRPr="003C701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70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exception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j.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MCZ20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a = 'a';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b = '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c = '\u0041';</w:t>
            </w:r>
          </w:p>
        </w:tc>
      </w:tr>
      <w:tr w:rsidR="00107558" w:rsidRPr="003C701D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String d = '\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3C701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70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e. </w:t>
            </w:r>
          </w:p>
        </w:tc>
        <w:tc>
          <w:tcPr>
            <w:tcW w:w="0" w:type="auto"/>
            <w:hideMark/>
          </w:tcPr>
          <w:p w:rsidR="00107558" w:rsidRPr="003C701D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3C701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MCZ21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79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a;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char b = 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\u0041;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\</w:t>
            </w: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uabcd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6D7C37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D7C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e. </w:t>
            </w:r>
          </w:p>
        </w:tc>
        <w:tc>
          <w:tcPr>
            <w:tcW w:w="0" w:type="auto"/>
            <w:hideMark/>
          </w:tcPr>
          <w:p w:rsidR="00107558" w:rsidRPr="006D7C37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D7C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MCZ24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061;      // 1</w:t>
      </w:r>
      <w:r w:rsidR="006D7C37">
        <w:rPr>
          <w:rFonts w:ascii="Courier New" w:eastAsia="Times New Roman" w:hAnsi="Courier New" w:cs="Courier New"/>
          <w:sz w:val="20"/>
          <w:szCs w:val="20"/>
        </w:rPr>
        <w:t xml:space="preserve"> -0 for octal .prints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  // 2</w:t>
      </w:r>
      <w:r w:rsidR="006D7C37">
        <w:rPr>
          <w:rFonts w:ascii="Courier New" w:eastAsia="Times New Roman" w:hAnsi="Courier New" w:cs="Courier New"/>
          <w:sz w:val="20"/>
          <w:szCs w:val="20"/>
        </w:rPr>
        <w:t xml:space="preserve"> :prints 1 in each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'\061';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0x0031;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'\u0031';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D7C37">
        <w:rPr>
          <w:rFonts w:ascii="Times New Roman" w:eastAsia="Times New Roman" w:hAnsi="Times New Roman" w:cs="Times New Roman"/>
          <w:sz w:val="30"/>
          <w:szCs w:val="30"/>
        </w:rPr>
        <w:t>A compile-time error is generated at which line?</w:t>
      </w: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6D7C37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D7C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f. </w:t>
            </w:r>
          </w:p>
        </w:tc>
        <w:tc>
          <w:tcPr>
            <w:tcW w:w="0" w:type="auto"/>
            <w:hideMark/>
          </w:tcPr>
          <w:p w:rsidR="00107558" w:rsidRPr="006D7C37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6D7C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MCZ25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a = '\7';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 = '\61';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 = '\062';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d = '\x7';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e = '\x41';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""+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a+b+c+d+e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);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JJF6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c1 = 0xffff;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c2 = 0xfffff;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b1 = 0xffff;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b2 = 0x7f;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b3 = 0xff;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byte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b4 = -0x80;   // 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Compile-time errors are generated at which lines?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MCZ19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a1 = null;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b1 = 'null';    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c1 = "null";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String d1 = "'null'";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A compile-time error is generated at which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842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16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MCZ22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will generate a compile-time error if inserted at the specified location?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667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a = 0x0041;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b = '\u0041';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c = 0101;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d = 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char e = (char)-1;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55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17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MCZ23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 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// Insert code here.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Which of the following lines can be inserted at the specified location without generating a compile-time error?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955"/>
      </w:tblGrid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b1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b2 = TRUE;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b3 = 'true';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b4 = "TRUE";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>boolean</w:t>
            </w:r>
            <w:proofErr w:type="spellEnd"/>
            <w:r w:rsidRPr="00107558">
              <w:rPr>
                <w:rFonts w:ascii="Courier" w:eastAsia="Times New Roman" w:hAnsi="Courier" w:cs="Times New Roman"/>
                <w:sz w:val="24"/>
                <w:szCs w:val="24"/>
              </w:rPr>
              <w:t xml:space="preserve"> b5 = 0;</w:t>
            </w:r>
          </w:p>
        </w:tc>
      </w:tr>
      <w:tr w:rsidR="00107558" w:rsidRPr="00107558" w:rsidTr="00107558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107558" w:rsidRPr="00107558" w:rsidRDefault="00107558" w:rsidP="001075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107558" w:rsidRPr="00107558" w:rsidRDefault="00CF5416" w:rsidP="0010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1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gray" stroked="f"/>
        </w:pict>
      </w:r>
    </w:p>
    <w:p w:rsidR="00107558" w:rsidRPr="00107558" w:rsidRDefault="00107558" w:rsidP="00107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314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Question 18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GFM17 {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x;                                    // 1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) {  // 2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 xml:space="preserve"> y = 0;                              // 3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558">
        <w:rPr>
          <w:rFonts w:ascii="Courier New" w:eastAsia="Times New Roman" w:hAnsi="Courier New" w:cs="Courier New"/>
          <w:sz w:val="20"/>
          <w:szCs w:val="20"/>
        </w:rPr>
        <w:t>x+",");                // 4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107558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107558">
        <w:rPr>
          <w:rFonts w:ascii="Courier New" w:eastAsia="Times New Roman" w:hAnsi="Courier New" w:cs="Courier New"/>
          <w:sz w:val="20"/>
          <w:szCs w:val="20"/>
        </w:rPr>
        <w:t>(y);                    // 5</w:t>
      </w:r>
    </w:p>
    <w:p w:rsidR="00107558" w:rsidRPr="00107558" w:rsidRDefault="00107558" w:rsidP="00107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558">
        <w:rPr>
          <w:rFonts w:ascii="Courier New" w:eastAsia="Times New Roman" w:hAnsi="Courier New" w:cs="Courier New"/>
          <w:sz w:val="20"/>
          <w:szCs w:val="20"/>
        </w:rPr>
        <w:t>}}</w:t>
      </w:r>
    </w:p>
    <w:p w:rsidR="00107558" w:rsidRPr="00107558" w:rsidRDefault="00107558" w:rsidP="0010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107558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2828"/>
      </w:tblGrid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1.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2.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3.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BD3149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D31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f. </w:t>
            </w:r>
          </w:p>
        </w:tc>
        <w:tc>
          <w:tcPr>
            <w:tcW w:w="0" w:type="auto"/>
            <w:hideMark/>
          </w:tcPr>
          <w:p w:rsidR="00107558" w:rsidRPr="00BD3149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BD314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Compile-time error at line 4.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BD3149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07558"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 at line 5.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107558" w:rsidRPr="00107558" w:rsidTr="00BD3149">
        <w:trPr>
          <w:tblCellSpacing w:w="15" w:type="dxa"/>
        </w:trPr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:rsidR="00107558" w:rsidRPr="00107558" w:rsidRDefault="00107558" w:rsidP="00BD3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7558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7D5A76" w:rsidRDefault="00BD3149">
      <w:r>
        <w:br w:type="textWrapping" w:clear="all"/>
      </w:r>
    </w:p>
    <w:sectPr w:rsidR="007D5A76" w:rsidSect="00CF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7558"/>
    <w:rsid w:val="00107558"/>
    <w:rsid w:val="00187351"/>
    <w:rsid w:val="003C701D"/>
    <w:rsid w:val="006D7C37"/>
    <w:rsid w:val="00763B04"/>
    <w:rsid w:val="007D5A76"/>
    <w:rsid w:val="008F3E69"/>
    <w:rsid w:val="00BD3149"/>
    <w:rsid w:val="00C965B6"/>
    <w:rsid w:val="00CF5416"/>
    <w:rsid w:val="00D7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16"/>
  </w:style>
  <w:style w:type="paragraph" w:styleId="Heading2">
    <w:name w:val="heading 2"/>
    <w:basedOn w:val="Normal"/>
    <w:link w:val="Heading2Char"/>
    <w:uiPriority w:val="9"/>
    <w:qFormat/>
    <w:rsid w:val="00107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07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5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0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9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training</cp:lastModifiedBy>
  <cp:revision>4</cp:revision>
  <dcterms:created xsi:type="dcterms:W3CDTF">2009-12-03T09:02:00Z</dcterms:created>
  <dcterms:modified xsi:type="dcterms:W3CDTF">2016-09-27T03:59:00Z</dcterms:modified>
</cp:coreProperties>
</file>