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7B5F" w14:textId="73480865" w:rsidR="00CB28B3" w:rsidRDefault="004B34A7" w:rsidP="004B34A7">
      <w:pPr>
        <w:pStyle w:val="Title"/>
        <w:jc w:val="center"/>
      </w:pPr>
      <w:r>
        <w:t>Bug Log – Bug 1</w:t>
      </w:r>
    </w:p>
    <w:p w14:paraId="2D76EE33" w14:textId="469CD665" w:rsidR="004B34A7" w:rsidRDefault="004B34A7" w:rsidP="004B34A7"/>
    <w:p w14:paraId="09D9BF8E" w14:textId="10C94334" w:rsidR="004B34A7" w:rsidRDefault="004B34A7" w:rsidP="004B34A7">
      <w:pPr>
        <w:pStyle w:val="Heading1"/>
      </w:pPr>
      <w:r>
        <w:t>Hypothesis</w:t>
      </w:r>
      <w:r w:rsidR="00B5329D">
        <w:t xml:space="preserve"> 1</w:t>
      </w:r>
      <w:r w:rsidR="00005A9B">
        <w:t xml:space="preserve"> – What I’m Checking</w:t>
      </w:r>
    </w:p>
    <w:p w14:paraId="6B290ACB" w14:textId="3F7B6983" w:rsidR="004B34A7" w:rsidRDefault="00AC30ED" w:rsidP="00AC30ED">
      <w:r>
        <w:t>The error is in the user interface somewhere (not sure what I’m checking for yet)</w:t>
      </w:r>
      <w:r w:rsidR="009F0AC4">
        <w:t xml:space="preserve"> – </w:t>
      </w:r>
      <w:r w:rsidR="00C031AA">
        <w:t>Wrong Book ID Scanned/passed through by UI</w:t>
      </w:r>
    </w:p>
    <w:p w14:paraId="513D5768" w14:textId="3FCB5127" w:rsidR="004B34A7" w:rsidRDefault="004B34A7" w:rsidP="004B34A7">
      <w:pPr>
        <w:pStyle w:val="Heading1"/>
      </w:pPr>
      <w:r>
        <w:t>Test</w:t>
      </w:r>
      <w:r w:rsidR="00B5329D">
        <w:t xml:space="preserve"> 1</w:t>
      </w:r>
      <w:r w:rsidR="00005A9B">
        <w:t xml:space="preserve"> – How I’m Checking</w:t>
      </w:r>
    </w:p>
    <w:p w14:paraId="4C6579CD" w14:textId="4583B130" w:rsidR="004B34A7" w:rsidRPr="00E85389" w:rsidRDefault="00E85389" w:rsidP="004B34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538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Checking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bookID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&amp;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bookStr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match 1</w:t>
      </w:r>
    </w:p>
    <w:p w14:paraId="1E1E3F4C" w14:textId="59992B8B" w:rsidR="004B34A7" w:rsidRDefault="004B34A7" w:rsidP="004B34A7">
      <w:pPr>
        <w:pStyle w:val="Heading1"/>
      </w:pPr>
      <w:r>
        <w:t>Result</w:t>
      </w:r>
      <w:r w:rsidR="00B5329D">
        <w:t xml:space="preserve"> 1</w:t>
      </w:r>
      <w:r w:rsidR="00005A9B">
        <w:t xml:space="preserve"> – Was I correct?</w:t>
      </w:r>
    </w:p>
    <w:p w14:paraId="4B5AFEE2" w14:textId="4780284E" w:rsidR="004B34A7" w:rsidRPr="0007142A" w:rsidRDefault="0007142A" w:rsidP="004B34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False - </w:t>
      </w:r>
      <w:proofErr w:type="spellStart"/>
      <w:r w:rsidRPr="0007142A">
        <w:rPr>
          <w:rFonts w:asciiTheme="minorHAnsi" w:eastAsiaTheme="minorHAnsi" w:hAnsiTheme="minorHAnsi" w:cstheme="minorBidi"/>
          <w:color w:val="auto"/>
          <w:sz w:val="22"/>
          <w:szCs w:val="22"/>
        </w:rPr>
        <w:t>bookId</w:t>
      </w:r>
      <w:proofErr w:type="spellEnd"/>
      <w:r w:rsidRPr="000714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Pr="0007142A">
        <w:rPr>
          <w:rFonts w:asciiTheme="minorHAnsi" w:eastAsiaTheme="minorHAnsi" w:hAnsiTheme="minorHAnsi" w:cstheme="minorBidi"/>
          <w:color w:val="auto"/>
          <w:sz w:val="22"/>
          <w:szCs w:val="22"/>
        </w:rPr>
        <w:t>bookStr</w:t>
      </w:r>
      <w:proofErr w:type="spellEnd"/>
      <w:r w:rsidRPr="000714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were both 1</w:t>
      </w:r>
    </w:p>
    <w:p w14:paraId="42371026" w14:textId="7DA355DE" w:rsidR="004B34A7" w:rsidRDefault="004B34A7" w:rsidP="004B34A7">
      <w:pPr>
        <w:pStyle w:val="Heading1"/>
      </w:pPr>
      <w:r>
        <w:t>Conclusion</w:t>
      </w:r>
      <w:r w:rsidR="00B5329D">
        <w:t xml:space="preserve"> 1</w:t>
      </w:r>
      <w:r w:rsidR="00392B54">
        <w:t xml:space="preserve"> – Further Comments On/Based </w:t>
      </w:r>
      <w:proofErr w:type="gramStart"/>
      <w:r w:rsidR="00392B54">
        <w:t>On</w:t>
      </w:r>
      <w:proofErr w:type="gramEnd"/>
      <w:r w:rsidR="00392B54">
        <w:t xml:space="preserve"> Result</w:t>
      </w:r>
    </w:p>
    <w:p w14:paraId="561C2B82" w14:textId="379B8A78" w:rsidR="004B34A7" w:rsidRDefault="00643F9D" w:rsidP="004B34A7">
      <w:r>
        <w:t>The UI is not the issue</w:t>
      </w:r>
    </w:p>
    <w:p w14:paraId="651BF735" w14:textId="066B4D03" w:rsidR="00B5329D" w:rsidRDefault="0056369D" w:rsidP="004B34A7">
      <w:r>
        <w:rPr>
          <w:noProof/>
        </w:rPr>
        <w:drawing>
          <wp:inline distT="0" distB="0" distL="0" distR="0" wp14:anchorId="5D760E08" wp14:editId="15052D9D">
            <wp:extent cx="39243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2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AB811" w14:textId="77777777" w:rsidR="00FC347C" w:rsidRDefault="00FC347C" w:rsidP="00144CEB">
      <w:pPr>
        <w:spacing w:after="0" w:line="240" w:lineRule="auto"/>
      </w:pPr>
      <w:r>
        <w:separator/>
      </w:r>
    </w:p>
  </w:endnote>
  <w:endnote w:type="continuationSeparator" w:id="0">
    <w:p w14:paraId="4A23E499" w14:textId="77777777" w:rsidR="00FC347C" w:rsidRDefault="00FC347C" w:rsidP="0014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DD66D" w14:textId="5175B465" w:rsidR="00144CEB" w:rsidRDefault="00144CEB">
    <w:pPr>
      <w:pStyle w:val="Footer"/>
      <w:jc w:val="right"/>
      <w:rPr>
        <w:color w:val="4F81BD" w:themeColor="accent1"/>
        <w:sz w:val="20"/>
        <w:szCs w:val="20"/>
      </w:rPr>
    </w:pPr>
    <w:r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965AD6" wp14:editId="0252D02F">
              <wp:simplePos x="0" y="0"/>
              <wp:positionH relativeFrom="column">
                <wp:posOffset>-504825</wp:posOffset>
              </wp:positionH>
              <wp:positionV relativeFrom="paragraph">
                <wp:posOffset>106045</wp:posOffset>
              </wp:positionV>
              <wp:extent cx="66103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10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F2F74D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8.35pt" to="480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" strokecolor="#4579b8 [3044]"/>
          </w:pict>
        </mc:Fallback>
      </mc:AlternateContent>
    </w:r>
  </w:p>
  <w:p w14:paraId="355DFA8A" w14:textId="716147D6" w:rsidR="00144CEB" w:rsidRDefault="00144CEB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1317E932" w14:textId="77777777" w:rsidR="00144CEB" w:rsidRDefault="00144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B7A41" w14:textId="77777777" w:rsidR="00FC347C" w:rsidRDefault="00FC347C" w:rsidP="00144CEB">
      <w:pPr>
        <w:spacing w:after="0" w:line="240" w:lineRule="auto"/>
      </w:pPr>
      <w:r>
        <w:separator/>
      </w:r>
    </w:p>
  </w:footnote>
  <w:footnote w:type="continuationSeparator" w:id="0">
    <w:p w14:paraId="4D764EED" w14:textId="77777777" w:rsidR="00FC347C" w:rsidRDefault="00FC347C" w:rsidP="00144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A11"/>
    <w:rsid w:val="00005A9B"/>
    <w:rsid w:val="0007142A"/>
    <w:rsid w:val="000B6FDD"/>
    <w:rsid w:val="00127C13"/>
    <w:rsid w:val="001436AE"/>
    <w:rsid w:val="00144CEB"/>
    <w:rsid w:val="00156C69"/>
    <w:rsid w:val="00233BCD"/>
    <w:rsid w:val="00296D28"/>
    <w:rsid w:val="003758FB"/>
    <w:rsid w:val="00392B54"/>
    <w:rsid w:val="003972F2"/>
    <w:rsid w:val="004B34A7"/>
    <w:rsid w:val="00501D7B"/>
    <w:rsid w:val="00502744"/>
    <w:rsid w:val="0056369D"/>
    <w:rsid w:val="0057468A"/>
    <w:rsid w:val="005C29F3"/>
    <w:rsid w:val="005D068D"/>
    <w:rsid w:val="005F2848"/>
    <w:rsid w:val="00643F9D"/>
    <w:rsid w:val="006A3503"/>
    <w:rsid w:val="006A51CE"/>
    <w:rsid w:val="006C24D2"/>
    <w:rsid w:val="00701E6A"/>
    <w:rsid w:val="007831D5"/>
    <w:rsid w:val="007C4A72"/>
    <w:rsid w:val="007D6867"/>
    <w:rsid w:val="00894A6A"/>
    <w:rsid w:val="008A0A11"/>
    <w:rsid w:val="0092670D"/>
    <w:rsid w:val="00952CBC"/>
    <w:rsid w:val="009F0AC4"/>
    <w:rsid w:val="00A6755D"/>
    <w:rsid w:val="00A96375"/>
    <w:rsid w:val="00AC30ED"/>
    <w:rsid w:val="00AE308B"/>
    <w:rsid w:val="00B35402"/>
    <w:rsid w:val="00B5329D"/>
    <w:rsid w:val="00BB24EC"/>
    <w:rsid w:val="00C031AA"/>
    <w:rsid w:val="00C92DB7"/>
    <w:rsid w:val="00CB28B3"/>
    <w:rsid w:val="00D5005E"/>
    <w:rsid w:val="00D52DE1"/>
    <w:rsid w:val="00D63415"/>
    <w:rsid w:val="00DD7DEE"/>
    <w:rsid w:val="00E10C33"/>
    <w:rsid w:val="00E85389"/>
    <w:rsid w:val="00EA4AFF"/>
    <w:rsid w:val="00EB6FFE"/>
    <w:rsid w:val="00F41A68"/>
    <w:rsid w:val="00F62E01"/>
    <w:rsid w:val="00F82D63"/>
    <w:rsid w:val="00FC347C"/>
    <w:rsid w:val="00F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AE1A3"/>
  <w15:chartTrackingRefBased/>
  <w15:docId w15:val="{4D10878D-4905-4CF6-87A9-3DA38A4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34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CEB"/>
  </w:style>
  <w:style w:type="paragraph" w:styleId="Footer">
    <w:name w:val="footer"/>
    <w:basedOn w:val="Normal"/>
    <w:link w:val="FooterChar"/>
    <w:uiPriority w:val="99"/>
    <w:unhideWhenUsed/>
    <w:rsid w:val="0014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50</cp:revision>
  <dcterms:created xsi:type="dcterms:W3CDTF">2020-10-16T02:05:00Z</dcterms:created>
  <dcterms:modified xsi:type="dcterms:W3CDTF">2020-10-24T12:49:00Z</dcterms:modified>
</cp:coreProperties>
</file>