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left="846"/>
        <w:jc w:val="center"/>
        <w:rPr>
          <w:rFonts w:hint="default"/>
          <w:sz w:val="32"/>
          <w:szCs w:val="32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-1023620</wp:posOffset>
                </wp:positionH>
                <wp:positionV relativeFrom="paragraph">
                  <wp:posOffset>1533525</wp:posOffset>
                </wp:positionV>
                <wp:extent cx="381000" cy="437451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vert="vert27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0.6pt;margin-top:120.75pt;height:344.45pt;width:30pt;z-index:251661312;mso-width-relative:page;mso-height-relative:page;" filled="f" stroked="f" coordsize="21600,21600" o:gfxdata="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DuaF42wAAAA0BAAAPAAAAAAAAAAEAIAAAACIAAABkcnMvZG93bnJl&#10;di54bWxQSwECFAAUAAAACACHTuJAEygU5MEBAAB5AwAADgAAAAAAAAABACAAAAAq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layout-flow:vertical;mso-fit-shape-to-text:t;mso-layout-flow-alt:bottom-to-top;">
                  <w:txbxContent>
                    <w:p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spacing w:val="60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-387985</wp:posOffset>
                </wp:positionH>
                <wp:positionV relativeFrom="paragraph">
                  <wp:posOffset>-751205</wp:posOffset>
                </wp:positionV>
                <wp:extent cx="635" cy="10346690"/>
                <wp:effectExtent l="9525" t="0" r="27940" b="1651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34669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0.55pt;margin-top:-59.15pt;height:814.7pt;width:0.05pt;z-index:-251656192;mso-width-relative:page;mso-height-relative:page;" filled="f" stroked="t" coordsize="21600,21600" o:gfxdata="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+uAZbXAAAADQEAAA8AAAAAAAAAAQAgAAAAIgAAAGRycy9kb3ducmV2Lnht&#10;bFBLAQIUABQAAAAIAIdO4kDXg+UG+gEAAOgDAAAOAAAAAAAAAAEAIAAAACYBAABkcnMvZTJvRG9j&#10;LnhtbFBLBQYAAAAABgAGAFkBAACS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-732155</wp:posOffset>
                </wp:positionV>
                <wp:extent cx="635" cy="10346690"/>
                <wp:effectExtent l="4445" t="0" r="13970" b="1651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34669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8.85pt;margin-top:-57.65pt;height:814.7pt;width:0.05pt;z-index:-251657216;mso-width-relative:page;mso-height-relative:page;" filled="f" stroked="t" coordsize="21600,21600" o:gfxdata="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Q4WGytsAAAANAQAADwAAAAAAAAABACAAAAAiAAAAZHJzL2Rvd25yZXYu&#10;eG1sUEsBAhQAFAAAAAgAh07iQA8cm5P4AQAA5gMAAA4AAAAAAAAAAQAgAAAAKgEAAGRycy9lMm9E&#10;b2MueG1sUEsFBgAAAAAGAAYAWQEAAJQFAAAAAA==&#10;">
                <v:fill on="f" focussize="0,0"/>
                <v:stroke weight="0.5pt" color="#000000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-365125</wp:posOffset>
                </wp:positionV>
                <wp:extent cx="8890" cy="9719945"/>
                <wp:effectExtent l="4445" t="0" r="5715" b="1460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45pt;margin-top:-28.75pt;height:765.35pt;width:0.7pt;z-index:251662336;mso-width-relative:page;mso-height-relative:page;" filled="f" stroked="t" coordsize="21600,21600" o:gfxdata="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sOYVd2gAAAAwBAAAPAAAAAAAAAAEAIAAAACIAAABkcnMvZG93&#10;bnJldi54bWxQSwECFAAUAAAACACHTuJA46pfYf4BAADvAwAADgAAAAAAAAABACAAAAApAQAAZHJz&#10;L2Uyb0RvYy54bWxQSwUGAAAAAAYABgBZAQAAm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-365125</wp:posOffset>
                </wp:positionV>
                <wp:extent cx="10160" cy="9719945"/>
                <wp:effectExtent l="4445" t="0" r="23495" b="1460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1pt;margin-top:-28.75pt;height:765.35pt;width:0.8pt;z-index:251663360;mso-width-relative:page;mso-height-relative:page;" filled="f" stroked="t" coordsize="21600,21600" o:gfxdata="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JHGfodwAAAAMAQAADwAAAAAAAAABACAAAAAiAAAAZHJz&#10;L2Rvd25yZXYueG1sUEsBAhQAFAAAAAgAh07iQM6R2tgAAgAA8QMAAA4AAAAAAAAAAQAgAAAAKwEA&#10;AGRycy9lMm9Eb2MueG1sUEsFBgAAAAAGAAYAWQEAAJ0FAAAAAA==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《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HTML+css</w:t>
      </w:r>
      <w:r>
        <w:rPr>
          <w:rFonts w:hint="eastAsia" w:ascii="宋体" w:hAnsi="宋体"/>
          <w:b/>
          <w:sz w:val="28"/>
          <w:szCs w:val="28"/>
        </w:rPr>
        <w:t>》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周考技能</w:t>
      </w:r>
      <w:r>
        <w:rPr>
          <w:rFonts w:hint="eastAsia"/>
          <w:b/>
          <w:sz w:val="30"/>
          <w:szCs w:val="30"/>
        </w:rPr>
        <w:t>测试题</w:t>
      </w:r>
    </w:p>
    <w:p>
      <w:pPr>
        <w:spacing w:line="240" w:lineRule="exact"/>
        <w:ind w:firstLine="486" w:firstLineChars="270"/>
        <w:jc w:val="left"/>
        <w:rPr>
          <w:rFonts w:ascii="宋体" w:hAnsi="宋体"/>
          <w:sz w:val="18"/>
          <w:szCs w:val="18"/>
        </w:rPr>
      </w:pPr>
    </w:p>
    <w:tbl>
      <w:tblPr>
        <w:tblStyle w:val="3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986"/>
        <w:gridCol w:w="1129"/>
        <w:gridCol w:w="1129"/>
        <w:gridCol w:w="1591"/>
        <w:gridCol w:w="1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二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6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>
      <w:pPr>
        <w:spacing w:line="240" w:lineRule="exact"/>
        <w:ind w:firstLine="648" w:firstLineChars="270"/>
        <w:jc w:val="center"/>
        <w:rPr>
          <w:rFonts w:hint="eastAsia" w:ascii="宋体" w:hAnsi="宋体"/>
          <w:sz w:val="24"/>
          <w:szCs w:val="24"/>
        </w:rPr>
      </w:pPr>
    </w:p>
    <w:p>
      <w:pPr>
        <w:numPr>
          <w:ilvl w:val="0"/>
          <w:numId w:val="1"/>
        </w:numPr>
        <w:spacing w:before="156" w:beforeLines="50" w:after="156" w:afterLines="50" w:line="360" w:lineRule="auto"/>
        <w:ind w:left="1" w:leftChars="-95" w:hanging="20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技能题（共</w:t>
      </w:r>
      <w:r>
        <w:rPr>
          <w:rFonts w:ascii="宋体" w:hAnsi="宋体"/>
          <w:b/>
          <w:bCs/>
          <w:sz w:val="28"/>
          <w:szCs w:val="28"/>
        </w:rPr>
        <w:t>100</w:t>
      </w:r>
      <w:r>
        <w:rPr>
          <w:rFonts w:hint="eastAsia" w:ascii="宋体" w:hAnsi="宋体"/>
          <w:b/>
          <w:bCs/>
          <w:sz w:val="28"/>
          <w:szCs w:val="28"/>
        </w:rPr>
        <w:t>分）</w:t>
      </w:r>
    </w:p>
    <w:p>
      <w:pPr>
        <w:numPr>
          <w:ilvl w:val="0"/>
          <w:numId w:val="2"/>
        </w:numPr>
        <w:spacing w:before="156" w:beforeLines="50" w:after="156" w:afterLines="50" w:line="360" w:lineRule="auto"/>
        <w:ind w:left="0" w:firstLine="0"/>
      </w:pPr>
      <w:r>
        <w:rPr>
          <w:rFonts w:hint="eastAsia" w:ascii="宋体" w:hAnsi="宋体"/>
          <w:b/>
          <w:bCs/>
          <w:sz w:val="24"/>
          <w:szCs w:val="24"/>
        </w:rPr>
        <w:t>案例描述：</w:t>
      </w:r>
    </w:p>
    <w:p>
      <w:pPr>
        <w:numPr>
          <w:ilvl w:val="1"/>
          <w:numId w:val="2"/>
        </w:numPr>
        <w:spacing w:before="156" w:beforeLines="50" w:after="156" w:afterLines="50" w:line="360" w:lineRule="auto"/>
        <w:ind w:left="420" w:leftChars="0" w:firstLine="0"/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案例网址: https://www.vmall.com/index.html</w:t>
      </w:r>
    </w:p>
    <w:p>
      <w:pPr>
        <w:numPr>
          <w:ilvl w:val="0"/>
          <w:numId w:val="2"/>
        </w:numPr>
        <w:spacing w:before="156" w:beforeLines="50" w:after="156" w:afterLines="50" w:line="360" w:lineRule="auto"/>
        <w:ind w:left="0" w:firstLine="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评分要求：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正确使用HTML标签语法嵌套和css样式</w:t>
      </w: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t>4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正确实现头部通栏样式</w:t>
      </w: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t>8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正确使用定位实现头部鼠标滑过更多精彩和网站导航的二级菜单  8分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正确实现logo搜索区域且点击logo时新窗口打开https://www.vmall.com/index.html</w:t>
      </w:r>
      <w:r>
        <w:rPr>
          <w:rFonts w:hint="eastAsia" w:ascii="宋体" w:hAnsi="宋体" w:cs="宋体"/>
          <w:szCs w:val="21"/>
        </w:rPr>
        <w:t xml:space="preserve">  </w:t>
      </w:r>
      <w:r>
        <w:rPr>
          <w:rFonts w:hint="eastAsia" w:ascii="宋体" w:hAnsi="宋体" w:cs="宋体"/>
          <w:szCs w:val="21"/>
          <w:lang w:val="en-US" w:eastAsia="zh-CN"/>
        </w:rPr>
        <w:t>4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正确实现轮播图 结构和侧边栏样式</w:t>
      </w:r>
      <w:r>
        <w:rPr>
          <w:rFonts w:hint="eastAsia" w:ascii="宋体" w:hAnsi="宋体" w:cs="宋体"/>
          <w:color w:val="FF0000"/>
          <w:szCs w:val="21"/>
          <w:lang w:val="en-US" w:eastAsia="zh-CN"/>
        </w:rPr>
        <w:t>[注意侧边栏的阴影效果]</w:t>
      </w:r>
      <w:r>
        <w:rPr>
          <w:rFonts w:hint="eastAsia" w:ascii="宋体" w:hAnsi="宋体" w:cs="宋体"/>
          <w:szCs w:val="21"/>
        </w:rPr>
        <w:t xml:space="preserve">  </w:t>
      </w:r>
      <w:r>
        <w:rPr>
          <w:rFonts w:ascii="宋体" w:hAnsi="宋体" w:cs="宋体"/>
          <w:szCs w:val="21"/>
        </w:rPr>
        <w:t>8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鼠标滑过侧边栏时展开商品详情，正确使用iconfont</w:t>
      </w:r>
      <w:r>
        <w:rPr>
          <w:rFonts w:hint="eastAsia" w:ascii="宋体" w:hAnsi="宋体" w:cs="宋体"/>
          <w:szCs w:val="21"/>
        </w:rPr>
        <w:t xml:space="preserve">  </w:t>
      </w:r>
      <w:r>
        <w:rPr>
          <w:rFonts w:ascii="宋体" w:hAnsi="宋体" w:cs="宋体"/>
          <w:szCs w:val="21"/>
        </w:rPr>
        <w:t>8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正确实现双排导航部分，且鼠标滑过时图片放大和文字加粗效果</w:t>
      </w:r>
      <w:r>
        <w:rPr>
          <w:rFonts w:hint="eastAsia" w:ascii="宋体" w:hAnsi="宋体" w:cs="宋体"/>
          <w:color w:val="FF0000"/>
          <w:szCs w:val="21"/>
          <w:lang w:val="en-US" w:eastAsia="zh-CN"/>
        </w:rPr>
        <w:t>(图片放大添加动画--学过动画的写)</w:t>
      </w:r>
      <w:r>
        <w:rPr>
          <w:rFonts w:hint="eastAsia" w:ascii="宋体" w:hAnsi="宋体" w:cs="宋体"/>
          <w:szCs w:val="21"/>
        </w:rPr>
        <w:t xml:space="preserve">   8分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正确实现新人有礼福利专区部分</w:t>
      </w: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t>8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正确实现分类商品部分</w:t>
      </w:r>
      <w:r>
        <w:rPr>
          <w:rFonts w:hint="eastAsia" w:ascii="宋体" w:hAnsi="宋体" w:cs="宋体"/>
          <w:color w:val="FF0000"/>
          <w:szCs w:val="21"/>
          <w:lang w:val="en-US" w:eastAsia="zh-CN"/>
        </w:rPr>
        <w:t>（甄选推荐、手机专区、电脑专区灯最少三个板块</w:t>
      </w:r>
      <w:bookmarkStart w:id="0" w:name="_GoBack"/>
      <w:bookmarkEnd w:id="0"/>
      <w:r>
        <w:rPr>
          <w:rFonts w:hint="eastAsia" w:ascii="宋体" w:hAnsi="宋体" w:cs="宋体"/>
          <w:color w:val="FF0000"/>
          <w:szCs w:val="21"/>
          <w:lang w:val="en-US" w:eastAsia="zh-CN"/>
        </w:rPr>
        <w:t>）</w:t>
      </w:r>
      <w:r>
        <w:rPr>
          <w:rFonts w:hint="eastAsia" w:ascii="宋体" w:hAnsi="宋体" w:cs="宋体"/>
          <w:szCs w:val="21"/>
          <w:lang w:val="en-US" w:eastAsia="zh-CN"/>
        </w:rPr>
        <w:t xml:space="preserve"> 8分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正确实现尾页版权部分，要求鼠标时文字变色 12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 </w:t>
      </w:r>
      <w:r>
        <w:rPr>
          <w:rFonts w:hint="eastAsia" w:ascii="宋体" w:hAnsi="宋体" w:cs="宋体"/>
          <w:szCs w:val="21"/>
          <w:lang w:val="en-US" w:eastAsia="zh-CN"/>
        </w:rPr>
        <w:t>正确实现右下角的在线客服和返回顶部样式</w:t>
      </w: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t>8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还原页面 运行无bug</w:t>
      </w:r>
      <w:r>
        <w:rPr>
          <w:rFonts w:hint="eastAsia" w:ascii="宋体" w:hAnsi="宋体" w:cs="宋体"/>
          <w:szCs w:val="21"/>
        </w:rPr>
        <w:t xml:space="preserve"> </w:t>
      </w:r>
      <w:r>
        <w:rPr>
          <w:rFonts w:ascii="宋体" w:hAnsi="宋体" w:cs="宋体"/>
          <w:szCs w:val="21"/>
        </w:rPr>
        <w:t>8</w:t>
      </w:r>
      <w:r>
        <w:rPr>
          <w:rFonts w:hint="eastAsia" w:ascii="宋体" w:hAnsi="宋体" w:cs="宋体"/>
          <w:szCs w:val="21"/>
        </w:rPr>
        <w:t>分</w:t>
      </w:r>
    </w:p>
    <w:p>
      <w:pPr>
        <w:numPr>
          <w:ilvl w:val="0"/>
          <w:numId w:val="3"/>
        </w:numPr>
        <w:spacing w:before="156" w:beforeLines="50" w:after="156" w:afterLines="50"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命名规范，代码简洁</w:t>
      </w:r>
      <w:r>
        <w:rPr>
          <w:rFonts w:hint="eastAsia" w:ascii="宋体" w:hAnsi="宋体" w:cs="宋体"/>
          <w:szCs w:val="21"/>
        </w:rPr>
        <w:t xml:space="preserve">  </w:t>
      </w:r>
      <w:r>
        <w:rPr>
          <w:rFonts w:ascii="宋体" w:hAnsi="宋体" w:cs="宋体"/>
          <w:szCs w:val="21"/>
        </w:rPr>
        <w:t>8</w:t>
      </w:r>
      <w:r>
        <w:rPr>
          <w:rFonts w:hint="eastAsia" w:ascii="宋体" w:hAnsi="宋体" w:cs="宋体"/>
          <w:szCs w:val="21"/>
        </w:rPr>
        <w:t>分</w:t>
      </w:r>
    </w:p>
    <w:p/>
    <w:p/>
    <w:p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902AE"/>
    <w:multiLevelType w:val="multilevel"/>
    <w:tmpl w:val="040902AE"/>
    <w:lvl w:ilvl="0" w:tentative="0">
      <w:start w:val="1"/>
      <w:numFmt w:val="decimal"/>
      <w:lvlText w:val="%1."/>
      <w:lvlJc w:val="left"/>
      <w:pPr>
        <w:ind w:left="644" w:hanging="360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A339BBF"/>
    <w:multiLevelType w:val="singleLevel"/>
    <w:tmpl w:val="5A339BB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5A339D18"/>
    <w:multiLevelType w:val="multilevel"/>
    <w:tmpl w:val="5A339D18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  <w:docVar w:name="KSO_WPS_MARK_KEY" w:val="9a063f86-eb1e-452f-bd29-7ff1de5d39db"/>
  </w:docVars>
  <w:rsids>
    <w:rsidRoot w:val="6C5F7B82"/>
    <w:rsid w:val="04814CC0"/>
    <w:rsid w:val="059D333E"/>
    <w:rsid w:val="0A232419"/>
    <w:rsid w:val="0A2C654D"/>
    <w:rsid w:val="0A982E07"/>
    <w:rsid w:val="0BF215FA"/>
    <w:rsid w:val="1BAE7236"/>
    <w:rsid w:val="1BC33A5C"/>
    <w:rsid w:val="1CF97FBC"/>
    <w:rsid w:val="1F226CEB"/>
    <w:rsid w:val="25EC4767"/>
    <w:rsid w:val="2BFA0DD4"/>
    <w:rsid w:val="2DAA26B7"/>
    <w:rsid w:val="325D4872"/>
    <w:rsid w:val="337F73F9"/>
    <w:rsid w:val="394478F0"/>
    <w:rsid w:val="46DD5122"/>
    <w:rsid w:val="531733AA"/>
    <w:rsid w:val="544D1C3C"/>
    <w:rsid w:val="695B664F"/>
    <w:rsid w:val="6C5F7B82"/>
    <w:rsid w:val="6D7D4DE5"/>
    <w:rsid w:val="70F4283C"/>
    <w:rsid w:val="737E3665"/>
    <w:rsid w:val="74E92F88"/>
    <w:rsid w:val="7B1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336</Words>
  <Characters>429</Characters>
  <Lines>0</Lines>
  <Paragraphs>0</Paragraphs>
  <TotalTime>11</TotalTime>
  <ScaleCrop>false</ScaleCrop>
  <LinksUpToDate>false</LinksUpToDate>
  <CharactersWithSpaces>453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2025-03-14T15:46:00Z</dcterms:created>
  <dc:creator>Candice</dc:creator>
  <cp:lastModifiedBy>Candice</cp:lastModifiedBy>
  <dcterms:modified xsi:type="dcterms:W3CDTF">2025-03-14T15:57:53Z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F99A37EC909749DF9022CAFCF0EB3493_11</vt:lpwstr>
  </property>
</Properties>
</file>