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616D2B">
      <w:pPr>
        <w:pStyle w:val="2"/>
        <w:bidi w:val="0"/>
        <w:jc w:val="center"/>
        <w:rPr>
          <w:rFonts w:hint="eastAsia"/>
          <w:lang w:val="en-US" w:eastAsia="zh-CN"/>
        </w:rPr>
      </w:pPr>
      <w:r>
        <w:rPr>
          <w:rFonts w:hint="eastAsia"/>
          <w:lang w:val="en-US" w:eastAsia="zh-CN"/>
        </w:rPr>
        <w:t>辽沈战役</w:t>
      </w:r>
    </w:p>
    <w:p w14:paraId="58025761">
      <w:pPr>
        <w:pStyle w:val="3"/>
        <w:numPr>
          <w:ilvl w:val="0"/>
          <w:numId w:val="0"/>
        </w:numPr>
        <w:bidi w:val="0"/>
        <w:ind w:firstLine="643" w:firstLineChars="200"/>
        <w:rPr>
          <w:rFonts w:hint="eastAsia"/>
          <w:lang w:val="en-US" w:eastAsia="zh-CN"/>
        </w:rPr>
      </w:pPr>
      <w:r>
        <w:rPr>
          <w:rFonts w:hint="eastAsia" w:ascii="Arial" w:hAnsi="Arial" w:eastAsia="黑体" w:cstheme="minorBidi"/>
          <w:b/>
          <w:kern w:val="2"/>
          <w:sz w:val="32"/>
          <w:szCs w:val="24"/>
          <w:lang w:val="en-US" w:eastAsia="zh-CN" w:bidi="ar-SA"/>
        </w:rPr>
        <w:t>一、</w:t>
      </w:r>
      <w:r>
        <w:rPr>
          <w:rFonts w:hint="eastAsia"/>
          <w:lang w:val="en-US" w:eastAsia="zh-CN"/>
        </w:rPr>
        <w:t>战争背景</w:t>
      </w:r>
    </w:p>
    <w:p w14:paraId="0CBF688C">
      <w:pPr>
        <w:ind w:firstLine="480" w:firstLineChars="200"/>
        <w:rPr>
          <w:rFonts w:hint="eastAsia"/>
          <w:sz w:val="24"/>
          <w:szCs w:val="24"/>
          <w:lang w:val="en-US" w:eastAsia="zh-CN"/>
        </w:rPr>
      </w:pPr>
      <w:r>
        <w:rPr>
          <w:rFonts w:hint="eastAsia"/>
          <w:sz w:val="24"/>
          <w:szCs w:val="24"/>
          <w:lang w:val="en-US" w:eastAsia="zh-CN"/>
        </w:rPr>
        <w:t>中国人民解放军从1947年下半年转入战略进攻后，经过一年的内线和外线作战，歼灭了大批国民党军，把主要战场由解放区推进到国民党统治区，并直接威胁其政治经济中心南京和上海。至1948年7月，国民党军的总兵力由战争开始时的430万人减少为365万人，其中正规军198万人，能用于第一线作战的仅174万人，且被分割在以沈阳、北平（今北京）、西安、武汉、徐州为中心的5个战场上，在战略上陷入被动。人民解放军的总兵力则由战争开始时的120余万人发展到280万人，其中野战军149万人，武器装备日益改善，作战经验更加丰富，已具有进行大规模</w:t>
      </w:r>
      <w:r>
        <w:rPr>
          <w:rFonts w:hint="eastAsia"/>
          <w:sz w:val="24"/>
          <w:szCs w:val="24"/>
          <w:lang w:val="en-US" w:eastAsia="zh-CN"/>
        </w:rPr>
        <w:fldChar w:fldCharType="begin"/>
      </w:r>
      <w:r>
        <w:rPr>
          <w:rFonts w:hint="eastAsia"/>
          <w:sz w:val="24"/>
          <w:szCs w:val="24"/>
          <w:lang w:val="en-US" w:eastAsia="zh-CN"/>
        </w:rPr>
        <w:instrText xml:space="preserve"> HYPERLINK "https://baike.baidu.com/item/%E8%BF%90%E5%8A%A8%E6%88%98/1075451?fromModule=lemma_inlink" \t "https://baike.baidu.com/item/%E8%BE%BD%E6%B2%88%E6%88%98%E5%BD%B9/_blank" </w:instrText>
      </w:r>
      <w:r>
        <w:rPr>
          <w:rFonts w:hint="eastAsia"/>
          <w:sz w:val="24"/>
          <w:szCs w:val="24"/>
          <w:lang w:val="en-US" w:eastAsia="zh-CN"/>
        </w:rPr>
        <w:fldChar w:fldCharType="separate"/>
      </w:r>
      <w:r>
        <w:rPr>
          <w:rFonts w:hint="eastAsia"/>
          <w:sz w:val="24"/>
          <w:szCs w:val="24"/>
          <w:lang w:val="en-US" w:eastAsia="zh-CN"/>
        </w:rPr>
        <w:t>运动战</w:t>
      </w:r>
      <w:r>
        <w:rPr>
          <w:rFonts w:hint="eastAsia"/>
          <w:sz w:val="24"/>
          <w:szCs w:val="24"/>
          <w:lang w:val="en-US" w:eastAsia="zh-CN"/>
        </w:rPr>
        <w:fldChar w:fldCharType="end"/>
      </w:r>
      <w:r>
        <w:rPr>
          <w:rFonts w:hint="eastAsia"/>
          <w:sz w:val="24"/>
          <w:szCs w:val="24"/>
          <w:lang w:val="en-US" w:eastAsia="zh-CN"/>
        </w:rPr>
        <w:t>、</w:t>
      </w:r>
      <w:r>
        <w:rPr>
          <w:rFonts w:hint="eastAsia"/>
          <w:sz w:val="24"/>
          <w:szCs w:val="24"/>
          <w:lang w:val="en-US" w:eastAsia="zh-CN"/>
        </w:rPr>
        <w:fldChar w:fldCharType="begin"/>
      </w:r>
      <w:r>
        <w:rPr>
          <w:rFonts w:hint="eastAsia"/>
          <w:sz w:val="24"/>
          <w:szCs w:val="24"/>
          <w:lang w:val="en-US" w:eastAsia="zh-CN"/>
        </w:rPr>
        <w:instrText xml:space="preserve"> HYPERLINK "https://baike.baidu.com/item/%E9%98%B5%E5%9C%B0%E6%88%98/2453621?fromModule=lemma_inlink" \t "https://baike.baidu.com/item/%E8%BE%BD%E6%B2%88%E6%88%98%E5%BD%B9/_blank" </w:instrText>
      </w:r>
      <w:r>
        <w:rPr>
          <w:rFonts w:hint="eastAsia"/>
          <w:sz w:val="24"/>
          <w:szCs w:val="24"/>
          <w:lang w:val="en-US" w:eastAsia="zh-CN"/>
        </w:rPr>
        <w:fldChar w:fldCharType="separate"/>
      </w:r>
      <w:r>
        <w:rPr>
          <w:rFonts w:hint="eastAsia"/>
          <w:sz w:val="24"/>
          <w:szCs w:val="24"/>
          <w:lang w:val="en-US" w:eastAsia="zh-CN"/>
        </w:rPr>
        <w:t>阵地战</w:t>
      </w:r>
      <w:r>
        <w:rPr>
          <w:rFonts w:hint="eastAsia"/>
          <w:sz w:val="24"/>
          <w:szCs w:val="24"/>
          <w:lang w:val="en-US" w:eastAsia="zh-CN"/>
        </w:rPr>
        <w:fldChar w:fldCharType="end"/>
      </w:r>
      <w:r>
        <w:rPr>
          <w:rFonts w:hint="eastAsia"/>
          <w:sz w:val="24"/>
          <w:szCs w:val="24"/>
          <w:lang w:val="en-US" w:eastAsia="zh-CN"/>
        </w:rPr>
        <w:t>，特别是</w:t>
      </w:r>
      <w:r>
        <w:rPr>
          <w:rFonts w:hint="eastAsia"/>
          <w:sz w:val="24"/>
          <w:szCs w:val="24"/>
          <w:lang w:val="en-US" w:eastAsia="zh-CN"/>
        </w:rPr>
        <w:fldChar w:fldCharType="begin"/>
      </w:r>
      <w:r>
        <w:rPr>
          <w:rFonts w:hint="eastAsia"/>
          <w:sz w:val="24"/>
          <w:szCs w:val="24"/>
          <w:lang w:val="en-US" w:eastAsia="zh-CN"/>
        </w:rPr>
        <w:instrText xml:space="preserve"> HYPERLINK "https://baike.baidu.com/item/%E5%9F%8E%E5%B8%82%E6%94%BB%E5%9D%9A%E6%88%98/9650349?fromModule=lemma_inlink" \t "https://baike.baidu.com/item/%E8%BE%BD%E6%B2%88%E6%88%98%E5%BD%B9/_blank" </w:instrText>
      </w:r>
      <w:r>
        <w:rPr>
          <w:rFonts w:hint="eastAsia"/>
          <w:sz w:val="24"/>
          <w:szCs w:val="24"/>
          <w:lang w:val="en-US" w:eastAsia="zh-CN"/>
        </w:rPr>
        <w:fldChar w:fldCharType="separate"/>
      </w:r>
      <w:r>
        <w:rPr>
          <w:rFonts w:hint="eastAsia"/>
          <w:sz w:val="24"/>
          <w:szCs w:val="24"/>
          <w:lang w:val="en-US" w:eastAsia="zh-CN"/>
        </w:rPr>
        <w:t>城市攻坚战</w:t>
      </w:r>
      <w:r>
        <w:rPr>
          <w:rFonts w:hint="eastAsia"/>
          <w:sz w:val="24"/>
          <w:szCs w:val="24"/>
          <w:lang w:val="en-US" w:eastAsia="zh-CN"/>
        </w:rPr>
        <w:fldChar w:fldCharType="end"/>
      </w:r>
      <w:r>
        <w:rPr>
          <w:rFonts w:hint="eastAsia"/>
          <w:sz w:val="24"/>
          <w:szCs w:val="24"/>
          <w:lang w:val="en-US" w:eastAsia="zh-CN"/>
        </w:rPr>
        <w:t>的能力。各解放区已连成一片，在战略上可以直接互相支援。</w:t>
      </w:r>
    </w:p>
    <w:p w14:paraId="474D0697">
      <w:pPr>
        <w:ind w:firstLine="480" w:firstLineChars="200"/>
        <w:rPr>
          <w:rFonts w:hint="eastAsia"/>
          <w:sz w:val="24"/>
          <w:szCs w:val="24"/>
          <w:lang w:val="en-US" w:eastAsia="zh-CN"/>
        </w:rPr>
      </w:pPr>
      <w:r>
        <w:rPr>
          <w:rFonts w:hint="eastAsia"/>
          <w:sz w:val="24"/>
          <w:szCs w:val="24"/>
          <w:lang w:val="en-US" w:eastAsia="zh-CN"/>
        </w:rPr>
        <w:t>在东北战场，人民解放军经过1947年夏、秋、冬季三次大规模攻势作战，共歼国民党军38.8万余人，扩大解放区30.7万平方千米。冬季攻势后，部队进行了扩充与休整。到1948年8月，总兵力已达103万人，其中野战军有12个步兵纵队、1个炮兵纵队、1个铁道纵队、15个独立师、3个骑兵师，共54个师70万人，另有地方部队（包括二线补充兵团）33万人。各部队开展了大练兵和</w:t>
      </w:r>
      <w:r>
        <w:rPr>
          <w:rFonts w:hint="eastAsia"/>
          <w:sz w:val="24"/>
          <w:szCs w:val="24"/>
          <w:lang w:val="en-US" w:eastAsia="zh-CN"/>
        </w:rPr>
        <w:fldChar w:fldCharType="begin"/>
      </w:r>
      <w:r>
        <w:rPr>
          <w:rFonts w:hint="eastAsia"/>
          <w:sz w:val="24"/>
          <w:szCs w:val="24"/>
          <w:lang w:val="en-US" w:eastAsia="zh-CN"/>
        </w:rPr>
        <w:instrText xml:space="preserve"> HYPERLINK "https://baike.baidu.com/item/%E6%96%B0%E5%BC%8F%E6%95%B4%E5%86%9B%E8%BF%90%E5%8A%A8/6329444?fromModule=lemma_inlink" \t "https://baike.baidu.com/item/%E8%BE%BD%E6%B2%88%E6%88%98%E5%BD%B9/_blank" </w:instrText>
      </w:r>
      <w:r>
        <w:rPr>
          <w:rFonts w:hint="eastAsia"/>
          <w:sz w:val="24"/>
          <w:szCs w:val="24"/>
          <w:lang w:val="en-US" w:eastAsia="zh-CN"/>
        </w:rPr>
        <w:fldChar w:fldCharType="separate"/>
      </w:r>
      <w:r>
        <w:rPr>
          <w:rFonts w:hint="eastAsia"/>
          <w:sz w:val="24"/>
          <w:szCs w:val="24"/>
          <w:lang w:val="en-US" w:eastAsia="zh-CN"/>
        </w:rPr>
        <w:t>新式整军运动</w:t>
      </w:r>
      <w:r>
        <w:rPr>
          <w:rFonts w:hint="eastAsia"/>
          <w:sz w:val="24"/>
          <w:szCs w:val="24"/>
          <w:lang w:val="en-US" w:eastAsia="zh-CN"/>
        </w:rPr>
        <w:fldChar w:fldCharType="end"/>
      </w:r>
      <w:r>
        <w:rPr>
          <w:rFonts w:hint="eastAsia"/>
          <w:sz w:val="24"/>
          <w:szCs w:val="24"/>
          <w:lang w:val="en-US" w:eastAsia="zh-CN"/>
        </w:rPr>
        <w:t>，军事和政治素质大为提高。此时，东北地区97％的土地和86％的人口已获得解放，土地改革已基本完成，</w:t>
      </w:r>
      <w:r>
        <w:rPr>
          <w:rFonts w:hint="eastAsia"/>
          <w:sz w:val="24"/>
          <w:szCs w:val="24"/>
          <w:lang w:val="en-US" w:eastAsia="zh-CN"/>
        </w:rPr>
        <w:fldChar w:fldCharType="begin"/>
      </w:r>
      <w:r>
        <w:rPr>
          <w:rFonts w:hint="eastAsia"/>
          <w:sz w:val="24"/>
          <w:szCs w:val="24"/>
          <w:lang w:val="en-US" w:eastAsia="zh-CN"/>
        </w:rPr>
        <w:instrText xml:space="preserve"> HYPERLINK "https://baike.baidu.com/item/%E8%A7%A3%E6%94%BE%E5%8C%BA/330727?fromModule=lemma_inlink" \t "https://baike.baidu.com/item/%E8%BE%BD%E6%B2%88%E6%88%98%E5%BD%B9/_blank" </w:instrText>
      </w:r>
      <w:r>
        <w:rPr>
          <w:rFonts w:hint="eastAsia"/>
          <w:sz w:val="24"/>
          <w:szCs w:val="24"/>
          <w:lang w:val="en-US" w:eastAsia="zh-CN"/>
        </w:rPr>
        <w:fldChar w:fldCharType="separate"/>
      </w:r>
      <w:r>
        <w:rPr>
          <w:rFonts w:hint="eastAsia"/>
          <w:sz w:val="24"/>
          <w:szCs w:val="24"/>
          <w:lang w:val="en-US" w:eastAsia="zh-CN"/>
        </w:rPr>
        <w:t>解放区</w:t>
      </w:r>
      <w:r>
        <w:rPr>
          <w:rFonts w:hint="eastAsia"/>
          <w:sz w:val="24"/>
          <w:szCs w:val="24"/>
          <w:lang w:val="en-US" w:eastAsia="zh-CN"/>
        </w:rPr>
        <w:fldChar w:fldCharType="end"/>
      </w:r>
      <w:r>
        <w:rPr>
          <w:rFonts w:hint="eastAsia"/>
          <w:sz w:val="24"/>
          <w:szCs w:val="24"/>
          <w:lang w:val="en-US" w:eastAsia="zh-CN"/>
        </w:rPr>
        <w:t>得到进一步巩固，工农业生产尤其是军工生产有了较快发展，人力物力比较充足。</w:t>
      </w:r>
    </w:p>
    <w:p w14:paraId="14F41F04">
      <w:pPr>
        <w:ind w:firstLine="480" w:firstLineChars="200"/>
        <w:rPr>
          <w:rFonts w:hint="eastAsia"/>
          <w:sz w:val="24"/>
          <w:szCs w:val="24"/>
          <w:lang w:val="en-US" w:eastAsia="zh-CN"/>
        </w:rPr>
      </w:pPr>
      <w:r>
        <w:rPr>
          <w:rFonts w:hint="eastAsia"/>
          <w:sz w:val="24"/>
          <w:szCs w:val="24"/>
          <w:lang w:val="en-US" w:eastAsia="zh-CN"/>
        </w:rPr>
        <w:t>国民党军东北“剿匪”总司令部总司令</w:t>
      </w:r>
      <w:r>
        <w:rPr>
          <w:rFonts w:hint="eastAsia"/>
          <w:sz w:val="24"/>
          <w:szCs w:val="24"/>
          <w:lang w:val="en-US" w:eastAsia="zh-CN"/>
        </w:rPr>
        <w:fldChar w:fldCharType="begin"/>
      </w:r>
      <w:r>
        <w:rPr>
          <w:rFonts w:hint="eastAsia"/>
          <w:sz w:val="24"/>
          <w:szCs w:val="24"/>
          <w:lang w:val="en-US" w:eastAsia="zh-CN"/>
        </w:rPr>
        <w:instrText xml:space="preserve"> HYPERLINK "https://baike.baidu.com/item/%E5%8D%AB%E7%AB%8B%E7%85%8C/289493?fromModule=lemma_inlink" \t "https://baike.baidu.com/item/%E8%BE%BD%E6%B2%88%E6%88%98%E5%BD%B9/_blank" </w:instrText>
      </w:r>
      <w:r>
        <w:rPr>
          <w:rFonts w:hint="eastAsia"/>
          <w:sz w:val="24"/>
          <w:szCs w:val="24"/>
          <w:lang w:val="en-US" w:eastAsia="zh-CN"/>
        </w:rPr>
        <w:fldChar w:fldCharType="separate"/>
      </w:r>
      <w:r>
        <w:rPr>
          <w:rFonts w:hint="eastAsia"/>
          <w:sz w:val="24"/>
          <w:szCs w:val="24"/>
          <w:lang w:val="en-US" w:eastAsia="zh-CN"/>
        </w:rPr>
        <w:t>卫立煌</w:t>
      </w:r>
      <w:r>
        <w:rPr>
          <w:rFonts w:hint="eastAsia"/>
          <w:sz w:val="24"/>
          <w:szCs w:val="24"/>
          <w:lang w:val="en-US" w:eastAsia="zh-CN"/>
        </w:rPr>
        <w:fldChar w:fldCharType="end"/>
      </w:r>
      <w:r>
        <w:rPr>
          <w:rFonts w:hint="eastAsia"/>
          <w:sz w:val="24"/>
          <w:szCs w:val="24"/>
          <w:lang w:val="en-US" w:eastAsia="zh-CN"/>
        </w:rPr>
        <w:t>所部遭到人民解放军连续打击后，处境困难。其总兵力虽然尚有4个兵团14个军44个师（旅），加上地方保安团队共约55万人，但被分割、压缩在沈阳、长春、锦州三个互不相连的地区内。由于北宁铁路（今北京—沈阳）若干段及营口为人民解放军所控制，长春、沈阳通向山海关内的陆上交通已被切断，补给全靠空运，物资供应匮乏。对此，其统帅部深感忧虑。为保存实力，曾考虑放弃长春、沈阳，打通北宁铁路，将主力撤往锦州，以便伺机转用于华北、华中战场。但又顾虑将会在政治上、军事上造成严重后果，因而未敢贸然决策，处于是撤是守</w:t>
      </w:r>
      <w:r>
        <w:rPr>
          <w:rFonts w:hint="eastAsia"/>
          <w:sz w:val="24"/>
          <w:szCs w:val="24"/>
          <w:lang w:val="en-US" w:eastAsia="zh-CN"/>
        </w:rPr>
        <w:fldChar w:fldCharType="begin"/>
      </w:r>
      <w:r>
        <w:rPr>
          <w:rFonts w:hint="eastAsia"/>
          <w:sz w:val="24"/>
          <w:szCs w:val="24"/>
          <w:lang w:val="en-US" w:eastAsia="zh-CN"/>
        </w:rPr>
        <w:instrText xml:space="preserve"> HYPERLINK "https://baike.baidu.com/item/%E4%B8%BE%E6%A3%8B%E4%B8%8D%E5%AE%9A/4761617?fromModule=lemma_inlink" \t "https://baike.baidu.com/item/%E8%BE%BD%E6%B2%88%E6%88%98%E5%BD%B9/_blank" </w:instrText>
      </w:r>
      <w:r>
        <w:rPr>
          <w:rFonts w:hint="eastAsia"/>
          <w:sz w:val="24"/>
          <w:szCs w:val="24"/>
          <w:lang w:val="en-US" w:eastAsia="zh-CN"/>
        </w:rPr>
        <w:fldChar w:fldCharType="separate"/>
      </w:r>
      <w:r>
        <w:rPr>
          <w:rFonts w:hint="eastAsia"/>
          <w:sz w:val="24"/>
          <w:szCs w:val="24"/>
          <w:lang w:val="en-US" w:eastAsia="zh-CN"/>
        </w:rPr>
        <w:t>举棋不定</w:t>
      </w:r>
      <w:r>
        <w:rPr>
          <w:rFonts w:hint="eastAsia"/>
          <w:sz w:val="24"/>
          <w:szCs w:val="24"/>
          <w:lang w:val="en-US" w:eastAsia="zh-CN"/>
        </w:rPr>
        <w:fldChar w:fldCharType="end"/>
      </w:r>
      <w:r>
        <w:rPr>
          <w:rFonts w:hint="eastAsia"/>
          <w:sz w:val="24"/>
          <w:szCs w:val="24"/>
          <w:lang w:val="en-US" w:eastAsia="zh-CN"/>
        </w:rPr>
        <w:t>的状态。</w:t>
      </w:r>
    </w:p>
    <w:p w14:paraId="368299FB">
      <w:pPr>
        <w:ind w:firstLine="480" w:firstLineChars="200"/>
        <w:rPr>
          <w:rFonts w:hint="eastAsia"/>
          <w:sz w:val="24"/>
          <w:szCs w:val="24"/>
          <w:lang w:val="en-US" w:eastAsia="zh-CN"/>
        </w:rPr>
      </w:pPr>
      <w:r>
        <w:rPr>
          <w:rFonts w:hint="eastAsia"/>
          <w:sz w:val="24"/>
          <w:szCs w:val="24"/>
          <w:lang w:val="en-US" w:eastAsia="zh-CN"/>
        </w:rPr>
        <w:t>整个形势表明，东北战场作战双方力量对比发生了根本变化，人民解放军的军力和经济力均已超过国民党军，有利于人民解放军的决战条件已经成熟。</w:t>
      </w:r>
    </w:p>
    <w:p w14:paraId="74575D90">
      <w:pPr>
        <w:pStyle w:val="3"/>
        <w:numPr>
          <w:ilvl w:val="0"/>
          <w:numId w:val="0"/>
        </w:numPr>
        <w:bidi w:val="0"/>
        <w:ind w:left="0" w:leftChars="0" w:firstLine="643" w:firstLineChars="200"/>
        <w:rPr>
          <w:rFonts w:hint="eastAsia"/>
          <w:lang w:val="en-US" w:eastAsia="zh-CN"/>
        </w:rPr>
      </w:pPr>
      <w:r>
        <w:rPr>
          <w:rFonts w:hint="eastAsia" w:ascii="Arial" w:hAnsi="Arial" w:eastAsia="黑体" w:cstheme="minorBidi"/>
          <w:b/>
          <w:kern w:val="2"/>
          <w:sz w:val="32"/>
          <w:szCs w:val="24"/>
          <w:lang w:val="en-US" w:eastAsia="zh-CN" w:bidi="ar-SA"/>
        </w:rPr>
        <w:t>二、</w:t>
      </w:r>
      <w:r>
        <w:rPr>
          <w:rFonts w:hint="eastAsia"/>
          <w:lang w:val="en-US" w:eastAsia="zh-CN"/>
        </w:rPr>
        <w:t>战前准备</w:t>
      </w:r>
    </w:p>
    <w:p w14:paraId="79C820C9">
      <w:pPr>
        <w:pStyle w:val="4"/>
        <w:bidi w:val="0"/>
        <w:ind w:firstLine="643" w:firstLineChars="200"/>
        <w:rPr>
          <w:rFonts w:hint="default"/>
          <w:lang w:val="en-US" w:eastAsia="zh-CN"/>
        </w:rPr>
      </w:pPr>
      <w:r>
        <w:rPr>
          <w:rFonts w:hint="eastAsia"/>
          <w:lang w:val="en-US" w:eastAsia="zh-CN"/>
        </w:rPr>
        <w:t>（一）中国人民解放军</w:t>
      </w:r>
    </w:p>
    <w:p w14:paraId="5AF90692">
      <w:pPr>
        <w:ind w:firstLine="480" w:firstLineChars="200"/>
        <w:rPr>
          <w:rFonts w:hint="default"/>
          <w:sz w:val="24"/>
          <w:szCs w:val="24"/>
          <w:lang w:val="en-US" w:eastAsia="zh-CN"/>
        </w:rPr>
      </w:pPr>
      <w:r>
        <w:rPr>
          <w:rFonts w:hint="default"/>
          <w:sz w:val="24"/>
          <w:szCs w:val="24"/>
          <w:lang w:val="en-US" w:eastAsia="zh-CN"/>
        </w:rPr>
        <w:t>中共中央从全国整个战局出发，认为同国民党军进行战略决战的时机已经成熟，决定把战略决战首先放在东北战场，并制定了东北野战军主力南下北宁线(今京沈铁路)攻克锦州，采取关门打狗的战法把国民党军关在东北，各个歼灭的作战方针。1948年，中国共产党中央和毛泽东主席决定先摧毁东北国民党反动军队。好处是，第一，东北野战军兵力大大优于敌人，打歼灭战比较容易成功。第二，东北野战军若拿下东北，可以以东北工业支持其余解放区部队。第三，辽沈战役一旦胜利，东北野战军即刻挥师入关，协助华北人民解放军一同对抗华北国民党部队，组织平津战役。于是，1948年9月，中共中央军事委员会命令东北野战军发起辽沈战役。由林彪、罗荣桓、刘亚楼组成总前委，林彪为书记，统一指挥辽沈战役。</w:t>
      </w:r>
    </w:p>
    <w:p w14:paraId="389649A3">
      <w:pPr>
        <w:ind w:firstLine="480" w:firstLineChars="200"/>
        <w:rPr>
          <w:rFonts w:hint="default"/>
          <w:sz w:val="24"/>
          <w:szCs w:val="24"/>
          <w:lang w:val="en-US" w:eastAsia="zh-CN"/>
        </w:rPr>
      </w:pPr>
      <w:r>
        <w:rPr>
          <w:rFonts w:hint="default"/>
          <w:sz w:val="24"/>
          <w:szCs w:val="24"/>
          <w:lang w:val="en-US" w:eastAsia="zh-CN"/>
        </w:rPr>
        <w:t>根据毛泽东的指示，林彪决定留下部分兵力继续围困长春，主力南下，兵锋指向锦州。具体部署为：以6个纵队、3个独立师、1个骑兵师和炮兵纵队的主力，夜行晓宿，长途奔袭，包围锦州及北宁线上各点，以4个纵队及1个骑兵师位于锦州以北的新民县西北，监视沈阳之敌；以1个纵队在开原地区准备阻击长春之敌突围；以1个纵队、6个独立师和炮纵一部继续围困长春。另以少数部队向长春方向佯动，公开提出“练好兵，打长春”的口号，以迷惑敌人。</w:t>
      </w:r>
    </w:p>
    <w:p w14:paraId="1EC857F3">
      <w:pPr>
        <w:ind w:firstLine="480" w:firstLineChars="200"/>
        <w:rPr>
          <w:rFonts w:hint="default"/>
          <w:sz w:val="24"/>
          <w:szCs w:val="24"/>
          <w:lang w:val="en-US" w:eastAsia="zh-CN"/>
        </w:rPr>
      </w:pPr>
      <w:r>
        <w:rPr>
          <w:rFonts w:hint="default"/>
          <w:sz w:val="24"/>
          <w:szCs w:val="24"/>
          <w:lang w:val="en-US" w:eastAsia="zh-CN"/>
        </w:rPr>
        <w:t>为实现歼灭卫立煌集团的战略目的，毛泽东早在1948年2月7日，就致电东北野战军（后第四野战军），提出“对我军战略利益来说，是以封闭蒋军在东北加以各个歼灭为有利”的设想。并要求东北野战军下一步考虑南下北宁线作战，截断敌军由陆上撤向关内的通路。毛泽东的主张，显然是先打锦州。但东北野战军司令员林彪考虑到部队只带了从后方南下的单程汽油，后方运输线又过长，并担心华北傅作义集团由关内北上。于是，他决定先打离解放军后勤基地最近的长春，并得到毛泽东的批准。5月下旬，林彪以2个纵队试攻长春，却发现攻占长春并非像想象的那样容易，遂改用长困久围的方针。7月，林彪与东北局其他要员磋商后，最终下定南下作战的决心，并电告中共中央。毛泽东复电同意，并明确指出：“应当首先考虑对锦州、唐山作战。”9月7日又电示：“置长、沈两敌于不顾，专顾锦、榆、唐一头”。</w:t>
      </w:r>
    </w:p>
    <w:p w14:paraId="5584C33C">
      <w:pPr>
        <w:pStyle w:val="4"/>
        <w:numPr>
          <w:ilvl w:val="0"/>
          <w:numId w:val="0"/>
        </w:numPr>
        <w:bidi w:val="0"/>
        <w:ind w:firstLine="643" w:firstLineChars="200"/>
        <w:rPr>
          <w:rFonts w:hint="eastAsia"/>
          <w:lang w:val="en-US" w:eastAsia="zh-CN"/>
        </w:rPr>
      </w:pPr>
      <w:r>
        <w:rPr>
          <w:rFonts w:hint="eastAsia" w:asciiTheme="minorHAnsi" w:hAnsiTheme="minorHAnsi" w:eastAsiaTheme="minorEastAsia" w:cstheme="minorBidi"/>
          <w:b/>
          <w:kern w:val="2"/>
          <w:sz w:val="32"/>
          <w:szCs w:val="24"/>
          <w:lang w:val="en-US" w:eastAsia="zh-CN" w:bidi="ar-SA"/>
        </w:rPr>
        <w:t>（二）</w:t>
      </w:r>
      <w:r>
        <w:rPr>
          <w:rFonts w:hint="eastAsia"/>
          <w:lang w:val="en-US" w:eastAsia="zh-CN"/>
        </w:rPr>
        <w:t>国民党军队</w:t>
      </w:r>
    </w:p>
    <w:p w14:paraId="3FE0DBA6">
      <w:pPr>
        <w:numPr>
          <w:ilvl w:val="0"/>
          <w:numId w:val="0"/>
        </w:numPr>
        <w:ind w:firstLine="480" w:firstLineChars="200"/>
        <w:rPr>
          <w:rFonts w:hint="eastAsia"/>
          <w:sz w:val="24"/>
          <w:szCs w:val="24"/>
          <w:lang w:val="en-US" w:eastAsia="zh-CN"/>
        </w:rPr>
      </w:pPr>
      <w:r>
        <w:rPr>
          <w:rFonts w:hint="eastAsia"/>
          <w:sz w:val="24"/>
          <w:szCs w:val="24"/>
          <w:lang w:val="en-US" w:eastAsia="zh-CN"/>
        </w:rPr>
        <w:t>立煌率周福成第8兵团、廖耀湘第9兵团，共8个军24个师30万人，驻守沈阳及外围的本溪、抚顺、铁岭、新民地区，作为防御中枢，准备随时增援长春、锦州；东北“剿总”副总司令兼第1兵团司令郑洞国中将率第1兵团，共2个军6个师10万人，驻守长春孤城，以牵制东野主力；东北“剿总”副总司令兼锦州指挥所主任范汉杰中将率卢浚泉第6兵团，共4个军14个师15万人，驻守义县至秦皇岛一线，重点防守锦州地区，以确保与关内的联系。</w:t>
      </w:r>
    </w:p>
    <w:p w14:paraId="7B7C90C3">
      <w:pPr>
        <w:numPr>
          <w:ilvl w:val="0"/>
          <w:numId w:val="0"/>
        </w:numPr>
        <w:ind w:firstLine="480" w:firstLineChars="200"/>
        <w:rPr>
          <w:rFonts w:hint="default"/>
          <w:sz w:val="24"/>
          <w:szCs w:val="24"/>
          <w:lang w:val="en-US" w:eastAsia="zh-CN"/>
        </w:rPr>
      </w:pPr>
      <w:r>
        <w:rPr>
          <w:rFonts w:hint="eastAsia"/>
          <w:sz w:val="24"/>
          <w:szCs w:val="24"/>
          <w:lang w:val="en-US" w:eastAsia="zh-CN"/>
        </w:rPr>
        <w:t>1948年3月，蒋介石计划把沈阳国军主力撤至锦州，以便与华北傅作义配合，进可以夺回东北，退可以撤往关内。而卫立煌则力主固守沈阳、长春、锦州三大战略要点，保全东北，待变而起。廖耀湘等东北将领也大都支持卫的方案，而反对蒋的计划。至5月初，蒋介石又令卫立煌打通沈锦路，将主力撤到锦州。卫当然不同意，并派第9兵团司令廖耀湘和参谋长赵家骧等人代表他赴南京见蒋，申述利害。但蒋介石的意见仍然是急于打通沈锦路，将主力撤到锦州，只留第53军与第6军之207师守沈阳。其余各军及特种兵团（战车、炮兵、装甲车、骑兵等）统编为机动兵团，归廖耀湘统率，随时准备行动。卫立煌怕廖耀湘将沈阳主力拉走，坚决反对，于是这个机动兵团始终未能成立。直到9月辽沈战役打响，国军统帅部对东北战略尚无决策，蒋、卫仍然在为打不打通沈锦线将主力撤到锦州的问题而争执不休。</w:t>
      </w:r>
    </w:p>
    <w:p w14:paraId="417699A0">
      <w:pPr>
        <w:pStyle w:val="3"/>
        <w:numPr>
          <w:ilvl w:val="0"/>
          <w:numId w:val="0"/>
        </w:numPr>
        <w:bidi w:val="0"/>
        <w:ind w:left="0" w:leftChars="0" w:firstLine="643" w:firstLineChars="200"/>
        <w:rPr>
          <w:rFonts w:hint="eastAsia"/>
          <w:lang w:val="en-US" w:eastAsia="zh-CN"/>
        </w:rPr>
      </w:pPr>
      <w:r>
        <w:rPr>
          <w:rFonts w:hint="eastAsia" w:ascii="Arial" w:hAnsi="Arial" w:eastAsia="黑体" w:cstheme="minorBidi"/>
          <w:b/>
          <w:kern w:val="2"/>
          <w:sz w:val="32"/>
          <w:szCs w:val="24"/>
          <w:lang w:val="en-US" w:eastAsia="zh-CN" w:bidi="ar-SA"/>
        </w:rPr>
        <w:t>三、</w:t>
      </w:r>
      <w:r>
        <w:rPr>
          <w:rFonts w:hint="eastAsia"/>
          <w:lang w:val="en-US" w:eastAsia="zh-CN"/>
        </w:rPr>
        <w:t>战斗过程</w:t>
      </w:r>
    </w:p>
    <w:p w14:paraId="11D95DE9">
      <w:pPr>
        <w:pStyle w:val="4"/>
        <w:bidi w:val="0"/>
        <w:ind w:firstLine="643" w:firstLineChars="200"/>
        <w:rPr>
          <w:rFonts w:hint="eastAsia"/>
          <w:lang w:val="en-US" w:eastAsia="zh-CN"/>
        </w:rPr>
      </w:pPr>
      <w:r>
        <w:rPr>
          <w:rFonts w:hint="eastAsia"/>
          <w:lang w:val="en-US" w:eastAsia="zh-CN"/>
        </w:rPr>
        <w:t>（一）切断北宁线，阻击援锦之敌</w:t>
      </w:r>
    </w:p>
    <w:p w14:paraId="19234A32">
      <w:pPr>
        <w:ind w:firstLine="480" w:firstLineChars="200"/>
        <w:rPr>
          <w:rFonts w:hint="eastAsia"/>
          <w:sz w:val="24"/>
          <w:szCs w:val="24"/>
          <w:lang w:val="en-US" w:eastAsia="zh-CN"/>
        </w:rPr>
      </w:pPr>
      <w:r>
        <w:rPr>
          <w:rFonts w:hint="eastAsia"/>
          <w:sz w:val="24"/>
          <w:szCs w:val="24"/>
          <w:lang w:val="en-US" w:eastAsia="zh-CN"/>
        </w:rPr>
        <w:t>9月12日，辽沈战役正式打响。东北野战军南下锦州，率先在北宁线锦州至昌黎段向国民党军发起进攻，随后不断扩大战果，切断北宁线、孤立锦州。锦州被围后，蒋介石大为惶恐，于10月2日亲抵沈阳谋划对策，决定以沈阳地区11个师加3个骑兵旅，由第9兵团司令廖耀湘指挥，组成“西进兵团”；从华北及山东抽调7个师，连同锦西、葫芦岛的4个师，共计11个师，由第17兵团司令侯镜如指挥，组成“东进兵团”，企图东西对进，与我军在锦州实施决战，著名的塔山阻击战由此打响。</w:t>
      </w:r>
    </w:p>
    <w:p w14:paraId="1F3E81D5">
      <w:pPr>
        <w:ind w:firstLine="480" w:firstLineChars="200"/>
        <w:rPr>
          <w:rFonts w:hint="eastAsia"/>
          <w:sz w:val="24"/>
          <w:szCs w:val="24"/>
          <w:lang w:val="en-US" w:eastAsia="zh-CN"/>
        </w:rPr>
      </w:pPr>
      <w:r>
        <w:rPr>
          <w:rFonts w:hint="eastAsia"/>
          <w:sz w:val="24"/>
          <w:szCs w:val="24"/>
          <w:lang w:val="en-US" w:eastAsia="zh-CN"/>
        </w:rPr>
        <w:t>塔山位于锦西、锦州之间，距锦州国民党军前沿阵地约30千米，北宁铁路、锦榆公路纵贯其间，可谓是一马平川、无险可守。10月4日，东北野战军指挥部指示，塔山阻援部队要采取坚决固守、寸土不让的方针，“准备在此线死守不退”。国民党军方面，西进的廖耀湘兵团徘徊不进，他在等待“东进兵团”突破塔山防线后，才敢放心大胆地向锦州推进。10月10日起，敌“东进兵团”乘我阵地尚未巩固之际发起猛烈进攻，一度进占我前沿阵地。但由于我军顽强阻击，经6昼夜苦战，“东进兵团”始终没能越过塔山一步。由于廖耀湘的消极避战，“西进兵团”始终没有给攻锦部队造成太大压力，蒋介石的东西对进战略彻底失败。</w:t>
      </w:r>
    </w:p>
    <w:p w14:paraId="147FCBEE">
      <w:pPr>
        <w:pStyle w:val="4"/>
        <w:bidi w:val="0"/>
        <w:ind w:firstLine="643" w:firstLineChars="200"/>
        <w:rPr>
          <w:rFonts w:hint="eastAsia"/>
          <w:lang w:val="en-US" w:eastAsia="zh-CN"/>
        </w:rPr>
      </w:pPr>
      <w:r>
        <w:rPr>
          <w:rFonts w:hint="eastAsia"/>
          <w:lang w:val="en-US" w:eastAsia="zh-CN"/>
        </w:rPr>
        <w:t>（二）攻克锦州，和平解放长春</w:t>
      </w:r>
    </w:p>
    <w:p w14:paraId="491CC398">
      <w:pPr>
        <w:ind w:firstLine="480" w:firstLineChars="200"/>
        <w:rPr>
          <w:rFonts w:hint="eastAsia"/>
          <w:sz w:val="24"/>
          <w:szCs w:val="24"/>
          <w:lang w:val="en-US" w:eastAsia="zh-CN"/>
        </w:rPr>
      </w:pPr>
      <w:r>
        <w:rPr>
          <w:rFonts w:hint="eastAsia"/>
          <w:sz w:val="24"/>
          <w:szCs w:val="24"/>
          <w:lang w:val="en-US" w:eastAsia="zh-CN"/>
        </w:rPr>
        <w:t>就在塔山一线鏖战之际，东北野战军攻锦部队各突击集团于10月9日发起外围战斗，至13日我军控制了锦州外围，确保攻城部队兵临锦州城下。14日上午，我军向锦州发起总攻，各突击集团在炮火掩护下，快速攻入锦州城内，持续向纵深发展进攻，展开了艰苦的巷战。15日拂晓，各突击集团相继歼灭守军主力，在城内胜利会师。当日18时，我军全歼残敌，解放锦州。化装潜逃的东北“剿总”副总司令兼锦州指挥所主任范汉杰亦被俘虏，东北的陆上大门就此关闭。</w:t>
      </w:r>
    </w:p>
    <w:p w14:paraId="780E846A">
      <w:pPr>
        <w:ind w:firstLine="480" w:firstLineChars="200"/>
        <w:rPr>
          <w:rFonts w:hint="eastAsia"/>
          <w:sz w:val="24"/>
          <w:szCs w:val="24"/>
          <w:lang w:val="en-US" w:eastAsia="zh-CN"/>
        </w:rPr>
      </w:pPr>
      <w:r>
        <w:rPr>
          <w:rFonts w:hint="eastAsia"/>
          <w:sz w:val="24"/>
          <w:szCs w:val="24"/>
          <w:lang w:val="en-US" w:eastAsia="zh-CN"/>
        </w:rPr>
        <w:t>长春方向，我军自1948年6月起就开始了长期围困，长春守敌内无粮草、外无援兵，尽管多次突围，均被我围困部队粉碎。锦州失守后，在我军强大的政治攻势下，位于长春的国民党第60军军长曾泽生于17日率部起义，新7军军长李鸿于19日率部投诚，镇守长春的东北“剿总”副总司令郑洞国成为“光杆司令”，无奈放下武器宣布投降，长春和平解放。</w:t>
      </w:r>
    </w:p>
    <w:p w14:paraId="779068D2">
      <w:pPr>
        <w:pStyle w:val="4"/>
        <w:bidi w:val="0"/>
        <w:ind w:firstLine="643" w:firstLineChars="200"/>
        <w:rPr>
          <w:rFonts w:hint="eastAsia"/>
          <w:lang w:val="en-US" w:eastAsia="zh-CN"/>
        </w:rPr>
      </w:pPr>
      <w:r>
        <w:rPr>
          <w:rFonts w:hint="eastAsia"/>
          <w:lang w:val="en-US" w:eastAsia="zh-CN"/>
        </w:rPr>
        <w:t>（三）发起辽西会战，聚歼“西进兵团”</w:t>
      </w:r>
    </w:p>
    <w:p w14:paraId="3057F3E1">
      <w:pPr>
        <w:ind w:firstLine="480" w:firstLineChars="200"/>
        <w:rPr>
          <w:rFonts w:hint="eastAsia"/>
          <w:sz w:val="24"/>
          <w:szCs w:val="24"/>
          <w:lang w:val="en-US" w:eastAsia="zh-CN"/>
        </w:rPr>
      </w:pPr>
      <w:r>
        <w:rPr>
          <w:rFonts w:hint="eastAsia"/>
          <w:sz w:val="24"/>
          <w:szCs w:val="24"/>
          <w:lang w:val="en-US" w:eastAsia="zh-CN"/>
        </w:rPr>
        <w:t>在我军解放锦州时，廖耀湘的“西进兵团”一直在彰武、新立屯地区踟蹰不前。锦州失守后，东北“剿总”总司令卫立煌曾主张该兵团退守沈阳，或是转向营口。然而，蒋介石判断东北野战军攻锦作战伤亡很大，需经较长时间休整补充才能再战，遂令“西进兵团”与“东进兵团”再度配合务求夺回锦州，重新打通出关陆上通道，尔后掩护沈阳守军经铁路撤入关内。敌另以位于辽阳的部队南下，抢占营口，以备“西进兵团”前进受阻时改经营口会同沈阳守军从海上撤退。蒋介石还委任杜聿明为东北“剿总”副总司令兼冀热辽边区司令，指挥撤退行动。</w:t>
      </w:r>
    </w:p>
    <w:p w14:paraId="6C451F2B">
      <w:pPr>
        <w:ind w:firstLine="480" w:firstLineChars="200"/>
        <w:rPr>
          <w:rFonts w:hint="eastAsia"/>
          <w:sz w:val="24"/>
          <w:szCs w:val="24"/>
          <w:lang w:val="en-US" w:eastAsia="zh-CN"/>
        </w:rPr>
      </w:pPr>
      <w:r>
        <w:rPr>
          <w:rFonts w:hint="eastAsia"/>
          <w:sz w:val="24"/>
          <w:szCs w:val="24"/>
          <w:lang w:val="en-US" w:eastAsia="zh-CN"/>
        </w:rPr>
        <w:t>10月20日，东北野战军决定发起辽西会战，攻锦部队北上剑指国民党军“西进兵团”。21日，得到加强的“西进兵团”向南发起攻击，23日到达黑山、大虎山地区，进攻势头被我军拦了下来。为尽快打通撤退通道，24日，廖耀湘指挥5个师兵力，在200多门重炮和数十架飞机支援下猛攻我黑山、大虎山阵地。东北野战军第10纵队等部在黑山进行顽强阻击、浴血奋战，始终固守阵地，为我主力从锦州赶赴黑山、大虎山争得了宝贵时间。久攻黑山、大虎山不下的廖耀湘部，9个师被合围于黑山以东沿公路两侧地区，另3个师被合围于大虎山以东地区。26日，我军对“西进兵团”展开向心突击，由于廖耀湘指挥所被我军占领，各部失去指挥，人马惊慌失措、弃甲曳兵、溃不成军。激战至28日拂晓，我军全歼敌兵团部及5个军部、12个师（旅）等共10万余人，俘廖耀湘。歼灭国民党军“西进兵团”，标志着辽沈战役取得决定性胜利。</w:t>
      </w:r>
    </w:p>
    <w:p w14:paraId="2F759039">
      <w:pPr>
        <w:pStyle w:val="4"/>
        <w:bidi w:val="0"/>
        <w:ind w:firstLine="643" w:firstLineChars="200"/>
        <w:rPr>
          <w:rFonts w:hint="eastAsia"/>
          <w:lang w:val="en-US" w:eastAsia="zh-CN"/>
        </w:rPr>
      </w:pPr>
      <w:r>
        <w:rPr>
          <w:rFonts w:hint="eastAsia"/>
          <w:lang w:val="en-US" w:eastAsia="zh-CN"/>
        </w:rPr>
        <w:t>（四）攻占沈阳营口，解放东北全境</w:t>
      </w:r>
    </w:p>
    <w:p w14:paraId="4059D366">
      <w:pPr>
        <w:ind w:firstLine="480" w:firstLineChars="200"/>
        <w:rPr>
          <w:rFonts w:hint="eastAsia"/>
          <w:sz w:val="24"/>
          <w:szCs w:val="24"/>
          <w:lang w:val="en-US" w:eastAsia="zh-CN"/>
        </w:rPr>
      </w:pPr>
      <w:r>
        <w:rPr>
          <w:rFonts w:hint="eastAsia"/>
          <w:sz w:val="24"/>
          <w:szCs w:val="24"/>
          <w:lang w:val="en-US" w:eastAsia="zh-CN"/>
        </w:rPr>
        <w:t>卫立煌在“西进兵团”被歼后，感到大势已去，遂将据守沈阳外围据点的部队调进城内加强城防，本人于10月30日匆忙乘飞机逃走。第8兵团司令官周福成统一指挥残部约14万人驻守沈阳，妄图做垂死挣扎，并伺机经营口从海上撤退。为全歼卫立煌集团余部，中央军委于10月27日电示东北野战军，须以有力兵团阻塞敌人向海上的逃路。东北野战军遂调整部署，31日对沈阳实现四面合围，并以3个纵队和1个独立师直插营口。</w:t>
      </w:r>
    </w:p>
    <w:p w14:paraId="129C0CF6">
      <w:pPr>
        <w:ind w:firstLine="480" w:firstLineChars="200"/>
        <w:rPr>
          <w:rFonts w:hint="eastAsia"/>
          <w:sz w:val="24"/>
          <w:szCs w:val="24"/>
          <w:lang w:val="en-US" w:eastAsia="zh-CN"/>
        </w:rPr>
      </w:pPr>
      <w:r>
        <w:rPr>
          <w:rFonts w:hint="eastAsia"/>
          <w:sz w:val="24"/>
          <w:szCs w:val="24"/>
          <w:lang w:val="en-US" w:eastAsia="zh-CN"/>
        </w:rPr>
        <w:t>11月1日凌晨，东北野战军对沈阳国民党军发起总攻，守军除第207师、第53军一部有所抵抗外，其余部队在军事压力和政治争取下纷纷投诚。2日，我军占领东北最大的重工业城市沈阳，歼灭国民党军东北“剿总”及1个兵团部、2个军部、7个师（旅）、3个骑兵旅及地方部队共13.4万人。</w:t>
      </w:r>
    </w:p>
    <w:p w14:paraId="32D2A287">
      <w:pPr>
        <w:ind w:firstLine="480" w:firstLineChars="200"/>
        <w:rPr>
          <w:rFonts w:hint="eastAsia"/>
          <w:sz w:val="24"/>
          <w:szCs w:val="24"/>
          <w:lang w:val="en-US" w:eastAsia="zh-CN"/>
        </w:rPr>
      </w:pPr>
      <w:r>
        <w:rPr>
          <w:rFonts w:hint="eastAsia"/>
          <w:sz w:val="24"/>
          <w:szCs w:val="24"/>
          <w:lang w:val="en-US" w:eastAsia="zh-CN"/>
        </w:rPr>
        <w:t>营口方向，我第9纵队率先进抵营口外围，第7、第8纵队等部进占辽阳、鞍山、海城后直逼营口。11月2日晨，第9纵队强攻并顺利夺占营口，歼灭守军1.4万余人，摧毁敌运输舰1艘、军用商船22艘，国民党军残部1万余人从海上逃离。锦西、葫芦岛地区的国民党军于9日撤走，东北野战军于10日占领锦西、葫芦岛。至此，东北全境解放。</w:t>
      </w:r>
    </w:p>
    <w:p w14:paraId="492C2AB4">
      <w:pPr>
        <w:pStyle w:val="3"/>
        <w:numPr>
          <w:ilvl w:val="0"/>
          <w:numId w:val="0"/>
        </w:numPr>
        <w:bidi w:val="0"/>
        <w:ind w:left="0" w:leftChars="0" w:firstLine="643" w:firstLineChars="200"/>
        <w:rPr>
          <w:rFonts w:hint="eastAsia"/>
          <w:lang w:val="en-US" w:eastAsia="zh-CN"/>
        </w:rPr>
      </w:pPr>
      <w:r>
        <w:rPr>
          <w:rFonts w:hint="eastAsia" w:ascii="Arial" w:hAnsi="Arial" w:eastAsia="黑体" w:cstheme="minorBidi"/>
          <w:b/>
          <w:kern w:val="2"/>
          <w:sz w:val="32"/>
          <w:szCs w:val="24"/>
          <w:lang w:val="en-US" w:eastAsia="zh-CN" w:bidi="ar-SA"/>
        </w:rPr>
        <w:t>四、</w:t>
      </w:r>
      <w:r>
        <w:rPr>
          <w:rFonts w:hint="eastAsia"/>
          <w:lang w:val="en-US" w:eastAsia="zh-CN"/>
        </w:rPr>
        <w:t>重要事件</w:t>
      </w:r>
    </w:p>
    <w:p w14:paraId="67F18667">
      <w:pPr>
        <w:numPr>
          <w:ilvl w:val="0"/>
          <w:numId w:val="0"/>
        </w:numPr>
        <w:ind w:leftChars="0" w:firstLine="480" w:firstLineChars="200"/>
        <w:rPr>
          <w:rFonts w:hint="eastAsia"/>
          <w:sz w:val="24"/>
          <w:szCs w:val="24"/>
          <w:lang w:val="en-US" w:eastAsia="zh-CN"/>
        </w:rPr>
      </w:pPr>
      <w:r>
        <w:rPr>
          <w:rFonts w:hint="eastAsia"/>
          <w:sz w:val="24"/>
          <w:szCs w:val="24"/>
          <w:lang w:val="en-US" w:eastAsia="zh-CN"/>
        </w:rPr>
        <w:t>1948年9月12日，东北野战军正式发动了辽沈战役。10月9日，东北野战军开始扫清锦州外围，在锦州外围战中也有很多的重要的据点，其中有一个非常重要的据点就是配水池。配水池是1937年日本人修建的一个供水站，当时修筑配水池的时候，用了大量的钢筋水泥，防御非常坚固。辽沈战役期间，国民党军也先后用了半年的时间，将这个地方又进一步加固、翻修，新建了4座红房子，还有14个碉堡暗堡，10余个明暗火力点，所以说防御非常坚固。</w:t>
      </w:r>
    </w:p>
    <w:p w14:paraId="256A2A35">
      <w:pPr>
        <w:numPr>
          <w:ilvl w:val="0"/>
          <w:numId w:val="0"/>
        </w:numPr>
        <w:ind w:leftChars="0" w:firstLine="480" w:firstLineChars="200"/>
        <w:rPr>
          <w:rFonts w:hint="eastAsia"/>
          <w:sz w:val="24"/>
          <w:szCs w:val="24"/>
          <w:lang w:val="en-US" w:eastAsia="zh-CN"/>
        </w:rPr>
      </w:pPr>
      <w:r>
        <w:rPr>
          <w:rFonts w:hint="eastAsia"/>
          <w:sz w:val="24"/>
          <w:szCs w:val="24"/>
          <w:lang w:val="en-US" w:eastAsia="zh-CN"/>
        </w:rPr>
        <w:t>当年的国民党军在守配水池的时候，自诩为他们都是“铁打的”。配水池非常接近公路，又是锦州城北的高地，又是锦州的门户，所以如果想打锦州，我们一定要拿下据点，占领锦州的制高点。</w:t>
      </w:r>
    </w:p>
    <w:p w14:paraId="2E438D0F">
      <w:pPr>
        <w:numPr>
          <w:ilvl w:val="0"/>
          <w:numId w:val="0"/>
        </w:numPr>
        <w:ind w:leftChars="0" w:firstLine="480" w:firstLineChars="200"/>
        <w:rPr>
          <w:rFonts w:hint="eastAsia"/>
          <w:sz w:val="24"/>
          <w:szCs w:val="24"/>
          <w:lang w:val="en-US" w:eastAsia="zh-CN"/>
        </w:rPr>
      </w:pPr>
      <w:r>
        <w:rPr>
          <w:rFonts w:hint="eastAsia"/>
          <w:sz w:val="24"/>
          <w:szCs w:val="24"/>
          <w:lang w:val="en-US" w:eastAsia="zh-CN"/>
        </w:rPr>
        <w:t>1948年10月12日，三纵七师20团1营在营长赵兴元、教导员房干的率领下，开始攻打配水池，当时守配水池的国民党军一共是800余人，都是由8年以上防御经验，善打防御战的老兵组成。可以说，当时国民党是重兵把守配水池，占尽了优势。我军在攻占了红房子之后，在这里顽强抵抗，国民党军组织反击，我们从早到晚8个小时，连续打退了国民党30多次进攻。1营当然也是付出了惨烈的代价，800人的营队打到最后只剩下了5名战士和1名随军记者。但是，赵兴元依然带领,战士们顽强抵抗，坚决不退火线。最后，3营也同样加入战斗之后，一起配合攻占了配水池这个战斗据点。在扫清了锦州外围的所有据点之后，东北野战军攻城的主力大军便在锦州城的北、东、南三个方向集结，准备向市区发起总攻。</w:t>
      </w:r>
    </w:p>
    <w:p w14:paraId="4CDE6D76">
      <w:pPr>
        <w:numPr>
          <w:ilvl w:val="0"/>
          <w:numId w:val="0"/>
        </w:numPr>
        <w:ind w:leftChars="0" w:firstLine="480" w:firstLineChars="200"/>
        <w:rPr>
          <w:rFonts w:hint="default"/>
          <w:sz w:val="24"/>
          <w:szCs w:val="24"/>
          <w:lang w:val="en-US" w:eastAsia="zh-CN"/>
        </w:rPr>
      </w:pPr>
      <w:r>
        <w:rPr>
          <w:rFonts w:hint="eastAsia"/>
          <w:sz w:val="24"/>
          <w:szCs w:val="24"/>
          <w:lang w:val="en-US" w:eastAsia="zh-CN"/>
        </w:rPr>
        <w:t>1948年10月14日下午2点，炮兵部队首先向市区发起炮击。然后25万开始在锦州的北、东、南兵分三路向市区发起全面进攻，仅用31个小时就全歼锦州城内的10万守敌，取得了锦州攻坚战的胜利。这场锦州攻坚战，也为我军攻城战斗积累了丰富的经验。我们首次派出了14辆坦克参加战斗，在辽沈战役纪念馆里面陈列着一辆坦克的复制件，这辆坦克就是“功臣号”，这是当年我们东北野战军使用过的第一辆坦克。当年打锦州我们一共派出了14辆坦克，“功臣号”是其中老最旧的一辆。</w:t>
      </w:r>
    </w:p>
    <w:p w14:paraId="38AFAFAD">
      <w:pPr>
        <w:pStyle w:val="3"/>
        <w:numPr>
          <w:ilvl w:val="0"/>
          <w:numId w:val="0"/>
        </w:numPr>
        <w:bidi w:val="0"/>
        <w:ind w:firstLine="643" w:firstLineChars="200"/>
        <w:rPr>
          <w:rFonts w:hint="default"/>
          <w:lang w:val="en-US" w:eastAsia="zh-CN"/>
        </w:rPr>
      </w:pPr>
      <w:r>
        <w:rPr>
          <w:rFonts w:hint="eastAsia"/>
          <w:lang w:val="en-US" w:eastAsia="zh-CN"/>
        </w:rPr>
        <w:t>五、重要人物介绍</w:t>
      </w:r>
    </w:p>
    <w:p w14:paraId="321E1B15">
      <w:pPr>
        <w:pStyle w:val="4"/>
        <w:numPr>
          <w:ilvl w:val="0"/>
          <w:numId w:val="0"/>
        </w:numPr>
        <w:bidi w:val="0"/>
        <w:ind w:firstLine="643" w:firstLineChars="200"/>
        <w:rPr>
          <w:rFonts w:hint="eastAsia"/>
          <w:lang w:val="en-US" w:eastAsia="zh-CN"/>
        </w:rPr>
      </w:pPr>
      <w:r>
        <w:rPr>
          <w:rFonts w:hint="eastAsia" w:asciiTheme="minorHAnsi" w:hAnsiTheme="minorHAnsi" w:eastAsiaTheme="minorEastAsia" w:cstheme="minorBidi"/>
          <w:b/>
          <w:kern w:val="2"/>
          <w:sz w:val="32"/>
          <w:szCs w:val="24"/>
          <w:lang w:val="en-US" w:eastAsia="zh-CN" w:bidi="ar-SA"/>
        </w:rPr>
        <w:t>（一）</w:t>
      </w:r>
      <w:r>
        <w:rPr>
          <w:rFonts w:hint="eastAsia"/>
          <w:lang w:val="en-US" w:eastAsia="zh-CN"/>
        </w:rPr>
        <w:t>林彪</w:t>
      </w:r>
    </w:p>
    <w:p w14:paraId="42D2E6DA">
      <w:pPr>
        <w:ind w:firstLine="480" w:firstLineChars="200"/>
        <w:rPr>
          <w:rFonts w:hint="eastAsia"/>
          <w:lang w:val="en-US" w:eastAsia="zh-CN"/>
        </w:rPr>
      </w:pPr>
      <w:r>
        <w:rPr>
          <w:rFonts w:hint="eastAsia"/>
          <w:sz w:val="24"/>
          <w:szCs w:val="24"/>
          <w:lang w:val="en-US" w:eastAsia="zh-CN"/>
        </w:rPr>
        <w:t>东北野战军司令员，辽沈战役总指挥，主导了辽沈战役的战略决策，包括集中兵力攻占锦州、围歼廖耀湘兵团等关键行动。</w:t>
      </w:r>
    </w:p>
    <w:p w14:paraId="50DD4645">
      <w:pPr>
        <w:numPr>
          <w:ilvl w:val="0"/>
          <w:numId w:val="0"/>
        </w:numPr>
        <w:ind w:firstLine="480" w:firstLineChars="200"/>
        <w:rPr>
          <w:rFonts w:hint="eastAsia"/>
          <w:sz w:val="24"/>
          <w:szCs w:val="24"/>
          <w:lang w:val="en-US" w:eastAsia="zh-CN"/>
        </w:rPr>
      </w:pPr>
      <w:r>
        <w:rPr>
          <w:rFonts w:hint="eastAsia"/>
          <w:sz w:val="24"/>
          <w:szCs w:val="24"/>
          <w:lang w:val="en-US" w:eastAsia="zh-CN"/>
        </w:rPr>
        <w:t>1907年生于湖北黄冈。1923年6月加入中国社会主义青年团。1925年考入黄埔军校第四期，同年转入中国共产党。1926年10月毕业后国民革命军叶挺独立团任排长，参加了北伐战争。1927年8月参加南昌起义。起义军在广东潮汕地区失败后，随朱德、陈毅转战闽粤赣湘边界。1928年1月参加湘南起义。同年4月随部队上井冈山，先后任红军第四军二十八团营长、团长，参加了巩固和发展井冈山革命根据地的斗争。1929年1月随军挺进赣南、闽西，3月任红四4军第一纵队司令员。1930年6月任红四军军长。1932年3月任红一军团总指挥(后称军团长)，率部参加了长沙、赣州、漳州、南雄水口、乐安宜黄等重要战役和中央苏区历次反"围剿"，多次指挥所部担任主攻任务。1934年10月率红一军团开始长征，参加突破国民党军四道封锁线和强渡乌江等作战。1935年1月参加了遵义会议，会后指挥所部参加四渡赤水、巧渡金沙江、强渡大渡河、夺占泸定桥等作战。同年9月任陕甘支队副司令员兼第一纵队司令员，到达陕北后率部参加了直罗镇战役和东征战役。1936年6月任中国人民抗日红军大学(后改称抗日军政大学)校长，后兼政治委员。抗战爆发后任八路军第115师师长，率部挺进华北前线，同聂荣臻指挥了平型关战斗。1938年冬赴苏联就医。1942年2月回国。抗战胜利后，先后任东北人民自治军总司令、东北野战军司令员等职，与罗荣桓等指挥了四平、新开岭、三下江南四保临江和辽沈战役等重要战役，解放全东北。1948年底率部入关，与罗荣桓、聂荣臻一起指挥平津战役。1949年3月起任第四野战军司令员等职，先后指挥了湘赣、衡宝、广东、广西等战役。</w:t>
      </w:r>
    </w:p>
    <w:p w14:paraId="38B3F6A0">
      <w:pPr>
        <w:numPr>
          <w:ilvl w:val="0"/>
          <w:numId w:val="0"/>
        </w:numPr>
        <w:ind w:firstLine="480" w:firstLineChars="200"/>
        <w:rPr>
          <w:rFonts w:hint="eastAsia"/>
          <w:sz w:val="24"/>
          <w:szCs w:val="24"/>
          <w:lang w:val="en-US" w:eastAsia="zh-CN"/>
        </w:rPr>
      </w:pPr>
      <w:r>
        <w:rPr>
          <w:rFonts w:hint="eastAsia"/>
          <w:sz w:val="24"/>
          <w:szCs w:val="24"/>
          <w:lang w:val="en-US" w:eastAsia="zh-CN"/>
        </w:rPr>
        <w:t>新中国成立后,先后任中南军政委员会主席、中南军区兼第四野战军司令员、国防委员会副主席、国防部部长、中央军委副主席等职。1955年被授予元帅军衔。"文革"中与陈伯达、黄永胜、吴法宪、叶群、李作鹏、邱会作等结成反革命集团，同江青反革命集团互相勾结，有预谋地诬陷迫害党和国家领导人，阴谋夺取党和国家的最高权力。1971年9月8日，下达反革命武装政变手令，妄图谋害毛泽东。阴谋败露后，于9月13日乘飞机外逃，在蒙古人民共和国温都尔汗地区机毁身亡。1973年8月20日，中共中央决定开除其党籍。1981年1月25日被中华人民共和国最高人民法院特别法庭确认为反革命集团案主犯。</w:t>
      </w:r>
    </w:p>
    <w:p w14:paraId="5AB99CF3">
      <w:pPr>
        <w:pStyle w:val="4"/>
        <w:numPr>
          <w:ilvl w:val="0"/>
          <w:numId w:val="0"/>
        </w:numPr>
        <w:bidi w:val="0"/>
        <w:ind w:left="0" w:leftChars="0" w:firstLine="643" w:firstLineChars="200"/>
        <w:rPr>
          <w:rFonts w:hint="eastAsia"/>
          <w:lang w:val="en-US" w:eastAsia="zh-CN"/>
        </w:rPr>
      </w:pPr>
      <w:r>
        <w:rPr>
          <w:rFonts w:hint="eastAsia" w:asciiTheme="minorHAnsi" w:hAnsiTheme="minorHAnsi" w:eastAsiaTheme="minorEastAsia" w:cstheme="minorBidi"/>
          <w:b/>
          <w:kern w:val="2"/>
          <w:sz w:val="32"/>
          <w:szCs w:val="24"/>
          <w:lang w:val="en-US" w:eastAsia="zh-CN" w:bidi="ar-SA"/>
        </w:rPr>
        <w:t>（二）</w:t>
      </w:r>
      <w:r>
        <w:rPr>
          <w:rFonts w:hint="eastAsia"/>
          <w:lang w:val="en-US" w:eastAsia="zh-CN"/>
        </w:rPr>
        <w:t>卫立煌</w:t>
      </w:r>
    </w:p>
    <w:p w14:paraId="6EDCE5B5">
      <w:pPr>
        <w:numPr>
          <w:ilvl w:val="0"/>
          <w:numId w:val="0"/>
        </w:numPr>
        <w:ind w:leftChars="0" w:firstLine="480" w:firstLineChars="200"/>
        <w:rPr>
          <w:rFonts w:hint="eastAsia"/>
          <w:sz w:val="24"/>
          <w:szCs w:val="24"/>
          <w:lang w:val="en-US" w:eastAsia="zh-CN"/>
        </w:rPr>
      </w:pPr>
      <w:r>
        <w:rPr>
          <w:rFonts w:hint="default"/>
          <w:sz w:val="24"/>
          <w:szCs w:val="24"/>
          <w:lang w:val="en-US" w:eastAsia="zh-CN"/>
        </w:rPr>
        <w:t>东北“剿总”总司令</w:t>
      </w:r>
      <w:r>
        <w:rPr>
          <w:rFonts w:hint="eastAsia"/>
          <w:sz w:val="24"/>
          <w:szCs w:val="24"/>
          <w:lang w:val="en-US" w:eastAsia="zh-CN"/>
        </w:rPr>
        <w:t>，</w:t>
      </w:r>
      <w:r>
        <w:rPr>
          <w:rFonts w:hint="default"/>
          <w:sz w:val="24"/>
          <w:szCs w:val="24"/>
          <w:lang w:val="en-US" w:eastAsia="zh-CN"/>
        </w:rPr>
        <w:t>主张固守沈阳、长春、锦州三大据点，避免与解放军决战，但战略与蒋介石矛盾，导致指挥混乱。沈阳失守后撤离，后被蒋介石软禁</w:t>
      </w:r>
      <w:r>
        <w:rPr>
          <w:rFonts w:hint="eastAsia"/>
          <w:sz w:val="24"/>
          <w:szCs w:val="24"/>
          <w:lang w:val="en-US" w:eastAsia="zh-CN"/>
        </w:rPr>
        <w:t>。</w:t>
      </w:r>
    </w:p>
    <w:p w14:paraId="38950539">
      <w:pPr>
        <w:numPr>
          <w:ilvl w:val="0"/>
          <w:numId w:val="0"/>
        </w:numPr>
        <w:ind w:leftChars="0" w:firstLine="480" w:firstLineChars="200"/>
        <w:rPr>
          <w:rFonts w:hint="default"/>
          <w:sz w:val="24"/>
          <w:szCs w:val="24"/>
          <w:lang w:val="en-US" w:eastAsia="zh-CN"/>
        </w:rPr>
      </w:pPr>
      <w:r>
        <w:rPr>
          <w:rFonts w:hint="default"/>
          <w:sz w:val="24"/>
          <w:szCs w:val="24"/>
          <w:lang w:val="en-US" w:eastAsia="zh-CN"/>
        </w:rPr>
        <w:t>卫立煌（1897年2月16日—1960年1月17日），又名辉珊，字俊如，</w:t>
      </w:r>
      <w:r>
        <w:rPr>
          <w:rFonts w:hint="default"/>
          <w:sz w:val="24"/>
          <w:szCs w:val="24"/>
          <w:lang w:val="en-US" w:eastAsia="zh-CN"/>
        </w:rPr>
        <w:fldChar w:fldCharType="begin"/>
      </w:r>
      <w:r>
        <w:rPr>
          <w:rFonts w:hint="default"/>
          <w:sz w:val="24"/>
          <w:szCs w:val="24"/>
          <w:lang w:val="en-US" w:eastAsia="zh-CN"/>
        </w:rPr>
        <w:instrText xml:space="preserve"> HYPERLINK "https://baike.baidu.com/item/%E5%AE%89%E5%BE%BD/37014?fromModule=lemma_inlink" \t "https://baike.baidu.com/item/%E5%8D%AB%E7%AB%8B%E7%85%8C/_blank" </w:instrText>
      </w:r>
      <w:r>
        <w:rPr>
          <w:rFonts w:hint="default"/>
          <w:sz w:val="24"/>
          <w:szCs w:val="24"/>
          <w:lang w:val="en-US" w:eastAsia="zh-CN"/>
        </w:rPr>
        <w:fldChar w:fldCharType="separate"/>
      </w:r>
      <w:r>
        <w:rPr>
          <w:rFonts w:hint="default"/>
          <w:sz w:val="24"/>
          <w:szCs w:val="24"/>
          <w:lang w:val="en-US" w:eastAsia="zh-CN"/>
        </w:rPr>
        <w:t>安徽</w:t>
      </w:r>
      <w:r>
        <w:rPr>
          <w:rFonts w:hint="default"/>
          <w:sz w:val="24"/>
          <w:szCs w:val="24"/>
          <w:lang w:val="en-US" w:eastAsia="zh-CN"/>
        </w:rPr>
        <w:fldChar w:fldCharType="end"/>
      </w:r>
      <w:r>
        <w:rPr>
          <w:rFonts w:hint="default"/>
          <w:sz w:val="24"/>
          <w:szCs w:val="24"/>
          <w:lang w:val="en-US" w:eastAsia="zh-CN"/>
        </w:rPr>
        <w:fldChar w:fldCharType="begin"/>
      </w:r>
      <w:r>
        <w:rPr>
          <w:rFonts w:hint="default"/>
          <w:sz w:val="24"/>
          <w:szCs w:val="24"/>
          <w:lang w:val="en-US" w:eastAsia="zh-CN"/>
        </w:rPr>
        <w:instrText xml:space="preserve"> HYPERLINK "https://baike.baidu.com/item/%E5%90%88%E8%82%A5/210419?fromModule=lemma_inlink" \t "https://baike.baidu.com/item/%E5%8D%AB%E7%AB%8B%E7%85%8C/_blank" </w:instrText>
      </w:r>
      <w:r>
        <w:rPr>
          <w:rFonts w:hint="default"/>
          <w:sz w:val="24"/>
          <w:szCs w:val="24"/>
          <w:lang w:val="en-US" w:eastAsia="zh-CN"/>
        </w:rPr>
        <w:fldChar w:fldCharType="separate"/>
      </w:r>
      <w:r>
        <w:rPr>
          <w:rFonts w:hint="default"/>
          <w:sz w:val="24"/>
          <w:szCs w:val="24"/>
          <w:lang w:val="en-US" w:eastAsia="zh-CN"/>
        </w:rPr>
        <w:t>合肥</w:t>
      </w:r>
      <w:r>
        <w:rPr>
          <w:rFonts w:hint="default"/>
          <w:sz w:val="24"/>
          <w:szCs w:val="24"/>
          <w:lang w:val="en-US" w:eastAsia="zh-CN"/>
        </w:rPr>
        <w:fldChar w:fldCharType="end"/>
      </w:r>
      <w:r>
        <w:rPr>
          <w:rFonts w:hint="default"/>
          <w:sz w:val="24"/>
          <w:szCs w:val="24"/>
          <w:lang w:val="en-US" w:eastAsia="zh-CN"/>
        </w:rPr>
        <w:t>人。中国爱国将领，抗日名将。1912年加入安徽</w:t>
      </w:r>
      <w:r>
        <w:rPr>
          <w:rFonts w:hint="default"/>
          <w:sz w:val="24"/>
          <w:szCs w:val="24"/>
          <w:lang w:val="en-US" w:eastAsia="zh-CN"/>
        </w:rPr>
        <w:fldChar w:fldCharType="begin"/>
      </w:r>
      <w:r>
        <w:rPr>
          <w:rFonts w:hint="default"/>
          <w:sz w:val="24"/>
          <w:szCs w:val="24"/>
          <w:lang w:val="en-US" w:eastAsia="zh-CN"/>
        </w:rPr>
        <w:instrText xml:space="preserve"> HYPERLINK "https://baike.baidu.com/item/%E5%92%8C%E5%8E%BF/2462839?fromModule=lemma_inlink" \t "https://baike.baidu.com/item/%E5%8D%AB%E7%AB%8B%E7%85%8C/_blank" </w:instrText>
      </w:r>
      <w:r>
        <w:rPr>
          <w:rFonts w:hint="default"/>
          <w:sz w:val="24"/>
          <w:szCs w:val="24"/>
          <w:lang w:val="en-US" w:eastAsia="zh-CN"/>
        </w:rPr>
        <w:fldChar w:fldCharType="separate"/>
      </w:r>
      <w:r>
        <w:rPr>
          <w:rFonts w:hint="default"/>
          <w:sz w:val="24"/>
          <w:szCs w:val="24"/>
          <w:lang w:val="en-US" w:eastAsia="zh-CN"/>
        </w:rPr>
        <w:t>和县</w:t>
      </w:r>
      <w:r>
        <w:rPr>
          <w:rFonts w:hint="default"/>
          <w:sz w:val="24"/>
          <w:szCs w:val="24"/>
          <w:lang w:val="en-US" w:eastAsia="zh-CN"/>
        </w:rPr>
        <w:fldChar w:fldCharType="end"/>
      </w:r>
      <w:r>
        <w:rPr>
          <w:rFonts w:hint="default"/>
          <w:sz w:val="24"/>
          <w:szCs w:val="24"/>
          <w:lang w:val="en-US" w:eastAsia="zh-CN"/>
        </w:rPr>
        <w:t>革命军，1915年到广州投</w:t>
      </w:r>
      <w:r>
        <w:rPr>
          <w:rFonts w:hint="default"/>
          <w:sz w:val="24"/>
          <w:szCs w:val="24"/>
          <w:lang w:val="en-US" w:eastAsia="zh-CN"/>
        </w:rPr>
        <w:fldChar w:fldCharType="begin"/>
      </w:r>
      <w:r>
        <w:rPr>
          <w:rFonts w:hint="default"/>
          <w:sz w:val="24"/>
          <w:szCs w:val="24"/>
          <w:lang w:val="en-US" w:eastAsia="zh-CN"/>
        </w:rPr>
        <w:instrText xml:space="preserve"> HYPERLINK "https://baike.baidu.com/item/%E7%B2%A4%E5%86%9B/2436269?fromModule=lemma_inlink" \t "https://baike.baidu.com/item/%E5%8D%AB%E7%AB%8B%E7%85%8C/_blank" </w:instrText>
      </w:r>
      <w:r>
        <w:rPr>
          <w:rFonts w:hint="default"/>
          <w:sz w:val="24"/>
          <w:szCs w:val="24"/>
          <w:lang w:val="en-US" w:eastAsia="zh-CN"/>
        </w:rPr>
        <w:fldChar w:fldCharType="separate"/>
      </w:r>
      <w:r>
        <w:rPr>
          <w:rFonts w:hint="default"/>
          <w:sz w:val="24"/>
          <w:szCs w:val="24"/>
          <w:lang w:val="en-US" w:eastAsia="zh-CN"/>
        </w:rPr>
        <w:t>粤军</w:t>
      </w:r>
      <w:r>
        <w:rPr>
          <w:rFonts w:hint="default"/>
          <w:sz w:val="24"/>
          <w:szCs w:val="24"/>
          <w:lang w:val="en-US" w:eastAsia="zh-CN"/>
        </w:rPr>
        <w:fldChar w:fldCharType="end"/>
      </w:r>
      <w:r>
        <w:rPr>
          <w:rFonts w:hint="default"/>
          <w:sz w:val="24"/>
          <w:szCs w:val="24"/>
          <w:lang w:val="en-US" w:eastAsia="zh-CN"/>
        </w:rPr>
        <w:t>，后任</w:t>
      </w:r>
      <w:r>
        <w:rPr>
          <w:rFonts w:hint="default"/>
          <w:sz w:val="24"/>
          <w:szCs w:val="24"/>
          <w:lang w:val="en-US" w:eastAsia="zh-CN"/>
        </w:rPr>
        <w:fldChar w:fldCharType="begin"/>
      </w:r>
      <w:r>
        <w:rPr>
          <w:rFonts w:hint="default"/>
          <w:sz w:val="24"/>
          <w:szCs w:val="24"/>
          <w:lang w:val="en-US" w:eastAsia="zh-CN"/>
        </w:rPr>
        <w:instrText xml:space="preserve"> HYPERLINK "https://baike.baidu.com/item/%E5%AD%99%E4%B8%AD%E5%B1%B1/128084?fromModule=lemma_inlink" \t "https://baike.baidu.com/item/%E5%8D%AB%E7%AB%8B%E7%85%8C/_blank" </w:instrText>
      </w:r>
      <w:r>
        <w:rPr>
          <w:rFonts w:hint="default"/>
          <w:sz w:val="24"/>
          <w:szCs w:val="24"/>
          <w:lang w:val="en-US" w:eastAsia="zh-CN"/>
        </w:rPr>
        <w:fldChar w:fldCharType="separate"/>
      </w:r>
      <w:r>
        <w:rPr>
          <w:rFonts w:hint="default"/>
          <w:sz w:val="24"/>
          <w:szCs w:val="24"/>
          <w:lang w:val="en-US" w:eastAsia="zh-CN"/>
        </w:rPr>
        <w:t>孙中山</w:t>
      </w:r>
      <w:r>
        <w:rPr>
          <w:rFonts w:hint="default"/>
          <w:sz w:val="24"/>
          <w:szCs w:val="24"/>
          <w:lang w:val="en-US" w:eastAsia="zh-CN"/>
        </w:rPr>
        <w:fldChar w:fldCharType="end"/>
      </w:r>
      <w:r>
        <w:rPr>
          <w:rFonts w:hint="default"/>
          <w:sz w:val="24"/>
          <w:szCs w:val="24"/>
          <w:lang w:val="en-US" w:eastAsia="zh-CN"/>
        </w:rPr>
        <w:t>卫士、警卫团排长，参加镇压</w:t>
      </w:r>
      <w:r>
        <w:rPr>
          <w:rFonts w:hint="default"/>
          <w:sz w:val="24"/>
          <w:szCs w:val="24"/>
          <w:lang w:val="en-US" w:eastAsia="zh-CN"/>
        </w:rPr>
        <w:fldChar w:fldCharType="begin"/>
      </w:r>
      <w:r>
        <w:rPr>
          <w:rFonts w:hint="default"/>
          <w:sz w:val="24"/>
          <w:szCs w:val="24"/>
          <w:lang w:val="en-US" w:eastAsia="zh-CN"/>
        </w:rPr>
        <w:instrText xml:space="preserve"> HYPERLINK "https://baike.baidu.com/item/%E5%95%86%E5%9B%A2%E5%8F%9B%E4%B9%B1/6332540?fromModule=lemma_inlink" \t "https://baike.baidu.com/item/%E5%8D%AB%E7%AB%8B%E7%85%8C/_blank" </w:instrText>
      </w:r>
      <w:r>
        <w:rPr>
          <w:rFonts w:hint="default"/>
          <w:sz w:val="24"/>
          <w:szCs w:val="24"/>
          <w:lang w:val="en-US" w:eastAsia="zh-CN"/>
        </w:rPr>
        <w:fldChar w:fldCharType="separate"/>
      </w:r>
      <w:r>
        <w:rPr>
          <w:rFonts w:hint="default"/>
          <w:sz w:val="24"/>
          <w:szCs w:val="24"/>
          <w:lang w:val="en-US" w:eastAsia="zh-CN"/>
        </w:rPr>
        <w:t>商团叛乱</w:t>
      </w:r>
      <w:r>
        <w:rPr>
          <w:rFonts w:hint="default"/>
          <w:sz w:val="24"/>
          <w:szCs w:val="24"/>
          <w:lang w:val="en-US" w:eastAsia="zh-CN"/>
        </w:rPr>
        <w:fldChar w:fldCharType="end"/>
      </w:r>
      <w:r>
        <w:rPr>
          <w:rFonts w:hint="default"/>
          <w:sz w:val="24"/>
          <w:szCs w:val="24"/>
          <w:lang w:val="en-US" w:eastAsia="zh-CN"/>
        </w:rPr>
        <w:t>及东征</w:t>
      </w:r>
      <w:r>
        <w:rPr>
          <w:rFonts w:hint="default"/>
          <w:sz w:val="24"/>
          <w:szCs w:val="24"/>
          <w:lang w:val="en-US" w:eastAsia="zh-CN"/>
        </w:rPr>
        <w:fldChar w:fldCharType="begin"/>
      </w:r>
      <w:r>
        <w:rPr>
          <w:rFonts w:hint="default"/>
          <w:sz w:val="24"/>
          <w:szCs w:val="24"/>
          <w:lang w:val="en-US" w:eastAsia="zh-CN"/>
        </w:rPr>
        <w:instrText xml:space="preserve"> HYPERLINK "https://baike.baidu.com/item/%E9%99%88%E7%82%AF%E6%98%8E/645847?fromModule=lemma_inlink" \t "https://baike.baidu.com/item/%E5%8D%AB%E7%AB%8B%E7%85%8C/_blank" </w:instrText>
      </w:r>
      <w:r>
        <w:rPr>
          <w:rFonts w:hint="default"/>
          <w:sz w:val="24"/>
          <w:szCs w:val="24"/>
          <w:lang w:val="en-US" w:eastAsia="zh-CN"/>
        </w:rPr>
        <w:fldChar w:fldCharType="separate"/>
      </w:r>
      <w:r>
        <w:rPr>
          <w:rFonts w:hint="default"/>
          <w:sz w:val="24"/>
          <w:szCs w:val="24"/>
          <w:lang w:val="en-US" w:eastAsia="zh-CN"/>
        </w:rPr>
        <w:t>陈炯明</w:t>
      </w:r>
      <w:r>
        <w:rPr>
          <w:rFonts w:hint="default"/>
          <w:sz w:val="24"/>
          <w:szCs w:val="24"/>
          <w:lang w:val="en-US" w:eastAsia="zh-CN"/>
        </w:rPr>
        <w:fldChar w:fldCharType="end"/>
      </w:r>
      <w:r>
        <w:rPr>
          <w:rFonts w:hint="default"/>
          <w:sz w:val="24"/>
          <w:szCs w:val="24"/>
          <w:lang w:val="en-US" w:eastAsia="zh-CN"/>
        </w:rPr>
        <w:t>等役。</w:t>
      </w:r>
      <w:r>
        <w:rPr>
          <w:rFonts w:hint="default"/>
          <w:sz w:val="24"/>
          <w:szCs w:val="24"/>
          <w:lang w:val="en-US" w:eastAsia="zh-CN"/>
        </w:rPr>
        <w:fldChar w:fldCharType="begin"/>
      </w:r>
      <w:r>
        <w:rPr>
          <w:rFonts w:hint="default"/>
          <w:sz w:val="24"/>
          <w:szCs w:val="24"/>
          <w:lang w:val="en-US" w:eastAsia="zh-CN"/>
        </w:rPr>
        <w:instrText xml:space="preserve"> HYPERLINK "https://baike.baidu.com/item/%E5%8C%97%E4%BC%90%E6%88%98%E4%BA%89/281719?fromModule=lemma_inlink" \t "https://baike.baidu.com/item/%E5%8D%AB%E7%AB%8B%E7%85%8C/_blank" </w:instrText>
      </w:r>
      <w:r>
        <w:rPr>
          <w:rFonts w:hint="default"/>
          <w:sz w:val="24"/>
          <w:szCs w:val="24"/>
          <w:lang w:val="en-US" w:eastAsia="zh-CN"/>
        </w:rPr>
        <w:fldChar w:fldCharType="separate"/>
      </w:r>
      <w:r>
        <w:rPr>
          <w:rFonts w:hint="default"/>
          <w:sz w:val="24"/>
          <w:szCs w:val="24"/>
          <w:lang w:val="en-US" w:eastAsia="zh-CN"/>
        </w:rPr>
        <w:t>北伐战争</w:t>
      </w:r>
      <w:r>
        <w:rPr>
          <w:rFonts w:hint="default"/>
          <w:sz w:val="24"/>
          <w:szCs w:val="24"/>
          <w:lang w:val="en-US" w:eastAsia="zh-CN"/>
        </w:rPr>
        <w:fldChar w:fldCharType="end"/>
      </w:r>
      <w:r>
        <w:rPr>
          <w:rFonts w:hint="default"/>
          <w:sz w:val="24"/>
          <w:szCs w:val="24"/>
          <w:lang w:val="en-US" w:eastAsia="zh-CN"/>
        </w:rPr>
        <w:t>中入闽作战，1931年起参加“围剿”</w:t>
      </w:r>
      <w:r>
        <w:rPr>
          <w:rFonts w:hint="default"/>
          <w:sz w:val="24"/>
          <w:szCs w:val="24"/>
          <w:lang w:val="en-US" w:eastAsia="zh-CN"/>
        </w:rPr>
        <w:fldChar w:fldCharType="begin"/>
      </w:r>
      <w:r>
        <w:rPr>
          <w:rFonts w:hint="default"/>
          <w:sz w:val="24"/>
          <w:szCs w:val="24"/>
          <w:lang w:val="en-US" w:eastAsia="zh-CN"/>
        </w:rPr>
        <w:instrText xml:space="preserve"> HYPERLINK "https://baike.baidu.com/item/%E7%BA%A2%E5%86%9B/458275?fromModule=lemma_inlink" \t "https://baike.baidu.com/item/%E5%8D%AB%E7%AB%8B%E7%85%8C/_blank" </w:instrText>
      </w:r>
      <w:r>
        <w:rPr>
          <w:rFonts w:hint="default"/>
          <w:sz w:val="24"/>
          <w:szCs w:val="24"/>
          <w:lang w:val="en-US" w:eastAsia="zh-CN"/>
        </w:rPr>
        <w:fldChar w:fldCharType="separate"/>
      </w:r>
      <w:r>
        <w:rPr>
          <w:rFonts w:hint="default"/>
          <w:sz w:val="24"/>
          <w:szCs w:val="24"/>
          <w:lang w:val="en-US" w:eastAsia="zh-CN"/>
        </w:rPr>
        <w:t>红军</w:t>
      </w:r>
      <w:r>
        <w:rPr>
          <w:rFonts w:hint="default"/>
          <w:sz w:val="24"/>
          <w:szCs w:val="24"/>
          <w:lang w:val="en-US" w:eastAsia="zh-CN"/>
        </w:rPr>
        <w:fldChar w:fldCharType="end"/>
      </w:r>
      <w:r>
        <w:rPr>
          <w:rFonts w:hint="default"/>
          <w:sz w:val="24"/>
          <w:szCs w:val="24"/>
          <w:lang w:val="en-US" w:eastAsia="zh-CN"/>
        </w:rPr>
        <w:t>，自师长升为军长。</w:t>
      </w:r>
      <w:r>
        <w:rPr>
          <w:rFonts w:hint="default"/>
          <w:sz w:val="24"/>
          <w:szCs w:val="24"/>
          <w:lang w:val="en-US" w:eastAsia="zh-CN"/>
        </w:rPr>
        <w:fldChar w:fldCharType="begin"/>
      </w:r>
      <w:r>
        <w:rPr>
          <w:rFonts w:hint="default"/>
          <w:sz w:val="24"/>
          <w:szCs w:val="24"/>
          <w:lang w:val="en-US" w:eastAsia="zh-CN"/>
        </w:rPr>
        <w:instrText xml:space="preserve"> HYPERLINK "https://baike.baidu.com/item/%E2%80%9C%E4%B8%83%E4%B8%83%E2%80%9D%E4%BA%8B%E5%8F%98/295555?fromModule=lemma_inlink" \t "https://baike.baidu.com/item/%E5%8D%AB%E7%AB%8B%E7%85%8C/_blank" </w:instrText>
      </w:r>
      <w:r>
        <w:rPr>
          <w:rFonts w:hint="default"/>
          <w:sz w:val="24"/>
          <w:szCs w:val="24"/>
          <w:lang w:val="en-US" w:eastAsia="zh-CN"/>
        </w:rPr>
        <w:fldChar w:fldCharType="separate"/>
      </w:r>
      <w:r>
        <w:rPr>
          <w:rFonts w:hint="default"/>
          <w:sz w:val="24"/>
          <w:szCs w:val="24"/>
          <w:lang w:val="en-US" w:eastAsia="zh-CN"/>
        </w:rPr>
        <w:t>“七七”事变</w:t>
      </w:r>
      <w:r>
        <w:rPr>
          <w:rFonts w:hint="default"/>
          <w:sz w:val="24"/>
          <w:szCs w:val="24"/>
          <w:lang w:val="en-US" w:eastAsia="zh-CN"/>
        </w:rPr>
        <w:fldChar w:fldCharType="end"/>
      </w:r>
      <w:r>
        <w:rPr>
          <w:rFonts w:hint="default"/>
          <w:sz w:val="24"/>
          <w:szCs w:val="24"/>
          <w:lang w:val="en-US" w:eastAsia="zh-CN"/>
        </w:rPr>
        <w:t>后任第十四集团军总司令兼第二战区前敌总指挥，指挥</w:t>
      </w:r>
      <w:r>
        <w:rPr>
          <w:rFonts w:hint="default"/>
          <w:sz w:val="24"/>
          <w:szCs w:val="24"/>
          <w:lang w:val="en-US" w:eastAsia="zh-CN"/>
        </w:rPr>
        <w:fldChar w:fldCharType="begin"/>
      </w:r>
      <w:r>
        <w:rPr>
          <w:rFonts w:hint="default"/>
          <w:sz w:val="24"/>
          <w:szCs w:val="24"/>
          <w:lang w:val="en-US" w:eastAsia="zh-CN"/>
        </w:rPr>
        <w:instrText xml:space="preserve"> HYPERLINK "https://baike.baidu.com/item/%E5%BF%BB%E5%8F%A3%E6%88%98%E5%BD%B9/13387?fromModule=lemma_inlink" \t "https://baike.baidu.com/item/%E5%8D%AB%E7%AB%8B%E7%85%8C/_blank" </w:instrText>
      </w:r>
      <w:r>
        <w:rPr>
          <w:rFonts w:hint="default"/>
          <w:sz w:val="24"/>
          <w:szCs w:val="24"/>
          <w:lang w:val="en-US" w:eastAsia="zh-CN"/>
        </w:rPr>
        <w:fldChar w:fldCharType="separate"/>
      </w:r>
      <w:r>
        <w:rPr>
          <w:rFonts w:hint="default"/>
          <w:sz w:val="24"/>
          <w:szCs w:val="24"/>
          <w:lang w:val="en-US" w:eastAsia="zh-CN"/>
        </w:rPr>
        <w:t>忻口战役</w:t>
      </w:r>
      <w:r>
        <w:rPr>
          <w:rFonts w:hint="default"/>
          <w:sz w:val="24"/>
          <w:szCs w:val="24"/>
          <w:lang w:val="en-US" w:eastAsia="zh-CN"/>
        </w:rPr>
        <w:fldChar w:fldCharType="end"/>
      </w:r>
      <w:r>
        <w:rPr>
          <w:rFonts w:hint="default"/>
          <w:sz w:val="24"/>
          <w:szCs w:val="24"/>
          <w:lang w:val="en-US" w:eastAsia="zh-CN"/>
        </w:rPr>
        <w:t>，打击日军气焰 。1938年任第二战区副司令长官，次年任第一战区司令长官，并被授为陆军</w:t>
      </w:r>
      <w:r>
        <w:rPr>
          <w:rFonts w:hint="default"/>
          <w:sz w:val="24"/>
          <w:szCs w:val="24"/>
          <w:lang w:val="en-US" w:eastAsia="zh-CN"/>
        </w:rPr>
        <w:fldChar w:fldCharType="begin"/>
      </w:r>
      <w:r>
        <w:rPr>
          <w:rFonts w:hint="default"/>
          <w:sz w:val="24"/>
          <w:szCs w:val="24"/>
          <w:lang w:val="en-US" w:eastAsia="zh-CN"/>
        </w:rPr>
        <w:instrText xml:space="preserve"> HYPERLINK "https://baike.baidu.com/item/%E4%BA%8C%E7%BA%A7%E4%B8%8A%E5%B0%86/156857?fromModule=lemma_inlink" \t "https://baike.baidu.com/item/%E5%8D%AB%E7%AB%8B%E7%85%8C/_blank" </w:instrText>
      </w:r>
      <w:r>
        <w:rPr>
          <w:rFonts w:hint="default"/>
          <w:sz w:val="24"/>
          <w:szCs w:val="24"/>
          <w:lang w:val="en-US" w:eastAsia="zh-CN"/>
        </w:rPr>
        <w:fldChar w:fldCharType="separate"/>
      </w:r>
      <w:r>
        <w:rPr>
          <w:rFonts w:hint="default"/>
          <w:sz w:val="24"/>
          <w:szCs w:val="24"/>
          <w:lang w:val="en-US" w:eastAsia="zh-CN"/>
        </w:rPr>
        <w:t>二级上将</w:t>
      </w:r>
      <w:r>
        <w:rPr>
          <w:rFonts w:hint="default"/>
          <w:sz w:val="24"/>
          <w:szCs w:val="24"/>
          <w:lang w:val="en-US" w:eastAsia="zh-CN"/>
        </w:rPr>
        <w:fldChar w:fldCharType="end"/>
      </w:r>
      <w:r>
        <w:rPr>
          <w:rFonts w:hint="default"/>
          <w:sz w:val="24"/>
          <w:szCs w:val="24"/>
          <w:lang w:val="en-US" w:eastAsia="zh-CN"/>
        </w:rPr>
        <w:t>，先后兼任河南省政府主席、冀察战区总司令等职，与</w:t>
      </w:r>
      <w:r>
        <w:rPr>
          <w:rFonts w:hint="default"/>
          <w:sz w:val="24"/>
          <w:szCs w:val="24"/>
          <w:lang w:val="en-US" w:eastAsia="zh-CN"/>
        </w:rPr>
        <w:fldChar w:fldCharType="begin"/>
      </w:r>
      <w:r>
        <w:rPr>
          <w:rFonts w:hint="default"/>
          <w:sz w:val="24"/>
          <w:szCs w:val="24"/>
          <w:lang w:val="en-US" w:eastAsia="zh-CN"/>
        </w:rPr>
        <w:instrText xml:space="preserve"> HYPERLINK "https://baike.baidu.com/item/%E5%85%AB%E8%B7%AF%E5%86%9B/68?fromModule=lemma_inlink" \t "https://baike.baidu.com/item/%E5%8D%AB%E7%AB%8B%E7%85%8C/_blank" </w:instrText>
      </w:r>
      <w:r>
        <w:rPr>
          <w:rFonts w:hint="default"/>
          <w:sz w:val="24"/>
          <w:szCs w:val="24"/>
          <w:lang w:val="en-US" w:eastAsia="zh-CN"/>
        </w:rPr>
        <w:fldChar w:fldCharType="separate"/>
      </w:r>
      <w:r>
        <w:rPr>
          <w:rFonts w:hint="default"/>
          <w:sz w:val="24"/>
          <w:szCs w:val="24"/>
          <w:lang w:val="en-US" w:eastAsia="zh-CN"/>
        </w:rPr>
        <w:t>八路军</w:t>
      </w:r>
      <w:r>
        <w:rPr>
          <w:rFonts w:hint="default"/>
          <w:sz w:val="24"/>
          <w:szCs w:val="24"/>
          <w:lang w:val="en-US" w:eastAsia="zh-CN"/>
        </w:rPr>
        <w:fldChar w:fldCharType="end"/>
      </w:r>
      <w:r>
        <w:rPr>
          <w:rFonts w:hint="default"/>
          <w:sz w:val="24"/>
          <w:szCs w:val="24"/>
          <w:lang w:val="en-US" w:eastAsia="zh-CN"/>
        </w:rPr>
        <w:t>友好相处，相互支援。1943年11月任</w:t>
      </w:r>
      <w:r>
        <w:rPr>
          <w:rFonts w:hint="default"/>
          <w:sz w:val="24"/>
          <w:szCs w:val="24"/>
          <w:lang w:val="en-US" w:eastAsia="zh-CN"/>
        </w:rPr>
        <w:fldChar w:fldCharType="begin"/>
      </w:r>
      <w:r>
        <w:rPr>
          <w:rFonts w:hint="default"/>
          <w:sz w:val="24"/>
          <w:szCs w:val="24"/>
          <w:lang w:val="en-US" w:eastAsia="zh-CN"/>
        </w:rPr>
        <w:instrText xml:space="preserve"> HYPERLINK "https://baike.baidu.com/item/%E4%B8%AD%E5%9B%BD%E8%BF%9C%E5%BE%81%E5%86%9B/5722?fromModule=lemma_inlink" \t "https://baike.baidu.com/item/%E5%8D%AB%E7%AB%8B%E7%85%8C/_blank" </w:instrText>
      </w:r>
      <w:r>
        <w:rPr>
          <w:rFonts w:hint="default"/>
          <w:sz w:val="24"/>
          <w:szCs w:val="24"/>
          <w:lang w:val="en-US" w:eastAsia="zh-CN"/>
        </w:rPr>
        <w:fldChar w:fldCharType="separate"/>
      </w:r>
      <w:r>
        <w:rPr>
          <w:rFonts w:hint="default"/>
          <w:sz w:val="24"/>
          <w:szCs w:val="24"/>
          <w:lang w:val="en-US" w:eastAsia="zh-CN"/>
        </w:rPr>
        <w:t>中国远征军</w:t>
      </w:r>
      <w:r>
        <w:rPr>
          <w:rFonts w:hint="default"/>
          <w:sz w:val="24"/>
          <w:szCs w:val="24"/>
          <w:lang w:val="en-US" w:eastAsia="zh-CN"/>
        </w:rPr>
        <w:fldChar w:fldCharType="end"/>
      </w:r>
      <w:r>
        <w:rPr>
          <w:rFonts w:hint="default"/>
          <w:sz w:val="24"/>
          <w:szCs w:val="24"/>
          <w:lang w:val="en-US" w:eastAsia="zh-CN"/>
        </w:rPr>
        <w:t>代司令长官，次年指挥所部击败侵占滇西的日军，收复失地。1945年1月，所部与中国驻印军在缅甸</w:t>
      </w:r>
      <w:r>
        <w:rPr>
          <w:rFonts w:hint="default"/>
          <w:sz w:val="24"/>
          <w:szCs w:val="24"/>
          <w:lang w:val="en-US" w:eastAsia="zh-CN"/>
        </w:rPr>
        <w:fldChar w:fldCharType="begin"/>
      </w:r>
      <w:r>
        <w:rPr>
          <w:rFonts w:hint="default"/>
          <w:sz w:val="24"/>
          <w:szCs w:val="24"/>
          <w:lang w:val="en-US" w:eastAsia="zh-CN"/>
        </w:rPr>
        <w:instrText xml:space="preserve"> HYPERLINK "https://baike.baidu.com/item/%E8%8A%92%E5%8F%8B/23112520?fromModule=lemma_inlink" \t "https://baike.baidu.com/item/%E5%8D%AB%E7%AB%8B%E7%85%8C/_blank" </w:instrText>
      </w:r>
      <w:r>
        <w:rPr>
          <w:rFonts w:hint="default"/>
          <w:sz w:val="24"/>
          <w:szCs w:val="24"/>
          <w:lang w:val="en-US" w:eastAsia="zh-CN"/>
        </w:rPr>
        <w:fldChar w:fldCharType="separate"/>
      </w:r>
      <w:r>
        <w:rPr>
          <w:rFonts w:hint="default"/>
          <w:sz w:val="24"/>
          <w:szCs w:val="24"/>
          <w:lang w:val="en-US" w:eastAsia="zh-CN"/>
        </w:rPr>
        <w:t>芒友</w:t>
      </w:r>
      <w:r>
        <w:rPr>
          <w:rFonts w:hint="default"/>
          <w:sz w:val="24"/>
          <w:szCs w:val="24"/>
          <w:lang w:val="en-US" w:eastAsia="zh-CN"/>
        </w:rPr>
        <w:fldChar w:fldCharType="end"/>
      </w:r>
      <w:r>
        <w:rPr>
          <w:rFonts w:hint="default"/>
          <w:sz w:val="24"/>
          <w:szCs w:val="24"/>
          <w:lang w:val="en-US" w:eastAsia="zh-CN"/>
        </w:rPr>
        <w:t>会师，打通</w:t>
      </w:r>
      <w:r>
        <w:rPr>
          <w:rFonts w:hint="default"/>
          <w:sz w:val="24"/>
          <w:szCs w:val="24"/>
          <w:lang w:val="en-US" w:eastAsia="zh-CN"/>
        </w:rPr>
        <w:fldChar w:fldCharType="begin"/>
      </w:r>
      <w:r>
        <w:rPr>
          <w:rFonts w:hint="default"/>
          <w:sz w:val="24"/>
          <w:szCs w:val="24"/>
          <w:lang w:val="en-US" w:eastAsia="zh-CN"/>
        </w:rPr>
        <w:instrText xml:space="preserve"> HYPERLINK "https://baike.baidu.com/item/%E4%B8%AD%E5%8D%B0%E5%85%AC%E8%B7%AF/6282399?fromModule=lemma_inlink" \t "https://baike.baidu.com/item/%E5%8D%AB%E7%AB%8B%E7%85%8C/_blank" </w:instrText>
      </w:r>
      <w:r>
        <w:rPr>
          <w:rFonts w:hint="default"/>
          <w:sz w:val="24"/>
          <w:szCs w:val="24"/>
          <w:lang w:val="en-US" w:eastAsia="zh-CN"/>
        </w:rPr>
        <w:fldChar w:fldCharType="separate"/>
      </w:r>
      <w:r>
        <w:rPr>
          <w:rFonts w:hint="default"/>
          <w:sz w:val="24"/>
          <w:szCs w:val="24"/>
          <w:lang w:val="en-US" w:eastAsia="zh-CN"/>
        </w:rPr>
        <w:t>中印公路</w:t>
      </w:r>
      <w:r>
        <w:rPr>
          <w:rFonts w:hint="default"/>
          <w:sz w:val="24"/>
          <w:szCs w:val="24"/>
          <w:lang w:val="en-US" w:eastAsia="zh-CN"/>
        </w:rPr>
        <w:fldChar w:fldCharType="end"/>
      </w:r>
      <w:r>
        <w:rPr>
          <w:rFonts w:hint="default"/>
          <w:sz w:val="24"/>
          <w:szCs w:val="24"/>
          <w:lang w:val="en-US" w:eastAsia="zh-CN"/>
        </w:rPr>
        <w:t>。4月任中国战区中国陆军副总司令。1946年出国考察，次年回国。1948年任东北“剿总”总司令、东北行辕代主任。在</w:t>
      </w:r>
      <w:r>
        <w:rPr>
          <w:rFonts w:hint="default"/>
          <w:sz w:val="24"/>
          <w:szCs w:val="24"/>
          <w:lang w:val="en-US" w:eastAsia="zh-CN"/>
        </w:rPr>
        <w:fldChar w:fldCharType="begin"/>
      </w:r>
      <w:r>
        <w:rPr>
          <w:rFonts w:hint="default"/>
          <w:sz w:val="24"/>
          <w:szCs w:val="24"/>
          <w:lang w:val="en-US" w:eastAsia="zh-CN"/>
        </w:rPr>
        <w:instrText xml:space="preserve"> HYPERLINK "https://baike.baidu.com/item/%E8%BE%BD%E6%B2%88%E6%88%98%E5%BD%B9/1295?fromModule=lemma_inlink" \t "https://baike.baidu.com/item/%E5%8D%AB%E7%AB%8B%E7%85%8C/_blank" </w:instrText>
      </w:r>
      <w:r>
        <w:rPr>
          <w:rFonts w:hint="default"/>
          <w:sz w:val="24"/>
          <w:szCs w:val="24"/>
          <w:lang w:val="en-US" w:eastAsia="zh-CN"/>
        </w:rPr>
        <w:fldChar w:fldCharType="separate"/>
      </w:r>
      <w:r>
        <w:rPr>
          <w:rFonts w:hint="default"/>
          <w:sz w:val="24"/>
          <w:szCs w:val="24"/>
          <w:lang w:val="en-US" w:eastAsia="zh-CN"/>
        </w:rPr>
        <w:t>辽沈战役</w:t>
      </w:r>
      <w:r>
        <w:rPr>
          <w:rFonts w:hint="default"/>
          <w:sz w:val="24"/>
          <w:szCs w:val="24"/>
          <w:lang w:val="en-US" w:eastAsia="zh-CN"/>
        </w:rPr>
        <w:fldChar w:fldCharType="end"/>
      </w:r>
      <w:r>
        <w:rPr>
          <w:rFonts w:hint="default"/>
          <w:sz w:val="24"/>
          <w:szCs w:val="24"/>
          <w:lang w:val="en-US" w:eastAsia="zh-CN"/>
        </w:rPr>
        <w:t>失败后被撤职查办，软禁于南京。1949年获释出走</w:t>
      </w:r>
      <w:r>
        <w:rPr>
          <w:rFonts w:hint="default"/>
          <w:sz w:val="24"/>
          <w:szCs w:val="24"/>
          <w:lang w:val="en-US" w:eastAsia="zh-CN"/>
        </w:rPr>
        <w:fldChar w:fldCharType="begin"/>
      </w:r>
      <w:r>
        <w:rPr>
          <w:rFonts w:hint="default"/>
          <w:sz w:val="24"/>
          <w:szCs w:val="24"/>
          <w:lang w:val="en-US" w:eastAsia="zh-CN"/>
        </w:rPr>
        <w:instrText xml:space="preserve"> HYPERLINK "https://baike.baidu.com/item/%E9%A6%99%E6%B8%AF/128775?fromModule=lemma_inlink" \t "https://baike.baidu.com/item/%E5%8D%AB%E7%AB%8B%E7%85%8C/_blank" </w:instrText>
      </w:r>
      <w:r>
        <w:rPr>
          <w:rFonts w:hint="default"/>
          <w:sz w:val="24"/>
          <w:szCs w:val="24"/>
          <w:lang w:val="en-US" w:eastAsia="zh-CN"/>
        </w:rPr>
        <w:fldChar w:fldCharType="separate"/>
      </w:r>
      <w:r>
        <w:rPr>
          <w:rFonts w:hint="default"/>
          <w:sz w:val="24"/>
          <w:szCs w:val="24"/>
          <w:lang w:val="en-US" w:eastAsia="zh-CN"/>
        </w:rPr>
        <w:t>香港</w:t>
      </w:r>
      <w:r>
        <w:rPr>
          <w:rFonts w:hint="default"/>
          <w:sz w:val="24"/>
          <w:szCs w:val="24"/>
          <w:lang w:val="en-US" w:eastAsia="zh-CN"/>
        </w:rPr>
        <w:fldChar w:fldCharType="end"/>
      </w:r>
      <w:r>
        <w:rPr>
          <w:rFonts w:hint="default"/>
          <w:sz w:val="24"/>
          <w:szCs w:val="24"/>
          <w:lang w:val="en-US" w:eastAsia="zh-CN"/>
        </w:rPr>
        <w:t>。1955年回到北京，是第一个从海外归来的国民党高级将领。曾任</w:t>
      </w:r>
      <w:r>
        <w:rPr>
          <w:rFonts w:hint="default"/>
          <w:sz w:val="24"/>
          <w:szCs w:val="24"/>
          <w:lang w:val="en-US" w:eastAsia="zh-CN"/>
        </w:rPr>
        <w:fldChar w:fldCharType="begin"/>
      </w:r>
      <w:r>
        <w:rPr>
          <w:rFonts w:hint="default"/>
          <w:sz w:val="24"/>
          <w:szCs w:val="24"/>
          <w:lang w:val="en-US" w:eastAsia="zh-CN"/>
        </w:rPr>
        <w:instrText xml:space="preserve"> HYPERLINK "https://baike.baidu.com/item/%E4%B8%AD%E5%9B%BD%E4%BA%BA%E6%B0%91%E6%94%BF%E6%B2%BB%E5%8D%8F%E5%95%86%E4%BC%9A%E8%AE%AE/458631?fromModule=lemma_inlink" \t "https://baike.baidu.com/item/%E5%8D%AB%E7%AB%8B%E7%85%8C/_blank" </w:instrText>
      </w:r>
      <w:r>
        <w:rPr>
          <w:rFonts w:hint="default"/>
          <w:sz w:val="24"/>
          <w:szCs w:val="24"/>
          <w:lang w:val="en-US" w:eastAsia="zh-CN"/>
        </w:rPr>
        <w:fldChar w:fldCharType="separate"/>
      </w:r>
      <w:r>
        <w:rPr>
          <w:rFonts w:hint="default"/>
          <w:sz w:val="24"/>
          <w:szCs w:val="24"/>
          <w:lang w:val="en-US" w:eastAsia="zh-CN"/>
        </w:rPr>
        <w:t>中国人民政治协商会议</w:t>
      </w:r>
      <w:r>
        <w:rPr>
          <w:rFonts w:hint="default"/>
          <w:sz w:val="24"/>
          <w:szCs w:val="24"/>
          <w:lang w:val="en-US" w:eastAsia="zh-CN"/>
        </w:rPr>
        <w:fldChar w:fldCharType="end"/>
      </w:r>
      <w:r>
        <w:rPr>
          <w:rFonts w:hint="default"/>
          <w:sz w:val="24"/>
          <w:szCs w:val="24"/>
          <w:lang w:val="en-US" w:eastAsia="zh-CN"/>
        </w:rPr>
        <w:t>全国委员会常务委员、第二届</w:t>
      </w:r>
      <w:r>
        <w:rPr>
          <w:rFonts w:hint="default"/>
          <w:sz w:val="24"/>
          <w:szCs w:val="24"/>
          <w:lang w:val="en-US" w:eastAsia="zh-CN"/>
        </w:rPr>
        <w:fldChar w:fldCharType="begin"/>
      </w:r>
      <w:r>
        <w:rPr>
          <w:rFonts w:hint="default"/>
          <w:sz w:val="24"/>
          <w:szCs w:val="24"/>
          <w:lang w:val="en-US" w:eastAsia="zh-CN"/>
        </w:rPr>
        <w:instrText xml:space="preserve"> HYPERLINK "https://baike.baidu.com/item/%E5%85%A8%E5%9B%BD%E4%BA%BA%E6%B0%91%E4%BB%A3%E8%A1%A8%E5%A4%A7%E4%BC%9A/117422?fromModule=lemma_inlink" \t "https://baike.baidu.com/item/%E5%8D%AB%E7%AB%8B%E7%85%8C/_blank" </w:instrText>
      </w:r>
      <w:r>
        <w:rPr>
          <w:rFonts w:hint="default"/>
          <w:sz w:val="24"/>
          <w:szCs w:val="24"/>
          <w:lang w:val="en-US" w:eastAsia="zh-CN"/>
        </w:rPr>
        <w:fldChar w:fldCharType="separate"/>
      </w:r>
      <w:r>
        <w:rPr>
          <w:rFonts w:hint="default"/>
          <w:sz w:val="24"/>
          <w:szCs w:val="24"/>
          <w:lang w:val="en-US" w:eastAsia="zh-CN"/>
        </w:rPr>
        <w:t>全国人民代表大会</w:t>
      </w:r>
      <w:r>
        <w:rPr>
          <w:rFonts w:hint="default"/>
          <w:sz w:val="24"/>
          <w:szCs w:val="24"/>
          <w:lang w:val="en-US" w:eastAsia="zh-CN"/>
        </w:rPr>
        <w:fldChar w:fldCharType="end"/>
      </w:r>
      <w:r>
        <w:rPr>
          <w:rFonts w:hint="default"/>
          <w:sz w:val="24"/>
          <w:szCs w:val="24"/>
          <w:lang w:val="en-US" w:eastAsia="zh-CN"/>
        </w:rPr>
        <w:t>代表、</w:t>
      </w:r>
      <w:r>
        <w:rPr>
          <w:rFonts w:hint="default"/>
          <w:sz w:val="24"/>
          <w:szCs w:val="24"/>
          <w:lang w:val="en-US" w:eastAsia="zh-CN"/>
        </w:rPr>
        <w:fldChar w:fldCharType="begin"/>
      </w:r>
      <w:r>
        <w:rPr>
          <w:rFonts w:hint="default"/>
          <w:sz w:val="24"/>
          <w:szCs w:val="24"/>
          <w:lang w:val="en-US" w:eastAsia="zh-CN"/>
        </w:rPr>
        <w:instrText xml:space="preserve"> HYPERLINK "https://baike.baidu.com/item/%E5%9B%BD%E9%98%B2%E5%A7%94%E5%91%98%E4%BC%9A/430413?fromModule=lemma_inlink" \t "https://baike.baidu.com/item/%E5%8D%AB%E7%AB%8B%E7%85%8C/_blank" </w:instrText>
      </w:r>
      <w:r>
        <w:rPr>
          <w:rFonts w:hint="default"/>
          <w:sz w:val="24"/>
          <w:szCs w:val="24"/>
          <w:lang w:val="en-US" w:eastAsia="zh-CN"/>
        </w:rPr>
        <w:fldChar w:fldCharType="separate"/>
      </w:r>
      <w:r>
        <w:rPr>
          <w:rFonts w:hint="default"/>
          <w:sz w:val="24"/>
          <w:szCs w:val="24"/>
          <w:lang w:val="en-US" w:eastAsia="zh-CN"/>
        </w:rPr>
        <w:t>国防委员会</w:t>
      </w:r>
      <w:r>
        <w:rPr>
          <w:rFonts w:hint="default"/>
          <w:sz w:val="24"/>
          <w:szCs w:val="24"/>
          <w:lang w:val="en-US" w:eastAsia="zh-CN"/>
        </w:rPr>
        <w:fldChar w:fldCharType="end"/>
      </w:r>
      <w:r>
        <w:rPr>
          <w:rFonts w:hint="default"/>
          <w:sz w:val="24"/>
          <w:szCs w:val="24"/>
          <w:lang w:val="en-US" w:eastAsia="zh-CN"/>
        </w:rPr>
        <w:t>副主席、</w:t>
      </w:r>
      <w:r>
        <w:rPr>
          <w:rFonts w:hint="default"/>
          <w:sz w:val="24"/>
          <w:szCs w:val="24"/>
          <w:lang w:val="en-US" w:eastAsia="zh-CN"/>
        </w:rPr>
        <w:fldChar w:fldCharType="begin"/>
      </w:r>
      <w:r>
        <w:rPr>
          <w:rFonts w:hint="default"/>
          <w:sz w:val="24"/>
          <w:szCs w:val="24"/>
          <w:lang w:val="en-US" w:eastAsia="zh-CN"/>
        </w:rPr>
        <w:instrText xml:space="preserve"> HYPERLINK "https://baike.baidu.com/item/%E6%B0%91%E9%9D%A9/1971533?fromModule=lemma_inlink" \t "https://baike.baidu.com/item/%E5%8D%AB%E7%AB%8B%E7%85%8C/_blank" </w:instrText>
      </w:r>
      <w:r>
        <w:rPr>
          <w:rFonts w:hint="default"/>
          <w:sz w:val="24"/>
          <w:szCs w:val="24"/>
          <w:lang w:val="en-US" w:eastAsia="zh-CN"/>
        </w:rPr>
        <w:fldChar w:fldCharType="separate"/>
      </w:r>
      <w:r>
        <w:rPr>
          <w:rFonts w:hint="default"/>
          <w:sz w:val="24"/>
          <w:szCs w:val="24"/>
          <w:lang w:val="en-US" w:eastAsia="zh-CN"/>
        </w:rPr>
        <w:t>民革</w:t>
      </w:r>
      <w:r>
        <w:rPr>
          <w:rFonts w:hint="default"/>
          <w:sz w:val="24"/>
          <w:szCs w:val="24"/>
          <w:lang w:val="en-US" w:eastAsia="zh-CN"/>
        </w:rPr>
        <w:fldChar w:fldCharType="end"/>
      </w:r>
      <w:r>
        <w:rPr>
          <w:rFonts w:hint="default"/>
          <w:sz w:val="24"/>
          <w:szCs w:val="24"/>
          <w:lang w:val="en-US" w:eastAsia="zh-CN"/>
        </w:rPr>
        <w:t>中央常委等职，为祖国统一贡献力量。1960年在北京病逝，终年63岁。卫立煌戎马一生，以能征惯战著称 ，是国民党中央军嫡系部队中的“五虎上将”之一 ，也被视为“嫡系中的杂牌” 。日军将领</w:t>
      </w:r>
      <w:r>
        <w:rPr>
          <w:rFonts w:hint="default"/>
          <w:sz w:val="24"/>
          <w:szCs w:val="24"/>
          <w:lang w:val="en-US" w:eastAsia="zh-CN"/>
        </w:rPr>
        <w:fldChar w:fldCharType="begin"/>
      </w:r>
      <w:r>
        <w:rPr>
          <w:rFonts w:hint="default"/>
          <w:sz w:val="24"/>
          <w:szCs w:val="24"/>
          <w:lang w:val="en-US" w:eastAsia="zh-CN"/>
        </w:rPr>
        <w:instrText xml:space="preserve"> HYPERLINK "https://baike.baidu.com/item/%E9%A6%99%E6%9C%88%E6%B8%85%E5%8F%B8/1425780?fromModule=lemma_inlink" \t "https://baike.baidu.com/item/%E5%8D%AB%E7%AB%8B%E7%85%8C/_blank" </w:instrText>
      </w:r>
      <w:r>
        <w:rPr>
          <w:rFonts w:hint="default"/>
          <w:sz w:val="24"/>
          <w:szCs w:val="24"/>
          <w:lang w:val="en-US" w:eastAsia="zh-CN"/>
        </w:rPr>
        <w:fldChar w:fldCharType="separate"/>
      </w:r>
      <w:r>
        <w:rPr>
          <w:rFonts w:hint="default"/>
          <w:sz w:val="24"/>
          <w:szCs w:val="24"/>
          <w:lang w:val="en-US" w:eastAsia="zh-CN"/>
        </w:rPr>
        <w:t>香月清司</w:t>
      </w:r>
      <w:r>
        <w:rPr>
          <w:rFonts w:hint="default"/>
          <w:sz w:val="24"/>
          <w:szCs w:val="24"/>
          <w:lang w:val="en-US" w:eastAsia="zh-CN"/>
        </w:rPr>
        <w:fldChar w:fldCharType="end"/>
      </w:r>
      <w:r>
        <w:rPr>
          <w:rFonts w:hint="default"/>
          <w:sz w:val="24"/>
          <w:szCs w:val="24"/>
          <w:lang w:val="en-US" w:eastAsia="zh-CN"/>
        </w:rPr>
        <w:t>称赞他为“支那虎将”，美国方面也对其有“常胜将军”之誉 </w:t>
      </w:r>
      <w:r>
        <w:rPr>
          <w:rFonts w:hint="eastAsia"/>
          <w:sz w:val="24"/>
          <w:szCs w:val="24"/>
          <w:lang w:val="en-US" w:eastAsia="zh-CN"/>
        </w:rPr>
        <w:t>。</w:t>
      </w:r>
    </w:p>
    <w:p w14:paraId="127680AF">
      <w:pPr>
        <w:pStyle w:val="3"/>
        <w:numPr>
          <w:ilvl w:val="0"/>
          <w:numId w:val="0"/>
        </w:numPr>
        <w:bidi w:val="0"/>
        <w:ind w:leftChars="0" w:firstLine="643" w:firstLineChars="200"/>
        <w:rPr>
          <w:rFonts w:hint="eastAsia"/>
          <w:lang w:val="en-US" w:eastAsia="zh-CN"/>
        </w:rPr>
      </w:pPr>
      <w:r>
        <w:rPr>
          <w:rFonts w:hint="eastAsia"/>
          <w:lang w:val="en-US" w:eastAsia="zh-CN"/>
        </w:rPr>
        <w:t>六、战争意义</w:t>
      </w:r>
    </w:p>
    <w:p w14:paraId="0DE0662A">
      <w:pPr>
        <w:ind w:firstLine="480" w:firstLineChars="200"/>
        <w:rPr>
          <w:rFonts w:hint="eastAsia"/>
          <w:sz w:val="24"/>
          <w:szCs w:val="24"/>
          <w:lang w:val="en-US" w:eastAsia="zh-CN"/>
        </w:rPr>
      </w:pPr>
      <w:r>
        <w:rPr>
          <w:rFonts w:hint="eastAsia"/>
          <w:sz w:val="24"/>
          <w:szCs w:val="24"/>
          <w:lang w:val="en-US" w:eastAsia="zh-CN"/>
        </w:rPr>
        <w:t>辽沈战役作为战略大决战三大战役之首，其胜利使中国革命发展到了一个新的转折点，毛泽东称这一转折“是中国革命的成功和中国和平的实现已经迫近的标志”从而加速了中国革命战争胜利的进程，具有深远的历更意义。</w:t>
      </w:r>
    </w:p>
    <w:p w14:paraId="49F424CA">
      <w:pPr>
        <w:ind w:firstLine="480" w:firstLineChars="200"/>
        <w:rPr>
          <w:rFonts w:hint="eastAsia"/>
          <w:sz w:val="24"/>
          <w:szCs w:val="24"/>
          <w:lang w:val="en-US" w:eastAsia="zh-CN"/>
        </w:rPr>
      </w:pPr>
      <w:r>
        <w:rPr>
          <w:rFonts w:hint="eastAsia"/>
          <w:sz w:val="24"/>
          <w:szCs w:val="24"/>
          <w:lang w:val="en-US" w:eastAsia="zh-CN"/>
        </w:rPr>
        <w:t>辽沈战役的胜利，解放了东北全境，在国内外，而且都产生了巨大的影响。在国内，增长了我军必胜的信心，增强了人民对我军的信任，取得人民更可靠的支持；而国民党方面厌战情绪日深、失败主义蔓延，蒋介石也不得不哀叹“这一次东北战役是我们革命史上最大的教训，也是我们革命过程中最大的挫折”。东北的解放，沉重地打击了美帝国主义的扶蒋反共政策极大地鼓舞了世界被压迫和争取解放的人民。法国《人道报》评论指出：东北的胜利，“是为独立而斗争的一切人民的胜利”。电通社的一位记者称：东北的解放，“乃是美国帝国主义开始争取战后世界霸权及反对民主与社会主义运动以来美国国务院外交政策所受最大的一个军事打击。”路透社记者说：“国民党在满洲军事挫折；现在已使蒋介石政府比过去二十年存在期间的任何时候都更接近崩溃的边综”。美国大使司徒雷登11月6日給国务马歇尔的报告中说：“我们非常不愿意地得到这样的结论：国民党现政府之早日崩溃是不可避免了。”</w:t>
      </w:r>
    </w:p>
    <w:p w14:paraId="3F8C689E">
      <w:pPr>
        <w:ind w:firstLine="480" w:firstLineChars="200"/>
        <w:rPr>
          <w:rFonts w:hint="eastAsia"/>
          <w:sz w:val="24"/>
          <w:szCs w:val="24"/>
          <w:lang w:val="en-US" w:eastAsia="zh-CN"/>
        </w:rPr>
      </w:pPr>
      <w:r>
        <w:rPr>
          <w:rFonts w:hint="eastAsia"/>
          <w:sz w:val="24"/>
          <w:szCs w:val="24"/>
          <w:lang w:val="en-US" w:eastAsia="zh-CN"/>
        </w:rPr>
        <w:t>在经济上，东北这块全国工业化程度最高的地区成为我军巩固可靠的战略后方基地。东北作为重T业区，为夺取全国解放战争的胜利和胜利后恢复与发展国民经济提供了有利条件。“奠定了在数年内解放全中国，然后将中国逐步建设成为工业国家的巩固基础。”</w:t>
      </w:r>
    </w:p>
    <w:p w14:paraId="6AF1DA65">
      <w:pPr>
        <w:ind w:firstLine="480" w:firstLineChars="200"/>
        <w:rPr>
          <w:rFonts w:hint="eastAsia"/>
          <w:sz w:val="24"/>
          <w:szCs w:val="24"/>
          <w:lang w:val="en-US" w:eastAsia="zh-CN"/>
        </w:rPr>
      </w:pPr>
      <w:r>
        <w:rPr>
          <w:rFonts w:hint="eastAsia"/>
          <w:sz w:val="24"/>
          <w:szCs w:val="24"/>
          <w:lang w:val="en-US" w:eastAsia="zh-CN"/>
        </w:rPr>
        <w:t>辽沈战役的胜利、东北的解放，使中国革命的军事形势发展到了一个新的转折点.敌我力量对比发生了根本变化。中国人民解放军除早已在质量上占优势外，在数量上也开始占优势（此时我军已达300余万人，国民党军则下降到290万人）。东北国民党军的武器装备及器材全部为我军所获，其中绝大部分是美式武器，使我东北野战军再一次获得人量的现代化武器装备，战斗力空前提高，成为解放战场上我军的一支劲旅。由于东北解放，东北野战军遂成为一支强大的战略机动部队，辽沈战役刚刚结束，便迅速入关作战，这人大加速了最后胜利的到来。原来预计从1946年起约需5年左右的时间，才能从根本上打倒国民党反动统治的估计，到辽沈战役结束时已经根本不同了。1948年11月14日，，毛泽东在为新华社起草了《中国军事形势的重人变化》一文，指出：“现在看来，只需从现在起，再有一年左右的时间，就可能将国民党反动政府从根本上打倒了。”</w:t>
      </w:r>
    </w:p>
    <w:p w14:paraId="606916EF">
      <w:pPr>
        <w:ind w:firstLine="480" w:firstLineChars="200"/>
        <w:rPr>
          <w:rFonts w:hint="eastAsia"/>
          <w:sz w:val="24"/>
          <w:szCs w:val="24"/>
          <w:lang w:val="en-US" w:eastAsia="zh-CN"/>
        </w:rPr>
      </w:pPr>
      <w:r>
        <w:rPr>
          <w:rFonts w:hint="eastAsia"/>
          <w:sz w:val="24"/>
          <w:szCs w:val="24"/>
          <w:lang w:val="en-US" w:eastAsia="zh-CN"/>
        </w:rPr>
        <w:t>总之，辽沈战役的胜利，使国共力量对比发生了转折性的变化。东北野战军成为一支最强大的战略机动力量，东北地区雄厚的工农业基础成为全国解放战争的强大的后方基地，共产党已经真正具备了最后战胜国民党的军事和经济实力.对加速全国解放战争胜利的进程具有极其重要的意义。对于其胜利的原因和历史意义的研究，有助于人们更好地总结历史经验与教训，不仅对人民解放军的建设和发展有一定的启示作用，而目对于人民解放军打贏高技术条件下的局部战争具有十分重要参考价值。</w:t>
      </w:r>
    </w:p>
    <w:p w14:paraId="4F4DAC4C">
      <w:pPr>
        <w:pStyle w:val="3"/>
        <w:numPr>
          <w:ilvl w:val="0"/>
          <w:numId w:val="1"/>
        </w:numPr>
        <w:bidi w:val="0"/>
        <w:ind w:firstLine="643" w:firstLineChars="200"/>
        <w:rPr>
          <w:rFonts w:hint="eastAsia"/>
          <w:lang w:val="en-US" w:eastAsia="zh-CN"/>
        </w:rPr>
      </w:pPr>
      <w:r>
        <w:rPr>
          <w:rFonts w:hint="eastAsia"/>
          <w:lang w:val="en-US" w:eastAsia="zh-CN"/>
        </w:rPr>
        <w:t>总结</w:t>
      </w:r>
    </w:p>
    <w:p w14:paraId="783C70A3">
      <w:pPr>
        <w:numPr>
          <w:ilvl w:val="0"/>
          <w:numId w:val="0"/>
        </w:numPr>
        <w:ind w:firstLine="480" w:firstLineChars="200"/>
        <w:rPr>
          <w:rFonts w:hint="default"/>
          <w:sz w:val="24"/>
          <w:szCs w:val="24"/>
          <w:lang w:val="en-US" w:eastAsia="zh-CN"/>
        </w:rPr>
      </w:pPr>
      <w:bookmarkStart w:id="0" w:name="_GoBack"/>
      <w:r>
        <w:rPr>
          <w:rFonts w:hint="eastAsia"/>
          <w:sz w:val="24"/>
          <w:szCs w:val="24"/>
          <w:lang w:val="en-US" w:eastAsia="zh-CN"/>
        </w:rPr>
        <w:t>1948年的深秋，东北大地烽烟如墨，山河震颤。一场改写中国命运的决战在松辽平原上轰然展开——辽沈战役，如雷霆裂空，以摧枯拉朽之势撕碎了国民党政权最后的铁幕。这场战役不仅是军事史上的经典围歼战，更是一曲用智慧与热血谱写的史诗，将胜利的旗帜深深插进历史的转折点。今日回望，辽沈战役的硝烟早已散入历史长河，但那面插在锦州城头的红旗依然猎猎作响。它宣告着一个真理：战争的胜负从不只在枪炮射程之内，更在民心的归处、历史的道义之中。这场黑土地上的决战，如同盘古挥斧劈开混沌，为华夏大地劈出了一条通往新生的道路。</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3E9D70"/>
    <w:multiLevelType w:val="singleLevel"/>
    <w:tmpl w:val="313E9D70"/>
    <w:lvl w:ilvl="0" w:tentative="0">
      <w:start w:val="7"/>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32F80"/>
    <w:rsid w:val="09A90740"/>
    <w:rsid w:val="0F712210"/>
    <w:rsid w:val="62FA4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8241</Words>
  <Characters>8514</Characters>
  <Lines>0</Lines>
  <Paragraphs>0</Paragraphs>
  <TotalTime>134</TotalTime>
  <ScaleCrop>false</ScaleCrop>
  <LinksUpToDate>false</LinksUpToDate>
  <CharactersWithSpaces>8519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2025-04-12T04:44:00Z</dcterms:created>
  <dc:creator>Administrator</dc:creator>
  <cp:lastModifiedBy>WPS</cp:lastModifiedBy>
  <dcterms:modified xsi:type="dcterms:W3CDTF">2025-04-15T13:39:04Z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eyJoZGlkIjoiZDYyNDg3M2VlYjc2NWZlNTFmMzg5MGUyNDE2ZDYwMmIiLCJ1c2VySWQiOiIyOTAzMDg3MTMifQ==</vt:lpwstr>
  </property>
  <property fmtid="{D5CDD505-2E9C-101B-9397-08002B2CF9AE}" pid="4" name="ICV">
    <vt:lpwstr>6421FAF6DD024C79B134533439061ED5_12</vt:lpwstr>
  </property>
</Properties>
</file>