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company_name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legal_representative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registered_address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establishment_date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registered_capital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paid_in_capital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primary_account_bank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company_type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current_year_credit_policy_guidance_enterprise_types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business_scope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shareholders[name]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shareholders[subscribed_capital]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shareholders[paid_in_capital]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shareholders[shareholding_ratio]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shareholders[subscription_date]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actual_controller[name]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，身份证号码：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actual_controller[id]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</w:t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主要经历为：</w:t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8"/>
              <w:gridCol w:w="2878"/>
              <w:gridCol w:w="2879"/>
            </w:tblGrid>
            <w:tr w:rsidR="003F46FC" w14:paraId="7D680AE4" w14:textId="77777777" w:rsidTr="003F46FC">
              <w:tc>
                <w:tcPr>
                  <w:tcW w:w="2878" w:type="dxa"/>
                </w:tcPr>
                <w:p w14:paraId="0BA43BA1" w14:textId="6A006460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时间</w:t>
                  </w:r>
                </w:p>
              </w:tc>
              <w:tc>
                <w:tcPr>
                  <w:tcW w:w="2878" w:type="dxa"/>
                </w:tcPr>
                <w:p w14:paraId="36904FED" w14:textId="3FC7263E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公司</w:t>
                  </w:r>
                </w:p>
              </w:tc>
              <w:tc>
                <w:tcPr>
                  <w:tcW w:w="2879" w:type="dxa"/>
                </w:tcPr>
                <w:p w14:paraId="59571907" w14:textId="6A6023F7" w:rsidR="003F46FC" w:rsidRPr="007A26A6" w:rsidRDefault="003F46FC" w:rsidP="007A26A6">
                  <w:pPr>
                    <w:pStyle w:val="a0"/>
                    <w:jc w:val="center"/>
                    <w:rPr>
                      <w:rFonts w:hAnsi="仿宋_GB2312" w:cs="仿宋_GB2312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</w:pPr>
                  <w:r w:rsidRPr="007A26A6">
                    <w:rPr>
                      <w:rFonts w:hAnsi="仿宋_GB2312" w:cs="仿宋_GB2312" w:hint="eastAsia"/>
                      <w:b/>
                      <w:bCs/>
                      <w:noProof/>
                      <w:color w:val="000000"/>
                      <w:spacing w:val="-20"/>
                      <w:sz w:val="24"/>
                    </w:rPr>
                    <w:t>职务</w:t>
                  </w:r>
                </w:p>
              </w:tc>
            </w:tr>
            <w:tr w:rsidR="00DE4F8C" w14:paraId="6FF186FA" w14:textId="77777777" w:rsidTr="00074BAA">
              <w:tc>
                <w:tcPr>
                  <w:tcW w:w="2878" w:type="dxa"/>
                  <w:vAlign w:val="center"/>
                </w:tcPr>
                <w:p w14:paraId="1B76B581" w14:textId="0B2B29A9" w:rsidR="00DE4F8C" w:rsidRDefault="009170C6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actual_controller[main_experience][time]</w:t>
                  </w:r>
                </w:p>
              </w:tc>
              <w:tc>
                <w:tcPr>
                  <w:tcW w:w="2878" w:type="dxa"/>
                </w:tcPr>
                <w:p w14:paraId="341DE643" w14:textId="48740D1D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actual_controller[main_experience][</w:t>
                  </w:r>
                  <w:r>
                    <w:rPr>
                      <w:rFonts w:hAnsi="仿宋_GB2312" w:cs="仿宋_GB2312" w:hint="eastAsia"/>
                      <w:noProof/>
                      <w:color w:val="000000"/>
                      <w:spacing w:val="-20"/>
                      <w:sz w:val="24"/>
                    </w:rPr>
                    <w:t>company</w:t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  <w:tc>
                <w:tcPr>
                  <w:tcW w:w="2879" w:type="dxa"/>
                </w:tcPr>
                <w:p w14:paraId="7A176E5B" w14:textId="15CF08F4" w:rsidR="00DE4F8C" w:rsidRDefault="00DE4F8C" w:rsidP="00DE4F8C">
                  <w:pPr>
                    <w:pStyle w:val="a0"/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</w:pP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actual_controller[main_experience][</w:t>
                  </w:r>
                  <w:r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position</w:t>
                  </w:r>
                  <w:r w:rsidRPr="00ED4253">
                    <w:rPr>
                      <w:rFonts w:hAnsi="仿宋_GB2312" w:cs="仿宋_GB2312"/>
                      <w:noProof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</w:tr>
          </w:tbl>
          <w:p w14:paraId="0996CC91" w14:textId="2A72D7A4" w:rsidR="000B6D36" w:rsidRDefault="000B6D36" w:rsidP="000B6D36">
            <w:pPr>
              <w:pStyle w:val="a0"/>
              <w:rPr>
                <w:rFonts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fund_stats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shareholders_info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equity_structure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lastRenderedPageBreak/>
              <w:t>主要管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理人员</w:t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key_personnel[name]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personal_credit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corporate_governance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historical_evolution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development_certification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48F7" w14:textId="77777777" w:rsidR="00DE1E2B" w:rsidRDefault="00DE1E2B" w:rsidP="000C106A">
      <w:r>
        <w:separator/>
      </w:r>
    </w:p>
  </w:endnote>
  <w:endnote w:type="continuationSeparator" w:id="0">
    <w:p w14:paraId="0E838BFE" w14:textId="77777777" w:rsidR="00DE1E2B" w:rsidRDefault="00DE1E2B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B064" w14:textId="77777777" w:rsidR="00DE1E2B" w:rsidRDefault="00DE1E2B" w:rsidP="000C106A">
      <w:r>
        <w:separator/>
      </w:r>
    </w:p>
  </w:footnote>
  <w:footnote w:type="continuationSeparator" w:id="0">
    <w:p w14:paraId="184048FB" w14:textId="77777777" w:rsidR="00DE1E2B" w:rsidRDefault="00DE1E2B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0353E"/>
    <w:rsid w:val="00016C61"/>
    <w:rsid w:val="00060CAA"/>
    <w:rsid w:val="00083BEE"/>
    <w:rsid w:val="000A4951"/>
    <w:rsid w:val="000B6D36"/>
    <w:rsid w:val="000C106A"/>
    <w:rsid w:val="000C78CB"/>
    <w:rsid w:val="0014024C"/>
    <w:rsid w:val="00160A3D"/>
    <w:rsid w:val="00174F50"/>
    <w:rsid w:val="00190F8C"/>
    <w:rsid w:val="001E0D2B"/>
    <w:rsid w:val="001F0075"/>
    <w:rsid w:val="001F7BA4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60501"/>
    <w:rsid w:val="00372FE1"/>
    <w:rsid w:val="0038112E"/>
    <w:rsid w:val="003E1577"/>
    <w:rsid w:val="003F46FC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534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6F7602"/>
    <w:rsid w:val="007246AC"/>
    <w:rsid w:val="00773C09"/>
    <w:rsid w:val="007A26A6"/>
    <w:rsid w:val="008063BA"/>
    <w:rsid w:val="00815E3D"/>
    <w:rsid w:val="0085128A"/>
    <w:rsid w:val="008A40D6"/>
    <w:rsid w:val="008D2E38"/>
    <w:rsid w:val="008F487C"/>
    <w:rsid w:val="009170C6"/>
    <w:rsid w:val="009633EB"/>
    <w:rsid w:val="009B5484"/>
    <w:rsid w:val="009C5B99"/>
    <w:rsid w:val="009D7AEF"/>
    <w:rsid w:val="009E1828"/>
    <w:rsid w:val="009F28E8"/>
    <w:rsid w:val="00A12B4F"/>
    <w:rsid w:val="00A44028"/>
    <w:rsid w:val="00A70037"/>
    <w:rsid w:val="00AA5868"/>
    <w:rsid w:val="00AF08BC"/>
    <w:rsid w:val="00B46891"/>
    <w:rsid w:val="00B93D06"/>
    <w:rsid w:val="00C047E8"/>
    <w:rsid w:val="00C663A2"/>
    <w:rsid w:val="00C7428A"/>
    <w:rsid w:val="00C74F83"/>
    <w:rsid w:val="00C814A6"/>
    <w:rsid w:val="00C8617F"/>
    <w:rsid w:val="00D159C3"/>
    <w:rsid w:val="00D17BEE"/>
    <w:rsid w:val="00D24472"/>
    <w:rsid w:val="00D4175D"/>
    <w:rsid w:val="00D522BE"/>
    <w:rsid w:val="00D52608"/>
    <w:rsid w:val="00D60E38"/>
    <w:rsid w:val="00D83F3B"/>
    <w:rsid w:val="00D97F46"/>
    <w:rsid w:val="00DA62E0"/>
    <w:rsid w:val="00DD1306"/>
    <w:rsid w:val="00DE1E2B"/>
    <w:rsid w:val="00DE4F8C"/>
    <w:rsid w:val="00E0524F"/>
    <w:rsid w:val="00E145E2"/>
    <w:rsid w:val="00E151E4"/>
    <w:rsid w:val="00ED297C"/>
    <w:rsid w:val="00ED4253"/>
    <w:rsid w:val="00F3101C"/>
    <w:rsid w:val="00F36BE7"/>
    <w:rsid w:val="00F63331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149</Words>
  <Characters>855</Characters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信贷报告</dc:title>
  <dc:subject/>
  <dc:creator>AstraGen</dc:creator>
  <cp:keywords/>
  <dc:description/>
  <dcterms:created xsi:type="dcterms:W3CDTF">2025-02-25T12:19:00Z</dcterms:created>
  <dcterms:modified xsi:type="dcterms:W3CDTF">2025-03-15T14:55:00Z</dcterms:modified>
</cp:coreProperties>
</file>