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1021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0B6D36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7B9F1D1E" w:rsidR="000C106A" w:rsidRPr="00160A3D" w:rsidRDefault="00F93ED0" w:rsidP="005E08E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>com</w:t>
            </w:r>
            <w:r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pany</w:t>
            </w:r>
            <w:r w:rsidR="003E1577"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_nam</w:t>
            </w:r>
            <w:r w:rsidR="00570E8F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e</w:t>
            </w:r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266AA1BE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legal_representative</w:t>
            </w:r>
            <w:r w:rsidR="00D159C3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r w:rsidR="00D159C3">
              <w:rPr>
                <w:rFonts w:ascii="仿宋_GB2312" w:eastAsia="仿宋_GB2312"/>
                <w:color w:val="000000"/>
                <w:spacing w:val="-20"/>
                <w:sz w:val="24"/>
              </w:rPr>
              <w:t>name]</w:t>
            </w:r>
          </w:p>
        </w:tc>
      </w:tr>
      <w:tr w:rsidR="000C106A" w14:paraId="16342759" w14:textId="77777777" w:rsidTr="000B6D36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registered_address</w:t>
            </w:r>
          </w:p>
        </w:tc>
      </w:tr>
      <w:tr w:rsidR="000C106A" w14:paraId="0920816D" w14:textId="77777777" w:rsidTr="000B6D36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17E48A22" w:rsidR="000C106A" w:rsidRPr="00160A3D" w:rsidRDefault="00F93ED0" w:rsidP="005E08E0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company</w:t>
            </w:r>
            <w:r w:rsidR="002C7681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_</w:t>
            </w:r>
            <w:r w:rsidR="00D52608"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address</w:t>
            </w:r>
          </w:p>
        </w:tc>
      </w:tr>
      <w:tr w:rsidR="000C106A" w14:paraId="32D672E2" w14:textId="77777777" w:rsidTr="000B6D36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97ADABD" w:rsidR="000C106A" w:rsidRPr="00160A3D" w:rsidRDefault="00332C9E" w:rsidP="00F3101C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establishment_date</w:t>
            </w:r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38D21BFF" w:rsidR="000C106A" w:rsidRPr="00160A3D" w:rsidRDefault="00332C9E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registered_capital</w:t>
            </w:r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30FE9CE9" w14:textId="17030189" w:rsidR="000C106A" w:rsidRPr="00160A3D" w:rsidRDefault="00332C9E" w:rsidP="00016C61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332C9E">
              <w:rPr>
                <w:rFonts w:ascii="仿宋_GB2312" w:eastAsia="仿宋_GB2312"/>
                <w:color w:val="000000"/>
                <w:spacing w:val="-20"/>
                <w:sz w:val="24"/>
              </w:rPr>
              <w:t>paid_in_capital</w:t>
            </w:r>
          </w:p>
        </w:tc>
      </w:tr>
      <w:tr w:rsidR="000C106A" w14:paraId="2E33491E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2055B61F" w:rsidR="000C106A" w:rsidRPr="00160A3D" w:rsidRDefault="005F4760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  <w:r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  <w:t>c</w:t>
            </w: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ompany</w:t>
            </w:r>
            <w:r>
              <w:rPr>
                <w:rFonts w:ascii="仿宋_GB2312" w:eastAsia="仿宋_GB2312" w:hAnsi="宋体" w:cs="宋体"/>
                <w:color w:val="000000"/>
                <w:spacing w:val="-20"/>
                <w:kern w:val="0"/>
                <w:position w:val="-2"/>
                <w:sz w:val="24"/>
                <w:szCs w:val="28"/>
              </w:rPr>
              <w:t>_name</w:t>
            </w: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company_type</w:t>
            </w:r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0C106A" w14:paraId="19217E0B" w14:textId="77777777" w:rsidTr="000B6D36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我行当年授信政策指引企业类型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0B6D36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63564D73" w:rsidR="000C106A" w:rsidRPr="009633EB" w:rsidRDefault="003E1577" w:rsidP="00332C9E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business_scope</w:t>
            </w:r>
          </w:p>
        </w:tc>
      </w:tr>
      <w:tr w:rsidR="000C106A" w14:paraId="1EDFDAC3" w14:textId="77777777" w:rsidTr="000B6D36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0AC2CFE5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7A5093A3" w:rsidR="000C106A" w:rsidRDefault="00577F7C" w:rsidP="006224BA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shareholders[name]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327112DB" w:rsidR="000C106A" w:rsidRPr="004E1506" w:rsidRDefault="00577F7C" w:rsidP="004E1506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shareholders[</w:t>
            </w:r>
            <w:r w:rsidRPr="00577F7C">
              <w:rPr>
                <w:rFonts w:ascii="仿宋_GB2312" w:eastAsia="仿宋_GB2312"/>
                <w:color w:val="000000"/>
                <w:spacing w:val="-20"/>
                <w:sz w:val="24"/>
              </w:rPr>
              <w:t>subscribed_capital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  <w:tc>
          <w:tcPr>
            <w:tcW w:w="1731" w:type="dxa"/>
            <w:gridSpan w:val="2"/>
            <w:vAlign w:val="center"/>
          </w:tcPr>
          <w:p w14:paraId="11C53862" w14:textId="36ED3699" w:rsidR="000C106A" w:rsidRPr="004E1506" w:rsidRDefault="00577F7C" w:rsidP="004E1506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s</w:t>
            </w:r>
            <w:r w:rsidR="002F0EBB"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hareholders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r w:rsidRPr="00577F7C">
              <w:rPr>
                <w:rFonts w:ascii="仿宋_GB2312" w:eastAsia="仿宋_GB2312"/>
                <w:color w:val="000000"/>
                <w:spacing w:val="-20"/>
                <w:sz w:val="24"/>
              </w:rPr>
              <w:t>paid_in_capital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  <w:tc>
          <w:tcPr>
            <w:tcW w:w="1731" w:type="dxa"/>
            <w:gridSpan w:val="3"/>
            <w:vAlign w:val="center"/>
          </w:tcPr>
          <w:p w14:paraId="5610CAF6" w14:textId="1F6393C6" w:rsidR="000C106A" w:rsidRPr="004E1506" w:rsidRDefault="00577F7C" w:rsidP="004E1506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s</w:t>
            </w:r>
            <w:r w:rsidR="006224BA" w:rsidRPr="006224BA">
              <w:rPr>
                <w:rFonts w:ascii="仿宋_GB2312" w:eastAsia="仿宋_GB2312"/>
                <w:color w:val="000000"/>
                <w:spacing w:val="-20"/>
                <w:sz w:val="24"/>
              </w:rPr>
              <w:t>harehold</w:t>
            </w:r>
            <w:r w:rsidR="004E1506"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ers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[</w:t>
            </w:r>
            <w:r w:rsidRPr="00577F7C">
              <w:rPr>
                <w:rFonts w:ascii="仿宋_GB2312" w:eastAsia="仿宋_GB2312"/>
                <w:color w:val="000000"/>
                <w:spacing w:val="-20"/>
                <w:sz w:val="24"/>
              </w:rPr>
              <w:t>shareholding_ratio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  <w:tc>
          <w:tcPr>
            <w:tcW w:w="1731" w:type="dxa"/>
            <w:gridSpan w:val="3"/>
            <w:vAlign w:val="center"/>
          </w:tcPr>
          <w:p w14:paraId="5D472485" w14:textId="50006636" w:rsidR="000C106A" w:rsidRPr="004E1506" w:rsidRDefault="00577F7C" w:rsidP="004E1506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shareholders[</w:t>
            </w:r>
            <w:r w:rsidRPr="00577F7C">
              <w:rPr>
                <w:rFonts w:ascii="仿宋_GB2312" w:eastAsia="仿宋_GB2312"/>
                <w:color w:val="000000"/>
                <w:spacing w:val="-20"/>
                <w:sz w:val="24"/>
              </w:rPr>
              <w:t>subscription_date</w:t>
            </w: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>]</w:t>
            </w:r>
          </w:p>
        </w:tc>
      </w:tr>
      <w:tr w:rsidR="000B6D36" w14:paraId="28DFB999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51B2EF89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4833EC4" w14:textId="13AC3D28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A0B8DD1" w14:textId="2C8B72E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4C4FA2" w14:textId="7ECE517B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297E958" w14:textId="72DD6C95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028CAA5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300BD17E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6A77AD8" w14:textId="5EFA3928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622073D4" w14:textId="7CC3D63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208712C" w14:textId="7D5DF53C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EA60B3" w14:textId="5D022C59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19E2FAC1" w14:textId="77777777" w:rsidTr="000B6D36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B6D36" w:rsidRDefault="000B6D36" w:rsidP="000B6D36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B6D36" w:rsidRDefault="000B6D36" w:rsidP="000B6D36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79329B3B" w14:textId="77777777" w:rsidTr="0064023D">
        <w:trPr>
          <w:trHeight w:val="3470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4A28D22B" w:rsidR="000B6D36" w:rsidRPr="00160A3D" w:rsidRDefault="000B6D36" w:rsidP="000B6D36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实际控制人：</w:t>
            </w:r>
            <w:r w:rsidR="00577F7C" w:rsidRPr="00577F7C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actual_controller</w:t>
            </w:r>
            <w:r w:rsidR="0064023D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[name]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，身份证号码：</w:t>
            </w:r>
            <w:r w:rsidR="00577F7C" w:rsidRPr="00577F7C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actual_controller</w:t>
            </w:r>
            <w:r w:rsidR="00577F7C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[id]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</w:t>
            </w:r>
            <w:r w:rsidR="00577F7C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                        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707"/>
              <w:gridCol w:w="2551"/>
              <w:gridCol w:w="2871"/>
            </w:tblGrid>
            <w:tr w:rsidR="000B6D36" w14:paraId="3B67AC67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255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871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B6D36" w:rsidRDefault="000B6D36" w:rsidP="000B6D36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B6D36" w14:paraId="52542857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4CD63E0" w14:textId="79BFDBC4" w:rsidR="00577F7C" w:rsidRPr="00577F7C" w:rsidRDefault="00577F7C" w:rsidP="00577F7C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577F7C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main_experience</w:t>
                  </w: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[time]</w:t>
                  </w:r>
                </w:p>
                <w:p w14:paraId="134DCC14" w14:textId="700D949B" w:rsidR="000B6D36" w:rsidRDefault="00577F7C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[]</w:t>
                  </w:r>
                </w:p>
              </w:tc>
              <w:tc>
                <w:tcPr>
                  <w:tcW w:w="255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8EADD9D" w14:textId="149602DC" w:rsidR="00577F7C" w:rsidRPr="00577F7C" w:rsidRDefault="00577F7C" w:rsidP="00577F7C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577F7C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main_experience</w:t>
                  </w: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[</w:t>
                  </w:r>
                  <w:r w:rsidR="005D1F64"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com</w:t>
                  </w:r>
                  <w:r w:rsidR="007246AC"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pa</w:t>
                  </w:r>
                  <w:r w:rsidR="007246AC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ny</w:t>
                  </w: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]</w:t>
                  </w:r>
                </w:p>
                <w:p w14:paraId="2B37A83A" w14:textId="7544B6AF" w:rsidR="00577F7C" w:rsidRPr="00577F7C" w:rsidRDefault="00577F7C" w:rsidP="00577F7C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]</w:t>
                  </w:r>
                </w:p>
                <w:p w14:paraId="2A9ADAE2" w14:textId="54888747" w:rsidR="000B6D36" w:rsidRDefault="00577F7C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[]</w:t>
                  </w: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7A052788" w14:textId="011E0BA0" w:rsidR="00577F7C" w:rsidRPr="00577F7C" w:rsidRDefault="00577F7C" w:rsidP="00577F7C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 w:rsidRPr="00577F7C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main_experience</w:t>
                  </w: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[</w:t>
                  </w:r>
                  <w:r w:rsidRPr="00577F7C"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  <w:t>position</w:t>
                  </w: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]</w:t>
                  </w:r>
                </w:p>
                <w:p w14:paraId="61F8D8F3" w14:textId="32CA9800" w:rsidR="00577F7C" w:rsidRPr="00577F7C" w:rsidRDefault="00577F7C" w:rsidP="00577F7C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]</w:t>
                  </w:r>
                </w:p>
                <w:p w14:paraId="429649ED" w14:textId="1BA26FEE" w:rsidR="00577F7C" w:rsidRPr="00577F7C" w:rsidRDefault="00577F7C" w:rsidP="00577F7C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  <w:p w14:paraId="11CBCBBF" w14:textId="009298F3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50C33D49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6F0270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55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6DD397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5B39C0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1FD53AF6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20CBC5BA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55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3CE71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D36BA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31B2BA14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0A1E813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55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2B5D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75273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54FF4D3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324E27A5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55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728AB6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401419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B6D36" w14:paraId="4E56FE14" w14:textId="77777777" w:rsidTr="00577F7C">
              <w:trPr>
                <w:trHeight w:hRule="exact" w:val="340"/>
              </w:trPr>
              <w:tc>
                <w:tcPr>
                  <w:tcW w:w="2707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1F0BA9D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55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44ED4EF0" w:rsidR="000B6D36" w:rsidRPr="00160A3D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  <w:p w14:paraId="1175314C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871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F0DCE4" w14:textId="77777777" w:rsidR="000B6D36" w:rsidRDefault="000B6D36" w:rsidP="000B6D36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0996CC91" w14:textId="73F3547F" w:rsidR="000B6D36" w:rsidRDefault="000B6D36" w:rsidP="000B6D36">
            <w:pPr>
              <w:pStyle w:val="a0"/>
              <w:rPr>
                <w:rFonts w:hAnsi="仿宋_GB2312" w:cs="仿宋_GB2312"/>
                <w:color w:val="000000"/>
                <w:spacing w:val="-20"/>
                <w:sz w:val="24"/>
              </w:rPr>
            </w:pPr>
          </w:p>
        </w:tc>
      </w:tr>
      <w:tr w:rsidR="000B6D36" w14:paraId="523A9455" w14:textId="77777777" w:rsidTr="000B6D36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20A22155" w:rsidR="000B6D36" w:rsidRDefault="00577F7C" w:rsidP="00577F7C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577F7C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fund_stats</w:t>
            </w:r>
          </w:p>
        </w:tc>
      </w:tr>
      <w:tr w:rsidR="000B6D36" w14:paraId="18020803" w14:textId="77777777" w:rsidTr="000B6D36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B6D36" w:rsidRDefault="000B6D36" w:rsidP="000B6D36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689B7DB7" w:rsidR="000B6D36" w:rsidRDefault="0064023D" w:rsidP="006402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shareholders_info</w:t>
            </w:r>
          </w:p>
        </w:tc>
      </w:tr>
      <w:tr w:rsidR="000B6D36" w14:paraId="36ED8027" w14:textId="77777777" w:rsidTr="0064023D">
        <w:trPr>
          <w:trHeight w:val="1170"/>
          <w:jc w:val="center"/>
        </w:trPr>
        <w:tc>
          <w:tcPr>
            <w:tcW w:w="1559" w:type="dxa"/>
            <w:vAlign w:val="center"/>
          </w:tcPr>
          <w:p w14:paraId="20FA13F6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128FEFC1" w14:textId="4A84654F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equity_structure</w:t>
            </w:r>
          </w:p>
        </w:tc>
      </w:tr>
      <w:tr w:rsidR="000B6D36" w14:paraId="19832C27" w14:textId="77777777" w:rsidTr="0064023D">
        <w:trPr>
          <w:trHeight w:val="1129"/>
          <w:jc w:val="center"/>
        </w:trPr>
        <w:tc>
          <w:tcPr>
            <w:tcW w:w="1559" w:type="dxa"/>
            <w:vAlign w:val="center"/>
          </w:tcPr>
          <w:p w14:paraId="505A251E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主要管</w:t>
            </w: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理人员</w:t>
            </w:r>
          </w:p>
        </w:tc>
        <w:tc>
          <w:tcPr>
            <w:tcW w:w="8655" w:type="dxa"/>
            <w:gridSpan w:val="11"/>
            <w:vAlign w:val="center"/>
          </w:tcPr>
          <w:p w14:paraId="2E5F4FBF" w14:textId="5BB3E58B" w:rsidR="000B6D36" w:rsidRPr="004E1506" w:rsidRDefault="004E1506" w:rsidP="004E1506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key_personnel</w:t>
            </w:r>
            <w:r>
              <w:rPr>
                <w:rFonts w:ascii="仿宋_GB2312" w:eastAsia="仿宋_GB2312"/>
                <w:color w:val="000000"/>
                <w:spacing w:val="-20"/>
                <w:sz w:val="24"/>
              </w:rPr>
              <w:t>[name]</w:t>
            </w:r>
          </w:p>
        </w:tc>
      </w:tr>
      <w:tr w:rsidR="000B6D36" w14:paraId="255566A4" w14:textId="77777777" w:rsidTr="0064023D">
        <w:trPr>
          <w:trHeight w:val="1000"/>
          <w:jc w:val="center"/>
        </w:trPr>
        <w:tc>
          <w:tcPr>
            <w:tcW w:w="1559" w:type="dxa"/>
            <w:vAlign w:val="center"/>
          </w:tcPr>
          <w:p w14:paraId="58419EDF" w14:textId="77777777" w:rsidR="000B6D36" w:rsidRDefault="000B6D36" w:rsidP="000B6D36">
            <w:pPr>
              <w:spacing w:line="380" w:lineRule="exact"/>
              <w:jc w:val="left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int="eastAsia"/>
                <w:b/>
                <w:bCs/>
                <w:color w:val="000000" w:themeColor="text1"/>
                <w:spacing w:val="-20"/>
                <w:sz w:val="24"/>
                <w:shd w:val="pct15" w:color="auto" w:fill="FFFFFF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31E12501" w14:textId="5D5A1E90" w:rsidR="000B6D36" w:rsidRPr="0064023D" w:rsidRDefault="004E1506" w:rsidP="004E1506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 w:rsidRPr="004E1506">
              <w:rPr>
                <w:rFonts w:ascii="仿宋_GB2312" w:eastAsia="仿宋_GB2312"/>
                <w:color w:val="000000"/>
                <w:spacing w:val="-20"/>
                <w:sz w:val="24"/>
              </w:rPr>
              <w:t>personal_credit</w:t>
            </w:r>
          </w:p>
        </w:tc>
      </w:tr>
      <w:tr w:rsidR="000B6D36" w14:paraId="1F64CFA8" w14:textId="77777777" w:rsidTr="000B6D36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B6D36" w:rsidRDefault="000B6D36" w:rsidP="000B6D36">
            <w:pPr>
              <w:spacing w:line="360" w:lineRule="auto"/>
              <w:jc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7B0A9E9D" w:rsidR="000B6D36" w:rsidRDefault="0064023D" w:rsidP="0064023D">
            <w:pPr>
              <w:widowControl/>
              <w:spacing w:line="380" w:lineRule="exact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 w:rsidRPr="0064023D">
              <w:rPr>
                <w:rFonts w:ascii="仿宋_GB2312" w:eastAsia="仿宋_GB2312"/>
                <w:color w:val="000000"/>
                <w:spacing w:val="-20"/>
                <w:sz w:val="24"/>
              </w:rPr>
              <w:t>corporate_governance</w:t>
            </w:r>
          </w:p>
        </w:tc>
      </w:tr>
      <w:tr w:rsidR="000B6D36" w14:paraId="657F07F1" w14:textId="77777777" w:rsidTr="000B6D36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0B6E560F" w:rsidR="000B6D36" w:rsidRPr="009633EB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historical_evolution</w:t>
            </w:r>
          </w:p>
        </w:tc>
      </w:tr>
      <w:tr w:rsidR="000B6D36" w14:paraId="71213CBB" w14:textId="77777777" w:rsidTr="000B6D36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B6D36" w:rsidRDefault="000B6D36" w:rsidP="000B6D36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0CA75B83" w:rsidR="000B6D36" w:rsidRDefault="0064023D" w:rsidP="0064023D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</w:pPr>
            <w:r w:rsidRPr="006402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development_certification</w:t>
            </w:r>
          </w:p>
        </w:tc>
      </w:tr>
    </w:tbl>
    <w:p w14:paraId="29FB1B2B" w14:textId="77777777" w:rsidR="001E0D2B" w:rsidRDefault="001E0D2B" w:rsidP="00060CAA">
      <w:pPr>
        <w:pStyle w:val="af4"/>
        <w:spacing w:line="440" w:lineRule="exact"/>
        <w:ind w:firstLine="0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A20B87" w14:textId="77777777" w:rsidR="00C8617F" w:rsidRDefault="00C8617F" w:rsidP="000C106A">
      <w:r>
        <w:separator/>
      </w:r>
    </w:p>
  </w:endnote>
  <w:endnote w:type="continuationSeparator" w:id="0">
    <w:p w14:paraId="3A3F99E1" w14:textId="77777777" w:rsidR="00C8617F" w:rsidRDefault="00C8617F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DC39C" w14:textId="77777777" w:rsidR="00C8617F" w:rsidRDefault="00C8617F" w:rsidP="000C106A">
      <w:r>
        <w:separator/>
      </w:r>
    </w:p>
  </w:footnote>
  <w:footnote w:type="continuationSeparator" w:id="0">
    <w:p w14:paraId="49CA3470" w14:textId="77777777" w:rsidR="00C8617F" w:rsidRDefault="00C8617F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16C61"/>
    <w:rsid w:val="00060CAA"/>
    <w:rsid w:val="00083BEE"/>
    <w:rsid w:val="000B6D36"/>
    <w:rsid w:val="000C106A"/>
    <w:rsid w:val="000C78CB"/>
    <w:rsid w:val="00160A3D"/>
    <w:rsid w:val="00174F50"/>
    <w:rsid w:val="001E0D2B"/>
    <w:rsid w:val="002222FE"/>
    <w:rsid w:val="002715C7"/>
    <w:rsid w:val="0029246C"/>
    <w:rsid w:val="002C7681"/>
    <w:rsid w:val="002E62DF"/>
    <w:rsid w:val="002F0EBB"/>
    <w:rsid w:val="00307ECA"/>
    <w:rsid w:val="00332C9E"/>
    <w:rsid w:val="0038112E"/>
    <w:rsid w:val="003E1577"/>
    <w:rsid w:val="0043238A"/>
    <w:rsid w:val="00487573"/>
    <w:rsid w:val="004E1506"/>
    <w:rsid w:val="0055293E"/>
    <w:rsid w:val="00570E8F"/>
    <w:rsid w:val="00577F7C"/>
    <w:rsid w:val="005969A6"/>
    <w:rsid w:val="005D1F64"/>
    <w:rsid w:val="005E08E0"/>
    <w:rsid w:val="005F4760"/>
    <w:rsid w:val="005F6FB2"/>
    <w:rsid w:val="006224BA"/>
    <w:rsid w:val="0064023D"/>
    <w:rsid w:val="00660FE3"/>
    <w:rsid w:val="00673D96"/>
    <w:rsid w:val="007246AC"/>
    <w:rsid w:val="00773C09"/>
    <w:rsid w:val="008063BA"/>
    <w:rsid w:val="00815E3D"/>
    <w:rsid w:val="008A40D6"/>
    <w:rsid w:val="008D2E38"/>
    <w:rsid w:val="009633EB"/>
    <w:rsid w:val="009B5484"/>
    <w:rsid w:val="009C5B99"/>
    <w:rsid w:val="009E1828"/>
    <w:rsid w:val="009F28E8"/>
    <w:rsid w:val="00A12B4F"/>
    <w:rsid w:val="00A44028"/>
    <w:rsid w:val="00AF08BC"/>
    <w:rsid w:val="00B46891"/>
    <w:rsid w:val="00B93D06"/>
    <w:rsid w:val="00C74F83"/>
    <w:rsid w:val="00C814A6"/>
    <w:rsid w:val="00C8617F"/>
    <w:rsid w:val="00D159C3"/>
    <w:rsid w:val="00D17BEE"/>
    <w:rsid w:val="00D4175D"/>
    <w:rsid w:val="00D522BE"/>
    <w:rsid w:val="00D52608"/>
    <w:rsid w:val="00D97F46"/>
    <w:rsid w:val="00E151E4"/>
    <w:rsid w:val="00F3101C"/>
    <w:rsid w:val="00F9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  <w:style w:type="table" w:styleId="af7">
    <w:name w:val="Table Grid"/>
    <w:basedOn w:val="a2"/>
    <w:uiPriority w:val="39"/>
    <w:rsid w:val="000B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2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9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4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1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4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8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64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7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73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33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5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2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73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49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5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5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64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7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0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66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9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1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0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07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8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9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6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7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5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4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7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9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2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51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59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9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6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5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7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6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2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45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0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00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4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1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9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142</Words>
  <Characters>816</Characters>
  <Application>Microsoft Office Word</Application>
  <DocSecurity>0</DocSecurity>
  <Lines>6</Lines>
  <Paragraphs>1</Paragraphs>
  <ScaleCrop>false</ScaleCrop>
  <Company/>
  <LinksUpToDate>false</LinksUpToDate>
  <CharactersWithSpaces>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Fires Joeng</cp:lastModifiedBy>
  <cp:revision>32</cp:revision>
  <dcterms:created xsi:type="dcterms:W3CDTF">2025-02-25T12:19:00Z</dcterms:created>
  <dcterms:modified xsi:type="dcterms:W3CDTF">2025-03-11T07:14:00Z</dcterms:modified>
</cp:coreProperties>
</file>