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C79CA" w14:textId="77777777" w:rsidR="00000000" w:rsidRDefault="009D0921">
      <w:pPr>
        <w:rPr>
          <w:rFonts w:hint="eastAsia"/>
          <w:b/>
          <w:bCs/>
          <w:color w:val="000000"/>
          <w:spacing w:val="-20"/>
          <w:sz w:val="52"/>
        </w:rPr>
      </w:pPr>
    </w:p>
    <w:p w14:paraId="1F391783" w14:textId="77777777" w:rsidR="00000000" w:rsidRDefault="009D0921">
      <w:pPr>
        <w:jc w:val="center"/>
        <w:rPr>
          <w:rFonts w:hint="eastAsia"/>
          <w:b/>
          <w:bCs/>
          <w:spacing w:val="-20"/>
          <w:sz w:val="52"/>
        </w:rPr>
      </w:pPr>
      <w:r>
        <w:rPr>
          <w:rFonts w:hint="eastAsia"/>
          <w:b/>
          <w:bCs/>
          <w:spacing w:val="-20"/>
          <w:sz w:val="52"/>
        </w:rPr>
        <w:t>调</w:t>
      </w:r>
      <w:r>
        <w:rPr>
          <w:rFonts w:hint="eastAsia"/>
          <w:b/>
          <w:bCs/>
          <w:spacing w:val="-20"/>
          <w:sz w:val="52"/>
        </w:rPr>
        <w:t xml:space="preserve"> </w:t>
      </w:r>
      <w:r>
        <w:rPr>
          <w:rFonts w:hint="eastAsia"/>
          <w:b/>
          <w:bCs/>
          <w:spacing w:val="-20"/>
          <w:sz w:val="52"/>
        </w:rPr>
        <w:t>查</w:t>
      </w:r>
      <w:r>
        <w:rPr>
          <w:rFonts w:hint="eastAsia"/>
          <w:b/>
          <w:bCs/>
          <w:spacing w:val="-20"/>
          <w:sz w:val="52"/>
        </w:rPr>
        <w:t xml:space="preserve"> </w:t>
      </w:r>
      <w:r>
        <w:rPr>
          <w:rFonts w:hint="eastAsia"/>
          <w:b/>
          <w:bCs/>
          <w:spacing w:val="-20"/>
          <w:sz w:val="52"/>
        </w:rPr>
        <w:t>报</w:t>
      </w:r>
      <w:r>
        <w:rPr>
          <w:rFonts w:hint="eastAsia"/>
          <w:b/>
          <w:bCs/>
          <w:spacing w:val="-20"/>
          <w:sz w:val="52"/>
        </w:rPr>
        <w:t xml:space="preserve"> </w:t>
      </w:r>
      <w:r>
        <w:rPr>
          <w:rFonts w:hint="eastAsia"/>
          <w:b/>
          <w:bCs/>
          <w:spacing w:val="-20"/>
          <w:sz w:val="52"/>
        </w:rPr>
        <w:t>告</w:t>
      </w:r>
      <w:r>
        <w:rPr>
          <w:rFonts w:hint="eastAsia"/>
          <w:b/>
          <w:bCs/>
          <w:spacing w:val="-20"/>
          <w:sz w:val="52"/>
        </w:rPr>
        <w:t xml:space="preserve"> </w:t>
      </w:r>
      <w:r>
        <w:rPr>
          <w:rFonts w:hint="eastAsia"/>
          <w:b/>
          <w:bCs/>
          <w:spacing w:val="-20"/>
          <w:sz w:val="52"/>
        </w:rPr>
        <w:t>模</w:t>
      </w:r>
      <w:r>
        <w:rPr>
          <w:rFonts w:hint="eastAsia"/>
          <w:b/>
          <w:bCs/>
          <w:spacing w:val="-20"/>
          <w:sz w:val="52"/>
        </w:rPr>
        <w:t xml:space="preserve"> </w:t>
      </w:r>
      <w:r>
        <w:rPr>
          <w:rFonts w:hint="eastAsia"/>
          <w:b/>
          <w:bCs/>
          <w:spacing w:val="-20"/>
          <w:sz w:val="52"/>
        </w:rPr>
        <w:t>板</w:t>
      </w:r>
    </w:p>
    <w:p w14:paraId="6C47BEAD" w14:textId="77777777" w:rsidR="00000000" w:rsidRDefault="009D0921">
      <w:pPr>
        <w:jc w:val="center"/>
        <w:rPr>
          <w:rFonts w:hint="eastAsia"/>
          <w:b/>
          <w:bCs/>
          <w:spacing w:val="-20"/>
          <w:sz w:val="36"/>
          <w:szCs w:val="13"/>
        </w:rPr>
      </w:pPr>
      <w:r>
        <w:rPr>
          <w:rFonts w:hint="eastAsia"/>
          <w:b/>
          <w:bCs/>
          <w:spacing w:val="-20"/>
          <w:sz w:val="36"/>
          <w:szCs w:val="13"/>
        </w:rPr>
        <w:t>（以固定资产贷款为例）</w:t>
      </w:r>
    </w:p>
    <w:p w14:paraId="176AD4A2" w14:textId="77777777" w:rsidR="00000000" w:rsidRDefault="009D0921">
      <w:pPr>
        <w:spacing w:line="480" w:lineRule="exact"/>
        <w:jc w:val="center"/>
        <w:rPr>
          <w:rFonts w:ascii="仿宋_GB2312" w:eastAsia="仿宋_GB2312" w:hAnsi="仿宋_GB2312" w:cs="仿宋_GB2312" w:hint="eastAsia"/>
          <w:b/>
          <w:bCs/>
          <w:color w:val="000000"/>
          <w:sz w:val="28"/>
          <w:szCs w:val="28"/>
        </w:rPr>
      </w:pPr>
    </w:p>
    <w:p w14:paraId="786BFFF9" w14:textId="77777777" w:rsidR="00000000" w:rsidRDefault="009D0921">
      <w:pPr>
        <w:snapToGrid w:val="0"/>
        <w:spacing w:line="420" w:lineRule="exact"/>
        <w:ind w:firstLineChars="200" w:firstLine="480"/>
        <w:jc w:val="left"/>
        <w:rPr>
          <w:rFonts w:ascii="宋体" w:hAnsi="宋体" w:cs="宋体" w:hint="eastAsia"/>
          <w:color w:val="000000"/>
          <w:spacing w:val="-20"/>
          <w:sz w:val="28"/>
        </w:rPr>
      </w:pPr>
      <w:r>
        <w:rPr>
          <w:rFonts w:ascii="仿宋_GB2312" w:eastAsia="仿宋_GB2312" w:hint="eastAsia"/>
          <w:color w:val="000000"/>
          <w:spacing w:val="-20"/>
          <w:sz w:val="28"/>
        </w:rPr>
        <w:t xml:space="preserve"> </w:t>
      </w:r>
      <w:r>
        <w:rPr>
          <w:rFonts w:ascii="宋体" w:hAnsi="宋体" w:cs="宋体" w:hint="eastAsia"/>
          <w:spacing w:val="-20"/>
          <w:sz w:val="28"/>
        </w:rPr>
        <w:t>审批权限：</w:t>
      </w:r>
      <w:r>
        <w:rPr>
          <w:rFonts w:ascii="宋体" w:hAnsi="宋体" w:cs="宋体" w:hint="eastAsia"/>
          <w:color w:val="0000FF"/>
          <w:spacing w:val="-20"/>
          <w:sz w:val="28"/>
          <w:szCs w:val="28"/>
          <w:shd w:val="clear" w:color="FFFFFF" w:fill="D9D9D9"/>
        </w:rPr>
        <w:t>XX</w:t>
      </w:r>
      <w:r>
        <w:rPr>
          <w:rFonts w:ascii="宋体" w:hAnsi="宋体" w:cs="宋体" w:hint="eastAsia"/>
          <w:color w:val="0000FF"/>
          <w:spacing w:val="-20"/>
          <w:sz w:val="28"/>
          <w:szCs w:val="28"/>
          <w:shd w:val="clear" w:color="FFFFFF" w:fill="D9D9D9"/>
        </w:rPr>
        <w:t>级专职审批人</w:t>
      </w:r>
      <w:r>
        <w:rPr>
          <w:rStyle w:val="af5"/>
          <w:rFonts w:cs="宋体" w:hint="eastAsia"/>
          <w:spacing w:val="-20"/>
          <w:sz w:val="28"/>
        </w:rPr>
        <w:footnoteReference w:id="1"/>
      </w:r>
    </w:p>
    <w:p w14:paraId="6247EB57" w14:textId="77777777" w:rsidR="00000000" w:rsidRDefault="009D0921">
      <w:pPr>
        <w:snapToGrid w:val="0"/>
        <w:spacing w:line="420" w:lineRule="exact"/>
        <w:ind w:firstLineChars="200" w:firstLine="480"/>
        <w:jc w:val="left"/>
        <w:rPr>
          <w:rFonts w:ascii="宋体" w:hAnsi="宋体" w:cs="宋体" w:hint="eastAsia"/>
          <w:color w:val="000000"/>
          <w:spacing w:val="-20"/>
          <w:sz w:val="28"/>
        </w:rPr>
      </w:pPr>
      <w:r>
        <w:rPr>
          <w:rFonts w:ascii="宋体" w:hAnsi="宋体" w:cs="宋体" w:hint="eastAsia"/>
          <w:color w:val="000000"/>
          <w:spacing w:val="-20"/>
          <w:sz w:val="28"/>
        </w:rPr>
        <w:t xml:space="preserve"> </w:t>
      </w:r>
      <w:r>
        <w:rPr>
          <w:rFonts w:ascii="宋体" w:hAnsi="宋体" w:cs="宋体" w:hint="eastAsia"/>
          <w:color w:val="000000"/>
          <w:spacing w:val="-20"/>
          <w:sz w:val="28"/>
        </w:rPr>
        <w:t>贷款企业：</w:t>
      </w:r>
      <w:r>
        <w:rPr>
          <w:rFonts w:ascii="宋体" w:hAnsi="宋体" w:cs="宋体" w:hint="eastAsia"/>
          <w:color w:val="000000"/>
          <w:spacing w:val="-20"/>
          <w:sz w:val="28"/>
        </w:rPr>
        <w:t>***</w:t>
      </w:r>
      <w:r>
        <w:rPr>
          <w:rFonts w:ascii="宋体" w:hAnsi="宋体" w:cs="宋体" w:hint="eastAsia"/>
          <w:color w:val="000000"/>
          <w:spacing w:val="-20"/>
          <w:sz w:val="28"/>
        </w:rPr>
        <w:t>公司（新授信客户）</w:t>
      </w:r>
    </w:p>
    <w:p w14:paraId="7C1C5A6B" w14:textId="77777777" w:rsidR="00000000" w:rsidRDefault="009D0921">
      <w:pPr>
        <w:snapToGrid w:val="0"/>
        <w:spacing w:line="420" w:lineRule="exact"/>
        <w:ind w:firstLineChars="200" w:firstLine="480"/>
        <w:jc w:val="left"/>
        <w:rPr>
          <w:rFonts w:ascii="宋体" w:hAnsi="宋体" w:cs="宋体" w:hint="eastAsia"/>
          <w:color w:val="000000"/>
          <w:spacing w:val="-20"/>
          <w:sz w:val="28"/>
        </w:rPr>
      </w:pPr>
      <w:r>
        <w:rPr>
          <w:rFonts w:ascii="宋体" w:hAnsi="宋体" w:cs="宋体" w:hint="eastAsia"/>
          <w:color w:val="000000"/>
          <w:spacing w:val="-20"/>
          <w:sz w:val="28"/>
        </w:rPr>
        <w:t xml:space="preserve"> </w:t>
      </w:r>
      <w:r>
        <w:rPr>
          <w:rFonts w:ascii="宋体" w:hAnsi="宋体" w:cs="宋体" w:hint="eastAsia"/>
          <w:color w:val="000000"/>
          <w:spacing w:val="-20"/>
          <w:sz w:val="28"/>
        </w:rPr>
        <w:t>贷款金额：</w:t>
      </w:r>
      <w:r>
        <w:rPr>
          <w:rFonts w:ascii="宋体" w:hAnsi="宋体" w:cs="宋体" w:hint="eastAsia"/>
          <w:color w:val="000000"/>
          <w:spacing w:val="-20"/>
          <w:sz w:val="28"/>
        </w:rPr>
        <w:t>*</w:t>
      </w:r>
      <w:r>
        <w:rPr>
          <w:rFonts w:ascii="宋体" w:hAnsi="宋体" w:cs="宋体" w:hint="eastAsia"/>
          <w:color w:val="000000"/>
          <w:spacing w:val="-20"/>
          <w:sz w:val="28"/>
        </w:rPr>
        <w:t>亿元</w:t>
      </w:r>
      <w:r>
        <w:rPr>
          <w:rFonts w:ascii="宋体" w:hAnsi="宋体" w:cs="宋体" w:hint="eastAsia"/>
          <w:color w:val="000000"/>
          <w:spacing w:val="-20"/>
          <w:sz w:val="28"/>
        </w:rPr>
        <w:t xml:space="preserve"> </w:t>
      </w:r>
    </w:p>
    <w:p w14:paraId="66C5B7B3" w14:textId="77777777" w:rsidR="00000000" w:rsidRDefault="009D0921">
      <w:pPr>
        <w:snapToGrid w:val="0"/>
        <w:spacing w:line="420" w:lineRule="exact"/>
        <w:ind w:firstLineChars="200" w:firstLine="480"/>
        <w:jc w:val="left"/>
        <w:rPr>
          <w:rFonts w:ascii="宋体" w:hAnsi="宋体" w:cs="宋体" w:hint="eastAsia"/>
          <w:color w:val="000000"/>
          <w:spacing w:val="-20"/>
          <w:sz w:val="28"/>
        </w:rPr>
      </w:pPr>
      <w:r>
        <w:rPr>
          <w:rFonts w:ascii="宋体" w:hAnsi="宋体" w:cs="宋体" w:hint="eastAsia"/>
          <w:color w:val="000000"/>
          <w:spacing w:val="-20"/>
          <w:sz w:val="28"/>
        </w:rPr>
        <w:t xml:space="preserve"> </w:t>
      </w:r>
      <w:r>
        <w:rPr>
          <w:rFonts w:ascii="宋体" w:hAnsi="宋体" w:cs="宋体" w:hint="eastAsia"/>
          <w:color w:val="000000"/>
          <w:spacing w:val="-20"/>
          <w:sz w:val="28"/>
        </w:rPr>
        <w:t>贷款品种：</w:t>
      </w:r>
      <w:r>
        <w:rPr>
          <w:rFonts w:ascii="宋体" w:hAnsi="宋体" w:cs="宋体" w:hint="eastAsia"/>
          <w:color w:val="000000"/>
          <w:spacing w:val="-20"/>
          <w:sz w:val="28"/>
        </w:rPr>
        <w:t xml:space="preserve"> </w:t>
      </w:r>
      <w:r>
        <w:rPr>
          <w:rFonts w:ascii="宋体" w:hAnsi="宋体" w:cs="宋体" w:hint="eastAsia"/>
          <w:color w:val="000000"/>
          <w:spacing w:val="-20"/>
          <w:sz w:val="28"/>
        </w:rPr>
        <w:t>固定资产贷款</w:t>
      </w:r>
      <w:r>
        <w:rPr>
          <w:rFonts w:ascii="宋体" w:hAnsi="宋体" w:cs="宋体" w:hint="eastAsia"/>
          <w:color w:val="0000FF"/>
          <w:spacing w:val="-20"/>
          <w:sz w:val="28"/>
          <w:szCs w:val="28"/>
          <w:shd w:val="clear" w:color="FFFFFF" w:fill="D9D9D9"/>
        </w:rPr>
        <w:t>（如为房地产开发贷款须直接写明）</w:t>
      </w:r>
    </w:p>
    <w:p w14:paraId="4A253F8B" w14:textId="77777777" w:rsidR="00000000" w:rsidRDefault="009D0921">
      <w:pPr>
        <w:snapToGrid w:val="0"/>
        <w:spacing w:line="420" w:lineRule="exact"/>
        <w:ind w:firstLineChars="200" w:firstLine="480"/>
        <w:jc w:val="left"/>
        <w:rPr>
          <w:rFonts w:ascii="宋体" w:hAnsi="宋体" w:cs="宋体" w:hint="eastAsia"/>
          <w:color w:val="000000"/>
          <w:spacing w:val="-20"/>
          <w:sz w:val="28"/>
        </w:rPr>
      </w:pPr>
      <w:r>
        <w:rPr>
          <w:rFonts w:ascii="宋体" w:hAnsi="宋体" w:cs="宋体" w:hint="eastAsia"/>
          <w:color w:val="000000"/>
          <w:spacing w:val="-20"/>
          <w:sz w:val="28"/>
        </w:rPr>
        <w:t xml:space="preserve"> </w:t>
      </w:r>
      <w:r>
        <w:rPr>
          <w:rFonts w:ascii="宋体" w:hAnsi="宋体" w:cs="宋体" w:hint="eastAsia"/>
          <w:color w:val="000000"/>
          <w:spacing w:val="-20"/>
          <w:sz w:val="28"/>
        </w:rPr>
        <w:t>贷款用途：用于</w:t>
      </w:r>
      <w:r>
        <w:rPr>
          <w:rFonts w:ascii="宋体" w:hAnsi="宋体" w:cs="宋体" w:hint="eastAsia"/>
          <w:color w:val="000000"/>
          <w:spacing w:val="-20"/>
          <w:sz w:val="28"/>
        </w:rPr>
        <w:t>***</w:t>
      </w:r>
      <w:r>
        <w:rPr>
          <w:rFonts w:ascii="宋体" w:hAnsi="宋体" w:cs="宋体" w:hint="eastAsia"/>
          <w:color w:val="000000"/>
          <w:spacing w:val="-20"/>
          <w:sz w:val="28"/>
        </w:rPr>
        <w:t>项目建设</w:t>
      </w:r>
      <w:r>
        <w:rPr>
          <w:rFonts w:ascii="宋体" w:hAnsi="宋体" w:cs="宋体" w:hint="eastAsia"/>
          <w:color w:val="000000"/>
          <w:spacing w:val="-20"/>
          <w:sz w:val="28"/>
        </w:rPr>
        <w:t xml:space="preserve"> </w:t>
      </w:r>
    </w:p>
    <w:p w14:paraId="12039875" w14:textId="77777777" w:rsidR="00000000" w:rsidRDefault="009D0921">
      <w:pPr>
        <w:snapToGrid w:val="0"/>
        <w:spacing w:line="420" w:lineRule="exact"/>
        <w:ind w:firstLineChars="200" w:firstLine="480"/>
        <w:jc w:val="left"/>
        <w:rPr>
          <w:rFonts w:ascii="宋体" w:hAnsi="宋体" w:cs="宋体" w:hint="eastAsia"/>
          <w:color w:val="000000"/>
          <w:spacing w:val="-20"/>
          <w:sz w:val="28"/>
        </w:rPr>
      </w:pPr>
      <w:r>
        <w:rPr>
          <w:rFonts w:ascii="宋体" w:hAnsi="宋体" w:cs="宋体" w:hint="eastAsia"/>
          <w:color w:val="000000"/>
          <w:spacing w:val="-20"/>
          <w:sz w:val="28"/>
        </w:rPr>
        <w:t xml:space="preserve"> </w:t>
      </w:r>
      <w:r>
        <w:rPr>
          <w:rFonts w:ascii="宋体" w:hAnsi="宋体" w:cs="宋体" w:hint="eastAsia"/>
          <w:color w:val="000000"/>
          <w:spacing w:val="-20"/>
          <w:sz w:val="28"/>
        </w:rPr>
        <w:t>提款期限：</w:t>
      </w:r>
      <w:r>
        <w:rPr>
          <w:rFonts w:ascii="宋体" w:hAnsi="宋体" w:cs="宋体" w:hint="eastAsia"/>
          <w:color w:val="000000"/>
          <w:spacing w:val="-20"/>
          <w:sz w:val="28"/>
        </w:rPr>
        <w:t>*</w:t>
      </w:r>
      <w:r>
        <w:rPr>
          <w:rFonts w:ascii="宋体" w:hAnsi="宋体" w:cs="宋体" w:hint="eastAsia"/>
          <w:color w:val="000000"/>
          <w:spacing w:val="-20"/>
          <w:sz w:val="28"/>
        </w:rPr>
        <w:t>年（自借款合同签订日起计）</w:t>
      </w:r>
    </w:p>
    <w:p w14:paraId="2EFC75A1" w14:textId="77777777" w:rsidR="00000000" w:rsidRDefault="009D0921">
      <w:pPr>
        <w:snapToGrid w:val="0"/>
        <w:spacing w:line="420" w:lineRule="exact"/>
        <w:ind w:firstLineChars="200" w:firstLine="480"/>
        <w:jc w:val="left"/>
        <w:rPr>
          <w:rFonts w:ascii="宋体" w:hAnsi="宋体" w:cs="宋体" w:hint="eastAsia"/>
          <w:color w:val="000000"/>
          <w:spacing w:val="-20"/>
          <w:sz w:val="28"/>
        </w:rPr>
      </w:pPr>
      <w:r>
        <w:rPr>
          <w:rFonts w:ascii="宋体" w:hAnsi="宋体" w:cs="宋体" w:hint="eastAsia"/>
          <w:color w:val="000000"/>
          <w:spacing w:val="-20"/>
          <w:sz w:val="28"/>
        </w:rPr>
        <w:t xml:space="preserve"> </w:t>
      </w:r>
      <w:r>
        <w:rPr>
          <w:rFonts w:ascii="宋体" w:hAnsi="宋体" w:cs="宋体" w:hint="eastAsia"/>
          <w:color w:val="000000"/>
          <w:spacing w:val="-20"/>
          <w:sz w:val="28"/>
        </w:rPr>
        <w:t>宽限期：</w:t>
      </w:r>
      <w:r>
        <w:rPr>
          <w:rFonts w:ascii="宋体" w:hAnsi="宋体" w:cs="宋体" w:hint="eastAsia"/>
          <w:color w:val="000000"/>
          <w:spacing w:val="-20"/>
          <w:sz w:val="28"/>
        </w:rPr>
        <w:t>*</w:t>
      </w:r>
      <w:r>
        <w:rPr>
          <w:rFonts w:ascii="宋体" w:hAnsi="宋体" w:cs="宋体" w:hint="eastAsia"/>
          <w:color w:val="000000"/>
          <w:spacing w:val="-20"/>
          <w:sz w:val="28"/>
        </w:rPr>
        <w:t>年（自首笔提款日起计）</w:t>
      </w:r>
    </w:p>
    <w:p w14:paraId="26397303" w14:textId="77777777" w:rsidR="00000000" w:rsidRDefault="009D0921">
      <w:pPr>
        <w:snapToGrid w:val="0"/>
        <w:spacing w:line="420" w:lineRule="exact"/>
        <w:ind w:firstLineChars="200" w:firstLine="480"/>
        <w:jc w:val="left"/>
        <w:rPr>
          <w:rFonts w:ascii="宋体" w:hAnsi="宋体" w:cs="宋体" w:hint="eastAsia"/>
          <w:color w:val="000000"/>
          <w:spacing w:val="-20"/>
          <w:sz w:val="28"/>
        </w:rPr>
      </w:pPr>
      <w:r>
        <w:rPr>
          <w:rFonts w:ascii="宋体" w:hAnsi="宋体" w:cs="宋体" w:hint="eastAsia"/>
          <w:color w:val="000000"/>
          <w:spacing w:val="-20"/>
          <w:sz w:val="28"/>
        </w:rPr>
        <w:t xml:space="preserve"> </w:t>
      </w:r>
      <w:r>
        <w:rPr>
          <w:rFonts w:ascii="宋体" w:hAnsi="宋体" w:cs="宋体" w:hint="eastAsia"/>
          <w:color w:val="000000"/>
          <w:spacing w:val="-20"/>
          <w:sz w:val="28"/>
        </w:rPr>
        <w:t>贷款期限：</w:t>
      </w:r>
      <w:r>
        <w:rPr>
          <w:rFonts w:ascii="宋体" w:hAnsi="宋体" w:cs="宋体" w:hint="eastAsia"/>
          <w:color w:val="000000"/>
          <w:spacing w:val="-20"/>
          <w:sz w:val="28"/>
        </w:rPr>
        <w:t>*</w:t>
      </w:r>
      <w:r>
        <w:rPr>
          <w:rFonts w:ascii="宋体" w:hAnsi="宋体" w:cs="宋体" w:hint="eastAsia"/>
          <w:color w:val="000000"/>
          <w:spacing w:val="-20"/>
          <w:sz w:val="28"/>
        </w:rPr>
        <w:t>年（自首笔提款日起计）</w:t>
      </w:r>
    </w:p>
    <w:p w14:paraId="04FE058C" w14:textId="77777777" w:rsidR="00000000" w:rsidRDefault="009D0921">
      <w:pPr>
        <w:spacing w:line="480" w:lineRule="exact"/>
        <w:jc w:val="left"/>
        <w:rPr>
          <w:rFonts w:hint="eastAsia"/>
        </w:rPr>
      </w:pPr>
      <w:r>
        <w:rPr>
          <w:rFonts w:ascii="宋体" w:hAnsi="宋体" w:cs="宋体" w:hint="eastAsia"/>
          <w:color w:val="000000"/>
          <w:spacing w:val="-20"/>
          <w:sz w:val="28"/>
        </w:rPr>
        <w:t xml:space="preserve">      </w:t>
      </w:r>
      <w:r>
        <w:rPr>
          <w:rFonts w:ascii="宋体" w:hAnsi="宋体" w:cs="宋体" w:hint="eastAsia"/>
          <w:color w:val="000000"/>
          <w:spacing w:val="-20"/>
          <w:sz w:val="28"/>
        </w:rPr>
        <w:t>贷款利率：</w:t>
      </w:r>
      <w:r>
        <w:rPr>
          <w:rFonts w:hint="eastAsia"/>
          <w:spacing w:val="-20"/>
          <w:sz w:val="28"/>
          <w:szCs w:val="22"/>
        </w:rPr>
        <w:t>贷款利率不低于贷款发放日前一个工作日执行的一年期</w:t>
      </w:r>
      <w:r>
        <w:rPr>
          <w:rFonts w:hint="eastAsia"/>
          <w:spacing w:val="-20"/>
          <w:sz w:val="28"/>
          <w:szCs w:val="22"/>
        </w:rPr>
        <w:t>LPR+XXBP(</w:t>
      </w:r>
      <w:r>
        <w:rPr>
          <w:rFonts w:hint="eastAsia"/>
          <w:spacing w:val="-20"/>
          <w:sz w:val="28"/>
          <w:szCs w:val="22"/>
        </w:rPr>
        <w:t>放款时执</w:t>
      </w:r>
    </w:p>
    <w:p w14:paraId="20277BF7" w14:textId="77777777" w:rsidR="00000000" w:rsidRDefault="009D0921">
      <w:pPr>
        <w:spacing w:line="480" w:lineRule="exact"/>
        <w:ind w:firstLineChars="700" w:firstLine="1680"/>
        <w:jc w:val="left"/>
        <w:rPr>
          <w:rFonts w:ascii="宋体" w:hAnsi="宋体" w:cs="宋体" w:hint="eastAsia"/>
          <w:color w:val="000000"/>
          <w:spacing w:val="-20"/>
          <w:sz w:val="28"/>
        </w:rPr>
      </w:pPr>
      <w:r>
        <w:rPr>
          <w:rFonts w:hint="eastAsia"/>
          <w:spacing w:val="-20"/>
          <w:sz w:val="28"/>
          <w:szCs w:val="22"/>
        </w:rPr>
        <w:t>行利率另行审批</w:t>
      </w:r>
      <w:r>
        <w:rPr>
          <w:rFonts w:hint="eastAsia"/>
          <w:spacing w:val="-20"/>
          <w:sz w:val="28"/>
          <w:szCs w:val="22"/>
        </w:rPr>
        <w:t>)</w:t>
      </w:r>
      <w:r>
        <w:rPr>
          <w:rFonts w:hint="eastAsia"/>
          <w:spacing w:val="-20"/>
          <w:sz w:val="28"/>
          <w:szCs w:val="22"/>
        </w:rPr>
        <w:t>，银承手续费按我行规定执行</w:t>
      </w:r>
    </w:p>
    <w:p w14:paraId="25CB7DBC" w14:textId="77777777" w:rsidR="00000000" w:rsidRDefault="009D0921">
      <w:pPr>
        <w:spacing w:line="420" w:lineRule="exact"/>
        <w:ind w:firstLineChars="200" w:firstLine="480"/>
        <w:outlineLvl w:val="0"/>
        <w:rPr>
          <w:rFonts w:ascii="宋体" w:hAnsi="宋体" w:cs="宋体" w:hint="eastAsia"/>
          <w:color w:val="000000"/>
          <w:spacing w:val="-20"/>
          <w:sz w:val="28"/>
        </w:rPr>
      </w:pPr>
      <w:r>
        <w:rPr>
          <w:rFonts w:ascii="宋体" w:hAnsi="宋体" w:cs="宋体" w:hint="eastAsia"/>
          <w:color w:val="000000"/>
          <w:spacing w:val="-20"/>
          <w:sz w:val="28"/>
        </w:rPr>
        <w:t xml:space="preserve"> </w:t>
      </w:r>
      <w:r>
        <w:rPr>
          <w:rFonts w:ascii="宋体" w:hAnsi="宋体" w:cs="宋体" w:hint="eastAsia"/>
          <w:color w:val="000000"/>
          <w:spacing w:val="-20"/>
          <w:sz w:val="28"/>
        </w:rPr>
        <w:t>利率调整方式：</w:t>
      </w:r>
      <w:r>
        <w:rPr>
          <w:rFonts w:ascii="宋体" w:hAnsi="宋体" w:cs="宋体" w:hint="eastAsia"/>
          <w:color w:val="000000"/>
          <w:spacing w:val="-20"/>
          <w:kern w:val="0"/>
          <w:sz w:val="28"/>
          <w:szCs w:val="28"/>
        </w:rPr>
        <w:t>按年调整，对年对月对日调整</w:t>
      </w:r>
      <w:r>
        <w:rPr>
          <w:rFonts w:ascii="宋体" w:hAnsi="宋体" w:cs="宋体" w:hint="eastAsia"/>
          <w:color w:val="000000"/>
          <w:spacing w:val="-20"/>
          <w:sz w:val="28"/>
          <w:szCs w:val="28"/>
        </w:rPr>
        <w:t>(</w:t>
      </w:r>
      <w:r>
        <w:rPr>
          <w:rFonts w:ascii="宋体" w:hAnsi="宋体" w:cs="宋体" w:hint="eastAsia"/>
          <w:color w:val="000000"/>
          <w:spacing w:val="-20"/>
          <w:sz w:val="28"/>
          <w:szCs w:val="28"/>
        </w:rPr>
        <w:t>小月无对日的，小月最后一天为调整日</w:t>
      </w:r>
      <w:r>
        <w:rPr>
          <w:rFonts w:ascii="宋体" w:hAnsi="宋体" w:cs="宋体" w:hint="eastAsia"/>
          <w:color w:val="000000"/>
          <w:spacing w:val="-20"/>
          <w:sz w:val="28"/>
          <w:szCs w:val="28"/>
        </w:rPr>
        <w:t>)</w:t>
      </w:r>
      <w:r>
        <w:rPr>
          <w:rFonts w:ascii="宋体" w:hAnsi="宋体" w:cs="宋体" w:hint="eastAsia"/>
          <w:color w:val="000000"/>
          <w:spacing w:val="-20"/>
          <w:sz w:val="28"/>
        </w:rPr>
        <w:t xml:space="preserve">            </w:t>
      </w:r>
    </w:p>
    <w:p w14:paraId="0AA36852" w14:textId="77777777" w:rsidR="00000000" w:rsidRDefault="009D0921">
      <w:pPr>
        <w:snapToGrid w:val="0"/>
        <w:spacing w:line="420" w:lineRule="exact"/>
        <w:ind w:firstLineChars="200" w:firstLine="480"/>
        <w:jc w:val="left"/>
        <w:rPr>
          <w:rFonts w:ascii="宋体" w:hAnsi="宋体" w:cs="宋体" w:hint="eastAsia"/>
          <w:color w:val="000000"/>
          <w:spacing w:val="-20"/>
          <w:sz w:val="28"/>
        </w:rPr>
      </w:pPr>
      <w:r>
        <w:rPr>
          <w:rFonts w:ascii="宋体" w:hAnsi="宋体" w:cs="宋体" w:hint="eastAsia"/>
          <w:color w:val="000000"/>
          <w:spacing w:val="-20"/>
          <w:sz w:val="28"/>
        </w:rPr>
        <w:t xml:space="preserve"> </w:t>
      </w:r>
      <w:r>
        <w:rPr>
          <w:rFonts w:ascii="宋体" w:hAnsi="宋体" w:cs="宋体" w:hint="eastAsia"/>
          <w:color w:val="000000"/>
          <w:spacing w:val="-20"/>
          <w:sz w:val="28"/>
        </w:rPr>
        <w:t>还款方式：按月付息，分期还本，自首笔提款日起第</w:t>
      </w:r>
      <w:r>
        <w:rPr>
          <w:rFonts w:ascii="宋体" w:hAnsi="宋体" w:cs="宋体" w:hint="eastAsia"/>
          <w:color w:val="000000"/>
          <w:spacing w:val="-20"/>
          <w:sz w:val="28"/>
        </w:rPr>
        <w:t>*</w:t>
      </w:r>
      <w:r>
        <w:rPr>
          <w:rFonts w:ascii="宋体" w:hAnsi="宋体" w:cs="宋体" w:hint="eastAsia"/>
          <w:color w:val="000000"/>
          <w:spacing w:val="-20"/>
          <w:sz w:val="28"/>
        </w:rPr>
        <w:t>个月开始第一次还本，此后每半年</w:t>
      </w:r>
      <w:r>
        <w:rPr>
          <w:rFonts w:ascii="宋体" w:hAnsi="宋体" w:cs="宋体" w:hint="eastAsia"/>
          <w:color w:val="000000"/>
          <w:spacing w:val="-20"/>
          <w:sz w:val="28"/>
        </w:rPr>
        <w:t>/</w:t>
      </w:r>
      <w:r>
        <w:rPr>
          <w:rFonts w:ascii="宋体" w:hAnsi="宋体" w:cs="宋体" w:hint="eastAsia"/>
          <w:color w:val="000000"/>
          <w:spacing w:val="-20"/>
          <w:sz w:val="28"/>
        </w:rPr>
        <w:t>每季度还本一次，分</w:t>
      </w:r>
      <w:r>
        <w:rPr>
          <w:rFonts w:ascii="宋体" w:hAnsi="宋体" w:cs="宋体" w:hint="eastAsia"/>
          <w:color w:val="000000"/>
          <w:spacing w:val="-20"/>
          <w:sz w:val="28"/>
        </w:rPr>
        <w:t>*</w:t>
      </w:r>
      <w:r>
        <w:rPr>
          <w:rFonts w:ascii="宋体" w:hAnsi="宋体" w:cs="宋体" w:hint="eastAsia"/>
          <w:color w:val="000000"/>
          <w:spacing w:val="-20"/>
          <w:sz w:val="28"/>
        </w:rPr>
        <w:t>期还本，具体还款计划如下：</w:t>
      </w:r>
    </w:p>
    <w:tbl>
      <w:tblPr>
        <w:tblW w:w="0" w:type="auto"/>
        <w:jc w:val="center"/>
        <w:tblInd w:w="0" w:type="dxa"/>
        <w:tblLayout w:type="fixed"/>
        <w:tblLook w:val="0000" w:firstRow="0" w:lastRow="0" w:firstColumn="0" w:lastColumn="0" w:noHBand="0" w:noVBand="0"/>
      </w:tblPr>
      <w:tblGrid>
        <w:gridCol w:w="1340"/>
        <w:gridCol w:w="601"/>
        <w:gridCol w:w="601"/>
        <w:gridCol w:w="601"/>
        <w:gridCol w:w="601"/>
        <w:gridCol w:w="601"/>
        <w:gridCol w:w="601"/>
        <w:gridCol w:w="601"/>
        <w:gridCol w:w="601"/>
        <w:gridCol w:w="601"/>
        <w:gridCol w:w="601"/>
        <w:gridCol w:w="601"/>
        <w:gridCol w:w="601"/>
        <w:gridCol w:w="613"/>
        <w:gridCol w:w="785"/>
      </w:tblGrid>
      <w:tr w:rsidR="00000000" w14:paraId="35E04742" w14:textId="77777777">
        <w:trPr>
          <w:trHeight w:val="437"/>
          <w:jc w:val="center"/>
        </w:trPr>
        <w:tc>
          <w:tcPr>
            <w:tcW w:w="1340" w:type="dxa"/>
            <w:tcBorders>
              <w:top w:val="single" w:sz="4" w:space="0" w:color="000000"/>
              <w:left w:val="single" w:sz="4" w:space="0" w:color="000000"/>
              <w:bottom w:val="single" w:sz="4" w:space="0" w:color="000000"/>
              <w:right w:val="single" w:sz="4" w:space="0" w:color="000000"/>
            </w:tcBorders>
            <w:vAlign w:val="center"/>
          </w:tcPr>
          <w:p w14:paraId="39E5CF28"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期数</w:t>
            </w:r>
          </w:p>
        </w:tc>
        <w:tc>
          <w:tcPr>
            <w:tcW w:w="601" w:type="dxa"/>
            <w:tcBorders>
              <w:top w:val="single" w:sz="4" w:space="0" w:color="000000"/>
              <w:bottom w:val="single" w:sz="4" w:space="0" w:color="000000"/>
              <w:right w:val="single" w:sz="4" w:space="0" w:color="000000"/>
            </w:tcBorders>
            <w:vAlign w:val="center"/>
          </w:tcPr>
          <w:p w14:paraId="4049024E"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1</w:t>
            </w:r>
          </w:p>
        </w:tc>
        <w:tc>
          <w:tcPr>
            <w:tcW w:w="601" w:type="dxa"/>
            <w:tcBorders>
              <w:top w:val="single" w:sz="4" w:space="0" w:color="000000"/>
              <w:bottom w:val="single" w:sz="4" w:space="0" w:color="000000"/>
              <w:right w:val="single" w:sz="4" w:space="0" w:color="000000"/>
            </w:tcBorders>
            <w:vAlign w:val="center"/>
          </w:tcPr>
          <w:p w14:paraId="4BEA3CD5"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2</w:t>
            </w:r>
          </w:p>
        </w:tc>
        <w:tc>
          <w:tcPr>
            <w:tcW w:w="601" w:type="dxa"/>
            <w:tcBorders>
              <w:top w:val="single" w:sz="4" w:space="0" w:color="000000"/>
              <w:bottom w:val="single" w:sz="4" w:space="0" w:color="000000"/>
              <w:right w:val="single" w:sz="4" w:space="0" w:color="000000"/>
            </w:tcBorders>
            <w:vAlign w:val="center"/>
          </w:tcPr>
          <w:p w14:paraId="742C90B1"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3</w:t>
            </w:r>
          </w:p>
        </w:tc>
        <w:tc>
          <w:tcPr>
            <w:tcW w:w="601" w:type="dxa"/>
            <w:tcBorders>
              <w:top w:val="single" w:sz="4" w:space="0" w:color="000000"/>
              <w:bottom w:val="single" w:sz="4" w:space="0" w:color="000000"/>
              <w:right w:val="single" w:sz="4" w:space="0" w:color="000000"/>
            </w:tcBorders>
            <w:vAlign w:val="center"/>
          </w:tcPr>
          <w:p w14:paraId="6CB7C3EB"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4</w:t>
            </w:r>
          </w:p>
        </w:tc>
        <w:tc>
          <w:tcPr>
            <w:tcW w:w="601" w:type="dxa"/>
            <w:tcBorders>
              <w:top w:val="single" w:sz="4" w:space="0" w:color="000000"/>
              <w:bottom w:val="single" w:sz="4" w:space="0" w:color="000000"/>
              <w:right w:val="single" w:sz="4" w:space="0" w:color="000000"/>
            </w:tcBorders>
            <w:vAlign w:val="center"/>
          </w:tcPr>
          <w:p w14:paraId="60E404AE"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5</w:t>
            </w:r>
          </w:p>
        </w:tc>
        <w:tc>
          <w:tcPr>
            <w:tcW w:w="601" w:type="dxa"/>
            <w:tcBorders>
              <w:top w:val="single" w:sz="4" w:space="0" w:color="000000"/>
              <w:bottom w:val="single" w:sz="4" w:space="0" w:color="000000"/>
              <w:right w:val="single" w:sz="4" w:space="0" w:color="000000"/>
            </w:tcBorders>
            <w:vAlign w:val="center"/>
          </w:tcPr>
          <w:p w14:paraId="26948039"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6</w:t>
            </w:r>
          </w:p>
        </w:tc>
        <w:tc>
          <w:tcPr>
            <w:tcW w:w="601" w:type="dxa"/>
            <w:tcBorders>
              <w:top w:val="single" w:sz="4" w:space="0" w:color="000000"/>
              <w:bottom w:val="single" w:sz="4" w:space="0" w:color="000000"/>
              <w:right w:val="single" w:sz="4" w:space="0" w:color="000000"/>
            </w:tcBorders>
            <w:vAlign w:val="center"/>
          </w:tcPr>
          <w:p w14:paraId="2A07CB99"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7</w:t>
            </w:r>
          </w:p>
        </w:tc>
        <w:tc>
          <w:tcPr>
            <w:tcW w:w="601" w:type="dxa"/>
            <w:tcBorders>
              <w:top w:val="single" w:sz="4" w:space="0" w:color="000000"/>
              <w:bottom w:val="single" w:sz="4" w:space="0" w:color="000000"/>
              <w:right w:val="single" w:sz="4" w:space="0" w:color="000000"/>
            </w:tcBorders>
            <w:vAlign w:val="center"/>
          </w:tcPr>
          <w:p w14:paraId="081A6B9A"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8</w:t>
            </w:r>
          </w:p>
        </w:tc>
        <w:tc>
          <w:tcPr>
            <w:tcW w:w="601" w:type="dxa"/>
            <w:tcBorders>
              <w:top w:val="single" w:sz="4" w:space="0" w:color="000000"/>
              <w:bottom w:val="single" w:sz="4" w:space="0" w:color="000000"/>
              <w:right w:val="single" w:sz="4" w:space="0" w:color="000000"/>
            </w:tcBorders>
            <w:vAlign w:val="center"/>
          </w:tcPr>
          <w:p w14:paraId="789E9D34"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9</w:t>
            </w:r>
          </w:p>
        </w:tc>
        <w:tc>
          <w:tcPr>
            <w:tcW w:w="601" w:type="dxa"/>
            <w:tcBorders>
              <w:top w:val="single" w:sz="4" w:space="0" w:color="000000"/>
              <w:bottom w:val="single" w:sz="4" w:space="0" w:color="000000"/>
              <w:right w:val="single" w:sz="4" w:space="0" w:color="000000"/>
            </w:tcBorders>
            <w:vAlign w:val="center"/>
          </w:tcPr>
          <w:p w14:paraId="7801BECF"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10</w:t>
            </w:r>
          </w:p>
        </w:tc>
        <w:tc>
          <w:tcPr>
            <w:tcW w:w="601" w:type="dxa"/>
            <w:tcBorders>
              <w:top w:val="single" w:sz="4" w:space="0" w:color="000000"/>
              <w:bottom w:val="single" w:sz="4" w:space="0" w:color="000000"/>
              <w:right w:val="single" w:sz="4" w:space="0" w:color="000000"/>
            </w:tcBorders>
            <w:vAlign w:val="center"/>
          </w:tcPr>
          <w:p w14:paraId="76021331"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11</w:t>
            </w:r>
          </w:p>
        </w:tc>
        <w:tc>
          <w:tcPr>
            <w:tcW w:w="601" w:type="dxa"/>
            <w:tcBorders>
              <w:top w:val="single" w:sz="4" w:space="0" w:color="000000"/>
              <w:bottom w:val="single" w:sz="4" w:space="0" w:color="000000"/>
              <w:right w:val="single" w:sz="4" w:space="0" w:color="000000"/>
            </w:tcBorders>
            <w:vAlign w:val="center"/>
          </w:tcPr>
          <w:p w14:paraId="48A732B7"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12</w:t>
            </w:r>
          </w:p>
        </w:tc>
        <w:tc>
          <w:tcPr>
            <w:tcW w:w="613" w:type="dxa"/>
            <w:tcBorders>
              <w:top w:val="single" w:sz="4" w:space="0" w:color="000000"/>
              <w:bottom w:val="single" w:sz="4" w:space="0" w:color="000000"/>
              <w:right w:val="single" w:sz="4" w:space="0" w:color="000000"/>
            </w:tcBorders>
            <w:vAlign w:val="center"/>
          </w:tcPr>
          <w:p w14:paraId="51517052"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13</w:t>
            </w:r>
          </w:p>
        </w:tc>
        <w:tc>
          <w:tcPr>
            <w:tcW w:w="785" w:type="dxa"/>
            <w:tcBorders>
              <w:top w:val="single" w:sz="4" w:space="0" w:color="000000"/>
              <w:bottom w:val="single" w:sz="4" w:space="0" w:color="000000"/>
              <w:right w:val="single" w:sz="4" w:space="0" w:color="000000"/>
            </w:tcBorders>
            <w:vAlign w:val="center"/>
          </w:tcPr>
          <w:p w14:paraId="3C4ECB76"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w:t>
            </w:r>
          </w:p>
        </w:tc>
      </w:tr>
      <w:tr w:rsidR="00000000" w14:paraId="32BEAD91" w14:textId="77777777">
        <w:trPr>
          <w:trHeight w:val="565"/>
          <w:jc w:val="center"/>
        </w:trPr>
        <w:tc>
          <w:tcPr>
            <w:tcW w:w="1340" w:type="dxa"/>
            <w:tcBorders>
              <w:left w:val="single" w:sz="4" w:space="0" w:color="000000"/>
              <w:bottom w:val="single" w:sz="4" w:space="0" w:color="000000"/>
              <w:right w:val="single" w:sz="4" w:space="0" w:color="000000"/>
            </w:tcBorders>
            <w:vAlign w:val="center"/>
          </w:tcPr>
          <w:p w14:paraId="781A7D33"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还本</w:t>
            </w:r>
          </w:p>
          <w:p w14:paraId="2B41FFA5" w14:textId="77777777" w:rsidR="00000000" w:rsidRDefault="009D0921">
            <w:pPr>
              <w:autoSpaceDN w:val="0"/>
              <w:spacing w:line="420" w:lineRule="exact"/>
              <w:jc w:val="center"/>
              <w:textAlignment w:val="center"/>
              <w:rPr>
                <w:rFonts w:ascii="宋体" w:hAnsi="宋体" w:cs="宋体" w:hint="eastAsia"/>
                <w:bCs/>
                <w:color w:val="000000"/>
                <w:spacing w:val="-20"/>
                <w:sz w:val="24"/>
              </w:rPr>
            </w:pPr>
            <w:r>
              <w:rPr>
                <w:rFonts w:ascii="宋体" w:hAnsi="宋体" w:cs="宋体" w:hint="eastAsia"/>
                <w:bCs/>
                <w:color w:val="000000"/>
                <w:spacing w:val="-20"/>
                <w:sz w:val="24"/>
              </w:rPr>
              <w:t>金额</w:t>
            </w:r>
            <w:r>
              <w:rPr>
                <w:rFonts w:ascii="宋体" w:hAnsi="宋体" w:cs="宋体" w:hint="eastAsia"/>
                <w:bCs/>
                <w:color w:val="000000"/>
                <w:spacing w:val="-20"/>
                <w:sz w:val="24"/>
              </w:rPr>
              <w:t>/</w:t>
            </w:r>
            <w:r>
              <w:rPr>
                <w:rFonts w:ascii="宋体" w:hAnsi="宋体" w:cs="宋体" w:hint="eastAsia"/>
                <w:bCs/>
                <w:color w:val="000000"/>
                <w:spacing w:val="-20"/>
                <w:sz w:val="24"/>
              </w:rPr>
              <w:t>比例</w:t>
            </w:r>
          </w:p>
        </w:tc>
        <w:tc>
          <w:tcPr>
            <w:tcW w:w="601" w:type="dxa"/>
            <w:tcBorders>
              <w:bottom w:val="single" w:sz="4" w:space="0" w:color="000000"/>
              <w:right w:val="single" w:sz="4" w:space="0" w:color="000000"/>
            </w:tcBorders>
            <w:vAlign w:val="center"/>
          </w:tcPr>
          <w:p w14:paraId="1DF928FF"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01" w:type="dxa"/>
            <w:tcBorders>
              <w:bottom w:val="single" w:sz="4" w:space="0" w:color="000000"/>
              <w:right w:val="single" w:sz="4" w:space="0" w:color="000000"/>
            </w:tcBorders>
            <w:vAlign w:val="center"/>
          </w:tcPr>
          <w:p w14:paraId="7AA6801F"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01" w:type="dxa"/>
            <w:tcBorders>
              <w:bottom w:val="single" w:sz="4" w:space="0" w:color="000000"/>
              <w:right w:val="single" w:sz="4" w:space="0" w:color="000000"/>
            </w:tcBorders>
            <w:vAlign w:val="center"/>
          </w:tcPr>
          <w:p w14:paraId="608E1C05"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01" w:type="dxa"/>
            <w:tcBorders>
              <w:bottom w:val="single" w:sz="4" w:space="0" w:color="000000"/>
              <w:right w:val="single" w:sz="4" w:space="0" w:color="000000"/>
            </w:tcBorders>
            <w:vAlign w:val="center"/>
          </w:tcPr>
          <w:p w14:paraId="46D5E846"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01" w:type="dxa"/>
            <w:tcBorders>
              <w:bottom w:val="single" w:sz="4" w:space="0" w:color="000000"/>
              <w:right w:val="single" w:sz="4" w:space="0" w:color="000000"/>
            </w:tcBorders>
            <w:vAlign w:val="center"/>
          </w:tcPr>
          <w:p w14:paraId="173C93F5"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01" w:type="dxa"/>
            <w:tcBorders>
              <w:bottom w:val="single" w:sz="4" w:space="0" w:color="000000"/>
              <w:right w:val="single" w:sz="4" w:space="0" w:color="000000"/>
            </w:tcBorders>
            <w:vAlign w:val="center"/>
          </w:tcPr>
          <w:p w14:paraId="0A04DF45"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01" w:type="dxa"/>
            <w:tcBorders>
              <w:bottom w:val="single" w:sz="4" w:space="0" w:color="000000"/>
              <w:right w:val="single" w:sz="4" w:space="0" w:color="000000"/>
            </w:tcBorders>
            <w:vAlign w:val="center"/>
          </w:tcPr>
          <w:p w14:paraId="77F6158E"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01" w:type="dxa"/>
            <w:tcBorders>
              <w:bottom w:val="single" w:sz="4" w:space="0" w:color="000000"/>
              <w:right w:val="single" w:sz="4" w:space="0" w:color="000000"/>
            </w:tcBorders>
            <w:vAlign w:val="center"/>
          </w:tcPr>
          <w:p w14:paraId="36A5F155"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01" w:type="dxa"/>
            <w:tcBorders>
              <w:bottom w:val="single" w:sz="4" w:space="0" w:color="000000"/>
              <w:right w:val="single" w:sz="4" w:space="0" w:color="000000"/>
            </w:tcBorders>
            <w:vAlign w:val="center"/>
          </w:tcPr>
          <w:p w14:paraId="17281064"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01" w:type="dxa"/>
            <w:tcBorders>
              <w:bottom w:val="single" w:sz="4" w:space="0" w:color="000000"/>
              <w:right w:val="single" w:sz="4" w:space="0" w:color="000000"/>
            </w:tcBorders>
            <w:vAlign w:val="center"/>
          </w:tcPr>
          <w:p w14:paraId="77097CE1"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01" w:type="dxa"/>
            <w:tcBorders>
              <w:bottom w:val="single" w:sz="4" w:space="0" w:color="000000"/>
              <w:right w:val="single" w:sz="4" w:space="0" w:color="000000"/>
            </w:tcBorders>
            <w:vAlign w:val="center"/>
          </w:tcPr>
          <w:p w14:paraId="4208B88D"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01" w:type="dxa"/>
            <w:tcBorders>
              <w:bottom w:val="single" w:sz="4" w:space="0" w:color="000000"/>
              <w:right w:val="single" w:sz="4" w:space="0" w:color="000000"/>
            </w:tcBorders>
            <w:vAlign w:val="center"/>
          </w:tcPr>
          <w:p w14:paraId="639CD9F4"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613" w:type="dxa"/>
            <w:tcBorders>
              <w:bottom w:val="single" w:sz="4" w:space="0" w:color="000000"/>
              <w:right w:val="single" w:sz="4" w:space="0" w:color="000000"/>
            </w:tcBorders>
            <w:vAlign w:val="center"/>
          </w:tcPr>
          <w:p w14:paraId="13625297" w14:textId="77777777" w:rsidR="00000000" w:rsidRDefault="009D0921">
            <w:pPr>
              <w:shd w:val="solid" w:color="FFFFFF" w:fill="auto"/>
              <w:autoSpaceDN w:val="0"/>
              <w:spacing w:line="420" w:lineRule="exact"/>
              <w:jc w:val="center"/>
              <w:textAlignment w:val="center"/>
              <w:rPr>
                <w:rFonts w:ascii="宋体" w:hAnsi="宋体" w:cs="宋体" w:hint="eastAsia"/>
                <w:bCs/>
                <w:color w:val="000000"/>
                <w:spacing w:val="-20"/>
                <w:sz w:val="24"/>
                <w:shd w:val="clear" w:color="auto" w:fill="FFFFFF"/>
              </w:rPr>
            </w:pPr>
          </w:p>
        </w:tc>
        <w:tc>
          <w:tcPr>
            <w:tcW w:w="785" w:type="dxa"/>
            <w:tcBorders>
              <w:bottom w:val="single" w:sz="4" w:space="0" w:color="000000"/>
              <w:right w:val="single" w:sz="4" w:space="0" w:color="000000"/>
            </w:tcBorders>
            <w:vAlign w:val="center"/>
          </w:tcPr>
          <w:p w14:paraId="3E072261" w14:textId="77777777" w:rsidR="00000000" w:rsidRDefault="009D0921">
            <w:pPr>
              <w:autoSpaceDN w:val="0"/>
              <w:spacing w:line="420" w:lineRule="exact"/>
              <w:jc w:val="center"/>
              <w:textAlignment w:val="center"/>
              <w:rPr>
                <w:rFonts w:ascii="宋体" w:hAnsi="宋体" w:cs="宋体" w:hint="eastAsia"/>
                <w:bCs/>
                <w:color w:val="000000"/>
                <w:spacing w:val="-20"/>
                <w:sz w:val="24"/>
              </w:rPr>
            </w:pPr>
          </w:p>
        </w:tc>
      </w:tr>
    </w:tbl>
    <w:p w14:paraId="581574B5" w14:textId="77777777" w:rsidR="00000000" w:rsidRDefault="009D0921">
      <w:pPr>
        <w:snapToGrid w:val="0"/>
        <w:spacing w:line="420" w:lineRule="exact"/>
        <w:ind w:firstLineChars="200" w:firstLine="480"/>
        <w:jc w:val="left"/>
        <w:rPr>
          <w:rFonts w:ascii="宋体" w:hAnsi="宋体" w:cs="宋体" w:hint="eastAsia"/>
          <w:color w:val="000000"/>
          <w:spacing w:val="-20"/>
          <w:sz w:val="28"/>
        </w:rPr>
      </w:pPr>
      <w:r>
        <w:rPr>
          <w:rFonts w:ascii="宋体" w:hAnsi="宋体" w:cs="宋体" w:hint="eastAsia"/>
          <w:color w:val="000000"/>
          <w:spacing w:val="-20"/>
          <w:sz w:val="28"/>
        </w:rPr>
        <w:t xml:space="preserve"> </w:t>
      </w:r>
      <w:r>
        <w:rPr>
          <w:rFonts w:ascii="宋体" w:hAnsi="宋体" w:cs="宋体" w:hint="eastAsia"/>
          <w:color w:val="000000"/>
          <w:spacing w:val="-20"/>
          <w:sz w:val="28"/>
        </w:rPr>
        <w:t>还款来源：申请人全部合法收入等</w:t>
      </w:r>
    </w:p>
    <w:p w14:paraId="4A2B2636" w14:textId="77777777" w:rsidR="00000000" w:rsidRDefault="009D0921">
      <w:pPr>
        <w:snapToGrid w:val="0"/>
        <w:spacing w:line="420" w:lineRule="exact"/>
        <w:ind w:firstLineChars="200" w:firstLine="480"/>
        <w:jc w:val="left"/>
        <w:rPr>
          <w:rFonts w:ascii="宋体" w:hAnsi="宋体" w:cs="宋体" w:hint="eastAsia"/>
          <w:color w:val="000000"/>
          <w:spacing w:val="-20"/>
          <w:sz w:val="28"/>
        </w:rPr>
      </w:pPr>
      <w:r>
        <w:rPr>
          <w:rFonts w:ascii="宋体" w:hAnsi="宋体" w:cs="宋体" w:hint="eastAsia"/>
          <w:color w:val="000000"/>
          <w:spacing w:val="-20"/>
          <w:sz w:val="28"/>
        </w:rPr>
        <w:t xml:space="preserve"> </w:t>
      </w:r>
      <w:r>
        <w:rPr>
          <w:rFonts w:ascii="宋体" w:hAnsi="宋体" w:cs="宋体" w:hint="eastAsia"/>
          <w:color w:val="000000"/>
          <w:spacing w:val="-20"/>
          <w:sz w:val="28"/>
        </w:rPr>
        <w:t>担保方式：项目应收账款质押</w:t>
      </w:r>
      <w:r>
        <w:rPr>
          <w:rFonts w:ascii="宋体" w:hAnsi="宋体" w:cs="宋体" w:hint="eastAsia"/>
          <w:color w:val="000000"/>
          <w:spacing w:val="-20"/>
          <w:sz w:val="28"/>
        </w:rPr>
        <w:t>+</w:t>
      </w:r>
      <w:r>
        <w:rPr>
          <w:rFonts w:ascii="宋体" w:hAnsi="宋体" w:cs="宋体" w:hint="eastAsia"/>
          <w:color w:val="000000"/>
          <w:spacing w:val="-20"/>
          <w:sz w:val="28"/>
        </w:rPr>
        <w:t>土地使用权抵押</w:t>
      </w:r>
      <w:r>
        <w:rPr>
          <w:rFonts w:ascii="宋体" w:hAnsi="宋体" w:cs="宋体" w:hint="eastAsia"/>
          <w:color w:val="000000"/>
          <w:spacing w:val="-20"/>
          <w:sz w:val="28"/>
        </w:rPr>
        <w:t>+</w:t>
      </w:r>
      <w:r>
        <w:rPr>
          <w:rFonts w:ascii="宋体" w:hAnsi="宋体" w:cs="宋体" w:hint="eastAsia"/>
          <w:color w:val="000000"/>
          <w:spacing w:val="-20"/>
          <w:sz w:val="28"/>
        </w:rPr>
        <w:t>法人连带责任保证</w:t>
      </w:r>
    </w:p>
    <w:p w14:paraId="7465B304" w14:textId="77777777" w:rsidR="00000000" w:rsidRDefault="009D0921">
      <w:pPr>
        <w:snapToGrid w:val="0"/>
        <w:spacing w:line="420" w:lineRule="exact"/>
        <w:ind w:firstLineChars="200" w:firstLine="480"/>
        <w:jc w:val="left"/>
        <w:rPr>
          <w:rFonts w:ascii="宋体" w:hAnsi="宋体" w:cs="宋体" w:hint="eastAsia"/>
          <w:spacing w:val="-20"/>
          <w:sz w:val="28"/>
        </w:rPr>
      </w:pPr>
      <w:r>
        <w:rPr>
          <w:rFonts w:ascii="宋体" w:hAnsi="宋体" w:cs="宋体" w:hint="eastAsia"/>
          <w:color w:val="000000"/>
          <w:spacing w:val="-20"/>
          <w:sz w:val="28"/>
        </w:rPr>
        <w:t xml:space="preserve"> </w:t>
      </w:r>
      <w:r>
        <w:rPr>
          <w:rFonts w:ascii="宋体" w:hAnsi="宋体" w:cs="宋体" w:hint="eastAsia"/>
          <w:spacing w:val="-20"/>
          <w:sz w:val="28"/>
        </w:rPr>
        <w:t>上报机构：</w:t>
      </w:r>
      <w:r>
        <w:rPr>
          <w:rFonts w:hint="eastAsia"/>
          <w:spacing w:val="-20"/>
          <w:sz w:val="28"/>
          <w:shd w:val="clear" w:color="FFFFFF" w:fill="D9D9D9"/>
        </w:rPr>
        <w:t>**</w:t>
      </w:r>
      <w:r>
        <w:rPr>
          <w:rFonts w:hint="eastAsia"/>
          <w:spacing w:val="-20"/>
          <w:sz w:val="28"/>
          <w:shd w:val="clear" w:color="FFFFFF" w:fill="D9D9D9"/>
        </w:rPr>
        <w:t>分行</w:t>
      </w:r>
      <w:r>
        <w:rPr>
          <w:rFonts w:hint="eastAsia"/>
          <w:spacing w:val="-20"/>
          <w:sz w:val="28"/>
          <w:shd w:val="clear" w:color="FFFFFF" w:fill="D9D9D9"/>
        </w:rPr>
        <w:t>/</w:t>
      </w:r>
      <w:r>
        <w:rPr>
          <w:rFonts w:hint="eastAsia"/>
          <w:spacing w:val="-20"/>
          <w:sz w:val="28"/>
          <w:shd w:val="clear" w:color="FFFFFF" w:fill="D9D9D9"/>
        </w:rPr>
        <w:t>支行</w:t>
      </w:r>
    </w:p>
    <w:p w14:paraId="7C9192A4" w14:textId="77777777" w:rsidR="00000000" w:rsidRDefault="009D0921">
      <w:pPr>
        <w:spacing w:line="420" w:lineRule="exact"/>
        <w:jc w:val="left"/>
        <w:rPr>
          <w:rFonts w:ascii="宋体" w:hAnsi="宋体" w:cs="宋体" w:hint="eastAsia"/>
          <w:spacing w:val="-20"/>
          <w:sz w:val="28"/>
        </w:rPr>
      </w:pPr>
      <w:r>
        <w:rPr>
          <w:rFonts w:ascii="宋体" w:hAnsi="宋体" w:cs="宋体" w:hint="eastAsia"/>
          <w:spacing w:val="-20"/>
          <w:sz w:val="28"/>
        </w:rPr>
        <w:t xml:space="preserve">      </w:t>
      </w:r>
      <w:r>
        <w:rPr>
          <w:rFonts w:ascii="宋体" w:hAnsi="宋体" w:cs="宋体" w:hint="eastAsia"/>
          <w:spacing w:val="-20"/>
          <w:sz w:val="28"/>
        </w:rPr>
        <w:t>经办支行：</w:t>
      </w:r>
      <w:r>
        <w:rPr>
          <w:rFonts w:hint="eastAsia"/>
          <w:spacing w:val="-20"/>
          <w:sz w:val="28"/>
        </w:rPr>
        <w:t>**</w:t>
      </w:r>
      <w:r>
        <w:rPr>
          <w:rFonts w:hint="eastAsia"/>
          <w:spacing w:val="-20"/>
          <w:sz w:val="28"/>
        </w:rPr>
        <w:t>支行</w:t>
      </w:r>
    </w:p>
    <w:p w14:paraId="77B396E2" w14:textId="77777777" w:rsidR="00000000" w:rsidRDefault="009D0921">
      <w:pPr>
        <w:tabs>
          <w:tab w:val="left" w:pos="4500"/>
          <w:tab w:val="left" w:pos="5580"/>
          <w:tab w:val="left" w:pos="5760"/>
        </w:tabs>
        <w:spacing w:line="460" w:lineRule="exact"/>
        <w:ind w:firstLineChars="765" w:firstLine="1989"/>
        <w:jc w:val="left"/>
        <w:rPr>
          <w:rFonts w:ascii="宋体"/>
          <w:color w:val="000000"/>
          <w:spacing w:val="-20"/>
          <w:sz w:val="30"/>
          <w:szCs w:val="30"/>
          <w:shd w:val="clear" w:color="FFFFFF" w:fill="D9D9D9"/>
        </w:rPr>
      </w:pPr>
      <w:r>
        <w:rPr>
          <w:rFonts w:ascii="宋体" w:hint="eastAsia"/>
          <w:color w:val="000000"/>
          <w:spacing w:val="-20"/>
          <w:sz w:val="30"/>
          <w:szCs w:val="30"/>
          <w:shd w:val="clear" w:color="FFFFFF" w:fill="D9D9D9"/>
        </w:rPr>
        <w:t>经营岗位责任人</w:t>
      </w:r>
      <w:r>
        <w:rPr>
          <w:rFonts w:ascii="宋体" w:hint="eastAsia"/>
          <w:color w:val="000000"/>
          <w:spacing w:val="-20"/>
          <w:sz w:val="30"/>
          <w:szCs w:val="30"/>
          <w:shd w:val="clear" w:color="FFFFFF" w:fill="D9D9D9"/>
        </w:rPr>
        <w:t>：</w:t>
      </w:r>
      <w:r>
        <w:rPr>
          <w:rFonts w:ascii="宋体" w:hint="eastAsia"/>
          <w:color w:val="000000"/>
          <w:spacing w:val="-20"/>
          <w:sz w:val="30"/>
          <w:szCs w:val="30"/>
          <w:shd w:val="clear" w:color="FFFFFF" w:fill="D9D9D9"/>
        </w:rPr>
        <w:t xml:space="preserve">***             </w:t>
      </w:r>
      <w:r>
        <w:rPr>
          <w:rFonts w:ascii="宋体" w:hint="eastAsia"/>
          <w:color w:val="000000"/>
          <w:spacing w:val="-20"/>
          <w:sz w:val="30"/>
          <w:szCs w:val="30"/>
          <w:shd w:val="clear" w:color="FFFFFF" w:fill="D9D9D9"/>
        </w:rPr>
        <w:t>日期：</w:t>
      </w:r>
      <w:r>
        <w:rPr>
          <w:rFonts w:ascii="宋体" w:hint="eastAsia"/>
          <w:color w:val="000000"/>
          <w:spacing w:val="-20"/>
          <w:sz w:val="30"/>
          <w:szCs w:val="30"/>
          <w:shd w:val="clear" w:color="FFFFFF" w:fill="D9D9D9"/>
        </w:rPr>
        <w:t>201*.* .*</w:t>
      </w:r>
    </w:p>
    <w:p w14:paraId="3FB05F4D" w14:textId="77777777" w:rsidR="00000000" w:rsidRDefault="009D0921">
      <w:pPr>
        <w:spacing w:line="460" w:lineRule="exact"/>
        <w:ind w:firstLineChars="765" w:firstLine="1989"/>
        <w:jc w:val="left"/>
        <w:rPr>
          <w:rFonts w:ascii="宋体" w:hint="eastAsia"/>
          <w:color w:val="000000"/>
          <w:spacing w:val="-20"/>
          <w:sz w:val="30"/>
          <w:szCs w:val="30"/>
          <w:shd w:val="clear" w:color="FFFFFF" w:fill="D9D9D9"/>
        </w:rPr>
      </w:pPr>
      <w:r>
        <w:rPr>
          <w:rFonts w:ascii="宋体" w:hint="eastAsia"/>
          <w:color w:val="000000"/>
          <w:spacing w:val="-20"/>
          <w:sz w:val="30"/>
          <w:szCs w:val="30"/>
          <w:shd w:val="clear" w:color="FFFFFF" w:fill="D9D9D9"/>
        </w:rPr>
        <w:t>经营管理责任人：</w:t>
      </w:r>
      <w:r>
        <w:rPr>
          <w:rFonts w:ascii="宋体" w:hint="eastAsia"/>
          <w:color w:val="000000"/>
          <w:spacing w:val="-20"/>
          <w:sz w:val="30"/>
          <w:szCs w:val="30"/>
          <w:shd w:val="clear" w:color="FFFFFF" w:fill="D9D9D9"/>
        </w:rPr>
        <w:t xml:space="preserve">***             </w:t>
      </w:r>
      <w:r>
        <w:rPr>
          <w:rFonts w:ascii="宋体" w:hint="eastAsia"/>
          <w:color w:val="000000"/>
          <w:spacing w:val="-20"/>
          <w:sz w:val="30"/>
          <w:szCs w:val="30"/>
          <w:shd w:val="clear" w:color="FFFFFF" w:fill="D9D9D9"/>
        </w:rPr>
        <w:t>日期：</w:t>
      </w:r>
      <w:r>
        <w:rPr>
          <w:rFonts w:ascii="宋体" w:hint="eastAsia"/>
          <w:color w:val="000000"/>
          <w:spacing w:val="-20"/>
          <w:sz w:val="30"/>
          <w:szCs w:val="30"/>
          <w:shd w:val="clear" w:color="FFFFFF" w:fill="D9D9D9"/>
        </w:rPr>
        <w:t>201*.* .*</w:t>
      </w:r>
    </w:p>
    <w:p w14:paraId="6C44E8E8" w14:textId="77777777" w:rsidR="00000000" w:rsidRDefault="009D0921">
      <w:pPr>
        <w:spacing w:line="460" w:lineRule="exact"/>
        <w:ind w:firstLineChars="765" w:firstLine="1989"/>
        <w:jc w:val="left"/>
        <w:rPr>
          <w:rFonts w:ascii="宋体" w:hint="eastAsia"/>
          <w:color w:val="000000"/>
          <w:spacing w:val="-20"/>
          <w:sz w:val="30"/>
          <w:szCs w:val="30"/>
          <w:shd w:val="clear" w:color="FFFFFF" w:fill="D9D9D9"/>
        </w:rPr>
        <w:sectPr w:rsidR="00000000">
          <w:headerReference w:type="even" r:id="rId8"/>
          <w:headerReference w:type="default" r:id="rId9"/>
          <w:footerReference w:type="even" r:id="rId10"/>
          <w:footerReference w:type="default" r:id="rId11"/>
          <w:headerReference w:type="first" r:id="rId12"/>
          <w:footerReference w:type="first" r:id="rId13"/>
          <w:pgSz w:w="11906" w:h="16838"/>
          <w:pgMar w:top="850" w:right="851" w:bottom="850" w:left="851" w:header="851" w:footer="992" w:gutter="0"/>
          <w:pgNumType w:start="0"/>
          <w:cols w:space="720"/>
          <w:titlePg/>
          <w:docGrid w:type="lines" w:linePitch="312"/>
        </w:sectPr>
      </w:pPr>
      <w:r>
        <w:rPr>
          <w:rFonts w:ascii="宋体" w:hint="eastAsia"/>
          <w:color w:val="000000"/>
          <w:spacing w:val="-20"/>
          <w:sz w:val="30"/>
          <w:szCs w:val="30"/>
          <w:shd w:val="clear" w:color="FFFFFF" w:fill="D9D9D9"/>
        </w:rPr>
        <w:t>经营主责任人：</w:t>
      </w:r>
      <w:r>
        <w:rPr>
          <w:rFonts w:ascii="宋体" w:hint="eastAsia"/>
          <w:color w:val="000000"/>
          <w:spacing w:val="-20"/>
          <w:sz w:val="30"/>
          <w:szCs w:val="30"/>
          <w:shd w:val="clear" w:color="FFFFFF" w:fill="D9D9D9"/>
        </w:rPr>
        <w:t xml:space="preserve">***               </w:t>
      </w:r>
      <w:r>
        <w:rPr>
          <w:rFonts w:ascii="宋体" w:hint="eastAsia"/>
          <w:color w:val="000000"/>
          <w:spacing w:val="-20"/>
          <w:sz w:val="30"/>
          <w:szCs w:val="30"/>
          <w:shd w:val="clear" w:color="FFFFFF" w:fill="D9D9D9"/>
        </w:rPr>
        <w:t>日期：</w:t>
      </w:r>
      <w:r>
        <w:rPr>
          <w:rFonts w:ascii="宋体" w:hint="eastAsia"/>
          <w:color w:val="000000"/>
          <w:spacing w:val="-20"/>
          <w:sz w:val="30"/>
          <w:szCs w:val="30"/>
          <w:shd w:val="clear" w:color="FFFFFF" w:fill="D9D9D9"/>
        </w:rPr>
        <w:t>201*.* .*</w:t>
      </w:r>
    </w:p>
    <w:p w14:paraId="2AA8079D" w14:textId="77777777" w:rsidR="00000000" w:rsidRDefault="009D0921">
      <w:pPr>
        <w:spacing w:line="300" w:lineRule="exact"/>
        <w:jc w:val="center"/>
        <w:rPr>
          <w:rFonts w:ascii="仿宋_GB2312" w:eastAsia="仿宋_GB2312" w:hAnsi="仿宋_GB2312" w:cs="仿宋_GB2312" w:hint="eastAsia"/>
          <w:b/>
          <w:bCs/>
          <w:sz w:val="28"/>
          <w:szCs w:val="28"/>
        </w:rPr>
      </w:pPr>
      <w:r>
        <w:rPr>
          <w:rFonts w:ascii="仿宋_GB2312" w:eastAsia="仿宋_GB2312" w:hAnsi="仿宋_GB2312" w:cs="仿宋_GB2312" w:hint="eastAsia"/>
          <w:b/>
          <w:bCs/>
          <w:sz w:val="28"/>
          <w:szCs w:val="28"/>
        </w:rPr>
        <w:lastRenderedPageBreak/>
        <w:t>尽职调查报告填写基本要求</w:t>
      </w:r>
    </w:p>
    <w:p w14:paraId="0B38EB47" w14:textId="77777777" w:rsidR="00000000" w:rsidRDefault="009D0921">
      <w:pPr>
        <w:spacing w:line="360" w:lineRule="auto"/>
        <w:jc w:val="center"/>
        <w:rPr>
          <w:rFonts w:ascii="宋体" w:hAnsi="宋体" w:hint="eastAsia"/>
          <w:b/>
          <w:bCs/>
          <w:spacing w:val="-20"/>
          <w:sz w:val="36"/>
          <w:szCs w:val="36"/>
        </w:rPr>
      </w:pPr>
    </w:p>
    <w:p w14:paraId="21A6C315" w14:textId="77777777" w:rsidR="00000000" w:rsidRDefault="009D0921">
      <w:pPr>
        <w:tabs>
          <w:tab w:val="left" w:pos="0"/>
        </w:tabs>
        <w:spacing w:line="360" w:lineRule="exact"/>
        <w:ind w:firstLineChars="200" w:firstLine="560"/>
        <w:jc w:val="left"/>
        <w:rPr>
          <w:rFonts w:ascii="仿宋_GB2312" w:eastAsia="仿宋_GB2312" w:hAnsi="仿宋_GB2312" w:cs="仿宋_GB2312" w:hint="eastAsia"/>
          <w:sz w:val="28"/>
          <w:szCs w:val="28"/>
        </w:rPr>
      </w:pPr>
      <w:r>
        <w:rPr>
          <w:rFonts w:ascii="仿宋_GB2312" w:eastAsia="仿宋_GB2312" w:hAnsi="仿宋_GB2312" w:cs="仿宋_GB2312" w:hint="eastAsia"/>
          <w:sz w:val="28"/>
          <w:szCs w:val="28"/>
        </w:rPr>
        <w:t>一、</w:t>
      </w:r>
      <w:r>
        <w:rPr>
          <w:rFonts w:ascii="仿宋_GB2312" w:eastAsia="仿宋_GB2312" w:hAnsi="仿宋_GB2312" w:cs="仿宋_GB2312" w:hint="eastAsia"/>
          <w:sz w:val="28"/>
          <w:szCs w:val="28"/>
        </w:rPr>
        <w:t>调查人员须根据监管政策规定及</w:t>
      </w:r>
      <w:r>
        <w:rPr>
          <w:rFonts w:ascii="仿宋_GB2312" w:eastAsia="仿宋_GB2312" w:hAnsi="仿宋_GB2312" w:cs="仿宋_GB2312" w:hint="eastAsia"/>
          <w:sz w:val="28"/>
          <w:szCs w:val="28"/>
        </w:rPr>
        <w:t>我</w:t>
      </w:r>
      <w:r>
        <w:rPr>
          <w:rFonts w:ascii="仿宋_GB2312" w:eastAsia="仿宋_GB2312" w:hAnsi="仿宋_GB2312" w:cs="仿宋_GB2312" w:hint="eastAsia"/>
          <w:sz w:val="28"/>
          <w:szCs w:val="28"/>
        </w:rPr>
        <w:t>行要求履行尽职调查工作，搜集客户基本信息资料和授信业务资料，对客户提供的身份证明、授信主体资格、财务状况等资料的合法性、真实性和有效性进行认真核实，并将核实情况在调查报告中予以反映。对客户资料和客户授信信息的验证应以实地调查为主</w:t>
      </w:r>
      <w:r>
        <w:rPr>
          <w:rFonts w:ascii="仿宋_GB2312" w:eastAsia="仿宋_GB2312" w:hAnsi="仿宋_GB2312" w:cs="仿宋_GB2312" w:hint="eastAsia"/>
          <w:sz w:val="28"/>
          <w:szCs w:val="28"/>
        </w:rPr>
        <w:t>、</w:t>
      </w:r>
      <w:r>
        <w:rPr>
          <w:rFonts w:ascii="仿宋_GB2312" w:eastAsia="仿宋_GB2312" w:hAnsi="仿宋_GB2312" w:cs="仿宋_GB2312" w:hint="eastAsia"/>
          <w:sz w:val="28"/>
          <w:szCs w:val="28"/>
        </w:rPr>
        <w:t>间接调查为</w:t>
      </w:r>
      <w:r>
        <w:rPr>
          <w:rFonts w:ascii="仿宋_GB2312" w:eastAsia="仿宋_GB2312" w:hAnsi="仿宋_GB2312" w:cs="仿宋_GB2312" w:hint="eastAsia"/>
          <w:sz w:val="28"/>
          <w:szCs w:val="28"/>
        </w:rPr>
        <w:t>辅，调查中应</w:t>
      </w:r>
      <w:r>
        <w:rPr>
          <w:rFonts w:ascii="仿宋_GB2312" w:eastAsia="仿宋_GB2312" w:hAnsi="仿宋_GB2312" w:cs="仿宋_GB2312" w:hint="eastAsia"/>
          <w:sz w:val="28"/>
          <w:szCs w:val="28"/>
        </w:rPr>
        <w:t>加强第三方信息验证，通过内查外调等渠道多方获取信息，并与客户提供资料进行匹配</w:t>
      </w:r>
      <w:r>
        <w:rPr>
          <w:rFonts w:ascii="仿宋_GB2312" w:eastAsia="仿宋_GB2312" w:hAnsi="仿宋_GB2312" w:cs="仿宋_GB2312" w:hint="eastAsia"/>
          <w:sz w:val="28"/>
          <w:szCs w:val="28"/>
        </w:rPr>
        <w:t>验证真实性。</w:t>
      </w:r>
    </w:p>
    <w:p w14:paraId="1596D0A0" w14:textId="77777777" w:rsidR="00000000" w:rsidRDefault="009D0921">
      <w:pPr>
        <w:tabs>
          <w:tab w:val="left" w:pos="0"/>
        </w:tabs>
        <w:spacing w:line="360" w:lineRule="exact"/>
        <w:jc w:val="left"/>
        <w:rPr>
          <w:rFonts w:ascii="仿宋_GB2312" w:eastAsia="仿宋_GB2312" w:hAnsi="仿宋_GB2312" w:cs="仿宋_GB2312" w:hint="eastAsia"/>
          <w:sz w:val="28"/>
          <w:szCs w:val="28"/>
        </w:rPr>
      </w:pPr>
      <w:r>
        <w:rPr>
          <w:rFonts w:ascii="仿宋_GB2312" w:eastAsia="仿宋_GB2312" w:hAnsi="仿宋_GB2312" w:cs="仿宋_GB2312" w:hint="eastAsia"/>
          <w:sz w:val="28"/>
          <w:szCs w:val="28"/>
        </w:rPr>
        <w:t xml:space="preserve">    </w:t>
      </w:r>
      <w:r>
        <w:rPr>
          <w:rFonts w:ascii="仿宋_GB2312" w:eastAsia="仿宋_GB2312" w:hAnsi="仿宋_GB2312" w:cs="仿宋_GB2312" w:hint="eastAsia"/>
          <w:sz w:val="28"/>
          <w:szCs w:val="28"/>
        </w:rPr>
        <w:t>三、尽职调查报告是授信方案审查审批的基础性资料和重要依据，务必客观、认真填写，报告中涉及的数据和陈述内容必须以事实为依据，</w:t>
      </w:r>
      <w:r>
        <w:rPr>
          <w:rFonts w:ascii="仿宋_GB2312" w:eastAsia="仿宋_GB2312" w:hAnsi="仿宋_GB2312" w:cs="仿宋_GB2312" w:hint="eastAsia"/>
          <w:b/>
          <w:bCs/>
          <w:sz w:val="28"/>
          <w:szCs w:val="28"/>
        </w:rPr>
        <w:t>不得加入无事实依据的主观评论</w:t>
      </w:r>
      <w:r>
        <w:rPr>
          <w:rFonts w:ascii="仿宋_GB2312" w:eastAsia="仿宋_GB2312" w:hAnsi="仿宋_GB2312" w:cs="仿宋_GB2312" w:hint="eastAsia"/>
          <w:sz w:val="28"/>
          <w:szCs w:val="28"/>
        </w:rPr>
        <w:t>，重要数据或信息应注明来源</w:t>
      </w:r>
      <w:r>
        <w:rPr>
          <w:rFonts w:ascii="仿宋_GB2312" w:eastAsia="仿宋_GB2312" w:hAnsi="仿宋_GB2312" w:cs="仿宋_GB2312" w:hint="eastAsia"/>
          <w:sz w:val="28"/>
          <w:szCs w:val="28"/>
        </w:rPr>
        <w:t>。</w:t>
      </w:r>
      <w:r>
        <w:rPr>
          <w:rFonts w:ascii="仿宋_GB2312" w:eastAsia="仿宋_GB2312" w:hAnsi="仿宋_GB2312" w:cs="仿宋_GB2312" w:hint="eastAsia"/>
          <w:b/>
          <w:bCs/>
          <w:sz w:val="28"/>
          <w:szCs w:val="28"/>
        </w:rPr>
        <w:t>调查人须对本报告内容的完整性、真实性承担责任。</w:t>
      </w:r>
    </w:p>
    <w:p w14:paraId="55CE555A" w14:textId="77777777" w:rsidR="00000000" w:rsidRDefault="009D0921">
      <w:pPr>
        <w:tabs>
          <w:tab w:val="left" w:pos="0"/>
        </w:tabs>
        <w:spacing w:line="360" w:lineRule="exact"/>
        <w:jc w:val="left"/>
        <w:rPr>
          <w:rFonts w:ascii="仿宋_GB2312" w:eastAsia="仿宋_GB2312" w:hAnsi="仿宋_GB2312" w:cs="仿宋_GB2312" w:hint="eastAsia"/>
          <w:sz w:val="28"/>
          <w:szCs w:val="28"/>
        </w:rPr>
      </w:pPr>
      <w:r>
        <w:rPr>
          <w:rFonts w:ascii="仿宋_GB2312" w:eastAsia="仿宋_GB2312" w:hAnsi="仿宋_GB2312" w:cs="仿宋_GB2312" w:hint="eastAsia"/>
          <w:sz w:val="28"/>
          <w:szCs w:val="28"/>
        </w:rPr>
        <w:t xml:space="preserve">    </w:t>
      </w:r>
      <w:r>
        <w:rPr>
          <w:rFonts w:ascii="仿宋_GB2312" w:eastAsia="仿宋_GB2312" w:hAnsi="仿宋_GB2312" w:cs="仿宋_GB2312" w:hint="eastAsia"/>
          <w:sz w:val="28"/>
          <w:szCs w:val="28"/>
        </w:rPr>
        <w:t>四、尽职调查行为应按照我行各项信贷业务要求进行，凡本报告中未涉及的内容，调查人有责任予以补充和了解，以确保其完整性。对要求提供但确实无法获得的数据和附件，应说明不能取得</w:t>
      </w:r>
      <w:r>
        <w:rPr>
          <w:rFonts w:ascii="仿宋_GB2312" w:eastAsia="仿宋_GB2312" w:hAnsi="仿宋_GB2312" w:cs="仿宋_GB2312" w:hint="eastAsia"/>
          <w:sz w:val="28"/>
          <w:szCs w:val="28"/>
        </w:rPr>
        <w:t>的原因，并尽可能提供可说明相关情况的替代材料。</w:t>
      </w:r>
    </w:p>
    <w:p w14:paraId="67AD459E" w14:textId="77777777" w:rsidR="00000000" w:rsidRDefault="009D0921">
      <w:pPr>
        <w:tabs>
          <w:tab w:val="left" w:pos="0"/>
        </w:tabs>
        <w:spacing w:line="360" w:lineRule="exact"/>
        <w:ind w:firstLine="420"/>
        <w:jc w:val="left"/>
        <w:rPr>
          <w:rFonts w:ascii="仿宋_GB2312" w:eastAsia="仿宋_GB2312" w:hAnsi="仿宋_GB2312" w:cs="仿宋_GB2312" w:hint="eastAsia"/>
          <w:sz w:val="28"/>
          <w:szCs w:val="28"/>
        </w:rPr>
      </w:pPr>
      <w:r>
        <w:rPr>
          <w:rFonts w:ascii="仿宋_GB2312" w:eastAsia="仿宋_GB2312" w:hAnsi="仿宋_GB2312" w:cs="仿宋_GB2312" w:hint="eastAsia"/>
          <w:sz w:val="28"/>
          <w:szCs w:val="28"/>
        </w:rPr>
        <w:t>五、调查报告中如无特别说明，</w:t>
      </w:r>
      <w:r>
        <w:rPr>
          <w:rFonts w:ascii="仿宋_GB2312" w:eastAsia="仿宋_GB2312" w:hAnsi="仿宋_GB2312" w:cs="仿宋_GB2312" w:hint="eastAsia"/>
          <w:b/>
          <w:bCs/>
          <w:sz w:val="28"/>
          <w:szCs w:val="28"/>
        </w:rPr>
        <w:t>所有金额的均以人民币列示，单位为万元</w:t>
      </w:r>
      <w:r>
        <w:rPr>
          <w:rFonts w:ascii="仿宋_GB2312" w:eastAsia="仿宋_GB2312" w:hAnsi="仿宋_GB2312" w:cs="仿宋_GB2312" w:hint="eastAsia"/>
          <w:b/>
          <w:bCs/>
          <w:sz w:val="28"/>
          <w:szCs w:val="28"/>
        </w:rPr>
        <w:t>（且不保留任何小数位）</w:t>
      </w:r>
      <w:r>
        <w:rPr>
          <w:rFonts w:ascii="仿宋_GB2312" w:eastAsia="仿宋_GB2312" w:hAnsi="仿宋_GB2312" w:cs="仿宋_GB2312" w:hint="eastAsia"/>
          <w:b/>
          <w:bCs/>
          <w:sz w:val="28"/>
          <w:szCs w:val="28"/>
        </w:rPr>
        <w:t>。</w:t>
      </w:r>
    </w:p>
    <w:p w14:paraId="7D54BC20" w14:textId="77777777" w:rsidR="00000000" w:rsidRDefault="009D0921">
      <w:pPr>
        <w:spacing w:line="460" w:lineRule="exact"/>
        <w:ind w:left="562" w:hangingChars="200" w:hanging="562"/>
        <w:jc w:val="left"/>
        <w:rPr>
          <w:rFonts w:ascii="宋体" w:hAnsi="宋体" w:cs="宋体"/>
          <w:b/>
          <w:bCs/>
          <w:sz w:val="28"/>
          <w:szCs w:val="28"/>
        </w:rPr>
      </w:pPr>
    </w:p>
    <w:p w14:paraId="36C20FE3" w14:textId="77777777" w:rsidR="00000000" w:rsidRDefault="009D0921">
      <w:pPr>
        <w:pStyle w:val="a0"/>
      </w:pPr>
    </w:p>
    <w:p w14:paraId="4DE83F78" w14:textId="77777777" w:rsidR="00000000" w:rsidRDefault="009D0921">
      <w:pPr>
        <w:pStyle w:val="a0"/>
        <w:jc w:val="center"/>
        <w:rPr>
          <w:rFonts w:hAnsi="仿宋_GB2312" w:cs="仿宋_GB2312" w:hint="eastAsia"/>
          <w:b/>
          <w:bCs/>
          <w:spacing w:val="0"/>
        </w:rPr>
      </w:pPr>
      <w:r>
        <w:rPr>
          <w:rFonts w:hAnsi="仿宋_GB2312" w:cs="仿宋_GB2312" w:hint="eastAsia"/>
          <w:b/>
          <w:bCs/>
          <w:spacing w:val="0"/>
        </w:rPr>
        <w:t>调查人声明</w:t>
      </w:r>
      <w:r>
        <w:rPr>
          <w:rFonts w:hAnsi="仿宋_GB2312" w:cs="仿宋_GB2312" w:hint="eastAsia"/>
          <w:b/>
          <w:bCs/>
          <w:spacing w:val="0"/>
        </w:rPr>
        <w:t>及</w:t>
      </w:r>
      <w:r>
        <w:rPr>
          <w:rFonts w:hAnsi="仿宋_GB2312" w:cs="仿宋_GB2312" w:hint="eastAsia"/>
          <w:b/>
          <w:bCs/>
          <w:spacing w:val="0"/>
        </w:rPr>
        <w:t>尽职调查开展情况</w:t>
      </w:r>
    </w:p>
    <w:p w14:paraId="61D7CDC9" w14:textId="77777777" w:rsidR="00000000" w:rsidRDefault="009D0921">
      <w:pPr>
        <w:pStyle w:val="a0"/>
        <w:jc w:val="center"/>
        <w:rPr>
          <w:rFonts w:hAnsi="仿宋_GB2312" w:cs="仿宋_GB2312" w:hint="eastAsia"/>
          <w:b/>
          <w:bCs/>
          <w:spacing w:val="0"/>
          <w:sz w:val="24"/>
          <w:szCs w:val="24"/>
        </w:rPr>
      </w:pPr>
      <w:r>
        <w:rPr>
          <w:rFonts w:hAnsi="仿宋_GB2312" w:cs="仿宋_GB2312" w:hint="eastAsia"/>
          <w:b/>
          <w:bCs/>
          <w:spacing w:val="0"/>
          <w:sz w:val="24"/>
          <w:szCs w:val="24"/>
        </w:rPr>
        <w:t>（参考范本）</w:t>
      </w:r>
    </w:p>
    <w:p w14:paraId="2EFE8724" w14:textId="77777777" w:rsidR="00000000" w:rsidRDefault="009D0921">
      <w:pPr>
        <w:spacing w:line="460" w:lineRule="exact"/>
        <w:ind w:firstLineChars="200" w:firstLine="560"/>
        <w:jc w:val="left"/>
        <w:rPr>
          <w:rFonts w:ascii="宋体" w:hAnsi="宋体" w:cs="宋体" w:hint="eastAsia"/>
          <w:sz w:val="28"/>
          <w:szCs w:val="28"/>
        </w:rPr>
      </w:pPr>
    </w:p>
    <w:p w14:paraId="759331DD" w14:textId="77777777" w:rsidR="00000000" w:rsidRDefault="009D0921">
      <w:pPr>
        <w:spacing w:line="460" w:lineRule="exact"/>
        <w:ind w:firstLineChars="200" w:firstLine="560"/>
        <w:jc w:val="left"/>
        <w:rPr>
          <w:rFonts w:ascii="仿宋" w:eastAsia="仿宋" w:hAnsi="仿宋" w:cs="仿宋" w:hint="eastAsia"/>
          <w:sz w:val="28"/>
          <w:szCs w:val="28"/>
        </w:rPr>
      </w:pPr>
      <w:r>
        <w:rPr>
          <w:rFonts w:ascii="仿宋_GB2312" w:eastAsia="仿宋_GB2312" w:hAnsi="仿宋_GB2312" w:cs="仿宋_GB2312" w:hint="eastAsia"/>
          <w:sz w:val="28"/>
          <w:szCs w:val="28"/>
        </w:rPr>
        <w:t>经调查分析</w:t>
      </w:r>
      <w:r>
        <w:rPr>
          <w:rFonts w:ascii="仿宋_GB2312" w:eastAsia="仿宋_GB2312" w:hAnsi="仿宋_GB2312" w:cs="仿宋_GB2312" w:hint="eastAsia"/>
          <w:sz w:val="28"/>
          <w:szCs w:val="28"/>
        </w:rPr>
        <w:t>,</w:t>
      </w:r>
      <w:r>
        <w:rPr>
          <w:rFonts w:ascii="仿宋_GB2312" w:eastAsia="仿宋_GB2312" w:hAnsi="仿宋_GB2312" w:cs="仿宋_GB2312" w:hint="eastAsia"/>
          <w:sz w:val="28"/>
          <w:szCs w:val="28"/>
        </w:rPr>
        <w:t>申请为给予</w:t>
      </w:r>
      <w:r>
        <w:rPr>
          <w:rFonts w:ascii="仿宋_GB2312" w:eastAsia="仿宋_GB2312" w:hAnsi="仿宋_GB2312" w:cs="仿宋_GB2312" w:hint="eastAsia"/>
          <w:sz w:val="28"/>
          <w:szCs w:val="28"/>
        </w:rPr>
        <w:t xml:space="preserve">A </w:t>
      </w:r>
      <w:r>
        <w:rPr>
          <w:rFonts w:ascii="仿宋_GB2312" w:eastAsia="仿宋_GB2312" w:hAnsi="仿宋_GB2312" w:cs="仿宋_GB2312" w:hint="eastAsia"/>
          <w:sz w:val="28"/>
          <w:szCs w:val="28"/>
        </w:rPr>
        <w:t>公司</w:t>
      </w:r>
      <w:r>
        <w:rPr>
          <w:rFonts w:ascii="仿宋_GB2312" w:eastAsia="仿宋_GB2312" w:hAnsi="仿宋_GB2312" w:cs="仿宋_GB2312" w:hint="eastAsia"/>
          <w:sz w:val="28"/>
          <w:szCs w:val="28"/>
        </w:rPr>
        <w:t>XX</w:t>
      </w:r>
      <w:r>
        <w:rPr>
          <w:rFonts w:ascii="仿宋_GB2312" w:eastAsia="仿宋_GB2312" w:hAnsi="仿宋_GB2312" w:cs="仿宋_GB2312" w:hint="eastAsia"/>
          <w:sz w:val="28"/>
          <w:szCs w:val="28"/>
        </w:rPr>
        <w:t>万元</w:t>
      </w:r>
      <w:r>
        <w:rPr>
          <w:rFonts w:ascii="仿宋_GB2312" w:eastAsia="仿宋_GB2312" w:hAnsi="仿宋_GB2312" w:cs="仿宋_GB2312" w:hint="eastAsia"/>
          <w:sz w:val="28"/>
          <w:szCs w:val="28"/>
        </w:rPr>
        <w:t>/</w:t>
      </w:r>
      <w:r>
        <w:rPr>
          <w:rFonts w:ascii="仿宋_GB2312" w:eastAsia="仿宋_GB2312" w:hAnsi="仿宋_GB2312" w:cs="仿宋_GB2312" w:hint="eastAsia"/>
          <w:sz w:val="28"/>
          <w:szCs w:val="28"/>
        </w:rPr>
        <w:t>亿元</w:t>
      </w:r>
      <w:r>
        <w:rPr>
          <w:rFonts w:ascii="仿宋_GB2312" w:eastAsia="仿宋_GB2312" w:hAnsi="仿宋_GB2312" w:cs="仿宋_GB2312" w:hint="eastAsia"/>
          <w:sz w:val="28"/>
          <w:szCs w:val="28"/>
        </w:rPr>
        <w:t>授信额度</w:t>
      </w:r>
      <w:r>
        <w:rPr>
          <w:rFonts w:ascii="仿宋_GB2312" w:eastAsia="仿宋_GB2312" w:hAnsi="仿宋_GB2312" w:cs="仿宋_GB2312" w:hint="eastAsia"/>
          <w:sz w:val="28"/>
          <w:szCs w:val="28"/>
        </w:rPr>
        <w:t>,</w:t>
      </w:r>
      <w:r>
        <w:rPr>
          <w:rFonts w:ascii="仿宋_GB2312" w:eastAsia="仿宋_GB2312" w:hAnsi="仿宋_GB2312" w:cs="仿宋_GB2312" w:hint="eastAsia"/>
          <w:sz w:val="28"/>
          <w:szCs w:val="28"/>
        </w:rPr>
        <w:t>其中流动资金贷款额度</w:t>
      </w:r>
      <w:r>
        <w:rPr>
          <w:rFonts w:ascii="仿宋_GB2312" w:eastAsia="仿宋_GB2312" w:hAnsi="仿宋_GB2312" w:cs="仿宋_GB2312" w:hint="eastAsia"/>
          <w:sz w:val="28"/>
          <w:szCs w:val="28"/>
        </w:rPr>
        <w:t>XX</w:t>
      </w:r>
      <w:r>
        <w:rPr>
          <w:rFonts w:ascii="仿宋_GB2312" w:eastAsia="仿宋_GB2312" w:hAnsi="仿宋_GB2312" w:cs="仿宋_GB2312" w:hint="eastAsia"/>
          <w:sz w:val="28"/>
          <w:szCs w:val="28"/>
        </w:rPr>
        <w:t>万元</w:t>
      </w:r>
      <w:r>
        <w:rPr>
          <w:rFonts w:ascii="仿宋_GB2312" w:eastAsia="仿宋_GB2312" w:hAnsi="仿宋_GB2312" w:cs="仿宋_GB2312" w:hint="eastAsia"/>
          <w:sz w:val="28"/>
          <w:szCs w:val="28"/>
        </w:rPr>
        <w:t>,</w:t>
      </w:r>
      <w:r>
        <w:rPr>
          <w:rFonts w:ascii="仿宋_GB2312" w:eastAsia="仿宋_GB2312" w:hAnsi="仿宋_GB2312" w:cs="仿宋_GB2312" w:hint="eastAsia"/>
          <w:sz w:val="28"/>
          <w:szCs w:val="28"/>
        </w:rPr>
        <w:t>银行承兑汇票额度</w:t>
      </w:r>
      <w:r>
        <w:rPr>
          <w:rFonts w:ascii="仿宋_GB2312" w:eastAsia="仿宋_GB2312" w:hAnsi="仿宋_GB2312" w:cs="仿宋_GB2312" w:hint="eastAsia"/>
          <w:sz w:val="28"/>
          <w:szCs w:val="28"/>
        </w:rPr>
        <w:t>XX</w:t>
      </w:r>
      <w:r>
        <w:rPr>
          <w:rFonts w:ascii="仿宋_GB2312" w:eastAsia="仿宋_GB2312" w:hAnsi="仿宋_GB2312" w:cs="仿宋_GB2312" w:hint="eastAsia"/>
          <w:sz w:val="28"/>
          <w:szCs w:val="28"/>
        </w:rPr>
        <w:t>万元。现将尽职调查开展情况报告如下</w:t>
      </w:r>
      <w:r>
        <w:rPr>
          <w:rFonts w:ascii="仿宋_GB2312" w:eastAsia="仿宋_GB2312" w:hAnsi="仿宋_GB2312" w:cs="仿宋_GB2312" w:hint="eastAsia"/>
          <w:sz w:val="28"/>
          <w:szCs w:val="28"/>
        </w:rPr>
        <w:t>:</w:t>
      </w:r>
      <w:r>
        <w:rPr>
          <w:rFonts w:ascii="仿宋_GB2312" w:eastAsia="仿宋_GB2312" w:hAnsi="仿宋_GB2312" w:cs="仿宋_GB2312" w:hint="eastAsia"/>
          <w:sz w:val="28"/>
          <w:szCs w:val="28"/>
        </w:rPr>
        <w:br/>
      </w:r>
      <w:r>
        <w:rPr>
          <w:rFonts w:ascii="仿宋" w:eastAsia="仿宋" w:hAnsi="仿宋" w:cs="仿宋" w:hint="eastAsia"/>
          <w:b/>
          <w:bCs/>
          <w:sz w:val="28"/>
          <w:szCs w:val="28"/>
        </w:rPr>
        <w:t xml:space="preserve">    </w:t>
      </w:r>
      <w:r>
        <w:rPr>
          <w:rFonts w:ascii="仿宋" w:eastAsia="仿宋" w:hAnsi="仿宋" w:cs="仿宋" w:hint="eastAsia"/>
          <w:b/>
          <w:bCs/>
          <w:sz w:val="28"/>
          <w:szCs w:val="28"/>
        </w:rPr>
        <w:t>一、调查人声明</w:t>
      </w:r>
      <w:r>
        <w:rPr>
          <w:rFonts w:ascii="仿宋" w:eastAsia="仿宋" w:hAnsi="仿宋" w:cs="仿宋" w:hint="eastAsia"/>
          <w:sz w:val="28"/>
          <w:szCs w:val="28"/>
        </w:rPr>
        <w:br/>
      </w:r>
      <w:r>
        <w:rPr>
          <w:rFonts w:ascii="仿宋" w:eastAsia="仿宋" w:hAnsi="仿宋" w:cs="仿宋" w:hint="eastAsia"/>
          <w:sz w:val="28"/>
          <w:szCs w:val="28"/>
        </w:rPr>
        <w:t xml:space="preserve">    </w:t>
      </w:r>
      <w:r>
        <w:rPr>
          <w:rFonts w:ascii="仿宋" w:eastAsia="仿宋" w:hAnsi="仿宋" w:cs="仿宋" w:hint="eastAsia"/>
          <w:sz w:val="28"/>
          <w:szCs w:val="28"/>
        </w:rPr>
        <w:t>根据我行双</w:t>
      </w:r>
      <w:r>
        <w:rPr>
          <w:rFonts w:ascii="仿宋" w:eastAsia="仿宋" w:hAnsi="仿宋" w:cs="仿宋" w:hint="eastAsia"/>
          <w:sz w:val="28"/>
          <w:szCs w:val="28"/>
        </w:rPr>
        <w:t>人</w:t>
      </w:r>
      <w:r>
        <w:rPr>
          <w:rFonts w:ascii="仿宋" w:eastAsia="仿宋" w:hAnsi="仿宋" w:cs="仿宋" w:hint="eastAsia"/>
          <w:sz w:val="28"/>
          <w:szCs w:val="28"/>
        </w:rPr>
        <w:t>调查、双人见客制度</w:t>
      </w:r>
      <w:r>
        <w:rPr>
          <w:rFonts w:ascii="仿宋" w:eastAsia="仿宋" w:hAnsi="仿宋" w:cs="仿宋" w:hint="eastAsia"/>
          <w:sz w:val="28"/>
          <w:szCs w:val="28"/>
        </w:rPr>
        <w:t>,XX</w:t>
      </w:r>
      <w:r>
        <w:rPr>
          <w:rFonts w:ascii="仿宋" w:eastAsia="仿宋" w:hAnsi="仿宋" w:cs="仿宋" w:hint="eastAsia"/>
          <w:sz w:val="28"/>
          <w:szCs w:val="28"/>
        </w:rPr>
        <w:t>支行</w:t>
      </w:r>
      <w:r>
        <w:rPr>
          <w:rFonts w:ascii="仿宋" w:eastAsia="仿宋" w:hAnsi="仿宋" w:cs="仿宋" w:hint="eastAsia"/>
          <w:sz w:val="28"/>
          <w:szCs w:val="28"/>
        </w:rPr>
        <w:t>/</w:t>
      </w:r>
      <w:r>
        <w:rPr>
          <w:rFonts w:ascii="仿宋" w:eastAsia="仿宋" w:hAnsi="仿宋" w:cs="仿宋" w:hint="eastAsia"/>
          <w:sz w:val="28"/>
          <w:szCs w:val="28"/>
        </w:rPr>
        <w:t>公司业务</w:t>
      </w:r>
      <w:r>
        <w:rPr>
          <w:rFonts w:ascii="仿宋" w:eastAsia="仿宋" w:hAnsi="仿宋" w:cs="仿宋" w:hint="eastAsia"/>
          <w:sz w:val="28"/>
          <w:szCs w:val="28"/>
        </w:rPr>
        <w:t>X</w:t>
      </w:r>
      <w:r>
        <w:rPr>
          <w:rFonts w:ascii="仿宋" w:eastAsia="仿宋" w:hAnsi="仿宋" w:cs="仿宋" w:hint="eastAsia"/>
          <w:sz w:val="28"/>
          <w:szCs w:val="28"/>
        </w:rPr>
        <w:t>部</w:t>
      </w:r>
      <w:r>
        <w:rPr>
          <w:rFonts w:ascii="仿宋" w:eastAsia="仿宋" w:hAnsi="仿宋" w:cs="仿宋" w:hint="eastAsia"/>
          <w:sz w:val="28"/>
          <w:szCs w:val="28"/>
        </w:rPr>
        <w:t>管户客户经理</w:t>
      </w:r>
      <w:r>
        <w:rPr>
          <w:rFonts w:ascii="仿宋" w:eastAsia="仿宋" w:hAnsi="仿宋" w:cs="仿宋" w:hint="eastAsia"/>
          <w:sz w:val="28"/>
          <w:szCs w:val="28"/>
        </w:rPr>
        <w:t>赵</w:t>
      </w:r>
      <w:r>
        <w:rPr>
          <w:rFonts w:ascii="仿宋" w:eastAsia="仿宋" w:hAnsi="仿宋" w:cs="仿宋" w:hint="eastAsia"/>
          <w:sz w:val="28"/>
          <w:szCs w:val="28"/>
        </w:rPr>
        <w:t>XX</w:t>
      </w:r>
      <w:r>
        <w:rPr>
          <w:rFonts w:ascii="仿宋" w:eastAsia="仿宋" w:hAnsi="仿宋" w:cs="仿宋" w:hint="eastAsia"/>
          <w:sz w:val="28"/>
          <w:szCs w:val="28"/>
        </w:rPr>
        <w:t>（经营岗位责任人）</w:t>
      </w:r>
      <w:r>
        <w:rPr>
          <w:rFonts w:ascii="仿宋" w:eastAsia="仿宋" w:hAnsi="仿宋" w:cs="仿宋" w:hint="eastAsia"/>
          <w:sz w:val="28"/>
          <w:szCs w:val="28"/>
        </w:rPr>
        <w:t>、支行负责人</w:t>
      </w:r>
      <w:r>
        <w:rPr>
          <w:rFonts w:ascii="仿宋" w:eastAsia="仿宋" w:hAnsi="仿宋" w:cs="仿宋" w:hint="eastAsia"/>
          <w:sz w:val="28"/>
          <w:szCs w:val="28"/>
        </w:rPr>
        <w:t>孙</w:t>
      </w:r>
      <w:r>
        <w:rPr>
          <w:rFonts w:ascii="仿宋" w:eastAsia="仿宋" w:hAnsi="仿宋" w:cs="仿宋" w:hint="eastAsia"/>
          <w:sz w:val="28"/>
          <w:szCs w:val="28"/>
        </w:rPr>
        <w:t>XX/</w:t>
      </w:r>
      <w:r>
        <w:rPr>
          <w:rFonts w:ascii="仿宋" w:eastAsia="仿宋" w:hAnsi="仿宋" w:cs="仿宋" w:hint="eastAsia"/>
          <w:sz w:val="28"/>
          <w:szCs w:val="28"/>
        </w:rPr>
        <w:t>分行公司业务部</w:t>
      </w:r>
      <w:r>
        <w:rPr>
          <w:rFonts w:ascii="仿宋" w:eastAsia="仿宋" w:hAnsi="仿宋" w:cs="仿宋" w:hint="eastAsia"/>
          <w:sz w:val="28"/>
          <w:szCs w:val="28"/>
        </w:rPr>
        <w:t>/</w:t>
      </w:r>
      <w:r>
        <w:rPr>
          <w:rFonts w:ascii="仿宋" w:eastAsia="仿宋" w:hAnsi="仿宋" w:cs="仿宋" w:hint="eastAsia"/>
          <w:sz w:val="28"/>
          <w:szCs w:val="28"/>
        </w:rPr>
        <w:t>分管公司业务行领导</w:t>
      </w:r>
      <w:r>
        <w:rPr>
          <w:rFonts w:ascii="仿宋" w:eastAsia="仿宋" w:hAnsi="仿宋" w:cs="仿宋" w:hint="eastAsia"/>
          <w:sz w:val="28"/>
          <w:szCs w:val="28"/>
        </w:rPr>
        <w:t>王</w:t>
      </w:r>
      <w:r>
        <w:rPr>
          <w:rFonts w:ascii="仿宋" w:eastAsia="仿宋" w:hAnsi="仿宋" w:cs="仿宋" w:hint="eastAsia"/>
          <w:sz w:val="28"/>
          <w:szCs w:val="28"/>
        </w:rPr>
        <w:t>XX</w:t>
      </w:r>
      <w:r>
        <w:rPr>
          <w:rFonts w:ascii="仿宋" w:eastAsia="仿宋" w:hAnsi="仿宋" w:cs="仿宋" w:hint="eastAsia"/>
          <w:sz w:val="28"/>
          <w:szCs w:val="28"/>
        </w:rPr>
        <w:t>（经营管理责任人）</w:t>
      </w:r>
      <w:r>
        <w:rPr>
          <w:rFonts w:ascii="仿宋" w:eastAsia="仿宋" w:hAnsi="仿宋" w:cs="仿宋" w:hint="eastAsia"/>
          <w:sz w:val="28"/>
          <w:szCs w:val="28"/>
        </w:rPr>
        <w:t>共同组成调查小组</w:t>
      </w:r>
      <w:r>
        <w:rPr>
          <w:rFonts w:ascii="仿宋" w:eastAsia="仿宋" w:hAnsi="仿宋" w:cs="仿宋" w:hint="eastAsia"/>
          <w:sz w:val="28"/>
          <w:szCs w:val="28"/>
        </w:rPr>
        <w:t>。</w:t>
      </w:r>
    </w:p>
    <w:p w14:paraId="2AECD78F" w14:textId="77777777" w:rsidR="00000000" w:rsidRDefault="009D0921">
      <w:pPr>
        <w:spacing w:line="460" w:lineRule="exact"/>
        <w:ind w:firstLineChars="200" w:firstLine="560"/>
        <w:jc w:val="left"/>
        <w:rPr>
          <w:rFonts w:ascii="仿宋" w:eastAsia="仿宋" w:hAnsi="仿宋" w:cs="仿宋" w:hint="eastAsia"/>
          <w:sz w:val="28"/>
          <w:szCs w:val="28"/>
        </w:rPr>
      </w:pPr>
      <w:r>
        <w:rPr>
          <w:rFonts w:ascii="仿宋" w:eastAsia="仿宋" w:hAnsi="仿宋" w:cs="仿宋" w:hint="eastAsia"/>
          <w:sz w:val="28"/>
          <w:szCs w:val="28"/>
        </w:rPr>
        <w:t>调查小组通过以下调查方式对客户主体资格、财务状况等资料的</w:t>
      </w:r>
      <w:r>
        <w:rPr>
          <w:rFonts w:ascii="仿宋" w:eastAsia="仿宋" w:hAnsi="仿宋" w:cs="仿宋" w:hint="eastAsia"/>
          <w:sz w:val="28"/>
          <w:szCs w:val="28"/>
        </w:rPr>
        <w:t>真实性、</w:t>
      </w:r>
      <w:r>
        <w:rPr>
          <w:rFonts w:ascii="仿宋" w:eastAsia="仿宋" w:hAnsi="仿宋" w:cs="仿宋" w:hint="eastAsia"/>
          <w:sz w:val="28"/>
          <w:szCs w:val="28"/>
        </w:rPr>
        <w:t>合法性、</w:t>
      </w:r>
      <w:r>
        <w:rPr>
          <w:rFonts w:ascii="仿宋" w:eastAsia="仿宋" w:hAnsi="仿宋" w:cs="仿宋" w:hint="eastAsia"/>
          <w:sz w:val="28"/>
          <w:szCs w:val="28"/>
        </w:rPr>
        <w:t>有效</w:t>
      </w:r>
      <w:r>
        <w:rPr>
          <w:rFonts w:ascii="仿宋" w:eastAsia="仿宋" w:hAnsi="仿宋" w:cs="仿宋" w:hint="eastAsia"/>
          <w:sz w:val="28"/>
          <w:szCs w:val="28"/>
        </w:rPr>
        <w:t>性进行了认真的核实</w:t>
      </w:r>
      <w:r>
        <w:rPr>
          <w:rFonts w:ascii="仿宋" w:eastAsia="仿宋" w:hAnsi="仿宋" w:cs="仿宋" w:hint="eastAsia"/>
          <w:sz w:val="28"/>
          <w:szCs w:val="28"/>
        </w:rPr>
        <w:t>,</w:t>
      </w:r>
      <w:r>
        <w:rPr>
          <w:rFonts w:ascii="仿宋" w:eastAsia="仿宋" w:hAnsi="仿宋" w:cs="仿宋" w:hint="eastAsia"/>
          <w:sz w:val="28"/>
          <w:szCs w:val="28"/>
        </w:rPr>
        <w:t>对客户经营情况进行了调查了解</w:t>
      </w:r>
      <w:r>
        <w:rPr>
          <w:rFonts w:ascii="仿宋" w:eastAsia="仿宋" w:hAnsi="仿宋" w:cs="仿宋" w:hint="eastAsia"/>
          <w:sz w:val="28"/>
          <w:szCs w:val="28"/>
        </w:rPr>
        <w:t>:</w:t>
      </w:r>
    </w:p>
    <w:p w14:paraId="5B164E8E" w14:textId="77777777" w:rsidR="00000000" w:rsidRDefault="009D0921">
      <w:pPr>
        <w:spacing w:line="460" w:lineRule="exact"/>
        <w:ind w:firstLineChars="200" w:firstLine="560"/>
        <w:jc w:val="left"/>
        <w:rPr>
          <w:rFonts w:ascii="仿宋" w:eastAsia="仿宋" w:hAnsi="仿宋" w:cs="仿宋" w:hint="eastAsia"/>
          <w:sz w:val="28"/>
          <w:szCs w:val="28"/>
        </w:rPr>
      </w:pPr>
      <w:r>
        <w:rPr>
          <w:rFonts w:ascii="仿宋" w:eastAsia="仿宋" w:hAnsi="仿宋" w:cs="仿宋" w:hint="eastAsia"/>
          <w:sz w:val="28"/>
          <w:szCs w:val="28"/>
        </w:rPr>
        <w:t>1.</w:t>
      </w:r>
      <w:r>
        <w:rPr>
          <w:rFonts w:ascii="仿宋" w:eastAsia="仿宋" w:hAnsi="仿宋" w:cs="仿宋" w:hint="eastAsia"/>
          <w:sz w:val="28"/>
          <w:szCs w:val="28"/>
        </w:rPr>
        <w:t>查询</w:t>
      </w:r>
      <w:r>
        <w:rPr>
          <w:rFonts w:ascii="仿宋" w:eastAsia="仿宋" w:hAnsi="仿宋" w:cs="仿宋" w:hint="eastAsia"/>
          <w:sz w:val="28"/>
          <w:szCs w:val="28"/>
        </w:rPr>
        <w:t>国家</w:t>
      </w:r>
      <w:r>
        <w:rPr>
          <w:rFonts w:ascii="仿宋" w:eastAsia="仿宋" w:hAnsi="仿宋" w:cs="仿宋" w:hint="eastAsia"/>
          <w:sz w:val="28"/>
          <w:szCs w:val="28"/>
        </w:rPr>
        <w:t>企业信用信息公示系统、</w:t>
      </w:r>
      <w:r>
        <w:rPr>
          <w:rFonts w:ascii="仿宋" w:eastAsia="仿宋" w:hAnsi="仿宋" w:cs="仿宋" w:hint="eastAsia"/>
          <w:sz w:val="28"/>
          <w:szCs w:val="28"/>
        </w:rPr>
        <w:t>信用中国、</w:t>
      </w:r>
      <w:r>
        <w:rPr>
          <w:rFonts w:ascii="仿宋" w:eastAsia="仿宋" w:hAnsi="仿宋" w:cs="仿宋" w:hint="eastAsia"/>
          <w:sz w:val="28"/>
          <w:szCs w:val="28"/>
        </w:rPr>
        <w:t>天眼查</w:t>
      </w:r>
      <w:r>
        <w:rPr>
          <w:rFonts w:ascii="仿宋" w:eastAsia="仿宋" w:hAnsi="仿宋" w:cs="仿宋" w:hint="eastAsia"/>
          <w:sz w:val="28"/>
          <w:szCs w:val="28"/>
        </w:rPr>
        <w:t>/</w:t>
      </w:r>
      <w:r>
        <w:rPr>
          <w:rFonts w:ascii="仿宋" w:eastAsia="仿宋" w:hAnsi="仿宋" w:cs="仿宋" w:hint="eastAsia"/>
          <w:sz w:val="28"/>
          <w:szCs w:val="28"/>
        </w:rPr>
        <w:t>企业预警通</w:t>
      </w:r>
      <w:r>
        <w:rPr>
          <w:rFonts w:ascii="仿宋" w:eastAsia="仿宋" w:hAnsi="仿宋" w:cs="仿宋" w:hint="eastAsia"/>
          <w:sz w:val="28"/>
          <w:szCs w:val="28"/>
        </w:rPr>
        <w:t>/</w:t>
      </w:r>
      <w:r>
        <w:rPr>
          <w:rFonts w:ascii="仿宋" w:eastAsia="仿宋" w:hAnsi="仿宋" w:cs="仿宋" w:hint="eastAsia"/>
          <w:sz w:val="28"/>
          <w:szCs w:val="28"/>
        </w:rPr>
        <w:t>企查查等</w:t>
      </w:r>
      <w:r>
        <w:rPr>
          <w:rFonts w:ascii="仿宋" w:eastAsia="仿宋" w:hAnsi="仿宋" w:cs="仿宋" w:hint="eastAsia"/>
          <w:sz w:val="28"/>
          <w:szCs w:val="28"/>
        </w:rPr>
        <w:t>公开网站</w:t>
      </w:r>
      <w:r>
        <w:rPr>
          <w:rFonts w:ascii="仿宋" w:eastAsia="仿宋" w:hAnsi="仿宋" w:cs="仿宋" w:hint="eastAsia"/>
          <w:sz w:val="28"/>
          <w:szCs w:val="28"/>
        </w:rPr>
        <w:t>;</w:t>
      </w:r>
    </w:p>
    <w:p w14:paraId="01D093FA" w14:textId="77777777" w:rsidR="00000000" w:rsidRDefault="009D0921">
      <w:pPr>
        <w:spacing w:line="460" w:lineRule="exact"/>
        <w:ind w:firstLineChars="200" w:firstLine="560"/>
        <w:jc w:val="left"/>
        <w:rPr>
          <w:rFonts w:ascii="仿宋" w:eastAsia="仿宋" w:hAnsi="仿宋" w:cs="仿宋" w:hint="eastAsia"/>
          <w:sz w:val="28"/>
          <w:szCs w:val="28"/>
        </w:rPr>
      </w:pPr>
      <w:r>
        <w:rPr>
          <w:rFonts w:ascii="仿宋" w:eastAsia="仿宋" w:hAnsi="仿宋" w:cs="仿宋" w:hint="eastAsia"/>
          <w:sz w:val="28"/>
          <w:szCs w:val="28"/>
        </w:rPr>
        <w:t>2.</w:t>
      </w:r>
      <w:r>
        <w:rPr>
          <w:rFonts w:ascii="仿宋" w:eastAsia="仿宋" w:hAnsi="仿宋" w:cs="仿宋" w:hint="eastAsia"/>
          <w:sz w:val="28"/>
          <w:szCs w:val="28"/>
        </w:rPr>
        <w:t>上门走访企业、拜访公司法人代表</w:t>
      </w:r>
      <w:r>
        <w:rPr>
          <w:rFonts w:ascii="仿宋" w:eastAsia="仿宋" w:hAnsi="仿宋" w:cs="仿宋" w:hint="eastAsia"/>
          <w:sz w:val="28"/>
          <w:szCs w:val="28"/>
        </w:rPr>
        <w:t>李</w:t>
      </w:r>
      <w:r>
        <w:rPr>
          <w:rFonts w:ascii="仿宋" w:eastAsia="仿宋" w:hAnsi="仿宋" w:cs="仿宋" w:hint="eastAsia"/>
          <w:sz w:val="28"/>
          <w:szCs w:val="28"/>
        </w:rPr>
        <w:t>XX</w:t>
      </w:r>
      <w:r>
        <w:rPr>
          <w:rFonts w:ascii="仿宋" w:eastAsia="仿宋" w:hAnsi="仿宋" w:cs="仿宋" w:hint="eastAsia"/>
          <w:sz w:val="28"/>
          <w:szCs w:val="28"/>
        </w:rPr>
        <w:t>、</w:t>
      </w:r>
      <w:r>
        <w:rPr>
          <w:rFonts w:ascii="仿宋" w:eastAsia="仿宋" w:hAnsi="仿宋" w:cs="仿宋" w:hint="eastAsia"/>
          <w:sz w:val="28"/>
          <w:szCs w:val="28"/>
        </w:rPr>
        <w:t>实控人</w:t>
      </w:r>
      <w:r>
        <w:rPr>
          <w:rFonts w:ascii="仿宋" w:eastAsia="仿宋" w:hAnsi="仿宋" w:cs="仿宋" w:hint="eastAsia"/>
          <w:sz w:val="28"/>
          <w:szCs w:val="28"/>
        </w:rPr>
        <w:t>/</w:t>
      </w:r>
      <w:r>
        <w:rPr>
          <w:rFonts w:ascii="仿宋" w:eastAsia="仿宋" w:hAnsi="仿宋" w:cs="仿宋" w:hint="eastAsia"/>
          <w:sz w:val="28"/>
          <w:szCs w:val="28"/>
        </w:rPr>
        <w:t>总经理</w:t>
      </w:r>
      <w:r>
        <w:rPr>
          <w:rFonts w:ascii="仿宋" w:eastAsia="仿宋" w:hAnsi="仿宋" w:cs="仿宋" w:hint="eastAsia"/>
          <w:sz w:val="28"/>
          <w:szCs w:val="28"/>
        </w:rPr>
        <w:t>周</w:t>
      </w:r>
      <w:r>
        <w:rPr>
          <w:rFonts w:ascii="仿宋" w:eastAsia="仿宋" w:hAnsi="仿宋" w:cs="仿宋" w:hint="eastAsia"/>
          <w:sz w:val="28"/>
          <w:szCs w:val="28"/>
        </w:rPr>
        <w:t>XX</w:t>
      </w:r>
      <w:r>
        <w:rPr>
          <w:rFonts w:ascii="仿宋" w:eastAsia="仿宋" w:hAnsi="仿宋" w:cs="仿宋" w:hint="eastAsia"/>
          <w:sz w:val="28"/>
          <w:szCs w:val="28"/>
        </w:rPr>
        <w:t>、</w:t>
      </w:r>
      <w:r>
        <w:rPr>
          <w:rFonts w:ascii="仿宋" w:eastAsia="仿宋" w:hAnsi="仿宋" w:cs="仿宋" w:hint="eastAsia"/>
          <w:sz w:val="28"/>
          <w:szCs w:val="28"/>
        </w:rPr>
        <w:t>财务</w:t>
      </w:r>
      <w:r>
        <w:rPr>
          <w:rFonts w:ascii="仿宋" w:eastAsia="仿宋" w:hAnsi="仿宋" w:cs="仿宋" w:hint="eastAsia"/>
          <w:sz w:val="28"/>
          <w:szCs w:val="28"/>
        </w:rPr>
        <w:t>总监</w:t>
      </w:r>
      <w:r>
        <w:rPr>
          <w:rFonts w:ascii="仿宋" w:eastAsia="仿宋" w:hAnsi="仿宋" w:cs="仿宋" w:hint="eastAsia"/>
          <w:sz w:val="28"/>
          <w:szCs w:val="28"/>
        </w:rPr>
        <w:t>吴</w:t>
      </w:r>
      <w:r>
        <w:rPr>
          <w:rFonts w:ascii="仿宋" w:eastAsia="仿宋" w:hAnsi="仿宋" w:cs="仿宋" w:hint="eastAsia"/>
          <w:sz w:val="28"/>
          <w:szCs w:val="28"/>
        </w:rPr>
        <w:t>XX</w:t>
      </w:r>
      <w:r>
        <w:rPr>
          <w:rFonts w:ascii="仿宋" w:eastAsia="仿宋" w:hAnsi="仿宋" w:cs="仿宋" w:hint="eastAsia"/>
          <w:sz w:val="28"/>
          <w:szCs w:val="28"/>
        </w:rPr>
        <w:t>、</w:t>
      </w:r>
      <w:r>
        <w:rPr>
          <w:rFonts w:ascii="仿宋" w:eastAsia="仿宋" w:hAnsi="仿宋" w:cs="仿宋" w:hint="eastAsia"/>
          <w:sz w:val="28"/>
          <w:szCs w:val="28"/>
        </w:rPr>
        <w:t>办公室经理郑</w:t>
      </w:r>
      <w:r>
        <w:rPr>
          <w:rFonts w:ascii="仿宋" w:eastAsia="仿宋" w:hAnsi="仿宋" w:cs="仿宋" w:hint="eastAsia"/>
          <w:sz w:val="28"/>
          <w:szCs w:val="28"/>
        </w:rPr>
        <w:t>XX</w:t>
      </w:r>
      <w:r>
        <w:rPr>
          <w:rFonts w:ascii="仿宋" w:eastAsia="仿宋" w:hAnsi="仿宋" w:cs="仿宋" w:hint="eastAsia"/>
          <w:sz w:val="28"/>
          <w:szCs w:val="28"/>
        </w:rPr>
        <w:t>（如有）</w:t>
      </w:r>
      <w:r>
        <w:rPr>
          <w:rFonts w:ascii="仿宋" w:eastAsia="仿宋" w:hAnsi="仿宋" w:cs="仿宋" w:hint="eastAsia"/>
          <w:sz w:val="28"/>
          <w:szCs w:val="28"/>
        </w:rPr>
        <w:t>;</w:t>
      </w:r>
    </w:p>
    <w:p w14:paraId="39C990FF" w14:textId="77777777" w:rsidR="00000000" w:rsidRDefault="009D0921">
      <w:pPr>
        <w:spacing w:line="460" w:lineRule="exact"/>
        <w:ind w:firstLineChars="200" w:firstLine="560"/>
        <w:jc w:val="left"/>
        <w:rPr>
          <w:rFonts w:ascii="仿宋" w:eastAsia="仿宋" w:hAnsi="仿宋" w:cs="仿宋" w:hint="eastAsia"/>
          <w:sz w:val="28"/>
          <w:szCs w:val="28"/>
        </w:rPr>
      </w:pPr>
      <w:r>
        <w:rPr>
          <w:rFonts w:ascii="仿宋" w:eastAsia="仿宋" w:hAnsi="仿宋" w:cs="仿宋" w:hint="eastAsia"/>
          <w:sz w:val="28"/>
          <w:szCs w:val="28"/>
        </w:rPr>
        <w:lastRenderedPageBreak/>
        <w:t>3.</w:t>
      </w:r>
      <w:r>
        <w:rPr>
          <w:rFonts w:ascii="仿宋" w:eastAsia="仿宋" w:hAnsi="仿宋" w:cs="仿宋" w:hint="eastAsia"/>
          <w:sz w:val="28"/>
          <w:szCs w:val="28"/>
        </w:rPr>
        <w:t>实地</w:t>
      </w:r>
      <w:r>
        <w:rPr>
          <w:rFonts w:ascii="仿宋" w:eastAsia="仿宋" w:hAnsi="仿宋" w:cs="仿宋" w:hint="eastAsia"/>
          <w:sz w:val="28"/>
          <w:szCs w:val="28"/>
        </w:rPr>
        <w:t>查看公司电子业务账目、财务账目</w:t>
      </w:r>
      <w:r>
        <w:rPr>
          <w:rFonts w:ascii="仿宋" w:eastAsia="仿宋" w:hAnsi="仿宋" w:cs="仿宋" w:hint="eastAsia"/>
          <w:sz w:val="28"/>
          <w:szCs w:val="28"/>
        </w:rPr>
        <w:t>、出入库单据及账目</w:t>
      </w:r>
      <w:r>
        <w:rPr>
          <w:rFonts w:ascii="仿宋" w:eastAsia="仿宋" w:hAnsi="仿宋" w:cs="仿宋" w:hint="eastAsia"/>
          <w:sz w:val="28"/>
          <w:szCs w:val="28"/>
        </w:rPr>
        <w:t>;</w:t>
      </w:r>
    </w:p>
    <w:p w14:paraId="04CC62CE" w14:textId="77777777" w:rsidR="00000000" w:rsidRDefault="009D0921">
      <w:pPr>
        <w:spacing w:line="460" w:lineRule="exact"/>
        <w:ind w:firstLineChars="200" w:firstLine="560"/>
        <w:jc w:val="left"/>
        <w:rPr>
          <w:rFonts w:ascii="仿宋" w:eastAsia="仿宋" w:hAnsi="仿宋" w:cs="仿宋" w:hint="eastAsia"/>
          <w:sz w:val="28"/>
          <w:szCs w:val="28"/>
        </w:rPr>
      </w:pPr>
      <w:r>
        <w:rPr>
          <w:rFonts w:ascii="仿宋" w:eastAsia="仿宋" w:hAnsi="仿宋" w:cs="仿宋" w:hint="eastAsia"/>
          <w:sz w:val="28"/>
          <w:szCs w:val="28"/>
        </w:rPr>
        <w:t>4.</w:t>
      </w:r>
      <w:r>
        <w:rPr>
          <w:rFonts w:ascii="仿宋" w:eastAsia="仿宋" w:hAnsi="仿宋" w:cs="仿宋" w:hint="eastAsia"/>
          <w:sz w:val="28"/>
          <w:szCs w:val="28"/>
        </w:rPr>
        <w:t>实地查看公司的经营场地</w:t>
      </w:r>
      <w:r>
        <w:rPr>
          <w:rFonts w:ascii="仿宋" w:eastAsia="仿宋" w:hAnsi="仿宋" w:cs="仿宋" w:hint="eastAsia"/>
          <w:sz w:val="28"/>
          <w:szCs w:val="28"/>
        </w:rPr>
        <w:t>,</w:t>
      </w:r>
      <w:r>
        <w:rPr>
          <w:rFonts w:ascii="仿宋" w:eastAsia="仿宋" w:hAnsi="仿宋" w:cs="仿宋" w:hint="eastAsia"/>
          <w:sz w:val="28"/>
          <w:szCs w:val="28"/>
        </w:rPr>
        <w:t>包括办公、</w:t>
      </w:r>
      <w:r>
        <w:rPr>
          <w:rFonts w:ascii="仿宋" w:eastAsia="仿宋" w:hAnsi="仿宋" w:cs="仿宋" w:hint="eastAsia"/>
          <w:sz w:val="28"/>
          <w:szCs w:val="28"/>
        </w:rPr>
        <w:t>生产车间、</w:t>
      </w:r>
      <w:r>
        <w:rPr>
          <w:rFonts w:ascii="仿宋" w:eastAsia="仿宋" w:hAnsi="仿宋" w:cs="仿宋" w:hint="eastAsia"/>
          <w:sz w:val="28"/>
          <w:szCs w:val="28"/>
        </w:rPr>
        <w:t>仓库以及深圳、上海</w:t>
      </w:r>
      <w:r>
        <w:rPr>
          <w:rFonts w:ascii="仿宋" w:eastAsia="仿宋" w:hAnsi="仿宋" w:cs="仿宋" w:hint="eastAsia"/>
          <w:sz w:val="28"/>
          <w:szCs w:val="28"/>
        </w:rPr>
        <w:t>、</w:t>
      </w:r>
      <w:r>
        <w:rPr>
          <w:rFonts w:ascii="仿宋" w:eastAsia="仿宋" w:hAnsi="仿宋" w:cs="仿宋" w:hint="eastAsia"/>
          <w:sz w:val="28"/>
          <w:szCs w:val="28"/>
        </w:rPr>
        <w:t>xx</w:t>
      </w:r>
      <w:r>
        <w:rPr>
          <w:rFonts w:ascii="仿宋" w:eastAsia="仿宋" w:hAnsi="仿宋" w:cs="仿宋" w:hint="eastAsia"/>
          <w:sz w:val="28"/>
          <w:szCs w:val="28"/>
        </w:rPr>
        <w:t>等地</w:t>
      </w:r>
      <w:r>
        <w:rPr>
          <w:rFonts w:ascii="仿宋" w:eastAsia="仿宋" w:hAnsi="仿宋" w:cs="仿宋" w:hint="eastAsia"/>
          <w:sz w:val="28"/>
          <w:szCs w:val="28"/>
        </w:rPr>
        <w:t>主要</w:t>
      </w:r>
      <w:r>
        <w:rPr>
          <w:rFonts w:ascii="仿宋" w:eastAsia="仿宋" w:hAnsi="仿宋" w:cs="仿宋" w:hint="eastAsia"/>
          <w:sz w:val="28"/>
          <w:szCs w:val="28"/>
        </w:rPr>
        <w:t>子</w:t>
      </w:r>
      <w:r>
        <w:rPr>
          <w:rFonts w:ascii="仿宋" w:eastAsia="仿宋" w:hAnsi="仿宋" w:cs="仿宋" w:hint="eastAsia"/>
          <w:sz w:val="28"/>
          <w:szCs w:val="28"/>
        </w:rPr>
        <w:t>公司经营场所</w:t>
      </w:r>
      <w:r>
        <w:rPr>
          <w:rFonts w:ascii="仿宋" w:eastAsia="仿宋" w:hAnsi="仿宋" w:cs="仿宋" w:hint="eastAsia"/>
          <w:sz w:val="28"/>
          <w:szCs w:val="28"/>
        </w:rPr>
        <w:t>。</w:t>
      </w:r>
    </w:p>
    <w:p w14:paraId="2FF72CFD" w14:textId="77777777" w:rsidR="00000000" w:rsidRDefault="009D0921">
      <w:pPr>
        <w:spacing w:line="460" w:lineRule="exact"/>
        <w:ind w:firstLineChars="200" w:firstLine="560"/>
        <w:jc w:val="left"/>
        <w:rPr>
          <w:rFonts w:ascii="仿宋" w:eastAsia="仿宋" w:hAnsi="仿宋" w:cs="仿宋" w:hint="eastAsia"/>
          <w:sz w:val="28"/>
          <w:szCs w:val="28"/>
        </w:rPr>
      </w:pPr>
      <w:r>
        <w:rPr>
          <w:rFonts w:ascii="仿宋" w:eastAsia="仿宋" w:hAnsi="仿宋" w:cs="仿宋" w:hint="eastAsia"/>
          <w:sz w:val="28"/>
          <w:szCs w:val="28"/>
        </w:rPr>
        <w:t>本笔业务由</w:t>
      </w:r>
      <w:r>
        <w:rPr>
          <w:rFonts w:ascii="仿宋" w:eastAsia="仿宋" w:hAnsi="仿宋" w:cs="仿宋" w:hint="eastAsia"/>
          <w:sz w:val="28"/>
          <w:szCs w:val="28"/>
        </w:rPr>
        <w:t>调查小组人员</w:t>
      </w:r>
      <w:r>
        <w:rPr>
          <w:rFonts w:ascii="仿宋" w:eastAsia="仿宋" w:hAnsi="仿宋" w:cs="仿宋" w:hint="eastAsia"/>
          <w:sz w:val="28"/>
          <w:szCs w:val="28"/>
        </w:rPr>
        <w:t>履行尽职调查职责并亲笔撰写调查报告，对客户提供的身份证明、授信主体</w:t>
      </w:r>
      <w:r>
        <w:rPr>
          <w:rFonts w:ascii="仿宋" w:eastAsia="仿宋" w:hAnsi="仿宋" w:cs="仿宋" w:hint="eastAsia"/>
          <w:sz w:val="28"/>
          <w:szCs w:val="28"/>
        </w:rPr>
        <w:t>及保证人</w:t>
      </w:r>
      <w:r>
        <w:rPr>
          <w:rFonts w:ascii="仿宋" w:eastAsia="仿宋" w:hAnsi="仿宋" w:cs="仿宋" w:hint="eastAsia"/>
          <w:sz w:val="28"/>
          <w:szCs w:val="28"/>
        </w:rPr>
        <w:t>资格、财务状况、经营及资信状况</w:t>
      </w:r>
      <w:r>
        <w:rPr>
          <w:rFonts w:ascii="仿宋" w:eastAsia="仿宋" w:hAnsi="仿宋" w:cs="仿宋" w:hint="eastAsia"/>
          <w:sz w:val="28"/>
          <w:szCs w:val="28"/>
        </w:rPr>
        <w:t>、抵质押物</w:t>
      </w:r>
      <w:r>
        <w:rPr>
          <w:rFonts w:ascii="仿宋" w:eastAsia="仿宋" w:hAnsi="仿宋" w:cs="仿宋" w:hint="eastAsia"/>
          <w:sz w:val="28"/>
          <w:szCs w:val="28"/>
        </w:rPr>
        <w:t>等相关资料及报告陈述事实与列示数据的合法性、真实性和有效性进行认真核实并承担责任。本人不是授信方案申请人的关系人。</w:t>
      </w:r>
    </w:p>
    <w:p w14:paraId="3885A992" w14:textId="77777777" w:rsidR="00000000" w:rsidRDefault="009D0921">
      <w:pPr>
        <w:spacing w:line="460" w:lineRule="exact"/>
        <w:ind w:firstLineChars="200" w:firstLine="560"/>
        <w:jc w:val="left"/>
        <w:rPr>
          <w:rFonts w:ascii="仿宋" w:eastAsia="仿宋" w:hAnsi="仿宋" w:cs="仿宋" w:hint="eastAsia"/>
          <w:sz w:val="28"/>
          <w:szCs w:val="28"/>
        </w:rPr>
      </w:pPr>
      <w:r>
        <w:rPr>
          <w:rFonts w:ascii="仿宋" w:eastAsia="仿宋" w:hAnsi="仿宋" w:cs="仿宋" w:hint="eastAsia"/>
          <w:sz w:val="28"/>
          <w:szCs w:val="28"/>
        </w:rPr>
        <w:br/>
      </w:r>
      <w:r>
        <w:rPr>
          <w:rFonts w:ascii="仿宋" w:eastAsia="仿宋" w:hAnsi="仿宋" w:cs="仿宋" w:hint="eastAsia"/>
          <w:b/>
          <w:bCs/>
          <w:sz w:val="28"/>
          <w:szCs w:val="28"/>
        </w:rPr>
        <w:t xml:space="preserve">    </w:t>
      </w:r>
      <w:r>
        <w:rPr>
          <w:rFonts w:ascii="仿宋" w:eastAsia="仿宋" w:hAnsi="仿宋" w:cs="仿宋" w:hint="eastAsia"/>
          <w:b/>
          <w:bCs/>
          <w:sz w:val="28"/>
          <w:szCs w:val="28"/>
        </w:rPr>
        <w:t>二、</w:t>
      </w:r>
      <w:r>
        <w:rPr>
          <w:rFonts w:ascii="仿宋" w:eastAsia="仿宋" w:hAnsi="仿宋" w:cs="仿宋" w:hint="eastAsia"/>
          <w:b/>
          <w:bCs/>
          <w:sz w:val="28"/>
          <w:szCs w:val="28"/>
        </w:rPr>
        <w:t>尽职调查开展情况</w:t>
      </w:r>
      <w:r>
        <w:rPr>
          <w:rFonts w:ascii="仿宋" w:eastAsia="仿宋" w:hAnsi="仿宋" w:cs="仿宋" w:hint="eastAsia"/>
          <w:sz w:val="28"/>
          <w:szCs w:val="28"/>
        </w:rPr>
        <w:br/>
      </w:r>
      <w:r>
        <w:rPr>
          <w:rFonts w:ascii="仿宋" w:eastAsia="仿宋" w:hAnsi="仿宋" w:cs="仿宋" w:hint="eastAsia"/>
          <w:sz w:val="28"/>
          <w:szCs w:val="28"/>
        </w:rPr>
        <w:t xml:space="preserve">   </w:t>
      </w:r>
      <w:r>
        <w:rPr>
          <w:rFonts w:ascii="仿宋" w:eastAsia="仿宋" w:hAnsi="仿宋" w:cs="仿宋" w:hint="eastAsia"/>
          <w:sz w:val="28"/>
          <w:szCs w:val="28"/>
        </w:rPr>
        <w:t xml:space="preserve"> 2021</w:t>
      </w:r>
      <w:r>
        <w:rPr>
          <w:rFonts w:ascii="仿宋" w:eastAsia="仿宋" w:hAnsi="仿宋" w:cs="仿宋" w:hint="eastAsia"/>
          <w:sz w:val="28"/>
          <w:szCs w:val="28"/>
        </w:rPr>
        <w:t>年</w:t>
      </w:r>
      <w:r>
        <w:rPr>
          <w:rFonts w:ascii="仿宋" w:eastAsia="仿宋" w:hAnsi="仿宋" w:cs="仿宋" w:hint="eastAsia"/>
          <w:sz w:val="28"/>
          <w:szCs w:val="28"/>
        </w:rPr>
        <w:t>X</w:t>
      </w:r>
      <w:r>
        <w:rPr>
          <w:rFonts w:ascii="仿宋" w:eastAsia="仿宋" w:hAnsi="仿宋" w:cs="仿宋" w:hint="eastAsia"/>
          <w:sz w:val="28"/>
          <w:szCs w:val="28"/>
        </w:rPr>
        <w:t>月</w:t>
      </w:r>
      <w:r>
        <w:rPr>
          <w:rFonts w:ascii="仿宋" w:eastAsia="仿宋" w:hAnsi="仿宋" w:cs="仿宋" w:hint="eastAsia"/>
          <w:sz w:val="28"/>
          <w:szCs w:val="28"/>
        </w:rPr>
        <w:t>X</w:t>
      </w:r>
      <w:r>
        <w:rPr>
          <w:rFonts w:ascii="仿宋" w:eastAsia="仿宋" w:hAnsi="仿宋" w:cs="仿宋" w:hint="eastAsia"/>
          <w:sz w:val="28"/>
          <w:szCs w:val="28"/>
        </w:rPr>
        <w:t>日</w:t>
      </w:r>
      <w:r>
        <w:rPr>
          <w:rFonts w:ascii="仿宋" w:eastAsia="仿宋" w:hAnsi="仿宋" w:cs="仿宋" w:hint="eastAsia"/>
          <w:sz w:val="28"/>
          <w:szCs w:val="28"/>
        </w:rPr>
        <w:t>及</w:t>
      </w:r>
      <w:r>
        <w:rPr>
          <w:rFonts w:ascii="仿宋" w:eastAsia="仿宋" w:hAnsi="仿宋" w:cs="仿宋" w:hint="eastAsia"/>
          <w:sz w:val="28"/>
          <w:szCs w:val="28"/>
        </w:rPr>
        <w:t>X</w:t>
      </w:r>
      <w:r>
        <w:rPr>
          <w:rFonts w:ascii="仿宋" w:eastAsia="仿宋" w:hAnsi="仿宋" w:cs="仿宋" w:hint="eastAsia"/>
          <w:sz w:val="28"/>
          <w:szCs w:val="28"/>
        </w:rPr>
        <w:t>月</w:t>
      </w:r>
      <w:r>
        <w:rPr>
          <w:rFonts w:ascii="仿宋" w:eastAsia="仿宋" w:hAnsi="仿宋" w:cs="仿宋" w:hint="eastAsia"/>
          <w:sz w:val="28"/>
          <w:szCs w:val="28"/>
        </w:rPr>
        <w:t>X</w:t>
      </w:r>
      <w:r>
        <w:rPr>
          <w:rFonts w:ascii="仿宋" w:eastAsia="仿宋" w:hAnsi="仿宋" w:cs="仿宋" w:hint="eastAsia"/>
          <w:sz w:val="28"/>
          <w:szCs w:val="28"/>
        </w:rPr>
        <w:t>日</w:t>
      </w:r>
      <w:r>
        <w:rPr>
          <w:rFonts w:ascii="仿宋" w:eastAsia="仿宋" w:hAnsi="仿宋" w:cs="仿宋" w:hint="eastAsia"/>
          <w:sz w:val="28"/>
          <w:szCs w:val="28"/>
        </w:rPr>
        <w:t>，</w:t>
      </w:r>
      <w:r>
        <w:rPr>
          <w:rFonts w:ascii="仿宋" w:eastAsia="仿宋" w:hAnsi="仿宋" w:cs="仿宋" w:hint="eastAsia"/>
          <w:sz w:val="28"/>
          <w:szCs w:val="28"/>
        </w:rPr>
        <w:t>调查小组</w:t>
      </w:r>
      <w:r>
        <w:rPr>
          <w:rFonts w:ascii="仿宋" w:eastAsia="仿宋" w:hAnsi="仿宋" w:cs="仿宋" w:hint="eastAsia"/>
          <w:sz w:val="28"/>
          <w:szCs w:val="28"/>
        </w:rPr>
        <w:t>前往</w:t>
      </w:r>
      <w:r>
        <w:rPr>
          <w:rFonts w:ascii="仿宋" w:eastAsia="仿宋" w:hAnsi="仿宋" w:cs="仿宋" w:hint="eastAsia"/>
          <w:sz w:val="28"/>
          <w:szCs w:val="28"/>
        </w:rPr>
        <w:t>A</w:t>
      </w:r>
      <w:r>
        <w:rPr>
          <w:rFonts w:ascii="仿宋" w:eastAsia="仿宋" w:hAnsi="仿宋" w:cs="仿宋" w:hint="eastAsia"/>
          <w:sz w:val="28"/>
          <w:szCs w:val="28"/>
        </w:rPr>
        <w:t>公司</w:t>
      </w:r>
      <w:r>
        <w:rPr>
          <w:rFonts w:ascii="仿宋" w:eastAsia="仿宋" w:hAnsi="仿宋" w:cs="仿宋" w:hint="eastAsia"/>
          <w:sz w:val="28"/>
          <w:szCs w:val="28"/>
        </w:rPr>
        <w:t>在</w:t>
      </w:r>
      <w:r>
        <w:rPr>
          <w:rFonts w:ascii="仿宋" w:eastAsia="仿宋" w:hAnsi="仿宋" w:cs="仿宋" w:hint="eastAsia"/>
          <w:sz w:val="28"/>
          <w:szCs w:val="28"/>
        </w:rPr>
        <w:t>XX</w:t>
      </w:r>
      <w:r>
        <w:rPr>
          <w:rFonts w:ascii="仿宋" w:eastAsia="仿宋" w:hAnsi="仿宋" w:cs="仿宋" w:hint="eastAsia"/>
          <w:sz w:val="28"/>
          <w:szCs w:val="28"/>
        </w:rPr>
        <w:t>的办公楼</w:t>
      </w:r>
      <w:r>
        <w:rPr>
          <w:rFonts w:ascii="仿宋" w:eastAsia="仿宋" w:hAnsi="仿宋" w:cs="仿宋" w:hint="eastAsia"/>
          <w:sz w:val="28"/>
          <w:szCs w:val="28"/>
        </w:rPr>
        <w:t>、</w:t>
      </w:r>
      <w:r>
        <w:rPr>
          <w:rFonts w:ascii="仿宋" w:eastAsia="仿宋" w:hAnsi="仿宋" w:cs="仿宋" w:hint="eastAsia"/>
          <w:sz w:val="28"/>
          <w:szCs w:val="28"/>
        </w:rPr>
        <w:t>厂区进行</w:t>
      </w:r>
      <w:r>
        <w:rPr>
          <w:rFonts w:ascii="仿宋" w:eastAsia="仿宋" w:hAnsi="仿宋" w:cs="仿宋" w:hint="eastAsia"/>
          <w:sz w:val="28"/>
          <w:szCs w:val="28"/>
        </w:rPr>
        <w:t>了</w:t>
      </w:r>
      <w:r>
        <w:rPr>
          <w:rFonts w:ascii="仿宋" w:eastAsia="仿宋" w:hAnsi="仿宋" w:cs="仿宋" w:hint="eastAsia"/>
          <w:sz w:val="28"/>
          <w:szCs w:val="28"/>
        </w:rPr>
        <w:t>X</w:t>
      </w:r>
      <w:r>
        <w:rPr>
          <w:rFonts w:ascii="仿宋" w:eastAsia="仿宋" w:hAnsi="仿宋" w:cs="仿宋" w:hint="eastAsia"/>
          <w:sz w:val="28"/>
          <w:szCs w:val="28"/>
        </w:rPr>
        <w:t>次</w:t>
      </w:r>
      <w:r>
        <w:rPr>
          <w:rFonts w:ascii="仿宋" w:eastAsia="仿宋" w:hAnsi="仿宋" w:cs="仿宋" w:hint="eastAsia"/>
          <w:sz w:val="28"/>
          <w:szCs w:val="28"/>
        </w:rPr>
        <w:t>实地调查。在调查过程中，调查小组走访了该公司财务部</w:t>
      </w:r>
      <w:r>
        <w:rPr>
          <w:rFonts w:ascii="仿宋" w:eastAsia="仿宋" w:hAnsi="仿宋" w:cs="仿宋" w:hint="eastAsia"/>
          <w:sz w:val="28"/>
          <w:szCs w:val="28"/>
        </w:rPr>
        <w:t>、</w:t>
      </w:r>
      <w:r>
        <w:rPr>
          <w:rFonts w:ascii="仿宋" w:eastAsia="仿宋" w:hAnsi="仿宋" w:cs="仿宋" w:hint="eastAsia"/>
          <w:sz w:val="28"/>
          <w:szCs w:val="28"/>
        </w:rPr>
        <w:t>办公室</w:t>
      </w:r>
      <w:r>
        <w:rPr>
          <w:rFonts w:ascii="仿宋" w:eastAsia="仿宋" w:hAnsi="仿宋" w:cs="仿宋" w:hint="eastAsia"/>
          <w:sz w:val="28"/>
          <w:szCs w:val="28"/>
        </w:rPr>
        <w:t>、</w:t>
      </w:r>
      <w:r>
        <w:rPr>
          <w:rFonts w:ascii="仿宋" w:eastAsia="仿宋" w:hAnsi="仿宋" w:cs="仿宋" w:hint="eastAsia"/>
          <w:sz w:val="28"/>
          <w:szCs w:val="28"/>
        </w:rPr>
        <w:t>XX</w:t>
      </w:r>
      <w:r>
        <w:rPr>
          <w:rFonts w:ascii="仿宋" w:eastAsia="仿宋" w:hAnsi="仿宋" w:cs="仿宋" w:hint="eastAsia"/>
          <w:sz w:val="28"/>
          <w:szCs w:val="28"/>
        </w:rPr>
        <w:t>生产车间、</w:t>
      </w:r>
      <w:r>
        <w:rPr>
          <w:rFonts w:ascii="仿宋" w:eastAsia="仿宋" w:hAnsi="仿宋" w:cs="仿宋" w:hint="eastAsia"/>
          <w:sz w:val="28"/>
          <w:szCs w:val="28"/>
        </w:rPr>
        <w:t>XX</w:t>
      </w:r>
      <w:r>
        <w:rPr>
          <w:rFonts w:ascii="仿宋" w:eastAsia="仿宋" w:hAnsi="仿宋" w:cs="仿宋" w:hint="eastAsia"/>
          <w:sz w:val="28"/>
          <w:szCs w:val="28"/>
        </w:rPr>
        <w:t>仓库</w:t>
      </w:r>
      <w:r>
        <w:rPr>
          <w:rFonts w:ascii="仿宋" w:eastAsia="仿宋" w:hAnsi="仿宋" w:cs="仿宋" w:hint="eastAsia"/>
          <w:sz w:val="28"/>
          <w:szCs w:val="28"/>
        </w:rPr>
        <w:t>，面见了实际控制人</w:t>
      </w:r>
      <w:r>
        <w:rPr>
          <w:rFonts w:ascii="仿宋" w:eastAsia="仿宋" w:hAnsi="仿宋" w:cs="仿宋" w:hint="eastAsia"/>
          <w:sz w:val="28"/>
          <w:szCs w:val="28"/>
        </w:rPr>
        <w:t>、</w:t>
      </w:r>
      <w:r>
        <w:rPr>
          <w:rFonts w:ascii="仿宋" w:eastAsia="仿宋" w:hAnsi="仿宋" w:cs="仿宋" w:hint="eastAsia"/>
          <w:sz w:val="28"/>
          <w:szCs w:val="28"/>
        </w:rPr>
        <w:t>总经理</w:t>
      </w:r>
      <w:r>
        <w:rPr>
          <w:rFonts w:ascii="仿宋" w:eastAsia="仿宋" w:hAnsi="仿宋" w:cs="仿宋" w:hint="eastAsia"/>
          <w:sz w:val="28"/>
          <w:szCs w:val="28"/>
        </w:rPr>
        <w:t>周</w:t>
      </w:r>
      <w:r>
        <w:rPr>
          <w:rFonts w:ascii="仿宋" w:eastAsia="仿宋" w:hAnsi="仿宋" w:cs="仿宋" w:hint="eastAsia"/>
          <w:sz w:val="28"/>
          <w:szCs w:val="28"/>
        </w:rPr>
        <w:t>XX</w:t>
      </w:r>
      <w:r>
        <w:rPr>
          <w:rFonts w:ascii="仿宋" w:eastAsia="仿宋" w:hAnsi="仿宋" w:cs="仿宋" w:hint="eastAsia"/>
          <w:sz w:val="28"/>
          <w:szCs w:val="28"/>
        </w:rPr>
        <w:t>、</w:t>
      </w:r>
      <w:r>
        <w:rPr>
          <w:rFonts w:ascii="仿宋" w:eastAsia="仿宋" w:hAnsi="仿宋" w:cs="仿宋" w:hint="eastAsia"/>
          <w:sz w:val="28"/>
          <w:szCs w:val="28"/>
        </w:rPr>
        <w:t>财务部</w:t>
      </w:r>
      <w:r>
        <w:rPr>
          <w:rFonts w:ascii="仿宋" w:eastAsia="仿宋" w:hAnsi="仿宋" w:cs="仿宋" w:hint="eastAsia"/>
          <w:sz w:val="28"/>
          <w:szCs w:val="28"/>
        </w:rPr>
        <w:t>吴</w:t>
      </w:r>
      <w:r>
        <w:rPr>
          <w:rFonts w:ascii="仿宋" w:eastAsia="仿宋" w:hAnsi="仿宋" w:cs="仿宋" w:hint="eastAsia"/>
          <w:sz w:val="28"/>
          <w:szCs w:val="28"/>
        </w:rPr>
        <w:t>XX</w:t>
      </w:r>
      <w:r>
        <w:rPr>
          <w:rFonts w:ascii="仿宋" w:eastAsia="仿宋" w:hAnsi="仿宋" w:cs="仿宋" w:hint="eastAsia"/>
          <w:sz w:val="28"/>
          <w:szCs w:val="28"/>
        </w:rPr>
        <w:t>总监、办公</w:t>
      </w:r>
      <w:r>
        <w:rPr>
          <w:rFonts w:ascii="仿宋" w:eastAsia="仿宋" w:hAnsi="仿宋" w:cs="仿宋" w:hint="eastAsia"/>
          <w:sz w:val="28"/>
          <w:szCs w:val="28"/>
        </w:rPr>
        <w:t>室</w:t>
      </w:r>
      <w:r>
        <w:rPr>
          <w:rFonts w:ascii="仿宋" w:eastAsia="仿宋" w:hAnsi="仿宋" w:cs="仿宋" w:hint="eastAsia"/>
          <w:sz w:val="28"/>
          <w:szCs w:val="28"/>
        </w:rPr>
        <w:t>经理郑</w:t>
      </w:r>
      <w:r>
        <w:rPr>
          <w:rFonts w:ascii="仿宋" w:eastAsia="仿宋" w:hAnsi="仿宋" w:cs="仿宋" w:hint="eastAsia"/>
          <w:sz w:val="28"/>
          <w:szCs w:val="28"/>
        </w:rPr>
        <w:t>XX</w:t>
      </w:r>
      <w:r>
        <w:rPr>
          <w:rFonts w:ascii="仿宋" w:eastAsia="仿宋" w:hAnsi="仿宋" w:cs="仿宋" w:hint="eastAsia"/>
          <w:sz w:val="28"/>
          <w:szCs w:val="28"/>
        </w:rPr>
        <w:t>（如有）</w:t>
      </w:r>
      <w:r>
        <w:rPr>
          <w:rFonts w:ascii="仿宋" w:eastAsia="仿宋" w:hAnsi="仿宋" w:cs="仿宋" w:hint="eastAsia"/>
          <w:sz w:val="28"/>
          <w:szCs w:val="28"/>
        </w:rPr>
        <w:t>、运营总监</w:t>
      </w:r>
      <w:r>
        <w:rPr>
          <w:rFonts w:ascii="仿宋" w:eastAsia="仿宋" w:hAnsi="仿宋" w:cs="仿宋" w:hint="eastAsia"/>
          <w:sz w:val="28"/>
          <w:szCs w:val="28"/>
        </w:rPr>
        <w:t>XX</w:t>
      </w:r>
      <w:r>
        <w:rPr>
          <w:rFonts w:ascii="仿宋" w:eastAsia="仿宋" w:hAnsi="仿宋" w:cs="仿宋" w:hint="eastAsia"/>
          <w:sz w:val="28"/>
          <w:szCs w:val="28"/>
        </w:rPr>
        <w:t>（如有），上述人员</w:t>
      </w:r>
      <w:r>
        <w:rPr>
          <w:rFonts w:ascii="仿宋" w:eastAsia="仿宋" w:hAnsi="仿宋" w:cs="仿宋" w:hint="eastAsia"/>
          <w:sz w:val="28"/>
          <w:szCs w:val="28"/>
        </w:rPr>
        <w:t>向我们介绍了公司的基本情况，并按我行有关要求，提供了相应的资料原件、复印件供查阅、核对（详见</w:t>
      </w:r>
      <w:r>
        <w:rPr>
          <w:rFonts w:ascii="仿宋" w:eastAsia="仿宋" w:hAnsi="仿宋" w:cs="仿宋" w:hint="eastAsia"/>
          <w:sz w:val="28"/>
          <w:szCs w:val="28"/>
        </w:rPr>
        <w:t>申报</w:t>
      </w:r>
      <w:r>
        <w:rPr>
          <w:rFonts w:ascii="仿宋" w:eastAsia="仿宋" w:hAnsi="仿宋" w:cs="仿宋" w:hint="eastAsia"/>
          <w:sz w:val="28"/>
          <w:szCs w:val="28"/>
        </w:rPr>
        <w:t>资料清单）。资料主要包括公司批准成立的文件、最新的公司章程、营业执照、</w:t>
      </w:r>
      <w:r>
        <w:rPr>
          <w:rFonts w:ascii="仿宋" w:eastAsia="仿宋" w:hAnsi="仿宋" w:cs="仿宋" w:hint="eastAsia"/>
          <w:sz w:val="28"/>
          <w:szCs w:val="28"/>
        </w:rPr>
        <w:t>企业信用报告</w:t>
      </w:r>
      <w:r>
        <w:rPr>
          <w:rFonts w:ascii="仿宋" w:eastAsia="仿宋" w:hAnsi="仿宋" w:cs="仿宋" w:hint="eastAsia"/>
          <w:sz w:val="28"/>
          <w:szCs w:val="28"/>
        </w:rPr>
        <w:t>、机构代码证、许可证等及上述资料的有权审批部门的批复文件。经查验</w:t>
      </w:r>
      <w:r>
        <w:rPr>
          <w:rFonts w:ascii="仿宋" w:eastAsia="仿宋" w:hAnsi="仿宋" w:cs="仿宋" w:hint="eastAsia"/>
          <w:sz w:val="28"/>
          <w:szCs w:val="28"/>
        </w:rPr>
        <w:t>,</w:t>
      </w:r>
      <w:r>
        <w:rPr>
          <w:rFonts w:ascii="仿宋" w:eastAsia="仿宋" w:hAnsi="仿宋" w:cs="仿宋" w:hint="eastAsia"/>
          <w:sz w:val="28"/>
          <w:szCs w:val="28"/>
        </w:rPr>
        <w:t>公司上述资料均经有权部门批准、颁发</w:t>
      </w:r>
      <w:r>
        <w:rPr>
          <w:rFonts w:ascii="仿宋" w:eastAsia="仿宋" w:hAnsi="仿宋" w:cs="仿宋" w:hint="eastAsia"/>
          <w:sz w:val="28"/>
          <w:szCs w:val="28"/>
        </w:rPr>
        <w:t>,</w:t>
      </w:r>
      <w:r>
        <w:rPr>
          <w:rFonts w:ascii="仿宋" w:eastAsia="仿宋" w:hAnsi="仿宋" w:cs="仿宋" w:hint="eastAsia"/>
          <w:sz w:val="28"/>
          <w:szCs w:val="28"/>
        </w:rPr>
        <w:t>在有效期内。在核对</w:t>
      </w:r>
      <w:r>
        <w:rPr>
          <w:rFonts w:ascii="仿宋" w:eastAsia="仿宋" w:hAnsi="仿宋" w:cs="仿宋" w:hint="eastAsia"/>
          <w:sz w:val="28"/>
          <w:szCs w:val="28"/>
        </w:rPr>
        <w:t>全部</w:t>
      </w:r>
      <w:r>
        <w:rPr>
          <w:rFonts w:ascii="仿宋" w:eastAsia="仿宋" w:hAnsi="仿宋" w:cs="仿宋" w:hint="eastAsia"/>
          <w:sz w:val="28"/>
          <w:szCs w:val="28"/>
        </w:rPr>
        <w:t>原件后</w:t>
      </w:r>
      <w:r>
        <w:rPr>
          <w:rFonts w:ascii="仿宋" w:eastAsia="仿宋" w:hAnsi="仿宋" w:cs="仿宋" w:hint="eastAsia"/>
          <w:sz w:val="28"/>
          <w:szCs w:val="28"/>
        </w:rPr>
        <w:t>,</w:t>
      </w:r>
      <w:r>
        <w:rPr>
          <w:rFonts w:ascii="仿宋" w:eastAsia="仿宋" w:hAnsi="仿宋" w:cs="仿宋" w:hint="eastAsia"/>
          <w:sz w:val="28"/>
          <w:szCs w:val="28"/>
        </w:rPr>
        <w:t>经营岗位责任人与经营管理责任人</w:t>
      </w:r>
      <w:r>
        <w:rPr>
          <w:rFonts w:ascii="仿宋" w:eastAsia="仿宋" w:hAnsi="仿宋" w:cs="仿宋" w:hint="eastAsia"/>
          <w:sz w:val="28"/>
          <w:szCs w:val="28"/>
        </w:rPr>
        <w:t>在复印件上注明“经查验</w:t>
      </w:r>
      <w:r>
        <w:rPr>
          <w:rFonts w:ascii="仿宋" w:eastAsia="仿宋" w:hAnsi="仿宋" w:cs="仿宋" w:hint="eastAsia"/>
          <w:sz w:val="28"/>
          <w:szCs w:val="28"/>
        </w:rPr>
        <w:t>,</w:t>
      </w:r>
      <w:r>
        <w:rPr>
          <w:rFonts w:ascii="仿宋" w:eastAsia="仿宋" w:hAnsi="仿宋" w:cs="仿宋" w:hint="eastAsia"/>
          <w:sz w:val="28"/>
          <w:szCs w:val="28"/>
        </w:rPr>
        <w:t>与原件相符”</w:t>
      </w:r>
      <w:r>
        <w:rPr>
          <w:rFonts w:ascii="仿宋" w:eastAsia="仿宋" w:hAnsi="仿宋" w:cs="仿宋" w:hint="eastAsia"/>
          <w:sz w:val="28"/>
          <w:szCs w:val="28"/>
        </w:rPr>
        <w:t>,</w:t>
      </w:r>
      <w:r>
        <w:rPr>
          <w:rFonts w:ascii="仿宋" w:eastAsia="仿宋" w:hAnsi="仿宋" w:cs="仿宋" w:hint="eastAsia"/>
          <w:sz w:val="28"/>
          <w:szCs w:val="28"/>
        </w:rPr>
        <w:t>并</w:t>
      </w:r>
      <w:r>
        <w:rPr>
          <w:rFonts w:ascii="仿宋" w:eastAsia="仿宋" w:hAnsi="仿宋" w:cs="仿宋" w:hint="eastAsia"/>
          <w:sz w:val="28"/>
          <w:szCs w:val="28"/>
        </w:rPr>
        <w:t>签署</w:t>
      </w:r>
      <w:r>
        <w:rPr>
          <w:rFonts w:ascii="仿宋" w:eastAsia="仿宋" w:hAnsi="仿宋" w:cs="仿宋" w:hint="eastAsia"/>
          <w:sz w:val="28"/>
          <w:szCs w:val="28"/>
        </w:rPr>
        <w:t>姓名、日期。</w:t>
      </w:r>
    </w:p>
    <w:p w14:paraId="7AC720B3" w14:textId="77777777" w:rsidR="00000000" w:rsidRDefault="009D0921">
      <w:pPr>
        <w:spacing w:line="460" w:lineRule="exact"/>
        <w:ind w:firstLineChars="200" w:firstLine="562"/>
        <w:jc w:val="left"/>
        <w:rPr>
          <w:rFonts w:ascii="仿宋" w:eastAsia="仿宋" w:hAnsi="仿宋" w:cs="仿宋" w:hint="eastAsia"/>
          <w:b/>
          <w:bCs/>
          <w:sz w:val="28"/>
          <w:szCs w:val="28"/>
        </w:rPr>
      </w:pPr>
      <w:r>
        <w:rPr>
          <w:rFonts w:ascii="仿宋" w:eastAsia="仿宋" w:hAnsi="仿宋" w:cs="仿宋" w:hint="eastAsia"/>
          <w:b/>
          <w:bCs/>
          <w:sz w:val="28"/>
          <w:szCs w:val="28"/>
        </w:rPr>
        <w:t>（一）申请人及法人保证人主体资格</w:t>
      </w:r>
    </w:p>
    <w:p w14:paraId="443E6AFD" w14:textId="77777777" w:rsidR="00000000" w:rsidRDefault="009D0921">
      <w:pPr>
        <w:numPr>
          <w:ilvl w:val="0"/>
          <w:numId w:val="1"/>
        </w:numPr>
        <w:tabs>
          <w:tab w:val="left" w:pos="312"/>
        </w:tabs>
        <w:spacing w:line="460" w:lineRule="exact"/>
        <w:ind w:leftChars="266" w:left="559"/>
        <w:jc w:val="left"/>
        <w:rPr>
          <w:rFonts w:ascii="仿宋" w:eastAsia="仿宋" w:hAnsi="仿宋" w:cs="仿宋" w:hint="eastAsia"/>
          <w:sz w:val="28"/>
          <w:szCs w:val="28"/>
        </w:rPr>
      </w:pPr>
      <w:r>
        <w:rPr>
          <w:rFonts w:ascii="仿宋" w:eastAsia="仿宋" w:hAnsi="仿宋" w:cs="仿宋" w:hint="eastAsia"/>
          <w:sz w:val="28"/>
          <w:szCs w:val="28"/>
        </w:rPr>
        <w:t>申请人</w:t>
      </w:r>
    </w:p>
    <w:p w14:paraId="299B3E68" w14:textId="77777777" w:rsidR="00000000" w:rsidRDefault="009D0921">
      <w:pPr>
        <w:spacing w:line="460" w:lineRule="exact"/>
        <w:ind w:leftChars="266" w:left="559"/>
        <w:jc w:val="left"/>
        <w:rPr>
          <w:rFonts w:ascii="仿宋" w:eastAsia="仿宋" w:hAnsi="仿宋" w:cs="仿宋" w:hint="eastAsia"/>
          <w:sz w:val="28"/>
          <w:szCs w:val="28"/>
        </w:rPr>
      </w:pPr>
      <w:r>
        <w:rPr>
          <w:rFonts w:ascii="仿宋" w:eastAsia="仿宋" w:hAnsi="仿宋" w:cs="仿宋" w:hint="eastAsia"/>
          <w:sz w:val="28"/>
          <w:szCs w:val="28"/>
        </w:rPr>
        <w:t>（</w:t>
      </w:r>
      <w:r>
        <w:rPr>
          <w:rFonts w:ascii="仿宋" w:eastAsia="仿宋" w:hAnsi="仿宋" w:cs="仿宋" w:hint="eastAsia"/>
          <w:sz w:val="28"/>
          <w:szCs w:val="28"/>
        </w:rPr>
        <w:t>1</w:t>
      </w:r>
      <w:r>
        <w:rPr>
          <w:rFonts w:ascii="仿宋" w:eastAsia="仿宋" w:hAnsi="仿宋" w:cs="仿宋" w:hint="eastAsia"/>
          <w:sz w:val="28"/>
          <w:szCs w:val="28"/>
        </w:rPr>
        <w:t>）</w:t>
      </w:r>
      <w:r>
        <w:rPr>
          <w:rFonts w:ascii="仿宋" w:eastAsia="仿宋" w:hAnsi="仿宋" w:cs="仿宋" w:hint="eastAsia"/>
          <w:sz w:val="28"/>
          <w:szCs w:val="28"/>
        </w:rPr>
        <w:t>查验营业执</w:t>
      </w:r>
      <w:r>
        <w:rPr>
          <w:rFonts w:ascii="仿宋" w:eastAsia="仿宋" w:hAnsi="仿宋" w:cs="仿宋" w:hint="eastAsia"/>
          <w:sz w:val="28"/>
          <w:szCs w:val="28"/>
        </w:rPr>
        <w:t>照等</w:t>
      </w:r>
      <w:r>
        <w:rPr>
          <w:rFonts w:ascii="仿宋" w:eastAsia="仿宋" w:hAnsi="仿宋" w:cs="仿宋" w:hint="eastAsia"/>
          <w:sz w:val="28"/>
          <w:szCs w:val="28"/>
        </w:rPr>
        <w:t>基础资料</w:t>
      </w:r>
    </w:p>
    <w:p w14:paraId="43B5F519" w14:textId="77777777" w:rsidR="00000000" w:rsidRDefault="009D0921">
      <w:pPr>
        <w:spacing w:line="460" w:lineRule="exact"/>
        <w:ind w:firstLineChars="200" w:firstLine="560"/>
        <w:jc w:val="left"/>
        <w:rPr>
          <w:rFonts w:ascii="仿宋" w:eastAsia="仿宋" w:hAnsi="仿宋" w:cs="仿宋" w:hint="eastAsia"/>
          <w:sz w:val="28"/>
          <w:szCs w:val="28"/>
        </w:rPr>
      </w:pPr>
      <w:r>
        <w:rPr>
          <w:rFonts w:ascii="仿宋" w:eastAsia="仿宋" w:hAnsi="仿宋" w:cs="仿宋" w:hint="eastAsia"/>
          <w:sz w:val="28"/>
          <w:szCs w:val="28"/>
        </w:rPr>
        <w:t>经查询</w:t>
      </w:r>
      <w:r>
        <w:rPr>
          <w:rFonts w:ascii="仿宋" w:eastAsia="仿宋" w:hAnsi="仿宋" w:cs="仿宋" w:hint="eastAsia"/>
          <w:sz w:val="28"/>
          <w:szCs w:val="28"/>
        </w:rPr>
        <w:t>工商信息登记记录</w:t>
      </w:r>
      <w:r>
        <w:rPr>
          <w:rFonts w:ascii="仿宋" w:eastAsia="仿宋" w:hAnsi="仿宋" w:cs="仿宋" w:hint="eastAsia"/>
          <w:sz w:val="28"/>
          <w:szCs w:val="28"/>
        </w:rPr>
        <w:t>,</w:t>
      </w:r>
      <w:r>
        <w:rPr>
          <w:rFonts w:ascii="仿宋" w:eastAsia="仿宋" w:hAnsi="仿宋" w:cs="仿宋" w:hint="eastAsia"/>
          <w:sz w:val="28"/>
          <w:szCs w:val="28"/>
        </w:rPr>
        <w:t>证实</w:t>
      </w:r>
      <w:r>
        <w:rPr>
          <w:rFonts w:ascii="仿宋" w:eastAsia="仿宋" w:hAnsi="仿宋" w:cs="仿宋" w:hint="eastAsia"/>
          <w:sz w:val="28"/>
          <w:szCs w:val="28"/>
        </w:rPr>
        <w:t xml:space="preserve"> A </w:t>
      </w:r>
      <w:r>
        <w:rPr>
          <w:rFonts w:ascii="仿宋" w:eastAsia="仿宋" w:hAnsi="仿宋" w:cs="仿宋" w:hint="eastAsia"/>
          <w:sz w:val="28"/>
          <w:szCs w:val="28"/>
        </w:rPr>
        <w:t>公司营业执照与工商</w:t>
      </w:r>
      <w:r>
        <w:rPr>
          <w:rFonts w:ascii="仿宋" w:eastAsia="仿宋" w:hAnsi="仿宋" w:cs="仿宋" w:hint="eastAsia"/>
          <w:sz w:val="28"/>
          <w:szCs w:val="28"/>
        </w:rPr>
        <w:t>登记</w:t>
      </w:r>
      <w:r>
        <w:rPr>
          <w:rFonts w:ascii="仿宋" w:eastAsia="仿宋" w:hAnsi="仿宋" w:cs="仿宋" w:hint="eastAsia"/>
          <w:sz w:val="28"/>
          <w:szCs w:val="28"/>
        </w:rPr>
        <w:t>记录一致</w:t>
      </w:r>
      <w:r>
        <w:rPr>
          <w:rFonts w:ascii="仿宋" w:eastAsia="仿宋" w:hAnsi="仿宋" w:cs="仿宋" w:hint="eastAsia"/>
          <w:sz w:val="28"/>
          <w:szCs w:val="28"/>
        </w:rPr>
        <w:t>;</w:t>
      </w:r>
      <w:r>
        <w:rPr>
          <w:rFonts w:ascii="仿宋" w:eastAsia="仿宋" w:hAnsi="仿宋" w:cs="仿宋" w:hint="eastAsia"/>
          <w:sz w:val="28"/>
          <w:szCs w:val="28"/>
        </w:rPr>
        <w:t>最新</w:t>
      </w:r>
      <w:r>
        <w:rPr>
          <w:rFonts w:ascii="仿宋" w:eastAsia="仿宋" w:hAnsi="仿宋" w:cs="仿宋" w:hint="eastAsia"/>
          <w:sz w:val="28"/>
          <w:szCs w:val="28"/>
        </w:rPr>
        <w:t>公司章</w:t>
      </w:r>
      <w:r>
        <w:rPr>
          <w:rFonts w:ascii="仿宋" w:eastAsia="仿宋" w:hAnsi="仿宋" w:cs="仿宋" w:hint="eastAsia"/>
          <w:sz w:val="28"/>
          <w:szCs w:val="28"/>
        </w:rPr>
        <w:t>程</w:t>
      </w:r>
      <w:r>
        <w:rPr>
          <w:rFonts w:ascii="仿宋" w:eastAsia="仿宋" w:hAnsi="仿宋" w:cs="仿宋" w:hint="eastAsia"/>
          <w:sz w:val="28"/>
          <w:szCs w:val="28"/>
        </w:rPr>
        <w:t>（</w:t>
      </w:r>
      <w:r>
        <w:rPr>
          <w:rFonts w:ascii="仿宋" w:eastAsia="仿宋" w:hAnsi="仿宋" w:cs="仿宋" w:hint="eastAsia"/>
          <w:sz w:val="28"/>
          <w:szCs w:val="28"/>
        </w:rPr>
        <w:t>XX</w:t>
      </w:r>
      <w:r>
        <w:rPr>
          <w:rFonts w:ascii="仿宋" w:eastAsia="仿宋" w:hAnsi="仿宋" w:cs="仿宋" w:hint="eastAsia"/>
          <w:sz w:val="28"/>
          <w:szCs w:val="28"/>
        </w:rPr>
        <w:t>年</w:t>
      </w:r>
      <w:r>
        <w:rPr>
          <w:rFonts w:ascii="仿宋" w:eastAsia="仿宋" w:hAnsi="仿宋" w:cs="仿宋" w:hint="eastAsia"/>
          <w:sz w:val="28"/>
          <w:szCs w:val="28"/>
        </w:rPr>
        <w:t>XX</w:t>
      </w:r>
      <w:r>
        <w:rPr>
          <w:rFonts w:ascii="仿宋" w:eastAsia="仿宋" w:hAnsi="仿宋" w:cs="仿宋" w:hint="eastAsia"/>
          <w:sz w:val="28"/>
          <w:szCs w:val="28"/>
        </w:rPr>
        <w:t>月</w:t>
      </w:r>
      <w:r>
        <w:rPr>
          <w:rFonts w:ascii="仿宋" w:eastAsia="仿宋" w:hAnsi="仿宋" w:cs="仿宋" w:hint="eastAsia"/>
          <w:sz w:val="28"/>
          <w:szCs w:val="28"/>
        </w:rPr>
        <w:t>XX</w:t>
      </w:r>
      <w:r>
        <w:rPr>
          <w:rFonts w:ascii="仿宋" w:eastAsia="仿宋" w:hAnsi="仿宋" w:cs="仿宋" w:hint="eastAsia"/>
          <w:sz w:val="28"/>
          <w:szCs w:val="28"/>
        </w:rPr>
        <w:t>日起生效</w:t>
      </w:r>
      <w:r>
        <w:rPr>
          <w:rFonts w:ascii="仿宋" w:eastAsia="仿宋" w:hAnsi="仿宋" w:cs="仿宋" w:hint="eastAsia"/>
          <w:sz w:val="28"/>
          <w:szCs w:val="28"/>
        </w:rPr>
        <w:t>）记载的法人代表</w:t>
      </w:r>
      <w:r>
        <w:rPr>
          <w:rFonts w:ascii="仿宋" w:eastAsia="仿宋" w:hAnsi="仿宋" w:cs="仿宋" w:hint="eastAsia"/>
          <w:sz w:val="28"/>
          <w:szCs w:val="28"/>
        </w:rPr>
        <w:t>/</w:t>
      </w:r>
      <w:r>
        <w:rPr>
          <w:rFonts w:ascii="仿宋" w:eastAsia="仿宋" w:hAnsi="仿宋" w:cs="仿宋" w:hint="eastAsia"/>
          <w:sz w:val="28"/>
          <w:szCs w:val="28"/>
        </w:rPr>
        <w:t>执行董事</w:t>
      </w:r>
      <w:r>
        <w:rPr>
          <w:rFonts w:ascii="仿宋" w:eastAsia="仿宋" w:hAnsi="仿宋" w:cs="仿宋" w:hint="eastAsia"/>
          <w:sz w:val="28"/>
          <w:szCs w:val="28"/>
        </w:rPr>
        <w:t>姓名</w:t>
      </w:r>
      <w:r>
        <w:rPr>
          <w:rFonts w:ascii="仿宋" w:eastAsia="仿宋" w:hAnsi="仿宋" w:cs="仿宋" w:hint="eastAsia"/>
          <w:sz w:val="28"/>
          <w:szCs w:val="28"/>
        </w:rPr>
        <w:t>XX</w:t>
      </w:r>
      <w:r>
        <w:rPr>
          <w:rFonts w:ascii="仿宋" w:eastAsia="仿宋" w:hAnsi="仿宋" w:cs="仿宋" w:hint="eastAsia"/>
          <w:sz w:val="28"/>
          <w:szCs w:val="28"/>
        </w:rPr>
        <w:t>、董</w:t>
      </w:r>
      <w:r>
        <w:rPr>
          <w:rFonts w:ascii="仿宋" w:eastAsia="仿宋" w:hAnsi="仿宋" w:cs="仿宋" w:hint="eastAsia"/>
          <w:sz w:val="28"/>
          <w:szCs w:val="28"/>
        </w:rPr>
        <w:t>事会成员人数</w:t>
      </w:r>
      <w:r>
        <w:rPr>
          <w:rFonts w:ascii="仿宋" w:eastAsia="仿宋" w:hAnsi="仿宋" w:cs="仿宋" w:hint="eastAsia"/>
          <w:sz w:val="28"/>
          <w:szCs w:val="28"/>
        </w:rPr>
        <w:t>X</w:t>
      </w:r>
      <w:r>
        <w:rPr>
          <w:rFonts w:ascii="仿宋" w:eastAsia="仿宋" w:hAnsi="仿宋" w:cs="仿宋" w:hint="eastAsia"/>
          <w:sz w:val="28"/>
          <w:szCs w:val="28"/>
        </w:rPr>
        <w:t>人</w:t>
      </w:r>
      <w:r>
        <w:rPr>
          <w:rFonts w:ascii="仿宋" w:eastAsia="仿宋" w:hAnsi="仿宋" w:cs="仿宋" w:hint="eastAsia"/>
          <w:sz w:val="28"/>
          <w:szCs w:val="28"/>
        </w:rPr>
        <w:t>、</w:t>
      </w:r>
      <w:r>
        <w:rPr>
          <w:rFonts w:ascii="仿宋" w:eastAsia="仿宋" w:hAnsi="仿宋" w:cs="仿宋" w:hint="eastAsia"/>
          <w:sz w:val="28"/>
          <w:szCs w:val="28"/>
        </w:rPr>
        <w:t>董事姓名</w:t>
      </w:r>
      <w:r>
        <w:rPr>
          <w:rFonts w:ascii="仿宋" w:eastAsia="仿宋" w:hAnsi="仿宋" w:cs="仿宋" w:hint="eastAsia"/>
          <w:sz w:val="28"/>
          <w:szCs w:val="28"/>
        </w:rPr>
        <w:t>XX</w:t>
      </w:r>
      <w:r>
        <w:rPr>
          <w:rFonts w:ascii="仿宋" w:eastAsia="仿宋" w:hAnsi="仿宋" w:cs="仿宋" w:hint="eastAsia"/>
          <w:sz w:val="28"/>
          <w:szCs w:val="28"/>
        </w:rPr>
        <w:t>、高管人员名单（总经理</w:t>
      </w:r>
      <w:r>
        <w:rPr>
          <w:rFonts w:ascii="仿宋" w:eastAsia="仿宋" w:hAnsi="仿宋" w:cs="仿宋" w:hint="eastAsia"/>
          <w:sz w:val="28"/>
          <w:szCs w:val="28"/>
        </w:rPr>
        <w:t>XX</w:t>
      </w:r>
      <w:r>
        <w:rPr>
          <w:rFonts w:ascii="仿宋" w:eastAsia="仿宋" w:hAnsi="仿宋" w:cs="仿宋" w:hint="eastAsia"/>
          <w:sz w:val="28"/>
          <w:szCs w:val="28"/>
        </w:rPr>
        <w:t>、经理</w:t>
      </w:r>
      <w:r>
        <w:rPr>
          <w:rFonts w:ascii="仿宋" w:eastAsia="仿宋" w:hAnsi="仿宋" w:cs="仿宋" w:hint="eastAsia"/>
          <w:sz w:val="28"/>
          <w:szCs w:val="28"/>
        </w:rPr>
        <w:t>XX</w:t>
      </w:r>
      <w:r>
        <w:rPr>
          <w:rFonts w:ascii="仿宋" w:eastAsia="仿宋" w:hAnsi="仿宋" w:cs="仿宋" w:hint="eastAsia"/>
          <w:sz w:val="28"/>
          <w:szCs w:val="28"/>
        </w:rPr>
        <w:t>等</w:t>
      </w:r>
      <w:r>
        <w:rPr>
          <w:rFonts w:ascii="仿宋" w:eastAsia="仿宋" w:hAnsi="仿宋" w:cs="仿宋" w:hint="eastAsia"/>
          <w:sz w:val="28"/>
          <w:szCs w:val="28"/>
        </w:rPr>
        <w:t>）</w:t>
      </w:r>
      <w:r>
        <w:rPr>
          <w:rFonts w:ascii="仿宋" w:eastAsia="仿宋" w:hAnsi="仿宋" w:cs="仿宋" w:hint="eastAsia"/>
          <w:sz w:val="28"/>
          <w:szCs w:val="28"/>
        </w:rPr>
        <w:t>与工商登记</w:t>
      </w:r>
      <w:r>
        <w:rPr>
          <w:rFonts w:ascii="仿宋" w:eastAsia="仿宋" w:hAnsi="仿宋" w:cs="仿宋" w:hint="eastAsia"/>
          <w:sz w:val="28"/>
          <w:szCs w:val="28"/>
        </w:rPr>
        <w:t>、备案及公开信息</w:t>
      </w:r>
      <w:r>
        <w:rPr>
          <w:rFonts w:ascii="仿宋" w:eastAsia="仿宋" w:hAnsi="仿宋" w:cs="仿宋" w:hint="eastAsia"/>
          <w:sz w:val="28"/>
          <w:szCs w:val="28"/>
        </w:rPr>
        <w:t>相符。公司目前办公地址“</w:t>
      </w:r>
      <w:r>
        <w:rPr>
          <w:rFonts w:ascii="仿宋" w:eastAsia="仿宋" w:hAnsi="仿宋" w:cs="仿宋" w:hint="eastAsia"/>
          <w:sz w:val="28"/>
          <w:szCs w:val="28"/>
        </w:rPr>
        <w:t>XX</w:t>
      </w:r>
      <w:r>
        <w:rPr>
          <w:rFonts w:ascii="仿宋" w:eastAsia="仿宋" w:hAnsi="仿宋" w:cs="仿宋" w:hint="eastAsia"/>
          <w:sz w:val="28"/>
          <w:szCs w:val="28"/>
        </w:rPr>
        <w:t>市</w:t>
      </w:r>
      <w:r>
        <w:rPr>
          <w:rFonts w:ascii="仿宋" w:eastAsia="仿宋" w:hAnsi="仿宋" w:cs="仿宋" w:hint="eastAsia"/>
          <w:sz w:val="28"/>
          <w:szCs w:val="28"/>
        </w:rPr>
        <w:t>XX</w:t>
      </w:r>
      <w:r>
        <w:rPr>
          <w:rFonts w:ascii="仿宋" w:eastAsia="仿宋" w:hAnsi="仿宋" w:cs="仿宋" w:hint="eastAsia"/>
          <w:sz w:val="28"/>
          <w:szCs w:val="28"/>
        </w:rPr>
        <w:t>区</w:t>
      </w:r>
      <w:r>
        <w:rPr>
          <w:rFonts w:ascii="仿宋" w:eastAsia="仿宋" w:hAnsi="仿宋" w:cs="仿宋" w:hint="eastAsia"/>
          <w:sz w:val="28"/>
          <w:szCs w:val="28"/>
        </w:rPr>
        <w:t>XX</w:t>
      </w:r>
      <w:r>
        <w:rPr>
          <w:rFonts w:ascii="仿宋" w:eastAsia="仿宋" w:hAnsi="仿宋" w:cs="仿宋" w:hint="eastAsia"/>
          <w:sz w:val="28"/>
          <w:szCs w:val="28"/>
        </w:rPr>
        <w:t>中路</w:t>
      </w:r>
      <w:r>
        <w:rPr>
          <w:rFonts w:ascii="仿宋" w:eastAsia="仿宋" w:hAnsi="仿宋" w:cs="仿宋" w:hint="eastAsia"/>
          <w:sz w:val="28"/>
          <w:szCs w:val="28"/>
        </w:rPr>
        <w:t>XX</w:t>
      </w:r>
      <w:r>
        <w:rPr>
          <w:rFonts w:ascii="仿宋" w:eastAsia="仿宋" w:hAnsi="仿宋" w:cs="仿宋" w:hint="eastAsia"/>
          <w:sz w:val="28"/>
          <w:szCs w:val="28"/>
        </w:rPr>
        <w:t>号</w:t>
      </w:r>
      <w:r>
        <w:rPr>
          <w:rFonts w:ascii="仿宋" w:eastAsia="仿宋" w:hAnsi="仿宋" w:cs="仿宋" w:hint="eastAsia"/>
          <w:sz w:val="28"/>
          <w:szCs w:val="28"/>
        </w:rPr>
        <w:t>XX</w:t>
      </w:r>
      <w:r>
        <w:rPr>
          <w:rFonts w:ascii="仿宋" w:eastAsia="仿宋" w:hAnsi="仿宋" w:cs="仿宋" w:hint="eastAsia"/>
          <w:sz w:val="28"/>
          <w:szCs w:val="28"/>
        </w:rPr>
        <w:t>大厦</w:t>
      </w:r>
      <w:r>
        <w:rPr>
          <w:rFonts w:ascii="仿宋" w:eastAsia="仿宋" w:hAnsi="仿宋" w:cs="仿宋" w:hint="eastAsia"/>
          <w:sz w:val="28"/>
          <w:szCs w:val="28"/>
        </w:rPr>
        <w:t>XX</w:t>
      </w:r>
      <w:r>
        <w:rPr>
          <w:rFonts w:ascii="仿宋" w:eastAsia="仿宋" w:hAnsi="仿宋" w:cs="仿宋" w:hint="eastAsia"/>
          <w:sz w:val="28"/>
          <w:szCs w:val="28"/>
        </w:rPr>
        <w:t>、</w:t>
      </w:r>
      <w:r>
        <w:rPr>
          <w:rFonts w:ascii="仿宋" w:eastAsia="仿宋" w:hAnsi="仿宋" w:cs="仿宋" w:hint="eastAsia"/>
          <w:sz w:val="28"/>
          <w:szCs w:val="28"/>
        </w:rPr>
        <w:t>XX</w:t>
      </w:r>
      <w:r>
        <w:rPr>
          <w:rFonts w:ascii="仿宋" w:eastAsia="仿宋" w:hAnsi="仿宋" w:cs="仿宋" w:hint="eastAsia"/>
          <w:sz w:val="28"/>
          <w:szCs w:val="28"/>
        </w:rPr>
        <w:t>号”与工商登记</w:t>
      </w:r>
      <w:r>
        <w:rPr>
          <w:rFonts w:ascii="仿宋" w:eastAsia="仿宋" w:hAnsi="仿宋" w:cs="仿宋" w:hint="eastAsia"/>
          <w:sz w:val="28"/>
          <w:szCs w:val="28"/>
        </w:rPr>
        <w:t>注</w:t>
      </w:r>
      <w:r>
        <w:rPr>
          <w:rFonts w:ascii="仿宋" w:eastAsia="仿宋" w:hAnsi="仿宋" w:cs="仿宋" w:hint="eastAsia"/>
          <w:sz w:val="28"/>
          <w:szCs w:val="28"/>
        </w:rPr>
        <w:t>册地址</w:t>
      </w:r>
      <w:r>
        <w:rPr>
          <w:rFonts w:ascii="仿宋" w:eastAsia="仿宋" w:hAnsi="仿宋" w:cs="仿宋" w:hint="eastAsia"/>
          <w:sz w:val="28"/>
          <w:szCs w:val="28"/>
        </w:rPr>
        <w:t>、国家企业信息公示信息、</w:t>
      </w:r>
      <w:r>
        <w:rPr>
          <w:rFonts w:ascii="仿宋" w:eastAsia="仿宋" w:hAnsi="仿宋" w:cs="仿宋" w:hint="eastAsia"/>
          <w:sz w:val="28"/>
          <w:szCs w:val="28"/>
        </w:rPr>
        <w:t>天眼查</w:t>
      </w:r>
      <w:r>
        <w:rPr>
          <w:rFonts w:ascii="仿宋" w:eastAsia="仿宋" w:hAnsi="仿宋" w:cs="仿宋" w:hint="eastAsia"/>
          <w:sz w:val="28"/>
          <w:szCs w:val="28"/>
        </w:rPr>
        <w:t>/</w:t>
      </w:r>
      <w:r>
        <w:rPr>
          <w:rFonts w:ascii="仿宋" w:eastAsia="仿宋" w:hAnsi="仿宋" w:cs="仿宋" w:hint="eastAsia"/>
          <w:sz w:val="28"/>
          <w:szCs w:val="28"/>
        </w:rPr>
        <w:t>企业预警通</w:t>
      </w:r>
      <w:r>
        <w:rPr>
          <w:rFonts w:ascii="仿宋" w:eastAsia="仿宋" w:hAnsi="仿宋" w:cs="仿宋" w:hint="eastAsia"/>
          <w:sz w:val="28"/>
          <w:szCs w:val="28"/>
        </w:rPr>
        <w:t>/</w:t>
      </w:r>
      <w:r>
        <w:rPr>
          <w:rFonts w:ascii="仿宋" w:eastAsia="仿宋" w:hAnsi="仿宋" w:cs="仿宋" w:hint="eastAsia"/>
          <w:sz w:val="28"/>
          <w:szCs w:val="28"/>
        </w:rPr>
        <w:t>企查查软件显示内容</w:t>
      </w:r>
      <w:r>
        <w:rPr>
          <w:rFonts w:ascii="仿宋" w:eastAsia="仿宋" w:hAnsi="仿宋" w:cs="仿宋" w:hint="eastAsia"/>
          <w:sz w:val="28"/>
          <w:szCs w:val="28"/>
        </w:rPr>
        <w:t>相符</w:t>
      </w:r>
      <w:r>
        <w:rPr>
          <w:rFonts w:ascii="仿宋" w:eastAsia="仿宋" w:hAnsi="仿宋" w:cs="仿宋" w:hint="eastAsia"/>
          <w:sz w:val="28"/>
          <w:szCs w:val="28"/>
        </w:rPr>
        <w:t>，经营的商品</w:t>
      </w:r>
      <w:r>
        <w:rPr>
          <w:rFonts w:ascii="仿宋" w:eastAsia="仿宋" w:hAnsi="仿宋" w:cs="仿宋" w:hint="eastAsia"/>
          <w:sz w:val="28"/>
          <w:szCs w:val="28"/>
        </w:rPr>
        <w:t>XX</w:t>
      </w:r>
      <w:r>
        <w:rPr>
          <w:rFonts w:ascii="仿宋" w:eastAsia="仿宋" w:hAnsi="仿宋" w:cs="仿宋" w:hint="eastAsia"/>
          <w:sz w:val="28"/>
          <w:szCs w:val="28"/>
        </w:rPr>
        <w:t>生产、</w:t>
      </w:r>
      <w:r>
        <w:rPr>
          <w:rFonts w:ascii="仿宋" w:eastAsia="仿宋" w:hAnsi="仿宋" w:cs="仿宋" w:hint="eastAsia"/>
          <w:sz w:val="28"/>
          <w:szCs w:val="28"/>
        </w:rPr>
        <w:t>XX</w:t>
      </w:r>
      <w:r>
        <w:rPr>
          <w:rFonts w:ascii="仿宋" w:eastAsia="仿宋" w:hAnsi="仿宋" w:cs="仿宋" w:hint="eastAsia"/>
          <w:sz w:val="28"/>
          <w:szCs w:val="28"/>
        </w:rPr>
        <w:t>贸易与注册经营范围“</w:t>
      </w:r>
      <w:r>
        <w:rPr>
          <w:rFonts w:ascii="仿宋" w:eastAsia="仿宋" w:hAnsi="仿宋" w:cs="仿宋" w:hint="eastAsia"/>
          <w:sz w:val="28"/>
          <w:szCs w:val="28"/>
        </w:rPr>
        <w:t>XX</w:t>
      </w:r>
      <w:r>
        <w:rPr>
          <w:rFonts w:ascii="仿宋" w:eastAsia="仿宋" w:hAnsi="仿宋" w:cs="仿宋" w:hint="eastAsia"/>
          <w:sz w:val="28"/>
          <w:szCs w:val="28"/>
        </w:rPr>
        <w:t>”一致，涉及许可</w:t>
      </w:r>
      <w:r>
        <w:rPr>
          <w:rFonts w:ascii="仿宋" w:eastAsia="仿宋" w:hAnsi="仿宋" w:cs="仿宋" w:hint="eastAsia"/>
          <w:sz w:val="28"/>
          <w:szCs w:val="28"/>
        </w:rPr>
        <w:t>/</w:t>
      </w:r>
      <w:r>
        <w:rPr>
          <w:rFonts w:ascii="仿宋" w:eastAsia="仿宋" w:hAnsi="仿宋" w:cs="仿宋" w:hint="eastAsia"/>
          <w:sz w:val="28"/>
          <w:szCs w:val="28"/>
        </w:rPr>
        <w:t>特许经营产品</w:t>
      </w:r>
      <w:r>
        <w:rPr>
          <w:rFonts w:ascii="仿宋" w:eastAsia="仿宋" w:hAnsi="仿宋" w:cs="仿宋" w:hint="eastAsia"/>
          <w:sz w:val="28"/>
          <w:szCs w:val="28"/>
        </w:rPr>
        <w:t>XX</w:t>
      </w:r>
      <w:r>
        <w:rPr>
          <w:rFonts w:ascii="仿宋" w:eastAsia="仿宋" w:hAnsi="仿宋" w:cs="仿宋" w:hint="eastAsia"/>
          <w:sz w:val="28"/>
          <w:szCs w:val="28"/>
        </w:rPr>
        <w:t>，在该产品许可</w:t>
      </w:r>
      <w:r>
        <w:rPr>
          <w:rFonts w:ascii="仿宋" w:eastAsia="仿宋" w:hAnsi="仿宋" w:cs="仿宋" w:hint="eastAsia"/>
          <w:sz w:val="28"/>
          <w:szCs w:val="28"/>
        </w:rPr>
        <w:t>/</w:t>
      </w:r>
      <w:r>
        <w:rPr>
          <w:rFonts w:ascii="仿宋" w:eastAsia="仿宋" w:hAnsi="仿宋" w:cs="仿宋" w:hint="eastAsia"/>
          <w:sz w:val="28"/>
          <w:szCs w:val="28"/>
        </w:rPr>
        <w:t>特许经营</w:t>
      </w:r>
      <w:r>
        <w:rPr>
          <w:rFonts w:ascii="仿宋" w:eastAsia="仿宋" w:hAnsi="仿宋" w:cs="仿宋" w:hint="eastAsia"/>
          <w:sz w:val="28"/>
          <w:szCs w:val="28"/>
        </w:rPr>
        <w:t>年限（</w:t>
      </w:r>
      <w:r>
        <w:rPr>
          <w:rFonts w:ascii="仿宋" w:eastAsia="仿宋" w:hAnsi="仿宋" w:cs="仿宋" w:hint="eastAsia"/>
          <w:sz w:val="28"/>
          <w:szCs w:val="28"/>
        </w:rPr>
        <w:t>X</w:t>
      </w:r>
      <w:r>
        <w:rPr>
          <w:rFonts w:ascii="仿宋" w:eastAsia="仿宋" w:hAnsi="仿宋" w:cs="仿宋" w:hint="eastAsia"/>
          <w:sz w:val="28"/>
          <w:szCs w:val="28"/>
        </w:rPr>
        <w:t>年</w:t>
      </w:r>
      <w:r>
        <w:rPr>
          <w:rFonts w:ascii="仿宋" w:eastAsia="仿宋" w:hAnsi="仿宋" w:cs="仿宋" w:hint="eastAsia"/>
          <w:sz w:val="28"/>
          <w:szCs w:val="28"/>
        </w:rPr>
        <w:t>X</w:t>
      </w:r>
      <w:r>
        <w:rPr>
          <w:rFonts w:ascii="仿宋" w:eastAsia="仿宋" w:hAnsi="仿宋" w:cs="仿宋" w:hint="eastAsia"/>
          <w:sz w:val="28"/>
          <w:szCs w:val="28"/>
        </w:rPr>
        <w:t>月</w:t>
      </w:r>
      <w:r>
        <w:rPr>
          <w:rFonts w:ascii="仿宋" w:eastAsia="仿宋" w:hAnsi="仿宋" w:cs="仿宋" w:hint="eastAsia"/>
          <w:sz w:val="28"/>
          <w:szCs w:val="28"/>
        </w:rPr>
        <w:t>X</w:t>
      </w:r>
      <w:r>
        <w:rPr>
          <w:rFonts w:ascii="仿宋" w:eastAsia="仿宋" w:hAnsi="仿宋" w:cs="仿宋" w:hint="eastAsia"/>
          <w:sz w:val="28"/>
          <w:szCs w:val="28"/>
        </w:rPr>
        <w:t>日</w:t>
      </w:r>
      <w:r>
        <w:rPr>
          <w:rFonts w:ascii="仿宋" w:eastAsia="仿宋" w:hAnsi="仿宋" w:cs="仿宋" w:hint="eastAsia"/>
          <w:sz w:val="28"/>
          <w:szCs w:val="28"/>
        </w:rPr>
        <w:t>-X</w:t>
      </w:r>
      <w:r>
        <w:rPr>
          <w:rFonts w:ascii="仿宋" w:eastAsia="仿宋" w:hAnsi="仿宋" w:cs="仿宋" w:hint="eastAsia"/>
          <w:sz w:val="28"/>
          <w:szCs w:val="28"/>
        </w:rPr>
        <w:t>年</w:t>
      </w:r>
      <w:r>
        <w:rPr>
          <w:rFonts w:ascii="仿宋" w:eastAsia="仿宋" w:hAnsi="仿宋" w:cs="仿宋" w:hint="eastAsia"/>
          <w:sz w:val="28"/>
          <w:szCs w:val="28"/>
        </w:rPr>
        <w:t>X</w:t>
      </w:r>
      <w:r>
        <w:rPr>
          <w:rFonts w:ascii="仿宋" w:eastAsia="仿宋" w:hAnsi="仿宋" w:cs="仿宋" w:hint="eastAsia"/>
          <w:sz w:val="28"/>
          <w:szCs w:val="28"/>
        </w:rPr>
        <w:t>月</w:t>
      </w:r>
      <w:r>
        <w:rPr>
          <w:rFonts w:ascii="仿宋" w:eastAsia="仿宋" w:hAnsi="仿宋" w:cs="仿宋" w:hint="eastAsia"/>
          <w:sz w:val="28"/>
          <w:szCs w:val="28"/>
        </w:rPr>
        <w:t>X</w:t>
      </w:r>
      <w:r>
        <w:rPr>
          <w:rFonts w:ascii="仿宋" w:eastAsia="仿宋" w:hAnsi="仿宋" w:cs="仿宋" w:hint="eastAsia"/>
          <w:sz w:val="28"/>
          <w:szCs w:val="28"/>
        </w:rPr>
        <w:t>日）内</w:t>
      </w:r>
      <w:r>
        <w:rPr>
          <w:rFonts w:ascii="仿宋" w:eastAsia="仿宋" w:hAnsi="仿宋" w:cs="仿宋" w:hint="eastAsia"/>
          <w:sz w:val="28"/>
          <w:szCs w:val="28"/>
        </w:rPr>
        <w:t>。</w:t>
      </w:r>
      <w:r>
        <w:rPr>
          <w:rFonts w:ascii="仿宋" w:eastAsia="仿宋" w:hAnsi="仿宋" w:cs="仿宋" w:hint="eastAsia"/>
          <w:sz w:val="28"/>
          <w:szCs w:val="28"/>
        </w:rPr>
        <w:t>申请人、法人保证人对外融资或提供担保是否须经</w:t>
      </w:r>
      <w:r>
        <w:rPr>
          <w:rFonts w:ascii="仿宋" w:eastAsia="仿宋" w:hAnsi="仿宋" w:cs="仿宋" w:hint="eastAsia"/>
          <w:sz w:val="28"/>
          <w:szCs w:val="28"/>
        </w:rPr>
        <w:t>XX</w:t>
      </w:r>
      <w:r>
        <w:rPr>
          <w:rFonts w:ascii="仿宋" w:eastAsia="仿宋" w:hAnsi="仿宋" w:cs="仿宋" w:hint="eastAsia"/>
          <w:sz w:val="28"/>
          <w:szCs w:val="28"/>
        </w:rPr>
        <w:t>同意，相关手续是否完备。</w:t>
      </w:r>
      <w:r>
        <w:rPr>
          <w:rFonts w:ascii="仿宋" w:eastAsia="仿宋" w:hAnsi="仿宋" w:cs="仿宋" w:hint="eastAsia"/>
          <w:sz w:val="28"/>
          <w:szCs w:val="28"/>
        </w:rPr>
        <w:t>相关的工商登记</w:t>
      </w:r>
      <w:r>
        <w:rPr>
          <w:rFonts w:ascii="仿宋" w:eastAsia="仿宋" w:hAnsi="仿宋" w:cs="仿宋" w:hint="eastAsia"/>
          <w:sz w:val="28"/>
          <w:szCs w:val="28"/>
        </w:rPr>
        <w:t>记录及公开信息查验记录打</w:t>
      </w:r>
      <w:r>
        <w:rPr>
          <w:rFonts w:ascii="仿宋" w:eastAsia="仿宋" w:hAnsi="仿宋" w:cs="仿宋" w:hint="eastAsia"/>
          <w:sz w:val="28"/>
          <w:szCs w:val="28"/>
        </w:rPr>
        <w:t>印</w:t>
      </w:r>
      <w:r>
        <w:rPr>
          <w:rFonts w:ascii="仿宋" w:eastAsia="仿宋" w:hAnsi="仿宋" w:cs="仿宋" w:hint="eastAsia"/>
          <w:sz w:val="28"/>
          <w:szCs w:val="28"/>
        </w:rPr>
        <w:t>后</w:t>
      </w:r>
      <w:r>
        <w:rPr>
          <w:rFonts w:ascii="仿宋" w:eastAsia="仿宋" w:hAnsi="仿宋" w:cs="仿宋" w:hint="eastAsia"/>
          <w:sz w:val="28"/>
          <w:szCs w:val="28"/>
        </w:rPr>
        <w:t>,</w:t>
      </w:r>
      <w:r>
        <w:rPr>
          <w:rFonts w:ascii="仿宋" w:eastAsia="仿宋" w:hAnsi="仿宋" w:cs="仿宋" w:hint="eastAsia"/>
          <w:sz w:val="28"/>
          <w:szCs w:val="28"/>
        </w:rPr>
        <w:t>由</w:t>
      </w:r>
      <w:r>
        <w:rPr>
          <w:rFonts w:ascii="仿宋" w:eastAsia="仿宋" w:hAnsi="仿宋" w:cs="仿宋" w:hint="eastAsia"/>
          <w:sz w:val="28"/>
          <w:szCs w:val="28"/>
        </w:rPr>
        <w:t>经营岗位责任人与经营管理责任人</w:t>
      </w:r>
      <w:r>
        <w:rPr>
          <w:rFonts w:ascii="仿宋" w:eastAsia="仿宋" w:hAnsi="仿宋" w:cs="仿宋" w:hint="eastAsia"/>
          <w:sz w:val="28"/>
          <w:szCs w:val="28"/>
        </w:rPr>
        <w:t>签字加以确认。</w:t>
      </w:r>
      <w:r>
        <w:rPr>
          <w:rFonts w:ascii="仿宋" w:eastAsia="仿宋" w:hAnsi="仿宋" w:cs="仿宋" w:hint="eastAsia"/>
          <w:sz w:val="28"/>
          <w:szCs w:val="28"/>
          <w:highlight w:val="yellow"/>
        </w:rPr>
        <w:br/>
      </w:r>
      <w:r>
        <w:rPr>
          <w:rFonts w:ascii="仿宋" w:eastAsia="仿宋" w:hAnsi="仿宋" w:cs="仿宋" w:hint="eastAsia"/>
          <w:sz w:val="28"/>
          <w:szCs w:val="28"/>
        </w:rPr>
        <w:lastRenderedPageBreak/>
        <w:t xml:space="preserve">  </w:t>
      </w:r>
      <w:r>
        <w:rPr>
          <w:rFonts w:ascii="仿宋" w:eastAsia="仿宋" w:hAnsi="仿宋" w:cs="仿宋" w:hint="eastAsia"/>
          <w:sz w:val="28"/>
          <w:szCs w:val="28"/>
        </w:rPr>
        <w:t xml:space="preserve">  </w:t>
      </w:r>
      <w:r>
        <w:rPr>
          <w:rFonts w:ascii="仿宋" w:eastAsia="仿宋" w:hAnsi="仿宋" w:cs="仿宋" w:hint="eastAsia"/>
          <w:sz w:val="28"/>
          <w:szCs w:val="28"/>
        </w:rPr>
        <w:t>（</w:t>
      </w:r>
      <w:r>
        <w:rPr>
          <w:rFonts w:ascii="仿宋" w:eastAsia="仿宋" w:hAnsi="仿宋" w:cs="仿宋" w:hint="eastAsia"/>
          <w:sz w:val="28"/>
          <w:szCs w:val="28"/>
        </w:rPr>
        <w:t>2</w:t>
      </w:r>
      <w:r>
        <w:rPr>
          <w:rFonts w:ascii="仿宋" w:eastAsia="仿宋" w:hAnsi="仿宋" w:cs="仿宋" w:hint="eastAsia"/>
          <w:sz w:val="28"/>
          <w:szCs w:val="28"/>
        </w:rPr>
        <w:t>）</w:t>
      </w:r>
      <w:r>
        <w:rPr>
          <w:rFonts w:ascii="仿宋" w:eastAsia="仿宋" w:hAnsi="仿宋" w:cs="仿宋" w:hint="eastAsia"/>
          <w:sz w:val="28"/>
          <w:szCs w:val="28"/>
        </w:rPr>
        <w:t>查验</w:t>
      </w:r>
      <w:r>
        <w:rPr>
          <w:rFonts w:ascii="仿宋" w:eastAsia="仿宋" w:hAnsi="仿宋" w:cs="仿宋" w:hint="eastAsia"/>
          <w:sz w:val="28"/>
          <w:szCs w:val="28"/>
        </w:rPr>
        <w:t>企业信用报告</w:t>
      </w:r>
      <w:r>
        <w:rPr>
          <w:rFonts w:ascii="仿宋" w:eastAsia="仿宋" w:hAnsi="仿宋" w:cs="仿宋" w:hint="eastAsia"/>
          <w:sz w:val="28"/>
          <w:szCs w:val="28"/>
        </w:rPr>
        <w:br/>
      </w:r>
      <w:r>
        <w:rPr>
          <w:rFonts w:ascii="仿宋" w:eastAsia="仿宋" w:hAnsi="仿宋" w:cs="仿宋" w:hint="eastAsia"/>
          <w:sz w:val="28"/>
          <w:szCs w:val="28"/>
        </w:rPr>
        <w:t xml:space="preserve">    </w:t>
      </w:r>
      <w:r>
        <w:rPr>
          <w:rFonts w:ascii="仿宋" w:eastAsia="仿宋" w:hAnsi="仿宋" w:cs="仿宋" w:hint="eastAsia"/>
          <w:sz w:val="28"/>
          <w:szCs w:val="28"/>
        </w:rPr>
        <w:t>经查询人民银行征信中心</w:t>
      </w:r>
      <w:r>
        <w:rPr>
          <w:rFonts w:ascii="仿宋" w:eastAsia="仿宋" w:hAnsi="仿宋" w:cs="仿宋" w:hint="eastAsia"/>
          <w:sz w:val="28"/>
          <w:szCs w:val="28"/>
        </w:rPr>
        <w:t>,</w:t>
      </w:r>
      <w:r>
        <w:rPr>
          <w:rFonts w:ascii="仿宋" w:eastAsia="仿宋" w:hAnsi="仿宋" w:cs="仿宋" w:hint="eastAsia"/>
          <w:sz w:val="28"/>
          <w:szCs w:val="28"/>
        </w:rPr>
        <w:t>证实公司</w:t>
      </w:r>
      <w:r>
        <w:rPr>
          <w:rFonts w:ascii="仿宋" w:eastAsia="仿宋" w:hAnsi="仿宋" w:cs="仿宋" w:hint="eastAsia"/>
          <w:sz w:val="28"/>
          <w:szCs w:val="28"/>
        </w:rPr>
        <w:t>企业信用报告</w:t>
      </w:r>
      <w:r>
        <w:rPr>
          <w:rFonts w:ascii="仿宋" w:eastAsia="仿宋" w:hAnsi="仿宋" w:cs="仿宋" w:hint="eastAsia"/>
          <w:sz w:val="28"/>
          <w:szCs w:val="28"/>
        </w:rPr>
        <w:t>无</w:t>
      </w:r>
      <w:r>
        <w:rPr>
          <w:rFonts w:ascii="仿宋" w:eastAsia="仿宋" w:hAnsi="仿宋" w:cs="仿宋" w:hint="eastAsia"/>
          <w:sz w:val="28"/>
          <w:szCs w:val="28"/>
        </w:rPr>
        <w:t>（逾期、欠息、关注、借新还旧、次级等）</w:t>
      </w:r>
      <w:r>
        <w:rPr>
          <w:rFonts w:ascii="仿宋" w:eastAsia="仿宋" w:hAnsi="仿宋" w:cs="仿宋" w:hint="eastAsia"/>
          <w:sz w:val="28"/>
          <w:szCs w:val="28"/>
        </w:rPr>
        <w:t>不良记录</w:t>
      </w:r>
      <w:r>
        <w:rPr>
          <w:rFonts w:ascii="仿宋" w:eastAsia="仿宋" w:hAnsi="仿宋" w:cs="仿宋" w:hint="eastAsia"/>
          <w:sz w:val="28"/>
          <w:szCs w:val="28"/>
        </w:rPr>
        <w:t>（如存在上述不良记录，存在非主观因素的，须充分解释原因</w:t>
      </w:r>
      <w:r>
        <w:rPr>
          <w:rFonts w:ascii="仿宋" w:eastAsia="仿宋" w:hAnsi="仿宋" w:cs="仿宋" w:hint="eastAsia"/>
          <w:sz w:val="28"/>
          <w:szCs w:val="28"/>
        </w:rPr>
        <w:t>XXX,</w:t>
      </w:r>
      <w:r>
        <w:rPr>
          <w:rFonts w:ascii="仿宋" w:eastAsia="仿宋" w:hAnsi="仿宋" w:cs="仿宋" w:hint="eastAsia"/>
          <w:sz w:val="28"/>
          <w:szCs w:val="28"/>
        </w:rPr>
        <w:t>并提供对应</w:t>
      </w:r>
      <w:r>
        <w:rPr>
          <w:rFonts w:ascii="仿宋" w:eastAsia="仿宋" w:hAnsi="仿宋" w:cs="仿宋" w:hint="eastAsia"/>
          <w:sz w:val="28"/>
          <w:szCs w:val="28"/>
        </w:rPr>
        <w:t>XX</w:t>
      </w:r>
      <w:r>
        <w:rPr>
          <w:rFonts w:ascii="仿宋" w:eastAsia="仿宋" w:hAnsi="仿宋" w:cs="仿宋" w:hint="eastAsia"/>
          <w:sz w:val="28"/>
          <w:szCs w:val="28"/>
        </w:rPr>
        <w:t>银行证明资料</w:t>
      </w:r>
      <w:r>
        <w:rPr>
          <w:rFonts w:ascii="仿宋" w:eastAsia="仿宋" w:hAnsi="仿宋" w:cs="仿宋" w:hint="eastAsia"/>
          <w:sz w:val="28"/>
          <w:szCs w:val="28"/>
        </w:rPr>
        <w:t>）；企业信用报告</w:t>
      </w:r>
      <w:r>
        <w:rPr>
          <w:rFonts w:ascii="仿宋" w:eastAsia="仿宋" w:hAnsi="仿宋" w:cs="仿宋" w:hint="eastAsia"/>
          <w:sz w:val="28"/>
          <w:szCs w:val="28"/>
        </w:rPr>
        <w:t>反映的贷款、担保金额与公司实际</w:t>
      </w:r>
      <w:r>
        <w:rPr>
          <w:rFonts w:ascii="仿宋" w:eastAsia="仿宋" w:hAnsi="仿宋" w:cs="仿宋" w:hint="eastAsia"/>
          <w:sz w:val="28"/>
          <w:szCs w:val="28"/>
        </w:rPr>
        <w:t>及最近一期财务报表的</w:t>
      </w:r>
      <w:r>
        <w:rPr>
          <w:rFonts w:ascii="仿宋" w:eastAsia="仿宋" w:hAnsi="仿宋" w:cs="仿宋" w:hint="eastAsia"/>
          <w:sz w:val="28"/>
          <w:szCs w:val="28"/>
        </w:rPr>
        <w:t>贷款、担保金额</w:t>
      </w:r>
      <w:r>
        <w:rPr>
          <w:rFonts w:ascii="仿宋" w:eastAsia="仿宋" w:hAnsi="仿宋" w:cs="仿宋" w:hint="eastAsia"/>
          <w:sz w:val="28"/>
          <w:szCs w:val="28"/>
        </w:rPr>
        <w:t>是否存在</w:t>
      </w:r>
      <w:r>
        <w:rPr>
          <w:rFonts w:ascii="仿宋" w:eastAsia="仿宋" w:hAnsi="仿宋" w:cs="仿宋" w:hint="eastAsia"/>
          <w:sz w:val="28"/>
          <w:szCs w:val="28"/>
        </w:rPr>
        <w:t>差</w:t>
      </w:r>
      <w:r>
        <w:rPr>
          <w:rFonts w:ascii="仿宋" w:eastAsia="仿宋" w:hAnsi="仿宋" w:cs="仿宋" w:hint="eastAsia"/>
          <w:sz w:val="28"/>
          <w:szCs w:val="28"/>
        </w:rPr>
        <w:t>异。经核查</w:t>
      </w:r>
      <w:r>
        <w:rPr>
          <w:rFonts w:ascii="仿宋" w:eastAsia="仿宋" w:hAnsi="仿宋" w:cs="仿宋" w:hint="eastAsia"/>
          <w:sz w:val="28"/>
          <w:szCs w:val="28"/>
        </w:rPr>
        <w:t>公司的融资明细账、担保合账</w:t>
      </w:r>
      <w:r>
        <w:rPr>
          <w:rFonts w:ascii="仿宋" w:eastAsia="仿宋" w:hAnsi="仿宋" w:cs="仿宋" w:hint="eastAsia"/>
          <w:sz w:val="28"/>
          <w:szCs w:val="28"/>
        </w:rPr>
        <w:t>,</w:t>
      </w:r>
      <w:r>
        <w:rPr>
          <w:rFonts w:ascii="仿宋" w:eastAsia="仿宋" w:hAnsi="仿宋" w:cs="仿宋" w:hint="eastAsia"/>
          <w:sz w:val="28"/>
          <w:szCs w:val="28"/>
        </w:rPr>
        <w:t>并将公司融资明细账、担保台账</w:t>
      </w:r>
      <w:r>
        <w:rPr>
          <w:rFonts w:ascii="仿宋" w:eastAsia="仿宋" w:hAnsi="仿宋" w:cs="仿宋" w:hint="eastAsia"/>
          <w:sz w:val="28"/>
          <w:szCs w:val="28"/>
        </w:rPr>
        <w:t>、最近一期财务报表</w:t>
      </w:r>
      <w:r>
        <w:rPr>
          <w:rFonts w:ascii="仿宋" w:eastAsia="仿宋" w:hAnsi="仿宋" w:cs="仿宋" w:hint="eastAsia"/>
          <w:sz w:val="28"/>
          <w:szCs w:val="28"/>
        </w:rPr>
        <w:t>与人民银行反映的该公司贷款、担保明细记录核对</w:t>
      </w:r>
      <w:r>
        <w:rPr>
          <w:rFonts w:ascii="仿宋" w:eastAsia="仿宋" w:hAnsi="仿宋" w:cs="仿宋" w:hint="eastAsia"/>
          <w:sz w:val="28"/>
          <w:szCs w:val="28"/>
        </w:rPr>
        <w:t>,</w:t>
      </w:r>
      <w:r>
        <w:rPr>
          <w:rFonts w:ascii="仿宋" w:eastAsia="仿宋" w:hAnsi="仿宋" w:cs="仿宋" w:hint="eastAsia"/>
          <w:sz w:val="28"/>
          <w:szCs w:val="28"/>
        </w:rPr>
        <w:t>发现</w:t>
      </w:r>
      <w:r>
        <w:rPr>
          <w:rFonts w:ascii="仿宋" w:eastAsia="仿宋" w:hAnsi="仿宋" w:cs="仿宋" w:hint="eastAsia"/>
          <w:sz w:val="28"/>
          <w:szCs w:val="28"/>
        </w:rPr>
        <w:t>存</w:t>
      </w:r>
      <w:r>
        <w:rPr>
          <w:rFonts w:ascii="仿宋" w:eastAsia="仿宋" w:hAnsi="仿宋" w:cs="仿宋" w:hint="eastAsia"/>
          <w:sz w:val="28"/>
          <w:szCs w:val="28"/>
        </w:rPr>
        <w:t>在差异</w:t>
      </w:r>
      <w:r>
        <w:rPr>
          <w:rFonts w:ascii="仿宋" w:eastAsia="仿宋" w:hAnsi="仿宋" w:cs="仿宋" w:hint="eastAsia"/>
          <w:sz w:val="28"/>
          <w:szCs w:val="28"/>
        </w:rPr>
        <w:t>的</w:t>
      </w:r>
      <w:r>
        <w:rPr>
          <w:rFonts w:ascii="仿宋" w:eastAsia="仿宋" w:hAnsi="仿宋" w:cs="仿宋" w:hint="eastAsia"/>
          <w:sz w:val="28"/>
          <w:szCs w:val="28"/>
        </w:rPr>
        <w:t>原因是</w:t>
      </w:r>
      <w:r>
        <w:rPr>
          <w:rFonts w:ascii="仿宋" w:eastAsia="仿宋" w:hAnsi="仿宋" w:cs="仿宋" w:hint="eastAsia"/>
          <w:sz w:val="28"/>
          <w:szCs w:val="28"/>
        </w:rPr>
        <w:t>XX</w:t>
      </w:r>
      <w:r>
        <w:rPr>
          <w:rFonts w:ascii="仿宋" w:eastAsia="仿宋" w:hAnsi="仿宋" w:cs="仿宋" w:hint="eastAsia"/>
          <w:sz w:val="28"/>
          <w:szCs w:val="28"/>
        </w:rPr>
        <w:t>。以上人民银行信息打印</w:t>
      </w:r>
      <w:r>
        <w:rPr>
          <w:rFonts w:ascii="仿宋" w:eastAsia="仿宋" w:hAnsi="仿宋" w:cs="仿宋" w:hint="eastAsia"/>
          <w:sz w:val="28"/>
          <w:szCs w:val="28"/>
        </w:rPr>
        <w:t>版</w:t>
      </w:r>
      <w:r>
        <w:rPr>
          <w:rFonts w:ascii="仿宋" w:eastAsia="仿宋" w:hAnsi="仿宋" w:cs="仿宋" w:hint="eastAsia"/>
          <w:sz w:val="28"/>
          <w:szCs w:val="28"/>
        </w:rPr>
        <w:t>由</w:t>
      </w:r>
      <w:r>
        <w:rPr>
          <w:rFonts w:ascii="仿宋" w:eastAsia="仿宋" w:hAnsi="仿宋" w:cs="仿宋" w:hint="eastAsia"/>
          <w:sz w:val="28"/>
          <w:szCs w:val="28"/>
        </w:rPr>
        <w:t>经营岗位责任人、经营管理责任人共同</w:t>
      </w:r>
      <w:r>
        <w:rPr>
          <w:rFonts w:ascii="仿宋" w:eastAsia="仿宋" w:hAnsi="仿宋" w:cs="仿宋" w:hint="eastAsia"/>
          <w:sz w:val="28"/>
          <w:szCs w:val="28"/>
        </w:rPr>
        <w:t>签字确认</w:t>
      </w:r>
      <w:r>
        <w:rPr>
          <w:rFonts w:ascii="仿宋" w:eastAsia="仿宋" w:hAnsi="仿宋" w:cs="仿宋" w:hint="eastAsia"/>
          <w:sz w:val="28"/>
          <w:szCs w:val="28"/>
        </w:rPr>
        <w:t>,</w:t>
      </w:r>
      <w:r>
        <w:rPr>
          <w:rFonts w:ascii="仿宋" w:eastAsia="仿宋" w:hAnsi="仿宋" w:cs="仿宋" w:hint="eastAsia"/>
          <w:sz w:val="28"/>
          <w:szCs w:val="28"/>
        </w:rPr>
        <w:t>对于与人民银行信息不相符的数据</w:t>
      </w:r>
      <w:r>
        <w:rPr>
          <w:rFonts w:ascii="仿宋" w:eastAsia="仿宋" w:hAnsi="仿宋" w:cs="仿宋" w:hint="eastAsia"/>
          <w:sz w:val="28"/>
          <w:szCs w:val="28"/>
        </w:rPr>
        <w:t>,</w:t>
      </w:r>
      <w:r>
        <w:rPr>
          <w:rFonts w:ascii="仿宋" w:eastAsia="仿宋" w:hAnsi="仿宋" w:cs="仿宋" w:hint="eastAsia"/>
          <w:sz w:val="28"/>
          <w:szCs w:val="28"/>
        </w:rPr>
        <w:t>由</w:t>
      </w:r>
      <w:r>
        <w:rPr>
          <w:rFonts w:ascii="仿宋" w:eastAsia="仿宋" w:hAnsi="仿宋" w:cs="仿宋" w:hint="eastAsia"/>
          <w:sz w:val="28"/>
          <w:szCs w:val="28"/>
        </w:rPr>
        <w:t>经营岗位责任人与经营管理责任人另附纸质资料</w:t>
      </w:r>
      <w:r>
        <w:rPr>
          <w:rFonts w:ascii="仿宋" w:eastAsia="仿宋" w:hAnsi="仿宋" w:cs="仿宋" w:hint="eastAsia"/>
          <w:sz w:val="28"/>
          <w:szCs w:val="28"/>
        </w:rPr>
        <w:t>加以说明</w:t>
      </w:r>
      <w:r>
        <w:rPr>
          <w:rFonts w:ascii="仿宋" w:eastAsia="仿宋" w:hAnsi="仿宋" w:cs="仿宋" w:hint="eastAsia"/>
          <w:sz w:val="28"/>
          <w:szCs w:val="28"/>
        </w:rPr>
        <w:t>,</w:t>
      </w:r>
      <w:r>
        <w:rPr>
          <w:rFonts w:ascii="仿宋" w:eastAsia="仿宋" w:hAnsi="仿宋" w:cs="仿宋" w:hint="eastAsia"/>
          <w:sz w:val="28"/>
          <w:szCs w:val="28"/>
        </w:rPr>
        <w:t>并签字确认。</w:t>
      </w:r>
      <w:r>
        <w:rPr>
          <w:rFonts w:ascii="仿宋" w:eastAsia="仿宋" w:hAnsi="仿宋" w:cs="仿宋" w:hint="eastAsia"/>
          <w:sz w:val="28"/>
          <w:szCs w:val="28"/>
        </w:rPr>
        <w:br/>
      </w:r>
      <w:r>
        <w:rPr>
          <w:rFonts w:ascii="仿宋" w:eastAsia="仿宋" w:hAnsi="仿宋" w:cs="仿宋" w:hint="eastAsia"/>
          <w:sz w:val="28"/>
          <w:szCs w:val="28"/>
        </w:rPr>
        <w:t xml:space="preserve">    </w:t>
      </w:r>
      <w:r>
        <w:rPr>
          <w:rFonts w:ascii="仿宋" w:eastAsia="仿宋" w:hAnsi="仿宋" w:cs="仿宋" w:hint="eastAsia"/>
          <w:sz w:val="28"/>
          <w:szCs w:val="28"/>
        </w:rPr>
        <w:t>（</w:t>
      </w:r>
      <w:r>
        <w:rPr>
          <w:rFonts w:ascii="仿宋" w:eastAsia="仿宋" w:hAnsi="仿宋" w:cs="仿宋" w:hint="eastAsia"/>
          <w:sz w:val="28"/>
          <w:szCs w:val="28"/>
        </w:rPr>
        <w:t>3</w:t>
      </w:r>
      <w:r>
        <w:rPr>
          <w:rFonts w:ascii="仿宋" w:eastAsia="仿宋" w:hAnsi="仿宋" w:cs="仿宋" w:hint="eastAsia"/>
          <w:sz w:val="28"/>
          <w:szCs w:val="28"/>
        </w:rPr>
        <w:t>）</w:t>
      </w:r>
      <w:r>
        <w:rPr>
          <w:rFonts w:ascii="仿宋" w:eastAsia="仿宋" w:hAnsi="仿宋" w:cs="仿宋" w:hint="eastAsia"/>
          <w:sz w:val="28"/>
          <w:szCs w:val="28"/>
        </w:rPr>
        <w:t>查验审计报告</w:t>
      </w:r>
      <w:r>
        <w:rPr>
          <w:rFonts w:ascii="仿宋" w:eastAsia="仿宋" w:hAnsi="仿宋" w:cs="仿宋" w:hint="eastAsia"/>
          <w:sz w:val="28"/>
          <w:szCs w:val="28"/>
        </w:rPr>
        <w:t>及各类经营数据</w:t>
      </w:r>
      <w:r>
        <w:rPr>
          <w:rFonts w:ascii="仿宋" w:eastAsia="仿宋" w:hAnsi="仿宋" w:cs="仿宋" w:hint="eastAsia"/>
          <w:sz w:val="28"/>
          <w:szCs w:val="28"/>
        </w:rPr>
        <w:br/>
      </w:r>
      <w:r>
        <w:rPr>
          <w:rFonts w:ascii="仿宋" w:eastAsia="仿宋" w:hAnsi="仿宋" w:cs="仿宋" w:hint="eastAsia"/>
          <w:sz w:val="28"/>
          <w:szCs w:val="28"/>
        </w:rPr>
        <w:t xml:space="preserve">    </w:t>
      </w:r>
      <w:r>
        <w:rPr>
          <w:rFonts w:ascii="仿宋" w:eastAsia="仿宋" w:hAnsi="仿宋" w:cs="仿宋" w:hint="eastAsia"/>
          <w:sz w:val="28"/>
          <w:szCs w:val="28"/>
        </w:rPr>
        <w:t>——</w:t>
      </w:r>
      <w:r>
        <w:rPr>
          <w:rFonts w:ascii="仿宋" w:eastAsia="仿宋" w:hAnsi="仿宋" w:cs="仿宋" w:hint="eastAsia"/>
          <w:sz w:val="28"/>
          <w:szCs w:val="28"/>
        </w:rPr>
        <w:t>上市公司</w:t>
      </w:r>
      <w:r>
        <w:rPr>
          <w:rFonts w:ascii="仿宋" w:eastAsia="仿宋" w:hAnsi="仿宋" w:cs="仿宋" w:hint="eastAsia"/>
          <w:sz w:val="28"/>
          <w:szCs w:val="28"/>
        </w:rPr>
        <w:t>：</w:t>
      </w:r>
      <w:r>
        <w:rPr>
          <w:rFonts w:ascii="仿宋" w:eastAsia="仿宋" w:hAnsi="仿宋" w:cs="仿宋" w:hint="eastAsia"/>
          <w:sz w:val="28"/>
          <w:szCs w:val="28"/>
        </w:rPr>
        <w:t>财务审计报告的查验方式是通公开网站披露信息进行核实。核实结果</w:t>
      </w:r>
      <w:r>
        <w:rPr>
          <w:rFonts w:ascii="仿宋" w:eastAsia="仿宋" w:hAnsi="仿宋" w:cs="仿宋" w:hint="eastAsia"/>
          <w:sz w:val="28"/>
          <w:szCs w:val="28"/>
        </w:rPr>
        <w:t>:</w:t>
      </w:r>
      <w:r>
        <w:rPr>
          <w:rFonts w:ascii="仿宋" w:eastAsia="仿宋" w:hAnsi="仿宋" w:cs="仿宋" w:hint="eastAsia"/>
          <w:sz w:val="28"/>
          <w:szCs w:val="28"/>
        </w:rPr>
        <w:t>公司提交的财务审计报告与公开披露信息一致</w:t>
      </w:r>
      <w:r>
        <w:rPr>
          <w:rFonts w:ascii="仿宋" w:eastAsia="仿宋" w:hAnsi="仿宋" w:cs="仿宋" w:hint="eastAsia"/>
          <w:sz w:val="28"/>
          <w:szCs w:val="28"/>
        </w:rPr>
        <w:t>，且最新一期财务报告为</w:t>
      </w:r>
      <w:r>
        <w:rPr>
          <w:rFonts w:ascii="仿宋" w:eastAsia="仿宋" w:hAnsi="仿宋" w:cs="仿宋" w:hint="eastAsia"/>
          <w:sz w:val="28"/>
          <w:szCs w:val="28"/>
        </w:rPr>
        <w:t>上市公司公开的</w:t>
      </w:r>
      <w:r>
        <w:rPr>
          <w:rFonts w:ascii="仿宋" w:eastAsia="仿宋" w:hAnsi="仿宋" w:cs="仿宋" w:hint="eastAsia"/>
          <w:sz w:val="28"/>
          <w:szCs w:val="28"/>
        </w:rPr>
        <w:t>X</w:t>
      </w:r>
      <w:r>
        <w:rPr>
          <w:rFonts w:ascii="仿宋" w:eastAsia="仿宋" w:hAnsi="仿宋" w:cs="仿宋" w:hint="eastAsia"/>
          <w:sz w:val="28"/>
          <w:szCs w:val="28"/>
        </w:rPr>
        <w:t>季度</w:t>
      </w:r>
      <w:r>
        <w:rPr>
          <w:rFonts w:ascii="仿宋" w:eastAsia="仿宋" w:hAnsi="仿宋" w:cs="仿宋" w:hint="eastAsia"/>
          <w:sz w:val="28"/>
          <w:szCs w:val="28"/>
        </w:rPr>
        <w:t>/</w:t>
      </w:r>
      <w:r>
        <w:rPr>
          <w:rFonts w:ascii="仿宋" w:eastAsia="仿宋" w:hAnsi="仿宋" w:cs="仿宋" w:hint="eastAsia"/>
          <w:sz w:val="28"/>
          <w:szCs w:val="28"/>
        </w:rPr>
        <w:t>半年度报表</w:t>
      </w:r>
      <w:r>
        <w:rPr>
          <w:rFonts w:ascii="仿宋" w:eastAsia="仿宋" w:hAnsi="仿宋" w:cs="仿宋" w:hint="eastAsia"/>
          <w:sz w:val="28"/>
          <w:szCs w:val="28"/>
        </w:rPr>
        <w:t>。对于财务审计报告的真实性</w:t>
      </w:r>
      <w:r>
        <w:rPr>
          <w:rFonts w:ascii="仿宋" w:eastAsia="仿宋" w:hAnsi="仿宋" w:cs="仿宋" w:hint="eastAsia"/>
          <w:sz w:val="28"/>
          <w:szCs w:val="28"/>
        </w:rPr>
        <w:t>,</w:t>
      </w:r>
      <w:r>
        <w:rPr>
          <w:rFonts w:ascii="仿宋" w:eastAsia="仿宋" w:hAnsi="仿宋" w:cs="仿宋" w:hint="eastAsia"/>
          <w:sz w:val="28"/>
          <w:szCs w:val="28"/>
        </w:rPr>
        <w:t>管户客户经理</w:t>
      </w:r>
      <w:r>
        <w:rPr>
          <w:rFonts w:ascii="仿宋" w:eastAsia="仿宋" w:hAnsi="仿宋" w:cs="仿宋" w:hint="eastAsia"/>
          <w:sz w:val="28"/>
          <w:szCs w:val="28"/>
        </w:rPr>
        <w:t>（经营岗位责任人）</w:t>
      </w:r>
      <w:r>
        <w:rPr>
          <w:rFonts w:ascii="仿宋" w:eastAsia="仿宋" w:hAnsi="仿宋" w:cs="仿宋" w:hint="eastAsia"/>
          <w:sz w:val="28"/>
          <w:szCs w:val="28"/>
        </w:rPr>
        <w:t>已在财务审计报告上签字加以确认。</w:t>
      </w:r>
    </w:p>
    <w:p w14:paraId="36888757" w14:textId="77777777" w:rsidR="00000000" w:rsidRDefault="009D0921">
      <w:pPr>
        <w:spacing w:line="460" w:lineRule="exact"/>
        <w:ind w:firstLineChars="200" w:firstLine="560"/>
        <w:jc w:val="left"/>
        <w:rPr>
          <w:rFonts w:ascii="仿宋" w:eastAsia="仿宋" w:hAnsi="仿宋" w:cs="仿宋" w:hint="eastAsia"/>
          <w:sz w:val="28"/>
          <w:szCs w:val="28"/>
          <w:highlight w:val="yellow"/>
        </w:rPr>
      </w:pPr>
      <w:r>
        <w:rPr>
          <w:rFonts w:ascii="仿宋" w:eastAsia="仿宋" w:hAnsi="仿宋" w:cs="仿宋" w:hint="eastAsia"/>
          <w:sz w:val="28"/>
          <w:szCs w:val="28"/>
        </w:rPr>
        <w:t>——非上市公司</w:t>
      </w:r>
      <w:r>
        <w:rPr>
          <w:rStyle w:val="af5"/>
          <w:rFonts w:ascii="仿宋" w:eastAsia="仿宋" w:hAnsi="仿宋" w:cs="仿宋" w:hint="eastAsia"/>
          <w:sz w:val="28"/>
          <w:szCs w:val="28"/>
        </w:rPr>
        <w:footnoteReference w:id="2"/>
      </w:r>
      <w:r>
        <w:rPr>
          <w:rFonts w:ascii="仿宋" w:eastAsia="仿宋" w:hAnsi="仿宋" w:cs="仿宋" w:hint="eastAsia"/>
          <w:sz w:val="28"/>
          <w:szCs w:val="28"/>
        </w:rPr>
        <w:t>：</w:t>
      </w:r>
      <w:r>
        <w:rPr>
          <w:rFonts w:ascii="仿宋" w:eastAsia="仿宋" w:hAnsi="仿宋" w:cs="仿宋" w:hint="eastAsia"/>
          <w:sz w:val="28"/>
          <w:szCs w:val="28"/>
        </w:rPr>
        <w:t>查看公司电子业务账目、财务账目</w:t>
      </w:r>
      <w:r>
        <w:rPr>
          <w:rFonts w:ascii="仿宋" w:eastAsia="仿宋" w:hAnsi="仿宋" w:cs="仿宋" w:hint="eastAsia"/>
          <w:sz w:val="28"/>
          <w:szCs w:val="28"/>
        </w:rPr>
        <w:t>、银行流水信息、出入库凭证、纳税申报表、货运单、采购合同及销售合同等，核实企业打印流水与网银流水是否匹配、财务账目与库存及购销数据是否匹配、税务系统中报税信息与纸质信息是否一致、销售</w:t>
      </w:r>
      <w:r>
        <w:rPr>
          <w:rFonts w:ascii="仿宋" w:eastAsia="仿宋" w:hAnsi="仿宋" w:cs="仿宋" w:hint="eastAsia"/>
          <w:sz w:val="28"/>
          <w:szCs w:val="28"/>
        </w:rPr>
        <w:t>/</w:t>
      </w:r>
      <w:r>
        <w:rPr>
          <w:rFonts w:ascii="仿宋" w:eastAsia="仿宋" w:hAnsi="仿宋" w:cs="仿宋" w:hint="eastAsia"/>
          <w:sz w:val="28"/>
          <w:szCs w:val="28"/>
        </w:rPr>
        <w:t>采购</w:t>
      </w:r>
      <w:r>
        <w:rPr>
          <w:rFonts w:ascii="仿宋" w:eastAsia="仿宋" w:hAnsi="仿宋" w:cs="仿宋" w:hint="eastAsia"/>
          <w:sz w:val="28"/>
          <w:szCs w:val="28"/>
        </w:rPr>
        <w:t>单价数量与年度收入</w:t>
      </w:r>
      <w:r>
        <w:rPr>
          <w:rFonts w:ascii="仿宋" w:eastAsia="仿宋" w:hAnsi="仿宋" w:cs="仿宋" w:hint="eastAsia"/>
          <w:sz w:val="28"/>
          <w:szCs w:val="28"/>
        </w:rPr>
        <w:t>/</w:t>
      </w:r>
      <w:r>
        <w:rPr>
          <w:rFonts w:ascii="仿宋" w:eastAsia="仿宋" w:hAnsi="仿宋" w:cs="仿宋" w:hint="eastAsia"/>
          <w:sz w:val="28"/>
          <w:szCs w:val="28"/>
        </w:rPr>
        <w:t>成本</w:t>
      </w:r>
      <w:r>
        <w:rPr>
          <w:rFonts w:ascii="仿宋" w:eastAsia="仿宋" w:hAnsi="仿宋" w:cs="仿宋" w:hint="eastAsia"/>
          <w:sz w:val="28"/>
          <w:szCs w:val="28"/>
        </w:rPr>
        <w:t>、库存规模及周转情况是否匹配，上述经营数据是否可以交叉校验并佐证报表数据真实性。如存在不匹配、不一致之处，原因为</w:t>
      </w:r>
      <w:r>
        <w:rPr>
          <w:rFonts w:ascii="仿宋" w:eastAsia="仿宋" w:hAnsi="仿宋" w:cs="仿宋" w:hint="eastAsia"/>
          <w:sz w:val="28"/>
          <w:szCs w:val="28"/>
        </w:rPr>
        <w:t>XX</w:t>
      </w:r>
      <w:r>
        <w:rPr>
          <w:rFonts w:ascii="仿宋" w:eastAsia="仿宋" w:hAnsi="仿宋" w:cs="仿宋" w:hint="eastAsia"/>
          <w:sz w:val="28"/>
          <w:szCs w:val="28"/>
        </w:rPr>
        <w:t>，是否合理且</w:t>
      </w:r>
      <w:r>
        <w:rPr>
          <w:rFonts w:ascii="仿宋" w:eastAsia="仿宋" w:hAnsi="仿宋" w:cs="仿宋" w:hint="eastAsia"/>
          <w:sz w:val="28"/>
          <w:szCs w:val="28"/>
        </w:rPr>
        <w:t>符合行业、结算特征。</w:t>
      </w:r>
    </w:p>
    <w:p w14:paraId="2EBCE47B" w14:textId="77777777" w:rsidR="00000000" w:rsidRDefault="009D0921">
      <w:pPr>
        <w:pStyle w:val="a0"/>
        <w:rPr>
          <w:rFonts w:hint="eastAsia"/>
        </w:rPr>
      </w:pPr>
    </w:p>
    <w:p w14:paraId="1F960E4A" w14:textId="77777777" w:rsidR="00000000" w:rsidRDefault="009D0921">
      <w:pPr>
        <w:pStyle w:val="a0"/>
        <w:numPr>
          <w:ilvl w:val="0"/>
          <w:numId w:val="1"/>
        </w:numPr>
        <w:tabs>
          <w:tab w:val="left" w:pos="312"/>
        </w:tabs>
        <w:ind w:leftChars="266" w:left="559"/>
        <w:rPr>
          <w:rFonts w:hint="eastAsia"/>
        </w:rPr>
      </w:pPr>
      <w:r>
        <w:rPr>
          <w:rFonts w:hint="eastAsia"/>
        </w:rPr>
        <w:t>法人保证人</w:t>
      </w:r>
    </w:p>
    <w:p w14:paraId="5AAEEAEC" w14:textId="77777777" w:rsidR="00000000" w:rsidRDefault="009D0921">
      <w:pPr>
        <w:jc w:val="left"/>
      </w:pPr>
      <w:r>
        <w:rPr>
          <w:rFonts w:ascii="仿宋" w:eastAsia="仿宋" w:hAnsi="仿宋" w:cs="仿宋" w:hint="eastAsia"/>
          <w:sz w:val="28"/>
          <w:szCs w:val="28"/>
        </w:rPr>
        <w:t xml:space="preserve">    </w:t>
      </w:r>
      <w:r>
        <w:rPr>
          <w:rFonts w:ascii="仿宋" w:eastAsia="仿宋" w:hAnsi="仿宋" w:cs="仿宋" w:hint="eastAsia"/>
          <w:sz w:val="28"/>
          <w:szCs w:val="28"/>
        </w:rPr>
        <w:t>与申请人关系为</w:t>
      </w:r>
      <w:r>
        <w:rPr>
          <w:rFonts w:ascii="仿宋" w:eastAsia="仿宋" w:hAnsi="仿宋" w:cs="仿宋" w:hint="eastAsia"/>
          <w:sz w:val="28"/>
          <w:szCs w:val="28"/>
        </w:rPr>
        <w:t>XX</w:t>
      </w:r>
      <w:r>
        <w:rPr>
          <w:rFonts w:ascii="仿宋" w:eastAsia="仿宋" w:hAnsi="仿宋" w:cs="仿宋" w:hint="eastAsia"/>
          <w:sz w:val="28"/>
          <w:szCs w:val="28"/>
        </w:rPr>
        <w:t>，其他参照申请人主体资格核实要求。</w:t>
      </w:r>
      <w:r>
        <w:rPr>
          <w:rFonts w:ascii="仿宋" w:eastAsia="仿宋" w:hAnsi="仿宋" w:cs="仿宋" w:hint="eastAsia"/>
          <w:sz w:val="28"/>
          <w:szCs w:val="28"/>
        </w:rPr>
        <w:br/>
      </w:r>
    </w:p>
    <w:p w14:paraId="037748DD" w14:textId="77777777" w:rsidR="00000000" w:rsidRDefault="009D0921">
      <w:pPr>
        <w:numPr>
          <w:ilvl w:val="0"/>
          <w:numId w:val="2"/>
        </w:numPr>
        <w:spacing w:line="460" w:lineRule="exact"/>
        <w:ind w:firstLineChars="200" w:firstLine="562"/>
        <w:jc w:val="left"/>
        <w:rPr>
          <w:rFonts w:ascii="仿宋" w:eastAsia="仿宋" w:hAnsi="仿宋" w:cs="仿宋" w:hint="eastAsia"/>
          <w:b/>
          <w:bCs/>
          <w:sz w:val="28"/>
          <w:szCs w:val="28"/>
        </w:rPr>
      </w:pPr>
      <w:r>
        <w:rPr>
          <w:rFonts w:ascii="仿宋" w:eastAsia="仿宋" w:hAnsi="仿宋" w:cs="仿宋" w:hint="eastAsia"/>
          <w:b/>
          <w:bCs/>
          <w:sz w:val="28"/>
          <w:szCs w:val="28"/>
        </w:rPr>
        <w:t>抵质押担保（如涉及）状况</w:t>
      </w:r>
    </w:p>
    <w:p w14:paraId="1232F3B2" w14:textId="77777777" w:rsidR="00000000" w:rsidRDefault="009D0921">
      <w:pPr>
        <w:spacing w:line="460" w:lineRule="exact"/>
        <w:ind w:firstLine="560"/>
        <w:jc w:val="left"/>
        <w:rPr>
          <w:rFonts w:ascii="仿宋" w:eastAsia="仿宋" w:hAnsi="仿宋" w:cs="仿宋"/>
          <w:sz w:val="28"/>
          <w:szCs w:val="28"/>
        </w:rPr>
      </w:pPr>
      <w:r>
        <w:rPr>
          <w:rFonts w:ascii="仿宋" w:eastAsia="仿宋" w:hAnsi="仿宋" w:cs="仿宋" w:hint="eastAsia"/>
          <w:sz w:val="28"/>
          <w:szCs w:val="28"/>
        </w:rPr>
        <w:t>1.</w:t>
      </w:r>
      <w:r>
        <w:rPr>
          <w:rFonts w:ascii="仿宋" w:eastAsia="仿宋" w:hAnsi="仿宋" w:cs="仿宋" w:hint="eastAsia"/>
          <w:sz w:val="28"/>
          <w:szCs w:val="28"/>
        </w:rPr>
        <w:t>抵押物</w:t>
      </w:r>
    </w:p>
    <w:p w14:paraId="47BBA9FD" w14:textId="77777777" w:rsidR="00000000" w:rsidRDefault="009D0921">
      <w:pPr>
        <w:spacing w:line="460" w:lineRule="exact"/>
        <w:ind w:firstLine="560"/>
        <w:jc w:val="left"/>
        <w:rPr>
          <w:rFonts w:ascii="仿宋" w:eastAsia="仿宋" w:hAnsi="仿宋" w:cs="仿宋" w:hint="eastAsia"/>
          <w:sz w:val="28"/>
          <w:szCs w:val="28"/>
        </w:rPr>
      </w:pPr>
      <w:r>
        <w:rPr>
          <w:rFonts w:ascii="仿宋" w:eastAsia="仿宋" w:hAnsi="仿宋" w:cs="仿宋" w:hint="eastAsia"/>
          <w:sz w:val="28"/>
          <w:szCs w:val="28"/>
        </w:rPr>
        <w:lastRenderedPageBreak/>
        <w:t>调查小组于</w:t>
      </w:r>
      <w:r>
        <w:rPr>
          <w:rFonts w:ascii="仿宋" w:eastAsia="仿宋" w:hAnsi="仿宋" w:cs="仿宋" w:hint="eastAsia"/>
          <w:sz w:val="28"/>
          <w:szCs w:val="28"/>
        </w:rPr>
        <w:t>X</w:t>
      </w:r>
      <w:r>
        <w:rPr>
          <w:rFonts w:ascii="仿宋" w:eastAsia="仿宋" w:hAnsi="仿宋" w:cs="仿宋" w:hint="eastAsia"/>
          <w:sz w:val="28"/>
          <w:szCs w:val="28"/>
        </w:rPr>
        <w:t>年</w:t>
      </w:r>
      <w:r>
        <w:rPr>
          <w:rFonts w:ascii="仿宋" w:eastAsia="仿宋" w:hAnsi="仿宋" w:cs="仿宋" w:hint="eastAsia"/>
          <w:sz w:val="28"/>
          <w:szCs w:val="28"/>
        </w:rPr>
        <w:t>X</w:t>
      </w:r>
      <w:r>
        <w:rPr>
          <w:rFonts w:ascii="仿宋" w:eastAsia="仿宋" w:hAnsi="仿宋" w:cs="仿宋" w:hint="eastAsia"/>
          <w:sz w:val="28"/>
          <w:szCs w:val="28"/>
        </w:rPr>
        <w:t>月</w:t>
      </w:r>
      <w:r>
        <w:rPr>
          <w:rFonts w:ascii="仿宋" w:eastAsia="仿宋" w:hAnsi="仿宋" w:cs="仿宋" w:hint="eastAsia"/>
          <w:sz w:val="28"/>
          <w:szCs w:val="28"/>
        </w:rPr>
        <w:t>X</w:t>
      </w:r>
      <w:r>
        <w:rPr>
          <w:rFonts w:ascii="仿宋" w:eastAsia="仿宋" w:hAnsi="仿宋" w:cs="仿宋" w:hint="eastAsia"/>
          <w:sz w:val="28"/>
          <w:szCs w:val="28"/>
        </w:rPr>
        <w:t>日实地走访了位于</w:t>
      </w:r>
      <w:r>
        <w:rPr>
          <w:rFonts w:ascii="仿宋" w:eastAsia="仿宋" w:hAnsi="仿宋" w:cs="仿宋" w:hint="eastAsia"/>
          <w:sz w:val="28"/>
          <w:szCs w:val="28"/>
        </w:rPr>
        <w:t>XX</w:t>
      </w:r>
      <w:r>
        <w:rPr>
          <w:rFonts w:ascii="仿宋" w:eastAsia="仿宋" w:hAnsi="仿宋" w:cs="仿宋" w:hint="eastAsia"/>
          <w:sz w:val="28"/>
          <w:szCs w:val="28"/>
        </w:rPr>
        <w:t>的抵押物，抵押物坐落、门牌号、当前使用状况（为</w:t>
      </w:r>
      <w:r>
        <w:rPr>
          <w:rFonts w:ascii="仿宋" w:eastAsia="仿宋" w:hAnsi="仿宋" w:cs="仿宋" w:hint="eastAsia"/>
          <w:sz w:val="28"/>
          <w:szCs w:val="28"/>
        </w:rPr>
        <w:t>XX</w:t>
      </w:r>
      <w:r>
        <w:rPr>
          <w:rFonts w:ascii="仿宋" w:eastAsia="仿宋" w:hAnsi="仿宋" w:cs="仿宋" w:hint="eastAsia"/>
          <w:sz w:val="28"/>
          <w:szCs w:val="28"/>
        </w:rPr>
        <w:t>）、成新率、周边环境，与抵押物权属证明（已核对复印件与原件相符）、出租合同（如有）、初评报告一致，状态是否正常，有无被执行及查封、冻结、保全等情况发生；经向周边</w:t>
      </w:r>
      <w:r>
        <w:rPr>
          <w:rFonts w:ascii="仿宋" w:eastAsia="仿宋" w:hAnsi="仿宋" w:cs="仿宋" w:hint="eastAsia"/>
          <w:sz w:val="28"/>
          <w:szCs w:val="28"/>
        </w:rPr>
        <w:t>X</w:t>
      </w:r>
      <w:r>
        <w:rPr>
          <w:rFonts w:ascii="仿宋" w:eastAsia="仿宋" w:hAnsi="仿宋" w:cs="仿宋" w:hint="eastAsia"/>
          <w:sz w:val="28"/>
          <w:szCs w:val="28"/>
        </w:rPr>
        <w:t>中介、</w:t>
      </w:r>
      <w:r>
        <w:rPr>
          <w:rFonts w:ascii="仿宋" w:eastAsia="仿宋" w:hAnsi="仿宋" w:cs="仿宋" w:hint="eastAsia"/>
          <w:sz w:val="28"/>
          <w:szCs w:val="28"/>
        </w:rPr>
        <w:t>X</w:t>
      </w:r>
      <w:r>
        <w:rPr>
          <w:rFonts w:ascii="仿宋" w:eastAsia="仿宋" w:hAnsi="仿宋" w:cs="仿宋" w:hint="eastAsia"/>
          <w:sz w:val="28"/>
          <w:szCs w:val="28"/>
        </w:rPr>
        <w:t>中介了解同类型物业租售行情，租</w:t>
      </w:r>
      <w:r>
        <w:rPr>
          <w:rFonts w:ascii="仿宋" w:eastAsia="仿宋" w:hAnsi="仿宋" w:cs="仿宋" w:hint="eastAsia"/>
          <w:sz w:val="28"/>
          <w:szCs w:val="28"/>
        </w:rPr>
        <w:t>/</w:t>
      </w:r>
      <w:r>
        <w:rPr>
          <w:rFonts w:ascii="仿宋" w:eastAsia="仿宋" w:hAnsi="仿宋" w:cs="仿宋" w:hint="eastAsia"/>
          <w:sz w:val="28"/>
          <w:szCs w:val="28"/>
        </w:rPr>
        <w:t>售单价位于</w:t>
      </w:r>
      <w:r>
        <w:rPr>
          <w:rFonts w:ascii="仿宋" w:eastAsia="仿宋" w:hAnsi="仿宋" w:cs="仿宋" w:hint="eastAsia"/>
          <w:sz w:val="28"/>
          <w:szCs w:val="28"/>
        </w:rPr>
        <w:t>X</w:t>
      </w:r>
      <w:r>
        <w:rPr>
          <w:rFonts w:ascii="仿宋" w:eastAsia="仿宋" w:hAnsi="仿宋" w:cs="仿宋" w:hint="eastAsia"/>
          <w:sz w:val="28"/>
          <w:szCs w:val="28"/>
        </w:rPr>
        <w:t>元</w:t>
      </w:r>
      <w:r>
        <w:rPr>
          <w:rFonts w:ascii="仿宋" w:eastAsia="仿宋" w:hAnsi="仿宋" w:cs="仿宋" w:hint="eastAsia"/>
          <w:sz w:val="28"/>
          <w:szCs w:val="28"/>
        </w:rPr>
        <w:t>-X</w:t>
      </w:r>
      <w:r>
        <w:rPr>
          <w:rFonts w:ascii="仿宋" w:eastAsia="仿宋" w:hAnsi="仿宋" w:cs="仿宋" w:hint="eastAsia"/>
          <w:sz w:val="28"/>
          <w:szCs w:val="28"/>
        </w:rPr>
        <w:t>元之间，与当前出租价格</w:t>
      </w:r>
      <w:r>
        <w:rPr>
          <w:rFonts w:ascii="仿宋" w:eastAsia="仿宋" w:hAnsi="仿宋" w:cs="仿宋" w:hint="eastAsia"/>
          <w:sz w:val="28"/>
          <w:szCs w:val="28"/>
        </w:rPr>
        <w:t>/</w:t>
      </w:r>
      <w:r>
        <w:rPr>
          <w:rFonts w:ascii="仿宋" w:eastAsia="仿宋" w:hAnsi="仿宋" w:cs="仿宋" w:hint="eastAsia"/>
          <w:sz w:val="28"/>
          <w:szCs w:val="28"/>
        </w:rPr>
        <w:t>评估单价基本匹配，近</w:t>
      </w:r>
      <w:r>
        <w:rPr>
          <w:rFonts w:ascii="仿宋" w:eastAsia="仿宋" w:hAnsi="仿宋" w:cs="仿宋" w:hint="eastAsia"/>
          <w:sz w:val="28"/>
          <w:szCs w:val="28"/>
        </w:rPr>
        <w:t>1</w:t>
      </w:r>
      <w:r>
        <w:rPr>
          <w:rFonts w:ascii="仿宋" w:eastAsia="仿宋" w:hAnsi="仿宋" w:cs="仿宋" w:hint="eastAsia"/>
          <w:sz w:val="28"/>
          <w:szCs w:val="28"/>
        </w:rPr>
        <w:t>年周边同类型物业成</w:t>
      </w:r>
      <w:r>
        <w:rPr>
          <w:rFonts w:ascii="仿宋" w:eastAsia="仿宋" w:hAnsi="仿宋" w:cs="仿宋" w:hint="eastAsia"/>
          <w:sz w:val="28"/>
          <w:szCs w:val="28"/>
        </w:rPr>
        <w:t>交情况</w:t>
      </w:r>
      <w:r>
        <w:rPr>
          <w:rFonts w:ascii="仿宋" w:eastAsia="仿宋" w:hAnsi="仿宋" w:cs="仿宋" w:hint="eastAsia"/>
          <w:sz w:val="28"/>
          <w:szCs w:val="28"/>
        </w:rPr>
        <w:t>XXXX</w:t>
      </w:r>
      <w:r>
        <w:rPr>
          <w:rFonts w:ascii="仿宋" w:eastAsia="仿宋" w:hAnsi="仿宋" w:cs="仿宋" w:hint="eastAsia"/>
          <w:sz w:val="28"/>
          <w:szCs w:val="28"/>
        </w:rPr>
        <w:t>，与评估报告显示的“变现能力</w:t>
      </w:r>
      <w:r>
        <w:rPr>
          <w:rFonts w:ascii="仿宋" w:eastAsia="仿宋" w:hAnsi="仿宋" w:cs="仿宋" w:hint="eastAsia"/>
          <w:sz w:val="28"/>
          <w:szCs w:val="28"/>
        </w:rPr>
        <w:t>XX</w:t>
      </w:r>
      <w:r>
        <w:rPr>
          <w:rFonts w:ascii="仿宋" w:eastAsia="仿宋" w:hAnsi="仿宋" w:cs="仿宋" w:hint="eastAsia"/>
          <w:sz w:val="28"/>
          <w:szCs w:val="28"/>
        </w:rPr>
        <w:t>”基本一致（若不一致，原因为</w:t>
      </w:r>
      <w:r>
        <w:rPr>
          <w:rFonts w:ascii="仿宋" w:eastAsia="仿宋" w:hAnsi="仿宋" w:cs="仿宋" w:hint="eastAsia"/>
          <w:sz w:val="28"/>
          <w:szCs w:val="28"/>
        </w:rPr>
        <w:t>XXX</w:t>
      </w:r>
      <w:r>
        <w:rPr>
          <w:rFonts w:ascii="仿宋" w:eastAsia="仿宋" w:hAnsi="仿宋" w:cs="仿宋" w:hint="eastAsia"/>
          <w:sz w:val="28"/>
          <w:szCs w:val="28"/>
        </w:rPr>
        <w:t>）。经</w:t>
      </w:r>
      <w:r>
        <w:rPr>
          <w:rFonts w:ascii="仿宋" w:eastAsia="仿宋" w:hAnsi="仿宋" w:cs="仿宋" w:hint="eastAsia"/>
          <w:sz w:val="28"/>
          <w:szCs w:val="28"/>
        </w:rPr>
        <w:t>X</w:t>
      </w:r>
      <w:r>
        <w:rPr>
          <w:rFonts w:ascii="仿宋" w:eastAsia="仿宋" w:hAnsi="仿宋" w:cs="仿宋" w:hint="eastAsia"/>
          <w:sz w:val="28"/>
          <w:szCs w:val="28"/>
        </w:rPr>
        <w:t>月</w:t>
      </w:r>
      <w:r>
        <w:rPr>
          <w:rFonts w:ascii="仿宋" w:eastAsia="仿宋" w:hAnsi="仿宋" w:cs="仿宋" w:hint="eastAsia"/>
          <w:sz w:val="28"/>
          <w:szCs w:val="28"/>
        </w:rPr>
        <w:t>X</w:t>
      </w:r>
      <w:r>
        <w:rPr>
          <w:rFonts w:ascii="仿宋" w:eastAsia="仿宋" w:hAnsi="仿宋" w:cs="仿宋" w:hint="eastAsia"/>
          <w:sz w:val="28"/>
          <w:szCs w:val="28"/>
        </w:rPr>
        <w:t>日咨询</w:t>
      </w:r>
      <w:r>
        <w:rPr>
          <w:rFonts w:ascii="仿宋" w:eastAsia="仿宋" w:hAnsi="仿宋" w:cs="仿宋" w:hint="eastAsia"/>
          <w:sz w:val="28"/>
          <w:szCs w:val="28"/>
        </w:rPr>
        <w:t>XX</w:t>
      </w:r>
      <w:r>
        <w:rPr>
          <w:rFonts w:ascii="仿宋" w:eastAsia="仿宋" w:hAnsi="仿宋" w:cs="仿宋" w:hint="eastAsia"/>
          <w:sz w:val="28"/>
          <w:szCs w:val="28"/>
        </w:rPr>
        <w:t>市国土资源部门</w:t>
      </w:r>
      <w:r>
        <w:rPr>
          <w:rFonts w:ascii="仿宋" w:eastAsia="仿宋" w:hAnsi="仿宋" w:cs="仿宋" w:hint="eastAsia"/>
          <w:sz w:val="28"/>
          <w:szCs w:val="28"/>
        </w:rPr>
        <w:t>/</w:t>
      </w:r>
      <w:r>
        <w:rPr>
          <w:rFonts w:ascii="仿宋" w:eastAsia="仿宋" w:hAnsi="仿宋" w:cs="仿宋" w:hint="eastAsia"/>
          <w:sz w:val="28"/>
          <w:szCs w:val="28"/>
        </w:rPr>
        <w:t>根据</w:t>
      </w:r>
      <w:r>
        <w:rPr>
          <w:rFonts w:ascii="仿宋" w:eastAsia="仿宋" w:hAnsi="仿宋" w:cs="仿宋" w:hint="eastAsia"/>
          <w:sz w:val="28"/>
          <w:szCs w:val="28"/>
        </w:rPr>
        <w:t>XX</w:t>
      </w:r>
      <w:r>
        <w:rPr>
          <w:rFonts w:ascii="仿宋" w:eastAsia="仿宋" w:hAnsi="仿宋" w:cs="仿宋" w:hint="eastAsia"/>
          <w:sz w:val="28"/>
          <w:szCs w:val="28"/>
        </w:rPr>
        <w:t>国土资源部门的</w:t>
      </w:r>
      <w:r>
        <w:rPr>
          <w:rFonts w:ascii="仿宋" w:eastAsia="仿宋" w:hAnsi="仿宋" w:cs="仿宋" w:hint="eastAsia"/>
          <w:sz w:val="28"/>
          <w:szCs w:val="28"/>
        </w:rPr>
        <w:t>XX</w:t>
      </w:r>
      <w:r>
        <w:rPr>
          <w:rFonts w:ascii="仿宋" w:eastAsia="仿宋" w:hAnsi="仿宋" w:cs="仿宋" w:hint="eastAsia"/>
          <w:sz w:val="28"/>
          <w:szCs w:val="28"/>
        </w:rPr>
        <w:t>文件，该土地（如涉及）不存在闲置问题。</w:t>
      </w:r>
    </w:p>
    <w:p w14:paraId="05751CD7" w14:textId="77777777" w:rsidR="00000000" w:rsidRDefault="009D0921">
      <w:pPr>
        <w:spacing w:line="460" w:lineRule="exact"/>
        <w:ind w:firstLine="560"/>
        <w:jc w:val="left"/>
        <w:rPr>
          <w:rFonts w:ascii="仿宋" w:eastAsia="仿宋" w:hAnsi="仿宋" w:cs="仿宋" w:hint="eastAsia"/>
          <w:sz w:val="28"/>
          <w:szCs w:val="28"/>
        </w:rPr>
      </w:pPr>
      <w:r>
        <w:rPr>
          <w:rFonts w:ascii="仿宋" w:eastAsia="仿宋" w:hAnsi="仿宋" w:cs="仿宋" w:hint="eastAsia"/>
          <w:sz w:val="28"/>
          <w:szCs w:val="28"/>
        </w:rPr>
        <w:t>若抵押物为土地使用权，土地出让时间为</w:t>
      </w:r>
      <w:r>
        <w:rPr>
          <w:rFonts w:ascii="仿宋" w:eastAsia="仿宋" w:hAnsi="仿宋" w:cs="仿宋" w:hint="eastAsia"/>
          <w:sz w:val="28"/>
          <w:szCs w:val="28"/>
        </w:rPr>
        <w:t>X</w:t>
      </w:r>
      <w:r>
        <w:rPr>
          <w:rFonts w:ascii="仿宋" w:eastAsia="仿宋" w:hAnsi="仿宋" w:cs="仿宋" w:hint="eastAsia"/>
          <w:sz w:val="28"/>
          <w:szCs w:val="28"/>
        </w:rPr>
        <w:t>年</w:t>
      </w:r>
      <w:r>
        <w:rPr>
          <w:rFonts w:ascii="仿宋" w:eastAsia="仿宋" w:hAnsi="仿宋" w:cs="仿宋" w:hint="eastAsia"/>
          <w:sz w:val="28"/>
          <w:szCs w:val="28"/>
        </w:rPr>
        <w:t>X</w:t>
      </w:r>
      <w:r>
        <w:rPr>
          <w:rFonts w:ascii="仿宋" w:eastAsia="仿宋" w:hAnsi="仿宋" w:cs="仿宋" w:hint="eastAsia"/>
          <w:sz w:val="28"/>
          <w:szCs w:val="28"/>
        </w:rPr>
        <w:t>月</w:t>
      </w:r>
      <w:r>
        <w:rPr>
          <w:rFonts w:ascii="仿宋" w:eastAsia="仿宋" w:hAnsi="仿宋" w:cs="仿宋" w:hint="eastAsia"/>
          <w:sz w:val="28"/>
          <w:szCs w:val="28"/>
        </w:rPr>
        <w:t>X</w:t>
      </w:r>
      <w:r>
        <w:rPr>
          <w:rFonts w:ascii="仿宋" w:eastAsia="仿宋" w:hAnsi="仿宋" w:cs="仿宋" w:hint="eastAsia"/>
          <w:sz w:val="28"/>
          <w:szCs w:val="28"/>
        </w:rPr>
        <w:t>日，约定的土地用途为</w:t>
      </w:r>
      <w:r>
        <w:rPr>
          <w:rFonts w:ascii="仿宋" w:eastAsia="仿宋" w:hAnsi="仿宋" w:cs="仿宋" w:hint="eastAsia"/>
          <w:sz w:val="28"/>
          <w:szCs w:val="28"/>
        </w:rPr>
        <w:t>XX</w:t>
      </w:r>
      <w:r>
        <w:rPr>
          <w:rFonts w:ascii="仿宋" w:eastAsia="仿宋" w:hAnsi="仿宋" w:cs="仿宋" w:hint="eastAsia"/>
          <w:sz w:val="28"/>
          <w:szCs w:val="28"/>
        </w:rPr>
        <w:t>、地上有建筑物</w:t>
      </w:r>
      <w:r>
        <w:rPr>
          <w:rFonts w:ascii="仿宋" w:eastAsia="仿宋" w:hAnsi="仿宋" w:cs="仿宋" w:hint="eastAsia"/>
          <w:sz w:val="28"/>
          <w:szCs w:val="28"/>
        </w:rPr>
        <w:t>X</w:t>
      </w:r>
      <w:r>
        <w:rPr>
          <w:rFonts w:ascii="仿宋" w:eastAsia="仿宋" w:hAnsi="仿宋" w:cs="仿宋" w:hint="eastAsia"/>
          <w:sz w:val="28"/>
          <w:szCs w:val="28"/>
        </w:rPr>
        <w:t>幢、该建筑物是否为临时建筑物或者违建。</w:t>
      </w:r>
    </w:p>
    <w:p w14:paraId="78E013FB" w14:textId="77777777" w:rsidR="00000000" w:rsidRDefault="009D0921">
      <w:pPr>
        <w:spacing w:line="460" w:lineRule="exact"/>
        <w:ind w:firstLine="560"/>
        <w:jc w:val="left"/>
        <w:rPr>
          <w:rFonts w:ascii="仿宋" w:eastAsia="仿宋" w:hAnsi="仿宋" w:cs="仿宋"/>
          <w:sz w:val="28"/>
          <w:szCs w:val="28"/>
        </w:rPr>
      </w:pPr>
      <w:r>
        <w:rPr>
          <w:rFonts w:ascii="仿宋" w:eastAsia="仿宋" w:hAnsi="仿宋" w:cs="仿宋" w:hint="eastAsia"/>
          <w:sz w:val="28"/>
          <w:szCs w:val="28"/>
        </w:rPr>
        <w:t>权属人是否为第三方，如涉及第三方，该权属人与申请人关系为</w:t>
      </w:r>
      <w:r>
        <w:rPr>
          <w:rFonts w:ascii="仿宋" w:eastAsia="仿宋" w:hAnsi="仿宋" w:cs="仿宋" w:hint="eastAsia"/>
          <w:sz w:val="28"/>
          <w:szCs w:val="28"/>
        </w:rPr>
        <w:t>XX</w:t>
      </w:r>
      <w:r>
        <w:rPr>
          <w:rFonts w:ascii="仿宋" w:eastAsia="仿宋" w:hAnsi="仿宋" w:cs="仿宋" w:hint="eastAsia"/>
          <w:sz w:val="28"/>
          <w:szCs w:val="28"/>
        </w:rPr>
        <w:t>，因</w:t>
      </w:r>
      <w:r>
        <w:rPr>
          <w:rFonts w:ascii="仿宋" w:eastAsia="仿宋" w:hAnsi="仿宋" w:cs="仿宋" w:hint="eastAsia"/>
          <w:sz w:val="28"/>
          <w:szCs w:val="28"/>
        </w:rPr>
        <w:t>XX</w:t>
      </w:r>
      <w:r>
        <w:rPr>
          <w:rFonts w:ascii="仿宋" w:eastAsia="仿宋" w:hAnsi="仿宋" w:cs="仿宋" w:hint="eastAsia"/>
          <w:sz w:val="28"/>
          <w:szCs w:val="28"/>
        </w:rPr>
        <w:t>愿意为申请人提供抵押并作为保证人。</w:t>
      </w:r>
    </w:p>
    <w:p w14:paraId="476B8702" w14:textId="77777777" w:rsidR="00000000" w:rsidRDefault="009D0921">
      <w:pPr>
        <w:pStyle w:val="a0"/>
        <w:ind w:firstLine="560"/>
        <w:rPr>
          <w:rFonts w:hint="eastAsia"/>
        </w:rPr>
      </w:pPr>
      <w:r>
        <w:rPr>
          <w:rFonts w:hint="eastAsia"/>
        </w:rPr>
        <w:t>2.</w:t>
      </w:r>
      <w:r>
        <w:rPr>
          <w:rFonts w:hint="eastAsia"/>
        </w:rPr>
        <w:t>质押物</w:t>
      </w:r>
    </w:p>
    <w:p w14:paraId="03273744" w14:textId="77777777" w:rsidR="00000000" w:rsidRDefault="009D0921">
      <w:pPr>
        <w:spacing w:line="460" w:lineRule="exact"/>
        <w:ind w:firstLine="560"/>
        <w:jc w:val="left"/>
        <w:rPr>
          <w:rFonts w:ascii="仿宋" w:eastAsia="仿宋" w:hAnsi="仿宋" w:cs="仿宋"/>
          <w:sz w:val="28"/>
          <w:szCs w:val="28"/>
        </w:rPr>
      </w:pPr>
      <w:r>
        <w:rPr>
          <w:rFonts w:ascii="仿宋" w:eastAsia="仿宋" w:hAnsi="仿宋" w:cs="仿宋" w:hint="eastAsia"/>
          <w:sz w:val="28"/>
          <w:szCs w:val="28"/>
        </w:rPr>
        <w:t>调查小组于</w:t>
      </w:r>
      <w:r>
        <w:rPr>
          <w:rFonts w:ascii="仿宋" w:eastAsia="仿宋" w:hAnsi="仿宋" w:cs="仿宋" w:hint="eastAsia"/>
          <w:sz w:val="28"/>
          <w:szCs w:val="28"/>
        </w:rPr>
        <w:t>X</w:t>
      </w:r>
      <w:r>
        <w:rPr>
          <w:rFonts w:ascii="仿宋" w:eastAsia="仿宋" w:hAnsi="仿宋" w:cs="仿宋" w:hint="eastAsia"/>
          <w:sz w:val="28"/>
          <w:szCs w:val="28"/>
        </w:rPr>
        <w:t>年</w:t>
      </w:r>
      <w:r>
        <w:rPr>
          <w:rFonts w:ascii="仿宋" w:eastAsia="仿宋" w:hAnsi="仿宋" w:cs="仿宋" w:hint="eastAsia"/>
          <w:sz w:val="28"/>
          <w:szCs w:val="28"/>
        </w:rPr>
        <w:t>X</w:t>
      </w:r>
      <w:r>
        <w:rPr>
          <w:rFonts w:ascii="仿宋" w:eastAsia="仿宋" w:hAnsi="仿宋" w:cs="仿宋" w:hint="eastAsia"/>
          <w:sz w:val="28"/>
          <w:szCs w:val="28"/>
        </w:rPr>
        <w:t>月</w:t>
      </w:r>
      <w:r>
        <w:rPr>
          <w:rFonts w:ascii="仿宋" w:eastAsia="仿宋" w:hAnsi="仿宋" w:cs="仿宋" w:hint="eastAsia"/>
          <w:sz w:val="28"/>
          <w:szCs w:val="28"/>
        </w:rPr>
        <w:t>X</w:t>
      </w:r>
      <w:r>
        <w:rPr>
          <w:rFonts w:ascii="仿宋" w:eastAsia="仿宋" w:hAnsi="仿宋" w:cs="仿宋" w:hint="eastAsia"/>
          <w:sz w:val="28"/>
          <w:szCs w:val="28"/>
        </w:rPr>
        <w:t>日实地走访了</w:t>
      </w:r>
      <w:r>
        <w:rPr>
          <w:rFonts w:ascii="仿宋" w:eastAsia="仿宋" w:hAnsi="仿宋" w:cs="仿宋" w:hint="eastAsia"/>
          <w:sz w:val="28"/>
          <w:szCs w:val="28"/>
        </w:rPr>
        <w:t>B</w:t>
      </w:r>
      <w:r>
        <w:rPr>
          <w:rFonts w:ascii="仿宋" w:eastAsia="仿宋" w:hAnsi="仿宋" w:cs="仿宋" w:hint="eastAsia"/>
          <w:sz w:val="28"/>
          <w:szCs w:val="28"/>
        </w:rPr>
        <w:t>企业（质押物权属人），了解</w:t>
      </w:r>
      <w:r>
        <w:rPr>
          <w:rFonts w:ascii="仿宋" w:eastAsia="仿宋" w:hAnsi="仿宋" w:cs="仿宋"/>
          <w:sz w:val="28"/>
          <w:szCs w:val="28"/>
        </w:rPr>
        <w:t>质押物</w:t>
      </w:r>
      <w:r>
        <w:rPr>
          <w:rFonts w:ascii="仿宋" w:eastAsia="仿宋" w:hAnsi="仿宋" w:cs="仿宋" w:hint="eastAsia"/>
          <w:sz w:val="28"/>
          <w:szCs w:val="28"/>
        </w:rPr>
        <w:t>信息：</w:t>
      </w:r>
      <w:r>
        <w:rPr>
          <w:rFonts w:ascii="仿宋" w:eastAsia="仿宋" w:hAnsi="仿宋" w:cs="仿宋"/>
          <w:sz w:val="28"/>
          <w:szCs w:val="28"/>
        </w:rPr>
        <w:t>名称</w:t>
      </w:r>
      <w:r>
        <w:rPr>
          <w:rFonts w:ascii="仿宋" w:eastAsia="仿宋" w:hAnsi="仿宋" w:cs="仿宋" w:hint="eastAsia"/>
          <w:sz w:val="28"/>
          <w:szCs w:val="28"/>
        </w:rPr>
        <w:t>为</w:t>
      </w:r>
      <w:r>
        <w:rPr>
          <w:rFonts w:ascii="仿宋" w:eastAsia="仿宋" w:hAnsi="仿宋" w:cs="仿宋" w:hint="eastAsia"/>
          <w:sz w:val="28"/>
          <w:szCs w:val="28"/>
        </w:rPr>
        <w:t>XX</w:t>
      </w:r>
      <w:r>
        <w:rPr>
          <w:rFonts w:ascii="仿宋" w:eastAsia="仿宋" w:hAnsi="仿宋" w:cs="仿宋" w:hint="eastAsia"/>
          <w:sz w:val="28"/>
          <w:szCs w:val="28"/>
        </w:rPr>
        <w:t>、数</w:t>
      </w:r>
      <w:r>
        <w:rPr>
          <w:rFonts w:ascii="仿宋" w:eastAsia="仿宋" w:hAnsi="仿宋" w:cs="仿宋" w:hint="eastAsia"/>
          <w:sz w:val="28"/>
          <w:szCs w:val="28"/>
        </w:rPr>
        <w:t>量</w:t>
      </w:r>
      <w:r>
        <w:rPr>
          <w:rFonts w:ascii="仿宋" w:eastAsia="仿宋" w:hAnsi="仿宋" w:cs="仿宋" w:hint="eastAsia"/>
          <w:sz w:val="28"/>
          <w:szCs w:val="28"/>
        </w:rPr>
        <w:t>XX</w:t>
      </w:r>
      <w:r>
        <w:rPr>
          <w:rFonts w:ascii="仿宋" w:eastAsia="仿宋" w:hAnsi="仿宋" w:cs="仿宋" w:hint="eastAsia"/>
          <w:sz w:val="28"/>
          <w:szCs w:val="28"/>
        </w:rPr>
        <w:t>，质押物价值</w:t>
      </w:r>
      <w:r>
        <w:rPr>
          <w:rFonts w:ascii="仿宋" w:eastAsia="仿宋" w:hAnsi="仿宋" w:cs="仿宋" w:hint="eastAsia"/>
          <w:sz w:val="28"/>
          <w:szCs w:val="28"/>
        </w:rPr>
        <w:t>XX</w:t>
      </w:r>
      <w:r>
        <w:rPr>
          <w:rFonts w:ascii="仿宋" w:eastAsia="仿宋" w:hAnsi="仿宋" w:cs="仿宋" w:hint="eastAsia"/>
          <w:sz w:val="28"/>
          <w:szCs w:val="28"/>
        </w:rPr>
        <w:t>万元（估值方法为</w:t>
      </w:r>
      <w:r>
        <w:rPr>
          <w:rFonts w:ascii="仿宋" w:eastAsia="仿宋" w:hAnsi="仿宋" w:cs="仿宋" w:hint="eastAsia"/>
          <w:sz w:val="28"/>
          <w:szCs w:val="28"/>
        </w:rPr>
        <w:t>XX</w:t>
      </w:r>
      <w:r>
        <w:rPr>
          <w:rFonts w:ascii="仿宋" w:eastAsia="仿宋" w:hAnsi="仿宋" w:cs="仿宋" w:hint="eastAsia"/>
          <w:sz w:val="28"/>
          <w:szCs w:val="28"/>
        </w:rPr>
        <w:t>）、专利号</w:t>
      </w:r>
      <w:r>
        <w:rPr>
          <w:rFonts w:ascii="仿宋" w:eastAsia="仿宋" w:hAnsi="仿宋" w:cs="仿宋" w:hint="eastAsia"/>
          <w:sz w:val="28"/>
          <w:szCs w:val="28"/>
        </w:rPr>
        <w:t>XX</w:t>
      </w:r>
      <w:r>
        <w:rPr>
          <w:rFonts w:ascii="仿宋" w:eastAsia="仿宋" w:hAnsi="仿宋" w:cs="仿宋" w:hint="eastAsia"/>
          <w:sz w:val="28"/>
          <w:szCs w:val="28"/>
        </w:rPr>
        <w:t>，质押率</w:t>
      </w:r>
      <w:r>
        <w:rPr>
          <w:rFonts w:ascii="仿宋" w:eastAsia="仿宋" w:hAnsi="仿宋" w:cs="仿宋" w:hint="eastAsia"/>
          <w:sz w:val="28"/>
          <w:szCs w:val="28"/>
        </w:rPr>
        <w:t>XX</w:t>
      </w:r>
      <w:r>
        <w:rPr>
          <w:rFonts w:ascii="仿宋" w:eastAsia="仿宋" w:hAnsi="仿宋" w:cs="仿宋" w:hint="eastAsia"/>
          <w:sz w:val="28"/>
          <w:szCs w:val="28"/>
        </w:rPr>
        <w:t>（</w:t>
      </w:r>
      <w:r>
        <w:rPr>
          <w:rFonts w:ascii="仿宋" w:eastAsia="仿宋" w:hAnsi="仿宋" w:cs="仿宋" w:hint="eastAsia"/>
          <w:sz w:val="28"/>
          <w:szCs w:val="28"/>
        </w:rPr>
        <w:t>%</w:t>
      </w:r>
      <w:r>
        <w:rPr>
          <w:rFonts w:ascii="仿宋" w:eastAsia="仿宋" w:hAnsi="仿宋" w:cs="仿宋" w:hint="eastAsia"/>
          <w:sz w:val="28"/>
          <w:szCs w:val="28"/>
        </w:rPr>
        <w:t>）、质押物期限</w:t>
      </w:r>
      <w:r>
        <w:rPr>
          <w:rFonts w:ascii="仿宋" w:eastAsia="仿宋" w:hAnsi="仿宋" w:cs="仿宋" w:hint="eastAsia"/>
          <w:sz w:val="28"/>
          <w:szCs w:val="28"/>
        </w:rPr>
        <w:t>X</w:t>
      </w:r>
      <w:r>
        <w:rPr>
          <w:rFonts w:ascii="仿宋" w:eastAsia="仿宋" w:hAnsi="仿宋" w:cs="仿宋" w:hint="eastAsia"/>
          <w:sz w:val="28"/>
          <w:szCs w:val="28"/>
        </w:rPr>
        <w:t>年</w:t>
      </w:r>
      <w:r>
        <w:rPr>
          <w:rFonts w:ascii="仿宋" w:eastAsia="仿宋" w:hAnsi="仿宋" w:cs="仿宋" w:hint="eastAsia"/>
          <w:sz w:val="28"/>
          <w:szCs w:val="28"/>
        </w:rPr>
        <w:t>X</w:t>
      </w:r>
      <w:r>
        <w:rPr>
          <w:rFonts w:ascii="仿宋" w:eastAsia="仿宋" w:hAnsi="仿宋" w:cs="仿宋" w:hint="eastAsia"/>
          <w:sz w:val="28"/>
          <w:szCs w:val="28"/>
        </w:rPr>
        <w:t>月</w:t>
      </w:r>
      <w:r>
        <w:rPr>
          <w:rFonts w:ascii="仿宋" w:eastAsia="仿宋" w:hAnsi="仿宋" w:cs="仿宋" w:hint="eastAsia"/>
          <w:sz w:val="28"/>
          <w:szCs w:val="28"/>
        </w:rPr>
        <w:t>--X</w:t>
      </w:r>
      <w:r>
        <w:rPr>
          <w:rFonts w:ascii="仿宋" w:eastAsia="仿宋" w:hAnsi="仿宋" w:cs="仿宋" w:hint="eastAsia"/>
          <w:sz w:val="28"/>
          <w:szCs w:val="28"/>
        </w:rPr>
        <w:t>年</w:t>
      </w:r>
      <w:r>
        <w:rPr>
          <w:rFonts w:ascii="仿宋" w:eastAsia="仿宋" w:hAnsi="仿宋" w:cs="仿宋" w:hint="eastAsia"/>
          <w:sz w:val="28"/>
          <w:szCs w:val="28"/>
        </w:rPr>
        <w:t>X</w:t>
      </w:r>
      <w:r>
        <w:rPr>
          <w:rFonts w:ascii="仿宋" w:eastAsia="仿宋" w:hAnsi="仿宋" w:cs="仿宋" w:hint="eastAsia"/>
          <w:sz w:val="28"/>
          <w:szCs w:val="28"/>
        </w:rPr>
        <w:t>月，剩余使用时限为</w:t>
      </w:r>
      <w:r>
        <w:rPr>
          <w:rFonts w:ascii="仿宋" w:eastAsia="仿宋" w:hAnsi="仿宋" w:cs="仿宋" w:hint="eastAsia"/>
          <w:sz w:val="28"/>
          <w:szCs w:val="28"/>
        </w:rPr>
        <w:t>XXX</w:t>
      </w:r>
      <w:r>
        <w:rPr>
          <w:rFonts w:ascii="仿宋" w:eastAsia="仿宋" w:hAnsi="仿宋" w:cs="仿宋" w:hint="eastAsia"/>
          <w:sz w:val="28"/>
          <w:szCs w:val="28"/>
        </w:rPr>
        <w:t>，来源为</w:t>
      </w:r>
      <w:r>
        <w:rPr>
          <w:rFonts w:ascii="仿宋" w:eastAsia="仿宋" w:hAnsi="仿宋" w:cs="仿宋" w:hint="eastAsia"/>
          <w:sz w:val="28"/>
          <w:szCs w:val="28"/>
        </w:rPr>
        <w:t>XXX</w:t>
      </w:r>
      <w:r>
        <w:rPr>
          <w:rFonts w:ascii="仿宋" w:eastAsia="仿宋" w:hAnsi="仿宋" w:cs="仿宋" w:hint="eastAsia"/>
          <w:sz w:val="28"/>
          <w:szCs w:val="28"/>
        </w:rPr>
        <w:t>，变现能力</w:t>
      </w:r>
      <w:r>
        <w:rPr>
          <w:rFonts w:ascii="仿宋" w:eastAsia="仿宋" w:hAnsi="仿宋" w:cs="仿宋" w:hint="eastAsia"/>
          <w:sz w:val="28"/>
          <w:szCs w:val="28"/>
        </w:rPr>
        <w:t>XX</w:t>
      </w:r>
      <w:r>
        <w:rPr>
          <w:rFonts w:ascii="仿宋" w:eastAsia="仿宋" w:hAnsi="仿宋" w:cs="仿宋" w:hint="eastAsia"/>
          <w:sz w:val="28"/>
          <w:szCs w:val="28"/>
        </w:rPr>
        <w:t>，</w:t>
      </w:r>
      <w:r>
        <w:rPr>
          <w:rFonts w:ascii="仿宋" w:eastAsia="仿宋" w:hAnsi="仿宋" w:cs="仿宋" w:hint="eastAsia"/>
          <w:sz w:val="28"/>
          <w:szCs w:val="28"/>
        </w:rPr>
        <w:t>是否已在</w:t>
      </w:r>
      <w:r>
        <w:rPr>
          <w:rFonts w:ascii="仿宋" w:eastAsia="仿宋" w:hAnsi="仿宋" w:cs="仿宋" w:hint="eastAsia"/>
          <w:sz w:val="28"/>
          <w:szCs w:val="28"/>
        </w:rPr>
        <w:t>人行动产融资统一登记公示系统</w:t>
      </w:r>
      <w:r>
        <w:rPr>
          <w:rFonts w:ascii="仿宋" w:eastAsia="仿宋" w:hAnsi="仿宋" w:cs="仿宋" w:hint="eastAsia"/>
          <w:sz w:val="28"/>
          <w:szCs w:val="28"/>
        </w:rPr>
        <w:t>办理</w:t>
      </w:r>
      <w:r>
        <w:rPr>
          <w:rFonts w:ascii="仿宋" w:eastAsia="仿宋" w:hAnsi="仿宋" w:cs="仿宋" w:hint="eastAsia"/>
          <w:sz w:val="28"/>
          <w:szCs w:val="28"/>
        </w:rPr>
        <w:t>质押登记手续</w:t>
      </w:r>
      <w:r>
        <w:rPr>
          <w:rFonts w:ascii="仿宋" w:eastAsia="仿宋" w:hAnsi="仿宋" w:cs="仿宋" w:hint="eastAsia"/>
          <w:sz w:val="28"/>
          <w:szCs w:val="28"/>
        </w:rPr>
        <w:t>。质押人与申请人关系为</w:t>
      </w:r>
      <w:r>
        <w:rPr>
          <w:rFonts w:ascii="仿宋" w:eastAsia="仿宋" w:hAnsi="仿宋" w:cs="仿宋" w:hint="eastAsia"/>
          <w:sz w:val="28"/>
          <w:szCs w:val="28"/>
        </w:rPr>
        <w:t>XX</w:t>
      </w:r>
      <w:r>
        <w:rPr>
          <w:rFonts w:ascii="仿宋" w:eastAsia="仿宋" w:hAnsi="仿宋" w:cs="仿宋" w:hint="eastAsia"/>
          <w:sz w:val="28"/>
          <w:szCs w:val="28"/>
        </w:rPr>
        <w:t>，双方合作情况</w:t>
      </w:r>
      <w:r>
        <w:rPr>
          <w:rFonts w:ascii="仿宋" w:eastAsia="仿宋" w:hAnsi="仿宋" w:cs="仿宋" w:hint="eastAsia"/>
          <w:sz w:val="28"/>
          <w:szCs w:val="28"/>
        </w:rPr>
        <w:t>XXX</w:t>
      </w:r>
      <w:r>
        <w:rPr>
          <w:rFonts w:ascii="仿宋" w:eastAsia="仿宋" w:hAnsi="仿宋" w:cs="仿宋" w:hint="eastAsia"/>
          <w:sz w:val="28"/>
          <w:szCs w:val="28"/>
        </w:rPr>
        <w:t>。质押物变现能力</w:t>
      </w:r>
      <w:r>
        <w:rPr>
          <w:rFonts w:ascii="仿宋" w:eastAsia="仿宋" w:hAnsi="仿宋" w:cs="仿宋" w:hint="eastAsia"/>
          <w:sz w:val="28"/>
          <w:szCs w:val="28"/>
        </w:rPr>
        <w:t>XXX</w:t>
      </w:r>
      <w:r>
        <w:rPr>
          <w:rFonts w:ascii="仿宋" w:eastAsia="仿宋" w:hAnsi="仿宋" w:cs="仿宋" w:hint="eastAsia"/>
          <w:sz w:val="28"/>
          <w:szCs w:val="28"/>
        </w:rPr>
        <w:t>。</w:t>
      </w:r>
    </w:p>
    <w:p w14:paraId="127FCF86" w14:textId="77777777" w:rsidR="00000000" w:rsidRDefault="009D0921">
      <w:pPr>
        <w:spacing w:line="460" w:lineRule="exact"/>
        <w:ind w:firstLine="560"/>
        <w:jc w:val="left"/>
        <w:rPr>
          <w:rFonts w:ascii="仿宋" w:eastAsia="仿宋" w:hAnsi="仿宋" w:cs="仿宋"/>
          <w:sz w:val="28"/>
          <w:szCs w:val="28"/>
        </w:rPr>
      </w:pPr>
      <w:r>
        <w:rPr>
          <w:rFonts w:ascii="仿宋" w:eastAsia="仿宋" w:hAnsi="仿宋" w:cs="仿宋" w:hint="eastAsia"/>
          <w:sz w:val="28"/>
          <w:szCs w:val="28"/>
        </w:rPr>
        <w:t>如质押物为应收账款，当前订单执行情况</w:t>
      </w:r>
      <w:r>
        <w:rPr>
          <w:rFonts w:ascii="仿宋" w:eastAsia="仿宋" w:hAnsi="仿宋" w:cs="仿宋" w:hint="eastAsia"/>
          <w:sz w:val="28"/>
          <w:szCs w:val="28"/>
        </w:rPr>
        <w:t>XXX</w:t>
      </w:r>
      <w:r>
        <w:rPr>
          <w:rFonts w:ascii="仿宋" w:eastAsia="仿宋" w:hAnsi="仿宋" w:cs="仿宋" w:hint="eastAsia"/>
          <w:sz w:val="28"/>
          <w:szCs w:val="28"/>
        </w:rPr>
        <w:t>，已付款</w:t>
      </w:r>
      <w:r>
        <w:rPr>
          <w:rFonts w:ascii="仿宋" w:eastAsia="仿宋" w:hAnsi="仿宋" w:cs="仿宋" w:hint="eastAsia"/>
          <w:sz w:val="28"/>
          <w:szCs w:val="28"/>
        </w:rPr>
        <w:t>XXX</w:t>
      </w:r>
      <w:r>
        <w:rPr>
          <w:rFonts w:ascii="仿宋" w:eastAsia="仿宋" w:hAnsi="仿宋" w:cs="仿宋" w:hint="eastAsia"/>
          <w:sz w:val="28"/>
          <w:szCs w:val="28"/>
        </w:rPr>
        <w:t>，是否与合同约定一致，不一致的原因为</w:t>
      </w:r>
      <w:r>
        <w:rPr>
          <w:rFonts w:ascii="仿宋" w:eastAsia="仿宋" w:hAnsi="仿宋" w:cs="仿宋" w:hint="eastAsia"/>
          <w:sz w:val="28"/>
          <w:szCs w:val="28"/>
        </w:rPr>
        <w:t>XXX</w:t>
      </w:r>
      <w:r>
        <w:rPr>
          <w:rFonts w:ascii="仿宋" w:eastAsia="仿宋" w:hAnsi="仿宋" w:cs="仿宋" w:hint="eastAsia"/>
          <w:sz w:val="28"/>
          <w:szCs w:val="28"/>
        </w:rPr>
        <w:t>，按照我行《应收账款质押</w:t>
      </w:r>
      <w:r>
        <w:rPr>
          <w:rFonts w:ascii="仿宋" w:eastAsia="仿宋" w:hAnsi="仿宋" w:cs="仿宋" w:hint="eastAsia"/>
          <w:sz w:val="28"/>
          <w:szCs w:val="28"/>
        </w:rPr>
        <w:t>/</w:t>
      </w:r>
      <w:r>
        <w:rPr>
          <w:rFonts w:ascii="仿宋" w:eastAsia="仿宋" w:hAnsi="仿宋" w:cs="仿宋" w:hint="eastAsia"/>
          <w:sz w:val="28"/>
          <w:szCs w:val="28"/>
        </w:rPr>
        <w:t>转让登记财产描述示例》阐述该应收账款为</w:t>
      </w:r>
      <w:r>
        <w:rPr>
          <w:rFonts w:ascii="仿宋" w:eastAsia="仿宋" w:hAnsi="仿宋" w:cs="仿宋" w:hint="eastAsia"/>
          <w:sz w:val="28"/>
          <w:szCs w:val="28"/>
        </w:rPr>
        <w:t>XXX</w:t>
      </w:r>
      <w:r>
        <w:rPr>
          <w:rFonts w:ascii="仿宋" w:eastAsia="仿宋" w:hAnsi="仿宋" w:cs="仿宋" w:hint="eastAsia"/>
          <w:sz w:val="28"/>
          <w:szCs w:val="28"/>
        </w:rPr>
        <w:t>。如质押物为股票，是否限售，近</w:t>
      </w:r>
      <w:r>
        <w:rPr>
          <w:rFonts w:ascii="仿宋" w:eastAsia="仿宋" w:hAnsi="仿宋" w:cs="仿宋" w:hint="eastAsia"/>
          <w:sz w:val="28"/>
          <w:szCs w:val="28"/>
        </w:rPr>
        <w:t>24</w:t>
      </w:r>
      <w:r>
        <w:rPr>
          <w:rFonts w:ascii="仿宋" w:eastAsia="仿宋" w:hAnsi="仿宋" w:cs="仿宋" w:hint="eastAsia"/>
          <w:sz w:val="28"/>
          <w:szCs w:val="28"/>
        </w:rPr>
        <w:t>个月内最高价</w:t>
      </w:r>
      <w:r>
        <w:rPr>
          <w:rFonts w:ascii="仿宋" w:eastAsia="仿宋" w:hAnsi="仿宋" w:cs="仿宋" w:hint="eastAsia"/>
          <w:sz w:val="28"/>
          <w:szCs w:val="28"/>
        </w:rPr>
        <w:t>XX</w:t>
      </w:r>
      <w:r>
        <w:rPr>
          <w:rFonts w:ascii="仿宋" w:eastAsia="仿宋" w:hAnsi="仿宋" w:cs="仿宋" w:hint="eastAsia"/>
          <w:sz w:val="28"/>
          <w:szCs w:val="28"/>
        </w:rPr>
        <w:t>、最低价</w:t>
      </w:r>
      <w:r>
        <w:rPr>
          <w:rFonts w:ascii="仿宋" w:eastAsia="仿宋" w:hAnsi="仿宋" w:cs="仿宋" w:hint="eastAsia"/>
          <w:sz w:val="28"/>
          <w:szCs w:val="28"/>
        </w:rPr>
        <w:t>XX</w:t>
      </w:r>
      <w:r>
        <w:rPr>
          <w:rFonts w:ascii="仿宋" w:eastAsia="仿宋" w:hAnsi="仿宋" w:cs="仿宋" w:hint="eastAsia"/>
          <w:sz w:val="28"/>
          <w:szCs w:val="28"/>
        </w:rPr>
        <w:t>，有无负面消息及股价异常波动、停牌等情况，原因为</w:t>
      </w:r>
      <w:r>
        <w:rPr>
          <w:rFonts w:ascii="仿宋" w:eastAsia="仿宋" w:hAnsi="仿宋" w:cs="仿宋" w:hint="eastAsia"/>
          <w:sz w:val="28"/>
          <w:szCs w:val="28"/>
        </w:rPr>
        <w:t>XXX</w:t>
      </w:r>
      <w:r>
        <w:rPr>
          <w:rFonts w:ascii="仿宋" w:eastAsia="仿宋" w:hAnsi="仿宋" w:cs="仿宋" w:hint="eastAsia"/>
          <w:sz w:val="28"/>
          <w:szCs w:val="28"/>
        </w:rPr>
        <w:t>。</w:t>
      </w:r>
    </w:p>
    <w:p w14:paraId="4C48F46A" w14:textId="77777777" w:rsidR="00000000" w:rsidRDefault="009D0921">
      <w:pPr>
        <w:spacing w:line="460" w:lineRule="exact"/>
        <w:ind w:firstLineChars="200" w:firstLine="560"/>
        <w:jc w:val="left"/>
        <w:rPr>
          <w:rFonts w:ascii="仿宋" w:eastAsia="仿宋" w:hAnsi="仿宋" w:cs="仿宋" w:hint="eastAsia"/>
          <w:sz w:val="28"/>
          <w:szCs w:val="28"/>
        </w:rPr>
      </w:pPr>
      <w:r>
        <w:rPr>
          <w:rFonts w:ascii="仿宋" w:eastAsia="仿宋" w:hAnsi="仿宋" w:cs="仿宋" w:hint="eastAsia"/>
          <w:sz w:val="28"/>
          <w:szCs w:val="28"/>
        </w:rPr>
        <w:br/>
      </w:r>
      <w:r>
        <w:rPr>
          <w:rFonts w:ascii="仿宋" w:eastAsia="仿宋" w:hAnsi="仿宋" w:cs="仿宋" w:hint="eastAsia"/>
          <w:sz w:val="28"/>
          <w:szCs w:val="28"/>
        </w:rPr>
        <w:t xml:space="preserve">    </w:t>
      </w:r>
      <w:r>
        <w:rPr>
          <w:rFonts w:ascii="仿宋" w:eastAsia="仿宋" w:hAnsi="仿宋" w:cs="仿宋" w:hint="eastAsia"/>
          <w:sz w:val="28"/>
          <w:szCs w:val="28"/>
        </w:rPr>
        <w:t>综上</w:t>
      </w:r>
      <w:r>
        <w:rPr>
          <w:rFonts w:ascii="仿宋" w:eastAsia="仿宋" w:hAnsi="仿宋" w:cs="仿宋" w:hint="eastAsia"/>
          <w:sz w:val="28"/>
          <w:szCs w:val="28"/>
        </w:rPr>
        <w:t>,</w:t>
      </w:r>
      <w:r>
        <w:rPr>
          <w:rFonts w:ascii="仿宋" w:eastAsia="仿宋" w:hAnsi="仿宋" w:cs="仿宋" w:hint="eastAsia"/>
          <w:sz w:val="28"/>
          <w:szCs w:val="28"/>
        </w:rPr>
        <w:t>经调查小组查验</w:t>
      </w:r>
      <w:r>
        <w:rPr>
          <w:rFonts w:ascii="仿宋" w:eastAsia="仿宋" w:hAnsi="仿宋" w:cs="仿宋" w:hint="eastAsia"/>
          <w:sz w:val="28"/>
          <w:szCs w:val="28"/>
        </w:rPr>
        <w:t>,</w:t>
      </w:r>
      <w:r>
        <w:rPr>
          <w:rFonts w:ascii="仿宋" w:eastAsia="仿宋" w:hAnsi="仿宋" w:cs="仿宋" w:hint="eastAsia"/>
          <w:sz w:val="28"/>
          <w:szCs w:val="28"/>
        </w:rPr>
        <w:t>确认</w:t>
      </w:r>
      <w:r>
        <w:rPr>
          <w:rFonts w:ascii="仿宋" w:eastAsia="仿宋" w:hAnsi="仿宋" w:cs="仿宋" w:hint="eastAsia"/>
          <w:sz w:val="28"/>
          <w:szCs w:val="28"/>
        </w:rPr>
        <w:t xml:space="preserve"> A </w:t>
      </w:r>
      <w:r>
        <w:rPr>
          <w:rFonts w:ascii="仿宋" w:eastAsia="仿宋" w:hAnsi="仿宋" w:cs="仿宋" w:hint="eastAsia"/>
          <w:sz w:val="28"/>
          <w:szCs w:val="28"/>
        </w:rPr>
        <w:t>公司提供的资料具备真实性、合法性和有效性</w:t>
      </w:r>
      <w:r>
        <w:rPr>
          <w:rFonts w:ascii="仿宋" w:eastAsia="仿宋" w:hAnsi="仿宋" w:cs="仿宋" w:hint="eastAsia"/>
          <w:sz w:val="28"/>
          <w:szCs w:val="28"/>
        </w:rPr>
        <w:t xml:space="preserve">, </w:t>
      </w:r>
      <w:r>
        <w:rPr>
          <w:rFonts w:ascii="仿宋" w:eastAsia="仿宋" w:hAnsi="仿宋" w:cs="仿宋" w:hint="eastAsia"/>
          <w:sz w:val="28"/>
          <w:szCs w:val="28"/>
        </w:rPr>
        <w:t>借款人</w:t>
      </w:r>
      <w:r>
        <w:rPr>
          <w:rFonts w:ascii="仿宋" w:eastAsia="仿宋" w:hAnsi="仿宋" w:cs="仿宋" w:hint="eastAsia"/>
          <w:sz w:val="28"/>
          <w:szCs w:val="28"/>
        </w:rPr>
        <w:t xml:space="preserve">A </w:t>
      </w:r>
      <w:r>
        <w:rPr>
          <w:rFonts w:ascii="仿宋" w:eastAsia="仿宋" w:hAnsi="仿宋" w:cs="仿宋" w:hint="eastAsia"/>
          <w:sz w:val="28"/>
          <w:szCs w:val="28"/>
        </w:rPr>
        <w:t>公司</w:t>
      </w:r>
      <w:r>
        <w:rPr>
          <w:rFonts w:ascii="仿宋" w:eastAsia="仿宋" w:hAnsi="仿宋" w:cs="仿宋" w:hint="eastAsia"/>
          <w:sz w:val="28"/>
          <w:szCs w:val="28"/>
        </w:rPr>
        <w:t>、法人保证人</w:t>
      </w:r>
      <w:r>
        <w:rPr>
          <w:rFonts w:ascii="仿宋" w:eastAsia="仿宋" w:hAnsi="仿宋" w:cs="仿宋" w:hint="eastAsia"/>
          <w:sz w:val="28"/>
          <w:szCs w:val="28"/>
        </w:rPr>
        <w:t>B</w:t>
      </w:r>
      <w:r>
        <w:rPr>
          <w:rFonts w:ascii="仿宋" w:eastAsia="仿宋" w:hAnsi="仿宋" w:cs="仿宋" w:hint="eastAsia"/>
          <w:sz w:val="28"/>
          <w:szCs w:val="28"/>
        </w:rPr>
        <w:t>公司均</w:t>
      </w:r>
      <w:r>
        <w:rPr>
          <w:rFonts w:ascii="仿宋" w:eastAsia="仿宋" w:hAnsi="仿宋" w:cs="仿宋" w:hint="eastAsia"/>
          <w:sz w:val="28"/>
          <w:szCs w:val="28"/>
        </w:rPr>
        <w:t>具备合法的法人资格</w:t>
      </w:r>
      <w:r>
        <w:rPr>
          <w:rFonts w:ascii="仿宋" w:eastAsia="仿宋" w:hAnsi="仿宋" w:cs="仿宋" w:hint="eastAsia"/>
          <w:sz w:val="28"/>
          <w:szCs w:val="28"/>
        </w:rPr>
        <w:t>,</w:t>
      </w:r>
      <w:r>
        <w:rPr>
          <w:rFonts w:ascii="仿宋" w:eastAsia="仿宋" w:hAnsi="仿宋" w:cs="仿宋" w:hint="eastAsia"/>
          <w:sz w:val="28"/>
          <w:szCs w:val="28"/>
        </w:rPr>
        <w:t>符合“贷款通则”规定的贷款基本条件</w:t>
      </w:r>
      <w:r>
        <w:rPr>
          <w:rFonts w:ascii="仿宋" w:eastAsia="仿宋" w:hAnsi="仿宋" w:cs="仿宋" w:hint="eastAsia"/>
          <w:sz w:val="28"/>
          <w:szCs w:val="28"/>
        </w:rPr>
        <w:t>；抵质押物</w:t>
      </w:r>
      <w:r>
        <w:rPr>
          <w:rFonts w:ascii="仿宋" w:eastAsia="仿宋" w:hAnsi="仿宋" w:cs="仿宋" w:hint="eastAsia"/>
          <w:sz w:val="28"/>
          <w:szCs w:val="28"/>
        </w:rPr>
        <w:t>XXXX</w:t>
      </w:r>
      <w:r>
        <w:rPr>
          <w:rFonts w:ascii="仿宋" w:eastAsia="仿宋" w:hAnsi="仿宋" w:cs="仿宋" w:hint="eastAsia"/>
          <w:sz w:val="28"/>
          <w:szCs w:val="28"/>
        </w:rPr>
        <w:t>合法合规、不存在闲置问题、变现能力</w:t>
      </w:r>
      <w:r>
        <w:rPr>
          <w:rFonts w:ascii="仿宋" w:eastAsia="仿宋" w:hAnsi="仿宋" w:cs="仿宋" w:hint="eastAsia"/>
          <w:sz w:val="28"/>
          <w:szCs w:val="28"/>
        </w:rPr>
        <w:t>XXX</w:t>
      </w:r>
      <w:r>
        <w:rPr>
          <w:rFonts w:ascii="仿宋" w:eastAsia="仿宋" w:hAnsi="仿宋" w:cs="仿宋" w:hint="eastAsia"/>
          <w:sz w:val="28"/>
          <w:szCs w:val="28"/>
        </w:rPr>
        <w:t>。</w:t>
      </w:r>
    </w:p>
    <w:p w14:paraId="25D561D9" w14:textId="77777777" w:rsidR="00000000" w:rsidRDefault="009D0921">
      <w:pPr>
        <w:spacing w:line="480" w:lineRule="exact"/>
        <w:ind w:firstLineChars="740" w:firstLine="1776"/>
        <w:jc w:val="left"/>
        <w:rPr>
          <w:rFonts w:ascii="仿宋_GB2312" w:eastAsia="仿宋_GB2312" w:hAnsi="仿宋_GB2312" w:cs="仿宋_GB2312" w:hint="eastAsia"/>
          <w:color w:val="000000"/>
          <w:spacing w:val="-20"/>
          <w:sz w:val="28"/>
          <w:szCs w:val="28"/>
        </w:rPr>
      </w:pPr>
    </w:p>
    <w:p w14:paraId="0617856C" w14:textId="77777777" w:rsidR="00000000" w:rsidRDefault="009D0921">
      <w:pPr>
        <w:pStyle w:val="a0"/>
        <w:rPr>
          <w:rFonts w:hAnsi="仿宋_GB2312" w:cs="仿宋_GB2312" w:hint="eastAsia"/>
          <w:color w:val="000000"/>
          <w:spacing w:val="-20"/>
        </w:rPr>
      </w:pPr>
    </w:p>
    <w:p w14:paraId="4F662D91" w14:textId="77777777" w:rsidR="00000000" w:rsidRDefault="009D0921">
      <w:pPr>
        <w:rPr>
          <w:rFonts w:hint="eastAsia"/>
        </w:rPr>
      </w:pPr>
    </w:p>
    <w:p w14:paraId="1DEEE965" w14:textId="77777777" w:rsidR="00000000" w:rsidRDefault="009D0921">
      <w:pPr>
        <w:pStyle w:val="a0"/>
        <w:rPr>
          <w:rFonts w:hAnsi="仿宋_GB2312" w:cs="仿宋_GB2312" w:hint="eastAsia"/>
          <w:color w:val="000000"/>
          <w:spacing w:val="-20"/>
        </w:rPr>
      </w:pPr>
    </w:p>
    <w:p w14:paraId="717C99BC" w14:textId="77777777" w:rsidR="00000000" w:rsidRDefault="009D0921">
      <w:pPr>
        <w:widowControl/>
        <w:spacing w:before="100" w:beforeAutospacing="1" w:after="100" w:afterAutospacing="1" w:line="375" w:lineRule="atLeast"/>
        <w:jc w:val="center"/>
        <w:outlineLvl w:val="1"/>
        <w:rPr>
          <w:rFonts w:ascii="彩虹粗仿宋" w:eastAsia="彩虹粗仿宋" w:hAnsi="华文中宋" w:cs="彩虹粗仿宋" w:hint="eastAsia"/>
          <w:b/>
          <w:bCs/>
          <w:kern w:val="0"/>
          <w:sz w:val="32"/>
          <w:szCs w:val="32"/>
          <w:shd w:val="clear" w:color="FFFFFF" w:fill="D9D9D9"/>
        </w:rPr>
      </w:pPr>
      <w:r>
        <w:rPr>
          <w:rFonts w:ascii="彩虹粗仿宋" w:eastAsia="彩虹粗仿宋" w:hAnsi="华文中宋" w:cs="彩虹粗仿宋" w:hint="eastAsia"/>
          <w:b/>
          <w:bCs/>
          <w:kern w:val="0"/>
          <w:sz w:val="32"/>
          <w:szCs w:val="32"/>
          <w:shd w:val="clear" w:color="FFFFFF" w:fill="D9D9D9"/>
        </w:rPr>
        <w:lastRenderedPageBreak/>
        <w:t>政策制度遵循性</w:t>
      </w:r>
    </w:p>
    <w:p w14:paraId="5422BD87" w14:textId="77777777" w:rsidR="00000000" w:rsidRDefault="009D0921">
      <w:pPr>
        <w:pStyle w:val="a0"/>
        <w:ind w:firstLineChars="200" w:firstLine="432"/>
        <w:rPr>
          <w:rFonts w:ascii="彩虹粗仿宋" w:eastAsia="彩虹粗仿宋" w:hAnsi="华文中宋" w:cs="彩虹粗仿宋" w:hint="eastAsia"/>
          <w:b/>
          <w:bCs/>
          <w:sz w:val="24"/>
          <w:szCs w:val="24"/>
          <w:shd w:val="clear" w:color="FFFFFF" w:fill="D9D9D9"/>
        </w:rPr>
      </w:pPr>
      <w:r>
        <w:rPr>
          <w:rFonts w:ascii="彩虹粗仿宋" w:eastAsia="彩虹粗仿宋" w:hAnsi="华文中宋" w:cs="彩虹粗仿宋" w:hint="eastAsia"/>
          <w:b/>
          <w:bCs/>
          <w:sz w:val="24"/>
          <w:szCs w:val="24"/>
          <w:shd w:val="clear" w:color="FFFFFF" w:fill="D9D9D9"/>
        </w:rPr>
        <w:t>（一）关键授信要素政策（以下各类准入均须对照国家、省、市及我行相关制度逐条列示）</w:t>
      </w:r>
    </w:p>
    <w:p w14:paraId="53CDC42D" w14:textId="77777777" w:rsidR="00000000" w:rsidRDefault="009D0921">
      <w:pPr>
        <w:widowControl/>
        <w:spacing w:line="180" w:lineRule="atLeast"/>
        <w:jc w:val="left"/>
        <w:rPr>
          <w:rFonts w:ascii="彩虹粗仿宋" w:eastAsia="彩虹粗仿宋" w:hAnsi="华文中宋" w:cs="彩虹粗仿宋" w:hint="eastAsia"/>
          <w:b/>
          <w:bCs/>
          <w:kern w:val="0"/>
          <w:sz w:val="22"/>
          <w:szCs w:val="22"/>
          <w:shd w:val="clear" w:color="FFFFFF" w:fill="D9D9D9"/>
        </w:rPr>
      </w:pPr>
      <w:r>
        <w:rPr>
          <w:rFonts w:hint="eastAsia"/>
          <w:shd w:val="clear" w:color="FFFFFF" w:fill="D9D9D9"/>
        </w:rPr>
        <w:t xml:space="preserve">  </w:t>
      </w:r>
      <w:r>
        <w:rPr>
          <w:rFonts w:hint="eastAsia"/>
          <w:b/>
          <w:bCs/>
          <w:shd w:val="clear" w:color="FFFFFF" w:fill="D9D9D9"/>
        </w:rPr>
        <w:t xml:space="preserve"> </w:t>
      </w:r>
      <w:r>
        <w:rPr>
          <w:rFonts w:ascii="彩虹粗仿宋" w:eastAsia="彩虹粗仿宋" w:hAnsi="华文中宋" w:cs="彩虹粗仿宋" w:hint="eastAsia"/>
          <w:b/>
          <w:bCs/>
          <w:kern w:val="0"/>
          <w:sz w:val="24"/>
          <w:shd w:val="clear" w:color="FFFFFF" w:fill="D9D9D9"/>
        </w:rPr>
        <w:t xml:space="preserve">  1.</w:t>
      </w:r>
      <w:r>
        <w:rPr>
          <w:rFonts w:ascii="彩虹粗仿宋" w:eastAsia="彩虹粗仿宋" w:hAnsi="华文中宋" w:cs="彩虹粗仿宋" w:hint="eastAsia"/>
          <w:b/>
          <w:bCs/>
          <w:kern w:val="0"/>
          <w:sz w:val="24"/>
          <w:shd w:val="clear" w:color="FFFFFF" w:fill="D9D9D9"/>
        </w:rPr>
        <w:t>行业及客户准入</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148"/>
        <w:gridCol w:w="3434"/>
        <w:gridCol w:w="1481"/>
      </w:tblGrid>
      <w:tr w:rsidR="00000000" w14:paraId="4C473C22" w14:textId="77777777">
        <w:tc>
          <w:tcPr>
            <w:tcW w:w="10292" w:type="dxa"/>
            <w:gridSpan w:val="5"/>
          </w:tcPr>
          <w:p w14:paraId="17EBCDEA" w14:textId="77777777" w:rsidR="00000000" w:rsidRDefault="009D0921">
            <w:pPr>
              <w:widowControl/>
              <w:spacing w:line="300" w:lineRule="exact"/>
              <w:jc w:val="center"/>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b/>
                <w:bCs/>
                <w:kern w:val="0"/>
                <w:sz w:val="22"/>
                <w:szCs w:val="22"/>
                <w:shd w:val="clear" w:color="FFFFFF" w:fill="D9D9D9"/>
              </w:rPr>
              <w:t>行业</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）制度名称（文号、印发机构</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机关、印发及执行日期）</w:t>
            </w:r>
          </w:p>
        </w:tc>
      </w:tr>
      <w:tr w:rsidR="00000000" w14:paraId="1AB34694" w14:textId="77777777">
        <w:trPr>
          <w:trHeight w:val="90"/>
        </w:trPr>
        <w:tc>
          <w:tcPr>
            <w:tcW w:w="767" w:type="dxa"/>
          </w:tcPr>
          <w:p w14:paraId="63DAD20B"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5CB8ED3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3148" w:type="dxa"/>
          </w:tcPr>
          <w:p w14:paraId="3D70AB5F"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3434" w:type="dxa"/>
          </w:tcPr>
          <w:p w14:paraId="266B404B"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与制度条款对应的客户详情</w:t>
            </w:r>
          </w:p>
        </w:tc>
        <w:tc>
          <w:tcPr>
            <w:tcW w:w="1481" w:type="dxa"/>
          </w:tcPr>
          <w:p w14:paraId="7B8E3C7B"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是否符合</w:t>
            </w:r>
          </w:p>
        </w:tc>
      </w:tr>
      <w:tr w:rsidR="00000000" w14:paraId="2C26936B" w14:textId="77777777">
        <w:tc>
          <w:tcPr>
            <w:tcW w:w="767" w:type="dxa"/>
          </w:tcPr>
          <w:p w14:paraId="6AA7540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304FC6EB"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148" w:type="dxa"/>
          </w:tcPr>
          <w:p w14:paraId="7F8F038D"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434" w:type="dxa"/>
          </w:tcPr>
          <w:p w14:paraId="2C8844C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02C3C9EF"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r w:rsidR="00000000" w14:paraId="56F99BE6" w14:textId="77777777">
        <w:tc>
          <w:tcPr>
            <w:tcW w:w="767" w:type="dxa"/>
          </w:tcPr>
          <w:p w14:paraId="5EF22F30"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0C092194"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148" w:type="dxa"/>
          </w:tcPr>
          <w:p w14:paraId="5559D5C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434" w:type="dxa"/>
          </w:tcPr>
          <w:p w14:paraId="726AF0C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0BA513E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bl>
    <w:p w14:paraId="40DEA09E" w14:textId="77777777" w:rsidR="00000000" w:rsidRDefault="009D0921">
      <w:pPr>
        <w:pStyle w:val="a0"/>
        <w:spacing w:line="300" w:lineRule="exact"/>
        <w:rPr>
          <w:rFonts w:eastAsia="宋体" w:hint="eastAsia"/>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207"/>
        <w:gridCol w:w="3375"/>
        <w:gridCol w:w="1481"/>
      </w:tblGrid>
      <w:tr w:rsidR="00000000" w14:paraId="10394ADA" w14:textId="77777777">
        <w:tc>
          <w:tcPr>
            <w:tcW w:w="10292" w:type="dxa"/>
            <w:gridSpan w:val="5"/>
          </w:tcPr>
          <w:p w14:paraId="37C4B3FA" w14:textId="77777777" w:rsidR="00000000" w:rsidRDefault="009D0921">
            <w:pPr>
              <w:widowControl/>
              <w:spacing w:line="300" w:lineRule="exact"/>
              <w:jc w:val="center"/>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b/>
                <w:bCs/>
                <w:kern w:val="0"/>
                <w:sz w:val="22"/>
                <w:szCs w:val="22"/>
                <w:shd w:val="clear" w:color="FFFFFF" w:fill="D9D9D9"/>
              </w:rPr>
              <w:t>示例：行业</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202</w:t>
            </w:r>
            <w:r>
              <w:rPr>
                <w:rFonts w:ascii="彩虹粗仿宋" w:eastAsia="彩虹粗仿宋" w:hAnsi="华文中宋" w:cs="彩虹粗仿宋" w:hint="eastAsia"/>
                <w:kern w:val="0"/>
                <w:sz w:val="22"/>
                <w:szCs w:val="22"/>
                <w:shd w:val="clear" w:color="FFFFFF" w:fill="D9D9D9"/>
              </w:rPr>
              <w:t>x</w:t>
            </w:r>
            <w:r>
              <w:rPr>
                <w:rFonts w:ascii="彩虹粗仿宋" w:eastAsia="彩虹粗仿宋" w:hAnsi="华文中宋" w:cs="彩虹粗仿宋" w:hint="eastAsia"/>
                <w:kern w:val="0"/>
                <w:sz w:val="22"/>
                <w:szCs w:val="22"/>
                <w:shd w:val="clear" w:color="FFFFFF" w:fill="D9D9D9"/>
              </w:rPr>
              <w:t>年公司业务授信指引（总行风险管理部</w:t>
            </w:r>
            <w:r>
              <w:rPr>
                <w:rFonts w:ascii="彩虹粗仿宋" w:eastAsia="彩虹粗仿宋" w:hAnsi="华文中宋" w:cs="彩虹粗仿宋" w:hint="eastAsia"/>
                <w:kern w:val="0"/>
                <w:sz w:val="22"/>
                <w:szCs w:val="22"/>
                <w:shd w:val="clear" w:color="FFFFFF" w:fill="D9D9D9"/>
              </w:rPr>
              <w:t>202</w:t>
            </w:r>
            <w:r>
              <w:rPr>
                <w:rFonts w:ascii="彩虹粗仿宋" w:eastAsia="彩虹粗仿宋" w:hAnsi="华文中宋" w:cs="彩虹粗仿宋" w:hint="eastAsia"/>
                <w:kern w:val="0"/>
                <w:sz w:val="22"/>
                <w:szCs w:val="22"/>
                <w:shd w:val="clear" w:color="FFFFFF" w:fill="D9D9D9"/>
              </w:rPr>
              <w:t>x</w:t>
            </w:r>
            <w:r>
              <w:rPr>
                <w:rFonts w:ascii="彩虹粗仿宋" w:eastAsia="彩虹粗仿宋" w:hAnsi="华文中宋" w:cs="彩虹粗仿宋" w:hint="eastAsia"/>
                <w:kern w:val="0"/>
                <w:sz w:val="22"/>
                <w:szCs w:val="22"/>
                <w:shd w:val="clear" w:color="FFFFFF" w:fill="D9D9D9"/>
              </w:rPr>
              <w:t>年</w:t>
            </w:r>
            <w:r>
              <w:rPr>
                <w:rFonts w:ascii="彩虹粗仿宋" w:eastAsia="彩虹粗仿宋" w:hAnsi="华文中宋" w:cs="彩虹粗仿宋" w:hint="eastAsia"/>
                <w:kern w:val="0"/>
                <w:sz w:val="22"/>
                <w:szCs w:val="22"/>
                <w:shd w:val="clear" w:color="FFFFFF" w:fill="D9D9D9"/>
              </w:rPr>
              <w:t>x</w:t>
            </w:r>
            <w:r>
              <w:rPr>
                <w:rFonts w:ascii="彩虹粗仿宋" w:eastAsia="彩虹粗仿宋" w:hAnsi="华文中宋" w:cs="彩虹粗仿宋" w:hint="eastAsia"/>
                <w:kern w:val="0"/>
                <w:sz w:val="22"/>
                <w:szCs w:val="22"/>
                <w:shd w:val="clear" w:color="FFFFFF" w:fill="D9D9D9"/>
              </w:rPr>
              <w:t>月印发，印发之日起执行）</w:t>
            </w:r>
          </w:p>
        </w:tc>
      </w:tr>
      <w:tr w:rsidR="00000000" w14:paraId="1D3B8A43" w14:textId="77777777">
        <w:trPr>
          <w:trHeight w:val="90"/>
        </w:trPr>
        <w:tc>
          <w:tcPr>
            <w:tcW w:w="767" w:type="dxa"/>
          </w:tcPr>
          <w:p w14:paraId="00F9362F"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73A06A42"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3207" w:type="dxa"/>
          </w:tcPr>
          <w:p w14:paraId="6C19673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3375" w:type="dxa"/>
          </w:tcPr>
          <w:p w14:paraId="259A0E30"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与制度条款对应的行业详情</w:t>
            </w:r>
          </w:p>
        </w:tc>
        <w:tc>
          <w:tcPr>
            <w:tcW w:w="1481" w:type="dxa"/>
          </w:tcPr>
          <w:p w14:paraId="221F137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是否符合</w:t>
            </w:r>
          </w:p>
        </w:tc>
      </w:tr>
      <w:tr w:rsidR="00000000" w14:paraId="4F9F4F25" w14:textId="77777777">
        <w:tc>
          <w:tcPr>
            <w:tcW w:w="767" w:type="dxa"/>
          </w:tcPr>
          <w:p w14:paraId="1033FCB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1</w:t>
            </w:r>
          </w:p>
        </w:tc>
        <w:tc>
          <w:tcPr>
            <w:tcW w:w="1462" w:type="dxa"/>
          </w:tcPr>
          <w:p w14:paraId="3573B4A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第四章行业授信政策第一节行业政策导向</w:t>
            </w:r>
          </w:p>
        </w:tc>
        <w:tc>
          <w:tcPr>
            <w:tcW w:w="3207" w:type="dxa"/>
          </w:tcPr>
          <w:p w14:paraId="32E73EC5" w14:textId="77777777" w:rsidR="00000000" w:rsidRDefault="009D0921">
            <w:pPr>
              <w:widowControl/>
              <w:spacing w:line="300" w:lineRule="exact"/>
              <w:jc w:val="left"/>
              <w:rPr>
                <w:rFonts w:ascii="彩虹粗仿宋" w:eastAsia="彩虹粗仿宋" w:hAnsi="华文中宋" w:cs="彩虹粗仿宋" w:hint="eastAsia"/>
                <w:spacing w:val="-12"/>
                <w:kern w:val="0"/>
                <w:sz w:val="22"/>
                <w:szCs w:val="22"/>
                <w:shd w:val="clear" w:color="FFFFFF" w:fill="D9D9D9"/>
              </w:rPr>
            </w:pPr>
            <w:r>
              <w:rPr>
                <w:rFonts w:ascii="彩虹粗仿宋" w:eastAsia="彩虹粗仿宋" w:hAnsi="华文中宋" w:cs="彩虹粗仿宋" w:hint="eastAsia"/>
                <w:spacing w:val="-12"/>
                <w:kern w:val="0"/>
                <w:sz w:val="22"/>
                <w:szCs w:val="22"/>
                <w:shd w:val="clear" w:color="FFFFFF" w:fill="D9D9D9"/>
              </w:rPr>
              <w:t>（一）优先支持类行业</w:t>
            </w:r>
          </w:p>
          <w:p w14:paraId="6C5FD0F3" w14:textId="77777777" w:rsidR="00000000" w:rsidRDefault="009D0921">
            <w:pPr>
              <w:pStyle w:val="a0"/>
              <w:spacing w:line="300" w:lineRule="exact"/>
              <w:rPr>
                <w:rFonts w:hint="eastAsia"/>
                <w:szCs w:val="22"/>
                <w:shd w:val="clear" w:color="FFFFFF" w:fill="D9D9D9"/>
              </w:rPr>
            </w:pPr>
            <w:r>
              <w:rPr>
                <w:rFonts w:ascii="彩虹粗仿宋" w:eastAsia="彩虹粗仿宋" w:hAnsi="华文中宋" w:cs="彩虹粗仿宋" w:hint="eastAsia"/>
                <w:kern w:val="0"/>
                <w:sz w:val="22"/>
                <w:szCs w:val="22"/>
                <w:shd w:val="clear" w:color="FFFFFF" w:fill="D9D9D9"/>
              </w:rPr>
              <w:t>信息技术、现代物流、先进制造、医疗、医药制造、集成电路、节能环保、新材料、现代农业、交通运输、新能源、人工智能、城市更新、互联网等重点行业</w:t>
            </w:r>
          </w:p>
        </w:tc>
        <w:tc>
          <w:tcPr>
            <w:tcW w:w="3375" w:type="dxa"/>
          </w:tcPr>
          <w:p w14:paraId="32DFDBC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先进制造</w:t>
            </w:r>
          </w:p>
        </w:tc>
        <w:tc>
          <w:tcPr>
            <w:tcW w:w="1481" w:type="dxa"/>
          </w:tcPr>
          <w:p w14:paraId="50FE8774"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w:t>
            </w:r>
          </w:p>
        </w:tc>
      </w:tr>
    </w:tbl>
    <w:p w14:paraId="2DAC2EC3" w14:textId="77777777" w:rsidR="00000000" w:rsidRDefault="009D0921">
      <w:pPr>
        <w:spacing w:line="300" w:lineRule="exact"/>
        <w:rPr>
          <w:rFonts w:hint="eastAsia"/>
          <w:shd w:val="clear" w:color="FFFFFF" w:fill="D9D9D9"/>
        </w:rPr>
      </w:pPr>
    </w:p>
    <w:p w14:paraId="418AAD08" w14:textId="77777777" w:rsidR="00000000" w:rsidRDefault="009D0921">
      <w:pPr>
        <w:pStyle w:val="a0"/>
        <w:spacing w:line="300" w:lineRule="exact"/>
        <w:rPr>
          <w:rFonts w:hint="eastAsia"/>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207"/>
        <w:gridCol w:w="3375"/>
        <w:gridCol w:w="1481"/>
      </w:tblGrid>
      <w:tr w:rsidR="00000000" w14:paraId="6E47F1D5" w14:textId="77777777">
        <w:tc>
          <w:tcPr>
            <w:tcW w:w="10292" w:type="dxa"/>
            <w:gridSpan w:val="5"/>
          </w:tcPr>
          <w:p w14:paraId="001CDC9C" w14:textId="77777777" w:rsidR="00000000" w:rsidRDefault="009D0921">
            <w:pPr>
              <w:widowControl/>
              <w:spacing w:line="300" w:lineRule="exact"/>
              <w:jc w:val="center"/>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b/>
                <w:bCs/>
                <w:kern w:val="0"/>
                <w:sz w:val="22"/>
                <w:szCs w:val="22"/>
                <w:shd w:val="clear" w:color="FFFFFF" w:fill="D9D9D9"/>
              </w:rPr>
              <w:t>客户</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）制度名称（文号、印发机构</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机关、印发及执行日期</w:t>
            </w:r>
            <w:r>
              <w:rPr>
                <w:rFonts w:ascii="彩虹粗仿宋" w:eastAsia="彩虹粗仿宋" w:hAnsi="华文中宋" w:cs="彩虹粗仿宋" w:hint="eastAsia"/>
                <w:kern w:val="0"/>
                <w:sz w:val="22"/>
                <w:szCs w:val="22"/>
                <w:shd w:val="clear" w:color="FFFFFF" w:fill="D9D9D9"/>
              </w:rPr>
              <w:t>）</w:t>
            </w:r>
          </w:p>
        </w:tc>
      </w:tr>
      <w:tr w:rsidR="00000000" w14:paraId="777EECAB" w14:textId="77777777">
        <w:tc>
          <w:tcPr>
            <w:tcW w:w="767" w:type="dxa"/>
          </w:tcPr>
          <w:p w14:paraId="59157C2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2849C60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3207" w:type="dxa"/>
          </w:tcPr>
          <w:p w14:paraId="313FDCA8"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3375" w:type="dxa"/>
          </w:tcPr>
          <w:p w14:paraId="7A00DD2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与制度条款对应的行业详情</w:t>
            </w:r>
          </w:p>
        </w:tc>
        <w:tc>
          <w:tcPr>
            <w:tcW w:w="1481" w:type="dxa"/>
          </w:tcPr>
          <w:p w14:paraId="0E308C31"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是否符合</w:t>
            </w:r>
          </w:p>
        </w:tc>
      </w:tr>
      <w:tr w:rsidR="00000000" w14:paraId="5A1C0809" w14:textId="77777777">
        <w:tc>
          <w:tcPr>
            <w:tcW w:w="767" w:type="dxa"/>
          </w:tcPr>
          <w:p w14:paraId="5B4A5727"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4DFE56E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207" w:type="dxa"/>
          </w:tcPr>
          <w:p w14:paraId="31588654"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375" w:type="dxa"/>
          </w:tcPr>
          <w:p w14:paraId="2C26170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4C4DA767"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r w:rsidR="00000000" w14:paraId="710F5EA1" w14:textId="77777777">
        <w:tc>
          <w:tcPr>
            <w:tcW w:w="767" w:type="dxa"/>
          </w:tcPr>
          <w:p w14:paraId="006D378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78F741D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207" w:type="dxa"/>
          </w:tcPr>
          <w:p w14:paraId="40A5466C"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375" w:type="dxa"/>
          </w:tcPr>
          <w:p w14:paraId="1F8B6B8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42A9397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bl>
    <w:p w14:paraId="75AE27BE" w14:textId="77777777" w:rsidR="00000000" w:rsidRDefault="009D0921">
      <w:pPr>
        <w:spacing w:line="300" w:lineRule="exact"/>
        <w:rPr>
          <w:rFonts w:hint="eastAsia"/>
          <w:shd w:val="clear" w:color="FFFFFF" w:fill="D9D9D9"/>
        </w:rPr>
      </w:pPr>
    </w:p>
    <w:p w14:paraId="35379B89" w14:textId="77777777" w:rsidR="00000000" w:rsidRDefault="009D0921">
      <w:pPr>
        <w:pStyle w:val="a0"/>
        <w:spacing w:line="300" w:lineRule="exact"/>
        <w:rPr>
          <w:rFonts w:eastAsia="宋体" w:hint="eastAsia"/>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683"/>
        <w:gridCol w:w="2899"/>
        <w:gridCol w:w="1481"/>
      </w:tblGrid>
      <w:tr w:rsidR="00000000" w14:paraId="642434F7" w14:textId="77777777">
        <w:tc>
          <w:tcPr>
            <w:tcW w:w="10292" w:type="dxa"/>
            <w:gridSpan w:val="5"/>
          </w:tcPr>
          <w:p w14:paraId="3156A5D2" w14:textId="77777777" w:rsidR="00000000" w:rsidRDefault="009D0921">
            <w:pPr>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b/>
                <w:bCs/>
                <w:kern w:val="0"/>
                <w:sz w:val="22"/>
                <w:szCs w:val="22"/>
                <w:shd w:val="clear" w:color="FFFFFF" w:fill="D9D9D9"/>
              </w:rPr>
              <w:t>示例</w:t>
            </w:r>
            <w:r>
              <w:rPr>
                <w:rFonts w:ascii="彩虹粗仿宋" w:eastAsia="彩虹粗仿宋" w:hAnsi="华文中宋" w:cs="彩虹粗仿宋" w:hint="eastAsia"/>
                <w:b/>
                <w:bCs/>
                <w:kern w:val="0"/>
                <w:sz w:val="22"/>
                <w:szCs w:val="22"/>
                <w:shd w:val="clear" w:color="FFFFFF" w:fill="D9D9D9"/>
              </w:rPr>
              <w:t xml:space="preserve"> </w:t>
            </w:r>
            <w:r>
              <w:rPr>
                <w:rFonts w:ascii="彩虹粗仿宋" w:eastAsia="彩虹粗仿宋" w:hAnsi="华文中宋" w:cs="彩虹粗仿宋" w:hint="eastAsia"/>
                <w:b/>
                <w:bCs/>
                <w:kern w:val="0"/>
                <w:sz w:val="22"/>
                <w:szCs w:val="22"/>
                <w:shd w:val="clear" w:color="FFFFFF" w:fill="D9D9D9"/>
              </w:rPr>
              <w:t>客户：</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spacing w:val="-12"/>
                <w:kern w:val="0"/>
                <w:sz w:val="22"/>
                <w:szCs w:val="22"/>
                <w:shd w:val="clear" w:color="FFFFFF" w:fill="D9D9D9"/>
              </w:rPr>
              <w:t>公司授信业务反洗钱监控名单筛查操作指引（广银授信审批部发〔</w:t>
            </w:r>
            <w:r>
              <w:rPr>
                <w:rFonts w:ascii="彩虹粗仿宋" w:eastAsia="彩虹粗仿宋" w:hAnsi="华文中宋" w:cs="彩虹粗仿宋" w:hint="eastAsia"/>
                <w:spacing w:val="-12"/>
                <w:kern w:val="0"/>
                <w:sz w:val="22"/>
                <w:szCs w:val="22"/>
                <w:shd w:val="clear" w:color="FFFFFF" w:fill="D9D9D9"/>
              </w:rPr>
              <w:t>2020</w:t>
            </w:r>
            <w:r>
              <w:rPr>
                <w:rFonts w:ascii="彩虹粗仿宋" w:eastAsia="彩虹粗仿宋" w:hAnsi="华文中宋" w:cs="彩虹粗仿宋" w:hint="eastAsia"/>
                <w:spacing w:val="-12"/>
                <w:kern w:val="0"/>
                <w:sz w:val="22"/>
                <w:szCs w:val="22"/>
                <w:shd w:val="clear" w:color="FFFFFF" w:fill="D9D9D9"/>
              </w:rPr>
              <w:t>〕</w:t>
            </w:r>
            <w:r>
              <w:rPr>
                <w:rFonts w:ascii="彩虹粗仿宋" w:eastAsia="彩虹粗仿宋" w:hAnsi="华文中宋" w:cs="彩虹粗仿宋" w:hint="eastAsia"/>
                <w:spacing w:val="-12"/>
                <w:kern w:val="0"/>
                <w:sz w:val="22"/>
                <w:szCs w:val="22"/>
                <w:shd w:val="clear" w:color="FFFFFF" w:fill="D9D9D9"/>
              </w:rPr>
              <w:t>40</w:t>
            </w:r>
            <w:r>
              <w:rPr>
                <w:rFonts w:ascii="彩虹粗仿宋" w:eastAsia="彩虹粗仿宋" w:hAnsi="华文中宋" w:cs="彩虹粗仿宋" w:hint="eastAsia"/>
                <w:spacing w:val="-12"/>
                <w:kern w:val="0"/>
                <w:sz w:val="22"/>
                <w:szCs w:val="22"/>
                <w:shd w:val="clear" w:color="FFFFFF" w:fill="D9D9D9"/>
              </w:rPr>
              <w:t>号</w:t>
            </w:r>
            <w:r>
              <w:rPr>
                <w:rFonts w:ascii="彩虹粗仿宋" w:eastAsia="彩虹粗仿宋" w:hAnsi="华文中宋" w:cs="彩虹粗仿宋" w:hint="eastAsia"/>
                <w:kern w:val="0"/>
                <w:sz w:val="22"/>
                <w:szCs w:val="22"/>
                <w:shd w:val="clear" w:color="FFFFFF" w:fill="D9D9D9"/>
              </w:rPr>
              <w:t>，总行授信审批部</w:t>
            </w:r>
            <w:r>
              <w:rPr>
                <w:rFonts w:ascii="彩虹粗仿宋" w:eastAsia="彩虹粗仿宋" w:hAnsi="华文中宋" w:cs="彩虹粗仿宋" w:hint="eastAsia"/>
                <w:kern w:val="0"/>
                <w:sz w:val="22"/>
                <w:szCs w:val="22"/>
                <w:shd w:val="clear" w:color="FFFFFF" w:fill="D9D9D9"/>
              </w:rPr>
              <w:t>2020</w:t>
            </w:r>
            <w:r>
              <w:rPr>
                <w:rFonts w:ascii="彩虹粗仿宋" w:eastAsia="彩虹粗仿宋" w:hAnsi="华文中宋" w:cs="彩虹粗仿宋" w:hint="eastAsia"/>
                <w:kern w:val="0"/>
                <w:sz w:val="22"/>
                <w:szCs w:val="22"/>
                <w:shd w:val="clear" w:color="FFFFFF" w:fill="D9D9D9"/>
              </w:rPr>
              <w:t>年</w:t>
            </w:r>
            <w:r>
              <w:rPr>
                <w:rFonts w:ascii="彩虹粗仿宋" w:eastAsia="彩虹粗仿宋" w:hAnsi="华文中宋" w:cs="彩虹粗仿宋" w:hint="eastAsia"/>
                <w:kern w:val="0"/>
                <w:sz w:val="22"/>
                <w:szCs w:val="22"/>
                <w:shd w:val="clear" w:color="FFFFFF" w:fill="D9D9D9"/>
              </w:rPr>
              <w:t>11</w:t>
            </w:r>
            <w:r>
              <w:rPr>
                <w:rFonts w:ascii="彩虹粗仿宋" w:eastAsia="彩虹粗仿宋" w:hAnsi="华文中宋" w:cs="彩虹粗仿宋" w:hint="eastAsia"/>
                <w:kern w:val="0"/>
                <w:sz w:val="22"/>
                <w:szCs w:val="22"/>
                <w:shd w:val="clear" w:color="FFFFFF" w:fill="D9D9D9"/>
              </w:rPr>
              <w:t>月</w:t>
            </w:r>
            <w:r>
              <w:rPr>
                <w:rFonts w:ascii="彩虹粗仿宋" w:eastAsia="彩虹粗仿宋" w:hAnsi="华文中宋" w:cs="彩虹粗仿宋" w:hint="eastAsia"/>
                <w:kern w:val="0"/>
                <w:sz w:val="22"/>
                <w:szCs w:val="22"/>
                <w:shd w:val="clear" w:color="FFFFFF" w:fill="D9D9D9"/>
              </w:rPr>
              <w:t>4</w:t>
            </w:r>
            <w:r>
              <w:rPr>
                <w:rFonts w:ascii="彩虹粗仿宋" w:eastAsia="彩虹粗仿宋" w:hAnsi="华文中宋" w:cs="彩虹粗仿宋" w:hint="eastAsia"/>
                <w:kern w:val="0"/>
                <w:sz w:val="22"/>
                <w:szCs w:val="22"/>
                <w:shd w:val="clear" w:color="FFFFFF" w:fill="D9D9D9"/>
              </w:rPr>
              <w:t>日印发，印发之日起执行）</w:t>
            </w:r>
          </w:p>
        </w:tc>
      </w:tr>
      <w:tr w:rsidR="00000000" w14:paraId="37BB8947" w14:textId="77777777">
        <w:tc>
          <w:tcPr>
            <w:tcW w:w="767" w:type="dxa"/>
          </w:tcPr>
          <w:p w14:paraId="5C10D31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0C7F7174"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3683" w:type="dxa"/>
          </w:tcPr>
          <w:p w14:paraId="10301CED"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2899" w:type="dxa"/>
          </w:tcPr>
          <w:p w14:paraId="20D262E7"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与制度条款对应的业务详情</w:t>
            </w:r>
          </w:p>
        </w:tc>
        <w:tc>
          <w:tcPr>
            <w:tcW w:w="1481" w:type="dxa"/>
          </w:tcPr>
          <w:p w14:paraId="4228F13D"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是否列入</w:t>
            </w:r>
          </w:p>
        </w:tc>
      </w:tr>
      <w:tr w:rsidR="00000000" w14:paraId="263657B2" w14:textId="77777777">
        <w:tc>
          <w:tcPr>
            <w:tcW w:w="767" w:type="dxa"/>
          </w:tcPr>
          <w:p w14:paraId="308E33A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1</w:t>
            </w:r>
          </w:p>
        </w:tc>
        <w:tc>
          <w:tcPr>
            <w:tcW w:w="1462" w:type="dxa"/>
          </w:tcPr>
          <w:p w14:paraId="5A602C6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一、公司授信业务发起阶段</w:t>
            </w:r>
          </w:p>
        </w:tc>
        <w:tc>
          <w:tcPr>
            <w:tcW w:w="3683" w:type="dxa"/>
          </w:tcPr>
          <w:p w14:paraId="3693BDF0"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申请人、股东（信贷系统录入信息的股东，含股东的股东等向上追溯的股东，直到追溯至系统录入信息的最后一手股东）、高管人员、实际控</w:t>
            </w:r>
            <w:r>
              <w:rPr>
                <w:rFonts w:ascii="彩虹粗仿宋" w:eastAsia="彩虹粗仿宋" w:hAnsi="华文中宋" w:cs="彩虹粗仿宋" w:hint="eastAsia"/>
                <w:kern w:val="0"/>
                <w:sz w:val="22"/>
                <w:szCs w:val="22"/>
                <w:shd w:val="clear" w:color="FFFFFF" w:fill="D9D9D9"/>
              </w:rPr>
              <w:t>3</w:t>
            </w:r>
            <w:r>
              <w:rPr>
                <w:rFonts w:ascii="彩虹粗仿宋" w:eastAsia="彩虹粗仿宋" w:hAnsi="华文中宋" w:cs="彩虹粗仿宋" w:hint="eastAsia"/>
                <w:kern w:val="0"/>
                <w:sz w:val="22"/>
                <w:szCs w:val="22"/>
                <w:shd w:val="clear" w:color="FFFFFF" w:fill="D9D9D9"/>
              </w:rPr>
              <w:t>制人、保证人、抵押人、质押人、关联方（以下简</w:t>
            </w:r>
            <w:r>
              <w:rPr>
                <w:rFonts w:ascii="彩虹粗仿宋" w:eastAsia="彩虹粗仿宋" w:hAnsi="华文中宋" w:cs="彩虹粗仿宋" w:hint="eastAsia"/>
                <w:kern w:val="0"/>
                <w:sz w:val="22"/>
                <w:szCs w:val="22"/>
                <w:shd w:val="clear" w:color="FFFFFF" w:fill="D9D9D9"/>
              </w:rPr>
              <w:t>称“相关方”）是否列入禁止类、限制类、提示类名单</w:t>
            </w:r>
          </w:p>
        </w:tc>
        <w:tc>
          <w:tcPr>
            <w:tcW w:w="2899" w:type="dxa"/>
          </w:tcPr>
          <w:p w14:paraId="5CEA703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28DFA12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否</w:t>
            </w:r>
          </w:p>
        </w:tc>
      </w:tr>
      <w:tr w:rsidR="00000000" w14:paraId="025CD351" w14:textId="77777777">
        <w:tc>
          <w:tcPr>
            <w:tcW w:w="767" w:type="dxa"/>
          </w:tcPr>
          <w:p w14:paraId="0DCF0B2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5AEC8A1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683" w:type="dxa"/>
          </w:tcPr>
          <w:p w14:paraId="3F79D4B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2899" w:type="dxa"/>
          </w:tcPr>
          <w:p w14:paraId="3FE34EB2"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0E4EDC0F"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bl>
    <w:p w14:paraId="3E236FD1" w14:textId="77777777" w:rsidR="00000000" w:rsidRDefault="009D0921">
      <w:pPr>
        <w:spacing w:line="300" w:lineRule="exact"/>
        <w:rPr>
          <w:rFonts w:hint="eastAsia"/>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148"/>
        <w:gridCol w:w="3434"/>
        <w:gridCol w:w="1481"/>
      </w:tblGrid>
      <w:tr w:rsidR="00000000" w14:paraId="4A4945CE" w14:textId="77777777">
        <w:tc>
          <w:tcPr>
            <w:tcW w:w="10292" w:type="dxa"/>
            <w:gridSpan w:val="5"/>
          </w:tcPr>
          <w:p w14:paraId="708570E7" w14:textId="77777777" w:rsidR="00000000" w:rsidRDefault="009D0921">
            <w:pPr>
              <w:widowControl/>
              <w:spacing w:line="300" w:lineRule="exac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示例</w:t>
            </w:r>
            <w:r>
              <w:rPr>
                <w:rFonts w:ascii="彩虹粗仿宋" w:eastAsia="彩虹粗仿宋" w:hAnsi="华文中宋" w:cs="彩虹粗仿宋" w:hint="eastAsia"/>
                <w:kern w:val="0"/>
                <w:sz w:val="22"/>
                <w:szCs w:val="22"/>
                <w:shd w:val="clear" w:color="FFFFFF" w:fill="D9D9D9"/>
              </w:rPr>
              <w:t xml:space="preserve"> </w:t>
            </w:r>
            <w:r>
              <w:rPr>
                <w:rFonts w:ascii="彩虹粗仿宋" w:eastAsia="彩虹粗仿宋" w:hAnsi="华文中宋" w:cs="彩虹粗仿宋" w:hint="eastAsia"/>
                <w:kern w:val="0"/>
                <w:sz w:val="22"/>
                <w:szCs w:val="22"/>
                <w:shd w:val="clear" w:color="FFFFFF" w:fill="D9D9D9"/>
              </w:rPr>
              <w:t>客户：（</w:t>
            </w:r>
            <w:r>
              <w:rPr>
                <w:rFonts w:ascii="彩虹粗仿宋" w:eastAsia="彩虹粗仿宋" w:hAnsi="华文中宋" w:cs="彩虹粗仿宋" w:hint="eastAsia"/>
                <w:kern w:val="0"/>
                <w:sz w:val="22"/>
                <w:szCs w:val="22"/>
                <w:shd w:val="clear" w:color="FFFFFF" w:fill="D9D9D9"/>
              </w:rPr>
              <w:t>2</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银行</w:t>
            </w:r>
            <w:r>
              <w:rPr>
                <w:rFonts w:ascii="彩虹粗仿宋" w:eastAsia="彩虹粗仿宋" w:hAnsi="华文中宋" w:cs="彩虹粗仿宋" w:hint="eastAsia"/>
                <w:kern w:val="0"/>
                <w:sz w:val="22"/>
                <w:szCs w:val="22"/>
                <w:shd w:val="clear" w:color="FFFFFF" w:fill="D9D9D9"/>
              </w:rPr>
              <w:t>国内保理业务管理办法（修订）（广银发〔</w:t>
            </w:r>
            <w:r>
              <w:rPr>
                <w:rFonts w:ascii="彩虹粗仿宋" w:eastAsia="彩虹粗仿宋" w:hAnsi="华文中宋" w:cs="彩虹粗仿宋" w:hint="eastAsia"/>
                <w:kern w:val="0"/>
                <w:sz w:val="22"/>
                <w:szCs w:val="22"/>
                <w:shd w:val="clear" w:color="FFFFFF" w:fill="D9D9D9"/>
              </w:rPr>
              <w:t>2019</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436</w:t>
            </w:r>
            <w:r>
              <w:rPr>
                <w:rFonts w:ascii="彩虹粗仿宋" w:eastAsia="彩虹粗仿宋" w:hAnsi="华文中宋" w:cs="彩虹粗仿宋" w:hint="eastAsia"/>
                <w:kern w:val="0"/>
                <w:sz w:val="22"/>
                <w:szCs w:val="22"/>
                <w:shd w:val="clear" w:color="FFFFFF" w:fill="D9D9D9"/>
              </w:rPr>
              <w:t>号，总行授信审批部</w:t>
            </w:r>
            <w:r>
              <w:rPr>
                <w:rFonts w:ascii="彩虹粗仿宋" w:eastAsia="彩虹粗仿宋" w:hAnsi="华文中宋" w:cs="彩虹粗仿宋" w:hint="eastAsia"/>
                <w:kern w:val="0"/>
                <w:sz w:val="22"/>
                <w:szCs w:val="22"/>
                <w:shd w:val="clear" w:color="FFFFFF" w:fill="D9D9D9"/>
              </w:rPr>
              <w:t>2019</w:t>
            </w:r>
            <w:r>
              <w:rPr>
                <w:rFonts w:ascii="彩虹粗仿宋" w:eastAsia="彩虹粗仿宋" w:hAnsi="华文中宋" w:cs="彩虹粗仿宋" w:hint="eastAsia"/>
                <w:kern w:val="0"/>
                <w:sz w:val="22"/>
                <w:szCs w:val="22"/>
                <w:shd w:val="clear" w:color="FFFFFF" w:fill="D9D9D9"/>
              </w:rPr>
              <w:t>年</w:t>
            </w:r>
            <w:r>
              <w:rPr>
                <w:rFonts w:ascii="彩虹粗仿宋" w:eastAsia="彩虹粗仿宋" w:hAnsi="华文中宋" w:cs="彩虹粗仿宋" w:hint="eastAsia"/>
                <w:kern w:val="0"/>
                <w:sz w:val="22"/>
                <w:szCs w:val="22"/>
                <w:shd w:val="clear" w:color="FFFFFF" w:fill="D9D9D9"/>
              </w:rPr>
              <w:t>11</w:t>
            </w:r>
            <w:r>
              <w:rPr>
                <w:rFonts w:ascii="彩虹粗仿宋" w:eastAsia="彩虹粗仿宋" w:hAnsi="华文中宋" w:cs="彩虹粗仿宋" w:hint="eastAsia"/>
                <w:kern w:val="0"/>
                <w:sz w:val="22"/>
                <w:szCs w:val="22"/>
                <w:shd w:val="clear" w:color="FFFFFF" w:fill="D9D9D9"/>
              </w:rPr>
              <w:t>月</w:t>
            </w:r>
            <w:r>
              <w:rPr>
                <w:rFonts w:ascii="彩虹粗仿宋" w:eastAsia="彩虹粗仿宋" w:hAnsi="华文中宋" w:cs="彩虹粗仿宋" w:hint="eastAsia"/>
                <w:kern w:val="0"/>
                <w:sz w:val="22"/>
                <w:szCs w:val="22"/>
                <w:shd w:val="clear" w:color="FFFFFF" w:fill="D9D9D9"/>
              </w:rPr>
              <w:t>18</w:t>
            </w:r>
            <w:r>
              <w:rPr>
                <w:rFonts w:ascii="彩虹粗仿宋" w:eastAsia="彩虹粗仿宋" w:hAnsi="华文中宋" w:cs="彩虹粗仿宋" w:hint="eastAsia"/>
                <w:kern w:val="0"/>
                <w:sz w:val="22"/>
                <w:szCs w:val="22"/>
                <w:shd w:val="clear" w:color="FFFFFF" w:fill="D9D9D9"/>
              </w:rPr>
              <w:t>日印发，印发之日起执行）</w:t>
            </w:r>
          </w:p>
        </w:tc>
      </w:tr>
      <w:tr w:rsidR="00000000" w14:paraId="6F2EE846" w14:textId="77777777">
        <w:tc>
          <w:tcPr>
            <w:tcW w:w="767" w:type="dxa"/>
          </w:tcPr>
          <w:p w14:paraId="7807BB4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5BA8DC5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3148" w:type="dxa"/>
          </w:tcPr>
          <w:p w14:paraId="781A33D8"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3434" w:type="dxa"/>
          </w:tcPr>
          <w:p w14:paraId="2043ECCB"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与制度条款对应的业务详情</w:t>
            </w:r>
          </w:p>
        </w:tc>
        <w:tc>
          <w:tcPr>
            <w:tcW w:w="1481" w:type="dxa"/>
          </w:tcPr>
          <w:p w14:paraId="68DFDD05"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是否符合</w:t>
            </w:r>
          </w:p>
        </w:tc>
      </w:tr>
      <w:tr w:rsidR="00000000" w14:paraId="7CA5B0E5" w14:textId="77777777">
        <w:tc>
          <w:tcPr>
            <w:tcW w:w="767" w:type="dxa"/>
          </w:tcPr>
          <w:p w14:paraId="7591AF00"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1</w:t>
            </w:r>
          </w:p>
        </w:tc>
        <w:tc>
          <w:tcPr>
            <w:tcW w:w="1462" w:type="dxa"/>
          </w:tcPr>
          <w:p w14:paraId="70F390A7"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第十三条</w:t>
            </w:r>
            <w:r>
              <w:rPr>
                <w:rFonts w:ascii="彩虹粗仿宋" w:eastAsia="彩虹粗仿宋" w:hAnsi="华文中宋" w:cs="彩虹粗仿宋" w:hint="eastAsia"/>
                <w:kern w:val="0"/>
                <w:sz w:val="22"/>
                <w:szCs w:val="22"/>
                <w:shd w:val="clear" w:color="FFFFFF" w:fill="D9D9D9"/>
              </w:rPr>
              <w:t xml:space="preserve">  </w:t>
            </w:r>
            <w:r>
              <w:rPr>
                <w:rFonts w:ascii="彩虹粗仿宋" w:eastAsia="彩虹粗仿宋" w:hAnsi="华文中宋" w:cs="彩虹粗仿宋" w:hint="eastAsia"/>
                <w:kern w:val="0"/>
                <w:sz w:val="22"/>
                <w:szCs w:val="22"/>
                <w:shd w:val="clear" w:color="FFFFFF" w:fill="D9D9D9"/>
              </w:rPr>
              <w:t>保理业务的买方必须具备的条件</w:t>
            </w:r>
          </w:p>
        </w:tc>
        <w:tc>
          <w:tcPr>
            <w:tcW w:w="3148" w:type="dxa"/>
          </w:tcPr>
          <w:p w14:paraId="4B01480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（一）经工商管理部门核准登记、具有法人资格的企业；</w:t>
            </w:r>
          </w:p>
          <w:p w14:paraId="0B35545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434" w:type="dxa"/>
          </w:tcPr>
          <w:p w14:paraId="17F25E7C"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经核查</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，为具有法人资格的企业</w:t>
            </w:r>
          </w:p>
        </w:tc>
        <w:tc>
          <w:tcPr>
            <w:tcW w:w="1481" w:type="dxa"/>
          </w:tcPr>
          <w:p w14:paraId="481F87B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w:t>
            </w:r>
          </w:p>
        </w:tc>
      </w:tr>
      <w:tr w:rsidR="00000000" w14:paraId="42950E4D" w14:textId="77777777">
        <w:tc>
          <w:tcPr>
            <w:tcW w:w="767" w:type="dxa"/>
          </w:tcPr>
          <w:p w14:paraId="7B803D58"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01BE586D"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148" w:type="dxa"/>
          </w:tcPr>
          <w:p w14:paraId="7E530005"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434" w:type="dxa"/>
          </w:tcPr>
          <w:p w14:paraId="5134C96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711EB86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bl>
    <w:p w14:paraId="6B527384" w14:textId="77777777" w:rsidR="00000000" w:rsidRDefault="009D0921">
      <w:pPr>
        <w:pStyle w:val="a0"/>
        <w:spacing w:line="300" w:lineRule="exact"/>
        <w:rPr>
          <w:rFonts w:hint="eastAsia"/>
          <w:shd w:val="clear" w:color="FFFFFF" w:fill="D9D9D9"/>
        </w:rPr>
      </w:pPr>
    </w:p>
    <w:p w14:paraId="55267D19" w14:textId="77777777" w:rsidR="00000000" w:rsidRDefault="009D0921">
      <w:pPr>
        <w:spacing w:line="300" w:lineRule="exact"/>
        <w:ind w:firstLineChars="200" w:firstLine="440"/>
        <w:rPr>
          <w:rFonts w:hint="eastAsia"/>
          <w:shd w:val="clear" w:color="FFFFFF" w:fill="D9D9D9"/>
        </w:rPr>
      </w:pPr>
      <w:r>
        <w:rPr>
          <w:rFonts w:ascii="彩虹粗仿宋" w:eastAsia="彩虹粗仿宋" w:hAnsi="华文中宋" w:cs="彩虹粗仿宋" w:hint="eastAsia"/>
          <w:b/>
          <w:bCs/>
          <w:kern w:val="0"/>
          <w:sz w:val="22"/>
          <w:szCs w:val="22"/>
          <w:shd w:val="clear" w:color="FFFFFF" w:fill="D9D9D9"/>
        </w:rPr>
        <w:t>2.</w:t>
      </w:r>
      <w:r>
        <w:rPr>
          <w:rFonts w:ascii="彩虹粗仿宋" w:eastAsia="彩虹粗仿宋" w:hAnsi="华文中宋" w:cs="彩虹粗仿宋" w:hint="eastAsia"/>
          <w:b/>
          <w:bCs/>
          <w:kern w:val="0"/>
          <w:sz w:val="22"/>
          <w:szCs w:val="22"/>
          <w:shd w:val="clear" w:color="FFFFFF" w:fill="D9D9D9"/>
        </w:rPr>
        <w:t>业务准入</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148"/>
        <w:gridCol w:w="3434"/>
        <w:gridCol w:w="1481"/>
      </w:tblGrid>
      <w:tr w:rsidR="00000000" w14:paraId="6F5F8B5E" w14:textId="77777777">
        <w:tc>
          <w:tcPr>
            <w:tcW w:w="10292" w:type="dxa"/>
            <w:gridSpan w:val="5"/>
          </w:tcPr>
          <w:p w14:paraId="409A0285" w14:textId="77777777" w:rsidR="00000000" w:rsidRDefault="009D0921">
            <w:pPr>
              <w:widowControl/>
              <w:spacing w:line="300" w:lineRule="exact"/>
              <w:jc w:val="center"/>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）制度名称（文号、印发机构</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机关、印发及执行日期）</w:t>
            </w:r>
          </w:p>
        </w:tc>
      </w:tr>
      <w:tr w:rsidR="00000000" w14:paraId="4E486885" w14:textId="77777777">
        <w:tc>
          <w:tcPr>
            <w:tcW w:w="767" w:type="dxa"/>
          </w:tcPr>
          <w:p w14:paraId="3F729A4C"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2A9626E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3148" w:type="dxa"/>
          </w:tcPr>
          <w:p w14:paraId="5D5F6F31"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3434" w:type="dxa"/>
          </w:tcPr>
          <w:p w14:paraId="31398DA2"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与制度条款对应的业务详情</w:t>
            </w:r>
          </w:p>
        </w:tc>
        <w:tc>
          <w:tcPr>
            <w:tcW w:w="1481" w:type="dxa"/>
          </w:tcPr>
          <w:p w14:paraId="07FB49BC"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是否符合</w:t>
            </w:r>
          </w:p>
        </w:tc>
      </w:tr>
      <w:tr w:rsidR="00000000" w14:paraId="4FB1474E" w14:textId="77777777">
        <w:tc>
          <w:tcPr>
            <w:tcW w:w="767" w:type="dxa"/>
          </w:tcPr>
          <w:p w14:paraId="4ADE8B2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568C88D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148" w:type="dxa"/>
          </w:tcPr>
          <w:p w14:paraId="686B8D9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434" w:type="dxa"/>
          </w:tcPr>
          <w:p w14:paraId="01244ECD"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68EFB9A1"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r w:rsidR="00000000" w14:paraId="10471590" w14:textId="77777777">
        <w:tc>
          <w:tcPr>
            <w:tcW w:w="767" w:type="dxa"/>
          </w:tcPr>
          <w:p w14:paraId="5F095D44"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054BE30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148" w:type="dxa"/>
          </w:tcPr>
          <w:p w14:paraId="4B52526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434" w:type="dxa"/>
          </w:tcPr>
          <w:p w14:paraId="302FE361"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3832CF4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bl>
    <w:p w14:paraId="1212FA53" w14:textId="77777777" w:rsidR="00000000" w:rsidRDefault="009D0921">
      <w:pPr>
        <w:pStyle w:val="a0"/>
        <w:spacing w:line="300" w:lineRule="exact"/>
        <w:rPr>
          <w:rFonts w:hint="eastAsia"/>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148"/>
        <w:gridCol w:w="3434"/>
        <w:gridCol w:w="1481"/>
      </w:tblGrid>
      <w:tr w:rsidR="00000000" w14:paraId="699D3FE3" w14:textId="77777777">
        <w:tc>
          <w:tcPr>
            <w:tcW w:w="10292" w:type="dxa"/>
            <w:gridSpan w:val="5"/>
          </w:tcPr>
          <w:p w14:paraId="7D1A00CA" w14:textId="77777777" w:rsidR="00000000" w:rsidRDefault="009D0921">
            <w:pPr>
              <w:widowControl/>
              <w:spacing w:line="300" w:lineRule="exac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示例（</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银行</w:t>
            </w:r>
            <w:r>
              <w:rPr>
                <w:rFonts w:ascii="彩虹粗仿宋" w:eastAsia="彩虹粗仿宋" w:hAnsi="华文中宋" w:cs="彩虹粗仿宋" w:hint="eastAsia"/>
                <w:kern w:val="0"/>
                <w:sz w:val="22"/>
                <w:szCs w:val="22"/>
                <w:shd w:val="clear" w:color="FFFFFF" w:fill="D9D9D9"/>
              </w:rPr>
              <w:t>政信融资业务准入标准（修订）（广银发〔</w:t>
            </w:r>
            <w:r>
              <w:rPr>
                <w:rFonts w:ascii="彩虹粗仿宋" w:eastAsia="彩虹粗仿宋" w:hAnsi="华文中宋" w:cs="彩虹粗仿宋" w:hint="eastAsia"/>
                <w:kern w:val="0"/>
                <w:sz w:val="22"/>
                <w:szCs w:val="22"/>
                <w:shd w:val="clear" w:color="FFFFFF" w:fill="D9D9D9"/>
              </w:rPr>
              <w:t>2019</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307</w:t>
            </w:r>
            <w:r>
              <w:rPr>
                <w:rFonts w:ascii="彩虹粗仿宋" w:eastAsia="彩虹粗仿宋" w:hAnsi="华文中宋" w:cs="彩虹粗仿宋" w:hint="eastAsia"/>
                <w:kern w:val="0"/>
                <w:sz w:val="22"/>
                <w:szCs w:val="22"/>
                <w:shd w:val="clear" w:color="FFFFFF" w:fill="D9D9D9"/>
              </w:rPr>
              <w:t>号，总行授信审批部</w:t>
            </w:r>
            <w:r>
              <w:rPr>
                <w:rFonts w:ascii="彩虹粗仿宋" w:eastAsia="彩虹粗仿宋" w:hAnsi="华文中宋" w:cs="彩虹粗仿宋" w:hint="eastAsia"/>
                <w:kern w:val="0"/>
                <w:sz w:val="22"/>
                <w:szCs w:val="22"/>
                <w:shd w:val="clear" w:color="FFFFFF" w:fill="D9D9D9"/>
              </w:rPr>
              <w:t>2019</w:t>
            </w:r>
            <w:r>
              <w:rPr>
                <w:rFonts w:ascii="彩虹粗仿宋" w:eastAsia="彩虹粗仿宋" w:hAnsi="华文中宋" w:cs="彩虹粗仿宋" w:hint="eastAsia"/>
                <w:kern w:val="0"/>
                <w:sz w:val="22"/>
                <w:szCs w:val="22"/>
                <w:shd w:val="clear" w:color="FFFFFF" w:fill="D9D9D9"/>
              </w:rPr>
              <w:t>年</w:t>
            </w:r>
            <w:r>
              <w:rPr>
                <w:rFonts w:ascii="彩虹粗仿宋" w:eastAsia="彩虹粗仿宋" w:hAnsi="华文中宋" w:cs="彩虹粗仿宋" w:hint="eastAsia"/>
                <w:kern w:val="0"/>
                <w:sz w:val="22"/>
                <w:szCs w:val="22"/>
                <w:shd w:val="clear" w:color="FFFFFF" w:fill="D9D9D9"/>
              </w:rPr>
              <w:t>8</w:t>
            </w:r>
            <w:r>
              <w:rPr>
                <w:rFonts w:ascii="彩虹粗仿宋" w:eastAsia="彩虹粗仿宋" w:hAnsi="华文中宋" w:cs="彩虹粗仿宋" w:hint="eastAsia"/>
                <w:kern w:val="0"/>
                <w:sz w:val="22"/>
                <w:szCs w:val="22"/>
                <w:shd w:val="clear" w:color="FFFFFF" w:fill="D9D9D9"/>
              </w:rPr>
              <w:t>月</w:t>
            </w:r>
            <w:r>
              <w:rPr>
                <w:rFonts w:ascii="彩虹粗仿宋" w:eastAsia="彩虹粗仿宋" w:hAnsi="华文中宋" w:cs="彩虹粗仿宋" w:hint="eastAsia"/>
                <w:kern w:val="0"/>
                <w:sz w:val="22"/>
                <w:szCs w:val="22"/>
                <w:shd w:val="clear" w:color="FFFFFF" w:fill="D9D9D9"/>
              </w:rPr>
              <w:t>20</w:t>
            </w:r>
            <w:r>
              <w:rPr>
                <w:rFonts w:ascii="彩虹粗仿宋" w:eastAsia="彩虹粗仿宋" w:hAnsi="华文中宋" w:cs="彩虹粗仿宋" w:hint="eastAsia"/>
                <w:kern w:val="0"/>
                <w:sz w:val="22"/>
                <w:szCs w:val="22"/>
                <w:shd w:val="clear" w:color="FFFFFF" w:fill="D9D9D9"/>
              </w:rPr>
              <w:t>日印发，印发之日起执行）</w:t>
            </w:r>
          </w:p>
        </w:tc>
      </w:tr>
      <w:tr w:rsidR="00000000" w14:paraId="202A54F4" w14:textId="77777777">
        <w:tc>
          <w:tcPr>
            <w:tcW w:w="767" w:type="dxa"/>
          </w:tcPr>
          <w:p w14:paraId="50A8E711"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7AB55DD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3148" w:type="dxa"/>
          </w:tcPr>
          <w:p w14:paraId="1ADD620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3434" w:type="dxa"/>
          </w:tcPr>
          <w:p w14:paraId="3A05D865"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与制度条款对应的业务详情</w:t>
            </w:r>
          </w:p>
        </w:tc>
        <w:tc>
          <w:tcPr>
            <w:tcW w:w="1481" w:type="dxa"/>
          </w:tcPr>
          <w:p w14:paraId="0D4B633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是否符合</w:t>
            </w:r>
          </w:p>
        </w:tc>
      </w:tr>
      <w:tr w:rsidR="00000000" w14:paraId="628FBC6B" w14:textId="77777777">
        <w:tc>
          <w:tcPr>
            <w:tcW w:w="767" w:type="dxa"/>
          </w:tcPr>
          <w:p w14:paraId="1309E6E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1</w:t>
            </w:r>
          </w:p>
        </w:tc>
        <w:tc>
          <w:tcPr>
            <w:tcW w:w="1462" w:type="dxa"/>
          </w:tcPr>
          <w:p w14:paraId="7DEC636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（二）地域准入标准</w:t>
            </w:r>
          </w:p>
        </w:tc>
        <w:tc>
          <w:tcPr>
            <w:tcW w:w="3148" w:type="dxa"/>
          </w:tcPr>
          <w:p w14:paraId="70AED37D"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与还款来源相关的财政预算要求纳入广东省和江苏省范围内区域财政预算，具体标准如下：</w:t>
            </w:r>
          </w:p>
          <w:p w14:paraId="7DF45785"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项目纳入省本级财政预算，可叙做业务。</w:t>
            </w:r>
          </w:p>
        </w:tc>
        <w:tc>
          <w:tcPr>
            <w:tcW w:w="3434" w:type="dxa"/>
          </w:tcPr>
          <w:p w14:paraId="21CE85ED"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项目纳入</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省本级财政预算</w:t>
            </w:r>
          </w:p>
        </w:tc>
        <w:tc>
          <w:tcPr>
            <w:tcW w:w="1481" w:type="dxa"/>
          </w:tcPr>
          <w:p w14:paraId="0AF48B4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w:t>
            </w:r>
          </w:p>
        </w:tc>
      </w:tr>
      <w:tr w:rsidR="00000000" w14:paraId="18D90FC6" w14:textId="77777777">
        <w:tc>
          <w:tcPr>
            <w:tcW w:w="767" w:type="dxa"/>
          </w:tcPr>
          <w:p w14:paraId="3F3C335B"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2</w:t>
            </w:r>
          </w:p>
        </w:tc>
        <w:tc>
          <w:tcPr>
            <w:tcW w:w="1462" w:type="dxa"/>
          </w:tcPr>
          <w:p w14:paraId="038B05C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（二）地域准入标准</w:t>
            </w:r>
          </w:p>
        </w:tc>
        <w:tc>
          <w:tcPr>
            <w:tcW w:w="3148" w:type="dxa"/>
          </w:tcPr>
          <w:p w14:paraId="07693CFF"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2.</w:t>
            </w:r>
            <w:r>
              <w:rPr>
                <w:rFonts w:ascii="彩虹粗仿宋" w:eastAsia="彩虹粗仿宋" w:hAnsi="华文中宋" w:cs="彩虹粗仿宋" w:hint="eastAsia"/>
                <w:kern w:val="0"/>
                <w:sz w:val="22"/>
                <w:szCs w:val="22"/>
                <w:shd w:val="clear" w:color="FFFFFF" w:fill="D9D9D9"/>
              </w:rPr>
              <w:t>项目纳入粤港澳大湾区内</w:t>
            </w:r>
            <w:r>
              <w:rPr>
                <w:rFonts w:ascii="彩虹粗仿宋" w:eastAsia="彩虹粗仿宋" w:hAnsi="华文中宋" w:cs="彩虹粗仿宋" w:hint="eastAsia"/>
                <w:kern w:val="0"/>
                <w:sz w:val="22"/>
                <w:szCs w:val="22"/>
                <w:shd w:val="clear" w:color="FFFFFF" w:fill="D9D9D9"/>
              </w:rPr>
              <w:t>城市（广州、深圳、珠海、佛山、惠州、东莞、中山、江门和肇庆）地级市本级财政预算或其市辖区、所属县、市辖镇本级财政预算，可叙做业务，其中</w:t>
            </w:r>
            <w:r>
              <w:rPr>
                <w:rFonts w:ascii="彩虹粗仿宋" w:eastAsia="彩虹粗仿宋" w:hAnsi="华文中宋" w:cs="彩虹粗仿宋" w:hint="eastAsia"/>
                <w:kern w:val="0"/>
                <w:sz w:val="22"/>
                <w:szCs w:val="22"/>
                <w:shd w:val="clear" w:color="FFFFFF" w:fill="D9D9D9"/>
              </w:rPr>
              <w:t>PPP</w:t>
            </w:r>
            <w:r>
              <w:rPr>
                <w:rFonts w:ascii="彩虹粗仿宋" w:eastAsia="彩虹粗仿宋" w:hAnsi="华文中宋" w:cs="彩虹粗仿宋" w:hint="eastAsia"/>
                <w:kern w:val="0"/>
                <w:sz w:val="22"/>
                <w:szCs w:val="22"/>
                <w:shd w:val="clear" w:color="FFFFFF" w:fill="D9D9D9"/>
              </w:rPr>
              <w:t>项目须纳入区县级及以上财政预算。</w:t>
            </w:r>
          </w:p>
        </w:tc>
        <w:tc>
          <w:tcPr>
            <w:tcW w:w="3434" w:type="dxa"/>
          </w:tcPr>
          <w:p w14:paraId="6B55C1B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项目纳入</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地级市本级财政预算</w:t>
            </w:r>
          </w:p>
        </w:tc>
        <w:tc>
          <w:tcPr>
            <w:tcW w:w="1481" w:type="dxa"/>
          </w:tcPr>
          <w:p w14:paraId="53F5D429" w14:textId="77777777" w:rsidR="00000000" w:rsidRDefault="009D0921">
            <w:pPr>
              <w:widowControl/>
              <w:spacing w:line="300" w:lineRule="exact"/>
              <w:jc w:val="left"/>
              <w:rPr>
                <w:rFonts w:ascii="彩虹粗仿宋" w:eastAsia="彩虹粗仿宋" w:hAnsi="华文中宋" w:cs="彩虹粗仿宋" w:hint="eastAsia"/>
                <w:b/>
                <w:bCs/>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w:t>
            </w:r>
          </w:p>
        </w:tc>
      </w:tr>
    </w:tbl>
    <w:p w14:paraId="5A3EE177" w14:textId="77777777" w:rsidR="00000000" w:rsidRDefault="009D0921">
      <w:pPr>
        <w:spacing w:line="300" w:lineRule="exact"/>
        <w:rPr>
          <w:rFonts w:hint="eastAsia"/>
          <w:shd w:val="clear" w:color="FFFFFF" w:fill="D9D9D9"/>
        </w:rPr>
      </w:pPr>
    </w:p>
    <w:p w14:paraId="395C7776" w14:textId="77777777" w:rsidR="00000000" w:rsidRDefault="009D0921">
      <w:pPr>
        <w:widowControl/>
        <w:spacing w:line="300" w:lineRule="exact"/>
        <w:ind w:firstLineChars="200" w:firstLine="440"/>
        <w:jc w:val="left"/>
        <w:rPr>
          <w:rFonts w:ascii="彩虹粗仿宋" w:eastAsia="彩虹粗仿宋" w:hAnsi="华文中宋" w:cs="彩虹粗仿宋" w:hint="eastAsia"/>
          <w:b/>
          <w:bCs/>
          <w:kern w:val="0"/>
          <w:sz w:val="22"/>
          <w:szCs w:val="22"/>
          <w:shd w:val="clear" w:color="FFFFFF" w:fill="D9D9D9"/>
        </w:rPr>
      </w:pPr>
      <w:r>
        <w:rPr>
          <w:rFonts w:ascii="彩虹粗仿宋" w:eastAsia="彩虹粗仿宋" w:hAnsi="华文中宋" w:cs="彩虹粗仿宋" w:hint="eastAsia"/>
          <w:b/>
          <w:bCs/>
          <w:kern w:val="0"/>
          <w:sz w:val="22"/>
          <w:szCs w:val="22"/>
          <w:shd w:val="clear" w:color="FFFFFF" w:fill="D9D9D9"/>
        </w:rPr>
        <w:t>3.</w:t>
      </w:r>
      <w:r>
        <w:rPr>
          <w:rFonts w:ascii="彩虹粗仿宋" w:eastAsia="彩虹粗仿宋" w:hAnsi="华文中宋" w:cs="彩虹粗仿宋" w:hint="eastAsia"/>
          <w:b/>
          <w:bCs/>
          <w:kern w:val="0"/>
          <w:sz w:val="22"/>
          <w:szCs w:val="22"/>
          <w:shd w:val="clear" w:color="FFFFFF" w:fill="D9D9D9"/>
        </w:rPr>
        <w:t>产品准入</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2873"/>
        <w:gridCol w:w="3709"/>
        <w:gridCol w:w="1481"/>
      </w:tblGrid>
      <w:tr w:rsidR="00000000" w14:paraId="106B9064" w14:textId="77777777">
        <w:trPr>
          <w:trHeight w:val="601"/>
        </w:trPr>
        <w:tc>
          <w:tcPr>
            <w:tcW w:w="10292" w:type="dxa"/>
            <w:gridSpan w:val="5"/>
          </w:tcPr>
          <w:p w14:paraId="2B5FAC8E" w14:textId="77777777" w:rsidR="00000000" w:rsidRDefault="009D0921">
            <w:pPr>
              <w:widowControl/>
              <w:spacing w:line="300" w:lineRule="exact"/>
              <w:jc w:val="center"/>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）制度名称（文号、印发机构</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机关、印发及执行日期）</w:t>
            </w:r>
          </w:p>
        </w:tc>
      </w:tr>
      <w:tr w:rsidR="00000000" w14:paraId="33C45D04" w14:textId="77777777">
        <w:tc>
          <w:tcPr>
            <w:tcW w:w="767" w:type="dxa"/>
          </w:tcPr>
          <w:p w14:paraId="098F06C7"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4F03A77B"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2873" w:type="dxa"/>
          </w:tcPr>
          <w:p w14:paraId="5A3CF372"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3709" w:type="dxa"/>
          </w:tcPr>
          <w:p w14:paraId="6F544D7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与制度条款对应的产品详情</w:t>
            </w:r>
          </w:p>
        </w:tc>
        <w:tc>
          <w:tcPr>
            <w:tcW w:w="1481" w:type="dxa"/>
          </w:tcPr>
          <w:p w14:paraId="102D453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是否符合</w:t>
            </w:r>
          </w:p>
        </w:tc>
      </w:tr>
      <w:tr w:rsidR="00000000" w14:paraId="3BDF00C8" w14:textId="77777777">
        <w:tc>
          <w:tcPr>
            <w:tcW w:w="767" w:type="dxa"/>
          </w:tcPr>
          <w:p w14:paraId="0F3131BB"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6D4D8D27"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2873" w:type="dxa"/>
          </w:tcPr>
          <w:p w14:paraId="532CF02D"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709" w:type="dxa"/>
          </w:tcPr>
          <w:p w14:paraId="7E06D47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671215E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r w:rsidR="00000000" w14:paraId="55269BDB" w14:textId="77777777">
        <w:tc>
          <w:tcPr>
            <w:tcW w:w="767" w:type="dxa"/>
          </w:tcPr>
          <w:p w14:paraId="752DC588"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77FFDA2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2873" w:type="dxa"/>
          </w:tcPr>
          <w:p w14:paraId="2D620695"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709" w:type="dxa"/>
          </w:tcPr>
          <w:p w14:paraId="24A33CF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2566004F"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bl>
    <w:p w14:paraId="45361380" w14:textId="77777777" w:rsidR="00000000" w:rsidRDefault="009D0921">
      <w:pPr>
        <w:pStyle w:val="a0"/>
        <w:spacing w:line="300" w:lineRule="exact"/>
        <w:rPr>
          <w:rFonts w:hint="eastAsia"/>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148"/>
        <w:gridCol w:w="3434"/>
        <w:gridCol w:w="1481"/>
      </w:tblGrid>
      <w:tr w:rsidR="00000000" w14:paraId="25520655" w14:textId="77777777">
        <w:tc>
          <w:tcPr>
            <w:tcW w:w="10292" w:type="dxa"/>
            <w:gridSpan w:val="5"/>
          </w:tcPr>
          <w:p w14:paraId="4696E167" w14:textId="77777777" w:rsidR="00000000" w:rsidRDefault="009D0921">
            <w:pPr>
              <w:widowControl/>
              <w:spacing w:line="300" w:lineRule="exac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示例（</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银行</w:t>
            </w:r>
            <w:r>
              <w:rPr>
                <w:rFonts w:ascii="彩虹粗仿宋" w:eastAsia="彩虹粗仿宋" w:hAnsi="华文中宋" w:cs="彩虹粗仿宋" w:hint="eastAsia"/>
                <w:kern w:val="0"/>
                <w:sz w:val="22"/>
                <w:szCs w:val="22"/>
                <w:shd w:val="clear" w:color="FFFFFF" w:fill="D9D9D9"/>
              </w:rPr>
              <w:t>国内保理业务管理办法（修订）（广银发〔</w:t>
            </w:r>
            <w:r>
              <w:rPr>
                <w:rFonts w:ascii="彩虹粗仿宋" w:eastAsia="彩虹粗仿宋" w:hAnsi="华文中宋" w:cs="彩虹粗仿宋" w:hint="eastAsia"/>
                <w:kern w:val="0"/>
                <w:sz w:val="22"/>
                <w:szCs w:val="22"/>
                <w:shd w:val="clear" w:color="FFFFFF" w:fill="D9D9D9"/>
              </w:rPr>
              <w:t>2019</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436</w:t>
            </w:r>
            <w:r>
              <w:rPr>
                <w:rFonts w:ascii="彩虹粗仿宋" w:eastAsia="彩虹粗仿宋" w:hAnsi="华文中宋" w:cs="彩虹粗仿宋" w:hint="eastAsia"/>
                <w:kern w:val="0"/>
                <w:sz w:val="22"/>
                <w:szCs w:val="22"/>
                <w:shd w:val="clear" w:color="FFFFFF" w:fill="D9D9D9"/>
              </w:rPr>
              <w:t>号，总行授信审批部</w:t>
            </w:r>
            <w:r>
              <w:rPr>
                <w:rFonts w:ascii="彩虹粗仿宋" w:eastAsia="彩虹粗仿宋" w:hAnsi="华文中宋" w:cs="彩虹粗仿宋" w:hint="eastAsia"/>
                <w:kern w:val="0"/>
                <w:sz w:val="22"/>
                <w:szCs w:val="22"/>
                <w:shd w:val="clear" w:color="FFFFFF" w:fill="D9D9D9"/>
              </w:rPr>
              <w:t>2019</w:t>
            </w:r>
            <w:r>
              <w:rPr>
                <w:rFonts w:ascii="彩虹粗仿宋" w:eastAsia="彩虹粗仿宋" w:hAnsi="华文中宋" w:cs="彩虹粗仿宋" w:hint="eastAsia"/>
                <w:kern w:val="0"/>
                <w:sz w:val="22"/>
                <w:szCs w:val="22"/>
                <w:shd w:val="clear" w:color="FFFFFF" w:fill="D9D9D9"/>
              </w:rPr>
              <w:t>年</w:t>
            </w:r>
            <w:r>
              <w:rPr>
                <w:rFonts w:ascii="彩虹粗仿宋" w:eastAsia="彩虹粗仿宋" w:hAnsi="华文中宋" w:cs="彩虹粗仿宋" w:hint="eastAsia"/>
                <w:kern w:val="0"/>
                <w:sz w:val="22"/>
                <w:szCs w:val="22"/>
                <w:shd w:val="clear" w:color="FFFFFF" w:fill="D9D9D9"/>
              </w:rPr>
              <w:t>11</w:t>
            </w:r>
            <w:r>
              <w:rPr>
                <w:rFonts w:ascii="彩虹粗仿宋" w:eastAsia="彩虹粗仿宋" w:hAnsi="华文中宋" w:cs="彩虹粗仿宋" w:hint="eastAsia"/>
                <w:kern w:val="0"/>
                <w:sz w:val="22"/>
                <w:szCs w:val="22"/>
                <w:shd w:val="clear" w:color="FFFFFF" w:fill="D9D9D9"/>
              </w:rPr>
              <w:t>月</w:t>
            </w:r>
            <w:r>
              <w:rPr>
                <w:rFonts w:ascii="彩虹粗仿宋" w:eastAsia="彩虹粗仿宋" w:hAnsi="华文中宋" w:cs="彩虹粗仿宋" w:hint="eastAsia"/>
                <w:kern w:val="0"/>
                <w:sz w:val="22"/>
                <w:szCs w:val="22"/>
                <w:shd w:val="clear" w:color="FFFFFF" w:fill="D9D9D9"/>
              </w:rPr>
              <w:t>18</w:t>
            </w:r>
            <w:r>
              <w:rPr>
                <w:rFonts w:ascii="彩虹粗仿宋" w:eastAsia="彩虹粗仿宋" w:hAnsi="华文中宋" w:cs="彩虹粗仿宋" w:hint="eastAsia"/>
                <w:kern w:val="0"/>
                <w:sz w:val="22"/>
                <w:szCs w:val="22"/>
                <w:shd w:val="clear" w:color="FFFFFF" w:fill="D9D9D9"/>
              </w:rPr>
              <w:t>日印发，印发之日起执行）</w:t>
            </w:r>
          </w:p>
        </w:tc>
      </w:tr>
      <w:tr w:rsidR="00000000" w14:paraId="494A04D8" w14:textId="77777777">
        <w:tc>
          <w:tcPr>
            <w:tcW w:w="767" w:type="dxa"/>
          </w:tcPr>
          <w:p w14:paraId="56C9C385"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155E9A9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3148" w:type="dxa"/>
          </w:tcPr>
          <w:p w14:paraId="695D3B17"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3434" w:type="dxa"/>
          </w:tcPr>
          <w:p w14:paraId="38B0CFF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与制度条款对应的业务详情</w:t>
            </w:r>
          </w:p>
        </w:tc>
        <w:tc>
          <w:tcPr>
            <w:tcW w:w="1481" w:type="dxa"/>
          </w:tcPr>
          <w:p w14:paraId="72267B0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是否符合</w:t>
            </w:r>
          </w:p>
        </w:tc>
      </w:tr>
      <w:tr w:rsidR="00000000" w14:paraId="21332C17" w14:textId="77777777">
        <w:tc>
          <w:tcPr>
            <w:tcW w:w="767" w:type="dxa"/>
          </w:tcPr>
          <w:p w14:paraId="37A8BBE5"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1</w:t>
            </w:r>
          </w:p>
        </w:tc>
        <w:tc>
          <w:tcPr>
            <w:tcW w:w="1462" w:type="dxa"/>
          </w:tcPr>
          <w:p w14:paraId="5F3D0978"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第十四条</w:t>
            </w:r>
            <w:r>
              <w:rPr>
                <w:rFonts w:ascii="彩虹粗仿宋" w:eastAsia="彩虹粗仿宋" w:hAnsi="华文中宋" w:cs="彩虹粗仿宋" w:hint="eastAsia"/>
                <w:kern w:val="0"/>
                <w:sz w:val="22"/>
                <w:szCs w:val="22"/>
                <w:shd w:val="clear" w:color="FFFFFF" w:fill="D9D9D9"/>
              </w:rPr>
              <w:t xml:space="preserve">  </w:t>
            </w:r>
            <w:r>
              <w:rPr>
                <w:rFonts w:ascii="彩虹粗仿宋" w:eastAsia="彩虹粗仿宋" w:hAnsi="华文中宋" w:cs="彩虹粗仿宋" w:hint="eastAsia"/>
                <w:kern w:val="0"/>
                <w:sz w:val="22"/>
                <w:szCs w:val="22"/>
                <w:shd w:val="clear" w:color="FFFFFF" w:fill="D9D9D9"/>
              </w:rPr>
              <w:t>办理保理业务的应收账款必须符合以下条件：</w:t>
            </w:r>
          </w:p>
        </w:tc>
        <w:tc>
          <w:tcPr>
            <w:tcW w:w="3148" w:type="dxa"/>
          </w:tcPr>
          <w:p w14:paraId="43A1332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（一）商品交易或提供的服务合法、有效、真实，购销双方没有争议；</w:t>
            </w:r>
          </w:p>
          <w:p w14:paraId="1A347B52"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434" w:type="dxa"/>
          </w:tcPr>
          <w:p w14:paraId="6A6BC0F1"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与</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于</w:t>
            </w:r>
            <w:r>
              <w:rPr>
                <w:rFonts w:ascii="彩虹粗仿宋" w:eastAsia="彩虹粗仿宋" w:hAnsi="华文中宋" w:cs="彩虹粗仿宋" w:hint="eastAsia"/>
                <w:kern w:val="0"/>
                <w:sz w:val="22"/>
                <w:szCs w:val="22"/>
                <w:shd w:val="clear" w:color="FFFFFF" w:fill="D9D9D9"/>
              </w:rPr>
              <w:t>20XX</w:t>
            </w:r>
            <w:r>
              <w:rPr>
                <w:rFonts w:ascii="彩虹粗仿宋" w:eastAsia="彩虹粗仿宋" w:hAnsi="华文中宋" w:cs="彩虹粗仿宋" w:hint="eastAsia"/>
                <w:kern w:val="0"/>
                <w:sz w:val="22"/>
                <w:szCs w:val="22"/>
                <w:shd w:val="clear" w:color="FFFFFF" w:fill="D9D9D9"/>
              </w:rPr>
              <w:t>年</w:t>
            </w:r>
            <w:r>
              <w:rPr>
                <w:rFonts w:ascii="彩虹粗仿宋" w:eastAsia="彩虹粗仿宋" w:hAnsi="华文中宋" w:cs="彩虹粗仿宋" w:hint="eastAsia"/>
                <w:kern w:val="0"/>
                <w:sz w:val="22"/>
                <w:szCs w:val="22"/>
                <w:shd w:val="clear" w:color="FFFFFF" w:fill="D9D9D9"/>
              </w:rPr>
              <w:t>X</w:t>
            </w:r>
            <w:r>
              <w:rPr>
                <w:rFonts w:ascii="彩虹粗仿宋" w:eastAsia="彩虹粗仿宋" w:hAnsi="华文中宋" w:cs="彩虹粗仿宋" w:hint="eastAsia"/>
                <w:kern w:val="0"/>
                <w:sz w:val="22"/>
                <w:szCs w:val="22"/>
                <w:shd w:val="clear" w:color="FFFFFF" w:fill="D9D9D9"/>
              </w:rPr>
              <w:t>月</w:t>
            </w:r>
            <w:r>
              <w:rPr>
                <w:rFonts w:ascii="彩虹粗仿宋" w:eastAsia="彩虹粗仿宋" w:hAnsi="华文中宋" w:cs="彩虹粗仿宋" w:hint="eastAsia"/>
                <w:kern w:val="0"/>
                <w:sz w:val="22"/>
                <w:szCs w:val="22"/>
                <w:shd w:val="clear" w:color="FFFFFF" w:fill="D9D9D9"/>
              </w:rPr>
              <w:t>X</w:t>
            </w:r>
            <w:r>
              <w:rPr>
                <w:rFonts w:ascii="彩虹粗仿宋" w:eastAsia="彩虹粗仿宋" w:hAnsi="华文中宋" w:cs="彩虹粗仿宋" w:hint="eastAsia"/>
                <w:kern w:val="0"/>
                <w:sz w:val="22"/>
                <w:szCs w:val="22"/>
                <w:shd w:val="clear" w:color="FFFFFF" w:fill="D9D9D9"/>
              </w:rPr>
              <w:t>日签订</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采购合同，双方签章完整，约定</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向</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采购</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，结算方式及货物运送方式分别为</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，截至</w:t>
            </w:r>
            <w:r>
              <w:rPr>
                <w:rFonts w:ascii="彩虹粗仿宋" w:eastAsia="彩虹粗仿宋" w:hAnsi="华文中宋" w:cs="彩虹粗仿宋" w:hint="eastAsia"/>
                <w:kern w:val="0"/>
                <w:sz w:val="22"/>
                <w:szCs w:val="22"/>
                <w:shd w:val="clear" w:color="FFFFFF" w:fill="D9D9D9"/>
              </w:rPr>
              <w:t>X</w:t>
            </w:r>
            <w:r>
              <w:rPr>
                <w:rFonts w:ascii="彩虹粗仿宋" w:eastAsia="彩虹粗仿宋" w:hAnsi="华文中宋" w:cs="彩虹粗仿宋" w:hint="eastAsia"/>
                <w:kern w:val="0"/>
                <w:sz w:val="22"/>
                <w:szCs w:val="22"/>
                <w:shd w:val="clear" w:color="FFFFFF" w:fill="D9D9D9"/>
              </w:rPr>
              <w:t>月</w:t>
            </w:r>
            <w:r>
              <w:rPr>
                <w:rFonts w:ascii="彩虹粗仿宋" w:eastAsia="彩虹粗仿宋" w:hAnsi="华文中宋" w:cs="彩虹粗仿宋" w:hint="eastAsia"/>
                <w:kern w:val="0"/>
                <w:sz w:val="22"/>
                <w:szCs w:val="22"/>
                <w:shd w:val="clear" w:color="FFFFFF" w:fill="D9D9D9"/>
              </w:rPr>
              <w:t>X</w:t>
            </w:r>
            <w:r>
              <w:rPr>
                <w:rFonts w:ascii="彩虹粗仿宋" w:eastAsia="彩虹粗仿宋" w:hAnsi="华文中宋" w:cs="彩虹粗仿宋" w:hint="eastAsia"/>
                <w:kern w:val="0"/>
                <w:sz w:val="22"/>
                <w:szCs w:val="22"/>
                <w:shd w:val="clear" w:color="FFFFFF" w:fill="D9D9D9"/>
              </w:rPr>
              <w:t>日，该合同项下已完成</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吨</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货物供应，已结算货款</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万元，尚余</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吨货位未供应、对应</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万元货款未结算。双方对合同履行情况无争议。</w:t>
            </w:r>
          </w:p>
        </w:tc>
        <w:tc>
          <w:tcPr>
            <w:tcW w:w="1481" w:type="dxa"/>
          </w:tcPr>
          <w:p w14:paraId="42D5DAA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w:t>
            </w:r>
          </w:p>
        </w:tc>
      </w:tr>
      <w:tr w:rsidR="00000000" w14:paraId="18E73B65" w14:textId="77777777">
        <w:tc>
          <w:tcPr>
            <w:tcW w:w="767" w:type="dxa"/>
          </w:tcPr>
          <w:p w14:paraId="432F30E4"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2</w:t>
            </w:r>
          </w:p>
        </w:tc>
        <w:tc>
          <w:tcPr>
            <w:tcW w:w="1462" w:type="dxa"/>
          </w:tcPr>
          <w:p w14:paraId="0473800F"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第九条</w:t>
            </w:r>
          </w:p>
        </w:tc>
        <w:tc>
          <w:tcPr>
            <w:tcW w:w="3148" w:type="dxa"/>
          </w:tcPr>
          <w:p w14:paraId="5E048222"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国内保理融资业务授信期限原则上不得超过</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年。</w:t>
            </w:r>
          </w:p>
        </w:tc>
        <w:tc>
          <w:tcPr>
            <w:tcW w:w="3434" w:type="dxa"/>
          </w:tcPr>
          <w:p w14:paraId="6E014584"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业务期限</w:t>
            </w:r>
            <w:r>
              <w:rPr>
                <w:rFonts w:ascii="彩虹粗仿宋" w:eastAsia="彩虹粗仿宋" w:hAnsi="华文中宋" w:cs="彩虹粗仿宋" w:hint="eastAsia"/>
                <w:kern w:val="0"/>
                <w:sz w:val="22"/>
                <w:szCs w:val="22"/>
                <w:shd w:val="clear" w:color="FFFFFF" w:fill="D9D9D9"/>
              </w:rPr>
              <w:t>12</w:t>
            </w:r>
            <w:r>
              <w:rPr>
                <w:rFonts w:ascii="彩虹粗仿宋" w:eastAsia="彩虹粗仿宋" w:hAnsi="华文中宋" w:cs="彩虹粗仿宋" w:hint="eastAsia"/>
                <w:kern w:val="0"/>
                <w:sz w:val="22"/>
                <w:szCs w:val="22"/>
                <w:shd w:val="clear" w:color="FFFFFF" w:fill="D9D9D9"/>
              </w:rPr>
              <w:t>个月</w:t>
            </w:r>
          </w:p>
        </w:tc>
        <w:tc>
          <w:tcPr>
            <w:tcW w:w="1481" w:type="dxa"/>
          </w:tcPr>
          <w:p w14:paraId="41D4B9C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w:t>
            </w:r>
          </w:p>
        </w:tc>
      </w:tr>
    </w:tbl>
    <w:p w14:paraId="79DE4517" w14:textId="77777777" w:rsidR="00000000" w:rsidRDefault="009D0921">
      <w:pPr>
        <w:spacing w:line="300" w:lineRule="exact"/>
        <w:rPr>
          <w:rFonts w:hint="eastAsia"/>
          <w:b/>
          <w:bCs/>
          <w:shd w:val="clear" w:color="FFFFFF" w:fill="D9D9D9"/>
        </w:rPr>
      </w:pPr>
    </w:p>
    <w:p w14:paraId="5F0D746C" w14:textId="77777777" w:rsidR="00000000" w:rsidRDefault="009D0921">
      <w:pPr>
        <w:spacing w:line="300" w:lineRule="exact"/>
        <w:rPr>
          <w:rFonts w:hint="eastAsia"/>
          <w:shd w:val="clear" w:color="FFFFFF" w:fill="D9D9D9"/>
        </w:rPr>
      </w:pPr>
    </w:p>
    <w:p w14:paraId="223830D2" w14:textId="77777777" w:rsidR="00000000" w:rsidRDefault="009D0921">
      <w:pPr>
        <w:widowControl/>
        <w:spacing w:line="300" w:lineRule="exact"/>
        <w:ind w:firstLineChars="200" w:firstLine="440"/>
        <w:jc w:val="left"/>
        <w:rPr>
          <w:rFonts w:ascii="彩虹粗仿宋" w:eastAsia="彩虹粗仿宋" w:hAnsi="华文中宋" w:cs="彩虹粗仿宋" w:hint="eastAsia"/>
          <w:b/>
          <w:bCs/>
          <w:kern w:val="0"/>
          <w:sz w:val="22"/>
          <w:szCs w:val="22"/>
          <w:shd w:val="clear" w:color="FFFFFF" w:fill="D9D9D9"/>
        </w:rPr>
      </w:pPr>
      <w:r>
        <w:rPr>
          <w:rFonts w:ascii="彩虹粗仿宋" w:eastAsia="彩虹粗仿宋" w:hAnsi="华文中宋" w:cs="彩虹粗仿宋" w:hint="eastAsia"/>
          <w:b/>
          <w:bCs/>
          <w:kern w:val="0"/>
          <w:sz w:val="22"/>
          <w:szCs w:val="22"/>
          <w:shd w:val="clear" w:color="FFFFFF" w:fill="D9D9D9"/>
        </w:rPr>
        <w:lastRenderedPageBreak/>
        <w:t>4.</w:t>
      </w:r>
      <w:r>
        <w:rPr>
          <w:rFonts w:ascii="彩虹粗仿宋" w:eastAsia="彩虹粗仿宋" w:hAnsi="华文中宋" w:cs="彩虹粗仿宋" w:hint="eastAsia"/>
          <w:b/>
          <w:bCs/>
          <w:kern w:val="0"/>
          <w:sz w:val="22"/>
          <w:szCs w:val="22"/>
          <w:shd w:val="clear" w:color="FFFFFF" w:fill="D9D9D9"/>
        </w:rPr>
        <w:t>抵质押政策准入</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148"/>
        <w:gridCol w:w="3434"/>
        <w:gridCol w:w="1481"/>
      </w:tblGrid>
      <w:tr w:rsidR="00000000" w14:paraId="3724A653" w14:textId="77777777">
        <w:tc>
          <w:tcPr>
            <w:tcW w:w="10292" w:type="dxa"/>
            <w:gridSpan w:val="5"/>
          </w:tcPr>
          <w:p w14:paraId="60B5BD1B" w14:textId="77777777" w:rsidR="00000000" w:rsidRDefault="009D0921">
            <w:pPr>
              <w:widowControl/>
              <w:spacing w:line="300" w:lineRule="exact"/>
              <w:jc w:val="center"/>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）制度名称（文号、印发机构</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机关、印发及执行日期）</w:t>
            </w:r>
          </w:p>
        </w:tc>
      </w:tr>
      <w:tr w:rsidR="00000000" w14:paraId="14270745" w14:textId="77777777">
        <w:tc>
          <w:tcPr>
            <w:tcW w:w="767" w:type="dxa"/>
          </w:tcPr>
          <w:p w14:paraId="140D9F1D"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699DD0A8"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3148" w:type="dxa"/>
          </w:tcPr>
          <w:p w14:paraId="665AB4E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3434" w:type="dxa"/>
          </w:tcPr>
          <w:p w14:paraId="40DB66D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与制度条款对应的抵质押详情</w:t>
            </w:r>
          </w:p>
        </w:tc>
        <w:tc>
          <w:tcPr>
            <w:tcW w:w="1481" w:type="dxa"/>
          </w:tcPr>
          <w:p w14:paraId="3C04831F"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是否符合</w:t>
            </w:r>
          </w:p>
        </w:tc>
      </w:tr>
      <w:tr w:rsidR="00000000" w14:paraId="670EB233" w14:textId="77777777">
        <w:tc>
          <w:tcPr>
            <w:tcW w:w="767" w:type="dxa"/>
          </w:tcPr>
          <w:p w14:paraId="384E8EB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38C632F0"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148" w:type="dxa"/>
          </w:tcPr>
          <w:p w14:paraId="269CF1F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434" w:type="dxa"/>
          </w:tcPr>
          <w:p w14:paraId="6DFB3CDC"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5A5AC39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r w:rsidR="00000000" w14:paraId="687A6991" w14:textId="77777777">
        <w:tc>
          <w:tcPr>
            <w:tcW w:w="767" w:type="dxa"/>
          </w:tcPr>
          <w:p w14:paraId="39D744C4"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1275DECF"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148" w:type="dxa"/>
          </w:tcPr>
          <w:p w14:paraId="4EF1693D"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434" w:type="dxa"/>
          </w:tcPr>
          <w:p w14:paraId="1E5F324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4518EE4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bl>
    <w:p w14:paraId="3B30D3F7" w14:textId="77777777" w:rsidR="00000000" w:rsidRDefault="009D0921">
      <w:pPr>
        <w:pStyle w:val="a0"/>
        <w:ind w:firstLineChars="200" w:firstLine="440"/>
        <w:rPr>
          <w:rFonts w:ascii="彩虹粗仿宋" w:eastAsia="彩虹粗仿宋" w:hAnsi="华文中宋" w:cs="彩虹粗仿宋" w:hint="eastAsia"/>
          <w:b/>
          <w:bCs/>
          <w:spacing w:val="0"/>
          <w:kern w:val="0"/>
          <w:sz w:val="22"/>
          <w:szCs w:val="22"/>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4004"/>
        <w:gridCol w:w="2578"/>
        <w:gridCol w:w="1481"/>
      </w:tblGrid>
      <w:tr w:rsidR="00000000" w14:paraId="54A0ACEB" w14:textId="77777777">
        <w:tc>
          <w:tcPr>
            <w:tcW w:w="10292" w:type="dxa"/>
            <w:gridSpan w:val="5"/>
          </w:tcPr>
          <w:p w14:paraId="5B4080F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示例（</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2020</w:t>
            </w:r>
            <w:r>
              <w:rPr>
                <w:rFonts w:ascii="彩虹粗仿宋" w:eastAsia="彩虹粗仿宋" w:hAnsi="华文中宋" w:cs="彩虹粗仿宋" w:hint="eastAsia"/>
                <w:kern w:val="0"/>
                <w:sz w:val="22"/>
                <w:szCs w:val="22"/>
                <w:shd w:val="clear" w:color="FFFFFF" w:fill="D9D9D9"/>
              </w:rPr>
              <w:t>年公司业务授信指引（总行风险管理部</w:t>
            </w:r>
            <w:r>
              <w:rPr>
                <w:rFonts w:ascii="彩虹粗仿宋" w:eastAsia="彩虹粗仿宋" w:hAnsi="华文中宋" w:cs="彩虹粗仿宋" w:hint="eastAsia"/>
                <w:kern w:val="0"/>
                <w:sz w:val="22"/>
                <w:szCs w:val="22"/>
                <w:shd w:val="clear" w:color="FFFFFF" w:fill="D9D9D9"/>
              </w:rPr>
              <w:t>2020</w:t>
            </w:r>
            <w:r>
              <w:rPr>
                <w:rFonts w:ascii="彩虹粗仿宋" w:eastAsia="彩虹粗仿宋" w:hAnsi="华文中宋" w:cs="彩虹粗仿宋" w:hint="eastAsia"/>
                <w:kern w:val="0"/>
                <w:sz w:val="22"/>
                <w:szCs w:val="22"/>
                <w:shd w:val="clear" w:color="FFFFFF" w:fill="D9D9D9"/>
              </w:rPr>
              <w:t>年</w:t>
            </w:r>
            <w:r>
              <w:rPr>
                <w:rFonts w:ascii="彩虹粗仿宋" w:eastAsia="彩虹粗仿宋" w:hAnsi="华文中宋" w:cs="彩虹粗仿宋" w:hint="eastAsia"/>
                <w:kern w:val="0"/>
                <w:sz w:val="22"/>
                <w:szCs w:val="22"/>
                <w:shd w:val="clear" w:color="FFFFFF" w:fill="D9D9D9"/>
              </w:rPr>
              <w:t>4</w:t>
            </w:r>
            <w:r>
              <w:rPr>
                <w:rFonts w:ascii="彩虹粗仿宋" w:eastAsia="彩虹粗仿宋" w:hAnsi="华文中宋" w:cs="彩虹粗仿宋" w:hint="eastAsia"/>
                <w:kern w:val="0"/>
                <w:sz w:val="22"/>
                <w:szCs w:val="22"/>
                <w:shd w:val="clear" w:color="FFFFFF" w:fill="D9D9D9"/>
              </w:rPr>
              <w:t>月印发，印发之日起执行）</w:t>
            </w:r>
          </w:p>
        </w:tc>
      </w:tr>
      <w:tr w:rsidR="00000000" w14:paraId="5733AF13" w14:textId="77777777">
        <w:tc>
          <w:tcPr>
            <w:tcW w:w="767" w:type="dxa"/>
          </w:tcPr>
          <w:p w14:paraId="331692C2"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0408D8B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4004" w:type="dxa"/>
          </w:tcPr>
          <w:p w14:paraId="626EE62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2578" w:type="dxa"/>
          </w:tcPr>
          <w:p w14:paraId="53815CA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与制度条款对应的业务详情</w:t>
            </w:r>
          </w:p>
        </w:tc>
        <w:tc>
          <w:tcPr>
            <w:tcW w:w="1481" w:type="dxa"/>
          </w:tcPr>
          <w:p w14:paraId="24CC9317"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是否符合</w:t>
            </w:r>
          </w:p>
        </w:tc>
      </w:tr>
      <w:tr w:rsidR="00000000" w14:paraId="00AA26AF" w14:textId="77777777">
        <w:tc>
          <w:tcPr>
            <w:tcW w:w="767" w:type="dxa"/>
          </w:tcPr>
          <w:p w14:paraId="74D03DF2"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1</w:t>
            </w:r>
          </w:p>
        </w:tc>
        <w:tc>
          <w:tcPr>
            <w:tcW w:w="1462" w:type="dxa"/>
          </w:tcPr>
          <w:p w14:paraId="73E56924"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第八章风险管理要求第二节担保指引</w:t>
            </w:r>
          </w:p>
        </w:tc>
        <w:tc>
          <w:tcPr>
            <w:tcW w:w="4004" w:type="dxa"/>
          </w:tcPr>
          <w:p w14:paraId="42FF909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一、抵押担保</w:t>
            </w:r>
          </w:p>
          <w:p w14:paraId="615A330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（二）对于房地产抵押，各经营机构须按照“抵质押物分类表”及相关规定执行，优先选择“可以受理”的抵押物，对“禁</w:t>
            </w:r>
            <w:r>
              <w:rPr>
                <w:rFonts w:ascii="彩虹粗仿宋" w:eastAsia="彩虹粗仿宋" w:hAnsi="华文中宋" w:cs="彩虹粗仿宋" w:hint="eastAsia"/>
                <w:kern w:val="0"/>
                <w:sz w:val="22"/>
                <w:szCs w:val="22"/>
                <w:shd w:val="clear" w:color="FFFFFF" w:fill="D9D9D9"/>
              </w:rPr>
              <w:t>止受理”的抵押物一律不得接受。</w:t>
            </w:r>
          </w:p>
        </w:tc>
        <w:tc>
          <w:tcPr>
            <w:tcW w:w="2578" w:type="dxa"/>
          </w:tcPr>
          <w:p w14:paraId="5C64E617"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抵押物为</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，属于“可以受理”的抵押物</w:t>
            </w:r>
            <w:r>
              <w:rPr>
                <w:rFonts w:ascii="彩虹粗仿宋" w:eastAsia="彩虹粗仿宋" w:hAnsi="华文中宋" w:cs="彩虹粗仿宋" w:hint="eastAsia"/>
                <w:kern w:val="0"/>
                <w:sz w:val="22"/>
                <w:szCs w:val="22"/>
                <w:shd w:val="clear" w:color="FFFFFF" w:fill="D9D9D9"/>
              </w:rPr>
              <w:t>-XXX,</w:t>
            </w:r>
            <w:r>
              <w:rPr>
                <w:rFonts w:ascii="彩虹粗仿宋" w:eastAsia="彩虹粗仿宋" w:hAnsi="华文中宋" w:cs="彩虹粗仿宋" w:hint="eastAsia"/>
                <w:kern w:val="0"/>
                <w:sz w:val="22"/>
                <w:szCs w:val="22"/>
                <w:shd w:val="clear" w:color="FFFFFF" w:fill="D9D9D9"/>
              </w:rPr>
              <w:t>非“禁止受理”类。</w:t>
            </w:r>
          </w:p>
        </w:tc>
        <w:tc>
          <w:tcPr>
            <w:tcW w:w="1481" w:type="dxa"/>
          </w:tcPr>
          <w:p w14:paraId="25DBE9E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w:t>
            </w:r>
          </w:p>
        </w:tc>
      </w:tr>
      <w:tr w:rsidR="00000000" w14:paraId="6C8FA76D" w14:textId="77777777">
        <w:tc>
          <w:tcPr>
            <w:tcW w:w="767" w:type="dxa"/>
          </w:tcPr>
          <w:p w14:paraId="1A9AA52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39BF592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4004" w:type="dxa"/>
          </w:tcPr>
          <w:p w14:paraId="7CCC468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578" w:type="dxa"/>
          </w:tcPr>
          <w:p w14:paraId="43B9CBD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49CD85B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5E16FAA8" w14:textId="77777777" w:rsidR="00000000" w:rsidRDefault="009D0921">
      <w:pPr>
        <w:rPr>
          <w:rFonts w:hint="eastAsia"/>
        </w:rPr>
      </w:pPr>
    </w:p>
    <w:p w14:paraId="329AD4D3" w14:textId="77777777" w:rsidR="00000000" w:rsidRDefault="009D0921">
      <w:pPr>
        <w:rPr>
          <w:rFonts w:hint="eastAsia"/>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148"/>
        <w:gridCol w:w="3434"/>
        <w:gridCol w:w="1481"/>
      </w:tblGrid>
      <w:tr w:rsidR="00000000" w14:paraId="4A0C20DE" w14:textId="77777777">
        <w:tc>
          <w:tcPr>
            <w:tcW w:w="10292" w:type="dxa"/>
            <w:gridSpan w:val="5"/>
          </w:tcPr>
          <w:p w14:paraId="78E37BAA"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示例（</w:t>
            </w:r>
            <w:r>
              <w:rPr>
                <w:rFonts w:ascii="彩虹粗仿宋" w:eastAsia="彩虹粗仿宋" w:hAnsi="华文中宋" w:cs="彩虹粗仿宋" w:hint="eastAsia"/>
                <w:kern w:val="0"/>
                <w:sz w:val="22"/>
                <w:szCs w:val="22"/>
                <w:shd w:val="clear" w:color="FFFFFF" w:fill="D9D9D9"/>
              </w:rPr>
              <w:t>1</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xx</w:t>
            </w:r>
            <w:r>
              <w:rPr>
                <w:rFonts w:ascii="彩虹粗仿宋" w:eastAsia="彩虹粗仿宋" w:hAnsi="华文中宋" w:cs="彩虹粗仿宋" w:hint="eastAsia"/>
                <w:kern w:val="0"/>
                <w:sz w:val="22"/>
                <w:szCs w:val="22"/>
                <w:shd w:val="clear" w:color="FFFFFF" w:fill="D9D9D9"/>
              </w:rPr>
              <w:t>银行</w:t>
            </w:r>
            <w:r>
              <w:rPr>
                <w:rFonts w:ascii="彩虹粗仿宋" w:eastAsia="彩虹粗仿宋" w:hAnsi="华文中宋" w:cs="彩虹粗仿宋" w:hint="eastAsia"/>
                <w:kern w:val="0"/>
                <w:sz w:val="22"/>
                <w:szCs w:val="22"/>
                <w:shd w:val="clear" w:color="FFFFFF" w:fill="D9D9D9"/>
              </w:rPr>
              <w:t>国内保理业务管理办法（修订）（广银发〔</w:t>
            </w:r>
            <w:r>
              <w:rPr>
                <w:rFonts w:ascii="彩虹粗仿宋" w:eastAsia="彩虹粗仿宋" w:hAnsi="华文中宋" w:cs="彩虹粗仿宋" w:hint="eastAsia"/>
                <w:kern w:val="0"/>
                <w:sz w:val="22"/>
                <w:szCs w:val="22"/>
                <w:shd w:val="clear" w:color="FFFFFF" w:fill="D9D9D9"/>
              </w:rPr>
              <w:t>2019</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436</w:t>
            </w:r>
            <w:r>
              <w:rPr>
                <w:rFonts w:ascii="彩虹粗仿宋" w:eastAsia="彩虹粗仿宋" w:hAnsi="华文中宋" w:cs="彩虹粗仿宋" w:hint="eastAsia"/>
                <w:kern w:val="0"/>
                <w:sz w:val="22"/>
                <w:szCs w:val="22"/>
                <w:shd w:val="clear" w:color="FFFFFF" w:fill="D9D9D9"/>
              </w:rPr>
              <w:t>号，总行授信审批部</w:t>
            </w:r>
            <w:r>
              <w:rPr>
                <w:rFonts w:ascii="彩虹粗仿宋" w:eastAsia="彩虹粗仿宋" w:hAnsi="华文中宋" w:cs="彩虹粗仿宋" w:hint="eastAsia"/>
                <w:kern w:val="0"/>
                <w:sz w:val="22"/>
                <w:szCs w:val="22"/>
                <w:shd w:val="clear" w:color="FFFFFF" w:fill="D9D9D9"/>
              </w:rPr>
              <w:t>2019</w:t>
            </w:r>
            <w:r>
              <w:rPr>
                <w:rFonts w:ascii="彩虹粗仿宋" w:eastAsia="彩虹粗仿宋" w:hAnsi="华文中宋" w:cs="彩虹粗仿宋" w:hint="eastAsia"/>
                <w:kern w:val="0"/>
                <w:sz w:val="22"/>
                <w:szCs w:val="22"/>
                <w:shd w:val="clear" w:color="FFFFFF" w:fill="D9D9D9"/>
              </w:rPr>
              <w:t>年</w:t>
            </w:r>
            <w:r>
              <w:rPr>
                <w:rFonts w:ascii="彩虹粗仿宋" w:eastAsia="彩虹粗仿宋" w:hAnsi="华文中宋" w:cs="彩虹粗仿宋" w:hint="eastAsia"/>
                <w:kern w:val="0"/>
                <w:sz w:val="22"/>
                <w:szCs w:val="22"/>
                <w:shd w:val="clear" w:color="FFFFFF" w:fill="D9D9D9"/>
              </w:rPr>
              <w:t>11</w:t>
            </w:r>
            <w:r>
              <w:rPr>
                <w:rFonts w:ascii="彩虹粗仿宋" w:eastAsia="彩虹粗仿宋" w:hAnsi="华文中宋" w:cs="彩虹粗仿宋" w:hint="eastAsia"/>
                <w:kern w:val="0"/>
                <w:sz w:val="22"/>
                <w:szCs w:val="22"/>
                <w:shd w:val="clear" w:color="FFFFFF" w:fill="D9D9D9"/>
              </w:rPr>
              <w:t>月</w:t>
            </w:r>
            <w:r>
              <w:rPr>
                <w:rFonts w:ascii="彩虹粗仿宋" w:eastAsia="彩虹粗仿宋" w:hAnsi="华文中宋" w:cs="彩虹粗仿宋" w:hint="eastAsia"/>
                <w:kern w:val="0"/>
                <w:sz w:val="22"/>
                <w:szCs w:val="22"/>
                <w:shd w:val="clear" w:color="FFFFFF" w:fill="D9D9D9"/>
              </w:rPr>
              <w:t>18</w:t>
            </w:r>
            <w:r>
              <w:rPr>
                <w:rFonts w:ascii="彩虹粗仿宋" w:eastAsia="彩虹粗仿宋" w:hAnsi="华文中宋" w:cs="彩虹粗仿宋" w:hint="eastAsia"/>
                <w:kern w:val="0"/>
                <w:sz w:val="22"/>
                <w:szCs w:val="22"/>
                <w:shd w:val="clear" w:color="FFFFFF" w:fill="D9D9D9"/>
              </w:rPr>
              <w:t>日印发，印发之日起执行）</w:t>
            </w:r>
          </w:p>
        </w:tc>
      </w:tr>
      <w:tr w:rsidR="00000000" w14:paraId="73BE1A7E" w14:textId="77777777">
        <w:tc>
          <w:tcPr>
            <w:tcW w:w="767" w:type="dxa"/>
          </w:tcPr>
          <w:p w14:paraId="4E55C515"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序号</w:t>
            </w:r>
          </w:p>
        </w:tc>
        <w:tc>
          <w:tcPr>
            <w:tcW w:w="1462" w:type="dxa"/>
          </w:tcPr>
          <w:p w14:paraId="4B7687B3"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章节及条款</w:t>
            </w:r>
          </w:p>
        </w:tc>
        <w:tc>
          <w:tcPr>
            <w:tcW w:w="3148" w:type="dxa"/>
          </w:tcPr>
          <w:p w14:paraId="1D40CC66"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内容</w:t>
            </w:r>
          </w:p>
        </w:tc>
        <w:tc>
          <w:tcPr>
            <w:tcW w:w="3434" w:type="dxa"/>
          </w:tcPr>
          <w:p w14:paraId="59EE2DE2"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与制度条款对应的业务详情</w:t>
            </w:r>
          </w:p>
        </w:tc>
        <w:tc>
          <w:tcPr>
            <w:tcW w:w="1481" w:type="dxa"/>
          </w:tcPr>
          <w:p w14:paraId="2163263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是否符合</w:t>
            </w:r>
          </w:p>
        </w:tc>
      </w:tr>
      <w:tr w:rsidR="00000000" w14:paraId="65E7B538" w14:textId="77777777">
        <w:tc>
          <w:tcPr>
            <w:tcW w:w="767" w:type="dxa"/>
          </w:tcPr>
          <w:p w14:paraId="5F0B400B"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1</w:t>
            </w:r>
          </w:p>
        </w:tc>
        <w:tc>
          <w:tcPr>
            <w:tcW w:w="1462" w:type="dxa"/>
          </w:tcPr>
          <w:p w14:paraId="4DA4D1F8"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第十七条</w:t>
            </w:r>
          </w:p>
        </w:tc>
        <w:tc>
          <w:tcPr>
            <w:tcW w:w="3148" w:type="dxa"/>
          </w:tcPr>
          <w:p w14:paraId="4717E71E"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融资金额</w:t>
            </w:r>
            <w:r>
              <w:rPr>
                <w:rFonts w:ascii="彩虹粗仿宋" w:eastAsia="彩虹粗仿宋" w:hAnsi="华文中宋" w:cs="彩虹粗仿宋" w:hint="eastAsia"/>
                <w:kern w:val="0"/>
                <w:sz w:val="22"/>
                <w:szCs w:val="22"/>
                <w:shd w:val="clear" w:color="FFFFFF" w:fill="D9D9D9"/>
              </w:rPr>
              <w:t>=</w:t>
            </w:r>
            <w:r>
              <w:rPr>
                <w:rFonts w:ascii="彩虹粗仿宋" w:eastAsia="彩虹粗仿宋" w:hAnsi="华文中宋" w:cs="彩虹粗仿宋" w:hint="eastAsia"/>
                <w:kern w:val="0"/>
                <w:sz w:val="22"/>
                <w:szCs w:val="22"/>
                <w:shd w:val="clear" w:color="FFFFFF" w:fill="D9D9D9"/>
              </w:rPr>
              <w:t>应收账款净额×预付比率</w:t>
            </w:r>
          </w:p>
          <w:p w14:paraId="7B0A436F"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预付比率是我行根据买卖双方资信情况、风险状况以及应收账款质量与可能出现的坏账比率而确定的融资比例，原则上不超过应收账款净额的</w:t>
            </w:r>
            <w:r>
              <w:rPr>
                <w:rFonts w:ascii="彩虹粗仿宋" w:eastAsia="彩虹粗仿宋" w:hAnsi="华文中宋" w:cs="彩虹粗仿宋" w:hint="eastAsia"/>
                <w:kern w:val="0"/>
                <w:sz w:val="22"/>
                <w:szCs w:val="22"/>
                <w:shd w:val="clear" w:color="FFFFFF" w:fill="D9D9D9"/>
              </w:rPr>
              <w:t>80</w:t>
            </w:r>
            <w:r>
              <w:rPr>
                <w:rFonts w:ascii="彩虹粗仿宋" w:eastAsia="彩虹粗仿宋" w:hAnsi="华文中宋" w:cs="彩虹粗仿宋" w:hint="eastAsia"/>
                <w:kern w:val="0"/>
                <w:sz w:val="22"/>
                <w:szCs w:val="22"/>
                <w:shd w:val="clear" w:color="FFFFFF" w:fill="D9D9D9"/>
              </w:rPr>
              <w:t>％。</w:t>
            </w:r>
          </w:p>
        </w:tc>
        <w:tc>
          <w:tcPr>
            <w:tcW w:w="3434" w:type="dxa"/>
          </w:tcPr>
          <w:p w14:paraId="53C9FBD9"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融资比率</w:t>
            </w:r>
            <w:r>
              <w:rPr>
                <w:rFonts w:ascii="彩虹粗仿宋" w:eastAsia="彩虹粗仿宋" w:hAnsi="华文中宋" w:cs="彩虹粗仿宋" w:hint="eastAsia"/>
                <w:kern w:val="0"/>
                <w:sz w:val="22"/>
                <w:szCs w:val="22"/>
                <w:shd w:val="clear" w:color="FFFFFF" w:fill="D9D9D9"/>
              </w:rPr>
              <w:t>70%</w:t>
            </w:r>
          </w:p>
        </w:tc>
        <w:tc>
          <w:tcPr>
            <w:tcW w:w="1481" w:type="dxa"/>
          </w:tcPr>
          <w:p w14:paraId="06CF9DDC"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r>
              <w:rPr>
                <w:rFonts w:ascii="彩虹粗仿宋" w:eastAsia="彩虹粗仿宋" w:hAnsi="华文中宋" w:cs="彩虹粗仿宋" w:hint="eastAsia"/>
                <w:kern w:val="0"/>
                <w:sz w:val="22"/>
                <w:szCs w:val="22"/>
                <w:shd w:val="clear" w:color="FFFFFF" w:fill="D9D9D9"/>
              </w:rPr>
              <w:t>是</w:t>
            </w:r>
          </w:p>
        </w:tc>
      </w:tr>
      <w:tr w:rsidR="00000000" w14:paraId="2CEE87A6" w14:textId="77777777">
        <w:tc>
          <w:tcPr>
            <w:tcW w:w="767" w:type="dxa"/>
          </w:tcPr>
          <w:p w14:paraId="05201D4F"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62" w:type="dxa"/>
          </w:tcPr>
          <w:p w14:paraId="3C110BC2"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148" w:type="dxa"/>
          </w:tcPr>
          <w:p w14:paraId="74FCE3D2"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3434" w:type="dxa"/>
          </w:tcPr>
          <w:p w14:paraId="24BCE108"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c>
          <w:tcPr>
            <w:tcW w:w="1481" w:type="dxa"/>
          </w:tcPr>
          <w:p w14:paraId="7D11BF8D" w14:textId="77777777" w:rsidR="00000000" w:rsidRDefault="009D0921">
            <w:pPr>
              <w:widowControl/>
              <w:spacing w:line="300" w:lineRule="exact"/>
              <w:jc w:val="left"/>
              <w:rPr>
                <w:rFonts w:ascii="彩虹粗仿宋" w:eastAsia="彩虹粗仿宋" w:hAnsi="华文中宋" w:cs="彩虹粗仿宋" w:hint="eastAsia"/>
                <w:kern w:val="0"/>
                <w:sz w:val="22"/>
                <w:szCs w:val="22"/>
                <w:shd w:val="clear" w:color="FFFFFF" w:fill="D9D9D9"/>
              </w:rPr>
            </w:pPr>
          </w:p>
        </w:tc>
      </w:tr>
    </w:tbl>
    <w:p w14:paraId="55D6B5DB" w14:textId="77777777" w:rsidR="00000000" w:rsidRDefault="009D0921">
      <w:pPr>
        <w:rPr>
          <w:rFonts w:hint="eastAsia"/>
        </w:rPr>
      </w:pPr>
    </w:p>
    <w:p w14:paraId="290B887F" w14:textId="77777777" w:rsidR="00000000" w:rsidRDefault="009D0921">
      <w:pPr>
        <w:rPr>
          <w:rFonts w:hint="eastAsia"/>
        </w:rPr>
      </w:pPr>
    </w:p>
    <w:p w14:paraId="3A80463B" w14:textId="77777777" w:rsidR="00000000" w:rsidRDefault="009D0921">
      <w:pPr>
        <w:pStyle w:val="a0"/>
        <w:ind w:firstLineChars="200" w:firstLine="440"/>
        <w:rPr>
          <w:rFonts w:ascii="彩虹粗仿宋" w:eastAsia="彩虹粗仿宋" w:hAnsi="华文中宋" w:cs="彩虹粗仿宋" w:hint="eastAsia"/>
          <w:b/>
          <w:bCs/>
          <w:spacing w:val="0"/>
          <w:kern w:val="0"/>
          <w:sz w:val="22"/>
          <w:szCs w:val="22"/>
          <w:shd w:val="clear" w:color="FFFFFF" w:fill="D9D9D9"/>
        </w:rPr>
      </w:pPr>
      <w:r>
        <w:rPr>
          <w:rFonts w:ascii="彩虹粗仿宋" w:eastAsia="彩虹粗仿宋" w:hAnsi="华文中宋" w:cs="彩虹粗仿宋" w:hint="eastAsia"/>
          <w:b/>
          <w:bCs/>
          <w:spacing w:val="0"/>
          <w:kern w:val="0"/>
          <w:sz w:val="22"/>
          <w:szCs w:val="22"/>
          <w:shd w:val="clear" w:color="FFFFFF" w:fill="D9D9D9"/>
        </w:rPr>
        <w:t>5.</w:t>
      </w:r>
      <w:r>
        <w:rPr>
          <w:rFonts w:ascii="彩虹粗仿宋" w:eastAsia="彩虹粗仿宋" w:hAnsi="华文中宋" w:cs="彩虹粗仿宋" w:hint="eastAsia"/>
          <w:b/>
          <w:bCs/>
          <w:spacing w:val="0"/>
          <w:kern w:val="0"/>
          <w:sz w:val="22"/>
          <w:szCs w:val="22"/>
          <w:shd w:val="clear" w:color="FFFFFF" w:fill="D9D9D9"/>
        </w:rPr>
        <w:t>《单一客户授信额度尽职调查事项》落实情况（详见附件）</w:t>
      </w:r>
    </w:p>
    <w:p w14:paraId="661313F5" w14:textId="77777777" w:rsidR="00000000" w:rsidRDefault="009D0921">
      <w:pPr>
        <w:rPr>
          <w:rFonts w:hint="eastAsia"/>
        </w:rPr>
      </w:pPr>
    </w:p>
    <w:p w14:paraId="04F185A2" w14:textId="77777777" w:rsidR="00000000" w:rsidRDefault="009D0921">
      <w:pPr>
        <w:spacing w:line="480" w:lineRule="exact"/>
        <w:rPr>
          <w:rFonts w:hint="eastAsia"/>
          <w:color w:val="000000"/>
          <w:spacing w:val="-20"/>
          <w:sz w:val="30"/>
          <w:szCs w:val="30"/>
        </w:rPr>
        <w:sectPr w:rsidR="00000000">
          <w:pgSz w:w="11906" w:h="16838"/>
          <w:pgMar w:top="851" w:right="851" w:bottom="851" w:left="851" w:header="851" w:footer="992" w:gutter="0"/>
          <w:pgNumType w:start="0"/>
          <w:cols w:space="720"/>
          <w:titlePg/>
          <w:docGrid w:type="lines" w:linePitch="312"/>
        </w:sectPr>
      </w:pPr>
      <w:r>
        <w:rPr>
          <w:rFonts w:ascii="仿宋_GB2312" w:eastAsia="仿宋_GB2312" w:hAnsi="仿宋_GB2312" w:cs="仿宋_GB2312" w:hint="eastAsia"/>
          <w:color w:val="000000"/>
          <w:spacing w:val="-20"/>
          <w:sz w:val="28"/>
          <w:szCs w:val="28"/>
        </w:rPr>
        <w:t xml:space="preserve">       </w:t>
      </w:r>
    </w:p>
    <w:p w14:paraId="40A05358" w14:textId="77777777" w:rsidR="00000000" w:rsidRDefault="009D0921">
      <w:pPr>
        <w:pStyle w:val="CharCharCharChar"/>
        <w:tabs>
          <w:tab w:val="right" w:pos="8312"/>
        </w:tabs>
        <w:snapToGrid w:val="0"/>
        <w:spacing w:line="480" w:lineRule="exact"/>
        <w:jc w:val="center"/>
        <w:rPr>
          <w:rFonts w:ascii="仿宋_GB2312" w:eastAsia="仿宋_GB2312" w:hAnsi="仿宋_GB2312" w:cs="仿宋_GB2312" w:hint="eastAsia"/>
          <w:b/>
          <w:bCs/>
          <w:color w:val="000000"/>
          <w:spacing w:val="-20"/>
          <w:sz w:val="44"/>
          <w:szCs w:val="44"/>
        </w:rPr>
      </w:pPr>
      <w:r>
        <w:rPr>
          <w:rFonts w:ascii="仿宋_GB2312" w:eastAsia="仿宋_GB2312" w:hAnsi="仿宋_GB2312" w:cs="仿宋_GB2312" w:hint="eastAsia"/>
          <w:b/>
          <w:bCs/>
          <w:color w:val="000000"/>
          <w:spacing w:val="-20"/>
          <w:sz w:val="44"/>
          <w:szCs w:val="44"/>
        </w:rPr>
        <w:lastRenderedPageBreak/>
        <w:t>关于</w:t>
      </w:r>
      <w:r>
        <w:rPr>
          <w:rFonts w:ascii="仿宋_GB2312" w:eastAsia="仿宋_GB2312" w:hAnsi="仿宋_GB2312" w:cs="仿宋_GB2312" w:hint="eastAsia"/>
          <w:b/>
          <w:bCs/>
          <w:color w:val="000000"/>
          <w:spacing w:val="-20"/>
          <w:sz w:val="44"/>
          <w:szCs w:val="44"/>
        </w:rPr>
        <w:t>***</w:t>
      </w:r>
      <w:r>
        <w:rPr>
          <w:rFonts w:ascii="仿宋_GB2312" w:eastAsia="仿宋_GB2312" w:hAnsi="仿宋_GB2312" w:cs="仿宋_GB2312" w:hint="eastAsia"/>
          <w:b/>
          <w:bCs/>
          <w:color w:val="000000"/>
          <w:spacing w:val="-20"/>
          <w:sz w:val="44"/>
          <w:szCs w:val="44"/>
        </w:rPr>
        <w:t>公司</w:t>
      </w:r>
    </w:p>
    <w:p w14:paraId="61AA3959" w14:textId="77777777" w:rsidR="00000000" w:rsidRDefault="009D0921">
      <w:pPr>
        <w:pStyle w:val="CharCharCharChar"/>
        <w:tabs>
          <w:tab w:val="right" w:pos="8312"/>
        </w:tabs>
        <w:snapToGrid w:val="0"/>
        <w:spacing w:line="480" w:lineRule="exact"/>
        <w:jc w:val="center"/>
        <w:rPr>
          <w:rFonts w:ascii="仿宋_GB2312" w:eastAsia="仿宋_GB2312" w:hAnsi="仿宋_GB2312" w:cs="仿宋_GB2312" w:hint="eastAsia"/>
          <w:b/>
          <w:bCs/>
          <w:color w:val="000000"/>
          <w:spacing w:val="-20"/>
          <w:sz w:val="44"/>
          <w:szCs w:val="44"/>
        </w:rPr>
      </w:pPr>
      <w:r>
        <w:rPr>
          <w:rFonts w:ascii="仿宋_GB2312" w:eastAsia="仿宋_GB2312" w:hAnsi="仿宋_GB2312" w:cs="仿宋_GB2312" w:hint="eastAsia"/>
          <w:b/>
          <w:bCs/>
          <w:color w:val="000000"/>
          <w:spacing w:val="-20"/>
          <w:sz w:val="44"/>
          <w:szCs w:val="44"/>
        </w:rPr>
        <w:t>*</w:t>
      </w:r>
      <w:r>
        <w:rPr>
          <w:rFonts w:ascii="仿宋_GB2312" w:eastAsia="仿宋_GB2312" w:hAnsi="仿宋_GB2312" w:cs="仿宋_GB2312" w:hint="eastAsia"/>
          <w:b/>
          <w:bCs/>
          <w:color w:val="000000"/>
          <w:spacing w:val="-20"/>
          <w:sz w:val="44"/>
          <w:szCs w:val="44"/>
        </w:rPr>
        <w:t>亿元授信额度的调查报告</w:t>
      </w:r>
    </w:p>
    <w:p w14:paraId="5A66F820" w14:textId="2D812069" w:rsidR="00000000" w:rsidRDefault="007F01C6">
      <w:pPr>
        <w:pStyle w:val="CharCharCharChar"/>
        <w:tabs>
          <w:tab w:val="right" w:pos="8312"/>
        </w:tabs>
        <w:snapToGrid w:val="0"/>
        <w:spacing w:line="480" w:lineRule="exact"/>
        <w:jc w:val="center"/>
        <w:rPr>
          <w:rFonts w:ascii="仿宋_GB2312" w:eastAsia="仿宋_GB2312" w:hAnsi="仿宋_GB2312" w:cs="仿宋_GB2312" w:hint="eastAsia"/>
          <w:color w:val="000000"/>
          <w:spacing w:val="-20"/>
          <w:sz w:val="28"/>
          <w:szCs w:val="28"/>
          <w:lang w:val="en-US" w:eastAsia="zh-CN"/>
        </w:rPr>
      </w:pPr>
      <w:r>
        <w:rPr>
          <w:rFonts w:ascii="仿宋_GB2312" w:eastAsia="仿宋_GB2312" w:hAnsi="仿宋_GB2312" w:cs="仿宋_GB2312" w:hint="eastAsia"/>
          <w:noProof/>
          <w:color w:val="000000"/>
          <w:spacing w:val="-20"/>
          <w:lang w:val="en-US" w:eastAsia="zh-CN"/>
        </w:rPr>
        <mc:AlternateContent>
          <mc:Choice Requires="wps">
            <w:drawing>
              <wp:anchor distT="0" distB="0" distL="114300" distR="114300" simplePos="0" relativeHeight="251651584" behindDoc="0" locked="0" layoutInCell="1" allowOverlap="1" wp14:anchorId="6CAE143F" wp14:editId="3DC0EE42">
                <wp:simplePos x="0" y="0"/>
                <wp:positionH relativeFrom="column">
                  <wp:posOffset>-19050</wp:posOffset>
                </wp:positionH>
                <wp:positionV relativeFrom="paragraph">
                  <wp:posOffset>182880</wp:posOffset>
                </wp:positionV>
                <wp:extent cx="6515100" cy="635"/>
                <wp:effectExtent l="16510" t="16510" r="12065" b="11430"/>
                <wp:wrapNone/>
                <wp:docPr id="12" name="Lin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635"/>
                        </a:xfrm>
                        <a:prstGeom prst="line">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94306" id="Line 904" o:spid="_x0000_s1026" style="position:absolute;left:0;text-align:lef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pt" to="511.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" strokeweight="1.5pt"/>
            </w:pict>
          </mc:Fallback>
        </mc:AlternateContent>
      </w:r>
    </w:p>
    <w:p w14:paraId="3B49D9F0" w14:textId="77777777" w:rsidR="00000000" w:rsidRDefault="009D0921">
      <w:pPr>
        <w:snapToGrid w:val="0"/>
        <w:spacing w:line="380" w:lineRule="exact"/>
        <w:jc w:val="left"/>
        <w:rPr>
          <w:rFonts w:ascii="仿宋_GB2312" w:eastAsia="仿宋_GB2312" w:hint="eastAsia"/>
          <w:color w:val="000000"/>
          <w:spacing w:val="-20"/>
          <w:sz w:val="28"/>
        </w:rPr>
      </w:pPr>
      <w:r>
        <w:rPr>
          <w:rFonts w:ascii="仿宋_GB2312" w:eastAsia="仿宋_GB2312" w:hint="eastAsia"/>
          <w:color w:val="000000"/>
          <w:spacing w:val="-20"/>
          <w:sz w:val="28"/>
        </w:rPr>
        <w:t>总行授信审批部：</w:t>
      </w:r>
    </w:p>
    <w:p w14:paraId="1B3A9EC3" w14:textId="77777777" w:rsidR="00000000" w:rsidRDefault="009D0921">
      <w:pPr>
        <w:pStyle w:val="2"/>
        <w:spacing w:line="420" w:lineRule="exact"/>
        <w:ind w:left="0" w:firstLineChars="200"/>
        <w:rPr>
          <w:rFonts w:hint="eastAsia"/>
          <w:color w:val="000000"/>
          <w:spacing w:val="-20"/>
          <w:sz w:val="28"/>
        </w:rPr>
      </w:pPr>
      <w:r>
        <w:rPr>
          <w:rFonts w:hAnsi="仿宋_GB2312" w:cs="仿宋_GB2312" w:hint="eastAsia"/>
          <w:color w:val="000000"/>
          <w:spacing w:val="-20"/>
          <w:sz w:val="28"/>
          <w:szCs w:val="28"/>
        </w:rPr>
        <w:t>经</w:t>
      </w:r>
      <w:r>
        <w:rPr>
          <w:rFonts w:hint="eastAsia"/>
          <w:color w:val="000000"/>
          <w:spacing w:val="-20"/>
          <w:sz w:val="28"/>
        </w:rPr>
        <w:t>***</w:t>
      </w:r>
      <w:r>
        <w:rPr>
          <w:rFonts w:hint="eastAsia"/>
          <w:color w:val="000000"/>
          <w:spacing w:val="-20"/>
          <w:sz w:val="28"/>
        </w:rPr>
        <w:t>公司（以下简称“申请人”）申请，</w:t>
      </w:r>
      <w:r>
        <w:rPr>
          <w:rFonts w:hint="eastAsia"/>
          <w:color w:val="000000"/>
          <w:spacing w:val="-20"/>
          <w:sz w:val="28"/>
        </w:rPr>
        <w:t>**</w:t>
      </w:r>
      <w:r>
        <w:rPr>
          <w:rFonts w:hint="eastAsia"/>
          <w:color w:val="000000"/>
          <w:spacing w:val="-20"/>
          <w:sz w:val="28"/>
        </w:rPr>
        <w:t>分行</w:t>
      </w:r>
      <w:r>
        <w:rPr>
          <w:rFonts w:hint="eastAsia"/>
          <w:color w:val="000000"/>
          <w:spacing w:val="-20"/>
          <w:sz w:val="28"/>
        </w:rPr>
        <w:t>/</w:t>
      </w:r>
      <w:r>
        <w:rPr>
          <w:rFonts w:hint="eastAsia"/>
          <w:color w:val="000000"/>
          <w:spacing w:val="-20"/>
          <w:sz w:val="28"/>
        </w:rPr>
        <w:t>支行拟给予申请人固定资产贷款</w:t>
      </w:r>
      <w:r>
        <w:rPr>
          <w:rFonts w:hint="eastAsia"/>
          <w:color w:val="000000"/>
          <w:spacing w:val="-20"/>
          <w:sz w:val="28"/>
        </w:rPr>
        <w:t>*</w:t>
      </w:r>
      <w:r>
        <w:rPr>
          <w:rFonts w:hint="eastAsia"/>
          <w:color w:val="000000"/>
          <w:spacing w:val="-20"/>
          <w:sz w:val="28"/>
        </w:rPr>
        <w:t>亿元，贷款方案如下：</w:t>
      </w:r>
    </w:p>
    <w:p w14:paraId="32E958C3"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贷款金额：</w:t>
      </w:r>
      <w:r>
        <w:rPr>
          <w:rFonts w:ascii="仿宋_GB2312" w:eastAsia="仿宋_GB2312" w:hint="eastAsia"/>
          <w:color w:val="000000"/>
          <w:spacing w:val="-20"/>
          <w:sz w:val="28"/>
        </w:rPr>
        <w:t>*</w:t>
      </w:r>
      <w:r>
        <w:rPr>
          <w:rFonts w:ascii="仿宋_GB2312" w:eastAsia="仿宋_GB2312" w:hint="eastAsia"/>
          <w:color w:val="000000"/>
          <w:spacing w:val="-20"/>
          <w:sz w:val="28"/>
        </w:rPr>
        <w:t>亿元</w:t>
      </w:r>
      <w:r>
        <w:rPr>
          <w:rFonts w:ascii="仿宋_GB2312" w:eastAsia="仿宋_GB2312" w:hint="eastAsia"/>
          <w:color w:val="000000"/>
          <w:spacing w:val="-20"/>
          <w:sz w:val="28"/>
        </w:rPr>
        <w:t xml:space="preserve"> </w:t>
      </w:r>
    </w:p>
    <w:p w14:paraId="3CFEF3FA"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贷款品种：</w:t>
      </w:r>
      <w:r>
        <w:rPr>
          <w:rFonts w:ascii="仿宋_GB2312" w:eastAsia="仿宋_GB2312" w:hint="eastAsia"/>
          <w:color w:val="000000"/>
          <w:spacing w:val="-20"/>
          <w:sz w:val="28"/>
        </w:rPr>
        <w:t xml:space="preserve"> </w:t>
      </w:r>
      <w:r>
        <w:rPr>
          <w:rFonts w:ascii="仿宋_GB2312" w:eastAsia="仿宋_GB2312" w:hint="eastAsia"/>
          <w:color w:val="000000"/>
          <w:spacing w:val="-20"/>
          <w:sz w:val="28"/>
        </w:rPr>
        <w:t>固定资产贷款</w:t>
      </w:r>
    </w:p>
    <w:p w14:paraId="1BE28E12"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Ansi="仿宋_GB2312" w:cs="仿宋_GB2312" w:hint="eastAsia"/>
          <w:color w:val="000000"/>
          <w:spacing w:val="-20"/>
          <w:sz w:val="28"/>
        </w:rPr>
        <w:t>贷款用途：用于</w:t>
      </w:r>
      <w:r>
        <w:rPr>
          <w:rFonts w:ascii="仿宋_GB2312" w:eastAsia="仿宋_GB2312" w:hAnsi="仿宋_GB2312" w:cs="仿宋_GB2312" w:hint="eastAsia"/>
          <w:color w:val="000000"/>
          <w:spacing w:val="-20"/>
          <w:sz w:val="28"/>
        </w:rPr>
        <w:t>***</w:t>
      </w:r>
      <w:r>
        <w:rPr>
          <w:rFonts w:ascii="仿宋_GB2312" w:eastAsia="仿宋_GB2312" w:hAnsi="仿宋_GB2312" w:cs="仿宋_GB2312" w:hint="eastAsia"/>
          <w:color w:val="000000"/>
          <w:spacing w:val="-20"/>
          <w:sz w:val="28"/>
        </w:rPr>
        <w:t>项目建设</w:t>
      </w:r>
      <w:r>
        <w:rPr>
          <w:rFonts w:ascii="仿宋_GB2312" w:eastAsia="仿宋_GB2312" w:hAnsi="仿宋_GB2312" w:cs="仿宋_GB2312" w:hint="eastAsia"/>
          <w:color w:val="000000"/>
          <w:spacing w:val="-20"/>
          <w:sz w:val="28"/>
        </w:rPr>
        <w:t xml:space="preserve"> </w:t>
      </w:r>
    </w:p>
    <w:p w14:paraId="5D71109E"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提款期限：</w:t>
      </w:r>
      <w:r>
        <w:rPr>
          <w:rFonts w:ascii="仿宋_GB2312" w:eastAsia="仿宋_GB2312" w:hint="eastAsia"/>
          <w:color w:val="000000"/>
          <w:spacing w:val="-20"/>
          <w:sz w:val="28"/>
        </w:rPr>
        <w:t>*</w:t>
      </w:r>
      <w:r>
        <w:rPr>
          <w:rFonts w:ascii="仿宋_GB2312" w:eastAsia="仿宋_GB2312" w:hint="eastAsia"/>
          <w:color w:val="000000"/>
          <w:spacing w:val="-20"/>
          <w:sz w:val="28"/>
        </w:rPr>
        <w:t>*</w:t>
      </w:r>
      <w:r>
        <w:rPr>
          <w:rFonts w:ascii="仿宋_GB2312" w:eastAsia="仿宋_GB2312" w:hint="eastAsia"/>
          <w:color w:val="000000"/>
          <w:spacing w:val="-20"/>
          <w:sz w:val="28"/>
        </w:rPr>
        <w:t>个月</w:t>
      </w:r>
      <w:r>
        <w:rPr>
          <w:rFonts w:ascii="仿宋_GB2312" w:eastAsia="仿宋_GB2312" w:hint="eastAsia"/>
          <w:color w:val="000000"/>
          <w:spacing w:val="-20"/>
          <w:sz w:val="28"/>
        </w:rPr>
        <w:t>（自借款合同签订日起计）</w:t>
      </w:r>
    </w:p>
    <w:p w14:paraId="5597738F"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宽限期：</w:t>
      </w:r>
      <w:r>
        <w:rPr>
          <w:rFonts w:ascii="仿宋_GB2312" w:eastAsia="仿宋_GB2312" w:hint="eastAsia"/>
          <w:color w:val="000000"/>
          <w:spacing w:val="-20"/>
          <w:sz w:val="28"/>
        </w:rPr>
        <w:t>*</w:t>
      </w:r>
      <w:r>
        <w:rPr>
          <w:rFonts w:ascii="仿宋_GB2312" w:eastAsia="仿宋_GB2312" w:hint="eastAsia"/>
          <w:color w:val="000000"/>
          <w:spacing w:val="-20"/>
          <w:sz w:val="28"/>
        </w:rPr>
        <w:t>年（自首笔提款日起计）</w:t>
      </w:r>
    </w:p>
    <w:p w14:paraId="2E391FF3"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贷款期限：</w:t>
      </w:r>
      <w:r>
        <w:rPr>
          <w:rFonts w:ascii="仿宋_GB2312" w:eastAsia="仿宋_GB2312" w:hint="eastAsia"/>
          <w:color w:val="000000"/>
          <w:spacing w:val="-20"/>
          <w:sz w:val="28"/>
        </w:rPr>
        <w:t>*</w:t>
      </w:r>
      <w:r>
        <w:rPr>
          <w:rFonts w:ascii="仿宋_GB2312" w:eastAsia="仿宋_GB2312" w:hint="eastAsia"/>
          <w:color w:val="000000"/>
          <w:spacing w:val="-20"/>
          <w:sz w:val="28"/>
        </w:rPr>
        <w:t>年（自首笔提款日起计）</w:t>
      </w:r>
    </w:p>
    <w:p w14:paraId="608B6F70"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贷款利率：按不低于人行同期同档次贷款基准利率上浮</w:t>
      </w:r>
      <w:r>
        <w:rPr>
          <w:rFonts w:ascii="仿宋_GB2312" w:eastAsia="仿宋_GB2312" w:hint="eastAsia"/>
          <w:color w:val="000000"/>
          <w:spacing w:val="-20"/>
          <w:sz w:val="28"/>
        </w:rPr>
        <w:t>*</w:t>
      </w:r>
      <w:r>
        <w:rPr>
          <w:rFonts w:ascii="仿宋_GB2312" w:eastAsia="仿宋_GB2312" w:hint="eastAsia"/>
          <w:color w:val="000000"/>
          <w:spacing w:val="-20"/>
          <w:sz w:val="28"/>
        </w:rPr>
        <w:t>执行</w:t>
      </w:r>
    </w:p>
    <w:p w14:paraId="603F0470" w14:textId="77777777" w:rsidR="00000000" w:rsidRDefault="009D0921">
      <w:pPr>
        <w:spacing w:line="440" w:lineRule="exact"/>
        <w:ind w:firstLineChars="200" w:firstLine="480"/>
        <w:outlineLvl w:val="0"/>
        <w:rPr>
          <w:rFonts w:ascii="仿宋_GB2312" w:eastAsia="仿宋_GB2312" w:hint="eastAsia"/>
          <w:color w:val="000000"/>
          <w:spacing w:val="-20"/>
          <w:sz w:val="28"/>
        </w:rPr>
      </w:pPr>
      <w:r>
        <w:rPr>
          <w:rFonts w:ascii="仿宋_GB2312" w:eastAsia="仿宋_GB2312" w:hint="eastAsia"/>
          <w:color w:val="000000"/>
          <w:spacing w:val="-20"/>
          <w:sz w:val="28"/>
        </w:rPr>
        <w:t>利率调整方式：</w:t>
      </w:r>
      <w:r>
        <w:rPr>
          <w:rFonts w:ascii="仿宋_GB2312" w:eastAsia="仿宋_GB2312" w:hint="eastAsia"/>
          <w:color w:val="000000"/>
          <w:spacing w:val="-20"/>
          <w:kern w:val="0"/>
          <w:sz w:val="28"/>
          <w:szCs w:val="28"/>
        </w:rPr>
        <w:t>按年调整，</w:t>
      </w:r>
      <w:r>
        <w:rPr>
          <w:rFonts w:ascii="仿宋_GB2312" w:eastAsia="仿宋_GB2312"/>
          <w:color w:val="000000"/>
          <w:spacing w:val="-20"/>
          <w:kern w:val="0"/>
          <w:sz w:val="28"/>
          <w:szCs w:val="28"/>
        </w:rPr>
        <w:t>对年对月对日调整</w:t>
      </w:r>
      <w:r>
        <w:rPr>
          <w:rFonts w:ascii="仿宋_GB2312" w:eastAsia="仿宋_GB2312" w:hAnsi="仿宋_GB2312" w:cs="仿宋_GB2312" w:hint="eastAsia"/>
          <w:color w:val="000000"/>
          <w:spacing w:val="-20"/>
          <w:sz w:val="28"/>
          <w:szCs w:val="28"/>
        </w:rPr>
        <w:t>(</w:t>
      </w:r>
      <w:r>
        <w:rPr>
          <w:rFonts w:ascii="仿宋_GB2312" w:eastAsia="仿宋_GB2312" w:hAnsi="仿宋_GB2312" w:cs="仿宋_GB2312" w:hint="eastAsia"/>
          <w:color w:val="000000"/>
          <w:spacing w:val="-20"/>
          <w:sz w:val="28"/>
          <w:szCs w:val="28"/>
        </w:rPr>
        <w:t>小月无对日的，小月最后一天为调整日</w:t>
      </w:r>
      <w:r>
        <w:rPr>
          <w:rFonts w:ascii="仿宋_GB2312" w:eastAsia="仿宋_GB2312" w:hAnsi="仿宋_GB2312" w:cs="仿宋_GB2312" w:hint="eastAsia"/>
          <w:color w:val="000000"/>
          <w:spacing w:val="-20"/>
          <w:sz w:val="28"/>
          <w:szCs w:val="28"/>
        </w:rPr>
        <w:t>)</w:t>
      </w:r>
      <w:r>
        <w:rPr>
          <w:rFonts w:ascii="仿宋_GB2312" w:eastAsia="仿宋_GB2312" w:hint="eastAsia"/>
          <w:color w:val="000000"/>
          <w:spacing w:val="-20"/>
          <w:sz w:val="28"/>
        </w:rPr>
        <w:t xml:space="preserve">            </w:t>
      </w:r>
    </w:p>
    <w:p w14:paraId="6C9A13FA"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还款方式：按月付息，分期还本，自首笔提款日起第</w:t>
      </w:r>
      <w:r>
        <w:rPr>
          <w:rFonts w:ascii="仿宋_GB2312" w:eastAsia="仿宋_GB2312" w:hint="eastAsia"/>
          <w:color w:val="000000"/>
          <w:spacing w:val="-20"/>
          <w:sz w:val="28"/>
        </w:rPr>
        <w:t>*</w:t>
      </w:r>
      <w:r>
        <w:rPr>
          <w:rFonts w:ascii="仿宋_GB2312" w:eastAsia="仿宋_GB2312" w:hint="eastAsia"/>
          <w:color w:val="000000"/>
          <w:spacing w:val="-20"/>
          <w:sz w:val="28"/>
        </w:rPr>
        <w:t>个月开始第一次还本，此后每半年</w:t>
      </w:r>
      <w:r>
        <w:rPr>
          <w:rFonts w:ascii="仿宋_GB2312" w:eastAsia="仿宋_GB2312" w:hint="eastAsia"/>
          <w:color w:val="000000"/>
          <w:spacing w:val="-20"/>
          <w:sz w:val="28"/>
        </w:rPr>
        <w:t>/</w:t>
      </w:r>
      <w:r>
        <w:rPr>
          <w:rFonts w:ascii="仿宋_GB2312" w:eastAsia="仿宋_GB2312" w:hint="eastAsia"/>
          <w:color w:val="000000"/>
          <w:spacing w:val="-20"/>
          <w:sz w:val="28"/>
        </w:rPr>
        <w:t>每季度还本一次，分</w:t>
      </w:r>
      <w:r>
        <w:rPr>
          <w:rFonts w:ascii="仿宋_GB2312" w:eastAsia="仿宋_GB2312" w:hint="eastAsia"/>
          <w:color w:val="000000"/>
          <w:spacing w:val="-20"/>
          <w:sz w:val="28"/>
        </w:rPr>
        <w:t>*</w:t>
      </w:r>
      <w:r>
        <w:rPr>
          <w:rFonts w:ascii="仿宋_GB2312" w:eastAsia="仿宋_GB2312" w:hint="eastAsia"/>
          <w:color w:val="000000"/>
          <w:spacing w:val="-20"/>
          <w:sz w:val="28"/>
        </w:rPr>
        <w:t>期还本，具体还款计划如下：</w:t>
      </w:r>
    </w:p>
    <w:tbl>
      <w:tblPr>
        <w:tblW w:w="0" w:type="auto"/>
        <w:jc w:val="center"/>
        <w:tblInd w:w="0" w:type="dxa"/>
        <w:tblLayout w:type="fixed"/>
        <w:tblLook w:val="0000" w:firstRow="0" w:lastRow="0" w:firstColumn="0" w:lastColumn="0" w:noHBand="0" w:noVBand="0"/>
      </w:tblPr>
      <w:tblGrid>
        <w:gridCol w:w="810"/>
        <w:gridCol w:w="601"/>
        <w:gridCol w:w="601"/>
        <w:gridCol w:w="601"/>
        <w:gridCol w:w="601"/>
        <w:gridCol w:w="601"/>
        <w:gridCol w:w="601"/>
        <w:gridCol w:w="601"/>
        <w:gridCol w:w="601"/>
        <w:gridCol w:w="601"/>
        <w:gridCol w:w="601"/>
        <w:gridCol w:w="601"/>
        <w:gridCol w:w="601"/>
        <w:gridCol w:w="613"/>
        <w:gridCol w:w="785"/>
      </w:tblGrid>
      <w:tr w:rsidR="00000000" w14:paraId="0D06DCB3" w14:textId="77777777">
        <w:trPr>
          <w:trHeight w:val="437"/>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6DFD4F1C"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期数</w:t>
            </w:r>
          </w:p>
        </w:tc>
        <w:tc>
          <w:tcPr>
            <w:tcW w:w="601" w:type="dxa"/>
            <w:tcBorders>
              <w:top w:val="single" w:sz="4" w:space="0" w:color="000000"/>
              <w:bottom w:val="single" w:sz="4" w:space="0" w:color="000000"/>
              <w:right w:val="single" w:sz="4" w:space="0" w:color="000000"/>
            </w:tcBorders>
            <w:vAlign w:val="center"/>
          </w:tcPr>
          <w:p w14:paraId="29D0D797"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1</w:t>
            </w:r>
          </w:p>
        </w:tc>
        <w:tc>
          <w:tcPr>
            <w:tcW w:w="601" w:type="dxa"/>
            <w:tcBorders>
              <w:top w:val="single" w:sz="4" w:space="0" w:color="000000"/>
              <w:bottom w:val="single" w:sz="4" w:space="0" w:color="000000"/>
              <w:right w:val="single" w:sz="4" w:space="0" w:color="000000"/>
            </w:tcBorders>
            <w:vAlign w:val="center"/>
          </w:tcPr>
          <w:p w14:paraId="4BEB7D6B"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2</w:t>
            </w:r>
          </w:p>
        </w:tc>
        <w:tc>
          <w:tcPr>
            <w:tcW w:w="601" w:type="dxa"/>
            <w:tcBorders>
              <w:top w:val="single" w:sz="4" w:space="0" w:color="000000"/>
              <w:bottom w:val="single" w:sz="4" w:space="0" w:color="000000"/>
              <w:right w:val="single" w:sz="4" w:space="0" w:color="000000"/>
            </w:tcBorders>
            <w:vAlign w:val="center"/>
          </w:tcPr>
          <w:p w14:paraId="2437493D"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3</w:t>
            </w:r>
          </w:p>
        </w:tc>
        <w:tc>
          <w:tcPr>
            <w:tcW w:w="601" w:type="dxa"/>
            <w:tcBorders>
              <w:top w:val="single" w:sz="4" w:space="0" w:color="000000"/>
              <w:bottom w:val="single" w:sz="4" w:space="0" w:color="000000"/>
              <w:right w:val="single" w:sz="4" w:space="0" w:color="000000"/>
            </w:tcBorders>
            <w:vAlign w:val="center"/>
          </w:tcPr>
          <w:p w14:paraId="78017B0E"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4</w:t>
            </w:r>
          </w:p>
        </w:tc>
        <w:tc>
          <w:tcPr>
            <w:tcW w:w="601" w:type="dxa"/>
            <w:tcBorders>
              <w:top w:val="single" w:sz="4" w:space="0" w:color="000000"/>
              <w:bottom w:val="single" w:sz="4" w:space="0" w:color="000000"/>
              <w:right w:val="single" w:sz="4" w:space="0" w:color="000000"/>
            </w:tcBorders>
            <w:vAlign w:val="center"/>
          </w:tcPr>
          <w:p w14:paraId="6BDAB661"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5</w:t>
            </w:r>
          </w:p>
        </w:tc>
        <w:tc>
          <w:tcPr>
            <w:tcW w:w="601" w:type="dxa"/>
            <w:tcBorders>
              <w:top w:val="single" w:sz="4" w:space="0" w:color="000000"/>
              <w:bottom w:val="single" w:sz="4" w:space="0" w:color="000000"/>
              <w:right w:val="single" w:sz="4" w:space="0" w:color="000000"/>
            </w:tcBorders>
            <w:vAlign w:val="center"/>
          </w:tcPr>
          <w:p w14:paraId="40938F77"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6</w:t>
            </w:r>
          </w:p>
        </w:tc>
        <w:tc>
          <w:tcPr>
            <w:tcW w:w="601" w:type="dxa"/>
            <w:tcBorders>
              <w:top w:val="single" w:sz="4" w:space="0" w:color="000000"/>
              <w:bottom w:val="single" w:sz="4" w:space="0" w:color="000000"/>
              <w:right w:val="single" w:sz="4" w:space="0" w:color="000000"/>
            </w:tcBorders>
            <w:vAlign w:val="center"/>
          </w:tcPr>
          <w:p w14:paraId="77F3952E"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7</w:t>
            </w:r>
          </w:p>
        </w:tc>
        <w:tc>
          <w:tcPr>
            <w:tcW w:w="601" w:type="dxa"/>
            <w:tcBorders>
              <w:top w:val="single" w:sz="4" w:space="0" w:color="000000"/>
              <w:bottom w:val="single" w:sz="4" w:space="0" w:color="000000"/>
              <w:right w:val="single" w:sz="4" w:space="0" w:color="000000"/>
            </w:tcBorders>
            <w:vAlign w:val="center"/>
          </w:tcPr>
          <w:p w14:paraId="56AEF474"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8</w:t>
            </w:r>
          </w:p>
        </w:tc>
        <w:tc>
          <w:tcPr>
            <w:tcW w:w="601" w:type="dxa"/>
            <w:tcBorders>
              <w:top w:val="single" w:sz="4" w:space="0" w:color="000000"/>
              <w:bottom w:val="single" w:sz="4" w:space="0" w:color="000000"/>
              <w:right w:val="single" w:sz="4" w:space="0" w:color="000000"/>
            </w:tcBorders>
            <w:vAlign w:val="center"/>
          </w:tcPr>
          <w:p w14:paraId="10E4F1F7"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9</w:t>
            </w:r>
          </w:p>
        </w:tc>
        <w:tc>
          <w:tcPr>
            <w:tcW w:w="601" w:type="dxa"/>
            <w:tcBorders>
              <w:top w:val="single" w:sz="4" w:space="0" w:color="000000"/>
              <w:bottom w:val="single" w:sz="4" w:space="0" w:color="000000"/>
              <w:right w:val="single" w:sz="4" w:space="0" w:color="000000"/>
            </w:tcBorders>
            <w:vAlign w:val="center"/>
          </w:tcPr>
          <w:p w14:paraId="3A2352D1"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10</w:t>
            </w:r>
          </w:p>
        </w:tc>
        <w:tc>
          <w:tcPr>
            <w:tcW w:w="601" w:type="dxa"/>
            <w:tcBorders>
              <w:top w:val="single" w:sz="4" w:space="0" w:color="000000"/>
              <w:bottom w:val="single" w:sz="4" w:space="0" w:color="000000"/>
              <w:right w:val="single" w:sz="4" w:space="0" w:color="000000"/>
            </w:tcBorders>
            <w:vAlign w:val="center"/>
          </w:tcPr>
          <w:p w14:paraId="782CFDB4"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11</w:t>
            </w:r>
          </w:p>
        </w:tc>
        <w:tc>
          <w:tcPr>
            <w:tcW w:w="601" w:type="dxa"/>
            <w:tcBorders>
              <w:top w:val="single" w:sz="4" w:space="0" w:color="000000"/>
              <w:bottom w:val="single" w:sz="4" w:space="0" w:color="000000"/>
              <w:right w:val="single" w:sz="4" w:space="0" w:color="000000"/>
            </w:tcBorders>
            <w:vAlign w:val="center"/>
          </w:tcPr>
          <w:p w14:paraId="710DE42A"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12</w:t>
            </w:r>
          </w:p>
        </w:tc>
        <w:tc>
          <w:tcPr>
            <w:tcW w:w="613" w:type="dxa"/>
            <w:tcBorders>
              <w:top w:val="single" w:sz="4" w:space="0" w:color="000000"/>
              <w:bottom w:val="single" w:sz="4" w:space="0" w:color="000000"/>
              <w:right w:val="single" w:sz="4" w:space="0" w:color="000000"/>
            </w:tcBorders>
            <w:vAlign w:val="center"/>
          </w:tcPr>
          <w:p w14:paraId="3CF7102D"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13</w:t>
            </w:r>
          </w:p>
        </w:tc>
        <w:tc>
          <w:tcPr>
            <w:tcW w:w="785" w:type="dxa"/>
            <w:tcBorders>
              <w:top w:val="single" w:sz="4" w:space="0" w:color="000000"/>
              <w:bottom w:val="single" w:sz="4" w:space="0" w:color="000000"/>
              <w:right w:val="single" w:sz="4" w:space="0" w:color="000000"/>
            </w:tcBorders>
            <w:vAlign w:val="center"/>
          </w:tcPr>
          <w:p w14:paraId="6D345DFE" w14:textId="77777777" w:rsidR="00000000" w:rsidRDefault="009D0921">
            <w:pPr>
              <w:autoSpaceDN w:val="0"/>
              <w:jc w:val="center"/>
              <w:textAlignment w:val="center"/>
              <w:rPr>
                <w:rFonts w:ascii="仿宋_GB2312" w:eastAsia="仿宋_GB2312" w:hAnsi="仿宋_GB2312"/>
                <w:bCs/>
                <w:color w:val="000000"/>
                <w:spacing w:val="-20"/>
                <w:sz w:val="24"/>
              </w:rPr>
            </w:pPr>
            <w:r>
              <w:rPr>
                <w:rFonts w:ascii="Arial" w:eastAsia="仿宋_GB2312" w:hAnsi="Arial" w:cs="Arial"/>
                <w:bCs/>
                <w:color w:val="000000"/>
                <w:spacing w:val="-20"/>
                <w:sz w:val="24"/>
              </w:rPr>
              <w:t>…</w:t>
            </w:r>
          </w:p>
        </w:tc>
      </w:tr>
      <w:tr w:rsidR="00000000" w14:paraId="0E2936C0" w14:textId="77777777">
        <w:trPr>
          <w:trHeight w:val="565"/>
          <w:jc w:val="center"/>
        </w:trPr>
        <w:tc>
          <w:tcPr>
            <w:tcW w:w="810" w:type="dxa"/>
            <w:tcBorders>
              <w:left w:val="single" w:sz="4" w:space="0" w:color="000000"/>
              <w:bottom w:val="single" w:sz="4" w:space="0" w:color="000000"/>
              <w:right w:val="single" w:sz="4" w:space="0" w:color="000000"/>
            </w:tcBorders>
            <w:vAlign w:val="center"/>
          </w:tcPr>
          <w:p w14:paraId="5B4D8994" w14:textId="77777777" w:rsidR="00000000" w:rsidRDefault="009D0921">
            <w:pPr>
              <w:autoSpaceDN w:val="0"/>
              <w:spacing w:line="240" w:lineRule="exact"/>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还本</w:t>
            </w:r>
          </w:p>
          <w:p w14:paraId="48A3E8B4" w14:textId="77777777" w:rsidR="00000000" w:rsidRDefault="009D0921">
            <w:pPr>
              <w:autoSpaceDN w:val="0"/>
              <w:spacing w:line="240" w:lineRule="exact"/>
              <w:jc w:val="center"/>
              <w:textAlignment w:val="center"/>
              <w:rPr>
                <w:rFonts w:ascii="仿宋_GB2312" w:eastAsia="仿宋_GB2312" w:hAnsi="仿宋_GB2312"/>
                <w:bCs/>
                <w:color w:val="000000"/>
                <w:spacing w:val="-20"/>
                <w:sz w:val="24"/>
              </w:rPr>
            </w:pPr>
            <w:r>
              <w:rPr>
                <w:rFonts w:ascii="仿宋_GB2312" w:eastAsia="仿宋_GB2312" w:hAnsi="仿宋_GB2312" w:hint="eastAsia"/>
                <w:bCs/>
                <w:color w:val="000000"/>
                <w:spacing w:val="-20"/>
                <w:sz w:val="24"/>
              </w:rPr>
              <w:t>金额</w:t>
            </w:r>
            <w:r>
              <w:rPr>
                <w:rFonts w:ascii="仿宋_GB2312" w:eastAsia="仿宋_GB2312" w:hAnsi="仿宋_GB2312" w:hint="eastAsia"/>
                <w:bCs/>
                <w:color w:val="000000"/>
                <w:spacing w:val="-20"/>
                <w:sz w:val="24"/>
              </w:rPr>
              <w:t>/</w:t>
            </w:r>
            <w:r>
              <w:rPr>
                <w:rFonts w:ascii="仿宋_GB2312" w:eastAsia="仿宋_GB2312" w:hAnsi="仿宋_GB2312"/>
                <w:bCs/>
                <w:color w:val="000000"/>
                <w:spacing w:val="-20"/>
                <w:sz w:val="24"/>
              </w:rPr>
              <w:t>比例</w:t>
            </w:r>
          </w:p>
        </w:tc>
        <w:tc>
          <w:tcPr>
            <w:tcW w:w="601" w:type="dxa"/>
            <w:tcBorders>
              <w:bottom w:val="single" w:sz="4" w:space="0" w:color="000000"/>
              <w:right w:val="single" w:sz="4" w:space="0" w:color="000000"/>
            </w:tcBorders>
            <w:vAlign w:val="center"/>
          </w:tcPr>
          <w:p w14:paraId="5323177B"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01" w:type="dxa"/>
            <w:tcBorders>
              <w:bottom w:val="single" w:sz="4" w:space="0" w:color="000000"/>
              <w:right w:val="single" w:sz="4" w:space="0" w:color="000000"/>
            </w:tcBorders>
            <w:vAlign w:val="center"/>
          </w:tcPr>
          <w:p w14:paraId="0448BE93"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01" w:type="dxa"/>
            <w:tcBorders>
              <w:bottom w:val="single" w:sz="4" w:space="0" w:color="000000"/>
              <w:right w:val="single" w:sz="4" w:space="0" w:color="000000"/>
            </w:tcBorders>
            <w:vAlign w:val="center"/>
          </w:tcPr>
          <w:p w14:paraId="75C3CEA9"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01" w:type="dxa"/>
            <w:tcBorders>
              <w:bottom w:val="single" w:sz="4" w:space="0" w:color="000000"/>
              <w:right w:val="single" w:sz="4" w:space="0" w:color="000000"/>
            </w:tcBorders>
            <w:vAlign w:val="center"/>
          </w:tcPr>
          <w:p w14:paraId="73DC319D"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01" w:type="dxa"/>
            <w:tcBorders>
              <w:bottom w:val="single" w:sz="4" w:space="0" w:color="000000"/>
              <w:right w:val="single" w:sz="4" w:space="0" w:color="000000"/>
            </w:tcBorders>
            <w:vAlign w:val="center"/>
          </w:tcPr>
          <w:p w14:paraId="61683690"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01" w:type="dxa"/>
            <w:tcBorders>
              <w:bottom w:val="single" w:sz="4" w:space="0" w:color="000000"/>
              <w:right w:val="single" w:sz="4" w:space="0" w:color="000000"/>
            </w:tcBorders>
            <w:vAlign w:val="center"/>
          </w:tcPr>
          <w:p w14:paraId="76022D1E"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01" w:type="dxa"/>
            <w:tcBorders>
              <w:bottom w:val="single" w:sz="4" w:space="0" w:color="000000"/>
              <w:right w:val="single" w:sz="4" w:space="0" w:color="000000"/>
            </w:tcBorders>
            <w:vAlign w:val="center"/>
          </w:tcPr>
          <w:p w14:paraId="4C89CCF0"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01" w:type="dxa"/>
            <w:tcBorders>
              <w:bottom w:val="single" w:sz="4" w:space="0" w:color="000000"/>
              <w:right w:val="single" w:sz="4" w:space="0" w:color="000000"/>
            </w:tcBorders>
            <w:vAlign w:val="center"/>
          </w:tcPr>
          <w:p w14:paraId="5D87E289"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01" w:type="dxa"/>
            <w:tcBorders>
              <w:bottom w:val="single" w:sz="4" w:space="0" w:color="000000"/>
              <w:right w:val="single" w:sz="4" w:space="0" w:color="000000"/>
            </w:tcBorders>
            <w:vAlign w:val="center"/>
          </w:tcPr>
          <w:p w14:paraId="410A8952"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01" w:type="dxa"/>
            <w:tcBorders>
              <w:bottom w:val="single" w:sz="4" w:space="0" w:color="000000"/>
              <w:right w:val="single" w:sz="4" w:space="0" w:color="000000"/>
            </w:tcBorders>
            <w:vAlign w:val="center"/>
          </w:tcPr>
          <w:p w14:paraId="4C42E9AD"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01" w:type="dxa"/>
            <w:tcBorders>
              <w:bottom w:val="single" w:sz="4" w:space="0" w:color="000000"/>
              <w:right w:val="single" w:sz="4" w:space="0" w:color="000000"/>
            </w:tcBorders>
            <w:vAlign w:val="center"/>
          </w:tcPr>
          <w:p w14:paraId="3E0B785A"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01" w:type="dxa"/>
            <w:tcBorders>
              <w:bottom w:val="single" w:sz="4" w:space="0" w:color="000000"/>
              <w:right w:val="single" w:sz="4" w:space="0" w:color="000000"/>
            </w:tcBorders>
            <w:vAlign w:val="center"/>
          </w:tcPr>
          <w:p w14:paraId="5914DAC1"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613" w:type="dxa"/>
            <w:tcBorders>
              <w:bottom w:val="single" w:sz="4" w:space="0" w:color="000000"/>
              <w:right w:val="single" w:sz="4" w:space="0" w:color="000000"/>
            </w:tcBorders>
            <w:vAlign w:val="center"/>
          </w:tcPr>
          <w:p w14:paraId="1018F196"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rPr>
            </w:pPr>
          </w:p>
        </w:tc>
        <w:tc>
          <w:tcPr>
            <w:tcW w:w="785" w:type="dxa"/>
            <w:tcBorders>
              <w:bottom w:val="single" w:sz="4" w:space="0" w:color="000000"/>
              <w:right w:val="single" w:sz="4" w:space="0" w:color="000000"/>
            </w:tcBorders>
            <w:vAlign w:val="center"/>
          </w:tcPr>
          <w:p w14:paraId="27F8C84F" w14:textId="77777777" w:rsidR="00000000" w:rsidRDefault="009D0921">
            <w:pPr>
              <w:autoSpaceDN w:val="0"/>
              <w:spacing w:line="240" w:lineRule="exact"/>
              <w:jc w:val="center"/>
              <w:textAlignment w:val="center"/>
              <w:rPr>
                <w:rFonts w:ascii="仿宋_GB2312" w:eastAsia="仿宋_GB2312" w:hAnsi="仿宋_GB2312"/>
                <w:bCs/>
                <w:color w:val="000000"/>
                <w:spacing w:val="-20"/>
                <w:sz w:val="24"/>
              </w:rPr>
            </w:pPr>
          </w:p>
        </w:tc>
      </w:tr>
    </w:tbl>
    <w:p w14:paraId="5E261221"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 xml:space="preserve"> </w:t>
      </w:r>
      <w:r>
        <w:rPr>
          <w:rFonts w:ascii="仿宋_GB2312" w:eastAsia="仿宋_GB2312" w:hint="eastAsia"/>
          <w:color w:val="000000"/>
          <w:spacing w:val="-20"/>
          <w:sz w:val="28"/>
        </w:rPr>
        <w:t>还款来源：申请人全部合法收入等</w:t>
      </w:r>
    </w:p>
    <w:p w14:paraId="75926689"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 xml:space="preserve"> </w:t>
      </w:r>
      <w:r>
        <w:rPr>
          <w:rFonts w:ascii="仿宋_GB2312" w:eastAsia="仿宋_GB2312" w:hint="eastAsia"/>
          <w:color w:val="000000"/>
          <w:spacing w:val="-20"/>
          <w:sz w:val="28"/>
        </w:rPr>
        <w:t>担保方式：项目应收账款质押</w:t>
      </w:r>
      <w:r>
        <w:rPr>
          <w:rFonts w:ascii="仿宋_GB2312" w:eastAsia="仿宋_GB2312" w:hint="eastAsia"/>
          <w:color w:val="000000"/>
          <w:spacing w:val="-20"/>
          <w:sz w:val="28"/>
        </w:rPr>
        <w:t>+</w:t>
      </w:r>
      <w:r>
        <w:rPr>
          <w:rFonts w:ascii="仿宋_GB2312" w:eastAsia="仿宋_GB2312" w:hint="eastAsia"/>
          <w:color w:val="000000"/>
          <w:spacing w:val="-20"/>
          <w:sz w:val="28"/>
        </w:rPr>
        <w:t>项目用地抵押</w:t>
      </w:r>
      <w:r>
        <w:rPr>
          <w:rFonts w:ascii="仿宋_GB2312" w:eastAsia="仿宋_GB2312" w:hint="eastAsia"/>
          <w:color w:val="000000"/>
          <w:spacing w:val="-20"/>
          <w:sz w:val="28"/>
        </w:rPr>
        <w:t>+</w:t>
      </w:r>
      <w:r>
        <w:rPr>
          <w:rFonts w:ascii="仿宋_GB2312" w:eastAsia="仿宋_GB2312" w:hint="eastAsia"/>
          <w:color w:val="000000"/>
          <w:spacing w:val="-20"/>
          <w:sz w:val="28"/>
        </w:rPr>
        <w:t>法人连带责任保证，项目用地为</w:t>
      </w:r>
      <w:r>
        <w:rPr>
          <w:rFonts w:ascii="仿宋_GB2312" w:eastAsia="仿宋_GB2312" w:hint="eastAsia"/>
          <w:color w:val="000000"/>
          <w:spacing w:val="-20"/>
          <w:sz w:val="28"/>
        </w:rPr>
        <w:t>****</w:t>
      </w:r>
      <w:r>
        <w:rPr>
          <w:rFonts w:ascii="仿宋_GB2312" w:eastAsia="仿宋_GB2312" w:hint="eastAsia"/>
          <w:color w:val="000000"/>
          <w:spacing w:val="-20"/>
          <w:sz w:val="28"/>
        </w:rPr>
        <w:t>（权证号</w:t>
      </w:r>
      <w:r>
        <w:rPr>
          <w:rFonts w:ascii="仿宋_GB2312" w:eastAsia="仿宋_GB2312" w:hint="eastAsia"/>
          <w:color w:val="000000"/>
          <w:spacing w:val="-20"/>
          <w:sz w:val="28"/>
        </w:rPr>
        <w:t>***</w:t>
      </w:r>
      <w:r>
        <w:rPr>
          <w:rFonts w:ascii="仿宋_GB2312" w:eastAsia="仿宋_GB2312" w:hint="eastAsia"/>
          <w:color w:val="000000"/>
          <w:spacing w:val="-20"/>
          <w:sz w:val="28"/>
        </w:rPr>
        <w:t>号，面积</w:t>
      </w:r>
      <w:r>
        <w:rPr>
          <w:rFonts w:ascii="仿宋_GB2312" w:eastAsia="仿宋_GB2312" w:hint="eastAsia"/>
          <w:color w:val="000000"/>
          <w:spacing w:val="-20"/>
          <w:sz w:val="28"/>
        </w:rPr>
        <w:t>***</w:t>
      </w:r>
      <w:r>
        <w:rPr>
          <w:rFonts w:ascii="仿宋_GB2312" w:eastAsia="仿宋_GB2312" w:hint="eastAsia"/>
          <w:color w:val="000000"/>
          <w:spacing w:val="-20"/>
          <w:sz w:val="28"/>
        </w:rPr>
        <w:t>平方米），</w:t>
      </w:r>
      <w:r>
        <w:rPr>
          <w:rFonts w:ascii="仿宋_GB2312" w:eastAsia="仿宋_GB2312" w:hint="eastAsia"/>
          <w:color w:val="000000"/>
          <w:spacing w:val="-20"/>
          <w:sz w:val="28"/>
        </w:rPr>
        <w:t>评估价值</w:t>
      </w:r>
      <w:r>
        <w:rPr>
          <w:rFonts w:ascii="仿宋_GB2312" w:eastAsia="仿宋_GB2312" w:hint="eastAsia"/>
          <w:color w:val="000000"/>
          <w:spacing w:val="-20"/>
          <w:sz w:val="28"/>
        </w:rPr>
        <w:t>***</w:t>
      </w:r>
      <w:r>
        <w:rPr>
          <w:rFonts w:ascii="仿宋_GB2312" w:eastAsia="仿宋_GB2312" w:hint="eastAsia"/>
          <w:color w:val="000000"/>
          <w:spacing w:val="-20"/>
          <w:sz w:val="28"/>
        </w:rPr>
        <w:t>万元，抵押率</w:t>
      </w:r>
      <w:r>
        <w:rPr>
          <w:rFonts w:ascii="仿宋_GB2312" w:eastAsia="仿宋_GB2312" w:hint="eastAsia"/>
          <w:color w:val="000000"/>
          <w:spacing w:val="-20"/>
          <w:sz w:val="28"/>
        </w:rPr>
        <w:t>***</w:t>
      </w:r>
      <w:r>
        <w:rPr>
          <w:rFonts w:ascii="仿宋_GB2312" w:eastAsia="仿宋_GB2312" w:hint="eastAsia"/>
          <w:color w:val="000000"/>
          <w:spacing w:val="-20"/>
          <w:sz w:val="28"/>
        </w:rPr>
        <w:t>；法人保证人为</w:t>
      </w:r>
      <w:r>
        <w:rPr>
          <w:rFonts w:ascii="仿宋_GB2312" w:eastAsia="仿宋_GB2312" w:hint="eastAsia"/>
          <w:color w:val="000000"/>
          <w:spacing w:val="-20"/>
          <w:sz w:val="28"/>
        </w:rPr>
        <w:t>***</w:t>
      </w:r>
    </w:p>
    <w:p w14:paraId="0C747ADA" w14:textId="77777777" w:rsidR="00000000" w:rsidRDefault="009D0921">
      <w:pPr>
        <w:spacing w:line="440" w:lineRule="exact"/>
        <w:ind w:firstLineChars="200" w:firstLine="482"/>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放款条件：</w:t>
      </w:r>
    </w:p>
    <w:p w14:paraId="6B99B204" w14:textId="77777777" w:rsidR="00000000" w:rsidRDefault="009D0921">
      <w:pPr>
        <w:numPr>
          <w:ilvl w:val="0"/>
          <w:numId w:val="3"/>
        </w:numPr>
        <w:snapToGrid w:val="0"/>
        <w:spacing w:line="480" w:lineRule="exact"/>
        <w:jc w:val="left"/>
        <w:rPr>
          <w:rFonts w:ascii="仿宋_GB2312" w:eastAsia="仿宋_GB2312" w:hint="eastAsia"/>
          <w:color w:val="000000"/>
          <w:spacing w:val="-20"/>
          <w:sz w:val="28"/>
        </w:rPr>
      </w:pPr>
      <w:r>
        <w:rPr>
          <w:rFonts w:ascii="仿宋_GB2312" w:eastAsia="仿宋_GB2312" w:hint="eastAsia"/>
          <w:color w:val="000000"/>
          <w:spacing w:val="-18"/>
          <w:kern w:val="0"/>
          <w:sz w:val="28"/>
        </w:rPr>
        <w:t>项目资本金</w:t>
      </w:r>
      <w:r>
        <w:rPr>
          <w:rFonts w:ascii="仿宋_GB2312" w:eastAsia="仿宋_GB2312" w:hint="eastAsia"/>
          <w:color w:val="000000"/>
          <w:spacing w:val="-18"/>
          <w:kern w:val="0"/>
          <w:sz w:val="28"/>
        </w:rPr>
        <w:t>xx</w:t>
      </w:r>
      <w:r>
        <w:rPr>
          <w:rFonts w:ascii="仿宋_GB2312" w:eastAsia="仿宋_GB2312" w:hint="eastAsia"/>
          <w:color w:val="000000"/>
          <w:spacing w:val="-18"/>
          <w:kern w:val="0"/>
          <w:sz w:val="28"/>
        </w:rPr>
        <w:t>万元（占项目总投</w:t>
      </w:r>
      <w:r>
        <w:rPr>
          <w:rFonts w:ascii="仿宋_GB2312" w:eastAsia="仿宋_GB2312" w:hint="eastAsia"/>
          <w:color w:val="000000"/>
          <w:spacing w:val="-18"/>
          <w:kern w:val="0"/>
          <w:sz w:val="28"/>
        </w:rPr>
        <w:t>xx%</w:t>
      </w:r>
      <w:r>
        <w:rPr>
          <w:rFonts w:ascii="仿宋_GB2312" w:eastAsia="仿宋_GB2312" w:hint="eastAsia"/>
          <w:color w:val="000000"/>
          <w:spacing w:val="-18"/>
          <w:kern w:val="0"/>
          <w:sz w:val="28"/>
        </w:rPr>
        <w:t>）一次性</w:t>
      </w:r>
      <w:r>
        <w:rPr>
          <w:rFonts w:ascii="仿宋_GB2312" w:eastAsia="仿宋_GB2312" w:hint="eastAsia"/>
          <w:color w:val="000000"/>
          <w:spacing w:val="-18"/>
          <w:kern w:val="0"/>
          <w:sz w:val="28"/>
        </w:rPr>
        <w:t>/</w:t>
      </w:r>
      <w:r>
        <w:rPr>
          <w:rFonts w:ascii="仿宋_GB2312" w:eastAsia="仿宋_GB2312" w:hint="eastAsia"/>
          <w:color w:val="000000"/>
          <w:spacing w:val="-18"/>
          <w:kern w:val="0"/>
          <w:sz w:val="28"/>
        </w:rPr>
        <w:t>同比例足额到位，资本金全部先于我行贷款投入使用的前提下，经办行可按项目建设进度发放贷款</w:t>
      </w:r>
    </w:p>
    <w:p w14:paraId="024F45D5" w14:textId="77777777" w:rsidR="00000000" w:rsidRDefault="009D0921">
      <w:pPr>
        <w:numPr>
          <w:ilvl w:val="0"/>
          <w:numId w:val="3"/>
        </w:numPr>
        <w:snapToGrid w:val="0"/>
        <w:spacing w:line="480" w:lineRule="exact"/>
        <w:jc w:val="left"/>
        <w:rPr>
          <w:rFonts w:ascii="仿宋_GB2312" w:eastAsia="仿宋_GB2312" w:hint="eastAsia"/>
          <w:color w:val="000000"/>
          <w:spacing w:val="-20"/>
          <w:sz w:val="28"/>
        </w:rPr>
      </w:pPr>
      <w:r>
        <w:rPr>
          <w:rFonts w:ascii="仿宋_GB2312" w:eastAsia="仿宋_GB2312" w:hint="eastAsia"/>
          <w:color w:val="000000"/>
          <w:spacing w:val="-20"/>
          <w:sz w:val="28"/>
        </w:rPr>
        <w:t>项目取得立项、环评、四证齐全等合规性文件；</w:t>
      </w:r>
    </w:p>
    <w:p w14:paraId="3636B1F4" w14:textId="77777777" w:rsidR="00000000" w:rsidRDefault="009D0921">
      <w:pPr>
        <w:numPr>
          <w:ilvl w:val="0"/>
          <w:numId w:val="3"/>
        </w:numPr>
        <w:snapToGrid w:val="0"/>
        <w:spacing w:line="480" w:lineRule="exact"/>
        <w:jc w:val="left"/>
        <w:rPr>
          <w:rFonts w:ascii="仿宋_GB2312" w:eastAsia="仿宋_GB2312" w:hint="eastAsia"/>
          <w:color w:val="000000"/>
          <w:spacing w:val="-20"/>
          <w:sz w:val="28"/>
        </w:rPr>
      </w:pPr>
      <w:r>
        <w:rPr>
          <w:rFonts w:ascii="仿宋_GB2312" w:eastAsia="仿宋_GB2312" w:hint="eastAsia"/>
          <w:color w:val="000000"/>
          <w:spacing w:val="-20"/>
          <w:sz w:val="28"/>
        </w:rPr>
        <w:t>办妥项目用地抵押和法人连带责任担保手续。</w:t>
      </w:r>
    </w:p>
    <w:p w14:paraId="6B55B29C" w14:textId="77777777" w:rsidR="00000000" w:rsidRDefault="009D0921">
      <w:pPr>
        <w:spacing w:line="440" w:lineRule="exact"/>
        <w:ind w:firstLineChars="200" w:firstLine="482"/>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合同约定事项：</w:t>
      </w:r>
    </w:p>
    <w:p w14:paraId="51B1FAC4" w14:textId="77777777" w:rsidR="00000000" w:rsidRDefault="009D0921">
      <w:pPr>
        <w:numPr>
          <w:ilvl w:val="0"/>
          <w:numId w:val="4"/>
        </w:numPr>
        <w:spacing w:line="44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申请人在我行开立贷款资金结算专户，用于项目的工程款结算和费用支付，并按照我行相关管理办法要求落实受托支付。</w:t>
      </w:r>
    </w:p>
    <w:p w14:paraId="33EE00DA" w14:textId="77777777" w:rsidR="00000000" w:rsidRDefault="009D0921">
      <w:pPr>
        <w:spacing w:line="44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2</w:t>
      </w:r>
      <w:r>
        <w:rPr>
          <w:rFonts w:ascii="仿宋_GB2312" w:eastAsia="仿宋_GB2312" w:hint="eastAsia"/>
          <w:color w:val="000000"/>
          <w:spacing w:val="-20"/>
          <w:sz w:val="28"/>
          <w:szCs w:val="28"/>
        </w:rPr>
        <w:t>）申请人在我行开立结算账户，用于收取本项目的经营收入，并授权我行直接从账户内扣划资金用于还本付息；</w:t>
      </w:r>
      <w:r>
        <w:rPr>
          <w:rFonts w:ascii="仿宋_GB2312" w:eastAsia="仿宋_GB2312" w:hint="eastAsia"/>
          <w:color w:val="000000"/>
          <w:spacing w:val="-20"/>
          <w:sz w:val="28"/>
          <w:szCs w:val="28"/>
        </w:rPr>
        <w:t>账户余额低于当期还本付息金额，申请人不得使用账户资金，账户余额超过</w:t>
      </w:r>
      <w:r>
        <w:rPr>
          <w:rFonts w:ascii="仿宋_GB2312" w:eastAsia="仿宋_GB2312" w:hint="eastAsia"/>
          <w:color w:val="000000"/>
          <w:spacing w:val="-20"/>
          <w:sz w:val="28"/>
          <w:szCs w:val="28"/>
        </w:rPr>
        <w:lastRenderedPageBreak/>
        <w:t>当期还本付息金额，超额部分申请人可自行使用。</w:t>
      </w:r>
    </w:p>
    <w:p w14:paraId="4CA38841" w14:textId="77777777" w:rsidR="00000000" w:rsidRDefault="009D0921">
      <w:pPr>
        <w:spacing w:line="44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3</w:t>
      </w:r>
      <w:r>
        <w:rPr>
          <w:rFonts w:ascii="仿宋_GB2312" w:eastAsia="仿宋_GB2312" w:hint="eastAsia"/>
          <w:color w:val="000000"/>
          <w:spacing w:val="-20"/>
          <w:sz w:val="28"/>
          <w:szCs w:val="28"/>
        </w:rPr>
        <w:t>）</w:t>
      </w:r>
      <w:r>
        <w:rPr>
          <w:rFonts w:ascii="仿宋_GB2312" w:eastAsia="仿宋_GB2312" w:hint="eastAsia"/>
          <w:color w:val="000000"/>
          <w:spacing w:val="-20"/>
          <w:sz w:val="28"/>
        </w:rPr>
        <w:t>若项目实际投资超过原定投资金额，缺口部分应由申请人自筹资金解决。</w:t>
      </w:r>
    </w:p>
    <w:p w14:paraId="38AF1662" w14:textId="77777777" w:rsidR="00000000" w:rsidRDefault="009D0921">
      <w:pPr>
        <w:spacing w:line="44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4</w:t>
      </w:r>
      <w:r>
        <w:rPr>
          <w:rFonts w:ascii="仿宋_GB2312" w:eastAsia="仿宋_GB2312" w:hint="eastAsia"/>
          <w:color w:val="000000"/>
          <w:spacing w:val="-20"/>
          <w:sz w:val="28"/>
          <w:szCs w:val="28"/>
        </w:rPr>
        <w:t>）在我行贷款本息未结清前，</w:t>
      </w:r>
      <w:r>
        <w:rPr>
          <w:rFonts w:ascii="仿宋_GB2312" w:eastAsia="仿宋_GB2312" w:hint="eastAsia"/>
          <w:color w:val="000000"/>
          <w:spacing w:val="-20"/>
          <w:sz w:val="28"/>
        </w:rPr>
        <w:t>申请人及股东</w:t>
      </w:r>
      <w:r>
        <w:rPr>
          <w:rFonts w:ascii="仿宋_GB2312" w:eastAsia="仿宋_GB2312" w:hint="eastAsia"/>
          <w:color w:val="000000"/>
          <w:spacing w:val="-20"/>
          <w:sz w:val="28"/>
          <w:szCs w:val="28"/>
        </w:rPr>
        <w:t>不得以任何形式抽回项目已投入资金；贷款存续期内，在未结清当年度我行贷款本息前，不得进行项目利润分配。</w:t>
      </w:r>
    </w:p>
    <w:p w14:paraId="2FFA6F3D"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5</w:t>
      </w:r>
      <w:r>
        <w:rPr>
          <w:rFonts w:ascii="仿宋_GB2312" w:eastAsia="仿宋_GB2312" w:hint="eastAsia"/>
          <w:color w:val="000000"/>
          <w:spacing w:val="-20"/>
          <w:sz w:val="28"/>
          <w:szCs w:val="28"/>
        </w:rPr>
        <w:t>）</w:t>
      </w:r>
      <w:r>
        <w:rPr>
          <w:rFonts w:ascii="仿宋_GB2312" w:eastAsia="仿宋_GB2312" w:hint="eastAsia"/>
          <w:color w:val="000000"/>
          <w:spacing w:val="-20"/>
          <w:sz w:val="28"/>
        </w:rPr>
        <w:t>未经我行书面同意，申请人不得以本项目再向其他金融机构融资，申请人不得将股权质押他人，不得将项目用地抵押他人，不得将本项目机器设备抵押他人</w:t>
      </w:r>
      <w:r>
        <w:rPr>
          <w:rFonts w:ascii="仿宋_GB2312" w:eastAsia="仿宋_GB2312" w:hint="eastAsia"/>
          <w:color w:val="000000"/>
          <w:spacing w:val="-20"/>
          <w:sz w:val="28"/>
        </w:rPr>
        <w:t>(</w:t>
      </w:r>
      <w:r>
        <w:rPr>
          <w:rFonts w:ascii="仿宋_GB2312" w:eastAsia="仿宋_GB2312" w:hint="eastAsia"/>
          <w:color w:val="000000"/>
          <w:spacing w:val="-20"/>
          <w:sz w:val="28"/>
        </w:rPr>
        <w:t>如有）。</w:t>
      </w:r>
    </w:p>
    <w:p w14:paraId="358A557F" w14:textId="77777777" w:rsidR="00000000" w:rsidRDefault="009D0921">
      <w:pPr>
        <w:spacing w:line="440" w:lineRule="exact"/>
        <w:ind w:firstLineChars="200" w:firstLine="480"/>
        <w:rPr>
          <w:rFonts w:ascii="仿宋_GB2312" w:eastAsia="仿宋_GB2312" w:hint="eastAsia"/>
          <w:color w:val="000000"/>
          <w:spacing w:val="-20"/>
          <w:sz w:val="28"/>
        </w:rPr>
      </w:pPr>
      <w:r>
        <w:rPr>
          <w:rFonts w:ascii="仿宋_GB2312" w:eastAsia="仿宋_GB2312" w:hint="eastAsia"/>
          <w:color w:val="000000"/>
          <w:spacing w:val="-20"/>
          <w:sz w:val="28"/>
          <w:szCs w:val="28"/>
        </w:rPr>
        <w:t>若申请人违反以上约定，或者未按</w:t>
      </w:r>
      <w:r>
        <w:rPr>
          <w:rFonts w:ascii="仿宋_GB2312" w:eastAsia="仿宋_GB2312" w:hint="eastAsia"/>
          <w:color w:val="000000"/>
          <w:spacing w:val="-20"/>
          <w:sz w:val="28"/>
          <w:szCs w:val="28"/>
        </w:rPr>
        <w:t>合同规定还本付息，我行有权宣布全部贷款提前到期，并采取措施提前收回全部贷款。</w:t>
      </w:r>
    </w:p>
    <w:p w14:paraId="16FEB6EA" w14:textId="77777777" w:rsidR="00000000" w:rsidRDefault="009D0921">
      <w:pPr>
        <w:snapToGrid w:val="0"/>
        <w:spacing w:line="480" w:lineRule="exact"/>
        <w:ind w:firstLineChars="200" w:firstLine="480"/>
        <w:jc w:val="left"/>
        <w:rPr>
          <w:rFonts w:ascii="仿宋_GB2312" w:eastAsia="仿宋_GB2312" w:hint="eastAsia"/>
          <w:color w:val="000000"/>
          <w:spacing w:val="-20"/>
          <w:sz w:val="28"/>
        </w:rPr>
      </w:pPr>
      <w:r>
        <w:rPr>
          <w:rFonts w:ascii="仿宋_GB2312" w:eastAsia="仿宋_GB2312" w:hint="eastAsia"/>
          <w:spacing w:val="-20"/>
          <w:sz w:val="28"/>
          <w:szCs w:val="28"/>
        </w:rPr>
        <w:t>申请人在我行所有授信业务纳入我行内部</w:t>
      </w:r>
      <w:r>
        <w:rPr>
          <w:rFonts w:ascii="仿宋_GB2312" w:eastAsia="仿宋_GB2312" w:hint="eastAsia"/>
          <w:spacing w:val="-20"/>
          <w:sz w:val="28"/>
          <w:szCs w:val="28"/>
        </w:rPr>
        <w:t>/</w:t>
      </w:r>
      <w:r>
        <w:rPr>
          <w:rFonts w:ascii="仿宋_GB2312" w:eastAsia="仿宋_GB2312" w:hint="eastAsia"/>
          <w:spacing w:val="-20"/>
          <w:sz w:val="28"/>
          <w:szCs w:val="28"/>
        </w:rPr>
        <w:t>公开单一法人客户授信额度管理，并纳入</w:t>
      </w:r>
      <w:r>
        <w:rPr>
          <w:rFonts w:ascii="仿宋_GB2312" w:eastAsia="仿宋_GB2312" w:hint="eastAsia"/>
          <w:spacing w:val="-20"/>
          <w:sz w:val="28"/>
          <w:szCs w:val="28"/>
        </w:rPr>
        <w:t>***</w:t>
      </w:r>
      <w:r>
        <w:rPr>
          <w:rFonts w:ascii="仿宋_GB2312" w:eastAsia="仿宋_GB2312" w:hint="eastAsia"/>
          <w:spacing w:val="-20"/>
          <w:sz w:val="28"/>
          <w:szCs w:val="28"/>
        </w:rPr>
        <w:t>集团有限公司及其关联企业在我行</w:t>
      </w:r>
      <w:r>
        <w:rPr>
          <w:rFonts w:ascii="仿宋_GB2312" w:eastAsia="仿宋_GB2312" w:hint="eastAsia"/>
          <w:spacing w:val="-20"/>
          <w:sz w:val="28"/>
          <w:szCs w:val="28"/>
        </w:rPr>
        <w:t>**</w:t>
      </w:r>
      <w:r>
        <w:rPr>
          <w:rFonts w:ascii="仿宋_GB2312" w:eastAsia="仿宋_GB2312" w:hint="eastAsia"/>
          <w:spacing w:val="-20"/>
          <w:sz w:val="28"/>
          <w:szCs w:val="28"/>
        </w:rPr>
        <w:t>亿元集团客户综合授信管理。</w:t>
      </w:r>
      <w:r>
        <w:rPr>
          <w:rFonts w:ascii="仿宋_GB2312" w:eastAsia="仿宋_GB2312" w:hint="eastAsia"/>
          <w:color w:val="000000"/>
          <w:spacing w:val="-20"/>
          <w:sz w:val="28"/>
        </w:rPr>
        <w:t xml:space="preserve">   </w:t>
      </w:r>
    </w:p>
    <w:p w14:paraId="44BBF750" w14:textId="77777777" w:rsidR="00000000" w:rsidRDefault="009D0921">
      <w:pPr>
        <w:pStyle w:val="a0"/>
        <w:rPr>
          <w:rFonts w:ascii="宋体" w:eastAsia="宋体" w:hAnsi="宋体" w:cs="宋体" w:hint="eastAsia"/>
          <w:color w:val="0000FF"/>
          <w:spacing w:val="-20"/>
          <w:shd w:val="clear" w:color="FFFFFF" w:fill="D9D9D9"/>
        </w:rPr>
      </w:pPr>
      <w:r>
        <w:rPr>
          <w:rFonts w:ascii="宋体" w:eastAsia="宋体" w:hAnsi="宋体" w:cs="宋体" w:hint="eastAsia"/>
          <w:color w:val="0000FF"/>
          <w:spacing w:val="-20"/>
          <w:shd w:val="clear" w:color="FFFFFF" w:fill="D9D9D9"/>
        </w:rPr>
        <w:t xml:space="preserve">     </w:t>
      </w:r>
      <w:r>
        <w:rPr>
          <w:rFonts w:ascii="宋体" w:eastAsia="宋体" w:hAnsi="宋体" w:cs="宋体" w:hint="eastAsia"/>
          <w:color w:val="0000FF"/>
          <w:spacing w:val="-20"/>
          <w:shd w:val="clear" w:color="FFFFFF" w:fill="D9D9D9"/>
        </w:rPr>
        <w:t>如为房地产开发贷款，方案如下：</w:t>
      </w:r>
    </w:p>
    <w:p w14:paraId="7A0B9CC3"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经</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公司（以下简称“申请人”）</w:t>
      </w:r>
      <w:r>
        <w:rPr>
          <w:rFonts w:ascii="仿宋_GB2312" w:eastAsia="仿宋_GB2312" w:hAnsi="仿宋_GB2312" w:cs="仿宋_GB2312" w:hint="eastAsia"/>
          <w:spacing w:val="-20"/>
          <w:kern w:val="0"/>
          <w:sz w:val="28"/>
          <w:szCs w:val="28"/>
        </w:rPr>
        <w:t>申请</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我支行</w:t>
      </w:r>
      <w:r>
        <w:rPr>
          <w:rFonts w:ascii="仿宋_GB2312" w:eastAsia="仿宋_GB2312" w:hAnsi="仿宋_GB2312" w:cs="仿宋_GB2312" w:hint="eastAsia"/>
          <w:spacing w:val="-20"/>
          <w:kern w:val="0"/>
          <w:sz w:val="28"/>
          <w:szCs w:val="28"/>
        </w:rPr>
        <w:t>拟给予申请人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亿元</w:t>
      </w:r>
      <w:r>
        <w:rPr>
          <w:rFonts w:ascii="仿宋_GB2312" w:eastAsia="仿宋_GB2312" w:hAnsi="仿宋_GB2312" w:cs="仿宋_GB2312" w:hint="eastAsia"/>
          <w:spacing w:val="-20"/>
          <w:kern w:val="0"/>
          <w:sz w:val="28"/>
          <w:szCs w:val="28"/>
        </w:rPr>
        <w:t>房地产开发贷款</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具体条件如下：</w:t>
      </w:r>
    </w:p>
    <w:p w14:paraId="2A89E9D7"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rPr>
        <w:t>贷款用途：</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项目开发建设</w:t>
      </w:r>
    </w:p>
    <w:p w14:paraId="07DCA078"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rPr>
      </w:pPr>
      <w:r>
        <w:rPr>
          <w:rFonts w:ascii="仿宋_GB2312" w:eastAsia="仿宋_GB2312" w:hAnsi="仿宋_GB2312" w:cs="仿宋_GB2312" w:hint="eastAsia"/>
          <w:spacing w:val="-20"/>
          <w:kern w:val="0"/>
          <w:sz w:val="28"/>
        </w:rPr>
        <w:t>提款期限：</w:t>
      </w:r>
      <w:r>
        <w:rPr>
          <w:rFonts w:ascii="仿宋_GB2312" w:eastAsia="仿宋_GB2312" w:hAnsi="仿宋_GB2312" w:cs="仿宋_GB2312" w:hint="eastAsia"/>
          <w:spacing w:val="-20"/>
          <w:kern w:val="0"/>
          <w:sz w:val="28"/>
        </w:rPr>
        <w:t>12</w:t>
      </w:r>
      <w:r>
        <w:rPr>
          <w:rFonts w:ascii="仿宋_GB2312" w:eastAsia="仿宋_GB2312" w:hAnsi="仿宋_GB2312" w:cs="仿宋_GB2312" w:hint="eastAsia"/>
          <w:spacing w:val="-20"/>
          <w:kern w:val="0"/>
          <w:sz w:val="28"/>
        </w:rPr>
        <w:t>个月</w:t>
      </w:r>
      <w:r>
        <w:rPr>
          <w:rStyle w:val="af5"/>
          <w:rFonts w:ascii="仿宋_GB2312" w:eastAsia="仿宋_GB2312" w:hAnsi="仿宋_GB2312" w:cs="仿宋_GB2312" w:hint="eastAsia"/>
          <w:spacing w:val="-20"/>
          <w:kern w:val="0"/>
          <w:sz w:val="28"/>
        </w:rPr>
        <w:footnoteReference w:id="3"/>
      </w:r>
      <w:r>
        <w:rPr>
          <w:rFonts w:ascii="仿宋_GB2312" w:eastAsia="仿宋_GB2312" w:hAnsi="仿宋_GB2312" w:cs="仿宋_GB2312" w:hint="eastAsia"/>
          <w:spacing w:val="-20"/>
          <w:kern w:val="0"/>
          <w:sz w:val="28"/>
          <w:szCs w:val="28"/>
        </w:rPr>
        <w:t>（自借款合同签订日起计）</w:t>
      </w:r>
    </w:p>
    <w:p w14:paraId="3604DA62"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rPr>
      </w:pPr>
      <w:r>
        <w:rPr>
          <w:rFonts w:ascii="仿宋_GB2312" w:eastAsia="仿宋_GB2312" w:hAnsi="仿宋_GB2312" w:cs="仿宋_GB2312" w:hint="eastAsia"/>
          <w:spacing w:val="-20"/>
          <w:kern w:val="0"/>
          <w:sz w:val="28"/>
        </w:rPr>
        <w:t>贷款期限：</w:t>
      </w:r>
      <w:r>
        <w:rPr>
          <w:rFonts w:ascii="仿宋_GB2312" w:eastAsia="仿宋_GB2312" w:hAnsi="仿宋_GB2312" w:cs="仿宋_GB2312" w:hint="eastAsia"/>
          <w:spacing w:val="-20"/>
          <w:kern w:val="0"/>
          <w:sz w:val="28"/>
        </w:rPr>
        <w:t>3</w:t>
      </w:r>
      <w:r>
        <w:rPr>
          <w:rFonts w:ascii="仿宋_GB2312" w:eastAsia="仿宋_GB2312" w:hAnsi="仿宋_GB2312" w:cs="仿宋_GB2312" w:hint="eastAsia"/>
          <w:spacing w:val="-20"/>
          <w:kern w:val="0"/>
          <w:sz w:val="28"/>
        </w:rPr>
        <w:t>年</w:t>
      </w:r>
      <w:r>
        <w:rPr>
          <w:rStyle w:val="af5"/>
          <w:rFonts w:ascii="仿宋_GB2312" w:eastAsia="仿宋_GB2312" w:hAnsi="仿宋_GB2312" w:cs="仿宋_GB2312" w:hint="eastAsia"/>
          <w:spacing w:val="-20"/>
          <w:kern w:val="0"/>
          <w:sz w:val="28"/>
        </w:rPr>
        <w:footnoteReference w:id="4"/>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szCs w:val="28"/>
        </w:rPr>
        <w:t>自首笔提款日起计</w:t>
      </w:r>
      <w:r>
        <w:rPr>
          <w:rFonts w:ascii="仿宋_GB2312" w:eastAsia="仿宋_GB2312" w:hAnsi="仿宋_GB2312" w:cs="仿宋_GB2312" w:hint="eastAsia"/>
          <w:spacing w:val="-20"/>
          <w:kern w:val="0"/>
          <w:sz w:val="28"/>
        </w:rPr>
        <w:t>）</w:t>
      </w:r>
    </w:p>
    <w:p w14:paraId="733AC3AE" w14:textId="77777777" w:rsidR="00000000" w:rsidRDefault="009D0921">
      <w:pPr>
        <w:spacing w:line="460" w:lineRule="exact"/>
        <w:ind w:firstLineChars="200" w:firstLine="480"/>
        <w:jc w:val="left"/>
        <w:rPr>
          <w:rFonts w:ascii="仿宋" w:eastAsia="仿宋" w:hAnsi="仿宋" w:cs="仿宋" w:hint="eastAsia"/>
          <w:spacing w:val="-20"/>
          <w:kern w:val="0"/>
          <w:sz w:val="28"/>
        </w:rPr>
      </w:pPr>
      <w:r>
        <w:rPr>
          <w:rFonts w:ascii="仿宋_GB2312" w:eastAsia="仿宋_GB2312" w:hAnsi="仿宋_GB2312" w:cs="仿宋_GB2312" w:hint="eastAsia"/>
          <w:spacing w:val="-20"/>
          <w:kern w:val="0"/>
          <w:sz w:val="28"/>
        </w:rPr>
        <w:t>贷款利率：按不低于人行同期同档次贷款</w:t>
      </w:r>
      <w:r>
        <w:rPr>
          <w:rFonts w:ascii="仿宋_GB2312" w:eastAsia="仿宋_GB2312" w:hAnsi="仿宋_GB2312" w:cs="仿宋_GB2312" w:hint="eastAsia"/>
          <w:spacing w:val="-20"/>
          <w:kern w:val="0"/>
          <w:sz w:val="28"/>
        </w:rPr>
        <w:t>基准</w:t>
      </w:r>
      <w:r>
        <w:rPr>
          <w:rFonts w:ascii="仿宋" w:eastAsia="仿宋" w:hAnsi="仿宋" w:cs="仿宋" w:hint="eastAsia"/>
          <w:spacing w:val="-20"/>
          <w:kern w:val="0"/>
          <w:sz w:val="28"/>
        </w:rPr>
        <w:t>利率上浮</w:t>
      </w:r>
      <w:r>
        <w:rPr>
          <w:rFonts w:ascii="仿宋" w:eastAsia="仿宋" w:hAnsi="仿宋" w:cs="仿宋" w:hint="eastAsia"/>
          <w:spacing w:val="-20"/>
          <w:kern w:val="0"/>
          <w:sz w:val="28"/>
        </w:rPr>
        <w:t>**</w:t>
      </w:r>
      <w:r>
        <w:rPr>
          <w:rFonts w:ascii="仿宋" w:eastAsia="仿宋" w:hAnsi="仿宋" w:cs="仿宋" w:hint="eastAsia"/>
          <w:spacing w:val="-20"/>
          <w:kern w:val="0"/>
          <w:sz w:val="28"/>
        </w:rPr>
        <w:t>%</w:t>
      </w:r>
      <w:r>
        <w:rPr>
          <w:rFonts w:ascii="仿宋" w:eastAsia="仿宋" w:hAnsi="仿宋" w:cs="仿宋" w:hint="eastAsia"/>
          <w:spacing w:val="-20"/>
          <w:kern w:val="0"/>
          <w:sz w:val="28"/>
        </w:rPr>
        <w:t>执行</w:t>
      </w:r>
    </w:p>
    <w:p w14:paraId="3071E180"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rPr>
      </w:pPr>
      <w:r>
        <w:rPr>
          <w:rFonts w:ascii="仿宋_GB2312" w:eastAsia="仿宋_GB2312" w:hAnsi="仿宋_GB2312" w:cs="仿宋_GB2312" w:hint="eastAsia"/>
          <w:spacing w:val="-20"/>
          <w:kern w:val="0"/>
          <w:sz w:val="28"/>
        </w:rPr>
        <w:t>利率调整方式：</w:t>
      </w:r>
      <w:r>
        <w:rPr>
          <w:rFonts w:ascii="仿宋_GB2312" w:eastAsia="仿宋_GB2312" w:hAnsi="仿宋_GB2312" w:cs="仿宋_GB2312" w:hint="eastAsia"/>
          <w:spacing w:val="-20"/>
          <w:kern w:val="0"/>
          <w:sz w:val="28"/>
        </w:rPr>
        <w:t>按年调整（对年对月对日调整</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如遇小月无对日的，小月最后一日为利率调整日</w:t>
      </w:r>
      <w:r>
        <w:rPr>
          <w:rFonts w:ascii="仿宋_GB2312" w:eastAsia="仿宋_GB2312" w:hAnsi="仿宋_GB2312" w:cs="仿宋_GB2312" w:hint="eastAsia"/>
          <w:spacing w:val="-20"/>
          <w:kern w:val="0"/>
          <w:sz w:val="28"/>
        </w:rPr>
        <w:t>）</w:t>
      </w:r>
    </w:p>
    <w:p w14:paraId="1BE4A592"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rPr>
      </w:pPr>
      <w:r>
        <w:rPr>
          <w:rFonts w:ascii="仿宋_GB2312" w:eastAsia="仿宋_GB2312" w:hAnsi="仿宋_GB2312" w:cs="仿宋_GB2312" w:hint="eastAsia"/>
          <w:spacing w:val="-20"/>
          <w:kern w:val="0"/>
          <w:sz w:val="28"/>
        </w:rPr>
        <w:t>还款方式：按月付息，分期还本。自首笔放款后第</w:t>
      </w:r>
      <w:r>
        <w:rPr>
          <w:rFonts w:ascii="仿宋_GB2312" w:eastAsia="仿宋_GB2312" w:hAnsi="仿宋_GB2312" w:cs="仿宋_GB2312" w:hint="eastAsia"/>
          <w:spacing w:val="-20"/>
          <w:kern w:val="0"/>
          <w:sz w:val="28"/>
        </w:rPr>
        <w:t>12</w:t>
      </w:r>
      <w:r>
        <w:rPr>
          <w:rStyle w:val="af5"/>
          <w:rFonts w:ascii="仿宋_GB2312" w:eastAsia="仿宋_GB2312" w:hAnsi="仿宋_GB2312" w:cs="仿宋_GB2312" w:hint="eastAsia"/>
          <w:spacing w:val="-20"/>
          <w:kern w:val="0"/>
          <w:sz w:val="28"/>
        </w:rPr>
        <w:footnoteReference w:id="5"/>
      </w:r>
      <w:r>
        <w:rPr>
          <w:rFonts w:ascii="仿宋_GB2312" w:eastAsia="仿宋_GB2312" w:hAnsi="仿宋_GB2312" w:cs="仿宋_GB2312" w:hint="eastAsia"/>
          <w:spacing w:val="-20"/>
          <w:kern w:val="0"/>
          <w:sz w:val="28"/>
        </w:rPr>
        <w:t>个月或项目首次取得预售证后第</w:t>
      </w:r>
      <w:r>
        <w:rPr>
          <w:rFonts w:ascii="仿宋_GB2312" w:eastAsia="仿宋_GB2312" w:hAnsi="仿宋_GB2312" w:cs="仿宋_GB2312" w:hint="eastAsia"/>
          <w:spacing w:val="-20"/>
          <w:kern w:val="0"/>
          <w:sz w:val="28"/>
        </w:rPr>
        <w:t>6</w:t>
      </w:r>
      <w:r>
        <w:rPr>
          <w:rFonts w:ascii="仿宋_GB2312" w:eastAsia="仿宋_GB2312" w:hAnsi="仿宋_GB2312" w:cs="仿宋_GB2312" w:hint="eastAsia"/>
          <w:spacing w:val="-20"/>
          <w:kern w:val="0"/>
          <w:sz w:val="28"/>
        </w:rPr>
        <w:t>个月（按孰先原则确定首次还本日）开始第一次还本，此后每半年还本一次，每期还本金额不低于</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万元，且不低于项目预售款监管账户当期累计收到售楼款的</w:t>
      </w:r>
      <w:r>
        <w:rPr>
          <w:rFonts w:ascii="仿宋_GB2312" w:eastAsia="仿宋_GB2312" w:hAnsi="仿宋_GB2312" w:cs="仿宋_GB2312" w:hint="eastAsia"/>
          <w:spacing w:val="-20"/>
          <w:kern w:val="0"/>
          <w:sz w:val="28"/>
        </w:rPr>
        <w:t>50</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，当项目销售达到</w:t>
      </w:r>
      <w:r>
        <w:rPr>
          <w:rFonts w:ascii="仿宋_GB2312" w:eastAsia="仿宋_GB2312" w:hAnsi="仿宋_GB2312" w:cs="仿宋_GB2312" w:hint="eastAsia"/>
          <w:spacing w:val="-20"/>
          <w:kern w:val="0"/>
          <w:sz w:val="28"/>
        </w:rPr>
        <w:t>70</w:t>
      </w:r>
      <w:r>
        <w:rPr>
          <w:rFonts w:ascii="仿宋_GB2312" w:eastAsia="仿宋_GB2312" w:hAnsi="仿宋_GB2312" w:cs="仿宋_GB2312" w:hint="eastAsia"/>
          <w:spacing w:val="-20"/>
          <w:kern w:val="0"/>
          <w:sz w:val="28"/>
        </w:rPr>
        <w:t>%</w:t>
      </w:r>
      <w:r>
        <w:rPr>
          <w:rStyle w:val="af5"/>
          <w:rFonts w:ascii="仿宋_GB2312" w:eastAsia="仿宋_GB2312" w:hAnsi="仿宋_GB2312" w:cs="仿宋_GB2312" w:hint="eastAsia"/>
          <w:spacing w:val="-20"/>
          <w:kern w:val="0"/>
          <w:sz w:val="28"/>
        </w:rPr>
        <w:footnoteReference w:id="6"/>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按已售面积</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可售面积计</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或贷款到期前（按孰先原则）结清全部贷款本金</w:t>
      </w:r>
    </w:p>
    <w:p w14:paraId="2DB0A31D"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rPr>
      </w:pPr>
      <w:r>
        <w:rPr>
          <w:rFonts w:ascii="仿宋_GB2312" w:eastAsia="仿宋_GB2312" w:hAnsi="仿宋_GB2312" w:cs="仿宋_GB2312" w:hint="eastAsia"/>
          <w:spacing w:val="-20"/>
          <w:kern w:val="0"/>
          <w:sz w:val="28"/>
        </w:rPr>
        <w:t>担保方式：</w:t>
      </w:r>
      <w:r>
        <w:rPr>
          <w:rFonts w:ascii="仿宋_GB2312" w:eastAsia="仿宋_GB2312" w:hAnsi="仿宋_GB2312" w:cs="仿宋_GB2312" w:hint="eastAsia"/>
          <w:spacing w:val="-20"/>
          <w:kern w:val="0"/>
          <w:sz w:val="28"/>
        </w:rPr>
        <w:t>项目土地使用权及在建工程抵押</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申请人全部股权质押</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法人</w:t>
      </w:r>
      <w:r>
        <w:rPr>
          <w:rFonts w:ascii="仿宋_GB2312" w:eastAsia="仿宋_GB2312" w:hAnsi="仿宋_GB2312" w:cs="仿宋_GB2312" w:hint="eastAsia"/>
          <w:spacing w:val="-20"/>
          <w:kern w:val="0"/>
          <w:sz w:val="28"/>
        </w:rPr>
        <w:t>连带责任保证</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自然人连带责任保证</w:t>
      </w:r>
      <w:r>
        <w:rPr>
          <w:rFonts w:ascii="仿宋_GB2312" w:eastAsia="仿宋_GB2312" w:hAnsi="仿宋_GB2312" w:cs="仿宋_GB2312" w:hint="eastAsia"/>
          <w:spacing w:val="-20"/>
          <w:kern w:val="0"/>
          <w:sz w:val="28"/>
        </w:rPr>
        <w:t>，抵押物为</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名下位于</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的</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，抵押物评估价值</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万元，抵押率为</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，以股东</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持有申请人的全部股权作质押，保证人为</w:t>
      </w:r>
      <w:r>
        <w:rPr>
          <w:rFonts w:ascii="仿宋_GB2312" w:eastAsia="仿宋_GB2312" w:hAnsi="仿宋_GB2312" w:cs="仿宋_GB2312" w:hint="eastAsia"/>
          <w:spacing w:val="-20"/>
          <w:kern w:val="0"/>
          <w:sz w:val="28"/>
        </w:rPr>
        <w:t>**</w:t>
      </w:r>
      <w:r>
        <w:rPr>
          <w:rStyle w:val="af5"/>
          <w:rFonts w:ascii="仿宋_GB2312" w:eastAsia="仿宋_GB2312" w:hAnsi="仿宋_GB2312" w:cs="仿宋_GB2312" w:hint="eastAsia"/>
          <w:spacing w:val="-20"/>
          <w:kern w:val="0"/>
          <w:sz w:val="28"/>
        </w:rPr>
        <w:footnoteReference w:id="7"/>
      </w:r>
    </w:p>
    <w:p w14:paraId="6C6E578A" w14:textId="77777777" w:rsidR="00000000" w:rsidRDefault="009D0921">
      <w:pPr>
        <w:spacing w:line="460" w:lineRule="exact"/>
        <w:ind w:firstLineChars="200" w:firstLine="480"/>
        <w:jc w:val="left"/>
        <w:rPr>
          <w:rFonts w:ascii="仿宋" w:eastAsia="仿宋" w:hAnsi="仿宋" w:cs="仿宋" w:hint="eastAsia"/>
          <w:spacing w:val="-20"/>
          <w:kern w:val="0"/>
          <w:sz w:val="28"/>
          <w:szCs w:val="28"/>
        </w:rPr>
      </w:pPr>
      <w:r>
        <w:rPr>
          <w:rFonts w:ascii="仿宋" w:eastAsia="仿宋" w:hAnsi="仿宋" w:cs="仿宋" w:hint="eastAsia"/>
          <w:spacing w:val="-20"/>
          <w:kern w:val="0"/>
          <w:sz w:val="28"/>
        </w:rPr>
        <w:t>还款来源：</w:t>
      </w:r>
      <w:r>
        <w:rPr>
          <w:rFonts w:ascii="仿宋" w:eastAsia="仿宋" w:hAnsi="仿宋" w:cs="仿宋" w:hint="eastAsia"/>
          <w:spacing w:val="-20"/>
          <w:kern w:val="0"/>
          <w:sz w:val="28"/>
        </w:rPr>
        <w:t>**</w:t>
      </w:r>
      <w:r>
        <w:rPr>
          <w:rFonts w:ascii="仿宋" w:eastAsia="仿宋" w:hAnsi="仿宋" w:cs="仿宋" w:hint="eastAsia"/>
          <w:spacing w:val="-20"/>
          <w:kern w:val="0"/>
          <w:sz w:val="28"/>
        </w:rPr>
        <w:t>项目销售收入</w:t>
      </w:r>
    </w:p>
    <w:p w14:paraId="60213853" w14:textId="77777777" w:rsidR="00000000" w:rsidRDefault="009D0921">
      <w:pPr>
        <w:pStyle w:val="2"/>
        <w:ind w:left="0" w:firstLineChars="200" w:firstLine="482"/>
        <w:rPr>
          <w:rFonts w:hAnsi="仿宋_GB2312" w:cs="仿宋_GB2312" w:hint="eastAsia"/>
          <w:b/>
          <w:bCs/>
          <w:spacing w:val="-20"/>
          <w:kern w:val="0"/>
          <w:sz w:val="28"/>
          <w:szCs w:val="28"/>
        </w:rPr>
      </w:pPr>
      <w:r>
        <w:rPr>
          <w:rFonts w:hAnsi="仿宋_GB2312" w:cs="仿宋_GB2312" w:hint="eastAsia"/>
          <w:b/>
          <w:bCs/>
          <w:spacing w:val="-20"/>
          <w:kern w:val="0"/>
          <w:sz w:val="28"/>
          <w:szCs w:val="28"/>
        </w:rPr>
        <w:t>申请人在我行所有授信业务纳入我行内部</w:t>
      </w:r>
      <w:r>
        <w:rPr>
          <w:rFonts w:hAnsi="仿宋_GB2312" w:cs="仿宋_GB2312" w:hint="eastAsia"/>
          <w:b/>
          <w:bCs/>
          <w:spacing w:val="-20"/>
          <w:kern w:val="0"/>
          <w:sz w:val="28"/>
          <w:szCs w:val="28"/>
        </w:rPr>
        <w:t>/</w:t>
      </w:r>
      <w:r>
        <w:rPr>
          <w:rFonts w:hAnsi="仿宋_GB2312" w:cs="仿宋_GB2312" w:hint="eastAsia"/>
          <w:b/>
          <w:bCs/>
          <w:spacing w:val="-20"/>
          <w:kern w:val="0"/>
          <w:sz w:val="28"/>
          <w:szCs w:val="28"/>
        </w:rPr>
        <w:t>公开</w:t>
      </w:r>
      <w:r>
        <w:rPr>
          <w:rFonts w:hAnsi="仿宋_GB2312" w:cs="仿宋_GB2312" w:hint="eastAsia"/>
          <w:b/>
          <w:bCs/>
          <w:spacing w:val="-20"/>
          <w:kern w:val="0"/>
          <w:sz w:val="28"/>
          <w:szCs w:val="28"/>
        </w:rPr>
        <w:t>单一法人客户统一授信管理，申请人及关联方</w:t>
      </w:r>
      <w:r>
        <w:rPr>
          <w:rFonts w:hAnsi="仿宋_GB2312" w:cs="仿宋_GB2312" w:hint="eastAsia"/>
          <w:b/>
          <w:bCs/>
          <w:spacing w:val="-20"/>
          <w:kern w:val="0"/>
          <w:sz w:val="28"/>
          <w:szCs w:val="28"/>
        </w:rPr>
        <w:lastRenderedPageBreak/>
        <w:t>纳入我行</w:t>
      </w:r>
      <w:r>
        <w:rPr>
          <w:rFonts w:hAnsi="仿宋_GB2312" w:cs="仿宋_GB2312" w:hint="eastAsia"/>
          <w:b/>
          <w:bCs/>
          <w:spacing w:val="-20"/>
          <w:kern w:val="0"/>
          <w:sz w:val="28"/>
          <w:szCs w:val="28"/>
        </w:rPr>
        <w:t>对</w:t>
      </w:r>
      <w:r>
        <w:rPr>
          <w:rFonts w:hAnsi="仿宋_GB2312" w:cs="仿宋_GB2312" w:hint="eastAsia"/>
          <w:b/>
          <w:bCs/>
          <w:spacing w:val="-20"/>
          <w:kern w:val="0"/>
          <w:sz w:val="28"/>
          <w:szCs w:val="28"/>
        </w:rPr>
        <w:t>****</w:t>
      </w:r>
      <w:r>
        <w:rPr>
          <w:rFonts w:hAnsi="仿宋_GB2312" w:cs="仿宋_GB2312" w:hint="eastAsia"/>
          <w:b/>
          <w:bCs/>
          <w:spacing w:val="-20"/>
          <w:kern w:val="0"/>
          <w:sz w:val="28"/>
          <w:szCs w:val="28"/>
        </w:rPr>
        <w:t>集团</w:t>
      </w:r>
      <w:r>
        <w:rPr>
          <w:rFonts w:hAnsi="仿宋_GB2312" w:cs="仿宋_GB2312" w:hint="eastAsia"/>
          <w:b/>
          <w:bCs/>
          <w:spacing w:val="-20"/>
          <w:kern w:val="0"/>
          <w:sz w:val="28"/>
          <w:szCs w:val="28"/>
        </w:rPr>
        <w:t>**</w:t>
      </w:r>
      <w:r>
        <w:rPr>
          <w:rFonts w:hAnsi="仿宋_GB2312" w:cs="仿宋_GB2312" w:hint="eastAsia"/>
          <w:b/>
          <w:bCs/>
          <w:spacing w:val="-20"/>
          <w:kern w:val="0"/>
          <w:sz w:val="28"/>
          <w:szCs w:val="28"/>
        </w:rPr>
        <w:t>亿元</w:t>
      </w:r>
      <w:r>
        <w:rPr>
          <w:rFonts w:hAnsi="仿宋_GB2312" w:cs="仿宋_GB2312" w:hint="eastAsia"/>
          <w:b/>
          <w:bCs/>
          <w:spacing w:val="-20"/>
          <w:kern w:val="0"/>
          <w:sz w:val="28"/>
          <w:szCs w:val="28"/>
        </w:rPr>
        <w:t>集团客户内部</w:t>
      </w:r>
      <w:r>
        <w:rPr>
          <w:rFonts w:hAnsi="仿宋_GB2312" w:cs="仿宋_GB2312" w:hint="eastAsia"/>
          <w:b/>
          <w:bCs/>
          <w:spacing w:val="-20"/>
          <w:kern w:val="0"/>
          <w:sz w:val="28"/>
          <w:szCs w:val="28"/>
        </w:rPr>
        <w:t>/</w:t>
      </w:r>
      <w:r>
        <w:rPr>
          <w:rFonts w:hAnsi="仿宋_GB2312" w:cs="仿宋_GB2312" w:hint="eastAsia"/>
          <w:b/>
          <w:bCs/>
          <w:spacing w:val="-20"/>
          <w:kern w:val="0"/>
          <w:sz w:val="28"/>
          <w:szCs w:val="28"/>
        </w:rPr>
        <w:t>公开</w:t>
      </w:r>
      <w:r>
        <w:rPr>
          <w:rFonts w:hAnsi="仿宋_GB2312" w:cs="仿宋_GB2312" w:hint="eastAsia"/>
          <w:b/>
          <w:bCs/>
          <w:spacing w:val="-20"/>
          <w:kern w:val="0"/>
          <w:sz w:val="28"/>
          <w:szCs w:val="28"/>
        </w:rPr>
        <w:t>统一授信管理。</w:t>
      </w:r>
    </w:p>
    <w:p w14:paraId="757AB745" w14:textId="77777777" w:rsidR="00000000" w:rsidRDefault="009D0921">
      <w:pPr>
        <w:pStyle w:val="2"/>
        <w:spacing w:line="460" w:lineRule="exact"/>
        <w:ind w:left="0" w:firstLineChars="200" w:firstLine="482"/>
        <w:rPr>
          <w:rFonts w:ascii="仿宋" w:eastAsia="仿宋" w:hAnsi="仿宋" w:cs="仿宋" w:hint="eastAsia"/>
          <w:spacing w:val="-20"/>
          <w:kern w:val="0"/>
          <w:sz w:val="28"/>
          <w:szCs w:val="28"/>
        </w:rPr>
      </w:pPr>
      <w:r>
        <w:rPr>
          <w:rFonts w:ascii="仿宋" w:eastAsia="仿宋" w:hAnsi="仿宋" w:cs="仿宋" w:hint="eastAsia"/>
          <w:b/>
          <w:bCs/>
          <w:spacing w:val="-20"/>
          <w:kern w:val="0"/>
          <w:sz w:val="28"/>
          <w:szCs w:val="28"/>
        </w:rPr>
        <w:t>解押模式：</w:t>
      </w:r>
    </w:p>
    <w:p w14:paraId="7FD5BA37" w14:textId="77777777" w:rsidR="00000000" w:rsidRDefault="009D0921">
      <w:pPr>
        <w:numPr>
          <w:ilvl w:val="0"/>
          <w:numId w:val="5"/>
        </w:numPr>
        <w:snapToGrid w:val="0"/>
        <w:spacing w:line="460" w:lineRule="exact"/>
        <w:ind w:firstLineChars="200" w:firstLine="480"/>
        <w:jc w:val="left"/>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办理预售许可证期间解押操作模式</w:t>
      </w:r>
    </w:p>
    <w:p w14:paraId="4555BC67" w14:textId="77777777" w:rsidR="00000000" w:rsidRDefault="009D0921">
      <w:pPr>
        <w:snapToGrid w:val="0"/>
        <w:spacing w:line="460" w:lineRule="exact"/>
        <w:ind w:firstLineChars="200" w:firstLine="480"/>
        <w:jc w:val="left"/>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抵押期间，申请人如需解押项目地块用于办理预售许可证，可通过提供保证金（含存单质押）、提供新抵押物（须经总行认可，按批复调整流程上报审批）或保证金（</w:t>
      </w:r>
      <w:r>
        <w:rPr>
          <w:rFonts w:ascii="仿宋" w:eastAsia="仿宋" w:hAnsi="仿宋" w:cs="仿宋" w:hint="eastAsia"/>
          <w:spacing w:val="-20"/>
          <w:kern w:val="0"/>
          <w:sz w:val="28"/>
          <w:szCs w:val="28"/>
        </w:rPr>
        <w:t>含存单质押）与新抵押物相结合的方式置换项目地块，置换期间贷款抵押率不超过</w:t>
      </w:r>
      <w:r>
        <w:rPr>
          <w:rFonts w:ascii="仿宋" w:eastAsia="仿宋" w:hAnsi="仿宋" w:cs="仿宋" w:hint="eastAsia"/>
          <w:spacing w:val="-20"/>
          <w:kern w:val="0"/>
          <w:sz w:val="28"/>
          <w:szCs w:val="28"/>
        </w:rPr>
        <w:t>50%</w:t>
      </w:r>
      <w:r>
        <w:rPr>
          <w:rFonts w:ascii="仿宋" w:eastAsia="仿宋" w:hAnsi="仿宋" w:cs="仿宋" w:hint="eastAsia"/>
          <w:spacing w:val="-20"/>
          <w:kern w:val="0"/>
          <w:sz w:val="28"/>
          <w:szCs w:val="28"/>
        </w:rPr>
        <w:t>。申请人须自项目用地解押之日起</w:t>
      </w:r>
      <w:r>
        <w:rPr>
          <w:rFonts w:ascii="仿宋" w:eastAsia="仿宋" w:hAnsi="仿宋" w:cs="仿宋" w:hint="eastAsia"/>
          <w:spacing w:val="-20"/>
          <w:kern w:val="0"/>
          <w:sz w:val="28"/>
          <w:szCs w:val="28"/>
        </w:rPr>
        <w:t>1</w:t>
      </w:r>
      <w:r>
        <w:rPr>
          <w:rFonts w:ascii="仿宋" w:eastAsia="仿宋" w:hAnsi="仿宋" w:cs="仿宋" w:hint="eastAsia"/>
          <w:spacing w:val="-20"/>
          <w:kern w:val="0"/>
          <w:sz w:val="28"/>
          <w:szCs w:val="28"/>
        </w:rPr>
        <w:t>个月内</w:t>
      </w:r>
      <w:r>
        <w:rPr>
          <w:rStyle w:val="af5"/>
          <w:rFonts w:ascii="仿宋" w:eastAsia="仿宋" w:hAnsi="仿宋" w:cs="仿宋" w:hint="eastAsia"/>
          <w:spacing w:val="-20"/>
          <w:kern w:val="0"/>
          <w:sz w:val="28"/>
          <w:szCs w:val="28"/>
        </w:rPr>
        <w:footnoteReference w:id="8"/>
      </w:r>
      <w:r>
        <w:rPr>
          <w:rFonts w:ascii="仿宋" w:eastAsia="仿宋" w:hAnsi="仿宋" w:cs="仿宋" w:hint="eastAsia"/>
          <w:spacing w:val="-20"/>
          <w:kern w:val="0"/>
          <w:sz w:val="28"/>
          <w:szCs w:val="28"/>
        </w:rPr>
        <w:t>，办妥预售许可证且将全部在建工程抵押我行</w:t>
      </w:r>
      <w:r>
        <w:rPr>
          <w:rStyle w:val="af5"/>
          <w:rFonts w:ascii="仿宋" w:eastAsia="仿宋" w:hAnsi="仿宋" w:cs="仿宋" w:hint="eastAsia"/>
          <w:spacing w:val="-20"/>
          <w:kern w:val="0"/>
          <w:sz w:val="28"/>
          <w:szCs w:val="28"/>
        </w:rPr>
        <w:footnoteReference w:id="9"/>
      </w:r>
      <w:r>
        <w:rPr>
          <w:rFonts w:ascii="仿宋" w:eastAsia="仿宋" w:hAnsi="仿宋" w:cs="仿宋" w:hint="eastAsia"/>
          <w:spacing w:val="-20"/>
          <w:kern w:val="0"/>
          <w:sz w:val="28"/>
          <w:szCs w:val="28"/>
        </w:rPr>
        <w:t>，方可解除过渡担保，否则我行有权宣布全部贷款提前到期，收回已发放贷款。</w:t>
      </w:r>
    </w:p>
    <w:p w14:paraId="05298EF8" w14:textId="77777777" w:rsidR="00000000" w:rsidRDefault="009D0921">
      <w:pPr>
        <w:numPr>
          <w:ilvl w:val="0"/>
          <w:numId w:val="5"/>
        </w:numPr>
        <w:snapToGrid w:val="0"/>
        <w:spacing w:line="460" w:lineRule="exact"/>
        <w:ind w:firstLineChars="200" w:firstLine="480"/>
        <w:jc w:val="left"/>
        <w:rPr>
          <w:rFonts w:ascii="仿宋_GB2312" w:eastAsia="仿宋_GB2312" w:hint="eastAsia"/>
          <w:spacing w:val="-20"/>
          <w:kern w:val="0"/>
          <w:sz w:val="28"/>
        </w:rPr>
      </w:pPr>
      <w:r>
        <w:rPr>
          <w:rFonts w:ascii="仿宋" w:eastAsia="仿宋" w:hAnsi="仿宋" w:cs="仿宋" w:hint="eastAsia"/>
          <w:spacing w:val="-20"/>
          <w:kern w:val="0"/>
          <w:sz w:val="28"/>
          <w:szCs w:val="28"/>
        </w:rPr>
        <w:t>项目销售时解押操作模式</w:t>
      </w:r>
    </w:p>
    <w:p w14:paraId="265E6183" w14:textId="77777777" w:rsidR="00000000" w:rsidRDefault="009D0921">
      <w:pPr>
        <w:snapToGrid w:val="0"/>
        <w:spacing w:line="460" w:lineRule="exact"/>
        <w:ind w:firstLineChars="200" w:firstLine="480"/>
        <w:jc w:val="left"/>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项目因销售需解押在建工程时，可通过提供保证金（含存单质押）或偿还贷款的方式解押项目在建工程，提供的保证金或还本金额须不低于拟解押在建工程评估价值的</w:t>
      </w:r>
      <w:r>
        <w:rPr>
          <w:rFonts w:ascii="仿宋" w:eastAsia="仿宋" w:hAnsi="仿宋" w:cs="仿宋" w:hint="eastAsia"/>
          <w:spacing w:val="-20"/>
          <w:kern w:val="0"/>
          <w:sz w:val="28"/>
          <w:szCs w:val="28"/>
        </w:rPr>
        <w:t>50%</w:t>
      </w:r>
      <w:r>
        <w:rPr>
          <w:rFonts w:ascii="仿宋" w:eastAsia="仿宋" w:hAnsi="仿宋" w:cs="仿宋" w:hint="eastAsia"/>
          <w:spacing w:val="-20"/>
          <w:kern w:val="0"/>
          <w:sz w:val="28"/>
          <w:szCs w:val="28"/>
        </w:rPr>
        <w:t>。在保证金账户余额可覆盖我行剩余贷款本息后，申请人可一次性涂销剩余抵押物。</w:t>
      </w:r>
    </w:p>
    <w:p w14:paraId="0DCFB8E2" w14:textId="77777777" w:rsidR="00000000" w:rsidRDefault="009D0921">
      <w:pPr>
        <w:rPr>
          <w:rFonts w:hint="eastAsia"/>
        </w:rPr>
      </w:pPr>
    </w:p>
    <w:p w14:paraId="74F464DB" w14:textId="77777777" w:rsidR="00000000" w:rsidRDefault="009D0921">
      <w:pPr>
        <w:rPr>
          <w:rFonts w:hint="eastAsia"/>
        </w:rPr>
      </w:pPr>
    </w:p>
    <w:p w14:paraId="5ECE0C95" w14:textId="77777777" w:rsidR="00000000" w:rsidRDefault="009D0921">
      <w:pPr>
        <w:snapToGrid w:val="0"/>
        <w:spacing w:line="480" w:lineRule="exact"/>
        <w:ind w:firstLineChars="200" w:firstLine="480"/>
        <w:jc w:val="left"/>
        <w:rPr>
          <w:rFonts w:ascii="仿宋_GB2312" w:eastAsia="仿宋_GB2312" w:hint="eastAsia"/>
          <w:color w:val="000000"/>
          <w:spacing w:val="-20"/>
          <w:sz w:val="28"/>
        </w:rPr>
      </w:pPr>
    </w:p>
    <w:p w14:paraId="21C5A70B" w14:textId="77777777" w:rsidR="00000000" w:rsidRDefault="009D0921">
      <w:pPr>
        <w:spacing w:line="480" w:lineRule="exact"/>
        <w:jc w:val="center"/>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sz w:val="28"/>
          <w:szCs w:val="28"/>
        </w:rPr>
        <w:t>第一部分</w:t>
      </w:r>
      <w:r>
        <w:rPr>
          <w:rFonts w:ascii="仿宋_GB2312" w:eastAsia="仿宋_GB2312" w:hAnsi="仿宋_GB2312" w:cs="仿宋_GB2312" w:hint="eastAsia"/>
          <w:b/>
          <w:color w:val="000000"/>
          <w:spacing w:val="-20"/>
          <w:sz w:val="28"/>
          <w:szCs w:val="28"/>
        </w:rPr>
        <w:t xml:space="preserve"> </w:t>
      </w:r>
      <w:r>
        <w:rPr>
          <w:rFonts w:ascii="仿宋_GB2312" w:eastAsia="仿宋_GB2312" w:hAnsi="仿宋_GB2312" w:cs="仿宋_GB2312" w:hint="eastAsia"/>
          <w:b/>
          <w:color w:val="000000"/>
          <w:spacing w:val="-20"/>
          <w:sz w:val="28"/>
          <w:szCs w:val="28"/>
        </w:rPr>
        <w:t>政策制度遵循</w:t>
      </w:r>
      <w:r>
        <w:rPr>
          <w:rFonts w:ascii="仿宋_GB2312" w:eastAsia="仿宋_GB2312" w:hAnsi="仿宋_GB2312" w:cs="仿宋_GB2312" w:hint="eastAsia"/>
          <w:b/>
          <w:color w:val="000000"/>
          <w:spacing w:val="-20"/>
          <w:sz w:val="28"/>
          <w:szCs w:val="28"/>
        </w:rPr>
        <w:t>性</w:t>
      </w:r>
    </w:p>
    <w:p w14:paraId="36A60E97" w14:textId="77777777" w:rsidR="00000000" w:rsidRDefault="009D0921">
      <w:pPr>
        <w:pStyle w:val="a0"/>
        <w:ind w:firstLineChars="200" w:firstLine="434"/>
        <w:rPr>
          <w:rFonts w:ascii="仿宋" w:eastAsia="仿宋" w:hAnsi="仿宋" w:cs="仿宋" w:hint="eastAsia"/>
          <w:b/>
          <w:bCs/>
          <w:sz w:val="24"/>
          <w:szCs w:val="24"/>
          <w:shd w:val="clear" w:color="FFFFFF" w:fill="D9D9D9"/>
        </w:rPr>
      </w:pPr>
      <w:r>
        <w:rPr>
          <w:rFonts w:ascii="仿宋" w:eastAsia="仿宋" w:hAnsi="仿宋" w:cs="仿宋" w:hint="eastAsia"/>
          <w:b/>
          <w:bCs/>
          <w:sz w:val="24"/>
          <w:szCs w:val="24"/>
          <w:shd w:val="clear" w:color="FFFFFF" w:fill="D9D9D9"/>
        </w:rPr>
        <w:t>（一）关键授信要素政策（以下各类准入均须对照国家、省、市及我行相关制度逐条列示）</w:t>
      </w:r>
    </w:p>
    <w:p w14:paraId="1B8A762C" w14:textId="77777777" w:rsidR="00000000" w:rsidRDefault="009D0921">
      <w:pPr>
        <w:widowControl/>
        <w:spacing w:line="180" w:lineRule="atLeast"/>
        <w:jc w:val="left"/>
        <w:rPr>
          <w:rFonts w:ascii="仿宋" w:eastAsia="仿宋" w:hAnsi="仿宋" w:cs="仿宋" w:hint="eastAsia"/>
          <w:b/>
          <w:bCs/>
          <w:kern w:val="0"/>
          <w:sz w:val="22"/>
          <w:szCs w:val="22"/>
          <w:shd w:val="clear" w:color="FFFFFF" w:fill="D9D9D9"/>
        </w:rPr>
      </w:pPr>
      <w:r>
        <w:rPr>
          <w:rFonts w:ascii="仿宋" w:eastAsia="仿宋" w:hAnsi="仿宋" w:cs="仿宋" w:hint="eastAsia"/>
          <w:shd w:val="clear" w:color="FFFFFF" w:fill="D9D9D9"/>
        </w:rPr>
        <w:t xml:space="preserve">  </w:t>
      </w:r>
      <w:r>
        <w:rPr>
          <w:rFonts w:ascii="仿宋" w:eastAsia="仿宋" w:hAnsi="仿宋" w:cs="仿宋" w:hint="eastAsia"/>
          <w:b/>
          <w:bCs/>
          <w:shd w:val="clear" w:color="FFFFFF" w:fill="D9D9D9"/>
        </w:rPr>
        <w:t xml:space="preserve"> </w:t>
      </w:r>
      <w:r>
        <w:rPr>
          <w:rFonts w:ascii="仿宋" w:eastAsia="仿宋" w:hAnsi="仿宋" w:cs="仿宋" w:hint="eastAsia"/>
          <w:b/>
          <w:bCs/>
          <w:kern w:val="0"/>
          <w:sz w:val="24"/>
          <w:shd w:val="clear" w:color="FFFFFF" w:fill="D9D9D9"/>
        </w:rPr>
        <w:t xml:space="preserve">  1.</w:t>
      </w:r>
      <w:r>
        <w:rPr>
          <w:rFonts w:ascii="仿宋" w:eastAsia="仿宋" w:hAnsi="仿宋" w:cs="仿宋" w:hint="eastAsia"/>
          <w:b/>
          <w:bCs/>
          <w:kern w:val="0"/>
          <w:sz w:val="24"/>
          <w:shd w:val="clear" w:color="FFFFFF" w:fill="D9D9D9"/>
        </w:rPr>
        <w:t>行业及客户准入</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690"/>
        <w:gridCol w:w="2892"/>
        <w:gridCol w:w="1481"/>
      </w:tblGrid>
      <w:tr w:rsidR="00000000" w14:paraId="33E32557" w14:textId="77777777">
        <w:tc>
          <w:tcPr>
            <w:tcW w:w="10292" w:type="dxa"/>
            <w:gridSpan w:val="5"/>
          </w:tcPr>
          <w:p w14:paraId="29E43C1E" w14:textId="77777777" w:rsidR="00000000" w:rsidRDefault="009D0921">
            <w:pPr>
              <w:widowControl/>
              <w:spacing w:line="300" w:lineRule="exact"/>
              <w:jc w:val="center"/>
              <w:rPr>
                <w:rFonts w:ascii="仿宋" w:eastAsia="仿宋" w:hAnsi="仿宋" w:cs="仿宋" w:hint="eastAsia"/>
                <w:spacing w:val="-11"/>
                <w:kern w:val="0"/>
                <w:sz w:val="22"/>
                <w:szCs w:val="22"/>
                <w:shd w:val="clear" w:color="FFFFFF" w:fill="D9D9D9"/>
              </w:rPr>
            </w:pPr>
            <w:r>
              <w:rPr>
                <w:rFonts w:ascii="仿宋" w:eastAsia="仿宋" w:hAnsi="仿宋" w:cs="仿宋" w:hint="eastAsia"/>
                <w:b/>
                <w:bCs/>
                <w:spacing w:val="-11"/>
                <w:kern w:val="0"/>
                <w:sz w:val="22"/>
                <w:szCs w:val="22"/>
                <w:shd w:val="clear" w:color="FFFFFF" w:fill="D9D9D9"/>
              </w:rPr>
              <w:t>行业</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）制度名称（文号、印发机构</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机关、印发及执行日期）</w:t>
            </w:r>
          </w:p>
        </w:tc>
      </w:tr>
      <w:tr w:rsidR="00000000" w14:paraId="55B22FF0" w14:textId="77777777">
        <w:trPr>
          <w:trHeight w:val="90"/>
        </w:trPr>
        <w:tc>
          <w:tcPr>
            <w:tcW w:w="767" w:type="dxa"/>
          </w:tcPr>
          <w:p w14:paraId="2C1C374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51823D6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690" w:type="dxa"/>
          </w:tcPr>
          <w:p w14:paraId="0C7A1CE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892" w:type="dxa"/>
          </w:tcPr>
          <w:p w14:paraId="43B412F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与制度条款对应的客户详情</w:t>
            </w:r>
          </w:p>
        </w:tc>
        <w:tc>
          <w:tcPr>
            <w:tcW w:w="1481" w:type="dxa"/>
          </w:tcPr>
          <w:p w14:paraId="6E47DB3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038CD052" w14:textId="77777777">
        <w:tc>
          <w:tcPr>
            <w:tcW w:w="767" w:type="dxa"/>
          </w:tcPr>
          <w:p w14:paraId="2FE5EB5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2283658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690" w:type="dxa"/>
          </w:tcPr>
          <w:p w14:paraId="25DB4AA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892" w:type="dxa"/>
          </w:tcPr>
          <w:p w14:paraId="68CBDB9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6FB4BB9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01107E75" w14:textId="77777777">
        <w:tc>
          <w:tcPr>
            <w:tcW w:w="767" w:type="dxa"/>
          </w:tcPr>
          <w:p w14:paraId="4C208C1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17AA3D7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690" w:type="dxa"/>
          </w:tcPr>
          <w:p w14:paraId="79040D0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892" w:type="dxa"/>
          </w:tcPr>
          <w:p w14:paraId="2B741AB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2030895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70D0116A" w14:textId="77777777" w:rsidR="00000000" w:rsidRDefault="009D0921">
      <w:pPr>
        <w:pStyle w:val="a0"/>
        <w:spacing w:line="300" w:lineRule="exact"/>
        <w:rPr>
          <w:rFonts w:ascii="仿宋" w:eastAsia="仿宋" w:hAnsi="仿宋" w:cs="仿宋" w:hint="eastAsia"/>
          <w:spacing w:val="-11"/>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677"/>
        <w:gridCol w:w="2905"/>
        <w:gridCol w:w="1481"/>
      </w:tblGrid>
      <w:tr w:rsidR="00000000" w14:paraId="188AAAF7" w14:textId="77777777">
        <w:tc>
          <w:tcPr>
            <w:tcW w:w="10292" w:type="dxa"/>
            <w:gridSpan w:val="5"/>
          </w:tcPr>
          <w:p w14:paraId="7938F136" w14:textId="77777777" w:rsidR="00000000" w:rsidRDefault="009D0921">
            <w:pPr>
              <w:widowControl/>
              <w:spacing w:line="300" w:lineRule="exact"/>
              <w:jc w:val="center"/>
              <w:rPr>
                <w:rFonts w:ascii="仿宋" w:eastAsia="仿宋" w:hAnsi="仿宋" w:cs="仿宋" w:hint="eastAsia"/>
                <w:spacing w:val="-11"/>
                <w:kern w:val="0"/>
                <w:sz w:val="22"/>
                <w:szCs w:val="22"/>
                <w:shd w:val="clear" w:color="FFFFFF" w:fill="D9D9D9"/>
              </w:rPr>
            </w:pPr>
            <w:r>
              <w:rPr>
                <w:rFonts w:ascii="仿宋" w:eastAsia="仿宋" w:hAnsi="仿宋" w:cs="仿宋" w:hint="eastAsia"/>
                <w:b/>
                <w:bCs/>
                <w:spacing w:val="-11"/>
                <w:kern w:val="0"/>
                <w:sz w:val="22"/>
                <w:szCs w:val="22"/>
                <w:shd w:val="clear" w:color="FFFFFF" w:fill="D9D9D9"/>
              </w:rPr>
              <w:t>示例：行业</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2020</w:t>
            </w:r>
            <w:r>
              <w:rPr>
                <w:rFonts w:ascii="仿宋" w:eastAsia="仿宋" w:hAnsi="仿宋" w:cs="仿宋" w:hint="eastAsia"/>
                <w:spacing w:val="-11"/>
                <w:kern w:val="0"/>
                <w:sz w:val="22"/>
                <w:szCs w:val="22"/>
                <w:shd w:val="clear" w:color="FFFFFF" w:fill="D9D9D9"/>
              </w:rPr>
              <w:t>年公司业务授信指引（总行风险管理部</w:t>
            </w:r>
            <w:r>
              <w:rPr>
                <w:rFonts w:ascii="仿宋" w:eastAsia="仿宋" w:hAnsi="仿宋" w:cs="仿宋" w:hint="eastAsia"/>
                <w:spacing w:val="-11"/>
                <w:kern w:val="0"/>
                <w:sz w:val="22"/>
                <w:szCs w:val="22"/>
                <w:shd w:val="clear" w:color="FFFFFF" w:fill="D9D9D9"/>
              </w:rPr>
              <w:t>2020</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4</w:t>
            </w:r>
            <w:r>
              <w:rPr>
                <w:rFonts w:ascii="仿宋" w:eastAsia="仿宋" w:hAnsi="仿宋" w:cs="仿宋" w:hint="eastAsia"/>
                <w:spacing w:val="-11"/>
                <w:kern w:val="0"/>
                <w:sz w:val="22"/>
                <w:szCs w:val="22"/>
                <w:shd w:val="clear" w:color="FFFFFF" w:fill="D9D9D9"/>
              </w:rPr>
              <w:t>月印发，印发之日起执行）</w:t>
            </w:r>
          </w:p>
        </w:tc>
      </w:tr>
      <w:tr w:rsidR="00000000" w14:paraId="656D9053" w14:textId="77777777">
        <w:trPr>
          <w:trHeight w:val="90"/>
        </w:trPr>
        <w:tc>
          <w:tcPr>
            <w:tcW w:w="767" w:type="dxa"/>
          </w:tcPr>
          <w:p w14:paraId="1ACD936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5B9DCAA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677" w:type="dxa"/>
          </w:tcPr>
          <w:p w14:paraId="4F749E3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905" w:type="dxa"/>
          </w:tcPr>
          <w:p w14:paraId="47E6A89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与制度条款对应的行业详情</w:t>
            </w:r>
          </w:p>
        </w:tc>
        <w:tc>
          <w:tcPr>
            <w:tcW w:w="1481" w:type="dxa"/>
          </w:tcPr>
          <w:p w14:paraId="76DF091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272587AD" w14:textId="77777777">
        <w:tc>
          <w:tcPr>
            <w:tcW w:w="767" w:type="dxa"/>
          </w:tcPr>
          <w:p w14:paraId="3746A47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p>
        </w:tc>
        <w:tc>
          <w:tcPr>
            <w:tcW w:w="1462" w:type="dxa"/>
          </w:tcPr>
          <w:p w14:paraId="2C20E4D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第四章行业授信政策第一节行业政策导向</w:t>
            </w:r>
          </w:p>
        </w:tc>
        <w:tc>
          <w:tcPr>
            <w:tcW w:w="3677" w:type="dxa"/>
          </w:tcPr>
          <w:p w14:paraId="04F7E40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（一）优先支持类行业</w:t>
            </w:r>
          </w:p>
          <w:p w14:paraId="34F289F3" w14:textId="77777777" w:rsidR="00000000" w:rsidRDefault="009D0921">
            <w:pPr>
              <w:pStyle w:val="a0"/>
              <w:spacing w:line="300" w:lineRule="exact"/>
              <w:rPr>
                <w:rFonts w:ascii="仿宋" w:eastAsia="仿宋" w:hAnsi="仿宋" w:cs="仿宋" w:hint="eastAsia"/>
                <w:spacing w:val="-11"/>
                <w:shd w:val="clear" w:color="FFFFFF" w:fill="D9D9D9"/>
              </w:rPr>
            </w:pPr>
            <w:r>
              <w:rPr>
                <w:rFonts w:ascii="仿宋" w:eastAsia="仿宋" w:hAnsi="仿宋" w:cs="仿宋" w:hint="eastAsia"/>
                <w:spacing w:val="-11"/>
                <w:kern w:val="0"/>
                <w:sz w:val="22"/>
                <w:szCs w:val="22"/>
                <w:shd w:val="clear" w:color="FFFFFF" w:fill="D9D9D9"/>
              </w:rPr>
              <w:t>信息技术、现代物流、</w:t>
            </w:r>
            <w:r>
              <w:rPr>
                <w:rFonts w:ascii="仿宋" w:eastAsia="仿宋" w:hAnsi="仿宋" w:cs="仿宋" w:hint="eastAsia"/>
                <w:spacing w:val="-11"/>
                <w:kern w:val="0"/>
                <w:sz w:val="22"/>
                <w:szCs w:val="22"/>
                <w:shd w:val="clear" w:color="FFFFFF" w:fill="D9D9D9"/>
              </w:rPr>
              <w:t>先进制造、医疗、医药制造、集成电路、节能环保、新材料、现代农业、交通运输、新能源、人工智能、城市更新、互联网等重点行业</w:t>
            </w:r>
          </w:p>
        </w:tc>
        <w:tc>
          <w:tcPr>
            <w:tcW w:w="2905" w:type="dxa"/>
          </w:tcPr>
          <w:p w14:paraId="57A300B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先进制造</w:t>
            </w:r>
          </w:p>
        </w:tc>
        <w:tc>
          <w:tcPr>
            <w:tcW w:w="1481" w:type="dxa"/>
          </w:tcPr>
          <w:p w14:paraId="235FA40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bl>
    <w:p w14:paraId="65D2C279" w14:textId="77777777" w:rsidR="00000000" w:rsidRDefault="009D0921">
      <w:pPr>
        <w:spacing w:line="300" w:lineRule="exact"/>
        <w:rPr>
          <w:rFonts w:ascii="仿宋" w:eastAsia="仿宋" w:hAnsi="仿宋" w:cs="仿宋" w:hint="eastAsia"/>
          <w:spacing w:val="-11"/>
          <w:shd w:val="clear" w:color="FFFFFF" w:fill="D9D9D9"/>
        </w:rPr>
      </w:pPr>
    </w:p>
    <w:p w14:paraId="617B98DC" w14:textId="77777777" w:rsidR="00000000" w:rsidRDefault="009D0921">
      <w:pPr>
        <w:pStyle w:val="a0"/>
        <w:spacing w:line="300" w:lineRule="exact"/>
        <w:rPr>
          <w:rFonts w:ascii="仿宋" w:eastAsia="仿宋" w:hAnsi="仿宋" w:cs="仿宋" w:hint="eastAsia"/>
          <w:spacing w:val="-11"/>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677"/>
        <w:gridCol w:w="2905"/>
        <w:gridCol w:w="1481"/>
      </w:tblGrid>
      <w:tr w:rsidR="00000000" w14:paraId="7DA93ADF" w14:textId="77777777">
        <w:tc>
          <w:tcPr>
            <w:tcW w:w="10292" w:type="dxa"/>
            <w:gridSpan w:val="5"/>
          </w:tcPr>
          <w:p w14:paraId="5DA42841" w14:textId="77777777" w:rsidR="00000000" w:rsidRDefault="009D0921">
            <w:pPr>
              <w:widowControl/>
              <w:spacing w:line="300" w:lineRule="exact"/>
              <w:jc w:val="center"/>
              <w:rPr>
                <w:rFonts w:ascii="仿宋" w:eastAsia="仿宋" w:hAnsi="仿宋" w:cs="仿宋" w:hint="eastAsia"/>
                <w:spacing w:val="-11"/>
                <w:kern w:val="0"/>
                <w:sz w:val="22"/>
                <w:szCs w:val="22"/>
                <w:shd w:val="clear" w:color="FFFFFF" w:fill="D9D9D9"/>
              </w:rPr>
            </w:pPr>
            <w:r>
              <w:rPr>
                <w:rFonts w:ascii="仿宋" w:eastAsia="仿宋" w:hAnsi="仿宋" w:cs="仿宋" w:hint="eastAsia"/>
                <w:b/>
                <w:bCs/>
                <w:spacing w:val="-11"/>
                <w:kern w:val="0"/>
                <w:sz w:val="22"/>
                <w:szCs w:val="22"/>
                <w:shd w:val="clear" w:color="FFFFFF" w:fill="D9D9D9"/>
              </w:rPr>
              <w:t>客户</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）制度名称（文号、印发机构</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机关、印发及执行日期）</w:t>
            </w:r>
          </w:p>
        </w:tc>
      </w:tr>
      <w:tr w:rsidR="00000000" w14:paraId="19D6F2FA" w14:textId="77777777">
        <w:tc>
          <w:tcPr>
            <w:tcW w:w="767" w:type="dxa"/>
          </w:tcPr>
          <w:p w14:paraId="6044877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400E46E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677" w:type="dxa"/>
          </w:tcPr>
          <w:p w14:paraId="7EC4231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905" w:type="dxa"/>
          </w:tcPr>
          <w:p w14:paraId="4582917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与制度条款对应的行业详情</w:t>
            </w:r>
          </w:p>
        </w:tc>
        <w:tc>
          <w:tcPr>
            <w:tcW w:w="1481" w:type="dxa"/>
          </w:tcPr>
          <w:p w14:paraId="3D12EB3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1CFF6C95" w14:textId="77777777">
        <w:tc>
          <w:tcPr>
            <w:tcW w:w="767" w:type="dxa"/>
          </w:tcPr>
          <w:p w14:paraId="663431A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7B62469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677" w:type="dxa"/>
          </w:tcPr>
          <w:p w14:paraId="043ABDB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905" w:type="dxa"/>
          </w:tcPr>
          <w:p w14:paraId="5C8BD0A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7AD01D4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5A20537B" w14:textId="77777777">
        <w:tc>
          <w:tcPr>
            <w:tcW w:w="767" w:type="dxa"/>
          </w:tcPr>
          <w:p w14:paraId="0DF5507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171DCCB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677" w:type="dxa"/>
          </w:tcPr>
          <w:p w14:paraId="6D4435C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905" w:type="dxa"/>
          </w:tcPr>
          <w:p w14:paraId="6CCF888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70B490B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252F8CE5" w14:textId="77777777" w:rsidR="00000000" w:rsidRDefault="009D0921">
      <w:pPr>
        <w:spacing w:line="300" w:lineRule="exact"/>
        <w:rPr>
          <w:rFonts w:ascii="仿宋" w:eastAsia="仿宋" w:hAnsi="仿宋" w:cs="仿宋" w:hint="eastAsia"/>
          <w:spacing w:val="-11"/>
          <w:shd w:val="clear" w:color="FFFFFF" w:fill="D9D9D9"/>
        </w:rPr>
      </w:pPr>
    </w:p>
    <w:p w14:paraId="2C3D06A8" w14:textId="77777777" w:rsidR="00000000" w:rsidRDefault="009D0921">
      <w:pPr>
        <w:pStyle w:val="a0"/>
        <w:spacing w:line="300" w:lineRule="exact"/>
        <w:rPr>
          <w:rFonts w:ascii="仿宋" w:eastAsia="仿宋" w:hAnsi="仿宋" w:cs="仿宋" w:hint="eastAsia"/>
          <w:spacing w:val="-11"/>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683"/>
        <w:gridCol w:w="2899"/>
        <w:gridCol w:w="1481"/>
      </w:tblGrid>
      <w:tr w:rsidR="00000000" w14:paraId="5F87E8B3" w14:textId="77777777">
        <w:tc>
          <w:tcPr>
            <w:tcW w:w="10292" w:type="dxa"/>
            <w:gridSpan w:val="5"/>
          </w:tcPr>
          <w:p w14:paraId="3C35303A" w14:textId="77777777" w:rsidR="00000000" w:rsidRDefault="009D0921">
            <w:pPr>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b/>
                <w:bCs/>
                <w:spacing w:val="-11"/>
                <w:kern w:val="0"/>
                <w:sz w:val="22"/>
                <w:szCs w:val="22"/>
                <w:shd w:val="clear" w:color="FFFFFF" w:fill="D9D9D9"/>
              </w:rPr>
              <w:t>示例</w:t>
            </w:r>
            <w:r>
              <w:rPr>
                <w:rFonts w:ascii="仿宋" w:eastAsia="仿宋" w:hAnsi="仿宋" w:cs="仿宋" w:hint="eastAsia"/>
                <w:b/>
                <w:bCs/>
                <w:spacing w:val="-11"/>
                <w:kern w:val="0"/>
                <w:sz w:val="22"/>
                <w:szCs w:val="22"/>
                <w:shd w:val="clear" w:color="FFFFFF" w:fill="D9D9D9"/>
              </w:rPr>
              <w:t xml:space="preserve"> </w:t>
            </w:r>
            <w:r>
              <w:rPr>
                <w:rFonts w:ascii="仿宋" w:eastAsia="仿宋" w:hAnsi="仿宋" w:cs="仿宋" w:hint="eastAsia"/>
                <w:b/>
                <w:bCs/>
                <w:spacing w:val="-11"/>
                <w:kern w:val="0"/>
                <w:sz w:val="22"/>
                <w:szCs w:val="22"/>
                <w:shd w:val="clear" w:color="FFFFFF" w:fill="D9D9D9"/>
              </w:rPr>
              <w:t>客户：</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）公司授信业务反洗钱监控名单筛查操作指引（广银授信审批部发〔</w:t>
            </w:r>
            <w:r>
              <w:rPr>
                <w:rFonts w:ascii="仿宋" w:eastAsia="仿宋" w:hAnsi="仿宋" w:cs="仿宋" w:hint="eastAsia"/>
                <w:spacing w:val="-11"/>
                <w:kern w:val="0"/>
                <w:sz w:val="22"/>
                <w:szCs w:val="22"/>
                <w:shd w:val="clear" w:color="FFFFFF" w:fill="D9D9D9"/>
              </w:rPr>
              <w:t>2020</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40</w:t>
            </w:r>
            <w:r>
              <w:rPr>
                <w:rFonts w:ascii="仿宋" w:eastAsia="仿宋" w:hAnsi="仿宋" w:cs="仿宋" w:hint="eastAsia"/>
                <w:spacing w:val="-11"/>
                <w:kern w:val="0"/>
                <w:sz w:val="22"/>
                <w:szCs w:val="22"/>
                <w:shd w:val="clear" w:color="FFFFFF" w:fill="D9D9D9"/>
              </w:rPr>
              <w:t>号，总行授信审批部</w:t>
            </w:r>
            <w:r>
              <w:rPr>
                <w:rFonts w:ascii="仿宋" w:eastAsia="仿宋" w:hAnsi="仿宋" w:cs="仿宋" w:hint="eastAsia"/>
                <w:spacing w:val="-11"/>
                <w:kern w:val="0"/>
                <w:sz w:val="22"/>
                <w:szCs w:val="22"/>
                <w:shd w:val="clear" w:color="FFFFFF" w:fill="D9D9D9"/>
              </w:rPr>
              <w:t>2020</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11</w:t>
            </w:r>
            <w:r>
              <w:rPr>
                <w:rFonts w:ascii="仿宋" w:eastAsia="仿宋" w:hAnsi="仿宋" w:cs="仿宋" w:hint="eastAsia"/>
                <w:spacing w:val="-11"/>
                <w:kern w:val="0"/>
                <w:sz w:val="22"/>
                <w:szCs w:val="22"/>
                <w:shd w:val="clear" w:color="FFFFFF" w:fill="D9D9D9"/>
              </w:rPr>
              <w:t>月</w:t>
            </w:r>
            <w:r>
              <w:rPr>
                <w:rFonts w:ascii="仿宋" w:eastAsia="仿宋" w:hAnsi="仿宋" w:cs="仿宋" w:hint="eastAsia"/>
                <w:spacing w:val="-11"/>
                <w:kern w:val="0"/>
                <w:sz w:val="22"/>
                <w:szCs w:val="22"/>
                <w:shd w:val="clear" w:color="FFFFFF" w:fill="D9D9D9"/>
              </w:rPr>
              <w:t>4</w:t>
            </w:r>
            <w:r>
              <w:rPr>
                <w:rFonts w:ascii="仿宋" w:eastAsia="仿宋" w:hAnsi="仿宋" w:cs="仿宋" w:hint="eastAsia"/>
                <w:spacing w:val="-11"/>
                <w:kern w:val="0"/>
                <w:sz w:val="22"/>
                <w:szCs w:val="22"/>
                <w:shd w:val="clear" w:color="FFFFFF" w:fill="D9D9D9"/>
              </w:rPr>
              <w:t>日印发，印发之日起执行）</w:t>
            </w:r>
          </w:p>
        </w:tc>
      </w:tr>
      <w:tr w:rsidR="00000000" w14:paraId="34EB13DF" w14:textId="77777777">
        <w:tc>
          <w:tcPr>
            <w:tcW w:w="767" w:type="dxa"/>
          </w:tcPr>
          <w:p w14:paraId="7BF70DB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4FD70F6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683" w:type="dxa"/>
          </w:tcPr>
          <w:p w14:paraId="0876090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899" w:type="dxa"/>
          </w:tcPr>
          <w:p w14:paraId="334536F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与制度条款对应的业务详情</w:t>
            </w:r>
          </w:p>
        </w:tc>
        <w:tc>
          <w:tcPr>
            <w:tcW w:w="1481" w:type="dxa"/>
          </w:tcPr>
          <w:p w14:paraId="015BAC3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是否列入</w:t>
            </w:r>
          </w:p>
        </w:tc>
      </w:tr>
      <w:tr w:rsidR="00000000" w14:paraId="7441DAC2" w14:textId="77777777">
        <w:tc>
          <w:tcPr>
            <w:tcW w:w="767" w:type="dxa"/>
          </w:tcPr>
          <w:p w14:paraId="396633F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p>
        </w:tc>
        <w:tc>
          <w:tcPr>
            <w:tcW w:w="1462" w:type="dxa"/>
          </w:tcPr>
          <w:p w14:paraId="20E3996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一、公司授信业务发起阶段</w:t>
            </w:r>
          </w:p>
        </w:tc>
        <w:tc>
          <w:tcPr>
            <w:tcW w:w="3683" w:type="dxa"/>
          </w:tcPr>
          <w:p w14:paraId="5680D55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申请人、股东（信贷系统录入信息的股东，含股东的股东等向上追溯的股东，直到追溯至系统录入信息的最后一手股东）、高管人员、实际控</w:t>
            </w:r>
            <w:r>
              <w:rPr>
                <w:rFonts w:ascii="仿宋" w:eastAsia="仿宋" w:hAnsi="仿宋" w:cs="仿宋" w:hint="eastAsia"/>
                <w:spacing w:val="-11"/>
                <w:kern w:val="0"/>
                <w:sz w:val="22"/>
                <w:szCs w:val="22"/>
                <w:shd w:val="clear" w:color="FFFFFF" w:fill="D9D9D9"/>
              </w:rPr>
              <w:t>3</w:t>
            </w:r>
            <w:r>
              <w:rPr>
                <w:rFonts w:ascii="仿宋" w:eastAsia="仿宋" w:hAnsi="仿宋" w:cs="仿宋" w:hint="eastAsia"/>
                <w:spacing w:val="-11"/>
                <w:kern w:val="0"/>
                <w:sz w:val="22"/>
                <w:szCs w:val="22"/>
                <w:shd w:val="clear" w:color="FFFFFF" w:fill="D9D9D9"/>
              </w:rPr>
              <w:t>制人、保证人、抵押人、质押人、关联方（以下简称“相关方”）是否列入禁止类、限制类、提示类名单</w:t>
            </w:r>
          </w:p>
        </w:tc>
        <w:tc>
          <w:tcPr>
            <w:tcW w:w="2899" w:type="dxa"/>
          </w:tcPr>
          <w:p w14:paraId="27854B0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3F9C8FB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否</w:t>
            </w:r>
          </w:p>
        </w:tc>
      </w:tr>
      <w:tr w:rsidR="00000000" w14:paraId="342BFE54" w14:textId="77777777">
        <w:tc>
          <w:tcPr>
            <w:tcW w:w="767" w:type="dxa"/>
          </w:tcPr>
          <w:p w14:paraId="1D7233A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4135163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683" w:type="dxa"/>
          </w:tcPr>
          <w:p w14:paraId="2CA30A5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899" w:type="dxa"/>
          </w:tcPr>
          <w:p w14:paraId="05CF64F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006169F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16C8BA2E" w14:textId="77777777" w:rsidR="00000000" w:rsidRDefault="009D0921">
      <w:pPr>
        <w:spacing w:line="300" w:lineRule="exact"/>
        <w:rPr>
          <w:rFonts w:ascii="仿宋" w:eastAsia="仿宋" w:hAnsi="仿宋" w:cs="仿宋" w:hint="eastAsia"/>
          <w:spacing w:val="-11"/>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148"/>
        <w:gridCol w:w="3434"/>
        <w:gridCol w:w="1481"/>
      </w:tblGrid>
      <w:tr w:rsidR="00000000" w14:paraId="3720E8EB" w14:textId="77777777">
        <w:tc>
          <w:tcPr>
            <w:tcW w:w="10292" w:type="dxa"/>
            <w:gridSpan w:val="5"/>
          </w:tcPr>
          <w:p w14:paraId="2D9B3A86" w14:textId="77777777" w:rsidR="00000000" w:rsidRDefault="009D0921">
            <w:pPr>
              <w:widowControl/>
              <w:spacing w:line="300" w:lineRule="exac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示例</w:t>
            </w:r>
            <w:r>
              <w:rPr>
                <w:rFonts w:ascii="仿宋" w:eastAsia="仿宋" w:hAnsi="仿宋" w:cs="仿宋" w:hint="eastAsia"/>
                <w:spacing w:val="-11"/>
                <w:kern w:val="0"/>
                <w:sz w:val="22"/>
                <w:szCs w:val="22"/>
                <w:shd w:val="clear" w:color="FFFFFF" w:fill="D9D9D9"/>
              </w:rPr>
              <w:t xml:space="preserve"> </w:t>
            </w:r>
            <w:r>
              <w:rPr>
                <w:rFonts w:ascii="仿宋" w:eastAsia="仿宋" w:hAnsi="仿宋" w:cs="仿宋" w:hint="eastAsia"/>
                <w:spacing w:val="-11"/>
                <w:kern w:val="0"/>
                <w:sz w:val="22"/>
                <w:szCs w:val="22"/>
                <w:shd w:val="clear" w:color="FFFFFF" w:fill="D9D9D9"/>
              </w:rPr>
              <w:t>客户：（</w:t>
            </w:r>
            <w:r>
              <w:rPr>
                <w:rFonts w:ascii="仿宋" w:eastAsia="仿宋" w:hAnsi="仿宋" w:cs="仿宋" w:hint="eastAsia"/>
                <w:spacing w:val="-11"/>
                <w:kern w:val="0"/>
                <w:sz w:val="22"/>
                <w:szCs w:val="22"/>
                <w:shd w:val="clear" w:color="FFFFFF" w:fill="D9D9D9"/>
              </w:rPr>
              <w:t>2</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银行固定资产贷款</w:t>
            </w:r>
            <w:r>
              <w:rPr>
                <w:rFonts w:ascii="仿宋" w:eastAsia="仿宋" w:hAnsi="仿宋" w:cs="仿宋" w:hint="eastAsia"/>
                <w:spacing w:val="-11"/>
                <w:kern w:val="0"/>
                <w:sz w:val="22"/>
                <w:szCs w:val="22"/>
                <w:shd w:val="clear" w:color="FFFFFF" w:fill="D9D9D9"/>
              </w:rPr>
              <w:t>管理</w:t>
            </w:r>
            <w:r>
              <w:rPr>
                <w:rFonts w:ascii="仿宋" w:eastAsia="仿宋" w:hAnsi="仿宋" w:cs="仿宋" w:hint="eastAsia"/>
                <w:spacing w:val="-11"/>
                <w:kern w:val="0"/>
                <w:sz w:val="22"/>
                <w:szCs w:val="22"/>
                <w:shd w:val="clear" w:color="FFFFFF" w:fill="D9D9D9"/>
              </w:rPr>
              <w:t>实施</w:t>
            </w:r>
            <w:r>
              <w:rPr>
                <w:rFonts w:ascii="仿宋" w:eastAsia="仿宋" w:hAnsi="仿宋" w:cs="仿宋" w:hint="eastAsia"/>
                <w:spacing w:val="-11"/>
                <w:kern w:val="0"/>
                <w:sz w:val="22"/>
                <w:szCs w:val="22"/>
                <w:shd w:val="clear" w:color="FFFFFF" w:fill="D9D9D9"/>
              </w:rPr>
              <w:t>办法</w:t>
            </w:r>
            <w:r>
              <w:rPr>
                <w:rFonts w:ascii="仿宋" w:eastAsia="仿宋" w:hAnsi="仿宋" w:cs="仿宋" w:hint="eastAsia"/>
                <w:spacing w:val="-11"/>
                <w:kern w:val="0"/>
                <w:sz w:val="22"/>
                <w:szCs w:val="22"/>
                <w:shd w:val="clear" w:color="FFFFFF" w:fill="D9D9D9"/>
              </w:rPr>
              <w:t>（修订）（广银发〔</w:t>
            </w:r>
            <w:r>
              <w:rPr>
                <w:rFonts w:ascii="仿宋" w:eastAsia="仿宋" w:hAnsi="仿宋" w:cs="仿宋" w:hint="eastAsia"/>
                <w:spacing w:val="-11"/>
                <w:kern w:val="0"/>
                <w:sz w:val="22"/>
                <w:szCs w:val="22"/>
                <w:shd w:val="clear" w:color="FFFFFF" w:fill="D9D9D9"/>
              </w:rPr>
              <w:t>2018</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139</w:t>
            </w:r>
            <w:r>
              <w:rPr>
                <w:rFonts w:ascii="仿宋" w:eastAsia="仿宋" w:hAnsi="仿宋" w:cs="仿宋" w:hint="eastAsia"/>
                <w:spacing w:val="-11"/>
                <w:kern w:val="0"/>
                <w:sz w:val="22"/>
                <w:szCs w:val="22"/>
                <w:shd w:val="clear" w:color="FFFFFF" w:fill="D9D9D9"/>
              </w:rPr>
              <w:t>号</w:t>
            </w:r>
            <w:r>
              <w:rPr>
                <w:rFonts w:ascii="仿宋" w:eastAsia="仿宋" w:hAnsi="仿宋" w:cs="仿宋" w:hint="eastAsia"/>
                <w:spacing w:val="-11"/>
                <w:kern w:val="0"/>
                <w:sz w:val="22"/>
                <w:szCs w:val="22"/>
                <w:shd w:val="clear" w:color="FFFFFF" w:fill="D9D9D9"/>
              </w:rPr>
              <w:t>，总行授信审批部</w:t>
            </w:r>
            <w:r>
              <w:rPr>
                <w:rFonts w:ascii="仿宋" w:eastAsia="仿宋" w:hAnsi="仿宋" w:cs="仿宋" w:hint="eastAsia"/>
                <w:spacing w:val="-11"/>
                <w:kern w:val="0"/>
                <w:sz w:val="22"/>
                <w:szCs w:val="22"/>
                <w:shd w:val="clear" w:color="FFFFFF" w:fill="D9D9D9"/>
              </w:rPr>
              <w:t>201</w:t>
            </w:r>
            <w:r>
              <w:rPr>
                <w:rFonts w:ascii="仿宋" w:eastAsia="仿宋" w:hAnsi="仿宋" w:cs="仿宋" w:hint="eastAsia"/>
                <w:spacing w:val="-11"/>
                <w:kern w:val="0"/>
                <w:sz w:val="22"/>
                <w:szCs w:val="22"/>
                <w:shd w:val="clear" w:color="FFFFFF" w:fill="D9D9D9"/>
              </w:rPr>
              <w:t>8</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3</w:t>
            </w:r>
            <w:r>
              <w:rPr>
                <w:rFonts w:ascii="仿宋" w:eastAsia="仿宋" w:hAnsi="仿宋" w:cs="仿宋" w:hint="eastAsia"/>
                <w:spacing w:val="-11"/>
                <w:kern w:val="0"/>
                <w:sz w:val="22"/>
                <w:szCs w:val="22"/>
                <w:shd w:val="clear" w:color="FFFFFF" w:fill="D9D9D9"/>
              </w:rPr>
              <w:t>月</w:t>
            </w:r>
            <w:r>
              <w:rPr>
                <w:rFonts w:ascii="仿宋" w:eastAsia="仿宋" w:hAnsi="仿宋" w:cs="仿宋" w:hint="eastAsia"/>
                <w:spacing w:val="-11"/>
                <w:kern w:val="0"/>
                <w:sz w:val="22"/>
                <w:szCs w:val="22"/>
                <w:shd w:val="clear" w:color="FFFFFF" w:fill="D9D9D9"/>
              </w:rPr>
              <w:t>27</w:t>
            </w:r>
            <w:r>
              <w:rPr>
                <w:rFonts w:ascii="仿宋" w:eastAsia="仿宋" w:hAnsi="仿宋" w:cs="仿宋" w:hint="eastAsia"/>
                <w:spacing w:val="-11"/>
                <w:kern w:val="0"/>
                <w:sz w:val="22"/>
                <w:szCs w:val="22"/>
                <w:shd w:val="clear" w:color="FFFFFF" w:fill="D9D9D9"/>
              </w:rPr>
              <w:t>日印发，印发之日起执行）</w:t>
            </w:r>
          </w:p>
        </w:tc>
      </w:tr>
      <w:tr w:rsidR="00000000" w14:paraId="2D08B495" w14:textId="77777777">
        <w:tc>
          <w:tcPr>
            <w:tcW w:w="767" w:type="dxa"/>
          </w:tcPr>
          <w:p w14:paraId="049448B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47B6DABE"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148" w:type="dxa"/>
          </w:tcPr>
          <w:p w14:paraId="4CF2765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3434" w:type="dxa"/>
          </w:tcPr>
          <w:p w14:paraId="0CB23D0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与制度条款对应的业务详情</w:t>
            </w:r>
          </w:p>
        </w:tc>
        <w:tc>
          <w:tcPr>
            <w:tcW w:w="1481" w:type="dxa"/>
          </w:tcPr>
          <w:p w14:paraId="2CDCC89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498AFD3C" w14:textId="77777777">
        <w:tc>
          <w:tcPr>
            <w:tcW w:w="767" w:type="dxa"/>
          </w:tcPr>
          <w:p w14:paraId="42047C8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p>
        </w:tc>
        <w:tc>
          <w:tcPr>
            <w:tcW w:w="1462" w:type="dxa"/>
            <w:vMerge w:val="restart"/>
          </w:tcPr>
          <w:p w14:paraId="412A8DC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第五条</w:t>
            </w:r>
            <w:r>
              <w:rPr>
                <w:rFonts w:ascii="仿宋" w:eastAsia="仿宋" w:hAnsi="仿宋" w:cs="仿宋" w:hint="eastAsia"/>
                <w:spacing w:val="-11"/>
                <w:kern w:val="0"/>
                <w:sz w:val="22"/>
                <w:szCs w:val="22"/>
                <w:shd w:val="clear" w:color="FFFFFF" w:fill="D9D9D9"/>
              </w:rPr>
              <w:t xml:space="preserve">  </w:t>
            </w:r>
            <w:r>
              <w:rPr>
                <w:rFonts w:ascii="仿宋" w:eastAsia="仿宋" w:hAnsi="仿宋" w:cs="仿宋" w:hint="eastAsia"/>
                <w:spacing w:val="-11"/>
                <w:kern w:val="0"/>
                <w:sz w:val="22"/>
                <w:szCs w:val="22"/>
                <w:shd w:val="clear" w:color="FFFFFF" w:fill="D9D9D9"/>
              </w:rPr>
              <w:t>借款人申请固定资产</w:t>
            </w:r>
            <w:r>
              <w:rPr>
                <w:rFonts w:ascii="仿宋" w:eastAsia="仿宋" w:hAnsi="仿宋" w:cs="仿宋" w:hint="eastAsia"/>
                <w:spacing w:val="-11"/>
                <w:kern w:val="0"/>
                <w:sz w:val="22"/>
                <w:szCs w:val="22"/>
                <w:shd w:val="clear" w:color="FFFFFF" w:fill="D9D9D9"/>
              </w:rPr>
              <w:t>贷款应具备以下基本条件</w:t>
            </w:r>
          </w:p>
        </w:tc>
        <w:tc>
          <w:tcPr>
            <w:tcW w:w="3148" w:type="dxa"/>
          </w:tcPr>
          <w:p w14:paraId="188CF3DE"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（一）在我行开立基本存款账户或一般存款账户；</w:t>
            </w:r>
          </w:p>
          <w:p w14:paraId="72743B7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434" w:type="dxa"/>
          </w:tcPr>
          <w:p w14:paraId="7019A6A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已于</w:t>
            </w:r>
            <w:r>
              <w:rPr>
                <w:rFonts w:ascii="仿宋" w:eastAsia="仿宋" w:hAnsi="仿宋" w:cs="仿宋" w:hint="eastAsia"/>
                <w:spacing w:val="-11"/>
                <w:kern w:val="0"/>
                <w:sz w:val="22"/>
                <w:szCs w:val="22"/>
                <w:shd w:val="clear" w:color="FFFFFF" w:fill="D9D9D9"/>
              </w:rPr>
              <w:t>X</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X</w:t>
            </w:r>
            <w:r>
              <w:rPr>
                <w:rFonts w:ascii="仿宋" w:eastAsia="仿宋" w:hAnsi="仿宋" w:cs="仿宋" w:hint="eastAsia"/>
                <w:spacing w:val="-11"/>
                <w:kern w:val="0"/>
                <w:sz w:val="22"/>
                <w:szCs w:val="22"/>
                <w:shd w:val="clear" w:color="FFFFFF" w:fill="D9D9D9"/>
              </w:rPr>
              <w:t>月</w:t>
            </w:r>
            <w:r>
              <w:rPr>
                <w:rFonts w:ascii="仿宋" w:eastAsia="仿宋" w:hAnsi="仿宋" w:cs="仿宋" w:hint="eastAsia"/>
                <w:spacing w:val="-11"/>
                <w:kern w:val="0"/>
                <w:sz w:val="22"/>
                <w:szCs w:val="22"/>
                <w:shd w:val="clear" w:color="FFFFFF" w:fill="D9D9D9"/>
              </w:rPr>
              <w:t>X</w:t>
            </w:r>
            <w:r>
              <w:rPr>
                <w:rFonts w:ascii="仿宋" w:eastAsia="仿宋" w:hAnsi="仿宋" w:cs="仿宋" w:hint="eastAsia"/>
                <w:spacing w:val="-11"/>
                <w:kern w:val="0"/>
                <w:sz w:val="22"/>
                <w:szCs w:val="22"/>
                <w:shd w:val="clear" w:color="FFFFFF" w:fill="D9D9D9"/>
              </w:rPr>
              <w:t>日，在我行开立</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存款账户</w:t>
            </w:r>
          </w:p>
        </w:tc>
        <w:tc>
          <w:tcPr>
            <w:tcW w:w="1481" w:type="dxa"/>
          </w:tcPr>
          <w:p w14:paraId="231A786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311AC14A" w14:textId="77777777">
        <w:tc>
          <w:tcPr>
            <w:tcW w:w="767" w:type="dxa"/>
          </w:tcPr>
          <w:p w14:paraId="7421C88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vMerge/>
          </w:tcPr>
          <w:p w14:paraId="4F15D14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148" w:type="dxa"/>
          </w:tcPr>
          <w:p w14:paraId="130B927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（二）借款人经营及财务状况较好，信用状况良好，无重大不良记录；</w:t>
            </w:r>
          </w:p>
        </w:tc>
        <w:tc>
          <w:tcPr>
            <w:tcW w:w="3434" w:type="dxa"/>
          </w:tcPr>
          <w:p w14:paraId="3DFE1BF2" w14:textId="77777777" w:rsidR="00000000" w:rsidRDefault="009D0921">
            <w:pPr>
              <w:widowControl/>
              <w:spacing w:line="300" w:lineRule="exact"/>
              <w:jc w:val="left"/>
              <w:rPr>
                <w:rFonts w:ascii="仿宋" w:eastAsia="仿宋_GB2312"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借款人经营</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，近年来收入连续增长、持续盈利、经营活动现金流持续净流入</w:t>
            </w:r>
            <w:r>
              <w:rPr>
                <w:rFonts w:ascii="仿宋" w:eastAsia="仿宋" w:hAnsi="仿宋" w:cs="仿宋" w:hint="eastAsia"/>
                <w:spacing w:val="-11"/>
                <w:kern w:val="0"/>
                <w:sz w:val="22"/>
                <w:szCs w:val="22"/>
                <w:shd w:val="clear" w:color="FFFFFF" w:fill="D9D9D9"/>
              </w:rPr>
              <w:t>，无关注、逾期、不良征信记录</w:t>
            </w:r>
            <w:r>
              <w:rPr>
                <w:rFonts w:ascii="仿宋" w:eastAsia="仿宋" w:hAnsi="仿宋" w:cs="仿宋" w:hint="eastAsia"/>
                <w:spacing w:val="-11"/>
                <w:kern w:val="0"/>
                <w:sz w:val="22"/>
                <w:szCs w:val="22"/>
                <w:shd w:val="clear" w:color="FFFFFF" w:fill="D9D9D9"/>
              </w:rPr>
              <w:t>，无主动或被动卷入诉讼标的达到净资产</w:t>
            </w:r>
            <w:r>
              <w:rPr>
                <w:rFonts w:ascii="仿宋" w:eastAsia="仿宋" w:hAnsi="仿宋" w:cs="仿宋" w:hint="eastAsia"/>
                <w:spacing w:val="-11"/>
                <w:kern w:val="0"/>
                <w:sz w:val="22"/>
                <w:szCs w:val="22"/>
                <w:shd w:val="clear" w:color="FFFFFF" w:fill="D9D9D9"/>
              </w:rPr>
              <w:t>30</w:t>
            </w:r>
            <w:r>
              <w:rPr>
                <w:rFonts w:ascii="仿宋" w:eastAsia="仿宋" w:hAnsi="仿宋" w:cs="仿宋" w:hint="eastAsia"/>
                <w:spacing w:val="-11"/>
                <w:kern w:val="0"/>
                <w:sz w:val="22"/>
                <w:szCs w:val="22"/>
                <w:shd w:val="clear" w:color="FFFFFF" w:fill="D9D9D9"/>
              </w:rPr>
              <w:t>％的法律诉讼，未曾出现负面新闻报道，不</w:t>
            </w:r>
            <w:r>
              <w:rPr>
                <w:rFonts w:ascii="仿宋" w:eastAsia="仿宋" w:hAnsi="仿宋" w:cs="仿宋" w:hint="eastAsia"/>
                <w:spacing w:val="-11"/>
                <w:kern w:val="0"/>
                <w:sz w:val="22"/>
                <w:szCs w:val="22"/>
                <w:shd w:val="clear" w:color="FFFFFF" w:fill="D9D9D9"/>
              </w:rPr>
              <w:t>存在以造假、欺诈手段骗取银行贷款的行为。</w:t>
            </w:r>
          </w:p>
        </w:tc>
        <w:tc>
          <w:tcPr>
            <w:tcW w:w="1481" w:type="dxa"/>
          </w:tcPr>
          <w:p w14:paraId="5882E86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4BAFFAC6" w14:textId="77777777">
        <w:tc>
          <w:tcPr>
            <w:tcW w:w="767" w:type="dxa"/>
          </w:tcPr>
          <w:p w14:paraId="6A75EFC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vMerge/>
          </w:tcPr>
          <w:p w14:paraId="497B779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148" w:type="dxa"/>
          </w:tcPr>
          <w:p w14:paraId="20A873D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（三）借款人为新设项目法人的，其控股股东应有良好的信用状况，无重大不良记录；</w:t>
            </w:r>
          </w:p>
        </w:tc>
        <w:tc>
          <w:tcPr>
            <w:tcW w:w="3434" w:type="dxa"/>
          </w:tcPr>
          <w:p w14:paraId="7971B71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借款人为新设项目法</w:t>
            </w:r>
            <w:r>
              <w:rPr>
                <w:rFonts w:ascii="仿宋" w:eastAsia="仿宋" w:hAnsi="仿宋" w:cs="仿宋" w:hint="eastAsia"/>
                <w:spacing w:val="-11"/>
                <w:kern w:val="0"/>
                <w:sz w:val="22"/>
                <w:szCs w:val="22"/>
                <w:shd w:val="clear" w:color="FFFFFF" w:fill="D9D9D9"/>
              </w:rPr>
              <w:t>人，控股股东为</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无关注、逾期、不良征信记录</w:t>
            </w:r>
            <w:r>
              <w:rPr>
                <w:rFonts w:ascii="仿宋" w:eastAsia="仿宋" w:hAnsi="仿宋" w:cs="仿宋" w:hint="eastAsia"/>
                <w:spacing w:val="-11"/>
                <w:kern w:val="0"/>
                <w:sz w:val="22"/>
                <w:szCs w:val="22"/>
                <w:shd w:val="clear" w:color="FFFFFF" w:fill="D9D9D9"/>
              </w:rPr>
              <w:t>，无主动或被动卷入诉讼标的达到净资产</w:t>
            </w:r>
            <w:r>
              <w:rPr>
                <w:rFonts w:ascii="仿宋" w:eastAsia="仿宋" w:hAnsi="仿宋" w:cs="仿宋" w:hint="eastAsia"/>
                <w:spacing w:val="-11"/>
                <w:kern w:val="0"/>
                <w:sz w:val="22"/>
                <w:szCs w:val="22"/>
                <w:shd w:val="clear" w:color="FFFFFF" w:fill="D9D9D9"/>
              </w:rPr>
              <w:t>30</w:t>
            </w:r>
            <w:r>
              <w:rPr>
                <w:rFonts w:ascii="仿宋" w:eastAsia="仿宋" w:hAnsi="仿宋" w:cs="仿宋" w:hint="eastAsia"/>
                <w:spacing w:val="-11"/>
                <w:kern w:val="0"/>
                <w:sz w:val="22"/>
                <w:szCs w:val="22"/>
                <w:shd w:val="clear" w:color="FFFFFF" w:fill="D9D9D9"/>
              </w:rPr>
              <w:t>％的法律诉讼，未曾出现负面新闻报道，不</w:t>
            </w:r>
            <w:r>
              <w:rPr>
                <w:rFonts w:ascii="仿宋" w:eastAsia="仿宋" w:hAnsi="仿宋" w:cs="仿宋" w:hint="eastAsia"/>
                <w:spacing w:val="-11"/>
                <w:kern w:val="0"/>
                <w:sz w:val="22"/>
                <w:szCs w:val="22"/>
                <w:shd w:val="clear" w:color="FFFFFF" w:fill="D9D9D9"/>
              </w:rPr>
              <w:t>存在以造假、欺诈手段骗取银行贷款的行为。</w:t>
            </w:r>
          </w:p>
        </w:tc>
        <w:tc>
          <w:tcPr>
            <w:tcW w:w="1481" w:type="dxa"/>
          </w:tcPr>
          <w:p w14:paraId="1A8A6E2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6637AB56" w14:textId="77777777">
        <w:tc>
          <w:tcPr>
            <w:tcW w:w="767" w:type="dxa"/>
          </w:tcPr>
          <w:p w14:paraId="3934516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27239D3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148" w:type="dxa"/>
          </w:tcPr>
          <w:p w14:paraId="1C53BED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434" w:type="dxa"/>
          </w:tcPr>
          <w:p w14:paraId="53CD393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0318B72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00B4DD5D" w14:textId="77777777" w:rsidR="00000000" w:rsidRDefault="009D0921">
      <w:pPr>
        <w:pStyle w:val="a0"/>
        <w:spacing w:line="300" w:lineRule="exact"/>
        <w:rPr>
          <w:rFonts w:ascii="仿宋" w:eastAsia="仿宋" w:hAnsi="仿宋" w:cs="仿宋" w:hint="eastAsia"/>
          <w:spacing w:val="-11"/>
          <w:shd w:val="clear" w:color="FFFFFF" w:fill="D9D9D9"/>
        </w:rPr>
      </w:pPr>
    </w:p>
    <w:p w14:paraId="359CD81B" w14:textId="77777777" w:rsidR="00000000" w:rsidRDefault="009D0921">
      <w:pPr>
        <w:spacing w:line="300" w:lineRule="exact"/>
        <w:ind w:firstLineChars="200" w:firstLine="398"/>
        <w:rPr>
          <w:rFonts w:ascii="仿宋" w:eastAsia="仿宋" w:hAnsi="仿宋" w:cs="仿宋" w:hint="eastAsia"/>
          <w:spacing w:val="-11"/>
          <w:shd w:val="clear" w:color="FFFFFF" w:fill="D9D9D9"/>
        </w:rPr>
      </w:pPr>
      <w:r>
        <w:rPr>
          <w:rFonts w:ascii="仿宋" w:eastAsia="仿宋" w:hAnsi="仿宋" w:cs="仿宋" w:hint="eastAsia"/>
          <w:b/>
          <w:bCs/>
          <w:spacing w:val="-11"/>
          <w:kern w:val="0"/>
          <w:sz w:val="22"/>
          <w:szCs w:val="22"/>
          <w:shd w:val="clear" w:color="FFFFFF" w:fill="D9D9D9"/>
        </w:rPr>
        <w:t>2.</w:t>
      </w:r>
      <w:r>
        <w:rPr>
          <w:rFonts w:ascii="仿宋" w:eastAsia="仿宋" w:hAnsi="仿宋" w:cs="仿宋" w:hint="eastAsia"/>
          <w:b/>
          <w:bCs/>
          <w:spacing w:val="-11"/>
          <w:kern w:val="0"/>
          <w:sz w:val="22"/>
          <w:szCs w:val="22"/>
          <w:shd w:val="clear" w:color="FFFFFF" w:fill="D9D9D9"/>
        </w:rPr>
        <w:t>业务准入</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895"/>
        <w:gridCol w:w="2687"/>
        <w:gridCol w:w="1481"/>
      </w:tblGrid>
      <w:tr w:rsidR="00000000" w14:paraId="7D774B5A" w14:textId="77777777">
        <w:tc>
          <w:tcPr>
            <w:tcW w:w="10292" w:type="dxa"/>
            <w:gridSpan w:val="5"/>
          </w:tcPr>
          <w:p w14:paraId="5D1B5ACD" w14:textId="77777777" w:rsidR="00000000" w:rsidRDefault="009D0921">
            <w:pPr>
              <w:widowControl/>
              <w:spacing w:line="300" w:lineRule="exact"/>
              <w:jc w:val="center"/>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）制度名称（文号、印发机构</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机关、印发及执行日期）</w:t>
            </w:r>
          </w:p>
        </w:tc>
      </w:tr>
      <w:tr w:rsidR="00000000" w14:paraId="1FB5165C" w14:textId="77777777">
        <w:tc>
          <w:tcPr>
            <w:tcW w:w="767" w:type="dxa"/>
          </w:tcPr>
          <w:p w14:paraId="6492B69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6B73216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895" w:type="dxa"/>
          </w:tcPr>
          <w:p w14:paraId="3AD5843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687" w:type="dxa"/>
          </w:tcPr>
          <w:p w14:paraId="2C3E58D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与制度条款对应的业务详情</w:t>
            </w:r>
          </w:p>
        </w:tc>
        <w:tc>
          <w:tcPr>
            <w:tcW w:w="1481" w:type="dxa"/>
          </w:tcPr>
          <w:p w14:paraId="6EE3440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2A91B7D8" w14:textId="77777777">
        <w:tc>
          <w:tcPr>
            <w:tcW w:w="767" w:type="dxa"/>
          </w:tcPr>
          <w:p w14:paraId="0127973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66E12A5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895" w:type="dxa"/>
          </w:tcPr>
          <w:p w14:paraId="6722342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687" w:type="dxa"/>
          </w:tcPr>
          <w:p w14:paraId="2636CA3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1EF7FC2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673A3196" w14:textId="77777777">
        <w:tc>
          <w:tcPr>
            <w:tcW w:w="767" w:type="dxa"/>
          </w:tcPr>
          <w:p w14:paraId="3346921E"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356048A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895" w:type="dxa"/>
          </w:tcPr>
          <w:p w14:paraId="49D06B5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687" w:type="dxa"/>
          </w:tcPr>
          <w:p w14:paraId="5BB2AA5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703CCAB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3E8D369C" w14:textId="77777777" w:rsidR="00000000" w:rsidRDefault="009D0921">
      <w:pPr>
        <w:pStyle w:val="a0"/>
        <w:spacing w:line="300" w:lineRule="exact"/>
        <w:rPr>
          <w:rFonts w:ascii="仿宋" w:eastAsia="仿宋" w:hAnsi="仿宋" w:cs="仿宋" w:hint="eastAsia"/>
          <w:spacing w:val="-11"/>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1505"/>
        <w:gridCol w:w="3813"/>
        <w:gridCol w:w="2769"/>
        <w:gridCol w:w="1481"/>
      </w:tblGrid>
      <w:tr w:rsidR="00000000" w14:paraId="01C7F291" w14:textId="77777777">
        <w:tc>
          <w:tcPr>
            <w:tcW w:w="10292" w:type="dxa"/>
            <w:gridSpan w:val="5"/>
          </w:tcPr>
          <w:p w14:paraId="4A74E6D2" w14:textId="77777777" w:rsidR="00000000" w:rsidRDefault="009D0921">
            <w:pPr>
              <w:widowControl/>
              <w:spacing w:line="300" w:lineRule="exac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示例（</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国务院关于加强固定资产投资项目资本金管理的通知</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国发</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19</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26</w:t>
            </w:r>
            <w:r>
              <w:rPr>
                <w:rFonts w:ascii="仿宋" w:eastAsia="仿宋" w:hAnsi="仿宋" w:cs="仿宋" w:hint="eastAsia"/>
                <w:spacing w:val="-11"/>
                <w:kern w:val="0"/>
                <w:sz w:val="22"/>
                <w:szCs w:val="22"/>
                <w:shd w:val="clear" w:color="FFFFFF" w:fill="D9D9D9"/>
              </w:rPr>
              <w:t>号，</w:t>
            </w:r>
            <w:r>
              <w:rPr>
                <w:rFonts w:ascii="仿宋" w:eastAsia="仿宋" w:hAnsi="仿宋" w:cs="仿宋" w:hint="eastAsia"/>
                <w:spacing w:val="-11"/>
                <w:kern w:val="0"/>
                <w:sz w:val="22"/>
                <w:szCs w:val="22"/>
                <w:shd w:val="clear" w:color="FFFFFF" w:fill="D9D9D9"/>
              </w:rPr>
              <w:t>国务院</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19</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11</w:t>
            </w:r>
            <w:r>
              <w:rPr>
                <w:rFonts w:ascii="仿宋" w:eastAsia="仿宋" w:hAnsi="仿宋" w:cs="仿宋" w:hint="eastAsia"/>
                <w:spacing w:val="-11"/>
                <w:kern w:val="0"/>
                <w:sz w:val="22"/>
                <w:szCs w:val="22"/>
                <w:shd w:val="clear" w:color="FFFFFF" w:fill="D9D9D9"/>
              </w:rPr>
              <w:t>月</w:t>
            </w:r>
            <w:r>
              <w:rPr>
                <w:rFonts w:ascii="仿宋" w:eastAsia="仿宋" w:hAnsi="仿宋" w:cs="仿宋" w:hint="eastAsia"/>
                <w:spacing w:val="-11"/>
                <w:kern w:val="0"/>
                <w:sz w:val="22"/>
                <w:szCs w:val="22"/>
                <w:shd w:val="clear" w:color="FFFFFF" w:fill="D9D9D9"/>
              </w:rPr>
              <w:t>2</w:t>
            </w:r>
            <w:r>
              <w:rPr>
                <w:rFonts w:ascii="仿宋" w:eastAsia="仿宋" w:hAnsi="仿宋" w:cs="仿宋" w:hint="eastAsia"/>
                <w:spacing w:val="-11"/>
                <w:kern w:val="0"/>
                <w:sz w:val="22"/>
                <w:szCs w:val="22"/>
                <w:shd w:val="clear" w:color="FFFFFF" w:fill="D9D9D9"/>
              </w:rPr>
              <w:t>0</w:t>
            </w:r>
            <w:r>
              <w:rPr>
                <w:rFonts w:ascii="仿宋" w:eastAsia="仿宋" w:hAnsi="仿宋" w:cs="仿宋" w:hint="eastAsia"/>
                <w:spacing w:val="-11"/>
                <w:kern w:val="0"/>
                <w:sz w:val="22"/>
                <w:szCs w:val="22"/>
                <w:shd w:val="clear" w:color="FFFFFF" w:fill="D9D9D9"/>
              </w:rPr>
              <w:t>日印发，印发之日起执行）</w:t>
            </w:r>
          </w:p>
        </w:tc>
      </w:tr>
      <w:tr w:rsidR="00000000" w14:paraId="360C8FB7" w14:textId="77777777">
        <w:tc>
          <w:tcPr>
            <w:tcW w:w="724" w:type="dxa"/>
          </w:tcPr>
          <w:p w14:paraId="6EB143D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505" w:type="dxa"/>
          </w:tcPr>
          <w:p w14:paraId="2184A4E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813" w:type="dxa"/>
          </w:tcPr>
          <w:p w14:paraId="78B68D2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769" w:type="dxa"/>
          </w:tcPr>
          <w:p w14:paraId="0E50FDB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w:t>
            </w:r>
            <w:r>
              <w:rPr>
                <w:rFonts w:ascii="仿宋" w:eastAsia="仿宋" w:hAnsi="仿宋" w:cs="仿宋" w:hint="eastAsia"/>
                <w:spacing w:val="-11"/>
                <w:kern w:val="0"/>
                <w:sz w:val="22"/>
                <w:szCs w:val="22"/>
                <w:shd w:val="clear" w:color="FFFFFF" w:fill="D9D9D9"/>
              </w:rPr>
              <w:t>条款对应的业务详情</w:t>
            </w:r>
          </w:p>
        </w:tc>
        <w:tc>
          <w:tcPr>
            <w:tcW w:w="1481" w:type="dxa"/>
          </w:tcPr>
          <w:p w14:paraId="5421F6F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1A4C66F6" w14:textId="77777777">
        <w:tc>
          <w:tcPr>
            <w:tcW w:w="724" w:type="dxa"/>
          </w:tcPr>
          <w:p w14:paraId="1AF2307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p>
        </w:tc>
        <w:tc>
          <w:tcPr>
            <w:tcW w:w="1505" w:type="dxa"/>
          </w:tcPr>
          <w:p w14:paraId="583A9FB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一、进一步完善投资项目资本金制度</w:t>
            </w:r>
          </w:p>
        </w:tc>
        <w:tc>
          <w:tcPr>
            <w:tcW w:w="3813" w:type="dxa"/>
          </w:tcPr>
          <w:p w14:paraId="5C0E492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（一）明确投资项目资本金制度的适用范围和性质。该制度适用于我国境内的企业投资项目和政府投资的经营性项目。投资项目资本金作为项目总投资中由投资者认</w:t>
            </w:r>
            <w:r>
              <w:rPr>
                <w:rFonts w:ascii="仿宋" w:eastAsia="仿宋" w:hAnsi="仿宋" w:cs="仿宋" w:hint="eastAsia"/>
                <w:spacing w:val="-11"/>
                <w:kern w:val="0"/>
                <w:sz w:val="22"/>
                <w:szCs w:val="22"/>
                <w:shd w:val="clear" w:color="FFFFFF" w:fill="D9D9D9"/>
              </w:rPr>
              <w:lastRenderedPageBreak/>
              <w:t>缴的出资额，对投资项目来说必须是非债务性资金，项目法人不承担这部分资金的任何债务和利息；投资者可按其出资比例已发享有所有者权益，也可转让其出资，但不得以任何方式抽回。</w:t>
            </w:r>
          </w:p>
        </w:tc>
        <w:tc>
          <w:tcPr>
            <w:tcW w:w="2769" w:type="dxa"/>
          </w:tcPr>
          <w:p w14:paraId="2B19724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lastRenderedPageBreak/>
              <w:t>本项目为企业投资项目，项目资本金由</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认缴，因</w:t>
            </w:r>
            <w:r>
              <w:rPr>
                <w:rFonts w:ascii="仿宋" w:eastAsia="仿宋" w:hAnsi="仿宋" w:cs="仿宋" w:hint="eastAsia"/>
                <w:spacing w:val="-11"/>
                <w:kern w:val="0"/>
                <w:sz w:val="22"/>
                <w:szCs w:val="22"/>
                <w:shd w:val="clear" w:color="FFFFFF" w:fill="D9D9D9"/>
              </w:rPr>
              <w:t>XXX,</w:t>
            </w:r>
            <w:r>
              <w:rPr>
                <w:rFonts w:ascii="仿宋" w:eastAsia="仿宋" w:hAnsi="仿宋" w:cs="仿宋" w:hint="eastAsia"/>
                <w:spacing w:val="-11"/>
                <w:kern w:val="0"/>
                <w:sz w:val="22"/>
                <w:szCs w:val="22"/>
                <w:shd w:val="clear" w:color="FFFFFF" w:fill="D9D9D9"/>
              </w:rPr>
              <w:t>对本项目来说是废债务性资金，申请人不承担这部分资金的</w:t>
            </w:r>
            <w:r>
              <w:rPr>
                <w:rFonts w:ascii="仿宋" w:eastAsia="仿宋" w:hAnsi="仿宋" w:cs="仿宋" w:hint="eastAsia"/>
                <w:spacing w:val="-11"/>
                <w:kern w:val="0"/>
                <w:sz w:val="22"/>
                <w:szCs w:val="22"/>
                <w:shd w:val="clear" w:color="FFFFFF" w:fill="D9D9D9"/>
              </w:rPr>
              <w:lastRenderedPageBreak/>
              <w:t>任何债务和利息。</w:t>
            </w:r>
          </w:p>
        </w:tc>
        <w:tc>
          <w:tcPr>
            <w:tcW w:w="1481" w:type="dxa"/>
          </w:tcPr>
          <w:p w14:paraId="0A41D31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lastRenderedPageBreak/>
              <w:t>是</w:t>
            </w:r>
          </w:p>
        </w:tc>
      </w:tr>
      <w:tr w:rsidR="00000000" w14:paraId="73F47528" w14:textId="77777777">
        <w:tc>
          <w:tcPr>
            <w:tcW w:w="724" w:type="dxa"/>
          </w:tcPr>
          <w:p w14:paraId="0016AF0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505" w:type="dxa"/>
          </w:tcPr>
          <w:p w14:paraId="01457A3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一、进一步完善投资项目资本金制度</w:t>
            </w:r>
          </w:p>
        </w:tc>
        <w:tc>
          <w:tcPr>
            <w:tcW w:w="3813" w:type="dxa"/>
          </w:tcPr>
          <w:p w14:paraId="616E14D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二）分类实施投资项目资本金核算管理。设立独立法人的投资项目，其所有者权益可以全部作为投资项目资本金。对未设立独立法人的投资项目，项目单位应设立专门账户，规范设置和使用会计科目，按照国家有关财务制度、会计制度对拨入的资金和投资项目的资产、负债进行独立核算，并据此核定投资项目资本金的额度和比例。</w:t>
            </w:r>
          </w:p>
        </w:tc>
        <w:tc>
          <w:tcPr>
            <w:tcW w:w="2769" w:type="dxa"/>
          </w:tcPr>
          <w:p w14:paraId="5722CF4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本项目为独立法人的投资项目。</w:t>
            </w:r>
          </w:p>
        </w:tc>
        <w:tc>
          <w:tcPr>
            <w:tcW w:w="1481" w:type="dxa"/>
          </w:tcPr>
          <w:p w14:paraId="6D7671B1" w14:textId="77777777" w:rsidR="00000000" w:rsidRDefault="009D0921">
            <w:pPr>
              <w:widowControl/>
              <w:spacing w:line="300" w:lineRule="exact"/>
              <w:jc w:val="left"/>
              <w:rPr>
                <w:rFonts w:ascii="仿宋" w:eastAsia="仿宋" w:hAnsi="仿宋" w:cs="仿宋" w:hint="eastAsia"/>
                <w:b/>
                <w:bCs/>
                <w:spacing w:val="-11"/>
                <w:kern w:val="0"/>
                <w:sz w:val="22"/>
                <w:szCs w:val="22"/>
                <w:shd w:val="clear" w:color="FFFFFF" w:fill="D9D9D9"/>
              </w:rPr>
            </w:pPr>
            <w:r>
              <w:rPr>
                <w:rFonts w:ascii="仿宋" w:eastAsia="仿宋" w:hAnsi="仿宋" w:cs="仿宋" w:hint="eastAsia"/>
                <w:b/>
                <w:bCs/>
                <w:spacing w:val="-11"/>
                <w:kern w:val="0"/>
                <w:sz w:val="22"/>
                <w:szCs w:val="22"/>
                <w:shd w:val="clear" w:color="FFFFFF" w:fill="D9D9D9"/>
              </w:rPr>
              <w:t>是</w:t>
            </w:r>
          </w:p>
        </w:tc>
      </w:tr>
      <w:tr w:rsidR="00000000" w14:paraId="042F7E6B" w14:textId="77777777">
        <w:tc>
          <w:tcPr>
            <w:tcW w:w="724" w:type="dxa"/>
          </w:tcPr>
          <w:p w14:paraId="043F621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505" w:type="dxa"/>
          </w:tcPr>
          <w:p w14:paraId="0EA1D44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一、进一步完善投资项目资本金制度</w:t>
            </w:r>
          </w:p>
        </w:tc>
        <w:tc>
          <w:tcPr>
            <w:tcW w:w="3813" w:type="dxa"/>
          </w:tcPr>
          <w:p w14:paraId="7158B6A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（三）按照投资项目性质，规范确定资本金比例。使用资本金制度的投资项目，属于政府投资项目的，有关部门在审批可行</w:t>
            </w:r>
            <w:r>
              <w:rPr>
                <w:rFonts w:ascii="仿宋" w:eastAsia="仿宋" w:hAnsi="仿宋" w:cs="仿宋" w:hint="eastAsia"/>
                <w:spacing w:val="-11"/>
                <w:kern w:val="0"/>
                <w:sz w:val="22"/>
                <w:szCs w:val="22"/>
                <w:shd w:val="clear" w:color="FFFFFF" w:fill="D9D9D9"/>
              </w:rPr>
              <w:t>性研究报告时要对投资项目资本金筹措方式和有关资金来源证明文件的合规性进行审查，并在批准文件中就投资项目资本金比例、筹措方式予以确定；属于企业投资项目的，提供融资服务的有关金融机构要加强对投资项目资本金来源、比例、到位情况的审查监督。</w:t>
            </w:r>
          </w:p>
        </w:tc>
        <w:tc>
          <w:tcPr>
            <w:tcW w:w="2769" w:type="dxa"/>
          </w:tcPr>
          <w:p w14:paraId="7363F3D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本项目属于政府投资项目（依据《政府投资条例》国务院令</w:t>
            </w:r>
            <w:r>
              <w:rPr>
                <w:rFonts w:ascii="仿宋" w:eastAsia="仿宋" w:hAnsi="仿宋" w:cs="仿宋" w:hint="eastAsia"/>
                <w:spacing w:val="-11"/>
                <w:kern w:val="0"/>
                <w:sz w:val="22"/>
                <w:szCs w:val="22"/>
                <w:shd w:val="clear" w:color="FFFFFF" w:fill="D9D9D9"/>
              </w:rPr>
              <w:t>712</w:t>
            </w:r>
            <w:r>
              <w:rPr>
                <w:rFonts w:ascii="仿宋" w:eastAsia="仿宋" w:hAnsi="仿宋" w:cs="仿宋" w:hint="eastAsia"/>
                <w:spacing w:val="-11"/>
                <w:kern w:val="0"/>
                <w:sz w:val="22"/>
                <w:szCs w:val="22"/>
                <w:shd w:val="clear" w:color="FFFFFF" w:fill="D9D9D9"/>
              </w:rPr>
              <w:t>号确定</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企业投资项目（符合《企业投资项目核准和备案管理条例》国务院令</w:t>
            </w:r>
            <w:r>
              <w:rPr>
                <w:rFonts w:ascii="仿宋" w:eastAsia="仿宋" w:hAnsi="仿宋" w:cs="仿宋" w:hint="eastAsia"/>
                <w:spacing w:val="-11"/>
                <w:kern w:val="0"/>
                <w:sz w:val="22"/>
                <w:szCs w:val="22"/>
                <w:shd w:val="clear" w:color="FFFFFF" w:fill="D9D9D9"/>
              </w:rPr>
              <w:t>673</w:t>
            </w:r>
            <w:r>
              <w:rPr>
                <w:rFonts w:ascii="仿宋" w:eastAsia="仿宋" w:hAnsi="仿宋" w:cs="仿宋" w:hint="eastAsia"/>
                <w:spacing w:val="-11"/>
                <w:kern w:val="0"/>
                <w:sz w:val="22"/>
                <w:szCs w:val="22"/>
                <w:shd w:val="clear" w:color="FFFFFF" w:fill="D9D9D9"/>
              </w:rPr>
              <w:t>号相关要求</w:t>
            </w:r>
            <w:r>
              <w:rPr>
                <w:rFonts w:ascii="仿宋" w:eastAsia="仿宋" w:hAnsi="仿宋" w:cs="仿宋" w:hint="eastAsia"/>
                <w:spacing w:val="-11"/>
                <w:kern w:val="0"/>
                <w:sz w:val="22"/>
                <w:szCs w:val="22"/>
                <w:shd w:val="clear" w:color="FFFFFF" w:fill="D9D9D9"/>
              </w:rPr>
              <w:t>），当前资本金比例、资金筹措方式与有关部门批准文件中记载一致。</w:t>
            </w:r>
          </w:p>
        </w:tc>
        <w:tc>
          <w:tcPr>
            <w:tcW w:w="1481" w:type="dxa"/>
          </w:tcPr>
          <w:p w14:paraId="5C8F6556" w14:textId="77777777" w:rsidR="00000000" w:rsidRDefault="009D0921">
            <w:pPr>
              <w:widowControl/>
              <w:spacing w:line="300" w:lineRule="exact"/>
              <w:jc w:val="left"/>
              <w:rPr>
                <w:rFonts w:ascii="仿宋" w:eastAsia="仿宋" w:hAnsi="仿宋" w:cs="仿宋" w:hint="eastAsia"/>
                <w:b/>
                <w:bCs/>
                <w:spacing w:val="-11"/>
                <w:kern w:val="0"/>
                <w:sz w:val="22"/>
                <w:szCs w:val="22"/>
                <w:shd w:val="clear" w:color="FFFFFF" w:fill="D9D9D9"/>
              </w:rPr>
            </w:pPr>
            <w:r>
              <w:rPr>
                <w:rFonts w:ascii="仿宋" w:eastAsia="仿宋" w:hAnsi="仿宋" w:cs="仿宋" w:hint="eastAsia"/>
                <w:b/>
                <w:bCs/>
                <w:spacing w:val="-11"/>
                <w:kern w:val="0"/>
                <w:sz w:val="22"/>
                <w:szCs w:val="22"/>
                <w:shd w:val="clear" w:color="FFFFFF" w:fill="D9D9D9"/>
              </w:rPr>
              <w:t>是</w:t>
            </w:r>
          </w:p>
        </w:tc>
      </w:tr>
      <w:tr w:rsidR="00000000" w14:paraId="5A7D59D6" w14:textId="77777777">
        <w:tc>
          <w:tcPr>
            <w:tcW w:w="724" w:type="dxa"/>
          </w:tcPr>
          <w:p w14:paraId="2D11911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505" w:type="dxa"/>
          </w:tcPr>
          <w:p w14:paraId="15F8A88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二、适当调整基础设施项目最低</w:t>
            </w:r>
            <w:r>
              <w:rPr>
                <w:rFonts w:ascii="仿宋" w:eastAsia="仿宋" w:hAnsi="仿宋" w:cs="仿宋" w:hint="eastAsia"/>
                <w:spacing w:val="-11"/>
                <w:kern w:val="0"/>
                <w:sz w:val="22"/>
                <w:szCs w:val="22"/>
                <w:shd w:val="clear" w:color="FFFFFF" w:fill="D9D9D9"/>
              </w:rPr>
              <w:t>资本金比例</w:t>
            </w:r>
          </w:p>
        </w:tc>
        <w:tc>
          <w:tcPr>
            <w:tcW w:w="3813" w:type="dxa"/>
          </w:tcPr>
          <w:p w14:paraId="7F66163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（四）港口、沿海及内河</w:t>
            </w:r>
            <w:r>
              <w:rPr>
                <w:rFonts w:ascii="仿宋" w:eastAsia="仿宋" w:hAnsi="仿宋" w:cs="仿宋" w:hint="eastAsia"/>
                <w:spacing w:val="-11"/>
                <w:kern w:val="0"/>
                <w:sz w:val="22"/>
                <w:szCs w:val="22"/>
                <w:shd w:val="clear" w:color="FFFFFF" w:fill="D9D9D9"/>
              </w:rPr>
              <w:t>航运项目，项目最低资本金比例由</w:t>
            </w:r>
            <w:r>
              <w:rPr>
                <w:rFonts w:ascii="仿宋" w:eastAsia="仿宋" w:hAnsi="仿宋" w:cs="仿宋" w:hint="eastAsia"/>
                <w:spacing w:val="-11"/>
                <w:kern w:val="0"/>
                <w:sz w:val="22"/>
                <w:szCs w:val="22"/>
                <w:shd w:val="clear" w:color="FFFFFF" w:fill="D9D9D9"/>
              </w:rPr>
              <w:t>25%</w:t>
            </w:r>
            <w:r>
              <w:rPr>
                <w:rFonts w:ascii="仿宋" w:eastAsia="仿宋" w:hAnsi="仿宋" w:cs="仿宋" w:hint="eastAsia"/>
                <w:spacing w:val="-11"/>
                <w:kern w:val="0"/>
                <w:sz w:val="22"/>
                <w:szCs w:val="22"/>
                <w:shd w:val="clear" w:color="FFFFFF" w:fill="D9D9D9"/>
              </w:rPr>
              <w:t>调整为</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w:t>
            </w:r>
          </w:p>
        </w:tc>
        <w:tc>
          <w:tcPr>
            <w:tcW w:w="2769" w:type="dxa"/>
          </w:tcPr>
          <w:p w14:paraId="0A6F074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本项目适用</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不适用，如适用，资本金比例为</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w:t>
            </w:r>
          </w:p>
        </w:tc>
        <w:tc>
          <w:tcPr>
            <w:tcW w:w="1481" w:type="dxa"/>
          </w:tcPr>
          <w:p w14:paraId="60774420" w14:textId="77777777" w:rsidR="00000000" w:rsidRDefault="009D0921">
            <w:pPr>
              <w:widowControl/>
              <w:spacing w:line="300" w:lineRule="exact"/>
              <w:jc w:val="left"/>
              <w:rPr>
                <w:rFonts w:ascii="仿宋" w:eastAsia="仿宋" w:hAnsi="仿宋" w:cs="仿宋" w:hint="eastAsia"/>
                <w:b/>
                <w:bCs/>
                <w:spacing w:val="-11"/>
                <w:kern w:val="0"/>
                <w:sz w:val="22"/>
                <w:szCs w:val="22"/>
                <w:shd w:val="clear" w:color="FFFFFF" w:fill="D9D9D9"/>
              </w:rPr>
            </w:pPr>
          </w:p>
        </w:tc>
      </w:tr>
      <w:tr w:rsidR="00000000" w14:paraId="10FC35A4" w14:textId="77777777">
        <w:tc>
          <w:tcPr>
            <w:tcW w:w="724" w:type="dxa"/>
          </w:tcPr>
          <w:p w14:paraId="15EC5B4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505" w:type="dxa"/>
          </w:tcPr>
          <w:p w14:paraId="2775B7C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二、适当调整基础设施项目最低</w:t>
            </w:r>
            <w:r>
              <w:rPr>
                <w:rFonts w:ascii="仿宋" w:eastAsia="仿宋" w:hAnsi="仿宋" w:cs="仿宋" w:hint="eastAsia"/>
                <w:spacing w:val="-11"/>
                <w:kern w:val="0"/>
                <w:sz w:val="22"/>
                <w:szCs w:val="22"/>
                <w:shd w:val="clear" w:color="FFFFFF" w:fill="D9D9D9"/>
              </w:rPr>
              <w:t>资本金比例</w:t>
            </w:r>
          </w:p>
        </w:tc>
        <w:tc>
          <w:tcPr>
            <w:tcW w:w="3813" w:type="dxa"/>
          </w:tcPr>
          <w:p w14:paraId="6A1783F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五</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机场项目最低资本金比例维持</w:t>
            </w:r>
            <w:r>
              <w:rPr>
                <w:rFonts w:ascii="仿宋" w:eastAsia="仿宋" w:hAnsi="仿宋" w:cs="仿宋" w:hint="eastAsia"/>
                <w:spacing w:val="-11"/>
                <w:kern w:val="0"/>
                <w:sz w:val="22"/>
                <w:szCs w:val="22"/>
                <w:shd w:val="clear" w:color="FFFFFF" w:fill="D9D9D9"/>
              </w:rPr>
              <w:t>25%</w:t>
            </w:r>
            <w:r>
              <w:rPr>
                <w:rFonts w:ascii="仿宋" w:eastAsia="仿宋" w:hAnsi="仿宋" w:cs="仿宋" w:hint="eastAsia"/>
                <w:spacing w:val="-11"/>
                <w:kern w:val="0"/>
                <w:sz w:val="22"/>
                <w:szCs w:val="22"/>
                <w:shd w:val="clear" w:color="FFFFFF" w:fill="D9D9D9"/>
              </w:rPr>
              <w:t>不变，其他基础设施项目维持</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不变。其中，公路（含政府收费公路）、铁路、城建、物流、生态环保、社会民生等领域的补短板基础设施项目，在投资回报机制明确、收益可靠、风险可控的前提下，可以适当降低项目最低资本金比例，但下调不得超过</w:t>
            </w:r>
            <w:r>
              <w:rPr>
                <w:rFonts w:ascii="仿宋" w:eastAsia="仿宋" w:hAnsi="仿宋" w:cs="仿宋" w:hint="eastAsia"/>
                <w:spacing w:val="-11"/>
                <w:kern w:val="0"/>
                <w:sz w:val="22"/>
                <w:szCs w:val="22"/>
                <w:shd w:val="clear" w:color="FFFFFF" w:fill="D9D9D9"/>
              </w:rPr>
              <w:t>5</w:t>
            </w:r>
            <w:r>
              <w:rPr>
                <w:rFonts w:ascii="仿宋" w:eastAsia="仿宋" w:hAnsi="仿宋" w:cs="仿宋" w:hint="eastAsia"/>
                <w:spacing w:val="-11"/>
                <w:kern w:val="0"/>
                <w:sz w:val="22"/>
                <w:szCs w:val="22"/>
                <w:shd w:val="clear" w:color="FFFFFF" w:fill="D9D9D9"/>
              </w:rPr>
              <w:t>个百分点。</w:t>
            </w:r>
          </w:p>
        </w:tc>
        <w:tc>
          <w:tcPr>
            <w:tcW w:w="2769" w:type="dxa"/>
          </w:tcPr>
          <w:p w14:paraId="232D6EB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本项目适用</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不适用，如适用，为</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行业，资本金比例为</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w:t>
            </w:r>
          </w:p>
        </w:tc>
        <w:tc>
          <w:tcPr>
            <w:tcW w:w="1481" w:type="dxa"/>
          </w:tcPr>
          <w:p w14:paraId="20FC7AB5" w14:textId="77777777" w:rsidR="00000000" w:rsidRDefault="009D0921">
            <w:pPr>
              <w:widowControl/>
              <w:spacing w:line="300" w:lineRule="exact"/>
              <w:jc w:val="left"/>
              <w:rPr>
                <w:rFonts w:ascii="仿宋" w:eastAsia="仿宋" w:hAnsi="仿宋" w:cs="仿宋" w:hint="eastAsia"/>
                <w:b/>
                <w:bCs/>
                <w:spacing w:val="-11"/>
                <w:kern w:val="0"/>
                <w:sz w:val="22"/>
                <w:szCs w:val="22"/>
                <w:shd w:val="clear" w:color="FFFFFF" w:fill="D9D9D9"/>
              </w:rPr>
            </w:pPr>
          </w:p>
        </w:tc>
      </w:tr>
      <w:tr w:rsidR="00000000" w14:paraId="6EF6F91E" w14:textId="77777777">
        <w:tc>
          <w:tcPr>
            <w:tcW w:w="724" w:type="dxa"/>
          </w:tcPr>
          <w:p w14:paraId="36A29DC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505" w:type="dxa"/>
          </w:tcPr>
          <w:p w14:paraId="178BED4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二、适当调整基础设施项</w:t>
            </w:r>
            <w:r>
              <w:rPr>
                <w:rFonts w:ascii="仿宋" w:eastAsia="仿宋" w:hAnsi="仿宋" w:cs="仿宋" w:hint="eastAsia"/>
                <w:spacing w:val="-11"/>
                <w:kern w:val="0"/>
                <w:sz w:val="22"/>
                <w:szCs w:val="22"/>
                <w:shd w:val="clear" w:color="FFFFFF" w:fill="D9D9D9"/>
              </w:rPr>
              <w:t>目最低</w:t>
            </w:r>
            <w:r>
              <w:rPr>
                <w:rFonts w:ascii="仿宋" w:eastAsia="仿宋" w:hAnsi="仿宋" w:cs="仿宋" w:hint="eastAsia"/>
                <w:spacing w:val="-11"/>
                <w:kern w:val="0"/>
                <w:sz w:val="22"/>
                <w:szCs w:val="22"/>
                <w:shd w:val="clear" w:color="FFFFFF" w:fill="D9D9D9"/>
              </w:rPr>
              <w:t>资本金比例</w:t>
            </w:r>
          </w:p>
        </w:tc>
        <w:tc>
          <w:tcPr>
            <w:tcW w:w="3813" w:type="dxa"/>
          </w:tcPr>
          <w:p w14:paraId="6E19AA2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通过发行金融工具等方式筹措的各类资本金，按照国家统一的会计制度应当分类为权益工具的，可以认定为投资项目资本金，但不得超过资本金总额的</w:t>
            </w:r>
            <w:r>
              <w:rPr>
                <w:rFonts w:ascii="仿宋" w:eastAsia="仿宋" w:hAnsi="仿宋" w:cs="仿宋" w:hint="eastAsia"/>
                <w:spacing w:val="-11"/>
                <w:kern w:val="0"/>
                <w:sz w:val="22"/>
                <w:szCs w:val="22"/>
                <w:shd w:val="clear" w:color="FFFFFF" w:fill="D9D9D9"/>
              </w:rPr>
              <w:t>50%</w:t>
            </w:r>
            <w:r>
              <w:rPr>
                <w:rFonts w:ascii="仿宋" w:eastAsia="仿宋" w:hAnsi="仿宋" w:cs="仿宋" w:hint="eastAsia"/>
                <w:spacing w:val="-11"/>
                <w:kern w:val="0"/>
                <w:sz w:val="22"/>
                <w:szCs w:val="22"/>
                <w:shd w:val="clear" w:color="FFFFFF" w:fill="D9D9D9"/>
              </w:rPr>
              <w:t>。存在下列情形之一的，不得认定为投资项目资本金：</w:t>
            </w:r>
          </w:p>
          <w:p w14:paraId="69A1AEA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存在本息回购承诺、兜底保障等收益附加条件；</w:t>
            </w:r>
          </w:p>
          <w:p w14:paraId="7AB6FD4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当期债务性资金偿还前，可以分红或取得收益；</w:t>
            </w:r>
          </w:p>
          <w:p w14:paraId="591FBC9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3.</w:t>
            </w:r>
            <w:r>
              <w:rPr>
                <w:rFonts w:ascii="仿宋" w:eastAsia="仿宋" w:hAnsi="仿宋" w:cs="仿宋" w:hint="eastAsia"/>
                <w:spacing w:val="-11"/>
                <w:kern w:val="0"/>
                <w:sz w:val="22"/>
                <w:szCs w:val="22"/>
                <w:shd w:val="clear" w:color="FFFFFF" w:fill="D9D9D9"/>
              </w:rPr>
              <w:t>在清算时受偿顺序优先于其他债务性资金。</w:t>
            </w:r>
          </w:p>
        </w:tc>
        <w:tc>
          <w:tcPr>
            <w:tcW w:w="2769" w:type="dxa"/>
          </w:tcPr>
          <w:p w14:paraId="3192325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50A1EC67" w14:textId="77777777" w:rsidR="00000000" w:rsidRDefault="009D0921">
            <w:pPr>
              <w:widowControl/>
              <w:spacing w:line="300" w:lineRule="exact"/>
              <w:jc w:val="left"/>
              <w:rPr>
                <w:rFonts w:ascii="仿宋" w:eastAsia="仿宋" w:hAnsi="仿宋" w:cs="仿宋" w:hint="eastAsia"/>
                <w:b/>
                <w:bCs/>
                <w:spacing w:val="-11"/>
                <w:kern w:val="0"/>
                <w:sz w:val="22"/>
                <w:szCs w:val="22"/>
                <w:shd w:val="clear" w:color="FFFFFF" w:fill="D9D9D9"/>
              </w:rPr>
            </w:pPr>
          </w:p>
        </w:tc>
      </w:tr>
      <w:tr w:rsidR="00000000" w14:paraId="266092AC" w14:textId="77777777">
        <w:tc>
          <w:tcPr>
            <w:tcW w:w="724" w:type="dxa"/>
          </w:tcPr>
          <w:p w14:paraId="13BFDB9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505" w:type="dxa"/>
          </w:tcPr>
          <w:p w14:paraId="4258656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二、适当调整基础设施项目最</w:t>
            </w:r>
            <w:r>
              <w:rPr>
                <w:rFonts w:ascii="仿宋" w:eastAsia="仿宋" w:hAnsi="仿宋" w:cs="仿宋" w:hint="eastAsia"/>
                <w:spacing w:val="-11"/>
                <w:kern w:val="0"/>
                <w:sz w:val="22"/>
                <w:szCs w:val="22"/>
                <w:shd w:val="clear" w:color="FFFFFF" w:fill="D9D9D9"/>
              </w:rPr>
              <w:lastRenderedPageBreak/>
              <w:t>低</w:t>
            </w:r>
            <w:r>
              <w:rPr>
                <w:rFonts w:ascii="仿宋" w:eastAsia="仿宋" w:hAnsi="仿宋" w:cs="仿宋" w:hint="eastAsia"/>
                <w:spacing w:val="-11"/>
                <w:kern w:val="0"/>
                <w:sz w:val="22"/>
                <w:szCs w:val="22"/>
                <w:shd w:val="clear" w:color="FFFFFF" w:fill="D9D9D9"/>
              </w:rPr>
              <w:t>资本金比例</w:t>
            </w:r>
          </w:p>
        </w:tc>
        <w:tc>
          <w:tcPr>
            <w:tcW w:w="3813" w:type="dxa"/>
          </w:tcPr>
          <w:p w14:paraId="5437250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lastRenderedPageBreak/>
              <w:t>（九）地方各级政府及其有关部门可统筹使用本级预算资金、上级补助资金等各类</w:t>
            </w:r>
            <w:r>
              <w:rPr>
                <w:rFonts w:ascii="仿宋" w:eastAsia="仿宋" w:hAnsi="仿宋" w:cs="仿宋" w:hint="eastAsia"/>
                <w:spacing w:val="-11"/>
                <w:kern w:val="0"/>
                <w:sz w:val="22"/>
                <w:szCs w:val="22"/>
                <w:shd w:val="clear" w:color="FFFFFF" w:fill="D9D9D9"/>
              </w:rPr>
              <w:lastRenderedPageBreak/>
              <w:t>财政资金筹集项目资本金，可按有关规定将政府专项债券作为</w:t>
            </w:r>
            <w:r>
              <w:rPr>
                <w:rFonts w:ascii="仿宋" w:eastAsia="仿宋" w:hAnsi="仿宋" w:cs="仿宋" w:hint="eastAsia"/>
                <w:spacing w:val="-11"/>
                <w:kern w:val="0"/>
                <w:sz w:val="22"/>
                <w:szCs w:val="22"/>
                <w:shd w:val="clear" w:color="FFFFFF" w:fill="D9D9D9"/>
              </w:rPr>
              <w:t>符合条件的重大项目资本金。</w:t>
            </w:r>
          </w:p>
        </w:tc>
        <w:tc>
          <w:tcPr>
            <w:tcW w:w="2769" w:type="dxa"/>
          </w:tcPr>
          <w:p w14:paraId="6294DDC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040DF444" w14:textId="77777777" w:rsidR="00000000" w:rsidRDefault="009D0921">
            <w:pPr>
              <w:widowControl/>
              <w:spacing w:line="300" w:lineRule="exact"/>
              <w:jc w:val="left"/>
              <w:rPr>
                <w:rFonts w:ascii="仿宋" w:eastAsia="仿宋" w:hAnsi="仿宋" w:cs="仿宋" w:hint="eastAsia"/>
                <w:b/>
                <w:bCs/>
                <w:spacing w:val="-11"/>
                <w:kern w:val="0"/>
                <w:sz w:val="22"/>
                <w:szCs w:val="22"/>
                <w:shd w:val="clear" w:color="FFFFFF" w:fill="D9D9D9"/>
              </w:rPr>
            </w:pPr>
          </w:p>
        </w:tc>
      </w:tr>
    </w:tbl>
    <w:p w14:paraId="61E78C47" w14:textId="77777777" w:rsidR="00000000" w:rsidRDefault="009D0921">
      <w:pPr>
        <w:pStyle w:val="a0"/>
        <w:rPr>
          <w:rFonts w:hint="eastAsia"/>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1505"/>
        <w:gridCol w:w="3813"/>
        <w:gridCol w:w="2769"/>
        <w:gridCol w:w="1481"/>
      </w:tblGrid>
      <w:tr w:rsidR="00000000" w14:paraId="3419B0E3" w14:textId="77777777">
        <w:tc>
          <w:tcPr>
            <w:tcW w:w="10292" w:type="dxa"/>
            <w:gridSpan w:val="5"/>
          </w:tcPr>
          <w:p w14:paraId="0AFD57B0" w14:textId="77777777" w:rsidR="00000000" w:rsidRDefault="009D0921">
            <w:pPr>
              <w:widowControl/>
              <w:spacing w:line="300" w:lineRule="exac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示例（</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国务院关于调整和完善固定资产投资项目资本金制度的通知</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国发</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15</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51</w:t>
            </w:r>
            <w:r>
              <w:rPr>
                <w:rFonts w:ascii="仿宋" w:eastAsia="仿宋" w:hAnsi="仿宋" w:cs="仿宋" w:hint="eastAsia"/>
                <w:spacing w:val="-11"/>
                <w:kern w:val="0"/>
                <w:sz w:val="22"/>
                <w:szCs w:val="22"/>
                <w:shd w:val="clear" w:color="FFFFFF" w:fill="D9D9D9"/>
              </w:rPr>
              <w:t>号，</w:t>
            </w:r>
            <w:r>
              <w:rPr>
                <w:rFonts w:ascii="仿宋" w:eastAsia="仿宋" w:hAnsi="仿宋" w:cs="仿宋" w:hint="eastAsia"/>
                <w:spacing w:val="-11"/>
                <w:kern w:val="0"/>
                <w:sz w:val="22"/>
                <w:szCs w:val="22"/>
                <w:shd w:val="clear" w:color="FFFFFF" w:fill="D9D9D9"/>
              </w:rPr>
              <w:t>国务院</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15</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9</w:t>
            </w:r>
            <w:r>
              <w:rPr>
                <w:rFonts w:ascii="仿宋" w:eastAsia="仿宋" w:hAnsi="仿宋" w:cs="仿宋" w:hint="eastAsia"/>
                <w:spacing w:val="-11"/>
                <w:kern w:val="0"/>
                <w:sz w:val="22"/>
                <w:szCs w:val="22"/>
                <w:shd w:val="clear" w:color="FFFFFF" w:fill="D9D9D9"/>
              </w:rPr>
              <w:t>月</w:t>
            </w:r>
            <w:r>
              <w:rPr>
                <w:rFonts w:ascii="仿宋" w:eastAsia="仿宋" w:hAnsi="仿宋" w:cs="仿宋" w:hint="eastAsia"/>
                <w:spacing w:val="-11"/>
                <w:kern w:val="0"/>
                <w:sz w:val="22"/>
                <w:szCs w:val="22"/>
                <w:shd w:val="clear" w:color="FFFFFF" w:fill="D9D9D9"/>
              </w:rPr>
              <w:t>14</w:t>
            </w:r>
            <w:r>
              <w:rPr>
                <w:rFonts w:ascii="仿宋" w:eastAsia="仿宋" w:hAnsi="仿宋" w:cs="仿宋" w:hint="eastAsia"/>
                <w:spacing w:val="-11"/>
                <w:kern w:val="0"/>
                <w:sz w:val="22"/>
                <w:szCs w:val="22"/>
                <w:shd w:val="clear" w:color="FFFFFF" w:fill="D9D9D9"/>
              </w:rPr>
              <w:t>日印发，印发之日起执行）</w:t>
            </w:r>
          </w:p>
        </w:tc>
      </w:tr>
      <w:tr w:rsidR="00000000" w14:paraId="12C9F5B3" w14:textId="77777777">
        <w:tc>
          <w:tcPr>
            <w:tcW w:w="724" w:type="dxa"/>
          </w:tcPr>
          <w:p w14:paraId="58A3C5E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505" w:type="dxa"/>
          </w:tcPr>
          <w:p w14:paraId="1DEC667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813" w:type="dxa"/>
          </w:tcPr>
          <w:p w14:paraId="1124CA5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769" w:type="dxa"/>
          </w:tcPr>
          <w:p w14:paraId="4B741C6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与制度条款对应的业务详情</w:t>
            </w:r>
          </w:p>
        </w:tc>
        <w:tc>
          <w:tcPr>
            <w:tcW w:w="1481" w:type="dxa"/>
          </w:tcPr>
          <w:p w14:paraId="4072E50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3EF2E826" w14:textId="77777777">
        <w:tc>
          <w:tcPr>
            <w:tcW w:w="724" w:type="dxa"/>
          </w:tcPr>
          <w:p w14:paraId="68E37C9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p>
        </w:tc>
        <w:tc>
          <w:tcPr>
            <w:tcW w:w="1505" w:type="dxa"/>
          </w:tcPr>
          <w:p w14:paraId="7A2E846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一、各行业固定资产投资项目的最低资本金比例按以下规定执行。</w:t>
            </w:r>
          </w:p>
        </w:tc>
        <w:tc>
          <w:tcPr>
            <w:tcW w:w="3813" w:type="dxa"/>
          </w:tcPr>
          <w:p w14:paraId="659ACA1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城市和交通基础设施项目：城市轨道交通项目由</w:t>
            </w:r>
            <w:r>
              <w:rPr>
                <w:rFonts w:ascii="仿宋" w:eastAsia="仿宋" w:hAnsi="仿宋" w:cs="仿宋" w:hint="eastAsia"/>
                <w:spacing w:val="-11"/>
                <w:kern w:val="0"/>
                <w:sz w:val="22"/>
                <w:szCs w:val="22"/>
                <w:shd w:val="clear" w:color="FFFFFF" w:fill="D9D9D9"/>
              </w:rPr>
              <w:t>25%</w:t>
            </w:r>
            <w:r>
              <w:rPr>
                <w:rFonts w:ascii="仿宋" w:eastAsia="仿宋" w:hAnsi="仿宋" w:cs="仿宋" w:hint="eastAsia"/>
                <w:spacing w:val="-11"/>
                <w:kern w:val="0"/>
                <w:sz w:val="22"/>
                <w:szCs w:val="22"/>
                <w:shd w:val="clear" w:color="FFFFFF" w:fill="D9D9D9"/>
              </w:rPr>
              <w:t>调整为</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，港口、沿海及内河航运项目，项目最低资本金比例由</w:t>
            </w:r>
            <w:r>
              <w:rPr>
                <w:rFonts w:ascii="仿宋" w:eastAsia="仿宋" w:hAnsi="仿宋" w:cs="仿宋" w:hint="eastAsia"/>
                <w:spacing w:val="-11"/>
                <w:kern w:val="0"/>
                <w:sz w:val="22"/>
                <w:szCs w:val="22"/>
                <w:shd w:val="clear" w:color="FFFFFF" w:fill="D9D9D9"/>
              </w:rPr>
              <w:t>30%</w:t>
            </w:r>
            <w:r>
              <w:rPr>
                <w:rFonts w:ascii="仿宋" w:eastAsia="仿宋" w:hAnsi="仿宋" w:cs="仿宋" w:hint="eastAsia"/>
                <w:spacing w:val="-11"/>
                <w:kern w:val="0"/>
                <w:sz w:val="22"/>
                <w:szCs w:val="22"/>
                <w:shd w:val="clear" w:color="FFFFFF" w:fill="D9D9D9"/>
              </w:rPr>
              <w:t>调整为</w:t>
            </w:r>
            <w:r>
              <w:rPr>
                <w:rFonts w:ascii="仿宋" w:eastAsia="仿宋" w:hAnsi="仿宋" w:cs="仿宋" w:hint="eastAsia"/>
                <w:spacing w:val="-11"/>
                <w:kern w:val="0"/>
                <w:sz w:val="22"/>
                <w:szCs w:val="22"/>
                <w:shd w:val="clear" w:color="FFFFFF" w:fill="D9D9D9"/>
              </w:rPr>
              <w:t>25%</w:t>
            </w:r>
            <w:r>
              <w:rPr>
                <w:rFonts w:ascii="仿宋" w:eastAsia="仿宋" w:hAnsi="仿宋" w:cs="仿宋" w:hint="eastAsia"/>
                <w:spacing w:val="-11"/>
                <w:kern w:val="0"/>
                <w:sz w:val="22"/>
                <w:szCs w:val="22"/>
                <w:shd w:val="clear" w:color="FFFFFF" w:fill="D9D9D9"/>
              </w:rPr>
              <w:t>，铁路、公路项目由</w:t>
            </w:r>
            <w:r>
              <w:rPr>
                <w:rFonts w:ascii="仿宋" w:eastAsia="仿宋" w:hAnsi="仿宋" w:cs="仿宋" w:hint="eastAsia"/>
                <w:spacing w:val="-11"/>
                <w:kern w:val="0"/>
                <w:sz w:val="22"/>
                <w:szCs w:val="22"/>
                <w:shd w:val="clear" w:color="FFFFFF" w:fill="D9D9D9"/>
              </w:rPr>
              <w:t>25%</w:t>
            </w:r>
            <w:r>
              <w:rPr>
                <w:rFonts w:ascii="仿宋" w:eastAsia="仿宋" w:hAnsi="仿宋" w:cs="仿宋" w:hint="eastAsia"/>
                <w:spacing w:val="-11"/>
                <w:kern w:val="0"/>
                <w:sz w:val="22"/>
                <w:szCs w:val="22"/>
                <w:shd w:val="clear" w:color="FFFFFF" w:fill="D9D9D9"/>
              </w:rPr>
              <w:t>调整为</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w:t>
            </w:r>
          </w:p>
          <w:p w14:paraId="7E48EB9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房地产开发项目：保障性住房和普通商品住房项目</w:t>
            </w:r>
            <w:r>
              <w:rPr>
                <w:rFonts w:ascii="仿宋" w:eastAsia="仿宋" w:hAnsi="仿宋" w:cs="仿宋" w:hint="eastAsia"/>
                <w:spacing w:val="-11"/>
                <w:kern w:val="0"/>
                <w:sz w:val="22"/>
                <w:szCs w:val="22"/>
                <w:shd w:val="clear" w:color="FFFFFF" w:fill="D9D9D9"/>
              </w:rPr>
              <w:t>维持</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不变，其他项目由</w:t>
            </w:r>
            <w:r>
              <w:rPr>
                <w:rFonts w:ascii="仿宋" w:eastAsia="仿宋" w:hAnsi="仿宋" w:cs="仿宋" w:hint="eastAsia"/>
                <w:spacing w:val="-11"/>
                <w:kern w:val="0"/>
                <w:sz w:val="22"/>
                <w:szCs w:val="22"/>
                <w:shd w:val="clear" w:color="FFFFFF" w:fill="D9D9D9"/>
              </w:rPr>
              <w:t>30%</w:t>
            </w:r>
            <w:r>
              <w:rPr>
                <w:rFonts w:ascii="仿宋" w:eastAsia="仿宋" w:hAnsi="仿宋" w:cs="仿宋" w:hint="eastAsia"/>
                <w:spacing w:val="-11"/>
                <w:kern w:val="0"/>
                <w:sz w:val="22"/>
                <w:szCs w:val="22"/>
                <w:shd w:val="clear" w:color="FFFFFF" w:fill="D9D9D9"/>
              </w:rPr>
              <w:t>调整为</w:t>
            </w:r>
            <w:r>
              <w:rPr>
                <w:rFonts w:ascii="仿宋" w:eastAsia="仿宋" w:hAnsi="仿宋" w:cs="仿宋" w:hint="eastAsia"/>
                <w:spacing w:val="-11"/>
                <w:kern w:val="0"/>
                <w:sz w:val="22"/>
                <w:szCs w:val="22"/>
                <w:shd w:val="clear" w:color="FFFFFF" w:fill="D9D9D9"/>
              </w:rPr>
              <w:t>25%</w:t>
            </w:r>
            <w:r>
              <w:rPr>
                <w:rFonts w:ascii="仿宋" w:eastAsia="仿宋" w:hAnsi="仿宋" w:cs="仿宋" w:hint="eastAsia"/>
                <w:spacing w:val="-11"/>
                <w:kern w:val="0"/>
                <w:sz w:val="22"/>
                <w:szCs w:val="22"/>
                <w:shd w:val="clear" w:color="FFFFFF" w:fill="D9D9D9"/>
              </w:rPr>
              <w:t>。</w:t>
            </w:r>
          </w:p>
          <w:p w14:paraId="4E82E20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产能过剩行业项目：钢铁、电解铝项目维持</w:t>
            </w:r>
            <w:r>
              <w:rPr>
                <w:rFonts w:ascii="仿宋" w:eastAsia="仿宋" w:hAnsi="仿宋" w:cs="仿宋" w:hint="eastAsia"/>
                <w:spacing w:val="-11"/>
                <w:kern w:val="0"/>
                <w:sz w:val="22"/>
                <w:szCs w:val="22"/>
                <w:shd w:val="clear" w:color="FFFFFF" w:fill="D9D9D9"/>
              </w:rPr>
              <w:t>40%</w:t>
            </w:r>
            <w:r>
              <w:rPr>
                <w:rFonts w:ascii="仿宋" w:eastAsia="仿宋" w:hAnsi="仿宋" w:cs="仿宋" w:hint="eastAsia"/>
                <w:spacing w:val="-11"/>
                <w:kern w:val="0"/>
                <w:sz w:val="22"/>
                <w:szCs w:val="22"/>
                <w:shd w:val="clear" w:color="FFFFFF" w:fill="D9D9D9"/>
              </w:rPr>
              <w:t>不变，水泥项目维持</w:t>
            </w:r>
            <w:r>
              <w:rPr>
                <w:rFonts w:ascii="仿宋" w:eastAsia="仿宋" w:hAnsi="仿宋" w:cs="仿宋" w:hint="eastAsia"/>
                <w:spacing w:val="-11"/>
                <w:kern w:val="0"/>
                <w:sz w:val="22"/>
                <w:szCs w:val="22"/>
                <w:shd w:val="clear" w:color="FFFFFF" w:fill="D9D9D9"/>
              </w:rPr>
              <w:t>35%</w:t>
            </w:r>
            <w:r>
              <w:rPr>
                <w:rFonts w:ascii="仿宋" w:eastAsia="仿宋" w:hAnsi="仿宋" w:cs="仿宋" w:hint="eastAsia"/>
                <w:spacing w:val="-11"/>
                <w:kern w:val="0"/>
                <w:sz w:val="22"/>
                <w:szCs w:val="22"/>
                <w:shd w:val="clear" w:color="FFFFFF" w:fill="D9D9D9"/>
              </w:rPr>
              <w:t>不变，煤炭、电石、铁合金、烧碱、焦炭、黄磷、多晶硅项目维持</w:t>
            </w:r>
            <w:r>
              <w:rPr>
                <w:rFonts w:ascii="仿宋" w:eastAsia="仿宋" w:hAnsi="仿宋" w:cs="仿宋" w:hint="eastAsia"/>
                <w:spacing w:val="-11"/>
                <w:kern w:val="0"/>
                <w:sz w:val="22"/>
                <w:szCs w:val="22"/>
                <w:shd w:val="clear" w:color="FFFFFF" w:fill="D9D9D9"/>
              </w:rPr>
              <w:t>30%</w:t>
            </w:r>
            <w:r>
              <w:rPr>
                <w:rFonts w:ascii="仿宋" w:eastAsia="仿宋" w:hAnsi="仿宋" w:cs="仿宋" w:hint="eastAsia"/>
                <w:spacing w:val="-11"/>
                <w:kern w:val="0"/>
                <w:sz w:val="22"/>
                <w:szCs w:val="22"/>
                <w:shd w:val="clear" w:color="FFFFFF" w:fill="D9D9D9"/>
              </w:rPr>
              <w:t>不变。</w:t>
            </w:r>
          </w:p>
          <w:p w14:paraId="0E25652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其他工业项目：玉米深加工项目由</w:t>
            </w:r>
            <w:r>
              <w:rPr>
                <w:rFonts w:ascii="仿宋" w:eastAsia="仿宋" w:hAnsi="仿宋" w:cs="仿宋" w:hint="eastAsia"/>
                <w:spacing w:val="-11"/>
                <w:kern w:val="0"/>
                <w:sz w:val="22"/>
                <w:szCs w:val="22"/>
                <w:shd w:val="clear" w:color="FFFFFF" w:fill="D9D9D9"/>
              </w:rPr>
              <w:t>30%</w:t>
            </w:r>
            <w:r>
              <w:rPr>
                <w:rFonts w:ascii="仿宋" w:eastAsia="仿宋" w:hAnsi="仿宋" w:cs="仿宋" w:hint="eastAsia"/>
                <w:spacing w:val="-11"/>
                <w:kern w:val="0"/>
                <w:sz w:val="22"/>
                <w:szCs w:val="22"/>
                <w:shd w:val="clear" w:color="FFFFFF" w:fill="D9D9D9"/>
              </w:rPr>
              <w:t>调整为</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，化肥（钾肥除外）项目维持</w:t>
            </w:r>
            <w:r>
              <w:rPr>
                <w:rFonts w:ascii="仿宋" w:eastAsia="仿宋" w:hAnsi="仿宋" w:cs="仿宋" w:hint="eastAsia"/>
                <w:spacing w:val="-11"/>
                <w:kern w:val="0"/>
                <w:sz w:val="22"/>
                <w:szCs w:val="22"/>
                <w:shd w:val="clear" w:color="FFFFFF" w:fill="D9D9D9"/>
              </w:rPr>
              <w:t>25%</w:t>
            </w:r>
            <w:r>
              <w:rPr>
                <w:rFonts w:ascii="仿宋" w:eastAsia="仿宋" w:hAnsi="仿宋" w:cs="仿宋" w:hint="eastAsia"/>
                <w:spacing w:val="-11"/>
                <w:kern w:val="0"/>
                <w:sz w:val="22"/>
                <w:szCs w:val="22"/>
                <w:shd w:val="clear" w:color="FFFFFF" w:fill="D9D9D9"/>
              </w:rPr>
              <w:t>不变。</w:t>
            </w:r>
          </w:p>
          <w:p w14:paraId="4BA58D3C" w14:textId="77777777" w:rsidR="00000000" w:rsidRDefault="009D0921">
            <w:pPr>
              <w:widowControl/>
              <w:spacing w:line="300" w:lineRule="exact"/>
              <w:jc w:val="left"/>
              <w:rPr>
                <w:rFonts w:hint="eastAsia"/>
              </w:rPr>
            </w:pPr>
            <w:r>
              <w:rPr>
                <w:rFonts w:ascii="仿宋" w:eastAsia="仿宋" w:hAnsi="仿宋" w:cs="仿宋" w:hint="eastAsia"/>
                <w:spacing w:val="-11"/>
                <w:kern w:val="0"/>
                <w:sz w:val="22"/>
                <w:szCs w:val="22"/>
                <w:shd w:val="clear" w:color="FFFFFF" w:fill="D9D9D9"/>
              </w:rPr>
              <w:t>电力等其他项目维持</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不变。</w:t>
            </w:r>
          </w:p>
        </w:tc>
        <w:tc>
          <w:tcPr>
            <w:tcW w:w="2769" w:type="dxa"/>
          </w:tcPr>
          <w:p w14:paraId="2928265E"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本项目适用</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不适用，如适用，为</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行业，资本金比例为</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w:t>
            </w:r>
          </w:p>
        </w:tc>
        <w:tc>
          <w:tcPr>
            <w:tcW w:w="1481" w:type="dxa"/>
          </w:tcPr>
          <w:p w14:paraId="0454A96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3D2E144F" w14:textId="77777777">
        <w:tc>
          <w:tcPr>
            <w:tcW w:w="724" w:type="dxa"/>
          </w:tcPr>
          <w:p w14:paraId="07C0C19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505" w:type="dxa"/>
          </w:tcPr>
          <w:p w14:paraId="08CF71C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二、</w:t>
            </w:r>
          </w:p>
        </w:tc>
        <w:tc>
          <w:tcPr>
            <w:tcW w:w="3813" w:type="dxa"/>
          </w:tcPr>
          <w:p w14:paraId="194CDAC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城市地下综合管廊、城市停车场项目，以及经国务院批准的核电站等重大建设项目，可以再规定最低资本金比例基础上适当降低。</w:t>
            </w:r>
          </w:p>
        </w:tc>
        <w:tc>
          <w:tcPr>
            <w:tcW w:w="2769" w:type="dxa"/>
          </w:tcPr>
          <w:p w14:paraId="3471C4F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本项目适用</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不</w:t>
            </w:r>
            <w:r>
              <w:rPr>
                <w:rFonts w:ascii="仿宋" w:eastAsia="仿宋" w:hAnsi="仿宋" w:cs="仿宋" w:hint="eastAsia"/>
                <w:spacing w:val="-11"/>
                <w:kern w:val="0"/>
                <w:sz w:val="22"/>
                <w:szCs w:val="22"/>
                <w:shd w:val="clear" w:color="FFFFFF" w:fill="D9D9D9"/>
              </w:rPr>
              <w:t>适用，如适用，为</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行业，资本金比例为</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w:t>
            </w:r>
          </w:p>
        </w:tc>
        <w:tc>
          <w:tcPr>
            <w:tcW w:w="1481" w:type="dxa"/>
          </w:tcPr>
          <w:p w14:paraId="0B9DBB7B" w14:textId="77777777" w:rsidR="00000000" w:rsidRDefault="009D0921">
            <w:pPr>
              <w:widowControl/>
              <w:spacing w:line="300" w:lineRule="exact"/>
              <w:jc w:val="left"/>
              <w:rPr>
                <w:rFonts w:ascii="仿宋" w:eastAsia="仿宋" w:hAnsi="仿宋" w:cs="仿宋" w:hint="eastAsia"/>
                <w:b/>
                <w:bCs/>
                <w:spacing w:val="-11"/>
                <w:kern w:val="0"/>
                <w:sz w:val="22"/>
                <w:szCs w:val="22"/>
                <w:shd w:val="clear" w:color="FFFFFF" w:fill="D9D9D9"/>
              </w:rPr>
            </w:pPr>
            <w:r>
              <w:rPr>
                <w:rFonts w:ascii="仿宋" w:eastAsia="仿宋" w:hAnsi="仿宋" w:cs="仿宋" w:hint="eastAsia"/>
                <w:b/>
                <w:bCs/>
                <w:spacing w:val="-11"/>
                <w:kern w:val="0"/>
                <w:sz w:val="22"/>
                <w:szCs w:val="22"/>
                <w:shd w:val="clear" w:color="FFFFFF" w:fill="D9D9D9"/>
              </w:rPr>
              <w:t>是</w:t>
            </w:r>
          </w:p>
        </w:tc>
      </w:tr>
    </w:tbl>
    <w:p w14:paraId="2BCDDE23" w14:textId="77777777" w:rsidR="00000000" w:rsidRDefault="009D0921">
      <w:pPr>
        <w:rPr>
          <w:rFonts w:hint="eastAsia"/>
        </w:rPr>
      </w:pPr>
    </w:p>
    <w:p w14:paraId="13CFAA7A" w14:textId="77777777" w:rsidR="00000000" w:rsidRDefault="009D0921">
      <w:pPr>
        <w:rPr>
          <w:rFonts w:hint="eastAsia"/>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908"/>
        <w:gridCol w:w="2674"/>
        <w:gridCol w:w="1481"/>
      </w:tblGrid>
      <w:tr w:rsidR="00000000" w14:paraId="43DB25AB" w14:textId="77777777">
        <w:tc>
          <w:tcPr>
            <w:tcW w:w="10292" w:type="dxa"/>
            <w:gridSpan w:val="5"/>
          </w:tcPr>
          <w:p w14:paraId="20CBC1EB" w14:textId="77777777" w:rsidR="00000000" w:rsidRDefault="009D0921">
            <w:pPr>
              <w:widowControl/>
              <w:spacing w:line="300" w:lineRule="exac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示例（</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商业银行房地产贷款风险管理指引</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银监发</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04</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57</w:t>
            </w:r>
            <w:r>
              <w:rPr>
                <w:rFonts w:ascii="仿宋" w:eastAsia="仿宋" w:hAnsi="仿宋" w:cs="仿宋" w:hint="eastAsia"/>
                <w:spacing w:val="-11"/>
                <w:kern w:val="0"/>
                <w:sz w:val="22"/>
                <w:szCs w:val="22"/>
                <w:shd w:val="clear" w:color="FFFFFF" w:fill="D9D9D9"/>
              </w:rPr>
              <w:t>号，</w:t>
            </w:r>
            <w:r>
              <w:rPr>
                <w:rFonts w:ascii="仿宋" w:eastAsia="仿宋" w:hAnsi="仿宋" w:cs="仿宋" w:hint="eastAsia"/>
                <w:spacing w:val="-11"/>
                <w:kern w:val="0"/>
                <w:sz w:val="22"/>
                <w:szCs w:val="22"/>
                <w:shd w:val="clear" w:color="FFFFFF" w:fill="D9D9D9"/>
              </w:rPr>
              <w:t>银监会</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04</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9</w:t>
            </w:r>
            <w:r>
              <w:rPr>
                <w:rFonts w:ascii="仿宋" w:eastAsia="仿宋" w:hAnsi="仿宋" w:cs="仿宋" w:hint="eastAsia"/>
                <w:spacing w:val="-11"/>
                <w:kern w:val="0"/>
                <w:sz w:val="22"/>
                <w:szCs w:val="22"/>
                <w:shd w:val="clear" w:color="FFFFFF" w:fill="D9D9D9"/>
              </w:rPr>
              <w:t>月</w:t>
            </w:r>
            <w:r>
              <w:rPr>
                <w:rFonts w:ascii="仿宋" w:eastAsia="仿宋" w:hAnsi="仿宋" w:cs="仿宋" w:hint="eastAsia"/>
                <w:spacing w:val="-11"/>
                <w:kern w:val="0"/>
                <w:sz w:val="22"/>
                <w:szCs w:val="22"/>
                <w:shd w:val="clear" w:color="FFFFFF" w:fill="D9D9D9"/>
              </w:rPr>
              <w:t>2</w:t>
            </w:r>
            <w:r>
              <w:rPr>
                <w:rFonts w:ascii="仿宋" w:eastAsia="仿宋" w:hAnsi="仿宋" w:cs="仿宋" w:hint="eastAsia"/>
                <w:spacing w:val="-11"/>
                <w:kern w:val="0"/>
                <w:sz w:val="22"/>
                <w:szCs w:val="22"/>
                <w:shd w:val="clear" w:color="FFFFFF" w:fill="D9D9D9"/>
              </w:rPr>
              <w:t>日印发，印发之日起执行）</w:t>
            </w:r>
          </w:p>
        </w:tc>
      </w:tr>
      <w:tr w:rsidR="00000000" w14:paraId="1C96D9EA" w14:textId="77777777">
        <w:tc>
          <w:tcPr>
            <w:tcW w:w="767" w:type="dxa"/>
          </w:tcPr>
          <w:p w14:paraId="4940EE0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5AF88BB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908" w:type="dxa"/>
          </w:tcPr>
          <w:p w14:paraId="0C159B8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674" w:type="dxa"/>
          </w:tcPr>
          <w:p w14:paraId="33FCDAB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与制度条款对应的业务详情</w:t>
            </w:r>
          </w:p>
        </w:tc>
        <w:tc>
          <w:tcPr>
            <w:tcW w:w="1481" w:type="dxa"/>
          </w:tcPr>
          <w:p w14:paraId="065F99A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7A453445" w14:textId="77777777">
        <w:tc>
          <w:tcPr>
            <w:tcW w:w="767" w:type="dxa"/>
          </w:tcPr>
          <w:p w14:paraId="6232A09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p>
        </w:tc>
        <w:tc>
          <w:tcPr>
            <w:tcW w:w="1462" w:type="dxa"/>
          </w:tcPr>
          <w:p w14:paraId="4B480F6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第一章总则</w:t>
            </w:r>
          </w:p>
        </w:tc>
        <w:tc>
          <w:tcPr>
            <w:tcW w:w="3908" w:type="dxa"/>
          </w:tcPr>
          <w:p w14:paraId="2684E6D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房地产开发贷款是指向借款人发放的而用于开发、建造向市场销售、出租等用途的房地产项目的贷款。</w:t>
            </w:r>
          </w:p>
          <w:p w14:paraId="5398DE49" w14:textId="77777777" w:rsidR="00000000" w:rsidRDefault="009D0921">
            <w:pPr>
              <w:widowControl/>
              <w:spacing w:line="300" w:lineRule="exact"/>
              <w:jc w:val="left"/>
              <w:rPr>
                <w:rFonts w:hint="eastAsia"/>
              </w:rPr>
            </w:pPr>
            <w:r>
              <w:rPr>
                <w:rFonts w:ascii="仿宋" w:eastAsia="仿宋" w:hAnsi="仿宋" w:cs="仿宋" w:hint="eastAsia"/>
                <w:spacing w:val="-11"/>
                <w:kern w:val="0"/>
                <w:sz w:val="22"/>
                <w:szCs w:val="22"/>
                <w:shd w:val="clear" w:color="FFFFFF" w:fill="D9D9D9"/>
              </w:rPr>
              <w:t>商业用房贷款是指向借款人发放的用于购置、建造和大修理以商业为用途的各类型房产的贷款。</w:t>
            </w:r>
          </w:p>
        </w:tc>
        <w:tc>
          <w:tcPr>
            <w:tcW w:w="2674" w:type="dxa"/>
          </w:tcPr>
          <w:p w14:paraId="2A946CF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本次贷款系向借款人发放的用于开发、建造向市场销售、出租等用途的房地产项目的贷款。</w:t>
            </w:r>
          </w:p>
          <w:p w14:paraId="1B25F0E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1998140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6FE56ECF" w14:textId="77777777">
        <w:tc>
          <w:tcPr>
            <w:tcW w:w="767" w:type="dxa"/>
          </w:tcPr>
          <w:p w14:paraId="4BF3323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2</w:t>
            </w:r>
          </w:p>
        </w:tc>
        <w:tc>
          <w:tcPr>
            <w:tcW w:w="1462" w:type="dxa"/>
          </w:tcPr>
          <w:p w14:paraId="4BD9C78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第四章</w:t>
            </w:r>
            <w:r>
              <w:rPr>
                <w:rFonts w:ascii="仿宋" w:eastAsia="仿宋" w:hAnsi="仿宋" w:cs="仿宋" w:hint="eastAsia"/>
                <w:spacing w:val="-11"/>
                <w:kern w:val="0"/>
                <w:sz w:val="22"/>
                <w:szCs w:val="22"/>
                <w:shd w:val="clear" w:color="FFFFFF" w:fill="D9D9D9"/>
              </w:rPr>
              <w:t xml:space="preserve"> </w:t>
            </w:r>
            <w:r>
              <w:rPr>
                <w:rFonts w:ascii="仿宋" w:eastAsia="仿宋" w:hAnsi="仿宋" w:cs="仿宋" w:hint="eastAsia"/>
                <w:spacing w:val="-11"/>
                <w:kern w:val="0"/>
                <w:sz w:val="22"/>
                <w:szCs w:val="22"/>
                <w:shd w:val="clear" w:color="FFFFFF" w:fill="D9D9D9"/>
              </w:rPr>
              <w:t>房地产开发贷款的风险管理第十六条</w:t>
            </w:r>
          </w:p>
        </w:tc>
        <w:tc>
          <w:tcPr>
            <w:tcW w:w="3908" w:type="dxa"/>
          </w:tcPr>
          <w:p w14:paraId="7CC8BA0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商业银行对申请贷款的房地产开发企业，应要求其开发项目资本金比例不低于</w:t>
            </w:r>
            <w:r>
              <w:rPr>
                <w:rFonts w:ascii="仿宋" w:eastAsia="仿宋" w:hAnsi="仿宋" w:cs="仿宋" w:hint="eastAsia"/>
                <w:spacing w:val="-11"/>
                <w:kern w:val="0"/>
                <w:sz w:val="22"/>
                <w:szCs w:val="22"/>
                <w:shd w:val="clear" w:color="FFFFFF" w:fill="D9D9D9"/>
              </w:rPr>
              <w:t>35%</w:t>
            </w:r>
            <w:r>
              <w:rPr>
                <w:rFonts w:ascii="仿宋" w:eastAsia="仿宋" w:hAnsi="仿宋" w:cs="仿宋" w:hint="eastAsia"/>
                <w:spacing w:val="-11"/>
                <w:kern w:val="0"/>
                <w:sz w:val="22"/>
                <w:szCs w:val="22"/>
                <w:shd w:val="clear" w:color="FFFFFF" w:fill="D9D9D9"/>
              </w:rPr>
              <w:t>。</w:t>
            </w:r>
          </w:p>
        </w:tc>
        <w:tc>
          <w:tcPr>
            <w:tcW w:w="2674" w:type="dxa"/>
          </w:tcPr>
          <w:p w14:paraId="3B95373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667349DC" w14:textId="77777777" w:rsidR="00000000" w:rsidRDefault="009D0921">
            <w:pPr>
              <w:widowControl/>
              <w:spacing w:line="300" w:lineRule="exact"/>
              <w:jc w:val="left"/>
              <w:rPr>
                <w:rFonts w:ascii="仿宋" w:eastAsia="仿宋" w:hAnsi="仿宋" w:cs="仿宋" w:hint="eastAsia"/>
                <w:b/>
                <w:bCs/>
                <w:spacing w:val="-11"/>
                <w:kern w:val="0"/>
                <w:sz w:val="22"/>
                <w:szCs w:val="22"/>
                <w:shd w:val="clear" w:color="FFFFFF" w:fill="D9D9D9"/>
              </w:rPr>
            </w:pPr>
          </w:p>
        </w:tc>
      </w:tr>
      <w:tr w:rsidR="00000000" w14:paraId="42AE9A1C" w14:textId="77777777">
        <w:tc>
          <w:tcPr>
            <w:tcW w:w="767" w:type="dxa"/>
          </w:tcPr>
          <w:p w14:paraId="4FD8FEFF" w14:textId="77777777" w:rsidR="00000000" w:rsidRDefault="009D0921">
            <w:pPr>
              <w:pStyle w:val="a0"/>
              <w:rPr>
                <w:rFonts w:ascii="宋体" w:hAnsi="宋体" w:hint="eastAsia"/>
                <w:spacing w:val="-11"/>
                <w:sz w:val="24"/>
                <w:szCs w:val="18"/>
              </w:rPr>
            </w:pPr>
            <w:r>
              <w:rPr>
                <w:rFonts w:ascii="宋体" w:hAnsi="宋体" w:hint="eastAsia"/>
                <w:spacing w:val="-11"/>
                <w:sz w:val="24"/>
                <w:szCs w:val="18"/>
              </w:rPr>
              <w:t>3</w:t>
            </w:r>
          </w:p>
        </w:tc>
        <w:tc>
          <w:tcPr>
            <w:tcW w:w="1462" w:type="dxa"/>
          </w:tcPr>
          <w:p w14:paraId="52BB69F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第四章</w:t>
            </w:r>
            <w:r>
              <w:rPr>
                <w:rFonts w:ascii="仿宋" w:eastAsia="仿宋" w:hAnsi="仿宋" w:cs="仿宋" w:hint="eastAsia"/>
                <w:spacing w:val="-11"/>
                <w:kern w:val="0"/>
                <w:sz w:val="22"/>
                <w:szCs w:val="22"/>
                <w:shd w:val="clear" w:color="FFFFFF" w:fill="D9D9D9"/>
              </w:rPr>
              <w:t xml:space="preserve"> </w:t>
            </w:r>
            <w:r>
              <w:rPr>
                <w:rFonts w:ascii="仿宋" w:eastAsia="仿宋" w:hAnsi="仿宋" w:cs="仿宋" w:hint="eastAsia"/>
                <w:spacing w:val="-11"/>
                <w:kern w:val="0"/>
                <w:sz w:val="22"/>
                <w:szCs w:val="22"/>
                <w:shd w:val="clear" w:color="FFFFFF" w:fill="D9D9D9"/>
              </w:rPr>
              <w:t>房地产开发贷款的风险管理第十八条</w:t>
            </w:r>
          </w:p>
        </w:tc>
        <w:tc>
          <w:tcPr>
            <w:tcW w:w="3908" w:type="dxa"/>
          </w:tcPr>
          <w:p w14:paraId="7ADCB65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商业银行应对申请贷款的房地产开发企业进行深入调查审核：包括企业的性质、股东构成、资质信用等级等基本背景，近三年的经营管理和财务状况，以往的开发经验和开发项目圊，与关联企业的业务往来等。……对于依据项目而成立的房地产开发项目公</w:t>
            </w:r>
            <w:r>
              <w:rPr>
                <w:rFonts w:ascii="仿宋" w:eastAsia="仿宋" w:hAnsi="仿宋" w:cs="仿宋" w:hint="eastAsia"/>
                <w:spacing w:val="-11"/>
                <w:kern w:val="0"/>
                <w:sz w:val="22"/>
                <w:szCs w:val="22"/>
                <w:shd w:val="clear" w:color="FFFFFF" w:fill="D9D9D9"/>
              </w:rPr>
              <w:lastRenderedPageBreak/>
              <w:t>司，应根据其自身特点对其业务范围、经营管理和财务状况，以及股东及关联公司的上述情况以及彼此间的法律关系等</w:t>
            </w:r>
            <w:r>
              <w:rPr>
                <w:rFonts w:ascii="仿宋" w:eastAsia="仿宋" w:hAnsi="仿宋" w:cs="仿宋" w:hint="eastAsia"/>
                <w:spacing w:val="-11"/>
                <w:kern w:val="0"/>
                <w:sz w:val="22"/>
                <w:szCs w:val="22"/>
                <w:shd w:val="clear" w:color="FFFFFF" w:fill="D9D9D9"/>
              </w:rPr>
              <w:t>进行深入调查审核。</w:t>
            </w:r>
          </w:p>
        </w:tc>
        <w:tc>
          <w:tcPr>
            <w:tcW w:w="2674" w:type="dxa"/>
          </w:tcPr>
          <w:p w14:paraId="004D103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2774B0C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14E7D16F" w14:textId="77777777">
        <w:tc>
          <w:tcPr>
            <w:tcW w:w="767" w:type="dxa"/>
          </w:tcPr>
          <w:p w14:paraId="3F5B07E7" w14:textId="77777777" w:rsidR="00000000" w:rsidRDefault="009D0921">
            <w:pPr>
              <w:pStyle w:val="a0"/>
              <w:rPr>
                <w:rFonts w:ascii="宋体" w:hAnsi="宋体" w:hint="eastAsia"/>
                <w:spacing w:val="-11"/>
                <w:sz w:val="24"/>
                <w:szCs w:val="18"/>
              </w:rPr>
            </w:pPr>
            <w:r>
              <w:rPr>
                <w:rFonts w:ascii="宋体" w:hAnsi="宋体" w:hint="eastAsia"/>
                <w:spacing w:val="-11"/>
                <w:sz w:val="24"/>
                <w:szCs w:val="18"/>
              </w:rPr>
              <w:t>4</w:t>
            </w:r>
          </w:p>
        </w:tc>
        <w:tc>
          <w:tcPr>
            <w:tcW w:w="1462" w:type="dxa"/>
          </w:tcPr>
          <w:p w14:paraId="224AF9B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第四章</w:t>
            </w:r>
            <w:r>
              <w:rPr>
                <w:rFonts w:ascii="仿宋" w:eastAsia="仿宋" w:hAnsi="仿宋" w:cs="仿宋" w:hint="eastAsia"/>
                <w:spacing w:val="-11"/>
                <w:kern w:val="0"/>
                <w:sz w:val="22"/>
                <w:szCs w:val="22"/>
                <w:shd w:val="clear" w:color="FFFFFF" w:fill="D9D9D9"/>
              </w:rPr>
              <w:t xml:space="preserve"> </w:t>
            </w:r>
            <w:r>
              <w:rPr>
                <w:rFonts w:ascii="仿宋" w:eastAsia="仿宋" w:hAnsi="仿宋" w:cs="仿宋" w:hint="eastAsia"/>
                <w:spacing w:val="-11"/>
                <w:kern w:val="0"/>
                <w:sz w:val="22"/>
                <w:szCs w:val="22"/>
                <w:shd w:val="clear" w:color="FFFFFF" w:fill="D9D9D9"/>
              </w:rPr>
              <w:t>房地产开发贷款的风险管理第十九条</w:t>
            </w:r>
          </w:p>
        </w:tc>
        <w:tc>
          <w:tcPr>
            <w:tcW w:w="3908" w:type="dxa"/>
          </w:tcPr>
          <w:p w14:paraId="3159CDC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商业银行应严格落实</w:t>
            </w:r>
            <w:r>
              <w:rPr>
                <w:rFonts w:ascii="仿宋" w:eastAsia="仿宋" w:hAnsi="仿宋" w:cs="仿宋" w:hint="eastAsia"/>
                <w:spacing w:val="-11"/>
                <w:kern w:val="0"/>
                <w:sz w:val="22"/>
                <w:szCs w:val="22"/>
                <w:shd w:val="clear" w:color="FFFFFF" w:fill="D9D9D9"/>
              </w:rPr>
              <w:t>房地产开发企业贷款的担保，确保担保真实、合法、有效。</w:t>
            </w:r>
          </w:p>
        </w:tc>
        <w:tc>
          <w:tcPr>
            <w:tcW w:w="2674" w:type="dxa"/>
          </w:tcPr>
          <w:p w14:paraId="5D38E46C" w14:textId="77777777" w:rsidR="00000000" w:rsidRDefault="009D0921">
            <w:pPr>
              <w:rPr>
                <w:rFonts w:ascii="仿宋" w:eastAsia="仿宋" w:hAnsi="仿宋" w:cs="仿宋" w:hint="eastAsia"/>
                <w:spacing w:val="-11"/>
                <w:kern w:val="0"/>
                <w:sz w:val="22"/>
                <w:szCs w:val="22"/>
                <w:shd w:val="clear" w:color="FFFFFF" w:fill="D9D9D9"/>
              </w:rPr>
            </w:pPr>
          </w:p>
        </w:tc>
        <w:tc>
          <w:tcPr>
            <w:tcW w:w="1481" w:type="dxa"/>
          </w:tcPr>
          <w:p w14:paraId="6A9FF0D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6AF080A9" w14:textId="77777777">
        <w:tc>
          <w:tcPr>
            <w:tcW w:w="767" w:type="dxa"/>
          </w:tcPr>
          <w:p w14:paraId="1C5A5AEE" w14:textId="77777777" w:rsidR="00000000" w:rsidRDefault="009D0921">
            <w:pPr>
              <w:pStyle w:val="a0"/>
              <w:rPr>
                <w:rFonts w:ascii="宋体" w:hAnsi="宋体" w:hint="eastAsia"/>
                <w:spacing w:val="-11"/>
                <w:sz w:val="24"/>
                <w:szCs w:val="18"/>
              </w:rPr>
            </w:pPr>
          </w:p>
        </w:tc>
        <w:tc>
          <w:tcPr>
            <w:tcW w:w="1462" w:type="dxa"/>
          </w:tcPr>
          <w:p w14:paraId="515F1A8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第四章</w:t>
            </w:r>
            <w:r>
              <w:rPr>
                <w:rFonts w:ascii="仿宋" w:eastAsia="仿宋" w:hAnsi="仿宋" w:cs="仿宋" w:hint="eastAsia"/>
                <w:spacing w:val="-11"/>
                <w:kern w:val="0"/>
                <w:sz w:val="22"/>
                <w:szCs w:val="22"/>
                <w:shd w:val="clear" w:color="FFFFFF" w:fill="D9D9D9"/>
              </w:rPr>
              <w:t xml:space="preserve"> </w:t>
            </w:r>
            <w:r>
              <w:rPr>
                <w:rFonts w:ascii="仿宋" w:eastAsia="仿宋" w:hAnsi="仿宋" w:cs="仿宋" w:hint="eastAsia"/>
                <w:spacing w:val="-11"/>
                <w:kern w:val="0"/>
                <w:sz w:val="22"/>
                <w:szCs w:val="22"/>
                <w:shd w:val="clear" w:color="FFFFFF" w:fill="D9D9D9"/>
              </w:rPr>
              <w:t>房地产开发贷款的风险管理第二十条</w:t>
            </w:r>
          </w:p>
        </w:tc>
        <w:tc>
          <w:tcPr>
            <w:tcW w:w="3908" w:type="dxa"/>
          </w:tcPr>
          <w:p w14:paraId="488889A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在房地产开发企业的自有资金得到落实后，可根据项目的进度和进展状况，分期发放贷款，并对其资金使用情况进行监控，防止贷款挪作他用。</w:t>
            </w:r>
          </w:p>
        </w:tc>
        <w:tc>
          <w:tcPr>
            <w:tcW w:w="2674" w:type="dxa"/>
          </w:tcPr>
          <w:p w14:paraId="391492E5" w14:textId="77777777" w:rsidR="00000000" w:rsidRDefault="009D0921">
            <w:pPr>
              <w:rPr>
                <w:rFonts w:ascii="仿宋" w:eastAsia="仿宋" w:hAnsi="仿宋" w:cs="仿宋" w:hint="eastAsia"/>
                <w:spacing w:val="-11"/>
                <w:kern w:val="0"/>
                <w:sz w:val="22"/>
                <w:szCs w:val="22"/>
                <w:shd w:val="clear" w:color="FFFFFF" w:fill="D9D9D9"/>
              </w:rPr>
            </w:pPr>
          </w:p>
        </w:tc>
        <w:tc>
          <w:tcPr>
            <w:tcW w:w="1481" w:type="dxa"/>
          </w:tcPr>
          <w:p w14:paraId="655437E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1D2A8183" w14:textId="77777777">
        <w:tc>
          <w:tcPr>
            <w:tcW w:w="767" w:type="dxa"/>
          </w:tcPr>
          <w:p w14:paraId="2784D001" w14:textId="77777777" w:rsidR="00000000" w:rsidRDefault="009D0921">
            <w:pPr>
              <w:pStyle w:val="a0"/>
              <w:rPr>
                <w:rFonts w:ascii="宋体" w:hAnsi="宋体" w:hint="eastAsia"/>
                <w:spacing w:val="-11"/>
                <w:sz w:val="24"/>
                <w:szCs w:val="18"/>
              </w:rPr>
            </w:pPr>
          </w:p>
        </w:tc>
        <w:tc>
          <w:tcPr>
            <w:tcW w:w="1462" w:type="dxa"/>
          </w:tcPr>
          <w:p w14:paraId="2D2C6C8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第四章</w:t>
            </w:r>
            <w:r>
              <w:rPr>
                <w:rFonts w:ascii="仿宋" w:eastAsia="仿宋" w:hAnsi="仿宋" w:cs="仿宋" w:hint="eastAsia"/>
                <w:spacing w:val="-11"/>
                <w:kern w:val="0"/>
                <w:sz w:val="22"/>
                <w:szCs w:val="22"/>
                <w:shd w:val="clear" w:color="FFFFFF" w:fill="D9D9D9"/>
              </w:rPr>
              <w:t xml:space="preserve"> </w:t>
            </w:r>
            <w:r>
              <w:rPr>
                <w:rFonts w:ascii="仿宋" w:eastAsia="仿宋" w:hAnsi="仿宋" w:cs="仿宋" w:hint="eastAsia"/>
                <w:spacing w:val="-11"/>
                <w:kern w:val="0"/>
                <w:sz w:val="22"/>
                <w:szCs w:val="22"/>
                <w:shd w:val="clear" w:color="FFFFFF" w:fill="D9D9D9"/>
              </w:rPr>
              <w:t>房地产开发贷款的风险管理第二十一条</w:t>
            </w:r>
          </w:p>
        </w:tc>
        <w:tc>
          <w:tcPr>
            <w:tcW w:w="3908" w:type="dxa"/>
          </w:tcPr>
          <w:p w14:paraId="1C4CAA2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商业银行应严密监控建筑施工企业流动资金贷款使用情况，防止用流动资金贷款为房地产开发项目垫资。</w:t>
            </w:r>
          </w:p>
        </w:tc>
        <w:tc>
          <w:tcPr>
            <w:tcW w:w="2674" w:type="dxa"/>
          </w:tcPr>
          <w:p w14:paraId="442745BF" w14:textId="77777777" w:rsidR="00000000" w:rsidRDefault="009D0921">
            <w:pPr>
              <w:rPr>
                <w:rFonts w:ascii="仿宋" w:eastAsia="仿宋" w:hAnsi="仿宋" w:cs="仿宋" w:hint="eastAsia"/>
                <w:spacing w:val="-11"/>
                <w:kern w:val="0"/>
                <w:sz w:val="22"/>
                <w:szCs w:val="22"/>
                <w:shd w:val="clear" w:color="FFFFFF" w:fill="D9D9D9"/>
              </w:rPr>
            </w:pPr>
          </w:p>
        </w:tc>
        <w:tc>
          <w:tcPr>
            <w:tcW w:w="1481" w:type="dxa"/>
          </w:tcPr>
          <w:p w14:paraId="31AB8C1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02B73DAF" w14:textId="77777777" w:rsidR="00000000" w:rsidRDefault="009D0921">
      <w:pPr>
        <w:rPr>
          <w:rFonts w:ascii="仿宋" w:eastAsia="仿宋" w:hAnsi="仿宋" w:cs="仿宋" w:hint="eastAsia"/>
          <w:spacing w:val="-11"/>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1505"/>
        <w:gridCol w:w="3813"/>
        <w:gridCol w:w="2769"/>
        <w:gridCol w:w="1481"/>
      </w:tblGrid>
      <w:tr w:rsidR="00000000" w14:paraId="2BF28647" w14:textId="77777777">
        <w:tc>
          <w:tcPr>
            <w:tcW w:w="10292" w:type="dxa"/>
            <w:gridSpan w:val="5"/>
          </w:tcPr>
          <w:p w14:paraId="4AC613CD" w14:textId="77777777" w:rsidR="00000000" w:rsidRDefault="009D0921">
            <w:pPr>
              <w:widowControl/>
              <w:spacing w:line="300" w:lineRule="exac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示例（</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央行银监会关于加强商业性房</w:t>
            </w:r>
            <w:r>
              <w:rPr>
                <w:rFonts w:ascii="仿宋" w:eastAsia="仿宋" w:hAnsi="仿宋" w:cs="仿宋" w:hint="eastAsia"/>
                <w:spacing w:val="-11"/>
                <w:kern w:val="0"/>
                <w:sz w:val="22"/>
                <w:szCs w:val="22"/>
                <w:shd w:val="clear" w:color="FFFFFF" w:fill="D9D9D9"/>
              </w:rPr>
              <w:t>地产信贷管理的通知</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银发</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07</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359</w:t>
            </w:r>
            <w:r>
              <w:rPr>
                <w:rFonts w:ascii="仿宋" w:eastAsia="仿宋" w:hAnsi="仿宋" w:cs="仿宋" w:hint="eastAsia"/>
                <w:spacing w:val="-11"/>
                <w:kern w:val="0"/>
                <w:sz w:val="22"/>
                <w:szCs w:val="22"/>
                <w:shd w:val="clear" w:color="FFFFFF" w:fill="D9D9D9"/>
              </w:rPr>
              <w:t>号，</w:t>
            </w:r>
            <w:r>
              <w:rPr>
                <w:rFonts w:ascii="仿宋" w:eastAsia="仿宋" w:hAnsi="仿宋" w:cs="仿宋" w:hint="eastAsia"/>
                <w:spacing w:val="-11"/>
                <w:kern w:val="0"/>
                <w:sz w:val="22"/>
                <w:szCs w:val="22"/>
                <w:shd w:val="clear" w:color="FFFFFF" w:fill="D9D9D9"/>
              </w:rPr>
              <w:t>银监会</w:t>
            </w:r>
            <w:r>
              <w:rPr>
                <w:rFonts w:ascii="仿宋" w:eastAsia="仿宋" w:hAnsi="仿宋" w:cs="仿宋" w:hint="eastAsia"/>
                <w:spacing w:val="-11"/>
                <w:kern w:val="0"/>
                <w:sz w:val="22"/>
                <w:szCs w:val="22"/>
                <w:shd w:val="clear" w:color="FFFFFF" w:fill="D9D9D9"/>
              </w:rPr>
              <w:t>20</w:t>
            </w:r>
            <w:r>
              <w:rPr>
                <w:rFonts w:ascii="仿宋" w:eastAsia="仿宋" w:hAnsi="仿宋" w:cs="仿宋" w:hint="eastAsia"/>
                <w:spacing w:val="-11"/>
                <w:kern w:val="0"/>
                <w:sz w:val="22"/>
                <w:szCs w:val="22"/>
                <w:shd w:val="clear" w:color="FFFFFF" w:fill="D9D9D9"/>
              </w:rPr>
              <w:t>07</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9</w:t>
            </w:r>
            <w:r>
              <w:rPr>
                <w:rFonts w:ascii="仿宋" w:eastAsia="仿宋" w:hAnsi="仿宋" w:cs="仿宋" w:hint="eastAsia"/>
                <w:spacing w:val="-11"/>
                <w:kern w:val="0"/>
                <w:sz w:val="22"/>
                <w:szCs w:val="22"/>
                <w:shd w:val="clear" w:color="FFFFFF" w:fill="D9D9D9"/>
              </w:rPr>
              <w:t>月</w:t>
            </w:r>
            <w:r>
              <w:rPr>
                <w:rFonts w:ascii="仿宋" w:eastAsia="仿宋" w:hAnsi="仿宋" w:cs="仿宋" w:hint="eastAsia"/>
                <w:spacing w:val="-11"/>
                <w:kern w:val="0"/>
                <w:sz w:val="22"/>
                <w:szCs w:val="22"/>
                <w:shd w:val="clear" w:color="FFFFFF" w:fill="D9D9D9"/>
              </w:rPr>
              <w:t>2</w:t>
            </w:r>
            <w:r>
              <w:rPr>
                <w:rFonts w:ascii="仿宋" w:eastAsia="仿宋" w:hAnsi="仿宋" w:cs="仿宋" w:hint="eastAsia"/>
                <w:spacing w:val="-11"/>
                <w:kern w:val="0"/>
                <w:sz w:val="22"/>
                <w:szCs w:val="22"/>
                <w:shd w:val="clear" w:color="FFFFFF" w:fill="D9D9D9"/>
              </w:rPr>
              <w:t>7</w:t>
            </w:r>
            <w:r>
              <w:rPr>
                <w:rFonts w:ascii="仿宋" w:eastAsia="仿宋" w:hAnsi="仿宋" w:cs="仿宋" w:hint="eastAsia"/>
                <w:spacing w:val="-11"/>
                <w:kern w:val="0"/>
                <w:sz w:val="22"/>
                <w:szCs w:val="22"/>
                <w:shd w:val="clear" w:color="FFFFFF" w:fill="D9D9D9"/>
              </w:rPr>
              <w:t>日印发，印发之日起执行）</w:t>
            </w:r>
          </w:p>
        </w:tc>
      </w:tr>
      <w:tr w:rsidR="00000000" w14:paraId="3F49F80F" w14:textId="77777777">
        <w:tc>
          <w:tcPr>
            <w:tcW w:w="724" w:type="dxa"/>
          </w:tcPr>
          <w:p w14:paraId="1216245E"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505" w:type="dxa"/>
          </w:tcPr>
          <w:p w14:paraId="767DE41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813" w:type="dxa"/>
          </w:tcPr>
          <w:p w14:paraId="56A349A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769" w:type="dxa"/>
          </w:tcPr>
          <w:p w14:paraId="514E421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与制度条款对应的业务详情</w:t>
            </w:r>
          </w:p>
        </w:tc>
        <w:tc>
          <w:tcPr>
            <w:tcW w:w="1481" w:type="dxa"/>
          </w:tcPr>
          <w:p w14:paraId="424A812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6E6ECBC5" w14:textId="77777777">
        <w:tc>
          <w:tcPr>
            <w:tcW w:w="724" w:type="dxa"/>
          </w:tcPr>
          <w:p w14:paraId="13BE1C1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p>
        </w:tc>
        <w:tc>
          <w:tcPr>
            <w:tcW w:w="1505" w:type="dxa"/>
          </w:tcPr>
          <w:p w14:paraId="7F483A2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一、严格房地产开发贷款管理</w:t>
            </w:r>
          </w:p>
        </w:tc>
        <w:tc>
          <w:tcPr>
            <w:tcW w:w="3813" w:type="dxa"/>
          </w:tcPr>
          <w:p w14:paraId="10EBD2EC" w14:textId="77777777" w:rsidR="00000000" w:rsidRDefault="009D0921">
            <w:pPr>
              <w:widowControl/>
              <w:spacing w:line="300" w:lineRule="exact"/>
              <w:jc w:val="left"/>
              <w:rPr>
                <w:rFonts w:hint="eastAsia"/>
              </w:rPr>
            </w:pPr>
            <w:r>
              <w:rPr>
                <w:rFonts w:ascii="仿宋" w:eastAsia="仿宋" w:hAnsi="仿宋" w:cs="仿宋" w:hint="eastAsia"/>
                <w:spacing w:val="-11"/>
                <w:kern w:val="0"/>
                <w:sz w:val="22"/>
                <w:szCs w:val="22"/>
                <w:shd w:val="clear" w:color="FFFFFF" w:fill="D9D9D9"/>
              </w:rPr>
              <w:t>对项目资本金（所有者权益）比例达不到</w:t>
            </w:r>
            <w:r>
              <w:rPr>
                <w:rFonts w:ascii="仿宋" w:eastAsia="仿宋" w:hAnsi="仿宋" w:cs="仿宋" w:hint="eastAsia"/>
                <w:spacing w:val="-11"/>
                <w:kern w:val="0"/>
                <w:sz w:val="22"/>
                <w:szCs w:val="22"/>
                <w:shd w:val="clear" w:color="FFFFFF" w:fill="D9D9D9"/>
              </w:rPr>
              <w:t>35%</w:t>
            </w:r>
            <w:r>
              <w:rPr>
                <w:rFonts w:ascii="仿宋" w:eastAsia="仿宋" w:hAnsi="仿宋" w:cs="仿宋" w:hint="eastAsia"/>
                <w:spacing w:val="-11"/>
                <w:kern w:val="0"/>
                <w:sz w:val="22"/>
                <w:szCs w:val="22"/>
                <w:shd w:val="clear" w:color="FFFFFF" w:fill="D9D9D9"/>
              </w:rPr>
              <w:t>或未取得土地使用权证书、建设用地规划许可证、建设工程规划许可证和施工许可证的项目，商业银行不得发放任何形式的贷款；对为经国土资源部门、建设主管部门查实具有囤积土地、囤积房源行为的房地产开发企业，商业银行不得对其发放贷款；对空置</w:t>
            </w:r>
            <w:r>
              <w:rPr>
                <w:rFonts w:ascii="仿宋" w:eastAsia="仿宋" w:hAnsi="仿宋" w:cs="仿宋" w:hint="eastAsia"/>
                <w:spacing w:val="-11"/>
                <w:kern w:val="0"/>
                <w:sz w:val="22"/>
                <w:szCs w:val="22"/>
                <w:shd w:val="clear" w:color="FFFFFF" w:fill="D9D9D9"/>
              </w:rPr>
              <w:t>3</w:t>
            </w:r>
            <w:r>
              <w:rPr>
                <w:rFonts w:ascii="仿宋" w:eastAsia="仿宋" w:hAnsi="仿宋" w:cs="仿宋" w:hint="eastAsia"/>
                <w:spacing w:val="-11"/>
                <w:kern w:val="0"/>
                <w:sz w:val="22"/>
                <w:szCs w:val="22"/>
                <w:shd w:val="clear" w:color="FFFFFF" w:fill="D9D9D9"/>
              </w:rPr>
              <w:t>年以上的商品房，商业银行不得接受其作为贷款的抵押物</w:t>
            </w:r>
            <w:r>
              <w:rPr>
                <w:rFonts w:ascii="仿宋" w:eastAsia="仿宋" w:hAnsi="仿宋" w:cs="仿宋" w:hint="eastAsia"/>
                <w:spacing w:val="-11"/>
                <w:kern w:val="0"/>
                <w:sz w:val="22"/>
                <w:szCs w:val="22"/>
                <w:shd w:val="clear" w:color="FFFFFF" w:fill="D9D9D9"/>
              </w:rPr>
              <w:t>。</w:t>
            </w:r>
          </w:p>
        </w:tc>
        <w:tc>
          <w:tcPr>
            <w:tcW w:w="2769" w:type="dxa"/>
          </w:tcPr>
          <w:p w14:paraId="420758D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2EE6FC6E"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5DC9F7DA" w14:textId="77777777">
        <w:tc>
          <w:tcPr>
            <w:tcW w:w="724" w:type="dxa"/>
          </w:tcPr>
          <w:p w14:paraId="2B8C2D2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505" w:type="dxa"/>
          </w:tcPr>
          <w:p w14:paraId="3BAD93F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一、严格房地产开发贷款管理</w:t>
            </w:r>
          </w:p>
        </w:tc>
        <w:tc>
          <w:tcPr>
            <w:tcW w:w="3813" w:type="dxa"/>
          </w:tcPr>
          <w:p w14:paraId="0D12B0F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商业银行对房地产开发企业发放的贷款只能通过房地产开发贷款科目发放，严禁以房地产开发流动资金贷款或其他贷款科目发放。</w:t>
            </w:r>
          </w:p>
        </w:tc>
        <w:tc>
          <w:tcPr>
            <w:tcW w:w="2769" w:type="dxa"/>
          </w:tcPr>
          <w:p w14:paraId="211CCB9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68BAB54B" w14:textId="77777777" w:rsidR="00000000" w:rsidRDefault="009D0921">
            <w:pPr>
              <w:widowControl/>
              <w:spacing w:line="300" w:lineRule="exact"/>
              <w:jc w:val="left"/>
              <w:rPr>
                <w:rFonts w:ascii="仿宋" w:eastAsia="仿宋" w:hAnsi="仿宋" w:cs="仿宋" w:hint="eastAsia"/>
                <w:b/>
                <w:bCs/>
                <w:spacing w:val="-11"/>
                <w:kern w:val="0"/>
                <w:sz w:val="22"/>
                <w:szCs w:val="22"/>
                <w:shd w:val="clear" w:color="FFFFFF" w:fill="D9D9D9"/>
              </w:rPr>
            </w:pPr>
          </w:p>
        </w:tc>
      </w:tr>
      <w:tr w:rsidR="00000000" w14:paraId="79EA23C1" w14:textId="77777777">
        <w:tc>
          <w:tcPr>
            <w:tcW w:w="724" w:type="dxa"/>
          </w:tcPr>
          <w:p w14:paraId="28365ED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505" w:type="dxa"/>
          </w:tcPr>
          <w:p w14:paraId="48E0D5C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一、严格房地产开发贷款管理</w:t>
            </w:r>
          </w:p>
        </w:tc>
        <w:tc>
          <w:tcPr>
            <w:tcW w:w="3813" w:type="dxa"/>
          </w:tcPr>
          <w:p w14:paraId="74767A0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商业银行发放的房地产开发贷款原则上只能用于本地区的房地产开发项目，不得跨地区使用。</w:t>
            </w:r>
          </w:p>
        </w:tc>
        <w:tc>
          <w:tcPr>
            <w:tcW w:w="2769" w:type="dxa"/>
          </w:tcPr>
          <w:p w14:paraId="0033471E"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4A3BF9C7" w14:textId="77777777" w:rsidR="00000000" w:rsidRDefault="009D0921">
            <w:pPr>
              <w:widowControl/>
              <w:spacing w:line="300" w:lineRule="exact"/>
              <w:jc w:val="left"/>
              <w:rPr>
                <w:rFonts w:ascii="仿宋" w:eastAsia="仿宋" w:hAnsi="仿宋" w:cs="仿宋" w:hint="eastAsia"/>
                <w:b/>
                <w:bCs/>
                <w:spacing w:val="-11"/>
                <w:kern w:val="0"/>
                <w:sz w:val="22"/>
                <w:szCs w:val="22"/>
                <w:shd w:val="clear" w:color="FFFFFF" w:fill="D9D9D9"/>
              </w:rPr>
            </w:pPr>
          </w:p>
        </w:tc>
      </w:tr>
    </w:tbl>
    <w:p w14:paraId="266A90E3" w14:textId="77777777" w:rsidR="00000000" w:rsidRDefault="009D0921">
      <w:pPr>
        <w:pStyle w:val="a0"/>
        <w:rPr>
          <w:rFonts w:hint="eastAsia"/>
        </w:rPr>
      </w:pPr>
    </w:p>
    <w:p w14:paraId="61450BFC" w14:textId="77777777" w:rsidR="00000000" w:rsidRDefault="009D0921">
      <w:pPr>
        <w:pStyle w:val="a0"/>
        <w:rPr>
          <w:rFonts w:hint="eastAsia"/>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799"/>
        <w:gridCol w:w="2783"/>
        <w:gridCol w:w="1481"/>
      </w:tblGrid>
      <w:tr w:rsidR="00000000" w14:paraId="108E0C32" w14:textId="77777777">
        <w:tc>
          <w:tcPr>
            <w:tcW w:w="10292" w:type="dxa"/>
            <w:gridSpan w:val="5"/>
          </w:tcPr>
          <w:p w14:paraId="30E9B33E" w14:textId="77777777" w:rsidR="00000000" w:rsidRDefault="009D0921">
            <w:pPr>
              <w:widowControl/>
              <w:spacing w:line="300" w:lineRule="exac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示例（</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）关于调整我行政信融资业务及房地产开发贷款准入标准的通知（广银发〔</w:t>
            </w:r>
            <w:r>
              <w:rPr>
                <w:rFonts w:ascii="仿宋" w:eastAsia="仿宋" w:hAnsi="仿宋" w:cs="仿宋" w:hint="eastAsia"/>
                <w:spacing w:val="-11"/>
                <w:kern w:val="0"/>
                <w:sz w:val="22"/>
                <w:szCs w:val="22"/>
                <w:shd w:val="clear" w:color="FFFFFF" w:fill="D9D9D9"/>
              </w:rPr>
              <w:t>2018</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440</w:t>
            </w:r>
            <w:r>
              <w:rPr>
                <w:rFonts w:ascii="仿宋" w:eastAsia="仿宋" w:hAnsi="仿宋" w:cs="仿宋" w:hint="eastAsia"/>
                <w:spacing w:val="-11"/>
                <w:kern w:val="0"/>
                <w:sz w:val="22"/>
                <w:szCs w:val="22"/>
                <w:shd w:val="clear" w:color="FFFFFF" w:fill="D9D9D9"/>
              </w:rPr>
              <w:t>号，总行授信审批部</w:t>
            </w:r>
            <w:r>
              <w:rPr>
                <w:rFonts w:ascii="仿宋" w:eastAsia="仿宋" w:hAnsi="仿宋" w:cs="仿宋" w:hint="eastAsia"/>
                <w:spacing w:val="-11"/>
                <w:kern w:val="0"/>
                <w:sz w:val="22"/>
                <w:szCs w:val="22"/>
                <w:shd w:val="clear" w:color="FFFFFF" w:fill="D9D9D9"/>
              </w:rPr>
              <w:t>2018</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8</w:t>
            </w:r>
            <w:r>
              <w:rPr>
                <w:rFonts w:ascii="仿宋" w:eastAsia="仿宋" w:hAnsi="仿宋" w:cs="仿宋" w:hint="eastAsia"/>
                <w:spacing w:val="-11"/>
                <w:kern w:val="0"/>
                <w:sz w:val="22"/>
                <w:szCs w:val="22"/>
                <w:shd w:val="clear" w:color="FFFFFF" w:fill="D9D9D9"/>
              </w:rPr>
              <w:t>月</w:t>
            </w:r>
            <w:r>
              <w:rPr>
                <w:rFonts w:ascii="仿宋" w:eastAsia="仿宋" w:hAnsi="仿宋" w:cs="仿宋" w:hint="eastAsia"/>
                <w:spacing w:val="-11"/>
                <w:kern w:val="0"/>
                <w:sz w:val="22"/>
                <w:szCs w:val="22"/>
                <w:shd w:val="clear" w:color="FFFFFF" w:fill="D9D9D9"/>
              </w:rPr>
              <w:t>29</w:t>
            </w:r>
            <w:r>
              <w:rPr>
                <w:rFonts w:ascii="仿宋" w:eastAsia="仿宋" w:hAnsi="仿宋" w:cs="仿宋" w:hint="eastAsia"/>
                <w:spacing w:val="-11"/>
                <w:kern w:val="0"/>
                <w:sz w:val="22"/>
                <w:szCs w:val="22"/>
                <w:shd w:val="clear" w:color="FFFFFF" w:fill="D9D9D9"/>
              </w:rPr>
              <w:t>日印发，印发之日起执行）</w:t>
            </w:r>
          </w:p>
        </w:tc>
      </w:tr>
      <w:tr w:rsidR="00000000" w14:paraId="6E8C73F1" w14:textId="77777777">
        <w:tc>
          <w:tcPr>
            <w:tcW w:w="767" w:type="dxa"/>
          </w:tcPr>
          <w:p w14:paraId="3476964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446F2F6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799" w:type="dxa"/>
          </w:tcPr>
          <w:p w14:paraId="7879681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783" w:type="dxa"/>
          </w:tcPr>
          <w:p w14:paraId="649A271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与制度条款对应的业务详情</w:t>
            </w:r>
          </w:p>
        </w:tc>
        <w:tc>
          <w:tcPr>
            <w:tcW w:w="1481" w:type="dxa"/>
          </w:tcPr>
          <w:p w14:paraId="08DBAD1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558703D5" w14:textId="77777777">
        <w:tc>
          <w:tcPr>
            <w:tcW w:w="767" w:type="dxa"/>
          </w:tcPr>
          <w:p w14:paraId="1D48D8E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p>
        </w:tc>
        <w:tc>
          <w:tcPr>
            <w:tcW w:w="1462" w:type="dxa"/>
          </w:tcPr>
          <w:p w14:paraId="0EB6664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一、客</w:t>
            </w:r>
            <w:r>
              <w:rPr>
                <w:rFonts w:ascii="仿宋" w:eastAsia="仿宋" w:hAnsi="仿宋" w:cs="仿宋" w:hint="eastAsia"/>
                <w:spacing w:val="-11"/>
                <w:kern w:val="0"/>
                <w:sz w:val="22"/>
                <w:szCs w:val="22"/>
                <w:shd w:val="clear" w:color="FFFFFF" w:fill="D9D9D9"/>
              </w:rPr>
              <w:t>户准入标准</w:t>
            </w:r>
          </w:p>
        </w:tc>
        <w:tc>
          <w:tcPr>
            <w:tcW w:w="3799" w:type="dxa"/>
          </w:tcPr>
          <w:p w14:paraId="067F2A8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、所属集团或控股股东（控股股东可向上追溯，各层级之间均须为控股关系）以房地产开发为主业，房地产开发收入占比不低于</w:t>
            </w:r>
            <w:r>
              <w:rPr>
                <w:rFonts w:ascii="仿宋" w:eastAsia="仿宋" w:hAnsi="仿宋" w:cs="仿宋" w:hint="eastAsia"/>
                <w:spacing w:val="-11"/>
                <w:kern w:val="0"/>
                <w:sz w:val="22"/>
                <w:szCs w:val="22"/>
                <w:shd w:val="clear" w:color="FFFFFF" w:fill="D9D9D9"/>
              </w:rPr>
              <w:t>80%</w:t>
            </w:r>
            <w:r>
              <w:rPr>
                <w:rFonts w:ascii="仿宋" w:eastAsia="仿宋" w:hAnsi="仿宋" w:cs="仿宋" w:hint="eastAsia"/>
                <w:spacing w:val="-11"/>
                <w:kern w:val="0"/>
                <w:sz w:val="22"/>
                <w:szCs w:val="22"/>
                <w:shd w:val="clear" w:color="FFFFFF" w:fill="D9D9D9"/>
              </w:rPr>
              <w:t>（以集团合并报表为准）</w:t>
            </w:r>
          </w:p>
        </w:tc>
        <w:tc>
          <w:tcPr>
            <w:tcW w:w="2783" w:type="dxa"/>
          </w:tcPr>
          <w:p w14:paraId="5790653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集团以房地产开发为主业，合并报表显示房地产开发收入占比</w:t>
            </w:r>
            <w:r>
              <w:rPr>
                <w:rFonts w:ascii="仿宋" w:eastAsia="仿宋" w:hAnsi="仿宋" w:cs="仿宋" w:hint="eastAsia"/>
                <w:spacing w:val="-11"/>
                <w:kern w:val="0"/>
                <w:sz w:val="22"/>
                <w:szCs w:val="22"/>
                <w:shd w:val="clear" w:color="FFFFFF" w:fill="D9D9D9"/>
              </w:rPr>
              <w:t>90%</w:t>
            </w:r>
          </w:p>
        </w:tc>
        <w:tc>
          <w:tcPr>
            <w:tcW w:w="1481" w:type="dxa"/>
          </w:tcPr>
          <w:p w14:paraId="59881B2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3435DE20" w14:textId="77777777">
        <w:tc>
          <w:tcPr>
            <w:tcW w:w="767" w:type="dxa"/>
          </w:tcPr>
          <w:p w14:paraId="37AAD99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2</w:t>
            </w:r>
          </w:p>
        </w:tc>
        <w:tc>
          <w:tcPr>
            <w:tcW w:w="1462" w:type="dxa"/>
          </w:tcPr>
          <w:p w14:paraId="306A868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二、项目准入</w:t>
            </w:r>
            <w:r>
              <w:rPr>
                <w:rFonts w:ascii="仿宋" w:eastAsia="仿宋" w:hAnsi="仿宋" w:cs="仿宋" w:hint="eastAsia"/>
                <w:spacing w:val="-11"/>
                <w:kern w:val="0"/>
                <w:sz w:val="22"/>
                <w:szCs w:val="22"/>
                <w:shd w:val="clear" w:color="FFFFFF" w:fill="D9D9D9"/>
              </w:rPr>
              <w:lastRenderedPageBreak/>
              <w:t>标准</w:t>
            </w:r>
          </w:p>
          <w:p w14:paraId="01B852A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、住房开发贷款项目准入标准</w:t>
            </w:r>
          </w:p>
        </w:tc>
        <w:tc>
          <w:tcPr>
            <w:tcW w:w="3799" w:type="dxa"/>
          </w:tcPr>
          <w:p w14:paraId="1748519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lastRenderedPageBreak/>
              <w:t>（</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）项目所在区（县）上年度</w:t>
            </w:r>
            <w:r>
              <w:rPr>
                <w:rFonts w:ascii="仿宋" w:eastAsia="仿宋" w:hAnsi="仿宋" w:cs="仿宋" w:hint="eastAsia"/>
                <w:spacing w:val="-11"/>
                <w:kern w:val="0"/>
                <w:sz w:val="22"/>
                <w:szCs w:val="22"/>
                <w:shd w:val="clear" w:color="FFFFFF" w:fill="D9D9D9"/>
              </w:rPr>
              <w:t>GDP</w:t>
            </w:r>
            <w:r>
              <w:rPr>
                <w:rFonts w:ascii="仿宋" w:eastAsia="仿宋" w:hAnsi="仿宋" w:cs="仿宋" w:hint="eastAsia"/>
                <w:spacing w:val="-11"/>
                <w:kern w:val="0"/>
                <w:sz w:val="22"/>
                <w:szCs w:val="22"/>
                <w:shd w:val="clear" w:color="FFFFFF" w:fill="D9D9D9"/>
              </w:rPr>
              <w:t>在全市</w:t>
            </w:r>
            <w:r>
              <w:rPr>
                <w:rFonts w:ascii="仿宋" w:eastAsia="仿宋" w:hAnsi="仿宋" w:cs="仿宋" w:hint="eastAsia"/>
                <w:spacing w:val="-11"/>
                <w:kern w:val="0"/>
                <w:sz w:val="22"/>
                <w:szCs w:val="22"/>
                <w:shd w:val="clear" w:color="FFFFFF" w:fill="D9D9D9"/>
              </w:rPr>
              <w:lastRenderedPageBreak/>
              <w:t>排名前</w:t>
            </w:r>
            <w:r>
              <w:rPr>
                <w:rFonts w:ascii="仿宋" w:eastAsia="仿宋" w:hAnsi="仿宋" w:cs="仿宋" w:hint="eastAsia"/>
                <w:spacing w:val="-11"/>
                <w:kern w:val="0"/>
                <w:sz w:val="22"/>
                <w:szCs w:val="22"/>
                <w:shd w:val="clear" w:color="FFFFFF" w:fill="D9D9D9"/>
              </w:rPr>
              <w:t>1/2</w:t>
            </w:r>
            <w:r>
              <w:rPr>
                <w:rFonts w:ascii="仿宋" w:eastAsia="仿宋" w:hAnsi="仿宋" w:cs="仿宋" w:hint="eastAsia"/>
                <w:spacing w:val="-11"/>
                <w:kern w:val="0"/>
                <w:sz w:val="22"/>
                <w:szCs w:val="22"/>
                <w:shd w:val="clear" w:color="FFFFFF" w:fill="D9D9D9"/>
              </w:rPr>
              <w:t>；</w:t>
            </w:r>
          </w:p>
          <w:p w14:paraId="4C6F2E8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783" w:type="dxa"/>
          </w:tcPr>
          <w:p w14:paraId="6057E62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lastRenderedPageBreak/>
              <w:t>XX</w:t>
            </w:r>
            <w:r>
              <w:rPr>
                <w:rFonts w:ascii="仿宋" w:eastAsia="仿宋" w:hAnsi="仿宋" w:cs="仿宋" w:hint="eastAsia"/>
                <w:spacing w:val="-11"/>
                <w:kern w:val="0"/>
                <w:sz w:val="22"/>
                <w:szCs w:val="22"/>
                <w:shd w:val="clear" w:color="FFFFFF" w:fill="D9D9D9"/>
              </w:rPr>
              <w:t>区上年度</w:t>
            </w:r>
            <w:r>
              <w:rPr>
                <w:rFonts w:ascii="仿宋" w:eastAsia="仿宋" w:hAnsi="仿宋" w:cs="仿宋" w:hint="eastAsia"/>
                <w:spacing w:val="-11"/>
                <w:kern w:val="0"/>
                <w:sz w:val="22"/>
                <w:szCs w:val="22"/>
                <w:shd w:val="clear" w:color="FFFFFF" w:fill="D9D9D9"/>
              </w:rPr>
              <w:t>GDP</w:t>
            </w:r>
            <w:r>
              <w:rPr>
                <w:rFonts w:ascii="仿宋" w:eastAsia="仿宋" w:hAnsi="仿宋" w:cs="仿宋" w:hint="eastAsia"/>
                <w:spacing w:val="-11"/>
                <w:kern w:val="0"/>
                <w:sz w:val="22"/>
                <w:szCs w:val="22"/>
                <w:shd w:val="clear" w:color="FFFFFF" w:fill="D9D9D9"/>
              </w:rPr>
              <w:t>在</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市排名</w:t>
            </w:r>
            <w:r>
              <w:rPr>
                <w:rFonts w:ascii="仿宋" w:eastAsia="仿宋" w:hAnsi="仿宋" w:cs="仿宋" w:hint="eastAsia"/>
                <w:spacing w:val="-11"/>
                <w:kern w:val="0"/>
                <w:sz w:val="22"/>
                <w:szCs w:val="22"/>
                <w:shd w:val="clear" w:color="FFFFFF" w:fill="D9D9D9"/>
              </w:rPr>
              <w:lastRenderedPageBreak/>
              <w:t>第二</w:t>
            </w:r>
          </w:p>
        </w:tc>
        <w:tc>
          <w:tcPr>
            <w:tcW w:w="1481" w:type="dxa"/>
          </w:tcPr>
          <w:p w14:paraId="27243C9B" w14:textId="77777777" w:rsidR="00000000" w:rsidRDefault="009D0921">
            <w:pPr>
              <w:widowControl/>
              <w:spacing w:line="300" w:lineRule="exact"/>
              <w:jc w:val="left"/>
              <w:rPr>
                <w:rFonts w:ascii="仿宋" w:eastAsia="仿宋" w:hAnsi="仿宋" w:cs="仿宋" w:hint="eastAsia"/>
                <w:b/>
                <w:bCs/>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lastRenderedPageBreak/>
              <w:t>是</w:t>
            </w:r>
          </w:p>
        </w:tc>
      </w:tr>
      <w:tr w:rsidR="00000000" w14:paraId="3A08F1AD" w14:textId="77777777">
        <w:tc>
          <w:tcPr>
            <w:tcW w:w="767" w:type="dxa"/>
          </w:tcPr>
          <w:p w14:paraId="119746F9" w14:textId="77777777" w:rsidR="00000000" w:rsidRDefault="009D0921">
            <w:pPr>
              <w:pStyle w:val="a0"/>
              <w:rPr>
                <w:rFonts w:ascii="宋体" w:hAnsi="宋体" w:hint="eastAsia"/>
                <w:spacing w:val="-11"/>
                <w:sz w:val="24"/>
                <w:szCs w:val="18"/>
              </w:rPr>
            </w:pPr>
            <w:r>
              <w:rPr>
                <w:rFonts w:ascii="宋体" w:hAnsi="宋体" w:hint="eastAsia"/>
                <w:spacing w:val="-11"/>
                <w:sz w:val="24"/>
                <w:szCs w:val="18"/>
              </w:rPr>
              <w:t>3</w:t>
            </w:r>
          </w:p>
        </w:tc>
        <w:tc>
          <w:tcPr>
            <w:tcW w:w="1462" w:type="dxa"/>
          </w:tcPr>
          <w:p w14:paraId="738A6DA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799" w:type="dxa"/>
          </w:tcPr>
          <w:p w14:paraId="209DD6D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783" w:type="dxa"/>
          </w:tcPr>
          <w:p w14:paraId="6248E0D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20E6319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35B514D2" w14:textId="77777777">
        <w:tc>
          <w:tcPr>
            <w:tcW w:w="767" w:type="dxa"/>
          </w:tcPr>
          <w:p w14:paraId="042C5DCE" w14:textId="77777777" w:rsidR="00000000" w:rsidRDefault="009D0921">
            <w:pPr>
              <w:pStyle w:val="a0"/>
              <w:rPr>
                <w:rFonts w:ascii="宋体" w:hAnsi="宋体" w:hint="eastAsia"/>
                <w:spacing w:val="-11"/>
                <w:sz w:val="24"/>
                <w:szCs w:val="18"/>
              </w:rPr>
            </w:pPr>
            <w:r>
              <w:rPr>
                <w:rFonts w:ascii="宋体" w:hAnsi="宋体" w:hint="eastAsia"/>
                <w:spacing w:val="-11"/>
                <w:sz w:val="24"/>
                <w:szCs w:val="18"/>
              </w:rPr>
              <w:t>4</w:t>
            </w:r>
          </w:p>
        </w:tc>
        <w:tc>
          <w:tcPr>
            <w:tcW w:w="1462" w:type="dxa"/>
          </w:tcPr>
          <w:p w14:paraId="3517672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三、准入说明</w:t>
            </w:r>
          </w:p>
          <w:p w14:paraId="5DDD094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799" w:type="dxa"/>
          </w:tcPr>
          <w:p w14:paraId="03BAA96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、对于住房开发贷款，共有三项客户准入标准和六项项目准入标准。其中，客户准入标准的第</w:t>
            </w:r>
            <w:r>
              <w:rPr>
                <w:rFonts w:ascii="仿宋" w:eastAsia="仿宋" w:hAnsi="仿宋" w:cs="仿宋" w:hint="eastAsia"/>
                <w:spacing w:val="-11"/>
                <w:kern w:val="0"/>
                <w:sz w:val="22"/>
                <w:szCs w:val="22"/>
                <w:shd w:val="clear" w:color="FFFFFF" w:fill="D9D9D9"/>
              </w:rPr>
              <w:t>3</w:t>
            </w:r>
            <w:r>
              <w:rPr>
                <w:rFonts w:ascii="仿宋" w:eastAsia="仿宋" w:hAnsi="仿宋" w:cs="仿宋" w:hint="eastAsia"/>
                <w:spacing w:val="-11"/>
                <w:kern w:val="0"/>
                <w:sz w:val="22"/>
                <w:szCs w:val="22"/>
                <w:shd w:val="clear" w:color="FFFFFF" w:fill="D9D9D9"/>
              </w:rPr>
              <w:t>项和项目准入</w:t>
            </w:r>
            <w:r>
              <w:rPr>
                <w:rFonts w:ascii="仿宋" w:eastAsia="仿宋" w:hAnsi="仿宋" w:cs="仿宋" w:hint="eastAsia"/>
                <w:spacing w:val="-11"/>
                <w:kern w:val="0"/>
                <w:sz w:val="22"/>
                <w:szCs w:val="22"/>
                <w:shd w:val="clear" w:color="FFFFFF" w:fill="D9D9D9"/>
              </w:rPr>
              <w:t>标准的第</w:t>
            </w:r>
            <w:r>
              <w:rPr>
                <w:rFonts w:ascii="仿宋" w:eastAsia="仿宋" w:hAnsi="仿宋" w:cs="仿宋" w:hint="eastAsia"/>
                <w:spacing w:val="-11"/>
                <w:kern w:val="0"/>
                <w:sz w:val="22"/>
                <w:szCs w:val="22"/>
                <w:shd w:val="clear" w:color="FFFFFF" w:fill="D9D9D9"/>
              </w:rPr>
              <w:t>2</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3</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5</w:t>
            </w:r>
            <w:r>
              <w:rPr>
                <w:rFonts w:ascii="仿宋" w:eastAsia="仿宋" w:hAnsi="仿宋" w:cs="仿宋" w:hint="eastAsia"/>
                <w:spacing w:val="-11"/>
                <w:kern w:val="0"/>
                <w:sz w:val="22"/>
                <w:szCs w:val="22"/>
                <w:shd w:val="clear" w:color="FFFFFF" w:fill="D9D9D9"/>
              </w:rPr>
              <w:t>项必须符合，其余五项须至少符合其中三项。但对于广州、深圳地区的房地产项目，可放宽至其余五项至少符合其中一项。</w:t>
            </w:r>
          </w:p>
        </w:tc>
        <w:tc>
          <w:tcPr>
            <w:tcW w:w="2783" w:type="dxa"/>
          </w:tcPr>
          <w:p w14:paraId="2B02043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客户准入标准第三项符合；</w:t>
            </w:r>
          </w:p>
          <w:p w14:paraId="0767F75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项目准入标准第</w:t>
            </w:r>
            <w:r>
              <w:rPr>
                <w:rFonts w:ascii="仿宋" w:eastAsia="仿宋" w:hAnsi="仿宋" w:cs="仿宋" w:hint="eastAsia"/>
                <w:spacing w:val="-11"/>
                <w:kern w:val="0"/>
                <w:sz w:val="22"/>
                <w:szCs w:val="22"/>
                <w:shd w:val="clear" w:color="FFFFFF" w:fill="D9D9D9"/>
              </w:rPr>
              <w:t>2</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3</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5</w:t>
            </w:r>
            <w:r>
              <w:rPr>
                <w:rFonts w:ascii="仿宋" w:eastAsia="仿宋" w:hAnsi="仿宋" w:cs="仿宋" w:hint="eastAsia"/>
                <w:spacing w:val="-11"/>
                <w:kern w:val="0"/>
                <w:sz w:val="22"/>
                <w:szCs w:val="22"/>
                <w:shd w:val="clear" w:color="FFFFFF" w:fill="D9D9D9"/>
              </w:rPr>
              <w:t>符合；</w:t>
            </w:r>
          </w:p>
          <w:p w14:paraId="3A878949" w14:textId="77777777" w:rsidR="00000000" w:rsidRDefault="009D0921">
            <w:pPr>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其余五项中符合第</w:t>
            </w:r>
            <w:r>
              <w:rPr>
                <w:rFonts w:ascii="仿宋" w:eastAsia="仿宋" w:hAnsi="仿宋" w:cs="仿宋" w:hint="eastAsia"/>
                <w:spacing w:val="-11"/>
                <w:kern w:val="0"/>
                <w:sz w:val="22"/>
                <w:szCs w:val="22"/>
                <w:shd w:val="clear" w:color="FFFFFF" w:fill="D9D9D9"/>
              </w:rPr>
              <w:t>X</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X</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X</w:t>
            </w:r>
            <w:r>
              <w:rPr>
                <w:rFonts w:ascii="仿宋" w:eastAsia="仿宋" w:hAnsi="仿宋" w:cs="仿宋" w:hint="eastAsia"/>
                <w:spacing w:val="-11"/>
                <w:kern w:val="0"/>
                <w:sz w:val="22"/>
                <w:szCs w:val="22"/>
                <w:shd w:val="clear" w:color="FFFFFF" w:fill="D9D9D9"/>
              </w:rPr>
              <w:t>项。</w:t>
            </w:r>
          </w:p>
        </w:tc>
        <w:tc>
          <w:tcPr>
            <w:tcW w:w="1481" w:type="dxa"/>
          </w:tcPr>
          <w:p w14:paraId="7CAA8B7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bl>
    <w:p w14:paraId="7EEC85F1" w14:textId="77777777" w:rsidR="00000000" w:rsidRDefault="009D0921">
      <w:pPr>
        <w:rPr>
          <w:rFonts w:ascii="仿宋" w:eastAsia="仿宋" w:hAnsi="仿宋" w:cs="仿宋" w:hint="eastAsia"/>
          <w:spacing w:val="-11"/>
          <w:shd w:val="clear" w:color="FFFFFF" w:fill="D9D9D9"/>
        </w:rPr>
      </w:pPr>
    </w:p>
    <w:p w14:paraId="52DB5D98" w14:textId="77777777" w:rsidR="00000000" w:rsidRDefault="009D0921">
      <w:pPr>
        <w:spacing w:line="300" w:lineRule="exact"/>
        <w:rPr>
          <w:rFonts w:ascii="仿宋" w:eastAsia="仿宋" w:hAnsi="仿宋" w:cs="仿宋" w:hint="eastAsia"/>
          <w:spacing w:val="-11"/>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827"/>
        <w:gridCol w:w="2755"/>
        <w:gridCol w:w="1481"/>
      </w:tblGrid>
      <w:tr w:rsidR="00000000" w14:paraId="26EB0631" w14:textId="77777777">
        <w:tc>
          <w:tcPr>
            <w:tcW w:w="10292" w:type="dxa"/>
            <w:gridSpan w:val="5"/>
          </w:tcPr>
          <w:p w14:paraId="44A2718D" w14:textId="77777777" w:rsidR="00000000" w:rsidRDefault="009D0921">
            <w:pPr>
              <w:widowControl/>
              <w:spacing w:line="300" w:lineRule="exac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示例</w:t>
            </w:r>
            <w:r>
              <w:rPr>
                <w:rFonts w:ascii="仿宋" w:eastAsia="仿宋" w:hAnsi="仿宋" w:cs="仿宋" w:hint="eastAsia"/>
                <w:spacing w:val="-11"/>
                <w:kern w:val="0"/>
                <w:sz w:val="22"/>
                <w:szCs w:val="22"/>
                <w:shd w:val="clear" w:color="FFFFFF" w:fill="D9D9D9"/>
              </w:rPr>
              <w:t xml:space="preserve"> </w:t>
            </w:r>
            <w:r>
              <w:rPr>
                <w:rFonts w:ascii="仿宋" w:eastAsia="仿宋" w:hAnsi="仿宋" w:cs="仿宋" w:hint="eastAsia"/>
                <w:spacing w:val="-11"/>
                <w:kern w:val="0"/>
                <w:sz w:val="22"/>
                <w:szCs w:val="22"/>
                <w:shd w:val="clear" w:color="FFFFFF" w:fill="D9D9D9"/>
              </w:rPr>
              <w:t>业务</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2</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银行固定资产贷款</w:t>
            </w:r>
            <w:r>
              <w:rPr>
                <w:rFonts w:ascii="仿宋" w:eastAsia="仿宋" w:hAnsi="仿宋" w:cs="仿宋" w:hint="eastAsia"/>
                <w:spacing w:val="-11"/>
                <w:kern w:val="0"/>
                <w:sz w:val="22"/>
                <w:szCs w:val="22"/>
                <w:shd w:val="clear" w:color="FFFFFF" w:fill="D9D9D9"/>
              </w:rPr>
              <w:t>管理</w:t>
            </w:r>
            <w:r>
              <w:rPr>
                <w:rFonts w:ascii="仿宋" w:eastAsia="仿宋" w:hAnsi="仿宋" w:cs="仿宋" w:hint="eastAsia"/>
                <w:spacing w:val="-11"/>
                <w:kern w:val="0"/>
                <w:sz w:val="22"/>
                <w:szCs w:val="22"/>
                <w:shd w:val="clear" w:color="FFFFFF" w:fill="D9D9D9"/>
              </w:rPr>
              <w:t>实施</w:t>
            </w:r>
            <w:r>
              <w:rPr>
                <w:rFonts w:ascii="仿宋" w:eastAsia="仿宋" w:hAnsi="仿宋" w:cs="仿宋" w:hint="eastAsia"/>
                <w:spacing w:val="-11"/>
                <w:kern w:val="0"/>
                <w:sz w:val="22"/>
                <w:szCs w:val="22"/>
                <w:shd w:val="clear" w:color="FFFFFF" w:fill="D9D9D9"/>
              </w:rPr>
              <w:t>办法</w:t>
            </w:r>
            <w:r>
              <w:rPr>
                <w:rFonts w:ascii="仿宋" w:eastAsia="仿宋" w:hAnsi="仿宋" w:cs="仿宋" w:hint="eastAsia"/>
                <w:spacing w:val="-11"/>
                <w:kern w:val="0"/>
                <w:sz w:val="22"/>
                <w:szCs w:val="22"/>
                <w:shd w:val="clear" w:color="FFFFFF" w:fill="D9D9D9"/>
              </w:rPr>
              <w:t>（修订）（广银发〔</w:t>
            </w:r>
            <w:r>
              <w:rPr>
                <w:rFonts w:ascii="仿宋" w:eastAsia="仿宋" w:hAnsi="仿宋" w:cs="仿宋" w:hint="eastAsia"/>
                <w:spacing w:val="-11"/>
                <w:kern w:val="0"/>
                <w:sz w:val="22"/>
                <w:szCs w:val="22"/>
                <w:shd w:val="clear" w:color="FFFFFF" w:fill="D9D9D9"/>
              </w:rPr>
              <w:t>2018</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139</w:t>
            </w:r>
            <w:r>
              <w:rPr>
                <w:rFonts w:ascii="仿宋" w:eastAsia="仿宋" w:hAnsi="仿宋" w:cs="仿宋" w:hint="eastAsia"/>
                <w:spacing w:val="-11"/>
                <w:kern w:val="0"/>
                <w:sz w:val="22"/>
                <w:szCs w:val="22"/>
                <w:shd w:val="clear" w:color="FFFFFF" w:fill="D9D9D9"/>
              </w:rPr>
              <w:t>号</w:t>
            </w:r>
            <w:r>
              <w:rPr>
                <w:rFonts w:ascii="仿宋" w:eastAsia="仿宋" w:hAnsi="仿宋" w:cs="仿宋" w:hint="eastAsia"/>
                <w:spacing w:val="-11"/>
                <w:kern w:val="0"/>
                <w:sz w:val="22"/>
                <w:szCs w:val="22"/>
                <w:shd w:val="clear" w:color="FFFFFF" w:fill="D9D9D9"/>
              </w:rPr>
              <w:t>，总行授信审批部</w:t>
            </w:r>
            <w:r>
              <w:rPr>
                <w:rFonts w:ascii="仿宋" w:eastAsia="仿宋" w:hAnsi="仿宋" w:cs="仿宋" w:hint="eastAsia"/>
                <w:spacing w:val="-11"/>
                <w:kern w:val="0"/>
                <w:sz w:val="22"/>
                <w:szCs w:val="22"/>
                <w:shd w:val="clear" w:color="FFFFFF" w:fill="D9D9D9"/>
              </w:rPr>
              <w:t>201</w:t>
            </w:r>
            <w:r>
              <w:rPr>
                <w:rFonts w:ascii="仿宋" w:eastAsia="仿宋" w:hAnsi="仿宋" w:cs="仿宋" w:hint="eastAsia"/>
                <w:spacing w:val="-11"/>
                <w:kern w:val="0"/>
                <w:sz w:val="22"/>
                <w:szCs w:val="22"/>
                <w:shd w:val="clear" w:color="FFFFFF" w:fill="D9D9D9"/>
              </w:rPr>
              <w:t>8</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3</w:t>
            </w:r>
            <w:r>
              <w:rPr>
                <w:rFonts w:ascii="仿宋" w:eastAsia="仿宋" w:hAnsi="仿宋" w:cs="仿宋" w:hint="eastAsia"/>
                <w:spacing w:val="-11"/>
                <w:kern w:val="0"/>
                <w:sz w:val="22"/>
                <w:szCs w:val="22"/>
                <w:shd w:val="clear" w:color="FFFFFF" w:fill="D9D9D9"/>
              </w:rPr>
              <w:t>月</w:t>
            </w:r>
            <w:r>
              <w:rPr>
                <w:rFonts w:ascii="仿宋" w:eastAsia="仿宋" w:hAnsi="仿宋" w:cs="仿宋" w:hint="eastAsia"/>
                <w:spacing w:val="-11"/>
                <w:kern w:val="0"/>
                <w:sz w:val="22"/>
                <w:szCs w:val="22"/>
                <w:shd w:val="clear" w:color="FFFFFF" w:fill="D9D9D9"/>
              </w:rPr>
              <w:t>27</w:t>
            </w:r>
            <w:r>
              <w:rPr>
                <w:rFonts w:ascii="仿宋" w:eastAsia="仿宋" w:hAnsi="仿宋" w:cs="仿宋" w:hint="eastAsia"/>
                <w:spacing w:val="-11"/>
                <w:kern w:val="0"/>
                <w:sz w:val="22"/>
                <w:szCs w:val="22"/>
                <w:shd w:val="clear" w:color="FFFFFF" w:fill="D9D9D9"/>
              </w:rPr>
              <w:t>日印发，印发之日起执行）</w:t>
            </w:r>
          </w:p>
        </w:tc>
      </w:tr>
      <w:tr w:rsidR="00000000" w14:paraId="48E377D6" w14:textId="77777777">
        <w:tc>
          <w:tcPr>
            <w:tcW w:w="767" w:type="dxa"/>
          </w:tcPr>
          <w:p w14:paraId="215942B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78615A2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827" w:type="dxa"/>
          </w:tcPr>
          <w:p w14:paraId="49CD0ED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755" w:type="dxa"/>
          </w:tcPr>
          <w:p w14:paraId="5ABF4B9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与制度条款对应的业务详情</w:t>
            </w:r>
          </w:p>
        </w:tc>
        <w:tc>
          <w:tcPr>
            <w:tcW w:w="1481" w:type="dxa"/>
          </w:tcPr>
          <w:p w14:paraId="77C4830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103A9E4C" w14:textId="77777777">
        <w:tc>
          <w:tcPr>
            <w:tcW w:w="767" w:type="dxa"/>
          </w:tcPr>
          <w:p w14:paraId="597933E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p>
        </w:tc>
        <w:tc>
          <w:tcPr>
            <w:tcW w:w="1462" w:type="dxa"/>
            <w:vMerge w:val="restart"/>
          </w:tcPr>
          <w:p w14:paraId="19C99CC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第六条</w:t>
            </w:r>
            <w:r>
              <w:rPr>
                <w:rFonts w:ascii="仿宋" w:eastAsia="仿宋" w:hAnsi="仿宋" w:cs="仿宋" w:hint="eastAsia"/>
                <w:spacing w:val="-11"/>
                <w:kern w:val="0"/>
                <w:sz w:val="22"/>
                <w:szCs w:val="22"/>
                <w:shd w:val="clear" w:color="FFFFFF" w:fill="D9D9D9"/>
              </w:rPr>
              <w:t xml:space="preserve">  </w:t>
            </w:r>
            <w:r>
              <w:rPr>
                <w:rFonts w:ascii="仿宋" w:eastAsia="仿宋" w:hAnsi="仿宋" w:cs="仿宋" w:hint="eastAsia"/>
                <w:spacing w:val="-11"/>
                <w:kern w:val="0"/>
                <w:sz w:val="22"/>
                <w:szCs w:val="22"/>
                <w:shd w:val="clear" w:color="FFFFFF" w:fill="D9D9D9"/>
              </w:rPr>
              <w:t>办理固定资产贷款的固定资产投资主要包括</w:t>
            </w:r>
          </w:p>
        </w:tc>
        <w:tc>
          <w:tcPr>
            <w:tcW w:w="3827" w:type="dxa"/>
          </w:tcPr>
          <w:p w14:paraId="6690796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（一）企业、事业单位</w:t>
            </w:r>
            <w:r>
              <w:rPr>
                <w:rFonts w:ascii="仿宋" w:eastAsia="仿宋" w:hAnsi="仿宋" w:cs="仿宋" w:hint="eastAsia"/>
                <w:spacing w:val="-11"/>
                <w:kern w:val="0"/>
                <w:sz w:val="22"/>
                <w:szCs w:val="22"/>
                <w:shd w:val="clear" w:color="FFFFFF" w:fill="D9D9D9"/>
              </w:rPr>
              <w:t>以扩大生产能力或工程效益为主要目的的新建、扩建工程及有关工作</w:t>
            </w:r>
          </w:p>
        </w:tc>
        <w:tc>
          <w:tcPr>
            <w:tcW w:w="2755" w:type="dxa"/>
          </w:tcPr>
          <w:p w14:paraId="4F8E289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借款人以扩大生产能力为目的的扩建工程</w:t>
            </w:r>
          </w:p>
        </w:tc>
        <w:tc>
          <w:tcPr>
            <w:tcW w:w="1481" w:type="dxa"/>
          </w:tcPr>
          <w:p w14:paraId="1BB8810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140A712E" w14:textId="77777777">
        <w:tc>
          <w:tcPr>
            <w:tcW w:w="767" w:type="dxa"/>
          </w:tcPr>
          <w:p w14:paraId="33D7784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vMerge/>
          </w:tcPr>
          <w:p w14:paraId="6C2E8EF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827" w:type="dxa"/>
          </w:tcPr>
          <w:p w14:paraId="512E882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（二）企业、事业单位对原有设施进行固定资产更新和技术改造，以及相应的配套工程及有关工作；</w:t>
            </w:r>
          </w:p>
          <w:p w14:paraId="0129D02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755" w:type="dxa"/>
          </w:tcPr>
          <w:p w14:paraId="3C224FEA" w14:textId="77777777" w:rsidR="00000000" w:rsidRDefault="009D0921">
            <w:pPr>
              <w:widowControl/>
              <w:spacing w:line="300" w:lineRule="exact"/>
              <w:jc w:val="left"/>
              <w:rPr>
                <w:rFonts w:ascii="仿宋" w:eastAsia="仿宋_GB2312"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企业对原有设施进行技术改造及配套工程</w:t>
            </w:r>
          </w:p>
        </w:tc>
        <w:tc>
          <w:tcPr>
            <w:tcW w:w="1481" w:type="dxa"/>
          </w:tcPr>
          <w:p w14:paraId="0B609A4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46D5D2BB" w14:textId="77777777">
        <w:tc>
          <w:tcPr>
            <w:tcW w:w="767" w:type="dxa"/>
          </w:tcPr>
          <w:p w14:paraId="6FA4A2B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vMerge/>
          </w:tcPr>
          <w:p w14:paraId="1A03186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827" w:type="dxa"/>
          </w:tcPr>
          <w:p w14:paraId="03CB094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三）房地产开发公司、商品房建设单位及其他房地产开发法人单位统一开发的包括统代建、拆迁还建的住宅、厂房、仓库、饭店、宾馆、度假村、写字楼等房屋建筑物和配套的服务设施，土地开发工程（如道路、给水、排水、供电、供热、通讯、平整场地等基础设施工程）的投资；不包括单纯的</w:t>
            </w:r>
            <w:r>
              <w:rPr>
                <w:rFonts w:ascii="仿宋" w:eastAsia="仿宋" w:hAnsi="仿宋" w:cs="仿宋" w:hint="eastAsia"/>
                <w:spacing w:val="-11"/>
                <w:kern w:val="0"/>
                <w:sz w:val="22"/>
                <w:szCs w:val="22"/>
                <w:shd w:val="clear" w:color="FFFFFF" w:fill="D9D9D9"/>
              </w:rPr>
              <w:t>土地交易活动；</w:t>
            </w:r>
          </w:p>
        </w:tc>
        <w:tc>
          <w:tcPr>
            <w:tcW w:w="2755" w:type="dxa"/>
          </w:tcPr>
          <w:p w14:paraId="1F2E7EB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房地产开发公司开发的住宅和配套服务设施。</w:t>
            </w:r>
          </w:p>
        </w:tc>
        <w:tc>
          <w:tcPr>
            <w:tcW w:w="1481" w:type="dxa"/>
          </w:tcPr>
          <w:p w14:paraId="55C0219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36E2544B" w14:textId="77777777">
        <w:tc>
          <w:tcPr>
            <w:tcW w:w="767" w:type="dxa"/>
          </w:tcPr>
          <w:p w14:paraId="14023C3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34CC82C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827" w:type="dxa"/>
          </w:tcPr>
          <w:p w14:paraId="24C2487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755" w:type="dxa"/>
          </w:tcPr>
          <w:p w14:paraId="4C61CE5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5F36081E"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23C8A294" w14:textId="77777777" w:rsidR="00000000" w:rsidRDefault="009D0921">
      <w:pPr>
        <w:pStyle w:val="a0"/>
        <w:rPr>
          <w:rFonts w:ascii="仿宋" w:eastAsia="仿宋" w:hAnsi="仿宋" w:cs="仿宋" w:hint="eastAsia"/>
          <w:spacing w:val="-11"/>
          <w:shd w:val="clear" w:color="FFFFFF" w:fill="D9D9D9"/>
        </w:rPr>
      </w:pPr>
    </w:p>
    <w:p w14:paraId="6311DFBB" w14:textId="77777777" w:rsidR="00000000" w:rsidRDefault="009D0921">
      <w:pPr>
        <w:rPr>
          <w:rFonts w:hint="eastAsia"/>
        </w:rPr>
      </w:pPr>
    </w:p>
    <w:p w14:paraId="3FC0EC37" w14:textId="77777777" w:rsidR="00000000" w:rsidRDefault="009D0921">
      <w:pPr>
        <w:widowControl/>
        <w:spacing w:line="300" w:lineRule="exact"/>
        <w:ind w:firstLineChars="200" w:firstLine="398"/>
        <w:jc w:val="left"/>
        <w:rPr>
          <w:rFonts w:ascii="仿宋" w:eastAsia="仿宋" w:hAnsi="仿宋" w:cs="仿宋" w:hint="eastAsia"/>
          <w:b/>
          <w:bCs/>
          <w:spacing w:val="-11"/>
          <w:kern w:val="0"/>
          <w:sz w:val="22"/>
          <w:szCs w:val="22"/>
          <w:shd w:val="clear" w:color="FFFFFF" w:fill="D9D9D9"/>
        </w:rPr>
      </w:pPr>
      <w:r>
        <w:rPr>
          <w:rFonts w:ascii="仿宋" w:eastAsia="仿宋" w:hAnsi="仿宋" w:cs="仿宋" w:hint="eastAsia"/>
          <w:b/>
          <w:bCs/>
          <w:spacing w:val="-11"/>
          <w:kern w:val="0"/>
          <w:sz w:val="22"/>
          <w:szCs w:val="22"/>
          <w:shd w:val="clear" w:color="FFFFFF" w:fill="D9D9D9"/>
        </w:rPr>
        <w:t>3.</w:t>
      </w:r>
      <w:r>
        <w:rPr>
          <w:rFonts w:ascii="仿宋" w:eastAsia="仿宋" w:hAnsi="仿宋" w:cs="仿宋" w:hint="eastAsia"/>
          <w:b/>
          <w:bCs/>
          <w:spacing w:val="-11"/>
          <w:kern w:val="0"/>
          <w:sz w:val="22"/>
          <w:szCs w:val="22"/>
          <w:shd w:val="clear" w:color="FFFFFF" w:fill="D9D9D9"/>
        </w:rPr>
        <w:t>产品准入</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977"/>
        <w:gridCol w:w="2605"/>
        <w:gridCol w:w="1481"/>
      </w:tblGrid>
      <w:tr w:rsidR="00000000" w14:paraId="2214E68F" w14:textId="77777777">
        <w:trPr>
          <w:trHeight w:val="601"/>
        </w:trPr>
        <w:tc>
          <w:tcPr>
            <w:tcW w:w="10292" w:type="dxa"/>
            <w:gridSpan w:val="5"/>
          </w:tcPr>
          <w:p w14:paraId="6732C74E" w14:textId="77777777" w:rsidR="00000000" w:rsidRDefault="009D0921">
            <w:pPr>
              <w:widowControl/>
              <w:spacing w:line="300" w:lineRule="exact"/>
              <w:jc w:val="center"/>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）制度名称（文号、印发机构</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机关、印发及执行日期）</w:t>
            </w:r>
          </w:p>
        </w:tc>
      </w:tr>
      <w:tr w:rsidR="00000000" w14:paraId="143F8D7A" w14:textId="77777777">
        <w:tc>
          <w:tcPr>
            <w:tcW w:w="767" w:type="dxa"/>
          </w:tcPr>
          <w:p w14:paraId="16DDD30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56F51CD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977" w:type="dxa"/>
          </w:tcPr>
          <w:p w14:paraId="14603C8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605" w:type="dxa"/>
          </w:tcPr>
          <w:p w14:paraId="4AFEA10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与制度条款对应的产品详情</w:t>
            </w:r>
          </w:p>
        </w:tc>
        <w:tc>
          <w:tcPr>
            <w:tcW w:w="1481" w:type="dxa"/>
          </w:tcPr>
          <w:p w14:paraId="2574FDF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1D7A16CF" w14:textId="77777777">
        <w:tc>
          <w:tcPr>
            <w:tcW w:w="767" w:type="dxa"/>
          </w:tcPr>
          <w:p w14:paraId="6523434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14D80ED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977" w:type="dxa"/>
          </w:tcPr>
          <w:p w14:paraId="3FBD71F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605" w:type="dxa"/>
          </w:tcPr>
          <w:p w14:paraId="61C91AB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7B12DB7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57114A61" w14:textId="77777777">
        <w:tc>
          <w:tcPr>
            <w:tcW w:w="767" w:type="dxa"/>
          </w:tcPr>
          <w:p w14:paraId="6FC9CE0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2BF2B42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977" w:type="dxa"/>
          </w:tcPr>
          <w:p w14:paraId="18F6C1B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605" w:type="dxa"/>
          </w:tcPr>
          <w:p w14:paraId="4D7373F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61355BD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4D5F4E11" w14:textId="77777777" w:rsidR="00000000" w:rsidRDefault="009D0921">
      <w:pPr>
        <w:pStyle w:val="a0"/>
        <w:spacing w:line="300" w:lineRule="exact"/>
        <w:rPr>
          <w:rFonts w:ascii="仿宋" w:eastAsia="仿宋" w:hAnsi="仿宋" w:cs="仿宋" w:hint="eastAsia"/>
          <w:spacing w:val="-11"/>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3990"/>
        <w:gridCol w:w="2592"/>
        <w:gridCol w:w="1481"/>
      </w:tblGrid>
      <w:tr w:rsidR="00000000" w14:paraId="0A8F3076" w14:textId="77777777">
        <w:tc>
          <w:tcPr>
            <w:tcW w:w="10292" w:type="dxa"/>
            <w:gridSpan w:val="5"/>
          </w:tcPr>
          <w:p w14:paraId="5C42D26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示例（</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w:t>
            </w:r>
            <w:bookmarkStart w:id="0" w:name="TFileNo"/>
            <w:r>
              <w:rPr>
                <w:rFonts w:ascii="仿宋" w:eastAsia="仿宋" w:hAnsi="仿宋" w:cs="仿宋" w:hint="eastAsia"/>
                <w:spacing w:val="-11"/>
                <w:kern w:val="0"/>
                <w:sz w:val="22"/>
                <w:szCs w:val="22"/>
                <w:shd w:val="clear" w:color="FFFFFF" w:fill="D9D9D9"/>
              </w:rPr>
              <w:t>xx</w:t>
            </w:r>
            <w:r>
              <w:rPr>
                <w:rFonts w:ascii="仿宋" w:eastAsia="仿宋" w:hAnsi="仿宋" w:cs="仿宋" w:hint="eastAsia"/>
                <w:spacing w:val="-11"/>
                <w:kern w:val="0"/>
                <w:sz w:val="22"/>
                <w:szCs w:val="22"/>
                <w:shd w:val="clear" w:color="FFFFFF" w:fill="D9D9D9"/>
              </w:rPr>
              <w:t>银行房地产开发贷款管理办法（</w:t>
            </w:r>
            <w:bookmarkEnd w:id="0"/>
            <w:r>
              <w:rPr>
                <w:rFonts w:ascii="仿宋" w:eastAsia="仿宋" w:hAnsi="仿宋" w:cs="仿宋" w:hint="eastAsia"/>
                <w:spacing w:val="-11"/>
                <w:kern w:val="0"/>
                <w:sz w:val="22"/>
                <w:szCs w:val="22"/>
                <w:shd w:val="clear" w:color="FFFFFF" w:fill="D9D9D9"/>
              </w:rPr>
              <w:t>广银发〔</w:t>
            </w:r>
            <w:r>
              <w:rPr>
                <w:rFonts w:ascii="仿宋" w:eastAsia="仿宋" w:hAnsi="仿宋" w:cs="仿宋" w:hint="eastAsia"/>
                <w:spacing w:val="-11"/>
                <w:kern w:val="0"/>
                <w:sz w:val="22"/>
                <w:szCs w:val="22"/>
                <w:shd w:val="clear" w:color="FFFFFF" w:fill="D9D9D9"/>
              </w:rPr>
              <w:t>2017</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463</w:t>
            </w:r>
            <w:r>
              <w:rPr>
                <w:rFonts w:ascii="仿宋" w:eastAsia="仿宋" w:hAnsi="仿宋" w:cs="仿宋" w:hint="eastAsia"/>
                <w:spacing w:val="-11"/>
                <w:kern w:val="0"/>
                <w:sz w:val="22"/>
                <w:szCs w:val="22"/>
                <w:shd w:val="clear" w:color="FFFFFF" w:fill="D9D9D9"/>
              </w:rPr>
              <w:t>号，总行授信审批部</w:t>
            </w:r>
            <w:r>
              <w:rPr>
                <w:rFonts w:ascii="仿宋" w:eastAsia="仿宋" w:hAnsi="仿宋" w:cs="仿宋" w:hint="eastAsia"/>
                <w:spacing w:val="-11"/>
                <w:kern w:val="0"/>
                <w:sz w:val="22"/>
                <w:szCs w:val="22"/>
                <w:shd w:val="clear" w:color="FFFFFF" w:fill="D9D9D9"/>
              </w:rPr>
              <w:t>2017</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11</w:t>
            </w:r>
            <w:r>
              <w:rPr>
                <w:rFonts w:ascii="仿宋" w:eastAsia="仿宋" w:hAnsi="仿宋" w:cs="仿宋" w:hint="eastAsia"/>
                <w:spacing w:val="-11"/>
                <w:kern w:val="0"/>
                <w:sz w:val="22"/>
                <w:szCs w:val="22"/>
                <w:shd w:val="clear" w:color="FFFFFF" w:fill="D9D9D9"/>
              </w:rPr>
              <w:t>月</w:t>
            </w:r>
            <w:r>
              <w:rPr>
                <w:rFonts w:ascii="仿宋" w:eastAsia="仿宋" w:hAnsi="仿宋" w:cs="仿宋" w:hint="eastAsia"/>
                <w:spacing w:val="-11"/>
                <w:kern w:val="0"/>
                <w:sz w:val="22"/>
                <w:szCs w:val="22"/>
                <w:shd w:val="clear" w:color="FFFFFF" w:fill="D9D9D9"/>
              </w:rPr>
              <w:t>2</w:t>
            </w:r>
            <w:r>
              <w:rPr>
                <w:rFonts w:ascii="仿宋" w:eastAsia="仿宋" w:hAnsi="仿宋" w:cs="仿宋" w:hint="eastAsia"/>
                <w:spacing w:val="-11"/>
                <w:kern w:val="0"/>
                <w:sz w:val="22"/>
                <w:szCs w:val="22"/>
                <w:shd w:val="clear" w:color="FFFFFF" w:fill="D9D9D9"/>
              </w:rPr>
              <w:t>日印发，印发之日起执行）</w:t>
            </w:r>
          </w:p>
        </w:tc>
      </w:tr>
      <w:tr w:rsidR="00000000" w14:paraId="54C0AD9D" w14:textId="77777777">
        <w:tc>
          <w:tcPr>
            <w:tcW w:w="767" w:type="dxa"/>
          </w:tcPr>
          <w:p w14:paraId="3242CD5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47CBB44E"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3990" w:type="dxa"/>
          </w:tcPr>
          <w:p w14:paraId="6CD0F54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592" w:type="dxa"/>
          </w:tcPr>
          <w:p w14:paraId="275F19B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与制度条款对应的业务详情</w:t>
            </w:r>
          </w:p>
        </w:tc>
        <w:tc>
          <w:tcPr>
            <w:tcW w:w="1481" w:type="dxa"/>
          </w:tcPr>
          <w:p w14:paraId="066B12E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60A30648" w14:textId="77777777">
        <w:tc>
          <w:tcPr>
            <w:tcW w:w="767" w:type="dxa"/>
          </w:tcPr>
          <w:p w14:paraId="7ED1326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1</w:t>
            </w:r>
          </w:p>
        </w:tc>
        <w:tc>
          <w:tcPr>
            <w:tcW w:w="1462" w:type="dxa"/>
          </w:tcPr>
          <w:p w14:paraId="3A86A4F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w:t>
            </w:r>
            <w:r>
              <w:rPr>
                <w:rFonts w:ascii="仿宋" w:eastAsia="仿宋" w:hAnsi="仿宋" w:cs="仿宋" w:hint="eastAsia"/>
                <w:spacing w:val="-11"/>
                <w:kern w:val="0"/>
                <w:sz w:val="22"/>
                <w:szCs w:val="22"/>
                <w:shd w:val="clear" w:color="FFFFFF" w:fill="D9D9D9"/>
              </w:rPr>
              <w:t>二</w:t>
            </w:r>
            <w:r>
              <w:rPr>
                <w:rFonts w:ascii="仿宋" w:eastAsia="仿宋" w:hAnsi="仿宋" w:cs="仿宋" w:hint="eastAsia"/>
                <w:spacing w:val="-11"/>
                <w:kern w:val="0"/>
                <w:sz w:val="22"/>
                <w:szCs w:val="22"/>
                <w:shd w:val="clear" w:color="FFFFFF" w:fill="D9D9D9"/>
              </w:rPr>
              <w:t>条</w:t>
            </w:r>
            <w:r>
              <w:rPr>
                <w:rFonts w:ascii="仿宋" w:eastAsia="仿宋" w:hAnsi="仿宋" w:cs="仿宋" w:hint="eastAsia"/>
                <w:spacing w:val="-11"/>
                <w:kern w:val="0"/>
                <w:sz w:val="22"/>
                <w:szCs w:val="22"/>
                <w:shd w:val="clear" w:color="FFFFFF" w:fill="D9D9D9"/>
              </w:rPr>
              <w:t xml:space="preserve">  </w:t>
            </w:r>
          </w:p>
        </w:tc>
        <w:tc>
          <w:tcPr>
            <w:tcW w:w="3990" w:type="dxa"/>
          </w:tcPr>
          <w:p w14:paraId="5A7400D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住房开发贷款：指向房地产开发企业发放的用于商品住宅开发建设的贷款</w:t>
            </w:r>
            <w:r>
              <w:rPr>
                <w:rFonts w:ascii="仿宋" w:eastAsia="仿宋" w:hAnsi="仿宋" w:cs="仿宋" w:hint="eastAsia"/>
                <w:spacing w:val="-11"/>
                <w:kern w:val="0"/>
                <w:sz w:val="22"/>
                <w:szCs w:val="22"/>
                <w:shd w:val="clear" w:color="FFFFFF" w:fill="D9D9D9"/>
              </w:rPr>
              <w:t>。</w:t>
            </w:r>
          </w:p>
          <w:p w14:paraId="2F50C87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lastRenderedPageBreak/>
              <w:t>商业用房开发贷款：指向房地产开发企业发放的用于写字楼、商场、酒店、工业厂房、仓储用房等商业项目开发建设的贷款。</w:t>
            </w:r>
          </w:p>
          <w:p w14:paraId="4926617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对商住两用开发项目，如住宅部分投资占总投资比例超过</w:t>
            </w:r>
            <w:r>
              <w:rPr>
                <w:rFonts w:ascii="仿宋" w:eastAsia="仿宋" w:hAnsi="仿宋" w:cs="仿宋" w:hint="eastAsia"/>
                <w:spacing w:val="-11"/>
                <w:kern w:val="0"/>
                <w:sz w:val="22"/>
                <w:szCs w:val="22"/>
                <w:shd w:val="clear" w:color="FFFFFF" w:fill="D9D9D9"/>
              </w:rPr>
              <w:t>50%</w:t>
            </w:r>
            <w:r>
              <w:rPr>
                <w:rFonts w:ascii="仿宋" w:eastAsia="仿宋" w:hAnsi="仿宋" w:cs="仿宋" w:hint="eastAsia"/>
                <w:spacing w:val="-11"/>
                <w:kern w:val="0"/>
                <w:sz w:val="22"/>
                <w:szCs w:val="22"/>
                <w:shd w:val="clear" w:color="FFFFFF" w:fill="D9D9D9"/>
              </w:rPr>
              <w:t>的（可按照住宅和商业的</w:t>
            </w:r>
            <w:r>
              <w:rPr>
                <w:rFonts w:ascii="仿宋" w:eastAsia="仿宋" w:hAnsi="仿宋" w:cs="仿宋" w:hint="eastAsia"/>
                <w:spacing w:val="-11"/>
                <w:kern w:val="0"/>
                <w:sz w:val="22"/>
                <w:szCs w:val="22"/>
                <w:shd w:val="clear" w:color="FFFFFF" w:fill="D9D9D9"/>
              </w:rPr>
              <w:t>计容</w:t>
            </w:r>
            <w:r>
              <w:rPr>
                <w:rFonts w:ascii="仿宋" w:eastAsia="仿宋" w:hAnsi="仿宋" w:cs="仿宋" w:hint="eastAsia"/>
                <w:spacing w:val="-11"/>
                <w:kern w:val="0"/>
                <w:sz w:val="22"/>
                <w:szCs w:val="22"/>
                <w:shd w:val="clear" w:color="FFFFFF" w:fill="D9D9D9"/>
              </w:rPr>
              <w:t>面积确定占比），则应纳入住房开发贷款范畴，否则纳入商业用房开发贷款管理。</w:t>
            </w:r>
          </w:p>
        </w:tc>
        <w:tc>
          <w:tcPr>
            <w:tcW w:w="2592" w:type="dxa"/>
          </w:tcPr>
          <w:p w14:paraId="6075872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lastRenderedPageBreak/>
              <w:t>本次贷款系向房地产房地产</w:t>
            </w:r>
            <w:r>
              <w:rPr>
                <w:rFonts w:ascii="仿宋" w:eastAsia="仿宋" w:hAnsi="仿宋" w:cs="仿宋" w:hint="eastAsia"/>
                <w:spacing w:val="-11"/>
                <w:kern w:val="0"/>
                <w:sz w:val="22"/>
                <w:szCs w:val="22"/>
                <w:shd w:val="clear" w:color="FFFFFF" w:fill="D9D9D9"/>
              </w:rPr>
              <w:t>开发企业发放的用于商品住</w:t>
            </w:r>
            <w:r>
              <w:rPr>
                <w:rFonts w:ascii="仿宋" w:eastAsia="仿宋" w:hAnsi="仿宋" w:cs="仿宋" w:hint="eastAsia"/>
                <w:spacing w:val="-11"/>
                <w:kern w:val="0"/>
                <w:sz w:val="22"/>
                <w:szCs w:val="22"/>
                <w:shd w:val="clear" w:color="FFFFFF" w:fill="D9D9D9"/>
              </w:rPr>
              <w:lastRenderedPageBreak/>
              <w:t>宅开发建设的贷款。</w:t>
            </w:r>
          </w:p>
        </w:tc>
        <w:tc>
          <w:tcPr>
            <w:tcW w:w="1481" w:type="dxa"/>
          </w:tcPr>
          <w:p w14:paraId="17CE4E6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lastRenderedPageBreak/>
              <w:t>是</w:t>
            </w:r>
          </w:p>
        </w:tc>
      </w:tr>
      <w:tr w:rsidR="00000000" w14:paraId="26D84A12" w14:textId="77777777">
        <w:tc>
          <w:tcPr>
            <w:tcW w:w="767" w:type="dxa"/>
          </w:tcPr>
          <w:p w14:paraId="6934E6D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2</w:t>
            </w:r>
          </w:p>
        </w:tc>
        <w:tc>
          <w:tcPr>
            <w:tcW w:w="1462" w:type="dxa"/>
          </w:tcPr>
          <w:p w14:paraId="2D88115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w:t>
            </w:r>
            <w:r>
              <w:rPr>
                <w:rFonts w:ascii="仿宋" w:eastAsia="仿宋" w:hAnsi="仿宋" w:cs="仿宋" w:hint="eastAsia"/>
                <w:spacing w:val="-11"/>
                <w:kern w:val="0"/>
                <w:sz w:val="22"/>
                <w:szCs w:val="22"/>
                <w:shd w:val="clear" w:color="FFFFFF" w:fill="D9D9D9"/>
              </w:rPr>
              <w:t>三</w:t>
            </w:r>
            <w:r>
              <w:rPr>
                <w:rFonts w:ascii="仿宋" w:eastAsia="仿宋" w:hAnsi="仿宋" w:cs="仿宋" w:hint="eastAsia"/>
                <w:spacing w:val="-11"/>
                <w:kern w:val="0"/>
                <w:sz w:val="22"/>
                <w:szCs w:val="22"/>
                <w:shd w:val="clear" w:color="FFFFFF" w:fill="D9D9D9"/>
              </w:rPr>
              <w:t>条</w:t>
            </w:r>
          </w:p>
        </w:tc>
        <w:tc>
          <w:tcPr>
            <w:tcW w:w="3990" w:type="dxa"/>
          </w:tcPr>
          <w:p w14:paraId="580EAEB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封闭管理是房地产开发</w:t>
            </w:r>
            <w:r>
              <w:rPr>
                <w:rFonts w:ascii="仿宋" w:eastAsia="仿宋" w:hAnsi="仿宋" w:cs="仿宋" w:hint="eastAsia"/>
                <w:spacing w:val="-11"/>
                <w:kern w:val="0"/>
                <w:sz w:val="22"/>
                <w:szCs w:val="22"/>
                <w:shd w:val="clear" w:color="FFFFFF" w:fill="D9D9D9"/>
              </w:rPr>
              <w:t>贷款</w:t>
            </w:r>
            <w:r>
              <w:rPr>
                <w:rFonts w:ascii="仿宋" w:eastAsia="仿宋" w:hAnsi="仿宋" w:cs="仿宋" w:hint="eastAsia"/>
                <w:spacing w:val="-11"/>
                <w:kern w:val="0"/>
                <w:sz w:val="22"/>
                <w:szCs w:val="22"/>
                <w:shd w:val="clear" w:color="FFFFFF" w:fill="D9D9D9"/>
              </w:rPr>
              <w:t>风险管理关键</w:t>
            </w:r>
            <w:r>
              <w:rPr>
                <w:rFonts w:ascii="仿宋" w:eastAsia="仿宋" w:hAnsi="仿宋" w:cs="仿宋" w:hint="eastAsia"/>
                <w:spacing w:val="-11"/>
                <w:kern w:val="0"/>
                <w:sz w:val="22"/>
                <w:szCs w:val="22"/>
                <w:shd w:val="clear" w:color="FFFFFF" w:fill="D9D9D9"/>
              </w:rPr>
              <w:t>。经营机构</w:t>
            </w:r>
            <w:r>
              <w:rPr>
                <w:rFonts w:ascii="仿宋" w:eastAsia="仿宋" w:hAnsi="仿宋" w:cs="仿宋" w:hint="eastAsia"/>
                <w:spacing w:val="-11"/>
                <w:kern w:val="0"/>
                <w:sz w:val="22"/>
                <w:szCs w:val="22"/>
                <w:shd w:val="clear" w:color="FFFFFF" w:fill="D9D9D9"/>
              </w:rPr>
              <w:t>须严格按照项目封闭管理要求，加强对贷款和销售回款“两款”的管理，按照本办法要求监控贷款资金使用、监控销售进度</w:t>
            </w:r>
            <w:r>
              <w:rPr>
                <w:rFonts w:ascii="仿宋" w:eastAsia="仿宋" w:hAnsi="仿宋" w:cs="仿宋" w:hint="eastAsia"/>
                <w:spacing w:val="-11"/>
                <w:kern w:val="0"/>
                <w:sz w:val="22"/>
                <w:szCs w:val="22"/>
                <w:shd w:val="clear" w:color="FFFFFF" w:fill="D9D9D9"/>
              </w:rPr>
              <w:t>、监控销售回款到我行并及时回收贷款。</w:t>
            </w:r>
            <w:r>
              <w:rPr>
                <w:rFonts w:ascii="仿宋" w:eastAsia="仿宋" w:hAnsi="仿宋" w:cs="仿宋" w:hint="eastAsia"/>
                <w:spacing w:val="-11"/>
                <w:kern w:val="0"/>
                <w:sz w:val="22"/>
                <w:szCs w:val="22"/>
                <w:shd w:val="clear" w:color="FFFFFF" w:fill="D9D9D9"/>
              </w:rPr>
              <w:t>对</w:t>
            </w:r>
            <w:r>
              <w:rPr>
                <w:rFonts w:ascii="仿宋" w:eastAsia="仿宋" w:hAnsi="仿宋" w:cs="仿宋" w:hint="eastAsia"/>
                <w:spacing w:val="-11"/>
                <w:kern w:val="0"/>
                <w:sz w:val="22"/>
                <w:szCs w:val="22"/>
                <w:shd w:val="clear" w:color="FFFFFF" w:fill="D9D9D9"/>
              </w:rPr>
              <w:t>不能进行封闭管理、不能在我行开立回款专户并接受我行项目专户管理要求的</w:t>
            </w:r>
            <w:r>
              <w:rPr>
                <w:rFonts w:ascii="仿宋" w:eastAsia="仿宋" w:hAnsi="仿宋" w:cs="仿宋" w:hint="eastAsia"/>
                <w:spacing w:val="-11"/>
                <w:kern w:val="0"/>
                <w:sz w:val="22"/>
                <w:szCs w:val="22"/>
                <w:shd w:val="clear" w:color="FFFFFF" w:fill="D9D9D9"/>
              </w:rPr>
              <w:t>房地产开发贷款</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原则上</w:t>
            </w:r>
            <w:r>
              <w:rPr>
                <w:rFonts w:ascii="仿宋" w:eastAsia="仿宋" w:hAnsi="仿宋" w:cs="仿宋" w:hint="eastAsia"/>
                <w:spacing w:val="-11"/>
                <w:kern w:val="0"/>
                <w:sz w:val="22"/>
                <w:szCs w:val="22"/>
                <w:shd w:val="clear" w:color="FFFFFF" w:fill="D9D9D9"/>
              </w:rPr>
              <w:t>不得办理。</w:t>
            </w:r>
          </w:p>
        </w:tc>
        <w:tc>
          <w:tcPr>
            <w:tcW w:w="2592" w:type="dxa"/>
          </w:tcPr>
          <w:p w14:paraId="4650A5F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已落实“两款”封闭管理</w:t>
            </w:r>
          </w:p>
        </w:tc>
        <w:tc>
          <w:tcPr>
            <w:tcW w:w="1481" w:type="dxa"/>
          </w:tcPr>
          <w:p w14:paraId="1EFB397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487D03E8" w14:textId="77777777">
        <w:tc>
          <w:tcPr>
            <w:tcW w:w="767" w:type="dxa"/>
          </w:tcPr>
          <w:p w14:paraId="529E651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2198E0F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第四条</w:t>
            </w:r>
          </w:p>
        </w:tc>
        <w:tc>
          <w:tcPr>
            <w:tcW w:w="3990" w:type="dxa"/>
          </w:tcPr>
          <w:p w14:paraId="00FA899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房地产开发贷款用途为房地产项目开发建设，不得用于缴交土地出让金及其他用途。</w:t>
            </w:r>
          </w:p>
        </w:tc>
        <w:tc>
          <w:tcPr>
            <w:tcW w:w="2592" w:type="dxa"/>
          </w:tcPr>
          <w:p w14:paraId="267D525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用于开发建设，不用于</w:t>
            </w:r>
            <w:r>
              <w:rPr>
                <w:rFonts w:ascii="仿宋" w:eastAsia="仿宋" w:hAnsi="仿宋" w:cs="仿宋" w:hint="eastAsia"/>
                <w:spacing w:val="-11"/>
                <w:kern w:val="0"/>
                <w:sz w:val="22"/>
                <w:szCs w:val="22"/>
                <w:shd w:val="clear" w:color="FFFFFF" w:fill="D9D9D9"/>
              </w:rPr>
              <w:t>缴交土地出让金及其他用途。</w:t>
            </w:r>
          </w:p>
        </w:tc>
        <w:tc>
          <w:tcPr>
            <w:tcW w:w="1481" w:type="dxa"/>
          </w:tcPr>
          <w:p w14:paraId="30CD212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10184321" w14:textId="77777777">
        <w:tc>
          <w:tcPr>
            <w:tcW w:w="767" w:type="dxa"/>
          </w:tcPr>
          <w:p w14:paraId="7F0BC8B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021FE62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第五条</w:t>
            </w:r>
          </w:p>
        </w:tc>
        <w:tc>
          <w:tcPr>
            <w:tcW w:w="3990" w:type="dxa"/>
          </w:tcPr>
          <w:p w14:paraId="1CCD3FB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对经国土资源部门、建设主管部门查实具有囤积土地、囤积房源、捂盘惜售等违</w:t>
            </w:r>
            <w:r>
              <w:rPr>
                <w:rFonts w:ascii="仿宋" w:eastAsia="仿宋" w:hAnsi="仿宋" w:cs="仿宋" w:hint="eastAsia"/>
                <w:spacing w:val="-11"/>
                <w:kern w:val="0"/>
                <w:sz w:val="22"/>
                <w:szCs w:val="22"/>
                <w:shd w:val="clear" w:color="FFFFFF" w:fill="D9D9D9"/>
              </w:rPr>
              <w:t>法</w:t>
            </w:r>
            <w:r>
              <w:rPr>
                <w:rFonts w:ascii="仿宋" w:eastAsia="仿宋" w:hAnsi="仿宋" w:cs="仿宋" w:hint="eastAsia"/>
                <w:spacing w:val="-11"/>
                <w:kern w:val="0"/>
                <w:sz w:val="22"/>
                <w:szCs w:val="22"/>
                <w:shd w:val="clear" w:color="FFFFFF" w:fill="D9D9D9"/>
              </w:rPr>
              <w:t>违规行为的房地产开发企业，不得对其发放贷款。</w:t>
            </w:r>
          </w:p>
        </w:tc>
        <w:tc>
          <w:tcPr>
            <w:tcW w:w="2592" w:type="dxa"/>
          </w:tcPr>
          <w:p w14:paraId="0911DEE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经核实，申请人无</w:t>
            </w:r>
            <w:r>
              <w:rPr>
                <w:rFonts w:ascii="仿宋" w:eastAsia="仿宋" w:hAnsi="仿宋" w:cs="仿宋" w:hint="eastAsia"/>
                <w:spacing w:val="-11"/>
                <w:kern w:val="0"/>
                <w:sz w:val="22"/>
                <w:szCs w:val="22"/>
                <w:shd w:val="clear" w:color="FFFFFF" w:fill="D9D9D9"/>
              </w:rPr>
              <w:t>囤积土地、囤积房源、捂盘惜售等违</w:t>
            </w:r>
            <w:r>
              <w:rPr>
                <w:rFonts w:ascii="仿宋" w:eastAsia="仿宋" w:hAnsi="仿宋" w:cs="仿宋" w:hint="eastAsia"/>
                <w:spacing w:val="-11"/>
                <w:kern w:val="0"/>
                <w:sz w:val="22"/>
                <w:szCs w:val="22"/>
                <w:shd w:val="clear" w:color="FFFFFF" w:fill="D9D9D9"/>
              </w:rPr>
              <w:t>法</w:t>
            </w:r>
            <w:r>
              <w:rPr>
                <w:rFonts w:ascii="仿宋" w:eastAsia="仿宋" w:hAnsi="仿宋" w:cs="仿宋" w:hint="eastAsia"/>
                <w:spacing w:val="-11"/>
                <w:kern w:val="0"/>
                <w:sz w:val="22"/>
                <w:szCs w:val="22"/>
                <w:shd w:val="clear" w:color="FFFFFF" w:fill="D9D9D9"/>
              </w:rPr>
              <w:t>违规行为</w:t>
            </w:r>
            <w:r>
              <w:rPr>
                <w:rFonts w:ascii="仿宋" w:eastAsia="仿宋" w:hAnsi="仿宋" w:cs="仿宋" w:hint="eastAsia"/>
                <w:spacing w:val="-11"/>
                <w:kern w:val="0"/>
                <w:sz w:val="22"/>
                <w:szCs w:val="22"/>
                <w:shd w:val="clear" w:color="FFFFFF" w:fill="D9D9D9"/>
              </w:rPr>
              <w:t>。</w:t>
            </w:r>
          </w:p>
        </w:tc>
        <w:tc>
          <w:tcPr>
            <w:tcW w:w="1481" w:type="dxa"/>
          </w:tcPr>
          <w:p w14:paraId="0DA1B7E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w:t>
            </w:r>
          </w:p>
        </w:tc>
      </w:tr>
      <w:tr w:rsidR="00000000" w14:paraId="444AF325" w14:textId="77777777">
        <w:tc>
          <w:tcPr>
            <w:tcW w:w="767" w:type="dxa"/>
          </w:tcPr>
          <w:p w14:paraId="0DD3FD4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18A8D17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w:t>
            </w:r>
            <w:r>
              <w:rPr>
                <w:rFonts w:ascii="仿宋" w:eastAsia="仿宋" w:hAnsi="仿宋" w:cs="仿宋" w:hint="eastAsia"/>
                <w:spacing w:val="-11"/>
                <w:kern w:val="0"/>
                <w:sz w:val="22"/>
                <w:szCs w:val="22"/>
                <w:shd w:val="clear" w:color="FFFFFF" w:fill="D9D9D9"/>
              </w:rPr>
              <w:t>八</w:t>
            </w:r>
            <w:r>
              <w:rPr>
                <w:rFonts w:ascii="仿宋" w:eastAsia="仿宋" w:hAnsi="仿宋" w:cs="仿宋" w:hint="eastAsia"/>
                <w:spacing w:val="-11"/>
                <w:kern w:val="0"/>
                <w:sz w:val="22"/>
                <w:szCs w:val="22"/>
                <w:shd w:val="clear" w:color="FFFFFF" w:fill="D9D9D9"/>
              </w:rPr>
              <w:t>条</w:t>
            </w:r>
            <w:r>
              <w:rPr>
                <w:rFonts w:ascii="仿宋" w:eastAsia="仿宋" w:hAnsi="仿宋" w:cs="仿宋" w:hint="eastAsia"/>
                <w:spacing w:val="-11"/>
                <w:kern w:val="0"/>
                <w:sz w:val="22"/>
                <w:szCs w:val="22"/>
                <w:shd w:val="clear" w:color="FFFFFF" w:fill="D9D9D9"/>
              </w:rPr>
              <w:t xml:space="preserve">  </w:t>
            </w:r>
            <w:r>
              <w:rPr>
                <w:rFonts w:ascii="仿宋" w:eastAsia="仿宋" w:hAnsi="仿宋" w:cs="仿宋" w:hint="eastAsia"/>
                <w:spacing w:val="-11"/>
                <w:kern w:val="0"/>
                <w:sz w:val="22"/>
                <w:szCs w:val="22"/>
                <w:shd w:val="clear" w:color="FFFFFF" w:fill="D9D9D9"/>
              </w:rPr>
              <w:t>借款人应具备以下基本条件</w:t>
            </w:r>
          </w:p>
        </w:tc>
        <w:tc>
          <w:tcPr>
            <w:tcW w:w="3990" w:type="dxa"/>
          </w:tcPr>
          <w:p w14:paraId="1F792E1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（一）在我行开立基本账户或一般账户。</w:t>
            </w:r>
          </w:p>
        </w:tc>
        <w:tc>
          <w:tcPr>
            <w:tcW w:w="2592" w:type="dxa"/>
          </w:tcPr>
          <w:p w14:paraId="06EA942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70428DE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2403A0D7" w14:textId="77777777">
        <w:tc>
          <w:tcPr>
            <w:tcW w:w="767" w:type="dxa"/>
          </w:tcPr>
          <w:p w14:paraId="0A5EA1A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6B6BEA3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990" w:type="dxa"/>
          </w:tcPr>
          <w:p w14:paraId="26043CE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（二）经工商行政管理部门核准登记的企业法人。</w:t>
            </w:r>
          </w:p>
        </w:tc>
        <w:tc>
          <w:tcPr>
            <w:tcW w:w="2592" w:type="dxa"/>
          </w:tcPr>
          <w:p w14:paraId="0BA25C4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6EBB56F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6161894C" w14:textId="77777777">
        <w:tc>
          <w:tcPr>
            <w:tcW w:w="767" w:type="dxa"/>
          </w:tcPr>
          <w:p w14:paraId="3A3E159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7AD0537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990" w:type="dxa"/>
          </w:tcPr>
          <w:p w14:paraId="251F133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（三）取得房地产开发主管部门核发的房地产开发企业资质等级证书，并办理年检手续。</w:t>
            </w:r>
          </w:p>
        </w:tc>
        <w:tc>
          <w:tcPr>
            <w:tcW w:w="2592" w:type="dxa"/>
          </w:tcPr>
          <w:p w14:paraId="3430D8C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50F851A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47D28566" w14:textId="77777777">
        <w:tc>
          <w:tcPr>
            <w:tcW w:w="767" w:type="dxa"/>
          </w:tcPr>
          <w:p w14:paraId="75DD1EB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3EEF76B2" w14:textId="77777777" w:rsidR="00000000" w:rsidRDefault="009D0921">
            <w:pPr>
              <w:widowControl/>
              <w:spacing w:line="300" w:lineRule="exact"/>
              <w:jc w:val="left"/>
              <w:rPr>
                <w:rFonts w:ascii="仿宋_GB2312" w:eastAsia="仿宋_GB2312" w:hAnsi="仿宋_GB2312" w:cs="仿宋_GB2312" w:hint="eastAsia"/>
                <w:spacing w:val="-12"/>
                <w:sz w:val="32"/>
                <w:szCs w:val="32"/>
              </w:rPr>
            </w:pPr>
            <w:r>
              <w:rPr>
                <w:rFonts w:ascii="仿宋_GB2312" w:eastAsia="仿宋_GB2312" w:hAnsi="仿宋_GB2312" w:cs="仿宋_GB2312" w:hint="eastAsia"/>
                <w:spacing w:val="-12"/>
                <w:sz w:val="32"/>
                <w:szCs w:val="32"/>
              </w:rPr>
              <w:t>……</w:t>
            </w:r>
          </w:p>
        </w:tc>
        <w:tc>
          <w:tcPr>
            <w:tcW w:w="3990" w:type="dxa"/>
          </w:tcPr>
          <w:p w14:paraId="03A9510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592" w:type="dxa"/>
          </w:tcPr>
          <w:p w14:paraId="11961C2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46C3279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1228F477" w14:textId="77777777">
        <w:tc>
          <w:tcPr>
            <w:tcW w:w="767" w:type="dxa"/>
          </w:tcPr>
          <w:p w14:paraId="7254871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2FCEC8C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第十条</w:t>
            </w:r>
            <w:r>
              <w:rPr>
                <w:rFonts w:ascii="仿宋" w:eastAsia="仿宋" w:hAnsi="仿宋" w:cs="仿宋" w:hint="eastAsia"/>
                <w:spacing w:val="-11"/>
                <w:kern w:val="0"/>
                <w:sz w:val="22"/>
                <w:szCs w:val="22"/>
                <w:shd w:val="clear" w:color="FFFFFF" w:fill="D9D9D9"/>
              </w:rPr>
              <w:t>房地产开发项目应同时具备以下条件</w:t>
            </w:r>
          </w:p>
        </w:tc>
        <w:tc>
          <w:tcPr>
            <w:tcW w:w="3990" w:type="dxa"/>
          </w:tcPr>
          <w:p w14:paraId="2AF880D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（一）</w:t>
            </w:r>
            <w:r>
              <w:rPr>
                <w:rFonts w:ascii="仿宋" w:eastAsia="仿宋" w:hAnsi="仿宋" w:cs="仿宋" w:hint="eastAsia"/>
                <w:spacing w:val="-11"/>
                <w:kern w:val="0"/>
                <w:sz w:val="22"/>
                <w:szCs w:val="22"/>
                <w:shd w:val="clear" w:color="FFFFFF" w:fill="D9D9D9"/>
              </w:rPr>
              <w:t>项目符合国家的产业、土地、环保等相关政策，</w:t>
            </w:r>
            <w:r>
              <w:rPr>
                <w:rFonts w:ascii="仿宋" w:eastAsia="仿宋" w:hAnsi="仿宋" w:cs="仿宋" w:hint="eastAsia"/>
                <w:spacing w:val="-11"/>
                <w:kern w:val="0"/>
                <w:sz w:val="22"/>
                <w:szCs w:val="22"/>
                <w:shd w:val="clear" w:color="FFFFFF" w:fill="D9D9D9"/>
              </w:rPr>
              <w:t>立项或备案文件合法、完整、真实、有效，符合环评要求</w:t>
            </w:r>
          </w:p>
        </w:tc>
        <w:tc>
          <w:tcPr>
            <w:tcW w:w="2592" w:type="dxa"/>
          </w:tcPr>
          <w:p w14:paraId="1A735AB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566C41E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7B8E2CB1" w14:textId="77777777">
        <w:tc>
          <w:tcPr>
            <w:tcW w:w="767" w:type="dxa"/>
          </w:tcPr>
          <w:p w14:paraId="48373FE3"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0A9ACC52"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3990" w:type="dxa"/>
          </w:tcPr>
          <w:p w14:paraId="6F9D2BFF"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（二）具备《国有土地使用证》</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《建设用地规划许可证》</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《建设工程规划许可证》</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《建筑工程施工许可证》。贷款项目用地出让、转</w:t>
            </w:r>
            <w:r>
              <w:rPr>
                <w:rFonts w:ascii="仿宋" w:eastAsia="仿宋" w:hAnsi="仿宋" w:cs="仿宋" w:hint="eastAsia"/>
                <w:spacing w:val="-11"/>
                <w:kern w:val="0"/>
                <w:sz w:val="22"/>
                <w:szCs w:val="22"/>
                <w:shd w:val="clear" w:color="FFFFFF" w:fill="D9D9D9"/>
              </w:rPr>
              <w:t>让手续已经办妥，土地出让款</w:t>
            </w:r>
            <w:r>
              <w:rPr>
                <w:rFonts w:ascii="仿宋" w:eastAsia="仿宋" w:hAnsi="仿宋" w:cs="仿宋" w:hint="eastAsia"/>
                <w:spacing w:val="-11"/>
                <w:kern w:val="0"/>
                <w:sz w:val="22"/>
                <w:szCs w:val="22"/>
                <w:shd w:val="clear" w:color="FFFFFF" w:fill="D9D9D9"/>
              </w:rPr>
              <w:t>（包括土地出让金、补偿款、契税等）</w:t>
            </w:r>
            <w:r>
              <w:rPr>
                <w:rFonts w:ascii="仿宋" w:eastAsia="仿宋" w:hAnsi="仿宋" w:cs="仿宋" w:hint="eastAsia"/>
                <w:spacing w:val="-11"/>
                <w:kern w:val="0"/>
                <w:sz w:val="22"/>
                <w:szCs w:val="22"/>
                <w:shd w:val="clear" w:color="FFFFFF" w:fill="D9D9D9"/>
              </w:rPr>
              <w:t>已全部缴清。</w:t>
            </w:r>
          </w:p>
        </w:tc>
        <w:tc>
          <w:tcPr>
            <w:tcW w:w="2592" w:type="dxa"/>
          </w:tcPr>
          <w:p w14:paraId="7BADB70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5253FFEE"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18557D56" w14:textId="77777777" w:rsidR="00000000" w:rsidRDefault="009D0921">
      <w:pPr>
        <w:spacing w:line="300" w:lineRule="exact"/>
        <w:rPr>
          <w:rFonts w:ascii="仿宋" w:eastAsia="仿宋" w:hAnsi="仿宋" w:cs="仿宋" w:hint="eastAsia"/>
          <w:b/>
          <w:bCs/>
          <w:spacing w:val="-11"/>
          <w:shd w:val="clear" w:color="FFFFFF" w:fill="D9D9D9"/>
        </w:rPr>
      </w:pPr>
    </w:p>
    <w:p w14:paraId="22B6099C" w14:textId="77777777" w:rsidR="00000000" w:rsidRDefault="009D0921">
      <w:pPr>
        <w:spacing w:line="300" w:lineRule="exact"/>
        <w:rPr>
          <w:rFonts w:ascii="仿宋" w:eastAsia="仿宋" w:hAnsi="仿宋" w:cs="仿宋" w:hint="eastAsia"/>
          <w:spacing w:val="-11"/>
          <w:shd w:val="clear" w:color="FFFFFF" w:fill="D9D9D9"/>
        </w:rPr>
      </w:pPr>
    </w:p>
    <w:p w14:paraId="3C9B7672" w14:textId="77777777" w:rsidR="00000000" w:rsidRDefault="009D0921">
      <w:pPr>
        <w:widowControl/>
        <w:spacing w:line="300" w:lineRule="exact"/>
        <w:ind w:firstLineChars="200" w:firstLine="398"/>
        <w:jc w:val="left"/>
        <w:rPr>
          <w:rFonts w:ascii="仿宋" w:eastAsia="仿宋" w:hAnsi="仿宋" w:cs="仿宋" w:hint="eastAsia"/>
          <w:b/>
          <w:bCs/>
          <w:spacing w:val="-11"/>
          <w:kern w:val="0"/>
          <w:sz w:val="22"/>
          <w:szCs w:val="22"/>
          <w:shd w:val="clear" w:color="FFFFFF" w:fill="D9D9D9"/>
        </w:rPr>
      </w:pPr>
      <w:r>
        <w:rPr>
          <w:rFonts w:ascii="仿宋" w:eastAsia="仿宋" w:hAnsi="仿宋" w:cs="仿宋" w:hint="eastAsia"/>
          <w:b/>
          <w:bCs/>
          <w:spacing w:val="-11"/>
          <w:kern w:val="0"/>
          <w:sz w:val="22"/>
          <w:szCs w:val="22"/>
          <w:shd w:val="clear" w:color="FFFFFF" w:fill="D9D9D9"/>
        </w:rPr>
        <w:t>4.</w:t>
      </w:r>
      <w:r>
        <w:rPr>
          <w:rFonts w:ascii="仿宋" w:eastAsia="仿宋" w:hAnsi="仿宋" w:cs="仿宋" w:hint="eastAsia"/>
          <w:b/>
          <w:bCs/>
          <w:spacing w:val="-11"/>
          <w:kern w:val="0"/>
          <w:sz w:val="22"/>
          <w:szCs w:val="22"/>
          <w:shd w:val="clear" w:color="FFFFFF" w:fill="D9D9D9"/>
        </w:rPr>
        <w:t>抵质押政策准入</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4004"/>
        <w:gridCol w:w="2578"/>
        <w:gridCol w:w="1481"/>
      </w:tblGrid>
      <w:tr w:rsidR="00000000" w14:paraId="4B8454F5" w14:textId="77777777">
        <w:tc>
          <w:tcPr>
            <w:tcW w:w="10292" w:type="dxa"/>
            <w:gridSpan w:val="5"/>
          </w:tcPr>
          <w:p w14:paraId="331BC5E9" w14:textId="77777777" w:rsidR="00000000" w:rsidRDefault="009D0921">
            <w:pPr>
              <w:widowControl/>
              <w:spacing w:line="300" w:lineRule="exact"/>
              <w:jc w:val="center"/>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1</w:t>
            </w:r>
            <w:r>
              <w:rPr>
                <w:rFonts w:ascii="仿宋" w:eastAsia="仿宋" w:hAnsi="仿宋" w:cs="仿宋" w:hint="eastAsia"/>
                <w:spacing w:val="-11"/>
                <w:kern w:val="0"/>
                <w:sz w:val="22"/>
                <w:szCs w:val="22"/>
                <w:shd w:val="clear" w:color="FFFFFF" w:fill="D9D9D9"/>
              </w:rPr>
              <w:t>）制度名称（文号、印发机构</w:t>
            </w:r>
            <w:r>
              <w:rPr>
                <w:rFonts w:ascii="仿宋" w:eastAsia="仿宋" w:hAnsi="仿宋" w:cs="仿宋" w:hint="eastAsia"/>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机关、印发及执行日期）</w:t>
            </w:r>
          </w:p>
        </w:tc>
      </w:tr>
      <w:tr w:rsidR="00000000" w14:paraId="6D0EE045" w14:textId="77777777">
        <w:tc>
          <w:tcPr>
            <w:tcW w:w="767" w:type="dxa"/>
          </w:tcPr>
          <w:p w14:paraId="2EBC28A0"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序号</w:t>
            </w:r>
          </w:p>
        </w:tc>
        <w:tc>
          <w:tcPr>
            <w:tcW w:w="1462" w:type="dxa"/>
          </w:tcPr>
          <w:p w14:paraId="036F520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章节及条款</w:t>
            </w:r>
          </w:p>
        </w:tc>
        <w:tc>
          <w:tcPr>
            <w:tcW w:w="4004" w:type="dxa"/>
          </w:tcPr>
          <w:p w14:paraId="60A9959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内容</w:t>
            </w:r>
          </w:p>
        </w:tc>
        <w:tc>
          <w:tcPr>
            <w:tcW w:w="2578" w:type="dxa"/>
          </w:tcPr>
          <w:p w14:paraId="64DD1959"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与制度条款对应的抵质押详情</w:t>
            </w:r>
          </w:p>
        </w:tc>
        <w:tc>
          <w:tcPr>
            <w:tcW w:w="1481" w:type="dxa"/>
          </w:tcPr>
          <w:p w14:paraId="1122547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r>
              <w:rPr>
                <w:rFonts w:ascii="仿宋" w:eastAsia="仿宋" w:hAnsi="仿宋" w:cs="仿宋" w:hint="eastAsia"/>
                <w:spacing w:val="-11"/>
                <w:kern w:val="0"/>
                <w:sz w:val="22"/>
                <w:szCs w:val="22"/>
                <w:shd w:val="clear" w:color="FFFFFF" w:fill="D9D9D9"/>
              </w:rPr>
              <w:t>是否符合</w:t>
            </w:r>
          </w:p>
        </w:tc>
      </w:tr>
      <w:tr w:rsidR="00000000" w14:paraId="518361E6" w14:textId="77777777">
        <w:tc>
          <w:tcPr>
            <w:tcW w:w="767" w:type="dxa"/>
          </w:tcPr>
          <w:p w14:paraId="6EBEBA1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25F6DEE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4004" w:type="dxa"/>
          </w:tcPr>
          <w:p w14:paraId="0AD1FAD8"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578" w:type="dxa"/>
          </w:tcPr>
          <w:p w14:paraId="3490E96A"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36576325"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r w:rsidR="00000000" w14:paraId="3D23969A" w14:textId="77777777">
        <w:tc>
          <w:tcPr>
            <w:tcW w:w="767" w:type="dxa"/>
          </w:tcPr>
          <w:p w14:paraId="384F9E21"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61722F34"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4004" w:type="dxa"/>
          </w:tcPr>
          <w:p w14:paraId="7489C836"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578" w:type="dxa"/>
          </w:tcPr>
          <w:p w14:paraId="64D2B627"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02A2DDC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19557455" w14:textId="77777777" w:rsidR="00000000" w:rsidRDefault="009D0921">
      <w:pPr>
        <w:pStyle w:val="a0"/>
        <w:ind w:firstLineChars="200" w:firstLine="398"/>
        <w:rPr>
          <w:rFonts w:ascii="仿宋" w:eastAsia="仿宋" w:hAnsi="仿宋" w:cs="仿宋" w:hint="eastAsia"/>
          <w:b/>
          <w:bCs/>
          <w:spacing w:val="-11"/>
          <w:kern w:val="0"/>
          <w:sz w:val="22"/>
          <w:szCs w:val="22"/>
          <w:shd w:val="clear" w:color="FFFFFF" w:fill="D9D9D9"/>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1462"/>
        <w:gridCol w:w="4004"/>
        <w:gridCol w:w="2578"/>
        <w:gridCol w:w="1481"/>
      </w:tblGrid>
      <w:tr w:rsidR="00000000" w14:paraId="413E3286" w14:textId="77777777">
        <w:tc>
          <w:tcPr>
            <w:tcW w:w="10292" w:type="dxa"/>
            <w:gridSpan w:val="5"/>
          </w:tcPr>
          <w:p w14:paraId="7E5C97F3" w14:textId="77777777" w:rsidR="00000000" w:rsidRDefault="009D0921">
            <w:pPr>
              <w:widowControl/>
              <w:spacing w:line="300" w:lineRule="exact"/>
              <w:jc w:val="left"/>
              <w:rPr>
                <w:rFonts w:ascii="仿宋" w:eastAsia="仿宋" w:hAnsi="仿宋" w:cs="仿宋" w:hint="eastAsia"/>
                <w:color w:val="0000FF"/>
                <w:spacing w:val="-11"/>
                <w:kern w:val="0"/>
                <w:sz w:val="22"/>
                <w:szCs w:val="22"/>
                <w:shd w:val="clear" w:color="FFFFFF" w:fill="D9D9D9"/>
              </w:rPr>
            </w:pPr>
            <w:r>
              <w:rPr>
                <w:rFonts w:ascii="仿宋" w:eastAsia="仿宋" w:hAnsi="仿宋" w:cs="仿宋" w:hint="eastAsia"/>
                <w:color w:val="0000FF"/>
                <w:spacing w:val="-11"/>
                <w:kern w:val="0"/>
                <w:sz w:val="22"/>
                <w:szCs w:val="22"/>
                <w:shd w:val="clear" w:color="FFFFFF" w:fill="D9D9D9"/>
              </w:rPr>
              <w:t>示例（</w:t>
            </w:r>
            <w:r>
              <w:rPr>
                <w:rFonts w:ascii="仿宋" w:eastAsia="仿宋" w:hAnsi="仿宋" w:cs="仿宋" w:hint="eastAsia"/>
                <w:color w:val="0000FF"/>
                <w:spacing w:val="-11"/>
                <w:kern w:val="0"/>
                <w:sz w:val="22"/>
                <w:szCs w:val="22"/>
                <w:shd w:val="clear" w:color="FFFFFF" w:fill="D9D9D9"/>
              </w:rPr>
              <w:t>1</w:t>
            </w:r>
            <w:r>
              <w:rPr>
                <w:rFonts w:ascii="仿宋" w:eastAsia="仿宋" w:hAnsi="仿宋" w:cs="仿宋" w:hint="eastAsia"/>
                <w:color w:val="0000FF"/>
                <w:spacing w:val="-11"/>
                <w:kern w:val="0"/>
                <w:sz w:val="22"/>
                <w:szCs w:val="22"/>
                <w:shd w:val="clear" w:color="FFFFFF" w:fill="D9D9D9"/>
              </w:rPr>
              <w:t>）</w:t>
            </w:r>
            <w:r>
              <w:rPr>
                <w:rFonts w:ascii="仿宋" w:eastAsia="仿宋" w:hAnsi="仿宋" w:cs="仿宋" w:hint="eastAsia"/>
                <w:spacing w:val="-11"/>
                <w:kern w:val="0"/>
                <w:sz w:val="22"/>
                <w:szCs w:val="22"/>
                <w:shd w:val="clear" w:color="FFFFFF" w:fill="D9D9D9"/>
              </w:rPr>
              <w:t>2020</w:t>
            </w:r>
            <w:r>
              <w:rPr>
                <w:rFonts w:ascii="仿宋" w:eastAsia="仿宋" w:hAnsi="仿宋" w:cs="仿宋" w:hint="eastAsia"/>
                <w:spacing w:val="-11"/>
                <w:kern w:val="0"/>
                <w:sz w:val="22"/>
                <w:szCs w:val="22"/>
                <w:shd w:val="clear" w:color="FFFFFF" w:fill="D9D9D9"/>
              </w:rPr>
              <w:t>年公司业务授信指引（总行风险管理部</w:t>
            </w:r>
            <w:r>
              <w:rPr>
                <w:rFonts w:ascii="仿宋" w:eastAsia="仿宋" w:hAnsi="仿宋" w:cs="仿宋" w:hint="eastAsia"/>
                <w:spacing w:val="-11"/>
                <w:kern w:val="0"/>
                <w:sz w:val="22"/>
                <w:szCs w:val="22"/>
                <w:shd w:val="clear" w:color="FFFFFF" w:fill="D9D9D9"/>
              </w:rPr>
              <w:t>2020</w:t>
            </w:r>
            <w:r>
              <w:rPr>
                <w:rFonts w:ascii="仿宋" w:eastAsia="仿宋" w:hAnsi="仿宋" w:cs="仿宋" w:hint="eastAsia"/>
                <w:spacing w:val="-11"/>
                <w:kern w:val="0"/>
                <w:sz w:val="22"/>
                <w:szCs w:val="22"/>
                <w:shd w:val="clear" w:color="FFFFFF" w:fill="D9D9D9"/>
              </w:rPr>
              <w:t>年</w:t>
            </w:r>
            <w:r>
              <w:rPr>
                <w:rFonts w:ascii="仿宋" w:eastAsia="仿宋" w:hAnsi="仿宋" w:cs="仿宋" w:hint="eastAsia"/>
                <w:spacing w:val="-11"/>
                <w:kern w:val="0"/>
                <w:sz w:val="22"/>
                <w:szCs w:val="22"/>
                <w:shd w:val="clear" w:color="FFFFFF" w:fill="D9D9D9"/>
              </w:rPr>
              <w:t>4</w:t>
            </w:r>
            <w:r>
              <w:rPr>
                <w:rFonts w:ascii="仿宋" w:eastAsia="仿宋" w:hAnsi="仿宋" w:cs="仿宋" w:hint="eastAsia"/>
                <w:spacing w:val="-11"/>
                <w:kern w:val="0"/>
                <w:sz w:val="22"/>
                <w:szCs w:val="22"/>
                <w:shd w:val="clear" w:color="FFFFFF" w:fill="D9D9D9"/>
              </w:rPr>
              <w:t>月印发，印发之日起执行）</w:t>
            </w:r>
          </w:p>
        </w:tc>
      </w:tr>
      <w:tr w:rsidR="00000000" w14:paraId="2D8D5FFE" w14:textId="77777777">
        <w:tc>
          <w:tcPr>
            <w:tcW w:w="767" w:type="dxa"/>
          </w:tcPr>
          <w:p w14:paraId="0A25123A" w14:textId="77777777" w:rsidR="00000000" w:rsidRDefault="009D0921">
            <w:pPr>
              <w:widowControl/>
              <w:spacing w:line="300" w:lineRule="exact"/>
              <w:jc w:val="left"/>
              <w:rPr>
                <w:rFonts w:ascii="仿宋" w:eastAsia="仿宋" w:hAnsi="仿宋" w:cs="仿宋" w:hint="eastAsia"/>
                <w:color w:val="0000FF"/>
                <w:spacing w:val="-11"/>
                <w:kern w:val="0"/>
                <w:sz w:val="22"/>
                <w:szCs w:val="22"/>
                <w:shd w:val="clear" w:color="FFFFFF" w:fill="D9D9D9"/>
              </w:rPr>
            </w:pPr>
            <w:r>
              <w:rPr>
                <w:rFonts w:ascii="仿宋" w:eastAsia="仿宋" w:hAnsi="仿宋" w:cs="仿宋" w:hint="eastAsia"/>
                <w:color w:val="0000FF"/>
                <w:spacing w:val="-11"/>
                <w:kern w:val="0"/>
                <w:sz w:val="22"/>
                <w:szCs w:val="22"/>
                <w:shd w:val="clear" w:color="FFFFFF" w:fill="D9D9D9"/>
              </w:rPr>
              <w:lastRenderedPageBreak/>
              <w:t>序号</w:t>
            </w:r>
          </w:p>
        </w:tc>
        <w:tc>
          <w:tcPr>
            <w:tcW w:w="1462" w:type="dxa"/>
          </w:tcPr>
          <w:p w14:paraId="4B3902DA" w14:textId="77777777" w:rsidR="00000000" w:rsidRDefault="009D0921">
            <w:pPr>
              <w:widowControl/>
              <w:spacing w:line="300" w:lineRule="exact"/>
              <w:jc w:val="left"/>
              <w:rPr>
                <w:rFonts w:ascii="仿宋" w:eastAsia="仿宋" w:hAnsi="仿宋" w:cs="仿宋" w:hint="eastAsia"/>
                <w:color w:val="0000FF"/>
                <w:spacing w:val="-11"/>
                <w:kern w:val="0"/>
                <w:sz w:val="22"/>
                <w:szCs w:val="22"/>
                <w:shd w:val="clear" w:color="FFFFFF" w:fill="D9D9D9"/>
              </w:rPr>
            </w:pPr>
            <w:r>
              <w:rPr>
                <w:rFonts w:ascii="仿宋" w:eastAsia="仿宋" w:hAnsi="仿宋" w:cs="仿宋" w:hint="eastAsia"/>
                <w:color w:val="0000FF"/>
                <w:spacing w:val="-11"/>
                <w:kern w:val="0"/>
                <w:sz w:val="22"/>
                <w:szCs w:val="22"/>
                <w:shd w:val="clear" w:color="FFFFFF" w:fill="D9D9D9"/>
              </w:rPr>
              <w:t>章节及条款</w:t>
            </w:r>
          </w:p>
        </w:tc>
        <w:tc>
          <w:tcPr>
            <w:tcW w:w="4004" w:type="dxa"/>
          </w:tcPr>
          <w:p w14:paraId="652F3F7B" w14:textId="77777777" w:rsidR="00000000" w:rsidRDefault="009D0921">
            <w:pPr>
              <w:widowControl/>
              <w:spacing w:line="300" w:lineRule="exact"/>
              <w:jc w:val="left"/>
              <w:rPr>
                <w:rFonts w:ascii="仿宋" w:eastAsia="仿宋" w:hAnsi="仿宋" w:cs="仿宋" w:hint="eastAsia"/>
                <w:color w:val="0000FF"/>
                <w:spacing w:val="-11"/>
                <w:kern w:val="0"/>
                <w:sz w:val="22"/>
                <w:szCs w:val="22"/>
                <w:shd w:val="clear" w:color="FFFFFF" w:fill="D9D9D9"/>
              </w:rPr>
            </w:pPr>
            <w:r>
              <w:rPr>
                <w:rFonts w:ascii="仿宋" w:eastAsia="仿宋" w:hAnsi="仿宋" w:cs="仿宋" w:hint="eastAsia"/>
                <w:color w:val="0000FF"/>
                <w:spacing w:val="-11"/>
                <w:kern w:val="0"/>
                <w:sz w:val="22"/>
                <w:szCs w:val="22"/>
                <w:shd w:val="clear" w:color="FFFFFF" w:fill="D9D9D9"/>
              </w:rPr>
              <w:t>内容</w:t>
            </w:r>
          </w:p>
        </w:tc>
        <w:tc>
          <w:tcPr>
            <w:tcW w:w="2578" w:type="dxa"/>
          </w:tcPr>
          <w:p w14:paraId="60A34D2A" w14:textId="77777777" w:rsidR="00000000" w:rsidRDefault="009D0921">
            <w:pPr>
              <w:widowControl/>
              <w:spacing w:line="300" w:lineRule="exact"/>
              <w:jc w:val="left"/>
              <w:rPr>
                <w:rFonts w:ascii="仿宋" w:eastAsia="仿宋" w:hAnsi="仿宋" w:cs="仿宋" w:hint="eastAsia"/>
                <w:color w:val="0000FF"/>
                <w:spacing w:val="-11"/>
                <w:kern w:val="0"/>
                <w:sz w:val="22"/>
                <w:szCs w:val="22"/>
                <w:shd w:val="clear" w:color="FFFFFF" w:fill="D9D9D9"/>
              </w:rPr>
            </w:pPr>
            <w:r>
              <w:rPr>
                <w:rFonts w:ascii="仿宋" w:eastAsia="仿宋" w:hAnsi="仿宋" w:cs="仿宋" w:hint="eastAsia"/>
                <w:color w:val="0000FF"/>
                <w:spacing w:val="-11"/>
                <w:kern w:val="0"/>
                <w:sz w:val="22"/>
                <w:szCs w:val="22"/>
                <w:shd w:val="clear" w:color="FFFFFF" w:fill="D9D9D9"/>
              </w:rPr>
              <w:t>与制度条款对应的业务详情</w:t>
            </w:r>
          </w:p>
        </w:tc>
        <w:tc>
          <w:tcPr>
            <w:tcW w:w="1481" w:type="dxa"/>
          </w:tcPr>
          <w:p w14:paraId="73D42B48" w14:textId="77777777" w:rsidR="00000000" w:rsidRDefault="009D0921">
            <w:pPr>
              <w:widowControl/>
              <w:spacing w:line="300" w:lineRule="exact"/>
              <w:jc w:val="left"/>
              <w:rPr>
                <w:rFonts w:ascii="仿宋" w:eastAsia="仿宋" w:hAnsi="仿宋" w:cs="仿宋" w:hint="eastAsia"/>
                <w:color w:val="0000FF"/>
                <w:spacing w:val="-11"/>
                <w:kern w:val="0"/>
                <w:sz w:val="22"/>
                <w:szCs w:val="22"/>
                <w:shd w:val="clear" w:color="FFFFFF" w:fill="D9D9D9"/>
              </w:rPr>
            </w:pPr>
            <w:r>
              <w:rPr>
                <w:rFonts w:ascii="仿宋" w:eastAsia="仿宋" w:hAnsi="仿宋" w:cs="仿宋" w:hint="eastAsia"/>
                <w:color w:val="0000FF"/>
                <w:spacing w:val="-11"/>
                <w:kern w:val="0"/>
                <w:sz w:val="22"/>
                <w:szCs w:val="22"/>
                <w:shd w:val="clear" w:color="FFFFFF" w:fill="D9D9D9"/>
              </w:rPr>
              <w:t>是否符合</w:t>
            </w:r>
          </w:p>
        </w:tc>
      </w:tr>
      <w:tr w:rsidR="00000000" w14:paraId="739226BE" w14:textId="77777777">
        <w:tc>
          <w:tcPr>
            <w:tcW w:w="767" w:type="dxa"/>
          </w:tcPr>
          <w:p w14:paraId="23A87069" w14:textId="77777777" w:rsidR="00000000" w:rsidRDefault="009D0921">
            <w:pPr>
              <w:widowControl/>
              <w:spacing w:line="300" w:lineRule="exact"/>
              <w:jc w:val="left"/>
              <w:rPr>
                <w:rFonts w:ascii="仿宋" w:eastAsia="仿宋" w:hAnsi="仿宋" w:cs="仿宋" w:hint="eastAsia"/>
                <w:color w:val="0000FF"/>
                <w:spacing w:val="-11"/>
                <w:kern w:val="0"/>
                <w:sz w:val="22"/>
                <w:szCs w:val="22"/>
                <w:shd w:val="clear" w:color="FFFFFF" w:fill="D9D9D9"/>
              </w:rPr>
            </w:pPr>
            <w:r>
              <w:rPr>
                <w:rFonts w:ascii="仿宋" w:eastAsia="仿宋" w:hAnsi="仿宋" w:cs="仿宋" w:hint="eastAsia"/>
                <w:color w:val="0000FF"/>
                <w:spacing w:val="-11"/>
                <w:kern w:val="0"/>
                <w:sz w:val="22"/>
                <w:szCs w:val="22"/>
                <w:shd w:val="clear" w:color="FFFFFF" w:fill="D9D9D9"/>
              </w:rPr>
              <w:t>1</w:t>
            </w:r>
          </w:p>
        </w:tc>
        <w:tc>
          <w:tcPr>
            <w:tcW w:w="1462" w:type="dxa"/>
          </w:tcPr>
          <w:p w14:paraId="0FED3D85" w14:textId="77777777" w:rsidR="00000000" w:rsidRDefault="009D0921">
            <w:pPr>
              <w:widowControl/>
              <w:spacing w:line="300" w:lineRule="exact"/>
              <w:jc w:val="left"/>
              <w:rPr>
                <w:rFonts w:ascii="仿宋" w:eastAsia="仿宋" w:hAnsi="仿宋" w:cs="仿宋" w:hint="eastAsia"/>
                <w:color w:val="0000FF"/>
                <w:spacing w:val="-11"/>
                <w:kern w:val="0"/>
                <w:sz w:val="22"/>
                <w:szCs w:val="22"/>
                <w:shd w:val="clear" w:color="FFFFFF" w:fill="D9D9D9"/>
              </w:rPr>
            </w:pPr>
            <w:r>
              <w:rPr>
                <w:rFonts w:ascii="仿宋" w:eastAsia="仿宋" w:hAnsi="仿宋" w:cs="仿宋" w:hint="eastAsia"/>
                <w:color w:val="0000FF"/>
                <w:spacing w:val="-11"/>
                <w:kern w:val="0"/>
                <w:sz w:val="22"/>
                <w:szCs w:val="22"/>
                <w:shd w:val="clear" w:color="FFFFFF" w:fill="D9D9D9"/>
              </w:rPr>
              <w:t>第八章风险管理要求第二节担保指引</w:t>
            </w:r>
          </w:p>
        </w:tc>
        <w:tc>
          <w:tcPr>
            <w:tcW w:w="4004" w:type="dxa"/>
          </w:tcPr>
          <w:p w14:paraId="1B5DD4D6" w14:textId="77777777" w:rsidR="00000000" w:rsidRDefault="009D0921">
            <w:pPr>
              <w:widowControl/>
              <w:spacing w:line="300" w:lineRule="exact"/>
              <w:jc w:val="left"/>
              <w:rPr>
                <w:rFonts w:ascii="仿宋" w:eastAsia="仿宋" w:hAnsi="仿宋" w:cs="仿宋" w:hint="eastAsia"/>
                <w:color w:val="0000FF"/>
                <w:spacing w:val="-11"/>
                <w:kern w:val="0"/>
                <w:sz w:val="22"/>
                <w:szCs w:val="22"/>
                <w:shd w:val="clear" w:color="FFFFFF" w:fill="D9D9D9"/>
              </w:rPr>
            </w:pPr>
            <w:r>
              <w:rPr>
                <w:rFonts w:ascii="仿宋" w:eastAsia="仿宋" w:hAnsi="仿宋" w:cs="仿宋" w:hint="eastAsia"/>
                <w:color w:val="0000FF"/>
                <w:spacing w:val="-11"/>
                <w:kern w:val="0"/>
                <w:sz w:val="22"/>
                <w:szCs w:val="22"/>
                <w:shd w:val="clear" w:color="FFFFFF" w:fill="D9D9D9"/>
              </w:rPr>
              <w:t>一、抵押担保</w:t>
            </w:r>
          </w:p>
          <w:p w14:paraId="79BACE16" w14:textId="77777777" w:rsidR="00000000" w:rsidRDefault="009D0921">
            <w:pPr>
              <w:widowControl/>
              <w:spacing w:line="300" w:lineRule="exact"/>
              <w:jc w:val="left"/>
              <w:rPr>
                <w:rFonts w:hint="eastAsia"/>
              </w:rPr>
            </w:pPr>
            <w:r>
              <w:rPr>
                <w:rFonts w:ascii="仿宋" w:eastAsia="仿宋" w:hAnsi="仿宋" w:cs="仿宋" w:hint="eastAsia"/>
                <w:color w:val="0000FF"/>
                <w:spacing w:val="-11"/>
                <w:kern w:val="0"/>
                <w:sz w:val="22"/>
                <w:szCs w:val="22"/>
                <w:shd w:val="clear" w:color="FFFFFF" w:fill="D9D9D9"/>
              </w:rPr>
              <w:t>（二）对于房地产抵押，各经营机构须按照“抵质押物分类表</w:t>
            </w:r>
            <w:r>
              <w:rPr>
                <w:rFonts w:ascii="仿宋" w:eastAsia="仿宋" w:hAnsi="仿宋" w:cs="仿宋" w:hint="eastAsia"/>
                <w:color w:val="0000FF"/>
                <w:spacing w:val="-11"/>
                <w:kern w:val="0"/>
                <w:sz w:val="22"/>
                <w:szCs w:val="22"/>
                <w:shd w:val="clear" w:color="FFFFFF" w:fill="D9D9D9"/>
              </w:rPr>
              <w:t>”及相关规定执行，优先选择“可以受理”的抵押物，对“禁止受理”的抵押物一律不得接受。</w:t>
            </w:r>
          </w:p>
        </w:tc>
        <w:tc>
          <w:tcPr>
            <w:tcW w:w="2578" w:type="dxa"/>
          </w:tcPr>
          <w:p w14:paraId="0E81129D" w14:textId="77777777" w:rsidR="00000000" w:rsidRDefault="009D0921">
            <w:pPr>
              <w:widowControl/>
              <w:spacing w:line="300" w:lineRule="exact"/>
              <w:jc w:val="left"/>
              <w:rPr>
                <w:rFonts w:ascii="仿宋" w:eastAsia="仿宋" w:hAnsi="仿宋" w:cs="仿宋" w:hint="eastAsia"/>
                <w:color w:val="0000FF"/>
                <w:spacing w:val="-11"/>
                <w:kern w:val="0"/>
                <w:sz w:val="22"/>
                <w:szCs w:val="22"/>
                <w:shd w:val="clear" w:color="FFFFFF" w:fill="D9D9D9"/>
              </w:rPr>
            </w:pPr>
            <w:r>
              <w:rPr>
                <w:rFonts w:ascii="仿宋" w:eastAsia="仿宋" w:hAnsi="仿宋" w:cs="仿宋" w:hint="eastAsia"/>
                <w:color w:val="0000FF"/>
                <w:spacing w:val="-11"/>
                <w:kern w:val="0"/>
                <w:sz w:val="22"/>
                <w:szCs w:val="22"/>
                <w:shd w:val="clear" w:color="FFFFFF" w:fill="D9D9D9"/>
              </w:rPr>
              <w:t>抵押物为</w:t>
            </w:r>
            <w:r>
              <w:rPr>
                <w:rFonts w:ascii="仿宋" w:eastAsia="仿宋" w:hAnsi="仿宋" w:cs="仿宋" w:hint="eastAsia"/>
                <w:color w:val="0000FF"/>
                <w:spacing w:val="-11"/>
                <w:kern w:val="0"/>
                <w:sz w:val="22"/>
                <w:szCs w:val="22"/>
                <w:shd w:val="clear" w:color="FFFFFF" w:fill="D9D9D9"/>
              </w:rPr>
              <w:t>XX</w:t>
            </w:r>
            <w:r>
              <w:rPr>
                <w:rFonts w:ascii="仿宋" w:eastAsia="仿宋" w:hAnsi="仿宋" w:cs="仿宋" w:hint="eastAsia"/>
                <w:color w:val="0000FF"/>
                <w:spacing w:val="-11"/>
                <w:kern w:val="0"/>
                <w:sz w:val="22"/>
                <w:szCs w:val="22"/>
                <w:shd w:val="clear" w:color="FFFFFF" w:fill="D9D9D9"/>
              </w:rPr>
              <w:t>，属于“可以受理”的抵押物</w:t>
            </w:r>
            <w:r>
              <w:rPr>
                <w:rFonts w:ascii="仿宋" w:eastAsia="仿宋" w:hAnsi="仿宋" w:cs="仿宋" w:hint="eastAsia"/>
                <w:color w:val="0000FF"/>
                <w:spacing w:val="-11"/>
                <w:kern w:val="0"/>
                <w:sz w:val="22"/>
                <w:szCs w:val="22"/>
                <w:shd w:val="clear" w:color="FFFFFF" w:fill="D9D9D9"/>
              </w:rPr>
              <w:t>-XXX,</w:t>
            </w:r>
            <w:r>
              <w:rPr>
                <w:rFonts w:ascii="仿宋" w:eastAsia="仿宋" w:hAnsi="仿宋" w:cs="仿宋" w:hint="eastAsia"/>
                <w:color w:val="0000FF"/>
                <w:spacing w:val="-11"/>
                <w:kern w:val="0"/>
                <w:sz w:val="22"/>
                <w:szCs w:val="22"/>
                <w:shd w:val="clear" w:color="FFFFFF" w:fill="D9D9D9"/>
              </w:rPr>
              <w:t>非“禁止受理”类。</w:t>
            </w:r>
          </w:p>
        </w:tc>
        <w:tc>
          <w:tcPr>
            <w:tcW w:w="1481" w:type="dxa"/>
          </w:tcPr>
          <w:p w14:paraId="08B3C4D0" w14:textId="77777777" w:rsidR="00000000" w:rsidRDefault="009D0921">
            <w:pPr>
              <w:widowControl/>
              <w:spacing w:line="300" w:lineRule="exact"/>
              <w:jc w:val="left"/>
              <w:rPr>
                <w:rFonts w:ascii="仿宋" w:eastAsia="仿宋" w:hAnsi="仿宋" w:cs="仿宋" w:hint="eastAsia"/>
                <w:color w:val="0000FF"/>
                <w:spacing w:val="-11"/>
                <w:kern w:val="0"/>
                <w:sz w:val="22"/>
                <w:szCs w:val="22"/>
                <w:shd w:val="clear" w:color="FFFFFF" w:fill="D9D9D9"/>
              </w:rPr>
            </w:pPr>
            <w:r>
              <w:rPr>
                <w:rFonts w:ascii="仿宋" w:eastAsia="仿宋" w:hAnsi="仿宋" w:cs="仿宋" w:hint="eastAsia"/>
                <w:color w:val="0000FF"/>
                <w:spacing w:val="-11"/>
                <w:kern w:val="0"/>
                <w:sz w:val="22"/>
                <w:szCs w:val="22"/>
                <w:shd w:val="clear" w:color="FFFFFF" w:fill="D9D9D9"/>
              </w:rPr>
              <w:t>是</w:t>
            </w:r>
          </w:p>
        </w:tc>
      </w:tr>
      <w:tr w:rsidR="00000000" w14:paraId="79B34436" w14:textId="77777777">
        <w:tc>
          <w:tcPr>
            <w:tcW w:w="767" w:type="dxa"/>
          </w:tcPr>
          <w:p w14:paraId="48E5364B"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62" w:type="dxa"/>
          </w:tcPr>
          <w:p w14:paraId="1C60AB0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4004" w:type="dxa"/>
          </w:tcPr>
          <w:p w14:paraId="438EAFFE"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2578" w:type="dxa"/>
          </w:tcPr>
          <w:p w14:paraId="54028BCC"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c>
          <w:tcPr>
            <w:tcW w:w="1481" w:type="dxa"/>
          </w:tcPr>
          <w:p w14:paraId="00B9F9DD" w14:textId="77777777" w:rsidR="00000000" w:rsidRDefault="009D0921">
            <w:pPr>
              <w:widowControl/>
              <w:spacing w:line="300" w:lineRule="exact"/>
              <w:jc w:val="left"/>
              <w:rPr>
                <w:rFonts w:ascii="仿宋" w:eastAsia="仿宋" w:hAnsi="仿宋" w:cs="仿宋" w:hint="eastAsia"/>
                <w:spacing w:val="-11"/>
                <w:kern w:val="0"/>
                <w:sz w:val="22"/>
                <w:szCs w:val="22"/>
                <w:shd w:val="clear" w:color="FFFFFF" w:fill="D9D9D9"/>
              </w:rPr>
            </w:pPr>
          </w:p>
        </w:tc>
      </w:tr>
    </w:tbl>
    <w:p w14:paraId="6D4CBCE8" w14:textId="77777777" w:rsidR="00000000" w:rsidRDefault="009D0921">
      <w:pPr>
        <w:rPr>
          <w:rFonts w:ascii="仿宋" w:eastAsia="仿宋" w:hAnsi="仿宋" w:cs="仿宋" w:hint="eastAsia"/>
        </w:rPr>
      </w:pPr>
    </w:p>
    <w:p w14:paraId="33F80E3D" w14:textId="77777777" w:rsidR="00000000" w:rsidRDefault="009D0921">
      <w:pPr>
        <w:rPr>
          <w:rFonts w:ascii="仿宋" w:eastAsia="仿宋" w:hAnsi="仿宋" w:cs="仿宋" w:hint="eastAsia"/>
        </w:rPr>
      </w:pPr>
    </w:p>
    <w:p w14:paraId="4E46FAAC" w14:textId="77777777" w:rsidR="00000000" w:rsidRDefault="009D0921">
      <w:pPr>
        <w:pStyle w:val="a0"/>
        <w:ind w:firstLineChars="200" w:firstLine="482"/>
        <w:rPr>
          <w:rFonts w:ascii="仿宋" w:eastAsia="仿宋" w:hAnsi="仿宋" w:cs="仿宋" w:hint="eastAsia"/>
          <w:b/>
          <w:bCs/>
          <w:spacing w:val="0"/>
          <w:kern w:val="0"/>
          <w:sz w:val="22"/>
          <w:szCs w:val="22"/>
          <w:shd w:val="clear" w:color="FFFFFF" w:fill="D9D9D9"/>
        </w:rPr>
      </w:pPr>
      <w:r>
        <w:rPr>
          <w:rFonts w:hAnsi="仿宋_GB2312" w:cs="仿宋_GB2312" w:hint="eastAsia"/>
          <w:b/>
          <w:bCs/>
          <w:color w:val="000000"/>
          <w:spacing w:val="-20"/>
          <w:kern w:val="0"/>
        </w:rPr>
        <w:t>5.</w:t>
      </w:r>
      <w:r>
        <w:rPr>
          <w:rFonts w:hAnsi="仿宋_GB2312" w:cs="仿宋_GB2312" w:hint="eastAsia"/>
          <w:b/>
          <w:bCs/>
          <w:color w:val="000000"/>
          <w:spacing w:val="-20"/>
          <w:kern w:val="0"/>
        </w:rPr>
        <w:t>《单一客户授信额度尽职调查事项》落实情况（详见附件</w:t>
      </w:r>
      <w:r>
        <w:rPr>
          <w:rFonts w:ascii="仿宋" w:eastAsia="仿宋" w:hAnsi="仿宋" w:cs="仿宋" w:hint="eastAsia"/>
          <w:b/>
          <w:bCs/>
          <w:spacing w:val="0"/>
          <w:kern w:val="0"/>
          <w:sz w:val="22"/>
          <w:szCs w:val="22"/>
          <w:shd w:val="clear" w:color="FFFFFF" w:fill="D9D9D9"/>
        </w:rPr>
        <w:t>）</w:t>
      </w:r>
    </w:p>
    <w:p w14:paraId="140B8163" w14:textId="77777777" w:rsidR="00000000" w:rsidRDefault="009D0921">
      <w:pPr>
        <w:rPr>
          <w:rFonts w:ascii="仿宋" w:eastAsia="仿宋" w:hAnsi="仿宋" w:cs="仿宋" w:hint="eastAsia"/>
          <w:shd w:val="clear" w:color="FFFFFF" w:fill="D9D9D9"/>
        </w:rPr>
      </w:pPr>
    </w:p>
    <w:p w14:paraId="186F71D5" w14:textId="77777777" w:rsidR="00000000" w:rsidRDefault="009D0921">
      <w:pPr>
        <w:pStyle w:val="a0"/>
        <w:ind w:firstLineChars="100" w:firstLine="297"/>
        <w:rPr>
          <w:rFonts w:ascii="仿宋" w:eastAsia="仿宋" w:hAnsi="仿宋" w:cs="仿宋" w:hint="eastAsia"/>
          <w:shd w:val="clear" w:color="FFFFFF" w:fill="D9D9D9"/>
        </w:rPr>
      </w:pPr>
      <w:r>
        <w:rPr>
          <w:rFonts w:ascii="仿宋" w:eastAsia="仿宋" w:hAnsi="仿宋" w:cs="仿宋" w:hint="eastAsia"/>
          <w:b/>
          <w:bCs/>
          <w:sz w:val="32"/>
          <w:szCs w:val="32"/>
          <w:shd w:val="clear" w:color="FFFFFF" w:fill="D9D9D9"/>
        </w:rPr>
        <w:t>（二）其他合规事项</w:t>
      </w:r>
      <w:r>
        <w:rPr>
          <w:rFonts w:ascii="仿宋" w:eastAsia="仿宋" w:hAnsi="仿宋" w:cs="仿宋" w:hint="eastAsia"/>
          <w:b/>
          <w:bCs/>
          <w:sz w:val="32"/>
          <w:szCs w:val="32"/>
          <w:shd w:val="clear" w:color="FFFFFF" w:fill="D9D9D9"/>
        </w:rPr>
        <w:t xml:space="preserve"> </w:t>
      </w:r>
    </w:p>
    <w:p w14:paraId="066EBB12" w14:textId="77777777" w:rsidR="00000000" w:rsidRDefault="009D0921">
      <w:pPr>
        <w:rPr>
          <w:rFonts w:hint="eastAsia"/>
        </w:rPr>
      </w:pPr>
    </w:p>
    <w:p w14:paraId="610B47FA" w14:textId="77777777" w:rsidR="00000000" w:rsidRDefault="009D0921">
      <w:pPr>
        <w:spacing w:line="480" w:lineRule="exact"/>
        <w:jc w:val="center"/>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sz w:val="28"/>
          <w:szCs w:val="28"/>
        </w:rPr>
        <w:t xml:space="preserve"> </w:t>
      </w:r>
      <w:r>
        <w:rPr>
          <w:rFonts w:ascii="仿宋_GB2312" w:eastAsia="仿宋_GB2312" w:hAnsi="仿宋_GB2312" w:cs="仿宋_GB2312" w:hint="eastAsia"/>
          <w:b/>
          <w:color w:val="000000"/>
          <w:spacing w:val="-20"/>
          <w:sz w:val="28"/>
          <w:szCs w:val="28"/>
        </w:rPr>
        <w:t>第二部分</w:t>
      </w:r>
      <w:r>
        <w:rPr>
          <w:rFonts w:ascii="仿宋_GB2312" w:eastAsia="仿宋_GB2312" w:hAnsi="仿宋_GB2312" w:cs="仿宋_GB2312" w:hint="eastAsia"/>
          <w:b/>
          <w:color w:val="000000"/>
          <w:spacing w:val="-20"/>
          <w:sz w:val="28"/>
          <w:szCs w:val="28"/>
        </w:rPr>
        <w:t xml:space="preserve"> </w:t>
      </w:r>
      <w:r>
        <w:rPr>
          <w:rFonts w:ascii="仿宋_GB2312" w:eastAsia="仿宋_GB2312" w:hAnsi="仿宋_GB2312" w:cs="仿宋_GB2312" w:hint="eastAsia"/>
          <w:b/>
          <w:color w:val="000000"/>
          <w:spacing w:val="-20"/>
          <w:sz w:val="28"/>
          <w:szCs w:val="28"/>
        </w:rPr>
        <w:t>申请人及其关联公司在我行授信与结算情况</w:t>
      </w:r>
    </w:p>
    <w:p w14:paraId="08D522A2" w14:textId="77777777" w:rsidR="00000000" w:rsidRDefault="009D0921">
      <w:pPr>
        <w:spacing w:line="460" w:lineRule="exact"/>
        <w:ind w:firstLineChars="200" w:firstLine="482"/>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一、申请人与我行合作情况</w:t>
      </w:r>
    </w:p>
    <w:p w14:paraId="739E4809" w14:textId="77777777" w:rsidR="00000000" w:rsidRDefault="009D0921">
      <w:pPr>
        <w:spacing w:line="460" w:lineRule="exact"/>
        <w:ind w:firstLineChars="200" w:firstLine="480"/>
        <w:rPr>
          <w:rFonts w:ascii="仿宋_GB2312" w:eastAsia="仿宋_GB2312" w:hAnsi="仿宋_GB2312" w:cs="仿宋_GB2312" w:hint="eastAsia"/>
          <w:bCs/>
          <w:color w:val="000000"/>
          <w:spacing w:val="-20"/>
          <w:kern w:val="0"/>
          <w:sz w:val="28"/>
          <w:szCs w:val="28"/>
        </w:rPr>
      </w:pPr>
      <w:r>
        <w:rPr>
          <w:rFonts w:ascii="仿宋_GB2312" w:eastAsia="仿宋_GB2312" w:hAnsi="仿宋_GB2312" w:cs="仿宋_GB2312" w:hint="eastAsia"/>
          <w:bCs/>
          <w:color w:val="000000"/>
          <w:spacing w:val="-20"/>
          <w:kern w:val="0"/>
          <w:sz w:val="28"/>
          <w:szCs w:val="28"/>
        </w:rPr>
        <w:t>申请人为我行新授信客户。</w:t>
      </w:r>
    </w:p>
    <w:p w14:paraId="1A3E8166" w14:textId="77777777" w:rsidR="00000000" w:rsidRDefault="009D0921">
      <w:pPr>
        <w:pStyle w:val="a0"/>
        <w:rPr>
          <w:rFonts w:ascii="宋体" w:hAnsi="宋体" w:hint="eastAsia"/>
          <w:sz w:val="24"/>
          <w:szCs w:val="18"/>
        </w:rPr>
      </w:pPr>
      <w:r>
        <w:rPr>
          <w:rFonts w:ascii="宋体" w:hAnsi="宋体" w:hint="eastAsia"/>
          <w:sz w:val="24"/>
          <w:szCs w:val="18"/>
        </w:rPr>
        <w:t xml:space="preserve">    </w:t>
      </w:r>
      <w:r>
        <w:rPr>
          <w:rFonts w:hint="eastAsia"/>
          <w:b/>
          <w:bCs/>
          <w:color w:val="FF0000"/>
          <w:spacing w:val="-20"/>
          <w:sz w:val="24"/>
          <w:szCs w:val="24"/>
          <w:u w:val="single"/>
        </w:rPr>
        <w:t xml:space="preserve">  </w:t>
      </w:r>
      <w:r>
        <w:rPr>
          <w:rFonts w:hint="eastAsia"/>
          <w:b/>
          <w:bCs/>
          <w:color w:val="FF0000"/>
          <w:spacing w:val="-20"/>
          <w:sz w:val="24"/>
          <w:szCs w:val="24"/>
          <w:u w:val="single"/>
        </w:rPr>
        <w:t>如为已授信客户，须调查落实以下内容：</w:t>
      </w:r>
    </w:p>
    <w:p w14:paraId="6AF6F0E8" w14:textId="77777777" w:rsidR="00000000" w:rsidRDefault="009D0921">
      <w:pPr>
        <w:spacing w:line="460" w:lineRule="exact"/>
        <w:ind w:firstLineChars="200" w:firstLine="480"/>
        <w:rPr>
          <w:rFonts w:ascii="仿宋_GB2312" w:eastAsia="仿宋_GB2312" w:hAnsi="仿宋_GB2312" w:cs="仿宋_GB2312" w:hint="eastAsia"/>
          <w:bCs/>
          <w:color w:val="000000"/>
          <w:spacing w:val="-20"/>
          <w:kern w:val="0"/>
          <w:sz w:val="28"/>
          <w:szCs w:val="28"/>
        </w:rPr>
      </w:pPr>
      <w:r>
        <w:rPr>
          <w:rFonts w:ascii="仿宋_GB2312" w:eastAsia="仿宋_GB2312" w:hAnsi="仿宋_GB2312" w:cs="仿宋_GB2312" w:hint="eastAsia"/>
          <w:bCs/>
          <w:color w:val="000000"/>
          <w:spacing w:val="-20"/>
          <w:kern w:val="0"/>
          <w:sz w:val="28"/>
          <w:szCs w:val="28"/>
        </w:rPr>
        <w:t>（一）历年合作情况</w:t>
      </w:r>
    </w:p>
    <w:p w14:paraId="1E84DFBB" w14:textId="77777777" w:rsidR="00000000" w:rsidRDefault="009D0921">
      <w:pPr>
        <w:spacing w:line="460" w:lineRule="exact"/>
        <w:ind w:firstLineChars="200" w:firstLine="480"/>
        <w:rPr>
          <w:rFonts w:ascii="仿宋_GB2312" w:eastAsia="仿宋_GB2312" w:hint="eastAsia"/>
          <w:b/>
          <w:bCs/>
          <w:spacing w:val="-20"/>
          <w:sz w:val="24"/>
        </w:rPr>
      </w:pPr>
      <w:r>
        <w:rPr>
          <w:rFonts w:ascii="仿宋_GB2312" w:eastAsia="仿宋_GB2312" w:hAnsi="仿宋_GB2312" w:cs="仿宋_GB2312" w:hint="eastAsia"/>
          <w:bCs/>
          <w:color w:val="000000"/>
          <w:spacing w:val="-20"/>
          <w:kern w:val="0"/>
          <w:sz w:val="28"/>
          <w:szCs w:val="28"/>
        </w:rPr>
        <w:t>申请人</w:t>
      </w:r>
      <w:r>
        <w:rPr>
          <w:rFonts w:ascii="仿宋_GB2312" w:eastAsia="仿宋_GB2312" w:hAnsi="仿宋_GB2312" w:cs="仿宋_GB2312" w:hint="eastAsia"/>
          <w:bCs/>
          <w:color w:val="000000"/>
          <w:spacing w:val="-20"/>
          <w:kern w:val="0"/>
          <w:sz w:val="28"/>
          <w:szCs w:val="28"/>
        </w:rPr>
        <w:t>201*</w:t>
      </w:r>
      <w:r>
        <w:rPr>
          <w:rFonts w:ascii="仿宋_GB2312" w:eastAsia="仿宋_GB2312" w:hAnsi="仿宋_GB2312" w:cs="仿宋_GB2312" w:hint="eastAsia"/>
          <w:bCs/>
          <w:color w:val="000000"/>
          <w:spacing w:val="-20"/>
          <w:kern w:val="0"/>
          <w:sz w:val="28"/>
          <w:szCs w:val="28"/>
        </w:rPr>
        <w:t>年首次与我行建立授信关系</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流贷</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银承，</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万元（敞口），分行权限</w:t>
      </w:r>
      <w:r>
        <w:rPr>
          <w:rFonts w:ascii="仿宋_GB2312" w:eastAsia="仿宋_GB2312" w:hAnsi="仿宋_GB2312" w:cs="仿宋_GB2312" w:hint="eastAsia"/>
          <w:bCs/>
          <w:color w:val="000000"/>
          <w:spacing w:val="-20"/>
          <w:kern w:val="0"/>
          <w:sz w:val="28"/>
          <w:szCs w:val="28"/>
        </w:rPr>
        <w:t>内业务</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201*</w:t>
      </w:r>
      <w:r>
        <w:rPr>
          <w:rFonts w:ascii="仿宋_GB2312" w:eastAsia="仿宋_GB2312" w:hAnsi="仿宋_GB2312" w:cs="仿宋_GB2312" w:hint="eastAsia"/>
          <w:bCs/>
          <w:color w:val="000000"/>
          <w:spacing w:val="-20"/>
          <w:kern w:val="0"/>
          <w:sz w:val="28"/>
          <w:szCs w:val="28"/>
        </w:rPr>
        <w:t>年原额叙做授信</w:t>
      </w:r>
      <w:r>
        <w:rPr>
          <w:rFonts w:ascii="仿宋_GB2312" w:eastAsia="仿宋_GB2312" w:hint="eastAsia"/>
          <w:b/>
          <w:bCs/>
          <w:color w:val="FF0000"/>
          <w:spacing w:val="-20"/>
          <w:sz w:val="24"/>
          <w:u w:val="single"/>
        </w:rPr>
        <w:t>（若申请人在我行已多次授信，可以表格列示，详见下表）</w:t>
      </w:r>
      <w:r>
        <w:rPr>
          <w:rFonts w:ascii="仿宋_GB2312" w:eastAsia="仿宋_GB2312" w:hAnsi="仿宋_GB2312" w:cs="仿宋_GB2312" w:hint="eastAsia"/>
          <w:bCs/>
          <w:color w:val="000000"/>
          <w:spacing w:val="-20"/>
          <w:kern w:val="0"/>
          <w:sz w:val="28"/>
          <w:szCs w:val="28"/>
        </w:rPr>
        <w:t>。本次为第</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次授信。</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7"/>
        <w:gridCol w:w="674"/>
        <w:gridCol w:w="959"/>
        <w:gridCol w:w="1619"/>
        <w:gridCol w:w="1190"/>
        <w:gridCol w:w="813"/>
        <w:gridCol w:w="1426"/>
        <w:gridCol w:w="1727"/>
        <w:gridCol w:w="1134"/>
      </w:tblGrid>
      <w:tr w:rsidR="00000000" w14:paraId="03809303" w14:textId="77777777">
        <w:trPr>
          <w:jc w:val="center"/>
        </w:trPr>
        <w:tc>
          <w:tcPr>
            <w:tcW w:w="367" w:type="dxa"/>
            <w:vAlign w:val="center"/>
          </w:tcPr>
          <w:p w14:paraId="6A87CEB1" w14:textId="77777777" w:rsidR="00000000" w:rsidRDefault="009D0921">
            <w:pPr>
              <w:spacing w:line="320" w:lineRule="exact"/>
              <w:jc w:val="center"/>
              <w:textAlignment w:val="baseline"/>
              <w:rPr>
                <w:rFonts w:ascii="仿宋_GB2312" w:eastAsia="仿宋_GB2312" w:hAnsi="仿宋_GB2312" w:hint="eastAsia"/>
                <w:b/>
                <w:bCs/>
                <w:spacing w:val="-20"/>
                <w:kern w:val="0"/>
                <w:sz w:val="24"/>
                <w:szCs w:val="21"/>
              </w:rPr>
            </w:pPr>
            <w:r>
              <w:rPr>
                <w:rFonts w:ascii="仿宋_GB2312" w:eastAsia="仿宋_GB2312" w:hAnsi="仿宋_GB2312" w:hint="eastAsia"/>
                <w:b/>
                <w:bCs/>
                <w:spacing w:val="-20"/>
                <w:kern w:val="0"/>
                <w:sz w:val="24"/>
                <w:szCs w:val="21"/>
              </w:rPr>
              <w:t>序号</w:t>
            </w:r>
          </w:p>
        </w:tc>
        <w:tc>
          <w:tcPr>
            <w:tcW w:w="674" w:type="dxa"/>
            <w:vAlign w:val="center"/>
          </w:tcPr>
          <w:p w14:paraId="77113A42" w14:textId="77777777" w:rsidR="00000000" w:rsidRDefault="009D0921">
            <w:pPr>
              <w:spacing w:line="320" w:lineRule="exact"/>
              <w:jc w:val="center"/>
              <w:textAlignment w:val="baseline"/>
              <w:rPr>
                <w:rFonts w:ascii="仿宋_GB2312" w:eastAsia="仿宋_GB2312" w:hAnsi="仿宋_GB2312" w:hint="eastAsia"/>
                <w:b/>
                <w:bCs/>
                <w:spacing w:val="-20"/>
                <w:kern w:val="0"/>
                <w:sz w:val="24"/>
                <w:szCs w:val="21"/>
              </w:rPr>
            </w:pPr>
            <w:r>
              <w:rPr>
                <w:rFonts w:ascii="仿宋_GB2312" w:eastAsia="仿宋_GB2312" w:hAnsi="仿宋_GB2312" w:hint="eastAsia"/>
                <w:b/>
                <w:bCs/>
                <w:spacing w:val="-20"/>
                <w:kern w:val="0"/>
                <w:sz w:val="24"/>
                <w:szCs w:val="21"/>
              </w:rPr>
              <w:t>业务权限</w:t>
            </w:r>
          </w:p>
        </w:tc>
        <w:tc>
          <w:tcPr>
            <w:tcW w:w="959" w:type="dxa"/>
            <w:vAlign w:val="center"/>
          </w:tcPr>
          <w:p w14:paraId="6AF4EDA2" w14:textId="77777777" w:rsidR="00000000" w:rsidRDefault="009D0921">
            <w:pPr>
              <w:spacing w:line="320" w:lineRule="exact"/>
              <w:jc w:val="center"/>
              <w:textAlignment w:val="baseline"/>
              <w:rPr>
                <w:rFonts w:ascii="仿宋_GB2312" w:eastAsia="仿宋_GB2312" w:hAnsi="仿宋_GB2312" w:hint="eastAsia"/>
                <w:b/>
                <w:bCs/>
                <w:spacing w:val="-20"/>
                <w:kern w:val="0"/>
                <w:sz w:val="24"/>
                <w:szCs w:val="21"/>
              </w:rPr>
            </w:pPr>
            <w:r>
              <w:rPr>
                <w:rFonts w:ascii="仿宋_GB2312" w:eastAsia="仿宋_GB2312" w:hAnsi="仿宋_GB2312" w:hint="eastAsia"/>
                <w:b/>
                <w:bCs/>
                <w:spacing w:val="-20"/>
                <w:kern w:val="0"/>
                <w:sz w:val="24"/>
                <w:szCs w:val="21"/>
              </w:rPr>
              <w:t>授信模式</w:t>
            </w:r>
          </w:p>
        </w:tc>
        <w:tc>
          <w:tcPr>
            <w:tcW w:w="1619" w:type="dxa"/>
            <w:vAlign w:val="center"/>
          </w:tcPr>
          <w:p w14:paraId="514D6333" w14:textId="77777777" w:rsidR="00000000" w:rsidRDefault="009D0921">
            <w:pPr>
              <w:spacing w:line="320" w:lineRule="exact"/>
              <w:jc w:val="center"/>
              <w:textAlignment w:val="baseline"/>
              <w:rPr>
                <w:rFonts w:ascii="仿宋_GB2312" w:eastAsia="仿宋_GB2312" w:hAnsi="仿宋_GB2312" w:hint="eastAsia"/>
                <w:b/>
                <w:bCs/>
                <w:spacing w:val="-20"/>
                <w:kern w:val="0"/>
                <w:sz w:val="24"/>
                <w:szCs w:val="21"/>
              </w:rPr>
            </w:pPr>
            <w:r>
              <w:rPr>
                <w:rFonts w:ascii="仿宋_GB2312" w:eastAsia="仿宋_GB2312" w:hAnsi="仿宋_GB2312" w:hint="eastAsia"/>
                <w:b/>
                <w:bCs/>
                <w:spacing w:val="-20"/>
                <w:kern w:val="0"/>
                <w:sz w:val="24"/>
                <w:szCs w:val="21"/>
              </w:rPr>
              <w:t>会议期次</w:t>
            </w:r>
          </w:p>
        </w:tc>
        <w:tc>
          <w:tcPr>
            <w:tcW w:w="1190" w:type="dxa"/>
            <w:vAlign w:val="center"/>
          </w:tcPr>
          <w:p w14:paraId="20E38567" w14:textId="77777777" w:rsidR="00000000" w:rsidRDefault="009D0921">
            <w:pPr>
              <w:spacing w:line="320" w:lineRule="exact"/>
              <w:jc w:val="center"/>
              <w:textAlignment w:val="baseline"/>
              <w:rPr>
                <w:rFonts w:ascii="仿宋_GB2312" w:eastAsia="仿宋_GB2312" w:hAnsi="仿宋_GB2312" w:hint="eastAsia"/>
                <w:b/>
                <w:bCs/>
                <w:spacing w:val="-20"/>
                <w:kern w:val="0"/>
                <w:sz w:val="24"/>
                <w:szCs w:val="21"/>
              </w:rPr>
            </w:pPr>
            <w:r>
              <w:rPr>
                <w:rFonts w:ascii="仿宋_GB2312" w:eastAsia="仿宋_GB2312" w:hAnsi="仿宋_GB2312" w:hint="eastAsia"/>
                <w:b/>
                <w:bCs/>
                <w:spacing w:val="-20"/>
                <w:kern w:val="0"/>
                <w:sz w:val="24"/>
                <w:szCs w:val="21"/>
              </w:rPr>
              <w:t>授信金额（敞口万元）</w:t>
            </w:r>
          </w:p>
        </w:tc>
        <w:tc>
          <w:tcPr>
            <w:tcW w:w="813" w:type="dxa"/>
            <w:vAlign w:val="center"/>
          </w:tcPr>
          <w:p w14:paraId="53818D25" w14:textId="77777777" w:rsidR="00000000" w:rsidRDefault="009D0921">
            <w:pPr>
              <w:spacing w:line="320" w:lineRule="exact"/>
              <w:jc w:val="center"/>
              <w:textAlignment w:val="baseline"/>
              <w:rPr>
                <w:rFonts w:ascii="仿宋_GB2312" w:eastAsia="仿宋_GB2312" w:hAnsi="仿宋_GB2312" w:hint="eastAsia"/>
                <w:b/>
                <w:bCs/>
                <w:spacing w:val="-20"/>
                <w:kern w:val="0"/>
                <w:sz w:val="24"/>
                <w:szCs w:val="21"/>
              </w:rPr>
            </w:pPr>
            <w:r>
              <w:rPr>
                <w:rFonts w:ascii="仿宋_GB2312" w:eastAsia="仿宋_GB2312" w:hAnsi="仿宋_GB2312" w:hint="eastAsia"/>
                <w:b/>
                <w:bCs/>
                <w:spacing w:val="-20"/>
                <w:kern w:val="0"/>
                <w:sz w:val="24"/>
                <w:szCs w:val="21"/>
              </w:rPr>
              <w:t>业务品种</w:t>
            </w:r>
          </w:p>
        </w:tc>
        <w:tc>
          <w:tcPr>
            <w:tcW w:w="1426" w:type="dxa"/>
            <w:vAlign w:val="center"/>
          </w:tcPr>
          <w:p w14:paraId="2C109E48" w14:textId="77777777" w:rsidR="00000000" w:rsidRDefault="009D0921">
            <w:pPr>
              <w:spacing w:line="320" w:lineRule="exact"/>
              <w:jc w:val="center"/>
              <w:textAlignment w:val="baseline"/>
              <w:rPr>
                <w:rFonts w:ascii="仿宋_GB2312" w:eastAsia="仿宋_GB2312" w:hAnsi="仿宋_GB2312" w:hint="eastAsia"/>
                <w:b/>
                <w:bCs/>
                <w:spacing w:val="-20"/>
                <w:kern w:val="0"/>
                <w:sz w:val="24"/>
                <w:szCs w:val="21"/>
              </w:rPr>
            </w:pPr>
            <w:r>
              <w:rPr>
                <w:rFonts w:ascii="仿宋_GB2312" w:eastAsia="仿宋_GB2312" w:hAnsi="仿宋_GB2312" w:hint="eastAsia"/>
                <w:b/>
                <w:bCs/>
                <w:spacing w:val="-20"/>
                <w:kern w:val="0"/>
                <w:sz w:val="24"/>
                <w:szCs w:val="21"/>
              </w:rPr>
              <w:t>授信期限</w:t>
            </w:r>
          </w:p>
        </w:tc>
        <w:tc>
          <w:tcPr>
            <w:tcW w:w="1727" w:type="dxa"/>
            <w:vAlign w:val="center"/>
          </w:tcPr>
          <w:p w14:paraId="149501D5" w14:textId="77777777" w:rsidR="00000000" w:rsidRDefault="009D0921">
            <w:pPr>
              <w:spacing w:line="320" w:lineRule="exact"/>
              <w:jc w:val="center"/>
              <w:textAlignment w:val="baseline"/>
              <w:rPr>
                <w:rFonts w:ascii="仿宋_GB2312" w:eastAsia="仿宋_GB2312" w:hAnsi="仿宋_GB2312" w:hint="eastAsia"/>
                <w:b/>
                <w:bCs/>
                <w:spacing w:val="-20"/>
                <w:kern w:val="0"/>
                <w:sz w:val="24"/>
                <w:szCs w:val="21"/>
              </w:rPr>
            </w:pPr>
            <w:r>
              <w:rPr>
                <w:rFonts w:ascii="仿宋_GB2312" w:eastAsia="仿宋_GB2312" w:hAnsi="仿宋_GB2312" w:hint="eastAsia"/>
                <w:b/>
                <w:bCs/>
                <w:spacing w:val="-20"/>
                <w:kern w:val="0"/>
                <w:sz w:val="24"/>
                <w:szCs w:val="21"/>
              </w:rPr>
              <w:t>费率</w:t>
            </w:r>
            <w:r>
              <w:rPr>
                <w:rFonts w:ascii="仿宋_GB2312" w:eastAsia="仿宋_GB2312" w:hAnsi="仿宋_GB2312" w:hint="eastAsia"/>
                <w:b/>
                <w:bCs/>
                <w:spacing w:val="-20"/>
                <w:kern w:val="0"/>
                <w:sz w:val="24"/>
                <w:szCs w:val="21"/>
              </w:rPr>
              <w:t>/</w:t>
            </w:r>
            <w:r>
              <w:rPr>
                <w:rFonts w:ascii="仿宋_GB2312" w:eastAsia="仿宋_GB2312" w:hAnsi="仿宋_GB2312" w:hint="eastAsia"/>
                <w:b/>
                <w:bCs/>
                <w:spacing w:val="-20"/>
                <w:kern w:val="0"/>
                <w:sz w:val="24"/>
                <w:szCs w:val="21"/>
              </w:rPr>
              <w:t>保证金比例</w:t>
            </w:r>
          </w:p>
        </w:tc>
        <w:tc>
          <w:tcPr>
            <w:tcW w:w="1134" w:type="dxa"/>
            <w:vAlign w:val="center"/>
          </w:tcPr>
          <w:p w14:paraId="3373FB68" w14:textId="77777777" w:rsidR="00000000" w:rsidRDefault="009D0921">
            <w:pPr>
              <w:spacing w:line="320" w:lineRule="exact"/>
              <w:jc w:val="center"/>
              <w:textAlignment w:val="baseline"/>
              <w:rPr>
                <w:rFonts w:ascii="仿宋_GB2312" w:eastAsia="仿宋_GB2312" w:hAnsi="仿宋_GB2312" w:hint="eastAsia"/>
                <w:b/>
                <w:bCs/>
                <w:spacing w:val="-20"/>
                <w:kern w:val="0"/>
                <w:sz w:val="24"/>
                <w:szCs w:val="21"/>
              </w:rPr>
            </w:pPr>
            <w:r>
              <w:rPr>
                <w:rFonts w:ascii="仿宋_GB2312" w:eastAsia="仿宋_GB2312" w:hAnsi="仿宋_GB2312" w:hint="eastAsia"/>
                <w:b/>
                <w:bCs/>
                <w:spacing w:val="-20"/>
                <w:kern w:val="0"/>
                <w:sz w:val="24"/>
                <w:szCs w:val="21"/>
              </w:rPr>
              <w:t>担保方式</w:t>
            </w:r>
          </w:p>
        </w:tc>
      </w:tr>
      <w:tr w:rsidR="00000000" w14:paraId="1465BCF3" w14:textId="77777777">
        <w:trPr>
          <w:trHeight w:val="1075"/>
          <w:jc w:val="center"/>
        </w:trPr>
        <w:tc>
          <w:tcPr>
            <w:tcW w:w="367" w:type="dxa"/>
            <w:vAlign w:val="center"/>
          </w:tcPr>
          <w:p w14:paraId="76947F7A" w14:textId="77777777" w:rsidR="00000000" w:rsidRDefault="009D0921">
            <w:pPr>
              <w:spacing w:line="320" w:lineRule="exact"/>
              <w:jc w:val="center"/>
              <w:textAlignment w:val="baseline"/>
              <w:rPr>
                <w:rFonts w:ascii="仿宋_GB2312" w:eastAsia="仿宋_GB2312" w:hAnsi="仿宋_GB2312" w:hint="eastAsia"/>
                <w:spacing w:val="-20"/>
                <w:kern w:val="0"/>
                <w:sz w:val="24"/>
                <w:szCs w:val="21"/>
              </w:rPr>
            </w:pPr>
            <w:r>
              <w:rPr>
                <w:rFonts w:ascii="仿宋_GB2312" w:eastAsia="仿宋_GB2312" w:hAnsi="仿宋_GB2312" w:hint="eastAsia"/>
                <w:spacing w:val="-20"/>
                <w:kern w:val="0"/>
                <w:sz w:val="24"/>
                <w:szCs w:val="21"/>
              </w:rPr>
              <w:t>1</w:t>
            </w:r>
          </w:p>
        </w:tc>
        <w:tc>
          <w:tcPr>
            <w:tcW w:w="674" w:type="dxa"/>
            <w:vAlign w:val="center"/>
          </w:tcPr>
          <w:p w14:paraId="39EB5DA9" w14:textId="77777777" w:rsidR="00000000" w:rsidRDefault="009D0921">
            <w:pPr>
              <w:spacing w:line="320" w:lineRule="exact"/>
              <w:jc w:val="center"/>
              <w:textAlignment w:val="baseline"/>
              <w:rPr>
                <w:rFonts w:ascii="仿宋_GB2312" w:eastAsia="仿宋_GB2312" w:hAnsi="仿宋_GB2312" w:hint="eastAsia"/>
                <w:spacing w:val="-20"/>
                <w:kern w:val="0"/>
                <w:sz w:val="24"/>
                <w:szCs w:val="21"/>
              </w:rPr>
            </w:pPr>
            <w:r>
              <w:rPr>
                <w:rFonts w:ascii="仿宋_GB2312" w:eastAsia="仿宋_GB2312" w:hAnsi="仿宋_GB2312" w:hint="eastAsia"/>
                <w:spacing w:val="-20"/>
                <w:kern w:val="0"/>
                <w:sz w:val="24"/>
                <w:szCs w:val="21"/>
              </w:rPr>
              <w:t>总行</w:t>
            </w:r>
          </w:p>
        </w:tc>
        <w:tc>
          <w:tcPr>
            <w:tcW w:w="959" w:type="dxa"/>
            <w:vAlign w:val="center"/>
          </w:tcPr>
          <w:p w14:paraId="1574FD6E" w14:textId="77777777" w:rsidR="00000000" w:rsidRDefault="009D0921">
            <w:pPr>
              <w:spacing w:line="320" w:lineRule="exact"/>
              <w:jc w:val="center"/>
              <w:textAlignment w:val="baseline"/>
              <w:rPr>
                <w:rFonts w:ascii="仿宋_GB2312" w:eastAsia="仿宋_GB2312" w:hAnsi="仿宋_GB2312" w:hint="eastAsia"/>
                <w:spacing w:val="-20"/>
                <w:kern w:val="0"/>
                <w:sz w:val="24"/>
                <w:szCs w:val="21"/>
              </w:rPr>
            </w:pPr>
            <w:r>
              <w:rPr>
                <w:rFonts w:ascii="仿宋_GB2312" w:eastAsia="仿宋_GB2312" w:hAnsi="仿宋_GB2312" w:hint="eastAsia"/>
                <w:spacing w:val="-20"/>
                <w:kern w:val="0"/>
                <w:sz w:val="24"/>
                <w:szCs w:val="21"/>
              </w:rPr>
              <w:t>单一客户授信</w:t>
            </w:r>
          </w:p>
        </w:tc>
        <w:tc>
          <w:tcPr>
            <w:tcW w:w="1619" w:type="dxa"/>
            <w:vAlign w:val="center"/>
          </w:tcPr>
          <w:p w14:paraId="442B210E" w14:textId="77777777" w:rsidR="00000000" w:rsidRDefault="009D0921">
            <w:pPr>
              <w:spacing w:line="320" w:lineRule="exact"/>
              <w:jc w:val="center"/>
              <w:textAlignment w:val="baseline"/>
              <w:rPr>
                <w:rFonts w:ascii="仿宋_GB2312" w:eastAsia="仿宋_GB2312" w:hAnsi="仿宋_GB2312" w:hint="eastAsia"/>
                <w:spacing w:val="-20"/>
                <w:kern w:val="0"/>
                <w:sz w:val="24"/>
                <w:szCs w:val="21"/>
              </w:rPr>
            </w:pPr>
            <w:r>
              <w:rPr>
                <w:rFonts w:ascii="仿宋_GB2312" w:eastAsia="仿宋_GB2312" w:hAnsi="仿宋_GB2312" w:hint="eastAsia"/>
                <w:spacing w:val="-20"/>
                <w:kern w:val="0"/>
                <w:sz w:val="24"/>
                <w:szCs w:val="21"/>
              </w:rPr>
              <w:t>总行</w:t>
            </w:r>
            <w:r>
              <w:rPr>
                <w:rFonts w:ascii="仿宋_GB2312" w:eastAsia="仿宋_GB2312" w:hAnsi="仿宋_GB2312" w:hint="eastAsia"/>
                <w:spacing w:val="-20"/>
                <w:kern w:val="0"/>
                <w:sz w:val="24"/>
                <w:szCs w:val="21"/>
              </w:rPr>
              <w:t>20**</w:t>
            </w:r>
            <w:r>
              <w:rPr>
                <w:rFonts w:ascii="仿宋_GB2312" w:eastAsia="仿宋_GB2312" w:hAnsi="仿宋_GB2312" w:hint="eastAsia"/>
                <w:spacing w:val="-20"/>
                <w:kern w:val="0"/>
                <w:sz w:val="24"/>
                <w:szCs w:val="21"/>
              </w:rPr>
              <w:t>年第</w:t>
            </w:r>
            <w:r>
              <w:rPr>
                <w:rFonts w:ascii="仿宋_GB2312" w:eastAsia="仿宋_GB2312" w:hAnsi="仿宋_GB2312" w:hint="eastAsia"/>
                <w:spacing w:val="-20"/>
                <w:kern w:val="0"/>
                <w:sz w:val="24"/>
                <w:szCs w:val="21"/>
              </w:rPr>
              <w:t>**</w:t>
            </w:r>
            <w:r>
              <w:rPr>
                <w:rFonts w:ascii="仿宋_GB2312" w:eastAsia="仿宋_GB2312" w:hAnsi="仿宋_GB2312" w:hint="eastAsia"/>
                <w:spacing w:val="-20"/>
                <w:kern w:val="0"/>
                <w:sz w:val="24"/>
                <w:szCs w:val="21"/>
              </w:rPr>
              <w:t>次授信审查委员会</w:t>
            </w:r>
          </w:p>
        </w:tc>
        <w:tc>
          <w:tcPr>
            <w:tcW w:w="1190" w:type="dxa"/>
            <w:vAlign w:val="center"/>
          </w:tcPr>
          <w:p w14:paraId="459FE37D" w14:textId="77777777" w:rsidR="00000000" w:rsidRDefault="009D0921">
            <w:pPr>
              <w:spacing w:line="320" w:lineRule="exact"/>
              <w:jc w:val="center"/>
              <w:textAlignment w:val="baseline"/>
              <w:rPr>
                <w:rFonts w:ascii="仿宋_GB2312" w:eastAsia="仿宋_GB2312" w:hAnsi="仿宋_GB2312" w:hint="eastAsia"/>
                <w:spacing w:val="-20"/>
                <w:kern w:val="0"/>
                <w:sz w:val="24"/>
                <w:szCs w:val="21"/>
              </w:rPr>
            </w:pPr>
            <w:r>
              <w:rPr>
                <w:rFonts w:ascii="仿宋_GB2312" w:eastAsia="仿宋_GB2312" w:hAnsi="仿宋_GB2312" w:hint="eastAsia"/>
                <w:spacing w:val="-20"/>
                <w:kern w:val="0"/>
                <w:sz w:val="24"/>
                <w:szCs w:val="21"/>
              </w:rPr>
              <w:t>**</w:t>
            </w:r>
          </w:p>
        </w:tc>
        <w:tc>
          <w:tcPr>
            <w:tcW w:w="813" w:type="dxa"/>
            <w:vAlign w:val="center"/>
          </w:tcPr>
          <w:p w14:paraId="21E6FE3D" w14:textId="77777777" w:rsidR="00000000" w:rsidRDefault="009D0921">
            <w:pPr>
              <w:spacing w:line="320" w:lineRule="exact"/>
              <w:jc w:val="center"/>
              <w:textAlignment w:val="baseline"/>
              <w:rPr>
                <w:rFonts w:ascii="仿宋_GB2312" w:eastAsia="仿宋_GB2312" w:hAnsi="仿宋_GB2312" w:hint="eastAsia"/>
                <w:spacing w:val="-20"/>
                <w:kern w:val="0"/>
                <w:sz w:val="24"/>
                <w:szCs w:val="21"/>
              </w:rPr>
            </w:pPr>
            <w:r>
              <w:rPr>
                <w:rFonts w:ascii="仿宋_GB2312" w:eastAsia="仿宋_GB2312" w:hAnsi="仿宋_GB2312" w:hint="eastAsia"/>
                <w:spacing w:val="-20"/>
                <w:kern w:val="0"/>
                <w:sz w:val="24"/>
                <w:szCs w:val="21"/>
              </w:rPr>
              <w:t>**</w:t>
            </w:r>
            <w:r>
              <w:rPr>
                <w:rFonts w:ascii="仿宋_GB2312" w:eastAsia="仿宋_GB2312" w:hAnsi="仿宋_GB2312" w:hint="eastAsia"/>
                <w:spacing w:val="-20"/>
                <w:kern w:val="0"/>
                <w:sz w:val="24"/>
                <w:szCs w:val="21"/>
              </w:rPr>
              <w:t>、</w:t>
            </w:r>
            <w:r>
              <w:rPr>
                <w:rFonts w:ascii="仿宋_GB2312" w:eastAsia="仿宋_GB2312" w:hAnsi="仿宋_GB2312" w:hint="eastAsia"/>
                <w:spacing w:val="-20"/>
                <w:kern w:val="0"/>
                <w:sz w:val="24"/>
                <w:szCs w:val="21"/>
              </w:rPr>
              <w:t>**</w:t>
            </w:r>
            <w:r>
              <w:rPr>
                <w:rFonts w:ascii="仿宋_GB2312" w:eastAsia="仿宋_GB2312" w:hAnsi="仿宋_GB2312" w:hint="eastAsia"/>
                <w:spacing w:val="-20"/>
                <w:kern w:val="0"/>
                <w:sz w:val="24"/>
                <w:szCs w:val="21"/>
              </w:rPr>
              <w:t>、</w:t>
            </w:r>
            <w:r>
              <w:rPr>
                <w:rFonts w:ascii="仿宋_GB2312" w:eastAsia="仿宋_GB2312" w:hAnsi="仿宋_GB2312" w:hint="eastAsia"/>
                <w:spacing w:val="-20"/>
                <w:kern w:val="0"/>
                <w:sz w:val="24"/>
                <w:szCs w:val="21"/>
              </w:rPr>
              <w:t>**</w:t>
            </w:r>
          </w:p>
        </w:tc>
        <w:tc>
          <w:tcPr>
            <w:tcW w:w="1426" w:type="dxa"/>
            <w:vAlign w:val="center"/>
          </w:tcPr>
          <w:p w14:paraId="35B43D1B" w14:textId="77777777" w:rsidR="00000000" w:rsidRDefault="009D0921">
            <w:pPr>
              <w:spacing w:line="320" w:lineRule="exact"/>
              <w:jc w:val="center"/>
              <w:textAlignment w:val="baseline"/>
              <w:rPr>
                <w:rFonts w:ascii="仿宋_GB2312" w:eastAsia="仿宋_GB2312" w:hAnsi="仿宋_GB2312" w:hint="eastAsia"/>
                <w:spacing w:val="-20"/>
                <w:kern w:val="0"/>
                <w:sz w:val="24"/>
                <w:szCs w:val="21"/>
              </w:rPr>
            </w:pPr>
            <w:r>
              <w:rPr>
                <w:rFonts w:ascii="仿宋_GB2312" w:eastAsia="仿宋_GB2312" w:hAnsi="仿宋_GB2312" w:hint="eastAsia"/>
                <w:spacing w:val="-20"/>
                <w:kern w:val="0"/>
                <w:sz w:val="24"/>
                <w:szCs w:val="21"/>
              </w:rPr>
              <w:t>1</w:t>
            </w:r>
            <w:r>
              <w:rPr>
                <w:rFonts w:ascii="仿宋_GB2312" w:eastAsia="仿宋_GB2312" w:hAnsi="仿宋_GB2312" w:hint="eastAsia"/>
                <w:spacing w:val="-20"/>
                <w:kern w:val="0"/>
                <w:sz w:val="24"/>
                <w:szCs w:val="21"/>
              </w:rPr>
              <w:t>年（</w:t>
            </w:r>
            <w:r>
              <w:rPr>
                <w:rFonts w:ascii="仿宋_GB2312" w:eastAsia="仿宋_GB2312" w:hAnsi="仿宋_GB2312" w:hint="eastAsia"/>
                <w:spacing w:val="-20"/>
                <w:kern w:val="0"/>
                <w:sz w:val="24"/>
                <w:szCs w:val="21"/>
              </w:rPr>
              <w:t>20**.**.**-20**.**.**</w:t>
            </w:r>
            <w:r>
              <w:rPr>
                <w:rFonts w:ascii="仿宋_GB2312" w:eastAsia="仿宋_GB2312" w:hAnsi="仿宋_GB2312" w:hint="eastAsia"/>
                <w:spacing w:val="-20"/>
                <w:kern w:val="0"/>
                <w:sz w:val="24"/>
                <w:szCs w:val="21"/>
              </w:rPr>
              <w:t>）</w:t>
            </w:r>
          </w:p>
        </w:tc>
        <w:tc>
          <w:tcPr>
            <w:tcW w:w="1727" w:type="dxa"/>
            <w:vAlign w:val="center"/>
          </w:tcPr>
          <w:p w14:paraId="5E991191" w14:textId="77777777" w:rsidR="00000000" w:rsidRDefault="009D0921">
            <w:pPr>
              <w:spacing w:line="320" w:lineRule="exact"/>
              <w:jc w:val="center"/>
              <w:textAlignment w:val="baseline"/>
              <w:rPr>
                <w:rFonts w:ascii="仿宋_GB2312" w:eastAsia="仿宋_GB2312" w:hAnsi="仿宋_GB2312" w:hint="eastAsia"/>
                <w:spacing w:val="-20"/>
                <w:kern w:val="0"/>
                <w:sz w:val="24"/>
                <w:szCs w:val="21"/>
              </w:rPr>
            </w:pPr>
            <w:r>
              <w:rPr>
                <w:rFonts w:ascii="仿宋_GB2312" w:eastAsia="仿宋_GB2312" w:hAnsi="仿宋_GB2312" w:hint="eastAsia"/>
                <w:spacing w:val="-20"/>
                <w:kern w:val="0"/>
                <w:sz w:val="24"/>
                <w:szCs w:val="21"/>
              </w:rPr>
              <w:t>**%</w:t>
            </w:r>
            <w:r>
              <w:rPr>
                <w:rFonts w:ascii="仿宋_GB2312" w:eastAsia="仿宋_GB2312" w:hAnsi="仿宋_GB2312" w:hint="eastAsia"/>
                <w:spacing w:val="-20"/>
                <w:kern w:val="0"/>
                <w:sz w:val="24"/>
                <w:szCs w:val="21"/>
              </w:rPr>
              <w:t>，贸易融资利率按我行相关规定执行</w:t>
            </w:r>
          </w:p>
        </w:tc>
        <w:tc>
          <w:tcPr>
            <w:tcW w:w="1134" w:type="dxa"/>
            <w:vAlign w:val="center"/>
          </w:tcPr>
          <w:p w14:paraId="3143E2EF" w14:textId="77777777" w:rsidR="00000000" w:rsidRDefault="009D0921">
            <w:pPr>
              <w:spacing w:line="320" w:lineRule="exact"/>
              <w:jc w:val="center"/>
              <w:textAlignment w:val="baseline"/>
              <w:rPr>
                <w:rFonts w:ascii="仿宋_GB2312" w:eastAsia="仿宋_GB2312" w:hAnsi="仿宋_GB2312" w:hint="eastAsia"/>
                <w:spacing w:val="-20"/>
                <w:kern w:val="0"/>
                <w:sz w:val="24"/>
                <w:szCs w:val="21"/>
              </w:rPr>
            </w:pPr>
            <w:r>
              <w:rPr>
                <w:rFonts w:ascii="仿宋_GB2312" w:eastAsia="仿宋_GB2312" w:hAnsi="仿宋_GB2312" w:hint="eastAsia"/>
                <w:spacing w:val="-20"/>
                <w:kern w:val="0"/>
                <w:sz w:val="24"/>
                <w:szCs w:val="21"/>
              </w:rPr>
              <w:t>**</w:t>
            </w:r>
          </w:p>
        </w:tc>
      </w:tr>
    </w:tbl>
    <w:p w14:paraId="1E0E6CC1" w14:textId="77777777" w:rsidR="00000000" w:rsidRDefault="009D0921">
      <w:pPr>
        <w:pStyle w:val="a0"/>
        <w:rPr>
          <w:rFonts w:ascii="宋体" w:hAnsi="宋体" w:hint="eastAsia"/>
          <w:sz w:val="24"/>
          <w:szCs w:val="18"/>
        </w:rPr>
      </w:pPr>
      <w:r>
        <w:rPr>
          <w:rFonts w:hint="eastAsia"/>
          <w:b/>
          <w:bCs/>
          <w:color w:val="FF0000"/>
          <w:spacing w:val="-20"/>
          <w:sz w:val="24"/>
          <w:u w:val="single"/>
        </w:rPr>
        <w:t>注：如上表历次授信中金额、权限、业务品种、期限、费率</w:t>
      </w:r>
      <w:r>
        <w:rPr>
          <w:rFonts w:hint="eastAsia"/>
          <w:b/>
          <w:bCs/>
          <w:color w:val="FF0000"/>
          <w:spacing w:val="-20"/>
          <w:sz w:val="24"/>
          <w:u w:val="single"/>
        </w:rPr>
        <w:t>/</w:t>
      </w:r>
      <w:r>
        <w:rPr>
          <w:rFonts w:hint="eastAsia"/>
          <w:b/>
          <w:bCs/>
          <w:color w:val="FF0000"/>
          <w:spacing w:val="-20"/>
          <w:sz w:val="24"/>
          <w:u w:val="single"/>
        </w:rPr>
        <w:t>保证金比例及担保方式等出现变化，须说明原因。</w:t>
      </w:r>
    </w:p>
    <w:p w14:paraId="2A6EDD9D" w14:textId="77777777" w:rsidR="00000000" w:rsidRDefault="009D0921">
      <w:pPr>
        <w:rPr>
          <w:rFonts w:ascii="仿宋_GB2312" w:eastAsia="仿宋_GB2312" w:hAnsi="仿宋_GB2312" w:cs="仿宋_GB2312" w:hint="eastAsia"/>
          <w:bCs/>
          <w:color w:val="000000"/>
          <w:spacing w:val="-20"/>
          <w:kern w:val="0"/>
          <w:sz w:val="28"/>
          <w:szCs w:val="28"/>
        </w:rPr>
      </w:pPr>
      <w:r>
        <w:rPr>
          <w:rFonts w:ascii="仿宋_GB2312" w:eastAsia="仿宋_GB2312" w:hint="eastAsia"/>
          <w:b/>
          <w:spacing w:val="-20"/>
          <w:sz w:val="24"/>
        </w:rPr>
        <w:t xml:space="preserve">  </w:t>
      </w:r>
      <w:r>
        <w:rPr>
          <w:rFonts w:ascii="仿宋_GB2312" w:eastAsia="仿宋_GB2312" w:hAnsi="仿宋_GB2312" w:cs="仿宋_GB2312" w:hint="eastAsia"/>
          <w:bCs/>
          <w:color w:val="000000"/>
          <w:spacing w:val="-20"/>
          <w:kern w:val="0"/>
          <w:sz w:val="28"/>
          <w:szCs w:val="28"/>
        </w:rPr>
        <w:t xml:space="preserve">   (</w:t>
      </w:r>
      <w:r>
        <w:rPr>
          <w:rFonts w:ascii="仿宋_GB2312" w:eastAsia="仿宋_GB2312" w:hAnsi="仿宋_GB2312" w:cs="仿宋_GB2312" w:hint="eastAsia"/>
          <w:bCs/>
          <w:color w:val="000000"/>
          <w:spacing w:val="-20"/>
          <w:kern w:val="0"/>
          <w:sz w:val="28"/>
          <w:szCs w:val="28"/>
        </w:rPr>
        <w:t>二</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最近一次授信使用情况</w:t>
      </w:r>
    </w:p>
    <w:p w14:paraId="7A389E08" w14:textId="77777777" w:rsidR="00000000" w:rsidRDefault="009D0921">
      <w:pPr>
        <w:spacing w:line="380" w:lineRule="exact"/>
        <w:ind w:rightChars="34" w:right="71"/>
        <w:rPr>
          <w:rFonts w:ascii="仿宋_GB2312" w:eastAsia="仿宋_GB2312" w:hAnsi="仿宋_GB2312" w:cs="仿宋_GB2312" w:hint="eastAsia"/>
          <w:bCs/>
          <w:color w:val="000000"/>
          <w:spacing w:val="-20"/>
          <w:kern w:val="0"/>
          <w:sz w:val="28"/>
          <w:szCs w:val="28"/>
        </w:rPr>
      </w:pPr>
      <w:r>
        <w:rPr>
          <w:rFonts w:ascii="仿宋_GB2312" w:eastAsia="仿宋_GB2312" w:hAnsi="仿宋_GB2312" w:cs="仿宋_GB2312" w:hint="eastAsia"/>
          <w:bCs/>
          <w:color w:val="000000"/>
          <w:spacing w:val="-20"/>
          <w:kern w:val="0"/>
          <w:sz w:val="28"/>
          <w:szCs w:val="28"/>
        </w:rPr>
        <w:t xml:space="preserve">      1.</w:t>
      </w:r>
      <w:r>
        <w:rPr>
          <w:rFonts w:ascii="仿宋_GB2312" w:eastAsia="仿宋_GB2312" w:hAnsi="仿宋_GB2312" w:cs="仿宋_GB2312" w:hint="eastAsia"/>
          <w:bCs/>
          <w:color w:val="000000"/>
          <w:spacing w:val="-20"/>
          <w:kern w:val="0"/>
          <w:sz w:val="28"/>
          <w:szCs w:val="28"/>
        </w:rPr>
        <w:t>授信使用情况</w:t>
      </w:r>
      <w:r>
        <w:rPr>
          <w:rFonts w:ascii="仿宋_GB2312" w:eastAsia="仿宋_GB2312" w:hAnsi="仿宋_GB2312" w:cs="仿宋_GB2312" w:hint="eastAsia"/>
          <w:bCs/>
          <w:color w:val="000000"/>
          <w:spacing w:val="-20"/>
          <w:kern w:val="0"/>
          <w:sz w:val="28"/>
          <w:szCs w:val="28"/>
        </w:rPr>
        <w:t xml:space="preserve"> </w:t>
      </w:r>
    </w:p>
    <w:p w14:paraId="69139C7A" w14:textId="77777777" w:rsidR="00000000" w:rsidRDefault="009D0921">
      <w:pPr>
        <w:spacing w:line="380" w:lineRule="exact"/>
        <w:ind w:rightChars="34" w:right="71"/>
        <w:rPr>
          <w:rFonts w:ascii="仿宋_GB2312" w:eastAsia="仿宋_GB2312" w:hAnsi="仿宋_GB2312" w:cs="仿宋_GB2312" w:hint="eastAsia"/>
          <w:bCs/>
          <w:color w:val="000000"/>
          <w:spacing w:val="-20"/>
          <w:kern w:val="0"/>
          <w:sz w:val="28"/>
          <w:szCs w:val="28"/>
        </w:rPr>
      </w:pPr>
      <w:r>
        <w:rPr>
          <w:rFonts w:ascii="仿宋_GB2312" w:eastAsia="仿宋_GB2312" w:hAnsi="仿宋_GB2312" w:cs="仿宋_GB2312" w:hint="eastAsia"/>
          <w:bCs/>
          <w:color w:val="000000"/>
          <w:spacing w:val="-20"/>
          <w:kern w:val="0"/>
          <w:sz w:val="28"/>
          <w:szCs w:val="28"/>
        </w:rPr>
        <w:t xml:space="preserve">        </w:t>
      </w:r>
      <w:r>
        <w:rPr>
          <w:rFonts w:ascii="仿宋_GB2312" w:eastAsia="仿宋_GB2312" w:hAnsi="仿宋_GB2312" w:cs="仿宋_GB2312" w:hint="eastAsia"/>
          <w:bCs/>
          <w:color w:val="000000"/>
          <w:spacing w:val="-20"/>
          <w:kern w:val="0"/>
          <w:sz w:val="28"/>
          <w:szCs w:val="28"/>
        </w:rPr>
        <w:t>截至</w:t>
      </w:r>
      <w:r>
        <w:rPr>
          <w:rFonts w:ascii="仿宋_GB2312" w:eastAsia="仿宋_GB2312" w:hAnsi="仿宋_GB2312" w:cs="仿宋_GB2312" w:hint="eastAsia"/>
          <w:bCs/>
          <w:color w:val="000000"/>
          <w:spacing w:val="-20"/>
          <w:kern w:val="0"/>
          <w:sz w:val="28"/>
          <w:szCs w:val="28"/>
        </w:rPr>
        <w:t>201*</w:t>
      </w:r>
      <w:r>
        <w:rPr>
          <w:rFonts w:ascii="仿宋_GB2312" w:eastAsia="仿宋_GB2312" w:hAnsi="仿宋_GB2312" w:cs="仿宋_GB2312" w:hint="eastAsia"/>
          <w:bCs/>
          <w:color w:val="000000"/>
          <w:spacing w:val="-20"/>
          <w:kern w:val="0"/>
          <w:sz w:val="28"/>
          <w:szCs w:val="28"/>
        </w:rPr>
        <w:t>年</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月</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日，授信项下共办理</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贷款</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笔，金额合计</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万元，业务余额</w:t>
      </w:r>
      <w:r>
        <w:rPr>
          <w:rFonts w:ascii="仿宋_GB2312" w:eastAsia="仿宋_GB2312" w:hAnsi="仿宋_GB2312" w:cs="仿宋_GB2312" w:hint="eastAsia"/>
          <w:bCs/>
          <w:color w:val="000000"/>
          <w:spacing w:val="-20"/>
          <w:kern w:val="0"/>
          <w:sz w:val="28"/>
          <w:szCs w:val="28"/>
        </w:rPr>
        <w:t>**</w:t>
      </w:r>
      <w:r>
        <w:rPr>
          <w:rFonts w:ascii="仿宋_GB2312" w:eastAsia="仿宋_GB2312" w:hAnsi="仿宋_GB2312" w:cs="仿宋_GB2312" w:hint="eastAsia"/>
          <w:bCs/>
          <w:color w:val="000000"/>
          <w:spacing w:val="-20"/>
          <w:kern w:val="0"/>
          <w:sz w:val="28"/>
          <w:szCs w:val="28"/>
        </w:rPr>
        <w:t>万元。具体如下：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5"/>
        <w:gridCol w:w="1347"/>
        <w:gridCol w:w="2649"/>
        <w:gridCol w:w="1277"/>
        <w:gridCol w:w="2408"/>
        <w:gridCol w:w="1354"/>
      </w:tblGrid>
      <w:tr w:rsidR="00000000" w14:paraId="43D91685" w14:textId="77777777">
        <w:trPr>
          <w:jc w:val="center"/>
        </w:trPr>
        <w:tc>
          <w:tcPr>
            <w:tcW w:w="1025" w:type="dxa"/>
            <w:vAlign w:val="center"/>
          </w:tcPr>
          <w:p w14:paraId="3066F306" w14:textId="77777777" w:rsidR="00000000" w:rsidRDefault="009D0921">
            <w:pPr>
              <w:spacing w:line="380" w:lineRule="exact"/>
              <w:ind w:rightChars="34" w:right="71"/>
              <w:jc w:val="center"/>
              <w:rPr>
                <w:rFonts w:ascii="仿宋_GB2312" w:eastAsia="仿宋_GB2312" w:hint="eastAsia"/>
                <w:b/>
                <w:bCs/>
                <w:spacing w:val="-20"/>
                <w:sz w:val="24"/>
              </w:rPr>
            </w:pPr>
            <w:r>
              <w:rPr>
                <w:rFonts w:ascii="仿宋_GB2312" w:eastAsia="仿宋_GB2312" w:hint="eastAsia"/>
                <w:b/>
                <w:bCs/>
                <w:spacing w:val="-20"/>
                <w:sz w:val="24"/>
              </w:rPr>
              <w:t>序号</w:t>
            </w:r>
          </w:p>
        </w:tc>
        <w:tc>
          <w:tcPr>
            <w:tcW w:w="1347" w:type="dxa"/>
            <w:vAlign w:val="center"/>
          </w:tcPr>
          <w:p w14:paraId="78860CEF" w14:textId="77777777" w:rsidR="00000000" w:rsidRDefault="009D0921">
            <w:pPr>
              <w:spacing w:line="380" w:lineRule="exact"/>
              <w:ind w:rightChars="34" w:right="71"/>
              <w:jc w:val="center"/>
              <w:rPr>
                <w:rFonts w:ascii="仿宋_GB2312" w:eastAsia="仿宋_GB2312" w:hint="eastAsia"/>
                <w:b/>
                <w:bCs/>
                <w:spacing w:val="-20"/>
                <w:sz w:val="24"/>
              </w:rPr>
            </w:pPr>
            <w:r>
              <w:rPr>
                <w:rFonts w:ascii="仿宋_GB2312" w:eastAsia="仿宋_GB2312" w:hint="eastAsia"/>
                <w:b/>
                <w:bCs/>
                <w:spacing w:val="-20"/>
                <w:sz w:val="24"/>
              </w:rPr>
              <w:t>贷款金额</w:t>
            </w:r>
          </w:p>
        </w:tc>
        <w:tc>
          <w:tcPr>
            <w:tcW w:w="2649" w:type="dxa"/>
            <w:vAlign w:val="center"/>
          </w:tcPr>
          <w:p w14:paraId="49AB3245" w14:textId="77777777" w:rsidR="00000000" w:rsidRDefault="009D0921">
            <w:pPr>
              <w:spacing w:line="380" w:lineRule="exact"/>
              <w:ind w:rightChars="34" w:right="71"/>
              <w:jc w:val="center"/>
              <w:rPr>
                <w:rFonts w:ascii="仿宋_GB2312" w:eastAsia="仿宋_GB2312" w:hint="eastAsia"/>
                <w:b/>
                <w:bCs/>
                <w:spacing w:val="-20"/>
                <w:sz w:val="24"/>
              </w:rPr>
            </w:pPr>
            <w:r>
              <w:rPr>
                <w:rFonts w:ascii="仿宋_GB2312" w:eastAsia="仿宋_GB2312" w:hint="eastAsia"/>
                <w:b/>
                <w:bCs/>
                <w:spacing w:val="-20"/>
                <w:sz w:val="24"/>
              </w:rPr>
              <w:t>贷款期限</w:t>
            </w:r>
          </w:p>
        </w:tc>
        <w:tc>
          <w:tcPr>
            <w:tcW w:w="1277" w:type="dxa"/>
            <w:vAlign w:val="center"/>
          </w:tcPr>
          <w:p w14:paraId="47B46E3D" w14:textId="77777777" w:rsidR="00000000" w:rsidRDefault="009D0921">
            <w:pPr>
              <w:spacing w:line="380" w:lineRule="exact"/>
              <w:ind w:rightChars="34" w:right="71"/>
              <w:jc w:val="center"/>
              <w:rPr>
                <w:rFonts w:ascii="仿宋_GB2312" w:eastAsia="仿宋_GB2312" w:hint="eastAsia"/>
                <w:b/>
                <w:bCs/>
                <w:spacing w:val="-20"/>
                <w:sz w:val="24"/>
              </w:rPr>
            </w:pPr>
            <w:r>
              <w:rPr>
                <w:rFonts w:ascii="仿宋_GB2312" w:eastAsia="仿宋_GB2312" w:hint="eastAsia"/>
                <w:b/>
                <w:bCs/>
                <w:spacing w:val="-20"/>
                <w:sz w:val="24"/>
              </w:rPr>
              <w:t>贷款余额</w:t>
            </w:r>
          </w:p>
        </w:tc>
        <w:tc>
          <w:tcPr>
            <w:tcW w:w="2408" w:type="dxa"/>
            <w:vAlign w:val="center"/>
          </w:tcPr>
          <w:p w14:paraId="6FF5E696" w14:textId="77777777" w:rsidR="00000000" w:rsidRDefault="009D0921">
            <w:pPr>
              <w:spacing w:line="380" w:lineRule="exact"/>
              <w:ind w:rightChars="34" w:right="71"/>
              <w:jc w:val="center"/>
              <w:rPr>
                <w:rFonts w:ascii="仿宋_GB2312" w:eastAsia="仿宋_GB2312" w:hint="eastAsia"/>
                <w:b/>
                <w:bCs/>
                <w:spacing w:val="-20"/>
                <w:sz w:val="24"/>
              </w:rPr>
            </w:pPr>
            <w:r>
              <w:rPr>
                <w:rFonts w:ascii="仿宋_GB2312" w:eastAsia="仿宋_GB2312" w:hint="eastAsia"/>
                <w:b/>
                <w:bCs/>
                <w:spacing w:val="-20"/>
                <w:sz w:val="24"/>
              </w:rPr>
              <w:t>受托支付对象</w:t>
            </w:r>
          </w:p>
        </w:tc>
        <w:tc>
          <w:tcPr>
            <w:tcW w:w="1354" w:type="dxa"/>
            <w:vAlign w:val="center"/>
          </w:tcPr>
          <w:p w14:paraId="479BECD2" w14:textId="77777777" w:rsidR="00000000" w:rsidRDefault="009D0921">
            <w:pPr>
              <w:spacing w:line="380" w:lineRule="exact"/>
              <w:ind w:rightChars="34" w:right="71"/>
              <w:jc w:val="center"/>
              <w:rPr>
                <w:rFonts w:ascii="仿宋_GB2312" w:eastAsia="仿宋_GB2312" w:hint="eastAsia"/>
                <w:b/>
                <w:bCs/>
                <w:spacing w:val="-20"/>
                <w:sz w:val="24"/>
              </w:rPr>
            </w:pPr>
            <w:r>
              <w:rPr>
                <w:rFonts w:ascii="仿宋_GB2312" w:eastAsia="仿宋_GB2312" w:hint="eastAsia"/>
                <w:b/>
                <w:bCs/>
                <w:spacing w:val="-20"/>
                <w:sz w:val="24"/>
              </w:rPr>
              <w:t>是否关联方</w:t>
            </w:r>
          </w:p>
        </w:tc>
      </w:tr>
      <w:tr w:rsidR="00000000" w14:paraId="1D1703DF" w14:textId="77777777">
        <w:trPr>
          <w:jc w:val="center"/>
        </w:trPr>
        <w:tc>
          <w:tcPr>
            <w:tcW w:w="1025" w:type="dxa"/>
            <w:vAlign w:val="center"/>
          </w:tcPr>
          <w:p w14:paraId="7A41CB2C" w14:textId="77777777" w:rsidR="00000000" w:rsidRDefault="009D0921">
            <w:pPr>
              <w:spacing w:line="380" w:lineRule="exact"/>
              <w:ind w:rightChars="34" w:right="71"/>
              <w:jc w:val="center"/>
              <w:rPr>
                <w:rFonts w:ascii="仿宋_GB2312" w:eastAsia="仿宋_GB2312" w:hint="eastAsia"/>
                <w:spacing w:val="-20"/>
                <w:sz w:val="24"/>
              </w:rPr>
            </w:pPr>
            <w:r>
              <w:rPr>
                <w:rFonts w:ascii="仿宋_GB2312" w:eastAsia="仿宋_GB2312" w:hint="eastAsia"/>
                <w:spacing w:val="-20"/>
                <w:sz w:val="24"/>
              </w:rPr>
              <w:t>1</w:t>
            </w:r>
          </w:p>
        </w:tc>
        <w:tc>
          <w:tcPr>
            <w:tcW w:w="1347" w:type="dxa"/>
            <w:vAlign w:val="center"/>
          </w:tcPr>
          <w:p w14:paraId="491C558A" w14:textId="77777777" w:rsidR="00000000" w:rsidRDefault="009D0921">
            <w:pPr>
              <w:spacing w:line="380" w:lineRule="exact"/>
              <w:ind w:rightChars="34" w:right="71"/>
              <w:jc w:val="center"/>
              <w:rPr>
                <w:rFonts w:ascii="仿宋_GB2312" w:eastAsia="仿宋_GB2312" w:hint="eastAsia"/>
                <w:spacing w:val="-20"/>
                <w:sz w:val="24"/>
              </w:rPr>
            </w:pPr>
          </w:p>
        </w:tc>
        <w:tc>
          <w:tcPr>
            <w:tcW w:w="2649" w:type="dxa"/>
            <w:vAlign w:val="center"/>
          </w:tcPr>
          <w:p w14:paraId="5F0A6107" w14:textId="77777777" w:rsidR="00000000" w:rsidRDefault="009D0921">
            <w:pPr>
              <w:spacing w:line="380" w:lineRule="exact"/>
              <w:ind w:rightChars="34" w:right="71"/>
              <w:jc w:val="center"/>
              <w:rPr>
                <w:rFonts w:ascii="仿宋_GB2312" w:eastAsia="仿宋_GB2312" w:hint="eastAsia"/>
                <w:spacing w:val="-20"/>
                <w:sz w:val="24"/>
              </w:rPr>
            </w:pPr>
            <w:r>
              <w:rPr>
                <w:rFonts w:ascii="仿宋_GB2312" w:eastAsia="仿宋_GB2312" w:hint="eastAsia"/>
                <w:spacing w:val="-20"/>
                <w:sz w:val="24"/>
              </w:rPr>
              <w:t>201*.*.*-201*.*.*</w:t>
            </w:r>
          </w:p>
        </w:tc>
        <w:tc>
          <w:tcPr>
            <w:tcW w:w="1277" w:type="dxa"/>
            <w:vAlign w:val="center"/>
          </w:tcPr>
          <w:p w14:paraId="2C3937D7" w14:textId="77777777" w:rsidR="00000000" w:rsidRDefault="009D0921">
            <w:pPr>
              <w:spacing w:line="380" w:lineRule="exact"/>
              <w:ind w:rightChars="34" w:right="71"/>
              <w:jc w:val="center"/>
              <w:rPr>
                <w:rFonts w:ascii="仿宋_GB2312" w:eastAsia="仿宋_GB2312" w:hint="eastAsia"/>
                <w:b/>
                <w:bCs/>
                <w:spacing w:val="-20"/>
                <w:sz w:val="24"/>
              </w:rPr>
            </w:pPr>
          </w:p>
        </w:tc>
        <w:tc>
          <w:tcPr>
            <w:tcW w:w="2408" w:type="dxa"/>
            <w:vAlign w:val="center"/>
          </w:tcPr>
          <w:p w14:paraId="2A1FF4F8" w14:textId="77777777" w:rsidR="00000000" w:rsidRDefault="009D0921">
            <w:pPr>
              <w:spacing w:line="380" w:lineRule="exact"/>
              <w:ind w:rightChars="34" w:right="71"/>
              <w:jc w:val="center"/>
              <w:rPr>
                <w:rFonts w:ascii="仿宋_GB2312" w:eastAsia="仿宋_GB2312" w:hint="eastAsia"/>
                <w:b/>
                <w:bCs/>
                <w:spacing w:val="-20"/>
                <w:sz w:val="24"/>
              </w:rPr>
            </w:pPr>
          </w:p>
        </w:tc>
        <w:tc>
          <w:tcPr>
            <w:tcW w:w="1354" w:type="dxa"/>
            <w:vAlign w:val="center"/>
          </w:tcPr>
          <w:p w14:paraId="27059AF9" w14:textId="77777777" w:rsidR="00000000" w:rsidRDefault="009D0921">
            <w:pPr>
              <w:spacing w:line="380" w:lineRule="exact"/>
              <w:ind w:rightChars="34" w:right="71"/>
              <w:jc w:val="center"/>
              <w:rPr>
                <w:rFonts w:ascii="仿宋_GB2312" w:eastAsia="仿宋_GB2312" w:hint="eastAsia"/>
                <w:b/>
                <w:bCs/>
                <w:spacing w:val="-20"/>
                <w:sz w:val="24"/>
              </w:rPr>
            </w:pPr>
          </w:p>
        </w:tc>
      </w:tr>
      <w:tr w:rsidR="00000000" w14:paraId="1A9ABEB6" w14:textId="77777777">
        <w:trPr>
          <w:jc w:val="center"/>
        </w:trPr>
        <w:tc>
          <w:tcPr>
            <w:tcW w:w="1025" w:type="dxa"/>
            <w:vAlign w:val="center"/>
          </w:tcPr>
          <w:p w14:paraId="16FC4B72" w14:textId="77777777" w:rsidR="00000000" w:rsidRDefault="009D0921">
            <w:pPr>
              <w:spacing w:line="380" w:lineRule="exact"/>
              <w:ind w:rightChars="34" w:right="71"/>
              <w:jc w:val="center"/>
              <w:rPr>
                <w:rFonts w:ascii="仿宋_GB2312" w:eastAsia="仿宋_GB2312" w:hint="eastAsia"/>
                <w:spacing w:val="-20"/>
                <w:sz w:val="24"/>
              </w:rPr>
            </w:pPr>
            <w:r>
              <w:rPr>
                <w:rFonts w:ascii="仿宋_GB2312" w:eastAsia="仿宋_GB2312" w:hint="eastAsia"/>
                <w:spacing w:val="-20"/>
                <w:sz w:val="24"/>
              </w:rPr>
              <w:t>...</w:t>
            </w:r>
          </w:p>
        </w:tc>
        <w:tc>
          <w:tcPr>
            <w:tcW w:w="1347" w:type="dxa"/>
            <w:vAlign w:val="center"/>
          </w:tcPr>
          <w:p w14:paraId="67E70830" w14:textId="77777777" w:rsidR="00000000" w:rsidRDefault="009D0921">
            <w:pPr>
              <w:spacing w:line="380" w:lineRule="exact"/>
              <w:ind w:rightChars="34" w:right="71"/>
              <w:jc w:val="center"/>
              <w:rPr>
                <w:rFonts w:ascii="仿宋_GB2312" w:eastAsia="仿宋_GB2312" w:hint="eastAsia"/>
                <w:spacing w:val="-20"/>
                <w:sz w:val="24"/>
              </w:rPr>
            </w:pPr>
          </w:p>
        </w:tc>
        <w:tc>
          <w:tcPr>
            <w:tcW w:w="2649" w:type="dxa"/>
            <w:vAlign w:val="center"/>
          </w:tcPr>
          <w:p w14:paraId="253206FC" w14:textId="77777777" w:rsidR="00000000" w:rsidRDefault="009D0921">
            <w:pPr>
              <w:spacing w:line="380" w:lineRule="exact"/>
              <w:ind w:rightChars="34" w:right="71"/>
              <w:jc w:val="center"/>
              <w:rPr>
                <w:rFonts w:ascii="仿宋_GB2312" w:eastAsia="仿宋_GB2312" w:hint="eastAsia"/>
                <w:spacing w:val="-20"/>
                <w:sz w:val="24"/>
              </w:rPr>
            </w:pPr>
          </w:p>
        </w:tc>
        <w:tc>
          <w:tcPr>
            <w:tcW w:w="1277" w:type="dxa"/>
            <w:vAlign w:val="center"/>
          </w:tcPr>
          <w:p w14:paraId="0B42BA75" w14:textId="77777777" w:rsidR="00000000" w:rsidRDefault="009D0921">
            <w:pPr>
              <w:spacing w:line="380" w:lineRule="exact"/>
              <w:ind w:rightChars="34" w:right="71"/>
              <w:jc w:val="center"/>
              <w:rPr>
                <w:rFonts w:ascii="仿宋_GB2312" w:eastAsia="仿宋_GB2312" w:hint="eastAsia"/>
                <w:spacing w:val="-20"/>
                <w:sz w:val="24"/>
              </w:rPr>
            </w:pPr>
          </w:p>
        </w:tc>
        <w:tc>
          <w:tcPr>
            <w:tcW w:w="2408" w:type="dxa"/>
            <w:vAlign w:val="center"/>
          </w:tcPr>
          <w:p w14:paraId="19F7C3DE" w14:textId="77777777" w:rsidR="00000000" w:rsidRDefault="009D0921">
            <w:pPr>
              <w:spacing w:line="380" w:lineRule="exact"/>
              <w:ind w:rightChars="34" w:right="71"/>
              <w:jc w:val="center"/>
              <w:rPr>
                <w:rFonts w:ascii="仿宋_GB2312" w:eastAsia="仿宋_GB2312" w:hint="eastAsia"/>
                <w:spacing w:val="-20"/>
                <w:sz w:val="24"/>
              </w:rPr>
            </w:pPr>
          </w:p>
        </w:tc>
        <w:tc>
          <w:tcPr>
            <w:tcW w:w="1354" w:type="dxa"/>
            <w:vAlign w:val="center"/>
          </w:tcPr>
          <w:p w14:paraId="5121D950" w14:textId="77777777" w:rsidR="00000000" w:rsidRDefault="009D0921">
            <w:pPr>
              <w:spacing w:line="380" w:lineRule="exact"/>
              <w:ind w:rightChars="34" w:right="71"/>
              <w:jc w:val="center"/>
              <w:rPr>
                <w:rFonts w:ascii="仿宋_GB2312" w:eastAsia="仿宋_GB2312" w:hint="eastAsia"/>
                <w:spacing w:val="-20"/>
                <w:sz w:val="24"/>
              </w:rPr>
            </w:pPr>
          </w:p>
        </w:tc>
      </w:tr>
      <w:tr w:rsidR="00000000" w14:paraId="2B17EFD6" w14:textId="77777777">
        <w:trPr>
          <w:trHeight w:val="90"/>
          <w:jc w:val="center"/>
        </w:trPr>
        <w:tc>
          <w:tcPr>
            <w:tcW w:w="1025" w:type="dxa"/>
            <w:vAlign w:val="center"/>
          </w:tcPr>
          <w:p w14:paraId="3D930E21" w14:textId="77777777" w:rsidR="00000000" w:rsidRDefault="009D0921">
            <w:pPr>
              <w:spacing w:line="380" w:lineRule="exact"/>
              <w:ind w:rightChars="34" w:right="71"/>
              <w:jc w:val="center"/>
              <w:rPr>
                <w:rFonts w:ascii="仿宋_GB2312" w:eastAsia="仿宋_GB2312" w:hint="eastAsia"/>
                <w:b/>
                <w:bCs/>
                <w:spacing w:val="-20"/>
                <w:sz w:val="24"/>
              </w:rPr>
            </w:pPr>
            <w:r>
              <w:rPr>
                <w:rFonts w:ascii="仿宋_GB2312" w:eastAsia="仿宋_GB2312" w:hint="eastAsia"/>
                <w:b/>
                <w:bCs/>
                <w:spacing w:val="-20"/>
                <w:sz w:val="24"/>
              </w:rPr>
              <w:t>合计</w:t>
            </w:r>
          </w:p>
        </w:tc>
        <w:tc>
          <w:tcPr>
            <w:tcW w:w="1347" w:type="dxa"/>
            <w:vAlign w:val="center"/>
          </w:tcPr>
          <w:p w14:paraId="4D91E2CD" w14:textId="77777777" w:rsidR="00000000" w:rsidRDefault="009D0921">
            <w:pPr>
              <w:spacing w:line="380" w:lineRule="exact"/>
              <w:ind w:rightChars="34" w:right="71"/>
              <w:jc w:val="center"/>
              <w:rPr>
                <w:rFonts w:ascii="仿宋_GB2312" w:eastAsia="仿宋_GB2312" w:hint="eastAsia"/>
                <w:b/>
                <w:bCs/>
                <w:spacing w:val="-20"/>
                <w:sz w:val="24"/>
              </w:rPr>
            </w:pPr>
          </w:p>
        </w:tc>
        <w:tc>
          <w:tcPr>
            <w:tcW w:w="2649" w:type="dxa"/>
            <w:vAlign w:val="center"/>
          </w:tcPr>
          <w:p w14:paraId="70B6B201" w14:textId="77777777" w:rsidR="00000000" w:rsidRDefault="009D0921">
            <w:pPr>
              <w:spacing w:line="380" w:lineRule="exact"/>
              <w:ind w:rightChars="34" w:right="71"/>
              <w:jc w:val="center"/>
              <w:rPr>
                <w:rFonts w:ascii="仿宋_GB2312" w:eastAsia="仿宋_GB2312" w:hint="eastAsia"/>
                <w:b/>
                <w:bCs/>
                <w:spacing w:val="-20"/>
                <w:sz w:val="24"/>
              </w:rPr>
            </w:pPr>
          </w:p>
        </w:tc>
        <w:tc>
          <w:tcPr>
            <w:tcW w:w="1277" w:type="dxa"/>
            <w:vAlign w:val="center"/>
          </w:tcPr>
          <w:p w14:paraId="2BD7C0E8" w14:textId="77777777" w:rsidR="00000000" w:rsidRDefault="009D0921">
            <w:pPr>
              <w:spacing w:line="380" w:lineRule="exact"/>
              <w:ind w:rightChars="34" w:right="71"/>
              <w:jc w:val="center"/>
              <w:rPr>
                <w:rFonts w:ascii="仿宋_GB2312" w:eastAsia="仿宋_GB2312" w:hint="eastAsia"/>
                <w:b/>
                <w:bCs/>
                <w:spacing w:val="-20"/>
                <w:sz w:val="24"/>
              </w:rPr>
            </w:pPr>
          </w:p>
        </w:tc>
        <w:tc>
          <w:tcPr>
            <w:tcW w:w="2408" w:type="dxa"/>
            <w:vAlign w:val="center"/>
          </w:tcPr>
          <w:p w14:paraId="0F105788" w14:textId="77777777" w:rsidR="00000000" w:rsidRDefault="009D0921">
            <w:pPr>
              <w:spacing w:line="380" w:lineRule="exact"/>
              <w:ind w:rightChars="34" w:right="71"/>
              <w:jc w:val="center"/>
              <w:rPr>
                <w:rFonts w:ascii="仿宋_GB2312" w:eastAsia="仿宋_GB2312" w:hint="eastAsia"/>
                <w:b/>
                <w:bCs/>
                <w:spacing w:val="-20"/>
                <w:sz w:val="24"/>
              </w:rPr>
            </w:pPr>
          </w:p>
        </w:tc>
        <w:tc>
          <w:tcPr>
            <w:tcW w:w="1354" w:type="dxa"/>
            <w:vAlign w:val="center"/>
          </w:tcPr>
          <w:p w14:paraId="00FAA852" w14:textId="77777777" w:rsidR="00000000" w:rsidRDefault="009D0921">
            <w:pPr>
              <w:spacing w:line="380" w:lineRule="exact"/>
              <w:ind w:rightChars="34" w:right="71"/>
              <w:jc w:val="center"/>
              <w:rPr>
                <w:rFonts w:ascii="仿宋_GB2312" w:eastAsia="仿宋_GB2312" w:hint="eastAsia"/>
                <w:b/>
                <w:bCs/>
                <w:spacing w:val="-20"/>
                <w:sz w:val="24"/>
              </w:rPr>
            </w:pPr>
          </w:p>
        </w:tc>
      </w:tr>
    </w:tbl>
    <w:p w14:paraId="5058B85D" w14:textId="77777777" w:rsidR="00000000" w:rsidRDefault="009D0921">
      <w:pPr>
        <w:pStyle w:val="a0"/>
        <w:rPr>
          <w:rFonts w:ascii="宋体" w:hAnsi="宋体" w:hint="eastAsia"/>
          <w:sz w:val="24"/>
          <w:szCs w:val="18"/>
        </w:rPr>
      </w:pPr>
      <w:r>
        <w:rPr>
          <w:rFonts w:hint="eastAsia"/>
          <w:b/>
          <w:bCs/>
          <w:color w:val="FF0000"/>
          <w:spacing w:val="-20"/>
          <w:sz w:val="24"/>
          <w:u w:val="single"/>
        </w:rPr>
        <w:t xml:space="preserve">     </w:t>
      </w:r>
      <w:r>
        <w:rPr>
          <w:rFonts w:hint="eastAsia"/>
          <w:b/>
          <w:bCs/>
          <w:color w:val="FF0000"/>
          <w:spacing w:val="-20"/>
          <w:sz w:val="24"/>
          <w:u w:val="single"/>
        </w:rPr>
        <w:t>注：若受托支付对象为申请人关联企业，或集中向某一企业支付，须说明原因。</w:t>
      </w:r>
    </w:p>
    <w:p w14:paraId="76A5A209" w14:textId="77777777" w:rsidR="00000000" w:rsidRDefault="009D0921">
      <w:pPr>
        <w:spacing w:line="460" w:lineRule="exact"/>
        <w:ind w:firstLineChars="200" w:firstLine="480"/>
        <w:rPr>
          <w:rFonts w:ascii="仿宋_GB2312" w:eastAsia="仿宋_GB2312" w:hAnsi="仿宋_GB2312" w:cs="仿宋_GB2312" w:hint="eastAsia"/>
          <w:bCs/>
          <w:color w:val="000000"/>
          <w:spacing w:val="-20"/>
          <w:kern w:val="0"/>
          <w:sz w:val="28"/>
          <w:szCs w:val="28"/>
        </w:rPr>
      </w:pPr>
      <w:r>
        <w:rPr>
          <w:rFonts w:ascii="仿宋_GB2312" w:eastAsia="仿宋_GB2312" w:hAnsi="仿宋_GB2312" w:cs="仿宋_GB2312" w:hint="eastAsia"/>
          <w:bCs/>
          <w:color w:val="000000"/>
          <w:spacing w:val="-20"/>
          <w:kern w:val="0"/>
          <w:sz w:val="28"/>
          <w:szCs w:val="28"/>
        </w:rPr>
        <w:lastRenderedPageBreak/>
        <w:t xml:space="preserve">2. </w:t>
      </w:r>
      <w:r>
        <w:rPr>
          <w:rFonts w:ascii="仿宋_GB2312" w:eastAsia="仿宋_GB2312" w:hAnsi="仿宋_GB2312" w:cs="仿宋_GB2312" w:hint="eastAsia"/>
          <w:bCs/>
          <w:color w:val="000000"/>
          <w:spacing w:val="-20"/>
          <w:kern w:val="0"/>
          <w:sz w:val="28"/>
          <w:szCs w:val="28"/>
        </w:rPr>
        <w:t>其他业务情况</w:t>
      </w:r>
    </w:p>
    <w:p w14:paraId="4B46181F" w14:textId="77777777" w:rsidR="00000000" w:rsidRDefault="009D0921">
      <w:pPr>
        <w:pStyle w:val="a0"/>
        <w:rPr>
          <w:rFonts w:hAnsi="仿宋_GB2312" w:cs="仿宋_GB2312" w:hint="eastAsia"/>
          <w:bCs/>
          <w:color w:val="000000"/>
          <w:spacing w:val="-20"/>
          <w:kern w:val="0"/>
        </w:rPr>
      </w:pPr>
      <w:r>
        <w:rPr>
          <w:rFonts w:hAnsi="仿宋_GB2312" w:cs="仿宋_GB2312" w:hint="eastAsia"/>
          <w:bCs/>
          <w:color w:val="000000"/>
          <w:spacing w:val="-20"/>
          <w:kern w:val="0"/>
        </w:rPr>
        <w:t xml:space="preserve">     </w:t>
      </w:r>
      <w:r>
        <w:rPr>
          <w:rFonts w:hAnsi="仿宋_GB2312" w:cs="仿宋_GB2312" w:hint="eastAsia"/>
          <w:bCs/>
          <w:color w:val="000000"/>
          <w:spacing w:val="-20"/>
          <w:kern w:val="0"/>
        </w:rPr>
        <w:t>前次授信期间，共办理银承贴现</w:t>
      </w:r>
      <w:r>
        <w:rPr>
          <w:rFonts w:hAnsi="仿宋_GB2312" w:cs="仿宋_GB2312" w:hint="eastAsia"/>
          <w:bCs/>
          <w:color w:val="000000"/>
          <w:spacing w:val="-20"/>
          <w:kern w:val="0"/>
        </w:rPr>
        <w:t>**</w:t>
      </w:r>
      <w:r>
        <w:rPr>
          <w:rFonts w:hAnsi="仿宋_GB2312" w:cs="仿宋_GB2312" w:hint="eastAsia"/>
          <w:bCs/>
          <w:color w:val="000000"/>
          <w:spacing w:val="-20"/>
          <w:kern w:val="0"/>
        </w:rPr>
        <w:t>笔，票面金额合计</w:t>
      </w:r>
      <w:r>
        <w:rPr>
          <w:rFonts w:hAnsi="仿宋_GB2312" w:cs="仿宋_GB2312" w:hint="eastAsia"/>
          <w:bCs/>
          <w:color w:val="000000"/>
          <w:spacing w:val="-20"/>
          <w:kern w:val="0"/>
        </w:rPr>
        <w:t>**</w:t>
      </w:r>
      <w:r>
        <w:rPr>
          <w:rFonts w:hAnsi="仿宋_GB2312" w:cs="仿宋_GB2312" w:hint="eastAsia"/>
          <w:bCs/>
          <w:color w:val="000000"/>
          <w:spacing w:val="-20"/>
          <w:kern w:val="0"/>
        </w:rPr>
        <w:t>万元；代理贴现</w:t>
      </w:r>
      <w:r>
        <w:rPr>
          <w:rFonts w:hAnsi="仿宋_GB2312" w:cs="仿宋_GB2312" w:hint="eastAsia"/>
          <w:bCs/>
          <w:color w:val="000000"/>
          <w:spacing w:val="-20"/>
          <w:kern w:val="0"/>
        </w:rPr>
        <w:t>**</w:t>
      </w:r>
      <w:r>
        <w:rPr>
          <w:rFonts w:hAnsi="仿宋_GB2312" w:cs="仿宋_GB2312" w:hint="eastAsia"/>
          <w:bCs/>
          <w:color w:val="000000"/>
          <w:spacing w:val="-20"/>
          <w:kern w:val="0"/>
        </w:rPr>
        <w:t>笔，</w:t>
      </w:r>
      <w:r>
        <w:rPr>
          <w:rFonts w:hAnsi="仿宋_GB2312" w:cs="仿宋_GB2312" w:hint="eastAsia"/>
          <w:bCs/>
          <w:color w:val="000000"/>
          <w:spacing w:val="-20"/>
          <w:kern w:val="0"/>
        </w:rPr>
        <w:t>票面金额合计</w:t>
      </w:r>
      <w:r>
        <w:rPr>
          <w:rFonts w:hAnsi="仿宋_GB2312" w:cs="仿宋_GB2312" w:hint="eastAsia"/>
          <w:bCs/>
          <w:color w:val="000000"/>
          <w:spacing w:val="-20"/>
          <w:kern w:val="0"/>
        </w:rPr>
        <w:t>**</w:t>
      </w:r>
      <w:r>
        <w:rPr>
          <w:rFonts w:hAnsi="仿宋_GB2312" w:cs="仿宋_GB2312" w:hint="eastAsia"/>
          <w:bCs/>
          <w:color w:val="000000"/>
          <w:spacing w:val="-20"/>
          <w:kern w:val="0"/>
        </w:rPr>
        <w:t>万元。均已结清。</w:t>
      </w:r>
    </w:p>
    <w:p w14:paraId="5B1849FB" w14:textId="77777777" w:rsidR="00000000" w:rsidRDefault="009D0921">
      <w:pPr>
        <w:spacing w:line="460" w:lineRule="exact"/>
        <w:ind w:firstLineChars="200" w:firstLine="480"/>
        <w:rPr>
          <w:rFonts w:ascii="仿宋_GB2312" w:eastAsia="仿宋_GB2312" w:hAnsi="仿宋_GB2312" w:cs="仿宋_GB2312" w:hint="eastAsia"/>
          <w:bCs/>
          <w:color w:val="000000"/>
          <w:spacing w:val="-20"/>
          <w:kern w:val="0"/>
          <w:sz w:val="28"/>
          <w:szCs w:val="28"/>
        </w:rPr>
      </w:pPr>
      <w:r>
        <w:rPr>
          <w:rFonts w:ascii="仿宋_GB2312" w:eastAsia="仿宋_GB2312" w:hAnsi="仿宋_GB2312" w:cs="仿宋_GB2312" w:hint="eastAsia"/>
          <w:bCs/>
          <w:color w:val="000000"/>
          <w:spacing w:val="-20"/>
          <w:kern w:val="0"/>
          <w:sz w:val="28"/>
          <w:szCs w:val="28"/>
        </w:rPr>
        <w:t xml:space="preserve">3. </w:t>
      </w:r>
      <w:r>
        <w:rPr>
          <w:rFonts w:ascii="仿宋_GB2312" w:eastAsia="仿宋_GB2312" w:hAnsi="仿宋_GB2312" w:cs="仿宋_GB2312" w:hint="eastAsia"/>
          <w:bCs/>
          <w:color w:val="000000"/>
          <w:spacing w:val="-20"/>
          <w:kern w:val="0"/>
          <w:sz w:val="28"/>
          <w:szCs w:val="28"/>
        </w:rPr>
        <w:t>批复落实情况</w:t>
      </w:r>
    </w:p>
    <w:p w14:paraId="4DDB1187" w14:textId="77777777" w:rsidR="00000000" w:rsidRDefault="009D0921">
      <w:pPr>
        <w:pStyle w:val="a0"/>
        <w:rPr>
          <w:rFonts w:ascii="宋体" w:hAnsi="宋体" w:hint="eastAsia"/>
          <w:sz w:val="24"/>
          <w:szCs w:val="18"/>
        </w:rPr>
      </w:pPr>
      <w:r>
        <w:rPr>
          <w:rFonts w:ascii="宋体" w:hAnsi="宋体" w:hint="eastAsia"/>
          <w:sz w:val="24"/>
          <w:szCs w:val="18"/>
        </w:rPr>
        <w:t xml:space="preserve">    </w:t>
      </w:r>
      <w:r>
        <w:rPr>
          <w:rFonts w:hint="eastAsia"/>
          <w:b/>
          <w:bCs/>
          <w:color w:val="FF0000"/>
          <w:spacing w:val="-20"/>
          <w:sz w:val="24"/>
          <w:u w:val="single"/>
        </w:rPr>
        <w:t xml:space="preserve"> </w:t>
      </w:r>
      <w:r>
        <w:rPr>
          <w:rFonts w:hint="eastAsia"/>
          <w:b/>
          <w:bCs/>
          <w:color w:val="FF0000"/>
          <w:spacing w:val="-20"/>
          <w:sz w:val="24"/>
          <w:u w:val="single"/>
        </w:rPr>
        <w:t>包括但不限于受托支付、按期补足银承敞口、应收账款回款还款、抵押物租金按照三方协议约定归行等。</w:t>
      </w:r>
    </w:p>
    <w:p w14:paraId="683C3EBC" w14:textId="77777777" w:rsidR="00000000" w:rsidRDefault="009D0921">
      <w:pPr>
        <w:spacing w:line="460" w:lineRule="exact"/>
        <w:ind w:firstLineChars="200" w:firstLine="482"/>
        <w:rPr>
          <w:rFonts w:ascii="仿宋_GB2312" w:eastAsia="仿宋_GB2312" w:hAnsi="仿宋_GB2312" w:cs="仿宋_GB2312" w:hint="eastAsia"/>
          <w:b/>
          <w:bCs/>
          <w:color w:val="000000"/>
          <w:spacing w:val="-20"/>
          <w:kern w:val="0"/>
          <w:sz w:val="28"/>
          <w:szCs w:val="28"/>
        </w:rPr>
      </w:pPr>
    </w:p>
    <w:p w14:paraId="6A3F9234" w14:textId="77777777" w:rsidR="00000000" w:rsidRDefault="009D0921">
      <w:pPr>
        <w:spacing w:line="460" w:lineRule="exact"/>
        <w:ind w:firstLineChars="200" w:firstLine="482"/>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二、申请人所属集团与我行合作情况</w:t>
      </w:r>
    </w:p>
    <w:p w14:paraId="23D8C1EA" w14:textId="77777777" w:rsidR="00000000" w:rsidRDefault="009D0921">
      <w:pPr>
        <w:pStyle w:val="a0"/>
        <w:rPr>
          <w:rFonts w:hAnsi="仿宋_GB2312" w:cs="仿宋_GB2312" w:hint="eastAsia"/>
          <w:bCs/>
          <w:color w:val="000000"/>
          <w:spacing w:val="-20"/>
          <w:kern w:val="0"/>
        </w:rPr>
      </w:pPr>
      <w:r>
        <w:rPr>
          <w:rFonts w:hAnsi="仿宋_GB2312" w:cs="仿宋_GB2312" w:hint="eastAsia"/>
          <w:bCs/>
          <w:color w:val="000000"/>
          <w:spacing w:val="-20"/>
          <w:kern w:val="0"/>
        </w:rPr>
        <w:t xml:space="preserve">   </w:t>
      </w:r>
      <w:r>
        <w:rPr>
          <w:rFonts w:hAnsi="仿宋_GB2312" w:cs="仿宋_GB2312" w:hint="eastAsia"/>
          <w:bCs/>
          <w:color w:val="000000"/>
          <w:spacing w:val="-20"/>
          <w:kern w:val="0"/>
        </w:rPr>
        <w:t>（一）所属集团在我行集团客户综合授信额度及可支用额度</w:t>
      </w:r>
    </w:p>
    <w:p w14:paraId="4D93EC7F" w14:textId="77777777" w:rsidR="00000000" w:rsidRDefault="009D0921">
      <w:pPr>
        <w:pStyle w:val="a0"/>
        <w:rPr>
          <w:rFonts w:hAnsi="仿宋_GB2312" w:cs="仿宋_GB2312" w:hint="eastAsia"/>
          <w:bCs/>
          <w:color w:val="000000"/>
          <w:spacing w:val="-20"/>
          <w:kern w:val="0"/>
        </w:rPr>
      </w:pPr>
      <w:r>
        <w:rPr>
          <w:rFonts w:hAnsi="仿宋_GB2312" w:cs="仿宋_GB2312" w:hint="eastAsia"/>
          <w:bCs/>
          <w:color w:val="000000"/>
          <w:spacing w:val="-20"/>
          <w:kern w:val="0"/>
        </w:rPr>
        <w:t xml:space="preserve">    </w:t>
      </w:r>
      <w:r>
        <w:rPr>
          <w:rFonts w:hAnsi="仿宋_GB2312" w:cs="仿宋_GB2312" w:hint="eastAsia"/>
          <w:bCs/>
          <w:color w:val="000000"/>
          <w:spacing w:val="-20"/>
          <w:kern w:val="0"/>
        </w:rPr>
        <w:t>即申请人所属集团在我行综合授信额度、期限、有效授信额度、可用额度等。</w:t>
      </w:r>
    </w:p>
    <w:p w14:paraId="3EE4B0B5" w14:textId="77777777" w:rsidR="00000000" w:rsidRDefault="009D0921">
      <w:pPr>
        <w:snapToGrid w:val="0"/>
        <w:spacing w:line="460" w:lineRule="exact"/>
        <w:jc w:val="center"/>
        <w:rPr>
          <w:rFonts w:ascii="仿宋_GB2312" w:eastAsia="仿宋_GB2312" w:hint="eastAsia"/>
          <w:b/>
          <w:bCs/>
          <w:spacing w:val="-12"/>
          <w:sz w:val="28"/>
          <w:szCs w:val="18"/>
          <w:shd w:val="clear" w:color="FFFFFF" w:fill="D9D9D9"/>
        </w:rPr>
      </w:pPr>
      <w:r>
        <w:rPr>
          <w:rFonts w:ascii="仿宋_GB2312" w:eastAsia="仿宋_GB2312" w:hint="eastAsia"/>
          <w:b/>
          <w:bCs/>
          <w:spacing w:val="-12"/>
          <w:sz w:val="28"/>
          <w:szCs w:val="18"/>
          <w:shd w:val="clear" w:color="FFFFFF" w:fill="D9D9D9"/>
        </w:rPr>
        <w:t>集团客户成员企业与我行合作情况（截至</w:t>
      </w:r>
      <w:r>
        <w:rPr>
          <w:rFonts w:ascii="仿宋_GB2312" w:eastAsia="仿宋_GB2312" w:hint="eastAsia"/>
          <w:b/>
          <w:bCs/>
          <w:spacing w:val="-12"/>
          <w:sz w:val="28"/>
          <w:szCs w:val="18"/>
          <w:shd w:val="clear" w:color="FFFFFF" w:fill="D9D9D9"/>
        </w:rPr>
        <w:t>2020</w:t>
      </w:r>
      <w:r>
        <w:rPr>
          <w:rFonts w:ascii="仿宋_GB2312" w:eastAsia="仿宋_GB2312" w:hint="eastAsia"/>
          <w:b/>
          <w:bCs/>
          <w:spacing w:val="-12"/>
          <w:sz w:val="28"/>
          <w:szCs w:val="18"/>
          <w:shd w:val="clear" w:color="FFFFFF" w:fill="D9D9D9"/>
        </w:rPr>
        <w:t>年</w:t>
      </w:r>
      <w:r>
        <w:rPr>
          <w:rFonts w:ascii="仿宋_GB2312" w:eastAsia="仿宋_GB2312" w:hint="eastAsia"/>
          <w:b/>
          <w:bCs/>
          <w:spacing w:val="-12"/>
          <w:sz w:val="28"/>
          <w:szCs w:val="18"/>
          <w:shd w:val="clear" w:color="FFFFFF" w:fill="D9D9D9"/>
        </w:rPr>
        <w:t>**</w:t>
      </w:r>
      <w:r>
        <w:rPr>
          <w:rFonts w:ascii="仿宋_GB2312" w:eastAsia="仿宋_GB2312" w:hint="eastAsia"/>
          <w:b/>
          <w:bCs/>
          <w:spacing w:val="-12"/>
          <w:sz w:val="28"/>
          <w:szCs w:val="18"/>
          <w:shd w:val="clear" w:color="FFFFFF" w:fill="D9D9D9"/>
        </w:rPr>
        <w:t>月</w:t>
      </w:r>
      <w:r>
        <w:rPr>
          <w:rFonts w:ascii="仿宋_GB2312" w:eastAsia="仿宋_GB2312" w:hint="eastAsia"/>
          <w:b/>
          <w:bCs/>
          <w:spacing w:val="-12"/>
          <w:sz w:val="28"/>
          <w:szCs w:val="18"/>
          <w:shd w:val="clear" w:color="FFFFFF" w:fill="D9D9D9"/>
        </w:rPr>
        <w:t>**</w:t>
      </w:r>
      <w:r>
        <w:rPr>
          <w:rFonts w:ascii="仿宋_GB2312" w:eastAsia="仿宋_GB2312" w:hint="eastAsia"/>
          <w:b/>
          <w:bCs/>
          <w:spacing w:val="-12"/>
          <w:sz w:val="28"/>
          <w:szCs w:val="18"/>
          <w:shd w:val="clear" w:color="FFFFFF" w:fill="D9D9D9"/>
        </w:rPr>
        <w:t>日）</w:t>
      </w:r>
    </w:p>
    <w:p w14:paraId="665BF129" w14:textId="77777777" w:rsidR="00000000" w:rsidRDefault="009D0921">
      <w:pPr>
        <w:snapToGrid w:val="0"/>
        <w:spacing w:line="460" w:lineRule="exact"/>
        <w:ind w:firstLineChars="221" w:firstLine="477"/>
        <w:jc w:val="right"/>
        <w:rPr>
          <w:rFonts w:ascii="仿宋_GB2312" w:eastAsia="仿宋_GB2312" w:hAnsi="仿宋_GB2312" w:cs="仿宋_GB2312" w:hint="eastAsia"/>
          <w:spacing w:val="-12"/>
          <w:sz w:val="28"/>
          <w:shd w:val="clear" w:color="FFFFFF" w:fill="D9D9D9"/>
          <w:lang w:val="zh-CN"/>
        </w:rPr>
      </w:pPr>
      <w:r>
        <w:rPr>
          <w:rFonts w:ascii="仿宋_GB2312" w:eastAsia="仿宋_GB2312" w:hAnsi="仿宋_GB2312" w:cs="仿宋_GB2312" w:hint="eastAsia"/>
          <w:spacing w:val="-12"/>
          <w:sz w:val="24"/>
          <w:szCs w:val="18"/>
          <w:shd w:val="clear" w:color="FFFFFF" w:fill="D9D9D9"/>
          <w:lang w:val="zh-CN"/>
        </w:rPr>
        <w:t>单位：万元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385"/>
        <w:gridCol w:w="1009"/>
        <w:gridCol w:w="1101"/>
        <w:gridCol w:w="10"/>
        <w:gridCol w:w="550"/>
        <w:gridCol w:w="676"/>
        <w:gridCol w:w="1062"/>
        <w:gridCol w:w="538"/>
        <w:gridCol w:w="910"/>
        <w:gridCol w:w="1423"/>
        <w:gridCol w:w="1543"/>
        <w:gridCol w:w="69"/>
        <w:gridCol w:w="724"/>
      </w:tblGrid>
      <w:tr w:rsidR="00000000" w14:paraId="0135CC46" w14:textId="77777777">
        <w:trPr>
          <w:trHeight w:val="728"/>
          <w:jc w:val="center"/>
        </w:trPr>
        <w:tc>
          <w:tcPr>
            <w:tcW w:w="385" w:type="dxa"/>
            <w:vAlign w:val="center"/>
          </w:tcPr>
          <w:p w14:paraId="703F90D3"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序号</w:t>
            </w:r>
          </w:p>
        </w:tc>
        <w:tc>
          <w:tcPr>
            <w:tcW w:w="1009" w:type="dxa"/>
            <w:vAlign w:val="center"/>
          </w:tcPr>
          <w:p w14:paraId="51A3F42C"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授信客户</w:t>
            </w:r>
          </w:p>
        </w:tc>
        <w:tc>
          <w:tcPr>
            <w:tcW w:w="1101" w:type="dxa"/>
            <w:vAlign w:val="center"/>
          </w:tcPr>
          <w:p w14:paraId="19DB3033"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授信品种</w:t>
            </w:r>
          </w:p>
        </w:tc>
        <w:tc>
          <w:tcPr>
            <w:tcW w:w="560" w:type="dxa"/>
            <w:gridSpan w:val="2"/>
            <w:vAlign w:val="center"/>
          </w:tcPr>
          <w:p w14:paraId="08D4E3CE"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授信金额</w:t>
            </w:r>
          </w:p>
        </w:tc>
        <w:tc>
          <w:tcPr>
            <w:tcW w:w="676" w:type="dxa"/>
            <w:vAlign w:val="center"/>
          </w:tcPr>
          <w:p w14:paraId="6A34100E"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有效授信总额</w:t>
            </w:r>
          </w:p>
        </w:tc>
        <w:tc>
          <w:tcPr>
            <w:tcW w:w="1062" w:type="dxa"/>
            <w:vAlign w:val="center"/>
          </w:tcPr>
          <w:p w14:paraId="6A58C818"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授信期限</w:t>
            </w:r>
            <w:r>
              <w:rPr>
                <w:rFonts w:ascii="仿宋" w:eastAsia="仿宋" w:hAnsi="仿宋" w:cs="仿宋" w:hint="eastAsia"/>
                <w:b/>
                <w:bCs/>
                <w:spacing w:val="-23"/>
                <w:kern w:val="0"/>
                <w:sz w:val="22"/>
                <w:szCs w:val="18"/>
                <w:shd w:val="clear" w:color="FFFFFF" w:fill="D9D9D9"/>
              </w:rPr>
              <w:t>/</w:t>
            </w:r>
            <w:r>
              <w:rPr>
                <w:rFonts w:ascii="仿宋" w:eastAsia="仿宋" w:hAnsi="仿宋" w:cs="仿宋" w:hint="eastAsia"/>
                <w:b/>
                <w:bCs/>
                <w:spacing w:val="-23"/>
                <w:kern w:val="0"/>
                <w:sz w:val="22"/>
                <w:szCs w:val="18"/>
                <w:shd w:val="clear" w:color="FFFFFF" w:fill="D9D9D9"/>
              </w:rPr>
              <w:t>提款期</w:t>
            </w:r>
          </w:p>
        </w:tc>
        <w:tc>
          <w:tcPr>
            <w:tcW w:w="538" w:type="dxa"/>
            <w:vAlign w:val="center"/>
          </w:tcPr>
          <w:p w14:paraId="6B0126D8"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用信余额</w:t>
            </w:r>
          </w:p>
        </w:tc>
        <w:tc>
          <w:tcPr>
            <w:tcW w:w="910" w:type="dxa"/>
            <w:vAlign w:val="center"/>
          </w:tcPr>
          <w:p w14:paraId="263C1C6A"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业务期限</w:t>
            </w:r>
          </w:p>
        </w:tc>
        <w:tc>
          <w:tcPr>
            <w:tcW w:w="1423" w:type="dxa"/>
            <w:vAlign w:val="center"/>
          </w:tcPr>
          <w:p w14:paraId="6B1AD05E"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定价</w:t>
            </w:r>
          </w:p>
        </w:tc>
        <w:tc>
          <w:tcPr>
            <w:tcW w:w="1543" w:type="dxa"/>
            <w:vAlign w:val="center"/>
          </w:tcPr>
          <w:p w14:paraId="7EB89962"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担保方式</w:t>
            </w:r>
          </w:p>
        </w:tc>
        <w:tc>
          <w:tcPr>
            <w:tcW w:w="793" w:type="dxa"/>
            <w:gridSpan w:val="2"/>
            <w:vAlign w:val="center"/>
          </w:tcPr>
          <w:p w14:paraId="0AE152E5"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经</w:t>
            </w:r>
            <w:r>
              <w:rPr>
                <w:rFonts w:ascii="仿宋" w:eastAsia="仿宋" w:hAnsi="仿宋" w:cs="仿宋" w:hint="eastAsia"/>
                <w:b/>
                <w:bCs/>
                <w:spacing w:val="-23"/>
                <w:kern w:val="0"/>
                <w:sz w:val="22"/>
                <w:szCs w:val="18"/>
                <w:shd w:val="clear" w:color="FFFFFF" w:fill="D9D9D9"/>
              </w:rPr>
              <w:t>办机构</w:t>
            </w:r>
          </w:p>
        </w:tc>
      </w:tr>
      <w:tr w:rsidR="00000000" w14:paraId="426FD3A3" w14:textId="77777777">
        <w:trPr>
          <w:trHeight w:val="423"/>
          <w:jc w:val="center"/>
        </w:trPr>
        <w:tc>
          <w:tcPr>
            <w:tcW w:w="10000" w:type="dxa"/>
            <w:gridSpan w:val="13"/>
            <w:vAlign w:val="center"/>
          </w:tcPr>
          <w:p w14:paraId="07EA4BEF"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①、传统授信情况</w:t>
            </w:r>
          </w:p>
        </w:tc>
      </w:tr>
      <w:tr w:rsidR="00000000" w14:paraId="5177FAED" w14:textId="77777777">
        <w:trPr>
          <w:trHeight w:val="2553"/>
          <w:jc w:val="center"/>
        </w:trPr>
        <w:tc>
          <w:tcPr>
            <w:tcW w:w="385" w:type="dxa"/>
            <w:vAlign w:val="center"/>
          </w:tcPr>
          <w:p w14:paraId="5716E1F4"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1</w:t>
            </w:r>
          </w:p>
        </w:tc>
        <w:tc>
          <w:tcPr>
            <w:tcW w:w="1009" w:type="dxa"/>
            <w:vAlign w:val="center"/>
          </w:tcPr>
          <w:p w14:paraId="23E7259C"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w:t>
            </w:r>
            <w:r>
              <w:rPr>
                <w:rFonts w:ascii="仿宋" w:eastAsia="仿宋" w:hAnsi="仿宋" w:cs="仿宋" w:hint="eastAsia"/>
                <w:spacing w:val="-23"/>
                <w:kern w:val="0"/>
                <w:sz w:val="22"/>
                <w:szCs w:val="18"/>
                <w:shd w:val="clear" w:color="FFFFFF" w:fill="D9D9D9"/>
              </w:rPr>
              <w:t>有限公司</w:t>
            </w:r>
          </w:p>
        </w:tc>
        <w:tc>
          <w:tcPr>
            <w:tcW w:w="1111" w:type="dxa"/>
            <w:gridSpan w:val="2"/>
            <w:vAlign w:val="center"/>
          </w:tcPr>
          <w:p w14:paraId="759A8E96"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集中授信、分贷分还（流贷、银承、保函）</w:t>
            </w:r>
          </w:p>
        </w:tc>
        <w:tc>
          <w:tcPr>
            <w:tcW w:w="550" w:type="dxa"/>
            <w:vAlign w:val="center"/>
          </w:tcPr>
          <w:p w14:paraId="455D042E"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80000</w:t>
            </w:r>
          </w:p>
        </w:tc>
        <w:tc>
          <w:tcPr>
            <w:tcW w:w="676" w:type="dxa"/>
            <w:vAlign w:val="center"/>
          </w:tcPr>
          <w:p w14:paraId="1C7643F0"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80000</w:t>
            </w:r>
          </w:p>
        </w:tc>
        <w:tc>
          <w:tcPr>
            <w:tcW w:w="1062" w:type="dxa"/>
            <w:vAlign w:val="center"/>
          </w:tcPr>
          <w:p w14:paraId="0018FEE5"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2</w:t>
            </w:r>
            <w:r>
              <w:rPr>
                <w:rFonts w:ascii="仿宋" w:eastAsia="仿宋" w:hAnsi="仿宋" w:cs="仿宋" w:hint="eastAsia"/>
                <w:spacing w:val="-23"/>
                <w:kern w:val="0"/>
                <w:sz w:val="22"/>
                <w:szCs w:val="18"/>
                <w:shd w:val="clear" w:color="FFFFFF" w:fill="D9D9D9"/>
              </w:rPr>
              <w:t>年（</w:t>
            </w:r>
            <w:r>
              <w:rPr>
                <w:rFonts w:ascii="仿宋" w:eastAsia="仿宋" w:hAnsi="仿宋" w:cs="仿宋" w:hint="eastAsia"/>
                <w:spacing w:val="-23"/>
                <w:kern w:val="0"/>
                <w:sz w:val="22"/>
                <w:szCs w:val="18"/>
                <w:shd w:val="clear" w:color="FFFFFF" w:fill="D9D9D9"/>
              </w:rPr>
              <w:t>2020.4.18-2022.4.18</w:t>
            </w:r>
            <w:r>
              <w:rPr>
                <w:rFonts w:ascii="仿宋" w:eastAsia="仿宋" w:hAnsi="仿宋" w:cs="仿宋" w:hint="eastAsia"/>
                <w:spacing w:val="-23"/>
                <w:kern w:val="0"/>
                <w:sz w:val="22"/>
                <w:szCs w:val="18"/>
                <w:shd w:val="clear" w:color="FFFFFF" w:fill="D9D9D9"/>
              </w:rPr>
              <w:t>）</w:t>
            </w:r>
          </w:p>
        </w:tc>
        <w:tc>
          <w:tcPr>
            <w:tcW w:w="538" w:type="dxa"/>
            <w:vAlign w:val="center"/>
          </w:tcPr>
          <w:p w14:paraId="59F74D37"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2000</w:t>
            </w:r>
          </w:p>
        </w:tc>
        <w:tc>
          <w:tcPr>
            <w:tcW w:w="910" w:type="dxa"/>
            <w:vAlign w:val="center"/>
          </w:tcPr>
          <w:p w14:paraId="7F5A0F65"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c>
          <w:tcPr>
            <w:tcW w:w="1423" w:type="dxa"/>
            <w:vAlign w:val="center"/>
          </w:tcPr>
          <w:p w14:paraId="3D0D8A0E"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c>
          <w:tcPr>
            <w:tcW w:w="1543" w:type="dxa"/>
            <w:vAlign w:val="center"/>
          </w:tcPr>
          <w:p w14:paraId="4B76185F"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c>
          <w:tcPr>
            <w:tcW w:w="793" w:type="dxa"/>
            <w:gridSpan w:val="2"/>
            <w:vAlign w:val="center"/>
          </w:tcPr>
          <w:p w14:paraId="0C91D3D3"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广州分行海珠支行</w:t>
            </w:r>
          </w:p>
        </w:tc>
      </w:tr>
      <w:tr w:rsidR="00000000" w14:paraId="719D93EF" w14:textId="77777777">
        <w:trPr>
          <w:trHeight w:val="423"/>
          <w:jc w:val="center"/>
        </w:trPr>
        <w:tc>
          <w:tcPr>
            <w:tcW w:w="2505" w:type="dxa"/>
            <w:gridSpan w:val="4"/>
            <w:vAlign w:val="center"/>
          </w:tcPr>
          <w:p w14:paraId="02E2358F"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传统授信小计</w:t>
            </w:r>
          </w:p>
        </w:tc>
        <w:tc>
          <w:tcPr>
            <w:tcW w:w="550" w:type="dxa"/>
            <w:vAlign w:val="center"/>
          </w:tcPr>
          <w:p w14:paraId="3B2D7229"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80000</w:t>
            </w:r>
          </w:p>
        </w:tc>
        <w:tc>
          <w:tcPr>
            <w:tcW w:w="676" w:type="dxa"/>
            <w:vAlign w:val="center"/>
          </w:tcPr>
          <w:p w14:paraId="5981661D"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80000</w:t>
            </w:r>
          </w:p>
        </w:tc>
        <w:tc>
          <w:tcPr>
            <w:tcW w:w="1062" w:type="dxa"/>
            <w:vAlign w:val="center"/>
          </w:tcPr>
          <w:p w14:paraId="5437417F"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p>
        </w:tc>
        <w:tc>
          <w:tcPr>
            <w:tcW w:w="538" w:type="dxa"/>
            <w:vAlign w:val="center"/>
          </w:tcPr>
          <w:p w14:paraId="66D8929B"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2000</w:t>
            </w:r>
          </w:p>
        </w:tc>
        <w:tc>
          <w:tcPr>
            <w:tcW w:w="910" w:type="dxa"/>
            <w:vAlign w:val="center"/>
          </w:tcPr>
          <w:p w14:paraId="1D7D2C9C"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p>
        </w:tc>
        <w:tc>
          <w:tcPr>
            <w:tcW w:w="1423" w:type="dxa"/>
            <w:vAlign w:val="center"/>
          </w:tcPr>
          <w:p w14:paraId="66253084"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c>
          <w:tcPr>
            <w:tcW w:w="1543" w:type="dxa"/>
            <w:vAlign w:val="center"/>
          </w:tcPr>
          <w:p w14:paraId="3BC31B9C" w14:textId="77777777" w:rsidR="00000000" w:rsidRDefault="009D0921">
            <w:pPr>
              <w:autoSpaceDN w:val="0"/>
              <w:adjustRightInd w:val="0"/>
              <w:spacing w:line="240" w:lineRule="atLeast"/>
              <w:jc w:val="center"/>
              <w:textAlignment w:val="center"/>
              <w:rPr>
                <w:rFonts w:ascii="仿宋" w:eastAsia="仿宋" w:hAnsi="仿宋" w:cs="仿宋" w:hint="eastAsia"/>
                <w:bCs/>
                <w:spacing w:val="-23"/>
                <w:sz w:val="22"/>
                <w:szCs w:val="18"/>
                <w:shd w:val="clear" w:color="FFFFFF" w:fill="D9D9D9"/>
              </w:rPr>
            </w:pPr>
          </w:p>
        </w:tc>
        <w:tc>
          <w:tcPr>
            <w:tcW w:w="793" w:type="dxa"/>
            <w:gridSpan w:val="2"/>
            <w:vAlign w:val="center"/>
          </w:tcPr>
          <w:p w14:paraId="4706F97A"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r>
      <w:tr w:rsidR="00000000" w14:paraId="71ECB7D7" w14:textId="77777777">
        <w:trPr>
          <w:trHeight w:val="423"/>
          <w:jc w:val="center"/>
        </w:trPr>
        <w:tc>
          <w:tcPr>
            <w:tcW w:w="10000" w:type="dxa"/>
            <w:gridSpan w:val="13"/>
            <w:vAlign w:val="center"/>
          </w:tcPr>
          <w:p w14:paraId="45413721"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②、金融市场条线授信情况</w:t>
            </w:r>
          </w:p>
        </w:tc>
      </w:tr>
      <w:tr w:rsidR="00000000" w14:paraId="7C47EB7D" w14:textId="77777777">
        <w:trPr>
          <w:trHeight w:val="1032"/>
          <w:jc w:val="center"/>
        </w:trPr>
        <w:tc>
          <w:tcPr>
            <w:tcW w:w="385" w:type="dxa"/>
            <w:vAlign w:val="center"/>
          </w:tcPr>
          <w:p w14:paraId="21559E8E"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2</w:t>
            </w:r>
          </w:p>
        </w:tc>
        <w:tc>
          <w:tcPr>
            <w:tcW w:w="1009" w:type="dxa"/>
            <w:vAlign w:val="center"/>
          </w:tcPr>
          <w:p w14:paraId="6CB07357"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w:t>
            </w:r>
            <w:r>
              <w:rPr>
                <w:rFonts w:ascii="仿宋" w:eastAsia="仿宋" w:hAnsi="仿宋" w:cs="仿宋" w:hint="eastAsia"/>
                <w:spacing w:val="-23"/>
                <w:kern w:val="0"/>
                <w:sz w:val="22"/>
                <w:szCs w:val="18"/>
                <w:shd w:val="clear" w:color="FFFFFF" w:fill="D9D9D9"/>
              </w:rPr>
              <w:t>有限公司</w:t>
            </w:r>
          </w:p>
        </w:tc>
        <w:tc>
          <w:tcPr>
            <w:tcW w:w="1111" w:type="dxa"/>
            <w:gridSpan w:val="2"/>
            <w:vAlign w:val="center"/>
          </w:tcPr>
          <w:p w14:paraId="4845D4EE"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债券</w:t>
            </w:r>
          </w:p>
        </w:tc>
        <w:tc>
          <w:tcPr>
            <w:tcW w:w="550" w:type="dxa"/>
            <w:vAlign w:val="center"/>
          </w:tcPr>
          <w:p w14:paraId="3A067FE9"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50000</w:t>
            </w:r>
          </w:p>
        </w:tc>
        <w:tc>
          <w:tcPr>
            <w:tcW w:w="676" w:type="dxa"/>
            <w:vAlign w:val="center"/>
          </w:tcPr>
          <w:p w14:paraId="2665D222"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50000</w:t>
            </w:r>
          </w:p>
        </w:tc>
        <w:tc>
          <w:tcPr>
            <w:tcW w:w="1062" w:type="dxa"/>
            <w:vAlign w:val="center"/>
          </w:tcPr>
          <w:p w14:paraId="2B3B1694"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2019.10.15-2021.10.15</w:t>
            </w:r>
          </w:p>
        </w:tc>
        <w:tc>
          <w:tcPr>
            <w:tcW w:w="538" w:type="dxa"/>
            <w:vAlign w:val="center"/>
          </w:tcPr>
          <w:p w14:paraId="14DDF666"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0</w:t>
            </w:r>
          </w:p>
        </w:tc>
        <w:tc>
          <w:tcPr>
            <w:tcW w:w="910" w:type="dxa"/>
            <w:vAlign w:val="center"/>
          </w:tcPr>
          <w:p w14:paraId="2242573C"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w:t>
            </w:r>
          </w:p>
        </w:tc>
        <w:tc>
          <w:tcPr>
            <w:tcW w:w="1423" w:type="dxa"/>
            <w:vAlign w:val="center"/>
          </w:tcPr>
          <w:p w14:paraId="66196AC4"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w:t>
            </w:r>
          </w:p>
        </w:tc>
        <w:tc>
          <w:tcPr>
            <w:tcW w:w="1612" w:type="dxa"/>
            <w:gridSpan w:val="2"/>
            <w:vAlign w:val="center"/>
          </w:tcPr>
          <w:p w14:paraId="7821D676"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w:t>
            </w:r>
          </w:p>
        </w:tc>
        <w:tc>
          <w:tcPr>
            <w:tcW w:w="724" w:type="dxa"/>
            <w:vAlign w:val="center"/>
          </w:tcPr>
          <w:p w14:paraId="452D7756"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金融市场部</w:t>
            </w:r>
          </w:p>
        </w:tc>
      </w:tr>
      <w:tr w:rsidR="00000000" w14:paraId="3838C9AE" w14:textId="77777777">
        <w:trPr>
          <w:trHeight w:val="702"/>
          <w:jc w:val="center"/>
        </w:trPr>
        <w:tc>
          <w:tcPr>
            <w:tcW w:w="2505" w:type="dxa"/>
            <w:gridSpan w:val="4"/>
            <w:vAlign w:val="center"/>
          </w:tcPr>
          <w:p w14:paraId="6E222506" w14:textId="77777777" w:rsidR="00000000" w:rsidRDefault="009D0921">
            <w:pPr>
              <w:spacing w:line="240" w:lineRule="atLeast"/>
              <w:jc w:val="center"/>
              <w:textAlignment w:val="baseline"/>
              <w:rPr>
                <w:rFonts w:ascii="仿宋" w:eastAsia="仿宋" w:hAnsi="仿宋" w:cs="仿宋" w:hint="eastAsia"/>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①＋②合计</w:t>
            </w:r>
          </w:p>
        </w:tc>
        <w:tc>
          <w:tcPr>
            <w:tcW w:w="550" w:type="dxa"/>
            <w:vAlign w:val="center"/>
          </w:tcPr>
          <w:p w14:paraId="2EF358E2"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130000</w:t>
            </w:r>
          </w:p>
        </w:tc>
        <w:tc>
          <w:tcPr>
            <w:tcW w:w="676" w:type="dxa"/>
            <w:vAlign w:val="center"/>
          </w:tcPr>
          <w:p w14:paraId="48A599C3"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130000</w:t>
            </w:r>
          </w:p>
        </w:tc>
        <w:tc>
          <w:tcPr>
            <w:tcW w:w="1062" w:type="dxa"/>
            <w:vAlign w:val="center"/>
          </w:tcPr>
          <w:p w14:paraId="1408A882"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c>
          <w:tcPr>
            <w:tcW w:w="538" w:type="dxa"/>
            <w:vAlign w:val="center"/>
          </w:tcPr>
          <w:p w14:paraId="2B352E76"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2000</w:t>
            </w:r>
          </w:p>
        </w:tc>
        <w:tc>
          <w:tcPr>
            <w:tcW w:w="910" w:type="dxa"/>
            <w:vAlign w:val="center"/>
          </w:tcPr>
          <w:p w14:paraId="3244374A"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c>
          <w:tcPr>
            <w:tcW w:w="1423" w:type="dxa"/>
            <w:vAlign w:val="center"/>
          </w:tcPr>
          <w:p w14:paraId="7E09E43A"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c>
          <w:tcPr>
            <w:tcW w:w="1612" w:type="dxa"/>
            <w:gridSpan w:val="2"/>
            <w:vAlign w:val="center"/>
          </w:tcPr>
          <w:p w14:paraId="5C8576CF" w14:textId="77777777" w:rsidR="00000000" w:rsidRDefault="009D0921">
            <w:pPr>
              <w:autoSpaceDN w:val="0"/>
              <w:adjustRightInd w:val="0"/>
              <w:spacing w:line="240" w:lineRule="atLeast"/>
              <w:jc w:val="center"/>
              <w:textAlignment w:val="center"/>
              <w:rPr>
                <w:rFonts w:ascii="仿宋" w:eastAsia="仿宋" w:hAnsi="仿宋" w:cs="仿宋" w:hint="eastAsia"/>
                <w:bCs/>
                <w:spacing w:val="-23"/>
                <w:sz w:val="22"/>
                <w:szCs w:val="18"/>
                <w:shd w:val="clear" w:color="FFFFFF" w:fill="D9D9D9"/>
              </w:rPr>
            </w:pPr>
          </w:p>
        </w:tc>
        <w:tc>
          <w:tcPr>
            <w:tcW w:w="724" w:type="dxa"/>
            <w:vAlign w:val="center"/>
          </w:tcPr>
          <w:p w14:paraId="072BD937"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r>
      <w:tr w:rsidR="00000000" w14:paraId="450B8909" w14:textId="77777777">
        <w:trPr>
          <w:trHeight w:val="423"/>
          <w:jc w:val="center"/>
        </w:trPr>
        <w:tc>
          <w:tcPr>
            <w:tcW w:w="10000" w:type="dxa"/>
            <w:gridSpan w:val="13"/>
            <w:vAlign w:val="center"/>
          </w:tcPr>
          <w:p w14:paraId="759DE29D"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③、</w:t>
            </w:r>
            <w:r>
              <w:rPr>
                <w:rFonts w:ascii="仿宋_GB2312" w:eastAsia="仿宋_GB2312" w:hint="eastAsia"/>
                <w:b/>
                <w:spacing w:val="-20"/>
                <w:sz w:val="22"/>
                <w:szCs w:val="18"/>
                <w:shd w:val="clear" w:color="FFFFFF" w:fill="D9D9D9"/>
              </w:rPr>
              <w:t>在审</w:t>
            </w:r>
            <w:r>
              <w:rPr>
                <w:rFonts w:ascii="仿宋_GB2312" w:eastAsia="仿宋_GB2312" w:hint="eastAsia"/>
                <w:b/>
                <w:spacing w:val="-20"/>
                <w:sz w:val="22"/>
                <w:szCs w:val="18"/>
                <w:shd w:val="clear" w:color="FFFFFF" w:fill="D9D9D9"/>
              </w:rPr>
              <w:t>/</w:t>
            </w:r>
            <w:r>
              <w:rPr>
                <w:rFonts w:ascii="仿宋_GB2312" w:eastAsia="仿宋_GB2312" w:hint="eastAsia"/>
                <w:b/>
                <w:spacing w:val="-20"/>
                <w:sz w:val="22"/>
                <w:szCs w:val="18"/>
                <w:shd w:val="clear" w:color="FFFFFF" w:fill="D9D9D9"/>
              </w:rPr>
              <w:t>在批业务情况</w:t>
            </w:r>
          </w:p>
        </w:tc>
      </w:tr>
      <w:tr w:rsidR="00000000" w14:paraId="19ADF83C" w14:textId="77777777">
        <w:trPr>
          <w:trHeight w:val="1638"/>
          <w:jc w:val="center"/>
        </w:trPr>
        <w:tc>
          <w:tcPr>
            <w:tcW w:w="385" w:type="dxa"/>
            <w:vAlign w:val="center"/>
          </w:tcPr>
          <w:p w14:paraId="6694FC9A"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3</w:t>
            </w:r>
          </w:p>
        </w:tc>
        <w:tc>
          <w:tcPr>
            <w:tcW w:w="1009" w:type="dxa"/>
            <w:vAlign w:val="center"/>
          </w:tcPr>
          <w:p w14:paraId="7CAB9415" w14:textId="77777777" w:rsidR="00000000" w:rsidRDefault="009D0921">
            <w:pPr>
              <w:autoSpaceDN w:val="0"/>
              <w:adjustRightInd w:val="0"/>
              <w:spacing w:line="240" w:lineRule="atLeast"/>
              <w:jc w:val="center"/>
              <w:textAlignment w:val="center"/>
              <w:rPr>
                <w:rFonts w:ascii="仿宋" w:eastAsia="仿宋" w:hAnsi="仿宋" w:cs="仿宋" w:hint="eastAsia"/>
                <w:b/>
                <w:bCs/>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w:t>
            </w:r>
            <w:r>
              <w:rPr>
                <w:rFonts w:ascii="仿宋" w:eastAsia="仿宋" w:hAnsi="仿宋" w:cs="仿宋" w:hint="eastAsia"/>
                <w:spacing w:val="-23"/>
                <w:kern w:val="0"/>
                <w:sz w:val="22"/>
                <w:szCs w:val="18"/>
                <w:shd w:val="clear" w:color="FFFFFF" w:fill="D9D9D9"/>
              </w:rPr>
              <w:t>有限公司</w:t>
            </w:r>
          </w:p>
        </w:tc>
        <w:tc>
          <w:tcPr>
            <w:tcW w:w="1111" w:type="dxa"/>
            <w:gridSpan w:val="2"/>
            <w:vAlign w:val="center"/>
          </w:tcPr>
          <w:p w14:paraId="5D5CD84C"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流贷</w:t>
            </w:r>
          </w:p>
        </w:tc>
        <w:tc>
          <w:tcPr>
            <w:tcW w:w="550" w:type="dxa"/>
            <w:vAlign w:val="center"/>
          </w:tcPr>
          <w:p w14:paraId="4DE2C063"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bCs/>
                <w:spacing w:val="-23"/>
                <w:sz w:val="22"/>
                <w:szCs w:val="18"/>
                <w:shd w:val="clear" w:color="FFFFFF" w:fill="D9D9D9"/>
              </w:rPr>
              <w:t>100000</w:t>
            </w:r>
          </w:p>
        </w:tc>
        <w:tc>
          <w:tcPr>
            <w:tcW w:w="676" w:type="dxa"/>
            <w:vAlign w:val="center"/>
          </w:tcPr>
          <w:p w14:paraId="0EFB7B92"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46300</w:t>
            </w:r>
            <w:r>
              <w:rPr>
                <w:rFonts w:ascii="仿宋" w:eastAsia="仿宋" w:hAnsi="仿宋" w:cs="仿宋" w:hint="eastAsia"/>
                <w:spacing w:val="-23"/>
                <w:kern w:val="0"/>
                <w:sz w:val="22"/>
                <w:szCs w:val="18"/>
                <w:shd w:val="clear" w:color="FFFFFF" w:fill="D9D9D9"/>
              </w:rPr>
              <w:t>（启用剩余额度另行上报）</w:t>
            </w:r>
          </w:p>
        </w:tc>
        <w:tc>
          <w:tcPr>
            <w:tcW w:w="1062" w:type="dxa"/>
            <w:vAlign w:val="center"/>
          </w:tcPr>
          <w:p w14:paraId="60C04F34"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2</w:t>
            </w:r>
            <w:r>
              <w:rPr>
                <w:rFonts w:ascii="仿宋" w:eastAsia="仿宋" w:hAnsi="仿宋" w:cs="仿宋" w:hint="eastAsia"/>
                <w:spacing w:val="-23"/>
                <w:kern w:val="0"/>
                <w:sz w:val="22"/>
                <w:szCs w:val="18"/>
                <w:shd w:val="clear" w:color="FFFFFF" w:fill="D9D9D9"/>
              </w:rPr>
              <w:t>年</w:t>
            </w:r>
          </w:p>
        </w:tc>
        <w:tc>
          <w:tcPr>
            <w:tcW w:w="538" w:type="dxa"/>
            <w:vAlign w:val="center"/>
          </w:tcPr>
          <w:p w14:paraId="4CAB5C73"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w:t>
            </w:r>
          </w:p>
        </w:tc>
        <w:tc>
          <w:tcPr>
            <w:tcW w:w="910" w:type="dxa"/>
            <w:vAlign w:val="center"/>
          </w:tcPr>
          <w:p w14:paraId="65068A75"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w:t>
            </w:r>
          </w:p>
        </w:tc>
        <w:tc>
          <w:tcPr>
            <w:tcW w:w="1423" w:type="dxa"/>
            <w:vAlign w:val="center"/>
          </w:tcPr>
          <w:p w14:paraId="46FA8CCF"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不低于</w:t>
            </w:r>
            <w:r>
              <w:rPr>
                <w:rFonts w:ascii="仿宋" w:eastAsia="仿宋" w:hAnsi="仿宋" w:cs="仿宋" w:hint="eastAsia"/>
                <w:spacing w:val="-23"/>
                <w:kern w:val="0"/>
                <w:sz w:val="22"/>
                <w:szCs w:val="18"/>
                <w:shd w:val="clear" w:color="FFFFFF" w:fill="D9D9D9"/>
              </w:rPr>
              <w:t>1</w:t>
            </w:r>
            <w:r>
              <w:rPr>
                <w:rFonts w:ascii="仿宋" w:eastAsia="仿宋" w:hAnsi="仿宋" w:cs="仿宋" w:hint="eastAsia"/>
                <w:spacing w:val="-23"/>
                <w:kern w:val="0"/>
                <w:sz w:val="22"/>
                <w:szCs w:val="18"/>
                <w:shd w:val="clear" w:color="FFFFFF" w:fill="D9D9D9"/>
              </w:rPr>
              <w:t>年期</w:t>
            </w:r>
            <w:r>
              <w:rPr>
                <w:rFonts w:ascii="仿宋" w:eastAsia="仿宋" w:hAnsi="仿宋" w:cs="仿宋" w:hint="eastAsia"/>
                <w:spacing w:val="-23"/>
                <w:kern w:val="0"/>
                <w:sz w:val="22"/>
                <w:szCs w:val="18"/>
                <w:shd w:val="clear" w:color="FFFFFF" w:fill="D9D9D9"/>
              </w:rPr>
              <w:t>LPR-95BP</w:t>
            </w:r>
          </w:p>
        </w:tc>
        <w:tc>
          <w:tcPr>
            <w:tcW w:w="1612" w:type="dxa"/>
            <w:gridSpan w:val="2"/>
            <w:vAlign w:val="center"/>
          </w:tcPr>
          <w:p w14:paraId="14F8C708"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信用</w:t>
            </w:r>
          </w:p>
        </w:tc>
        <w:tc>
          <w:tcPr>
            <w:tcW w:w="724" w:type="dxa"/>
            <w:vAlign w:val="center"/>
          </w:tcPr>
          <w:p w14:paraId="26F82B9D"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spacing w:val="-23"/>
                <w:kern w:val="0"/>
                <w:sz w:val="22"/>
                <w:szCs w:val="18"/>
                <w:shd w:val="clear" w:color="FFFFFF" w:fill="D9D9D9"/>
              </w:rPr>
              <w:t>广州分行海珠支行</w:t>
            </w:r>
          </w:p>
        </w:tc>
      </w:tr>
      <w:tr w:rsidR="00000000" w14:paraId="59FA3ADD" w14:textId="77777777">
        <w:trPr>
          <w:trHeight w:val="723"/>
          <w:jc w:val="center"/>
        </w:trPr>
        <w:tc>
          <w:tcPr>
            <w:tcW w:w="2505" w:type="dxa"/>
            <w:gridSpan w:val="4"/>
            <w:vAlign w:val="center"/>
          </w:tcPr>
          <w:p w14:paraId="4218D33D"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lastRenderedPageBreak/>
              <w:t>①＋②＋③合计</w:t>
            </w:r>
          </w:p>
        </w:tc>
        <w:tc>
          <w:tcPr>
            <w:tcW w:w="550" w:type="dxa"/>
            <w:vAlign w:val="center"/>
          </w:tcPr>
          <w:p w14:paraId="4D6CA2E7" w14:textId="77777777" w:rsidR="00000000" w:rsidRDefault="009D0921">
            <w:pPr>
              <w:autoSpaceDN w:val="0"/>
              <w:adjustRightInd w:val="0"/>
              <w:spacing w:line="240" w:lineRule="atLeast"/>
              <w:jc w:val="center"/>
              <w:textAlignment w:val="center"/>
              <w:rPr>
                <w:rFonts w:ascii="仿宋" w:eastAsia="仿宋" w:hAnsi="仿宋" w:cs="仿宋" w:hint="eastAsia"/>
                <w:bCs/>
                <w:spacing w:val="-23"/>
                <w:sz w:val="22"/>
                <w:szCs w:val="18"/>
                <w:shd w:val="clear" w:color="FFFFFF" w:fill="D9D9D9"/>
              </w:rPr>
            </w:pPr>
            <w:r>
              <w:rPr>
                <w:rFonts w:ascii="仿宋" w:eastAsia="仿宋" w:hAnsi="仿宋" w:cs="仿宋" w:hint="eastAsia"/>
                <w:b/>
                <w:bCs/>
                <w:spacing w:val="-23"/>
                <w:kern w:val="0"/>
                <w:sz w:val="22"/>
                <w:szCs w:val="18"/>
                <w:shd w:val="clear" w:color="FFFFFF" w:fill="D9D9D9"/>
              </w:rPr>
              <w:t>230000</w:t>
            </w:r>
          </w:p>
        </w:tc>
        <w:tc>
          <w:tcPr>
            <w:tcW w:w="676" w:type="dxa"/>
            <w:vAlign w:val="center"/>
          </w:tcPr>
          <w:p w14:paraId="5BB2464B"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176300</w:t>
            </w:r>
          </w:p>
        </w:tc>
        <w:tc>
          <w:tcPr>
            <w:tcW w:w="1062" w:type="dxa"/>
            <w:vAlign w:val="center"/>
          </w:tcPr>
          <w:p w14:paraId="613F84EF"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c>
          <w:tcPr>
            <w:tcW w:w="538" w:type="dxa"/>
            <w:vAlign w:val="center"/>
          </w:tcPr>
          <w:p w14:paraId="5CDBAEEC"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r>
              <w:rPr>
                <w:rFonts w:ascii="仿宋" w:eastAsia="仿宋" w:hAnsi="仿宋" w:cs="仿宋" w:hint="eastAsia"/>
                <w:b/>
                <w:bCs/>
                <w:spacing w:val="-23"/>
                <w:kern w:val="0"/>
                <w:sz w:val="22"/>
                <w:szCs w:val="18"/>
                <w:shd w:val="clear" w:color="FFFFFF" w:fill="D9D9D9"/>
              </w:rPr>
              <w:t>2000</w:t>
            </w:r>
          </w:p>
        </w:tc>
        <w:tc>
          <w:tcPr>
            <w:tcW w:w="910" w:type="dxa"/>
            <w:vAlign w:val="center"/>
          </w:tcPr>
          <w:p w14:paraId="72D2755D"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c>
          <w:tcPr>
            <w:tcW w:w="1423" w:type="dxa"/>
            <w:vAlign w:val="center"/>
          </w:tcPr>
          <w:p w14:paraId="0EED64A1"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c>
          <w:tcPr>
            <w:tcW w:w="1612" w:type="dxa"/>
            <w:gridSpan w:val="2"/>
            <w:vAlign w:val="center"/>
          </w:tcPr>
          <w:p w14:paraId="443A2112" w14:textId="77777777" w:rsidR="00000000" w:rsidRDefault="009D0921">
            <w:pPr>
              <w:autoSpaceDN w:val="0"/>
              <w:adjustRightInd w:val="0"/>
              <w:spacing w:line="240" w:lineRule="atLeast"/>
              <w:jc w:val="center"/>
              <w:textAlignment w:val="center"/>
              <w:rPr>
                <w:rFonts w:ascii="仿宋" w:eastAsia="仿宋" w:hAnsi="仿宋" w:cs="仿宋" w:hint="eastAsia"/>
                <w:bCs/>
                <w:spacing w:val="-23"/>
                <w:sz w:val="22"/>
                <w:szCs w:val="18"/>
                <w:shd w:val="clear" w:color="FFFFFF" w:fill="D9D9D9"/>
              </w:rPr>
            </w:pPr>
          </w:p>
        </w:tc>
        <w:tc>
          <w:tcPr>
            <w:tcW w:w="724" w:type="dxa"/>
            <w:vAlign w:val="center"/>
          </w:tcPr>
          <w:p w14:paraId="05138C4E" w14:textId="77777777" w:rsidR="00000000" w:rsidRDefault="009D0921">
            <w:pPr>
              <w:autoSpaceDN w:val="0"/>
              <w:adjustRightInd w:val="0"/>
              <w:spacing w:line="240" w:lineRule="atLeast"/>
              <w:jc w:val="center"/>
              <w:textAlignment w:val="center"/>
              <w:rPr>
                <w:rFonts w:ascii="仿宋" w:eastAsia="仿宋" w:hAnsi="仿宋" w:cs="仿宋" w:hint="eastAsia"/>
                <w:spacing w:val="-23"/>
                <w:kern w:val="0"/>
                <w:sz w:val="22"/>
                <w:szCs w:val="18"/>
                <w:shd w:val="clear" w:color="FFFFFF" w:fill="D9D9D9"/>
              </w:rPr>
            </w:pPr>
          </w:p>
        </w:tc>
      </w:tr>
    </w:tbl>
    <w:p w14:paraId="6FB128C4" w14:textId="77777777" w:rsidR="00000000" w:rsidRDefault="009D0921">
      <w:pPr>
        <w:spacing w:line="380" w:lineRule="exact"/>
        <w:ind w:rightChars="34" w:right="71" w:firstLineChars="205" w:firstLine="410"/>
        <w:rPr>
          <w:rFonts w:ascii="仿宋_GB2312" w:eastAsia="仿宋_GB2312" w:hint="eastAsia"/>
          <w:spacing w:val="-20"/>
          <w:sz w:val="24"/>
          <w:szCs w:val="22"/>
          <w:shd w:val="clear" w:color="FFFFFF" w:fill="D9D9D9"/>
        </w:rPr>
      </w:pPr>
      <w:r>
        <w:rPr>
          <w:rFonts w:ascii="仿宋_GB2312" w:eastAsia="仿宋_GB2312" w:hint="eastAsia"/>
          <w:spacing w:val="-20"/>
          <w:sz w:val="24"/>
          <w:szCs w:val="22"/>
          <w:shd w:val="clear" w:color="FFFFFF" w:fill="D9D9D9"/>
        </w:rPr>
        <w:t>注：上表序号</w:t>
      </w:r>
      <w:r>
        <w:rPr>
          <w:rFonts w:ascii="仿宋_GB2312" w:eastAsia="仿宋_GB2312" w:hint="eastAsia"/>
          <w:spacing w:val="-20"/>
          <w:sz w:val="24"/>
          <w:szCs w:val="22"/>
          <w:shd w:val="clear" w:color="FFFFFF" w:fill="D9D9D9"/>
        </w:rPr>
        <w:t>1</w:t>
      </w:r>
      <w:r>
        <w:rPr>
          <w:rFonts w:ascii="仿宋_GB2312" w:eastAsia="仿宋_GB2312" w:hint="eastAsia"/>
          <w:spacing w:val="-20"/>
          <w:sz w:val="24"/>
          <w:szCs w:val="22"/>
          <w:shd w:val="clear" w:color="FFFFFF" w:fill="D9D9D9"/>
        </w:rPr>
        <w:t>集团客户授信用信人为</w:t>
      </w:r>
      <w:r>
        <w:rPr>
          <w:rFonts w:ascii="仿宋_GB2312" w:eastAsia="仿宋_GB2312" w:hint="eastAsia"/>
          <w:spacing w:val="-20"/>
          <w:sz w:val="24"/>
          <w:szCs w:val="22"/>
          <w:shd w:val="clear" w:color="FFFFFF" w:fill="D9D9D9"/>
        </w:rPr>
        <w:t>**</w:t>
      </w:r>
      <w:r>
        <w:rPr>
          <w:rFonts w:ascii="仿宋_GB2312" w:eastAsia="仿宋_GB2312" w:hint="eastAsia"/>
          <w:spacing w:val="-20"/>
          <w:sz w:val="24"/>
          <w:szCs w:val="22"/>
          <w:shd w:val="clear" w:color="FFFFFF" w:fill="D9D9D9"/>
        </w:rPr>
        <w:t>有限公司、</w:t>
      </w:r>
      <w:r>
        <w:rPr>
          <w:rFonts w:ascii="仿宋_GB2312" w:eastAsia="仿宋_GB2312" w:hint="eastAsia"/>
          <w:spacing w:val="-20"/>
          <w:sz w:val="24"/>
          <w:szCs w:val="22"/>
          <w:shd w:val="clear" w:color="FFFFFF" w:fill="D9D9D9"/>
        </w:rPr>
        <w:t>**</w:t>
      </w:r>
      <w:r>
        <w:rPr>
          <w:rFonts w:ascii="仿宋_GB2312" w:eastAsia="仿宋_GB2312" w:hint="eastAsia"/>
          <w:spacing w:val="-20"/>
          <w:sz w:val="24"/>
          <w:szCs w:val="22"/>
          <w:shd w:val="clear" w:color="FFFFFF" w:fill="D9D9D9"/>
        </w:rPr>
        <w:t>有限公司、</w:t>
      </w:r>
      <w:r>
        <w:rPr>
          <w:rFonts w:ascii="仿宋_GB2312" w:eastAsia="仿宋_GB2312" w:hint="eastAsia"/>
          <w:spacing w:val="-20"/>
          <w:sz w:val="24"/>
          <w:szCs w:val="22"/>
          <w:shd w:val="clear" w:color="FFFFFF" w:fill="D9D9D9"/>
        </w:rPr>
        <w:t>**</w:t>
      </w:r>
      <w:r>
        <w:rPr>
          <w:rFonts w:ascii="仿宋_GB2312" w:eastAsia="仿宋_GB2312" w:hint="eastAsia"/>
          <w:spacing w:val="-20"/>
          <w:sz w:val="24"/>
          <w:szCs w:val="22"/>
          <w:shd w:val="clear" w:color="FFFFFF" w:fill="D9D9D9"/>
        </w:rPr>
        <w:t>有限公司</w:t>
      </w:r>
      <w:r>
        <w:rPr>
          <w:rFonts w:ascii="仿宋_GB2312" w:eastAsia="仿宋_GB2312" w:hint="eastAsia"/>
          <w:spacing w:val="-20"/>
          <w:sz w:val="24"/>
          <w:szCs w:val="22"/>
          <w:shd w:val="clear" w:color="FFFFFF" w:fill="D9D9D9"/>
        </w:rPr>
        <w:t>**</w:t>
      </w:r>
      <w:r>
        <w:rPr>
          <w:rFonts w:ascii="仿宋_GB2312" w:eastAsia="仿宋_GB2312" w:hint="eastAsia"/>
          <w:spacing w:val="-20"/>
          <w:sz w:val="24"/>
          <w:szCs w:val="22"/>
          <w:shd w:val="clear" w:color="FFFFFF" w:fill="D9D9D9"/>
        </w:rPr>
        <w:t>有限公司。</w:t>
      </w:r>
    </w:p>
    <w:p w14:paraId="7A75EA66" w14:textId="77777777" w:rsidR="00000000" w:rsidRDefault="009D0921">
      <w:pPr>
        <w:spacing w:line="380" w:lineRule="exact"/>
        <w:ind w:rightChars="34" w:right="71" w:firstLineChars="205" w:firstLine="410"/>
        <w:rPr>
          <w:rFonts w:ascii="仿宋_GB2312" w:eastAsia="仿宋_GB2312" w:hint="eastAsia"/>
          <w:spacing w:val="-20"/>
          <w:sz w:val="24"/>
          <w:szCs w:val="22"/>
          <w:shd w:val="clear" w:color="FFFFFF" w:fill="D9D9D9"/>
        </w:rPr>
      </w:pPr>
      <w:r>
        <w:rPr>
          <w:rFonts w:ascii="仿宋_GB2312" w:eastAsia="仿宋_GB2312" w:hint="eastAsia"/>
          <w:spacing w:val="-20"/>
          <w:sz w:val="24"/>
          <w:szCs w:val="22"/>
          <w:shd w:val="clear" w:color="FFFFFF" w:fill="D9D9D9"/>
        </w:rPr>
        <w:t>此外，</w:t>
      </w:r>
      <w:r>
        <w:rPr>
          <w:rFonts w:ascii="仿宋_GB2312" w:eastAsia="仿宋_GB2312" w:hint="eastAsia"/>
          <w:spacing w:val="-20"/>
          <w:sz w:val="24"/>
          <w:szCs w:val="22"/>
          <w:shd w:val="clear" w:color="FFFFFF" w:fill="D9D9D9"/>
        </w:rPr>
        <w:t>**</w:t>
      </w:r>
      <w:r>
        <w:rPr>
          <w:rFonts w:ascii="仿宋_GB2312" w:eastAsia="仿宋_GB2312" w:hint="eastAsia"/>
          <w:spacing w:val="-20"/>
          <w:sz w:val="24"/>
          <w:szCs w:val="22"/>
          <w:shd w:val="clear" w:color="FFFFFF" w:fill="D9D9D9"/>
        </w:rPr>
        <w:t>有限公司在我行有</w:t>
      </w:r>
      <w:r>
        <w:rPr>
          <w:rFonts w:ascii="仿宋_GB2312" w:eastAsia="仿宋_GB2312" w:hint="eastAsia"/>
          <w:spacing w:val="-20"/>
          <w:sz w:val="24"/>
          <w:szCs w:val="22"/>
          <w:shd w:val="clear" w:color="FFFFFF" w:fill="D9D9D9"/>
        </w:rPr>
        <w:t>1</w:t>
      </w:r>
      <w:r>
        <w:rPr>
          <w:rFonts w:ascii="仿宋_GB2312" w:eastAsia="仿宋_GB2312" w:hint="eastAsia"/>
          <w:spacing w:val="-20"/>
          <w:sz w:val="24"/>
          <w:szCs w:val="22"/>
          <w:shd w:val="clear" w:color="FFFFFF" w:fill="D9D9D9"/>
        </w:rPr>
        <w:t>笔保函（</w:t>
      </w:r>
      <w:r>
        <w:rPr>
          <w:rFonts w:ascii="仿宋_GB2312" w:eastAsia="仿宋_GB2312" w:hint="eastAsia"/>
          <w:spacing w:val="-20"/>
          <w:sz w:val="24"/>
          <w:szCs w:val="22"/>
          <w:shd w:val="clear" w:color="FFFFFF" w:fill="D9D9D9"/>
        </w:rPr>
        <w:t>100%</w:t>
      </w:r>
      <w:r>
        <w:rPr>
          <w:rFonts w:ascii="仿宋_GB2312" w:eastAsia="仿宋_GB2312" w:hint="eastAsia"/>
          <w:spacing w:val="-20"/>
          <w:sz w:val="24"/>
          <w:szCs w:val="22"/>
          <w:shd w:val="clear" w:color="FFFFFF" w:fill="D9D9D9"/>
        </w:rPr>
        <w:t>保证金）业务未到期，余额</w:t>
      </w:r>
      <w:r>
        <w:rPr>
          <w:rFonts w:ascii="仿宋_GB2312" w:eastAsia="仿宋_GB2312" w:hint="eastAsia"/>
          <w:spacing w:val="-20"/>
          <w:sz w:val="24"/>
          <w:szCs w:val="22"/>
          <w:shd w:val="clear" w:color="FFFFFF" w:fill="D9D9D9"/>
        </w:rPr>
        <w:t>1.85</w:t>
      </w:r>
      <w:r>
        <w:rPr>
          <w:rFonts w:ascii="仿宋_GB2312" w:eastAsia="仿宋_GB2312" w:hint="eastAsia"/>
          <w:spacing w:val="-20"/>
          <w:sz w:val="24"/>
          <w:szCs w:val="22"/>
          <w:shd w:val="clear" w:color="FFFFFF" w:fill="D9D9D9"/>
        </w:rPr>
        <w:t>万元，业务期限为</w:t>
      </w:r>
      <w:r>
        <w:rPr>
          <w:rFonts w:ascii="仿宋_GB2312" w:eastAsia="仿宋_GB2312" w:hint="eastAsia"/>
          <w:spacing w:val="-20"/>
          <w:sz w:val="24"/>
          <w:szCs w:val="22"/>
          <w:shd w:val="clear" w:color="FFFFFF" w:fill="D9D9D9"/>
        </w:rPr>
        <w:t>2019.12.2-2021.12.2</w:t>
      </w:r>
      <w:r>
        <w:rPr>
          <w:rFonts w:ascii="仿宋_GB2312" w:eastAsia="仿宋_GB2312" w:hint="eastAsia"/>
          <w:spacing w:val="-20"/>
          <w:sz w:val="24"/>
          <w:szCs w:val="22"/>
          <w:shd w:val="clear" w:color="FFFFFF" w:fill="D9D9D9"/>
        </w:rPr>
        <w:t>。</w:t>
      </w:r>
    </w:p>
    <w:p w14:paraId="18AE4D5C" w14:textId="77777777" w:rsidR="00000000" w:rsidRDefault="009D0921">
      <w:pPr>
        <w:spacing w:line="380" w:lineRule="exact"/>
        <w:ind w:rightChars="34" w:right="71" w:firstLineChars="205" w:firstLine="410"/>
        <w:rPr>
          <w:rFonts w:ascii="仿宋_GB2312" w:eastAsia="仿宋_GB2312" w:hint="eastAsia"/>
          <w:spacing w:val="-20"/>
          <w:sz w:val="24"/>
          <w:szCs w:val="22"/>
          <w:shd w:val="clear" w:color="FFFFFF" w:fill="D9D9D9"/>
        </w:rPr>
      </w:pPr>
      <w:r>
        <w:rPr>
          <w:rFonts w:ascii="仿宋_GB2312" w:eastAsia="仿宋_GB2312" w:hint="eastAsia"/>
          <w:spacing w:val="-20"/>
          <w:sz w:val="24"/>
          <w:szCs w:val="22"/>
          <w:shd w:val="clear" w:color="FFFFFF" w:fill="D9D9D9"/>
        </w:rPr>
        <w:t>**</w:t>
      </w:r>
      <w:r>
        <w:rPr>
          <w:rFonts w:ascii="仿宋_GB2312" w:eastAsia="仿宋_GB2312" w:hint="eastAsia"/>
          <w:spacing w:val="-20"/>
          <w:sz w:val="24"/>
          <w:szCs w:val="22"/>
          <w:shd w:val="clear" w:color="FFFFFF" w:fill="D9D9D9"/>
        </w:rPr>
        <w:t>有限公司关联企业</w:t>
      </w:r>
      <w:r>
        <w:rPr>
          <w:rFonts w:ascii="仿宋_GB2312" w:eastAsia="仿宋_GB2312" w:hint="eastAsia"/>
          <w:spacing w:val="-20"/>
          <w:sz w:val="24"/>
          <w:szCs w:val="22"/>
          <w:shd w:val="clear" w:color="FFFFFF" w:fill="D9D9D9"/>
        </w:rPr>
        <w:t>**</w:t>
      </w:r>
      <w:r>
        <w:rPr>
          <w:rFonts w:ascii="仿宋_GB2312" w:eastAsia="仿宋_GB2312" w:hint="eastAsia"/>
          <w:spacing w:val="-20"/>
          <w:sz w:val="24"/>
          <w:szCs w:val="22"/>
          <w:shd w:val="clear" w:color="FFFFFF" w:fill="D9D9D9"/>
        </w:rPr>
        <w:t>有限公司在我行有</w:t>
      </w:r>
      <w:r>
        <w:rPr>
          <w:rFonts w:ascii="仿宋_GB2312" w:eastAsia="仿宋_GB2312" w:hint="eastAsia"/>
          <w:spacing w:val="-20"/>
          <w:sz w:val="24"/>
          <w:szCs w:val="22"/>
          <w:shd w:val="clear" w:color="FFFFFF" w:fill="D9D9D9"/>
        </w:rPr>
        <w:t>1</w:t>
      </w:r>
      <w:r>
        <w:rPr>
          <w:rFonts w:ascii="仿宋_GB2312" w:eastAsia="仿宋_GB2312" w:hint="eastAsia"/>
          <w:spacing w:val="-20"/>
          <w:sz w:val="24"/>
          <w:szCs w:val="22"/>
          <w:shd w:val="clear" w:color="FFFFFF" w:fill="D9D9D9"/>
        </w:rPr>
        <w:t>笔保函（</w:t>
      </w:r>
      <w:r>
        <w:rPr>
          <w:rFonts w:ascii="仿宋_GB2312" w:eastAsia="仿宋_GB2312" w:hint="eastAsia"/>
          <w:spacing w:val="-20"/>
          <w:sz w:val="24"/>
          <w:szCs w:val="22"/>
          <w:shd w:val="clear" w:color="FFFFFF" w:fill="D9D9D9"/>
        </w:rPr>
        <w:t>100%</w:t>
      </w:r>
      <w:r>
        <w:rPr>
          <w:rFonts w:ascii="仿宋_GB2312" w:eastAsia="仿宋_GB2312" w:hint="eastAsia"/>
          <w:spacing w:val="-20"/>
          <w:sz w:val="24"/>
          <w:szCs w:val="22"/>
          <w:shd w:val="clear" w:color="FFFFFF" w:fill="D9D9D9"/>
        </w:rPr>
        <w:t>保证金）业务未到期，余额</w:t>
      </w:r>
      <w:r>
        <w:rPr>
          <w:rFonts w:ascii="仿宋_GB2312" w:eastAsia="仿宋_GB2312" w:hint="eastAsia"/>
          <w:spacing w:val="-20"/>
          <w:sz w:val="24"/>
          <w:szCs w:val="22"/>
          <w:shd w:val="clear" w:color="FFFFFF" w:fill="D9D9D9"/>
        </w:rPr>
        <w:t>18</w:t>
      </w:r>
      <w:r>
        <w:rPr>
          <w:rFonts w:ascii="仿宋_GB2312" w:eastAsia="仿宋_GB2312" w:hint="eastAsia"/>
          <w:spacing w:val="-20"/>
          <w:sz w:val="24"/>
          <w:szCs w:val="22"/>
          <w:shd w:val="clear" w:color="FFFFFF" w:fill="D9D9D9"/>
        </w:rPr>
        <w:t>万元，业务</w:t>
      </w:r>
      <w:r>
        <w:rPr>
          <w:rFonts w:ascii="仿宋_GB2312" w:eastAsia="仿宋_GB2312" w:hint="eastAsia"/>
          <w:spacing w:val="-20"/>
          <w:sz w:val="24"/>
          <w:szCs w:val="22"/>
          <w:shd w:val="clear" w:color="FFFFFF" w:fill="D9D9D9"/>
        </w:rPr>
        <w:t>期限为</w:t>
      </w:r>
      <w:r>
        <w:rPr>
          <w:rFonts w:ascii="仿宋_GB2312" w:eastAsia="仿宋_GB2312" w:hint="eastAsia"/>
          <w:spacing w:val="-20"/>
          <w:sz w:val="24"/>
          <w:szCs w:val="22"/>
          <w:shd w:val="clear" w:color="FFFFFF" w:fill="D9D9D9"/>
        </w:rPr>
        <w:t>2019.5.27-2021.5.27</w:t>
      </w:r>
      <w:r>
        <w:rPr>
          <w:rFonts w:ascii="仿宋_GB2312" w:eastAsia="仿宋_GB2312" w:hint="eastAsia"/>
          <w:spacing w:val="-20"/>
          <w:sz w:val="24"/>
          <w:szCs w:val="22"/>
          <w:shd w:val="clear" w:color="FFFFFF" w:fill="D9D9D9"/>
        </w:rPr>
        <w:t>。</w:t>
      </w:r>
    </w:p>
    <w:p w14:paraId="71DA7119" w14:textId="77777777" w:rsidR="00000000" w:rsidRDefault="009D0921">
      <w:pPr>
        <w:spacing w:line="460" w:lineRule="exact"/>
        <w:ind w:firstLineChars="200" w:firstLine="482"/>
        <w:rPr>
          <w:rFonts w:ascii="仿宋_GB2312" w:eastAsia="仿宋_GB2312" w:hAnsi="仿宋_GB2312" w:cs="仿宋_GB2312" w:hint="eastAsia"/>
          <w:b/>
          <w:color w:val="000000"/>
          <w:spacing w:val="-20"/>
          <w:kern w:val="0"/>
          <w:sz w:val="28"/>
          <w:szCs w:val="28"/>
        </w:rPr>
      </w:pPr>
    </w:p>
    <w:p w14:paraId="6431D280" w14:textId="77777777" w:rsidR="00000000" w:rsidRDefault="009D0921">
      <w:pPr>
        <w:pStyle w:val="a0"/>
        <w:rPr>
          <w:rFonts w:hAnsi="仿宋_GB2312" w:cs="仿宋_GB2312" w:hint="eastAsia"/>
          <w:bCs/>
          <w:color w:val="000000"/>
          <w:spacing w:val="-20"/>
          <w:kern w:val="0"/>
        </w:rPr>
      </w:pPr>
      <w:r>
        <w:rPr>
          <w:rFonts w:hAnsi="仿宋_GB2312" w:cs="仿宋_GB2312" w:hint="eastAsia"/>
          <w:bCs/>
          <w:color w:val="000000"/>
          <w:spacing w:val="-20"/>
          <w:kern w:val="0"/>
        </w:rPr>
        <w:t xml:space="preserve">     </w:t>
      </w:r>
      <w:r>
        <w:rPr>
          <w:rFonts w:hAnsi="仿宋_GB2312" w:cs="仿宋_GB2312" w:hint="eastAsia"/>
          <w:bCs/>
          <w:color w:val="000000"/>
          <w:spacing w:val="-20"/>
          <w:kern w:val="0"/>
        </w:rPr>
        <w:t>现申请人及其关联企业在我行授信总额在核定的</w:t>
      </w:r>
      <w:r>
        <w:rPr>
          <w:rFonts w:hAnsi="仿宋_GB2312" w:cs="仿宋_GB2312" w:hint="eastAsia"/>
          <w:bCs/>
          <w:color w:val="000000"/>
          <w:spacing w:val="-20"/>
          <w:kern w:val="0"/>
        </w:rPr>
        <w:t>**</w:t>
      </w:r>
      <w:r>
        <w:rPr>
          <w:rFonts w:hAnsi="仿宋_GB2312" w:cs="仿宋_GB2312" w:hint="eastAsia"/>
          <w:bCs/>
          <w:color w:val="000000"/>
          <w:spacing w:val="-20"/>
          <w:kern w:val="0"/>
        </w:rPr>
        <w:t>集团有限公司及其关联企业</w:t>
      </w:r>
      <w:r>
        <w:rPr>
          <w:rFonts w:hAnsi="仿宋_GB2312" w:cs="仿宋_GB2312" w:hint="eastAsia"/>
          <w:bCs/>
          <w:color w:val="000000"/>
          <w:spacing w:val="-20"/>
          <w:kern w:val="0"/>
        </w:rPr>
        <w:t>**</w:t>
      </w:r>
      <w:r>
        <w:rPr>
          <w:rFonts w:hAnsi="仿宋_GB2312" w:cs="仿宋_GB2312" w:hint="eastAsia"/>
          <w:bCs/>
          <w:color w:val="000000"/>
          <w:spacing w:val="-20"/>
          <w:kern w:val="0"/>
        </w:rPr>
        <w:t>亿元最高授信额度内。</w:t>
      </w:r>
    </w:p>
    <w:p w14:paraId="6665739B" w14:textId="77777777" w:rsidR="00000000" w:rsidRDefault="009D0921">
      <w:pPr>
        <w:pStyle w:val="a0"/>
        <w:rPr>
          <w:rFonts w:ascii="宋体" w:hAnsi="宋体" w:hint="eastAsia"/>
          <w:sz w:val="24"/>
          <w:szCs w:val="18"/>
        </w:rPr>
      </w:pPr>
    </w:p>
    <w:p w14:paraId="5D10EBDB" w14:textId="77777777" w:rsidR="00000000" w:rsidRDefault="009D0921">
      <w:pPr>
        <w:spacing w:line="460" w:lineRule="exact"/>
        <w:ind w:firstLineChars="200" w:firstLine="482"/>
        <w:rPr>
          <w:rFonts w:ascii="仿宋_GB2312" w:eastAsia="仿宋_GB2312" w:hAnsi="仿宋_GB2312" w:cs="仿宋_GB2312" w:hint="eastAsia"/>
          <w:b/>
          <w:color w:val="000000"/>
          <w:spacing w:val="-20"/>
          <w:kern w:val="0"/>
          <w:sz w:val="28"/>
          <w:szCs w:val="28"/>
        </w:rPr>
      </w:pPr>
      <w:r>
        <w:rPr>
          <w:rFonts w:ascii="仿宋_GB2312" w:eastAsia="仿宋_GB2312" w:hAnsi="仿宋_GB2312" w:cs="仿宋_GB2312" w:hint="eastAsia"/>
          <w:b/>
          <w:color w:val="000000"/>
          <w:spacing w:val="-20"/>
          <w:kern w:val="0"/>
          <w:sz w:val="28"/>
          <w:szCs w:val="28"/>
        </w:rPr>
        <w:t>（二）关联公司在我行授信情况</w:t>
      </w:r>
    </w:p>
    <w:p w14:paraId="6D3515A2" w14:textId="77777777" w:rsidR="00000000" w:rsidRDefault="009D0921">
      <w:pPr>
        <w:widowControl/>
        <w:spacing w:line="380" w:lineRule="exact"/>
        <w:jc w:val="center"/>
        <w:rPr>
          <w:rFonts w:ascii="仿宋_GB2312" w:eastAsia="仿宋_GB2312" w:hAnsi="仿宋_GB2312" w:cs="仿宋_GB2312" w:hint="eastAsia"/>
          <w:b/>
          <w:spacing w:val="-20"/>
          <w:sz w:val="28"/>
        </w:rPr>
      </w:pPr>
      <w:r>
        <w:rPr>
          <w:rFonts w:ascii="仿宋_GB2312" w:eastAsia="仿宋_GB2312" w:hAnsi="仿宋_GB2312" w:cs="仿宋_GB2312" w:hint="eastAsia"/>
          <w:b/>
          <w:spacing w:val="-20"/>
          <w:sz w:val="28"/>
        </w:rPr>
        <w:t>申请人所属集团在我行授信申请情况简表</w:t>
      </w:r>
    </w:p>
    <w:p w14:paraId="288BE954" w14:textId="77777777" w:rsidR="00000000" w:rsidRDefault="009D0921">
      <w:pPr>
        <w:widowControl/>
        <w:spacing w:line="380" w:lineRule="exact"/>
        <w:jc w:val="right"/>
        <w:rPr>
          <w:rFonts w:ascii="仿宋_GB2312" w:eastAsia="仿宋_GB2312" w:hAnsi="仿宋_GB2312" w:cs="仿宋_GB2312" w:hint="eastAsia"/>
          <w:b/>
          <w:spacing w:val="-20"/>
          <w:sz w:val="24"/>
        </w:rPr>
      </w:pPr>
      <w:r>
        <w:rPr>
          <w:rFonts w:ascii="仿宋_GB2312" w:eastAsia="仿宋_GB2312" w:hAnsi="仿宋_GB2312" w:cs="仿宋_GB2312" w:hint="eastAsia"/>
          <w:bCs/>
          <w:spacing w:val="-20"/>
          <w:sz w:val="24"/>
        </w:rPr>
        <w:t>单位：万元</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0"/>
        <w:gridCol w:w="1120"/>
        <w:gridCol w:w="1120"/>
        <w:gridCol w:w="1120"/>
        <w:gridCol w:w="1120"/>
        <w:gridCol w:w="1120"/>
        <w:gridCol w:w="1120"/>
        <w:gridCol w:w="1121"/>
        <w:gridCol w:w="1121"/>
      </w:tblGrid>
      <w:tr w:rsidR="00000000" w14:paraId="3003ABC2" w14:textId="77777777">
        <w:tc>
          <w:tcPr>
            <w:tcW w:w="1120" w:type="dxa"/>
            <w:vAlign w:val="center"/>
          </w:tcPr>
          <w:p w14:paraId="1A831090" w14:textId="77777777" w:rsidR="00000000" w:rsidRDefault="009D0921">
            <w:pPr>
              <w:spacing w:line="400" w:lineRule="exact"/>
              <w:jc w:val="center"/>
              <w:rPr>
                <w:rFonts w:ascii="仿宋_GB2312" w:eastAsia="仿宋_GB2312" w:hint="eastAsia"/>
                <w:b/>
                <w:bCs/>
                <w:spacing w:val="-20"/>
                <w:sz w:val="24"/>
              </w:rPr>
            </w:pPr>
            <w:r>
              <w:rPr>
                <w:rFonts w:ascii="仿宋_GB2312" w:eastAsia="仿宋_GB2312" w:hAnsi="仿宋_GB2312" w:cs="仿宋_GB2312" w:hint="eastAsia"/>
                <w:b/>
                <w:bCs/>
                <w:spacing w:val="-20"/>
                <w:kern w:val="0"/>
                <w:sz w:val="24"/>
              </w:rPr>
              <w:t>企业名称</w:t>
            </w:r>
          </w:p>
        </w:tc>
        <w:tc>
          <w:tcPr>
            <w:tcW w:w="1120" w:type="dxa"/>
            <w:vAlign w:val="center"/>
          </w:tcPr>
          <w:p w14:paraId="311F1E02" w14:textId="77777777" w:rsidR="00000000" w:rsidRDefault="009D0921">
            <w:pPr>
              <w:spacing w:line="400" w:lineRule="exact"/>
              <w:jc w:val="center"/>
              <w:rPr>
                <w:rFonts w:ascii="仿宋_GB2312" w:eastAsia="仿宋_GB2312" w:hint="eastAsia"/>
                <w:b/>
                <w:bCs/>
                <w:spacing w:val="-20"/>
                <w:sz w:val="24"/>
              </w:rPr>
            </w:pPr>
            <w:r>
              <w:rPr>
                <w:rFonts w:ascii="仿宋_GB2312" w:eastAsia="仿宋_GB2312" w:hAnsi="仿宋_GB2312" w:cs="仿宋_GB2312" w:hint="eastAsia"/>
                <w:b/>
                <w:bCs/>
                <w:spacing w:val="-20"/>
                <w:kern w:val="0"/>
                <w:sz w:val="24"/>
              </w:rPr>
              <w:t>授信额度</w:t>
            </w:r>
          </w:p>
        </w:tc>
        <w:tc>
          <w:tcPr>
            <w:tcW w:w="1120" w:type="dxa"/>
            <w:vAlign w:val="center"/>
          </w:tcPr>
          <w:p w14:paraId="11CF0753" w14:textId="77777777" w:rsidR="00000000" w:rsidRDefault="009D0921">
            <w:pPr>
              <w:spacing w:line="400" w:lineRule="exact"/>
              <w:jc w:val="center"/>
              <w:rPr>
                <w:rFonts w:ascii="仿宋_GB2312" w:eastAsia="仿宋_GB2312" w:hint="eastAsia"/>
                <w:b/>
                <w:bCs/>
                <w:spacing w:val="-20"/>
                <w:sz w:val="24"/>
              </w:rPr>
            </w:pPr>
            <w:r>
              <w:rPr>
                <w:rFonts w:ascii="仿宋_GB2312" w:eastAsia="仿宋_GB2312" w:hAnsi="仿宋_GB2312" w:cs="仿宋_GB2312" w:hint="eastAsia"/>
                <w:b/>
                <w:bCs/>
                <w:spacing w:val="-20"/>
                <w:kern w:val="0"/>
                <w:sz w:val="24"/>
              </w:rPr>
              <w:t>授信品种</w:t>
            </w:r>
          </w:p>
        </w:tc>
        <w:tc>
          <w:tcPr>
            <w:tcW w:w="1120" w:type="dxa"/>
            <w:vAlign w:val="center"/>
          </w:tcPr>
          <w:p w14:paraId="4E58B166" w14:textId="77777777" w:rsidR="00000000" w:rsidRDefault="009D0921">
            <w:pPr>
              <w:spacing w:line="400" w:lineRule="exact"/>
              <w:jc w:val="center"/>
              <w:rPr>
                <w:rFonts w:ascii="仿宋_GB2312" w:eastAsia="仿宋_GB2312" w:hint="eastAsia"/>
                <w:b/>
                <w:bCs/>
                <w:spacing w:val="-20"/>
                <w:sz w:val="24"/>
              </w:rPr>
            </w:pPr>
            <w:r>
              <w:rPr>
                <w:rFonts w:ascii="仿宋_GB2312" w:eastAsia="仿宋_GB2312" w:hAnsi="仿宋_GB2312" w:cs="仿宋_GB2312" w:hint="eastAsia"/>
                <w:b/>
                <w:bCs/>
                <w:spacing w:val="-20"/>
                <w:kern w:val="0"/>
                <w:sz w:val="24"/>
              </w:rPr>
              <w:t>担保方式</w:t>
            </w:r>
          </w:p>
        </w:tc>
        <w:tc>
          <w:tcPr>
            <w:tcW w:w="1120" w:type="dxa"/>
            <w:vAlign w:val="center"/>
          </w:tcPr>
          <w:p w14:paraId="3B9A8360" w14:textId="77777777" w:rsidR="00000000" w:rsidRDefault="009D0921">
            <w:pPr>
              <w:spacing w:line="400" w:lineRule="exact"/>
              <w:jc w:val="center"/>
              <w:rPr>
                <w:rFonts w:ascii="仿宋_GB2312" w:eastAsia="仿宋_GB2312" w:hint="eastAsia"/>
                <w:b/>
                <w:bCs/>
                <w:spacing w:val="-20"/>
                <w:sz w:val="24"/>
              </w:rPr>
            </w:pPr>
            <w:r>
              <w:rPr>
                <w:rFonts w:ascii="仿宋_GB2312" w:eastAsia="仿宋_GB2312" w:hAnsi="仿宋_GB2312" w:cs="仿宋_GB2312" w:hint="eastAsia"/>
                <w:b/>
                <w:bCs/>
                <w:spacing w:val="-20"/>
                <w:kern w:val="0"/>
                <w:sz w:val="24"/>
              </w:rPr>
              <w:t>利率</w:t>
            </w:r>
            <w:r>
              <w:rPr>
                <w:rFonts w:ascii="仿宋_GB2312" w:eastAsia="仿宋_GB2312" w:hAnsi="仿宋_GB2312" w:cs="仿宋_GB2312" w:hint="eastAsia"/>
                <w:b/>
                <w:bCs/>
                <w:spacing w:val="-20"/>
                <w:kern w:val="0"/>
                <w:sz w:val="24"/>
              </w:rPr>
              <w:t>/</w:t>
            </w:r>
            <w:r>
              <w:rPr>
                <w:rFonts w:ascii="仿宋_GB2312" w:eastAsia="仿宋_GB2312" w:hAnsi="仿宋_GB2312" w:cs="仿宋_GB2312" w:hint="eastAsia"/>
                <w:b/>
                <w:bCs/>
                <w:spacing w:val="-20"/>
                <w:kern w:val="0"/>
                <w:sz w:val="24"/>
              </w:rPr>
              <w:t>保证金比例</w:t>
            </w:r>
          </w:p>
        </w:tc>
        <w:tc>
          <w:tcPr>
            <w:tcW w:w="1120" w:type="dxa"/>
            <w:vAlign w:val="center"/>
          </w:tcPr>
          <w:p w14:paraId="31AED43D" w14:textId="77777777" w:rsidR="00000000" w:rsidRDefault="009D0921">
            <w:pPr>
              <w:spacing w:line="400" w:lineRule="exact"/>
              <w:jc w:val="center"/>
              <w:rPr>
                <w:rFonts w:ascii="仿宋_GB2312" w:eastAsia="仿宋_GB2312" w:hint="eastAsia"/>
                <w:b/>
                <w:bCs/>
                <w:spacing w:val="-20"/>
                <w:sz w:val="24"/>
              </w:rPr>
            </w:pPr>
            <w:r>
              <w:rPr>
                <w:rFonts w:ascii="仿宋_GB2312" w:eastAsia="仿宋_GB2312" w:hAnsi="仿宋_GB2312" w:cs="仿宋_GB2312" w:hint="eastAsia"/>
                <w:b/>
                <w:bCs/>
                <w:spacing w:val="-20"/>
                <w:kern w:val="0"/>
                <w:sz w:val="24"/>
              </w:rPr>
              <w:t>敞口业务余额</w:t>
            </w:r>
          </w:p>
        </w:tc>
        <w:tc>
          <w:tcPr>
            <w:tcW w:w="1120" w:type="dxa"/>
            <w:vAlign w:val="center"/>
          </w:tcPr>
          <w:p w14:paraId="1B110440" w14:textId="77777777" w:rsidR="00000000" w:rsidRDefault="009D0921">
            <w:pPr>
              <w:spacing w:line="400" w:lineRule="exact"/>
              <w:jc w:val="center"/>
              <w:rPr>
                <w:rFonts w:ascii="仿宋_GB2312" w:eastAsia="仿宋_GB2312" w:hint="eastAsia"/>
                <w:b/>
                <w:bCs/>
                <w:spacing w:val="-20"/>
                <w:sz w:val="24"/>
              </w:rPr>
            </w:pPr>
            <w:r>
              <w:rPr>
                <w:rFonts w:ascii="仿宋_GB2312" w:eastAsia="仿宋_GB2312" w:hAnsi="仿宋_GB2312" w:cs="仿宋_GB2312" w:hint="eastAsia"/>
                <w:b/>
                <w:bCs/>
                <w:spacing w:val="-20"/>
                <w:kern w:val="0"/>
                <w:sz w:val="24"/>
              </w:rPr>
              <w:t>审批权限</w:t>
            </w:r>
          </w:p>
        </w:tc>
        <w:tc>
          <w:tcPr>
            <w:tcW w:w="1121" w:type="dxa"/>
            <w:vAlign w:val="center"/>
          </w:tcPr>
          <w:p w14:paraId="76DCC7CA" w14:textId="77777777" w:rsidR="00000000" w:rsidRDefault="009D0921">
            <w:pPr>
              <w:spacing w:line="400" w:lineRule="exact"/>
              <w:jc w:val="center"/>
              <w:rPr>
                <w:rFonts w:ascii="仿宋_GB2312" w:eastAsia="仿宋_GB2312" w:hint="eastAsia"/>
                <w:b/>
                <w:bCs/>
                <w:spacing w:val="-20"/>
                <w:sz w:val="24"/>
              </w:rPr>
            </w:pPr>
            <w:r>
              <w:rPr>
                <w:rFonts w:ascii="仿宋_GB2312" w:eastAsia="仿宋_GB2312" w:hAnsi="仿宋_GB2312" w:cs="仿宋_GB2312" w:hint="eastAsia"/>
                <w:b/>
                <w:bCs/>
                <w:spacing w:val="-20"/>
                <w:kern w:val="0"/>
                <w:sz w:val="24"/>
              </w:rPr>
              <w:t>是否审批通过</w:t>
            </w:r>
          </w:p>
        </w:tc>
        <w:tc>
          <w:tcPr>
            <w:tcW w:w="1121" w:type="dxa"/>
            <w:vAlign w:val="center"/>
          </w:tcPr>
          <w:p w14:paraId="0EE98799" w14:textId="77777777" w:rsidR="00000000" w:rsidRDefault="009D0921">
            <w:pPr>
              <w:spacing w:line="400" w:lineRule="exact"/>
              <w:jc w:val="center"/>
              <w:rPr>
                <w:rFonts w:ascii="仿宋_GB2312" w:eastAsia="仿宋_GB2312" w:hint="eastAsia"/>
                <w:b/>
                <w:bCs/>
                <w:spacing w:val="-20"/>
                <w:sz w:val="24"/>
              </w:rPr>
            </w:pPr>
            <w:r>
              <w:rPr>
                <w:rFonts w:ascii="仿宋_GB2312" w:eastAsia="仿宋_GB2312" w:hAnsi="仿宋_GB2312" w:cs="仿宋_GB2312" w:hint="eastAsia"/>
                <w:b/>
                <w:bCs/>
                <w:spacing w:val="-20"/>
                <w:kern w:val="0"/>
                <w:sz w:val="24"/>
              </w:rPr>
              <w:t>不同意理由</w:t>
            </w:r>
          </w:p>
        </w:tc>
      </w:tr>
      <w:tr w:rsidR="00000000" w14:paraId="4F91B61D" w14:textId="77777777">
        <w:tc>
          <w:tcPr>
            <w:tcW w:w="1120" w:type="dxa"/>
          </w:tcPr>
          <w:p w14:paraId="17E10DA4"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2FD51017"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1BD70F16"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246A7278"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22B63745"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43730518"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2E9737F2" w14:textId="77777777" w:rsidR="00000000" w:rsidRDefault="009D0921">
            <w:pPr>
              <w:widowControl/>
              <w:spacing w:line="380" w:lineRule="exact"/>
              <w:jc w:val="center"/>
              <w:rPr>
                <w:rFonts w:ascii="仿宋_GB2312" w:eastAsia="仿宋_GB2312" w:hint="eastAsia"/>
                <w:b/>
                <w:spacing w:val="-20"/>
                <w:sz w:val="24"/>
              </w:rPr>
            </w:pPr>
          </w:p>
        </w:tc>
        <w:tc>
          <w:tcPr>
            <w:tcW w:w="1121" w:type="dxa"/>
          </w:tcPr>
          <w:p w14:paraId="7A4A0AAA" w14:textId="77777777" w:rsidR="00000000" w:rsidRDefault="009D0921">
            <w:pPr>
              <w:widowControl/>
              <w:spacing w:line="380" w:lineRule="exact"/>
              <w:jc w:val="center"/>
              <w:rPr>
                <w:rFonts w:ascii="仿宋_GB2312" w:eastAsia="仿宋_GB2312" w:hint="eastAsia"/>
                <w:b/>
                <w:spacing w:val="-20"/>
                <w:sz w:val="24"/>
              </w:rPr>
            </w:pPr>
          </w:p>
        </w:tc>
        <w:tc>
          <w:tcPr>
            <w:tcW w:w="1121" w:type="dxa"/>
          </w:tcPr>
          <w:p w14:paraId="05880E1A" w14:textId="77777777" w:rsidR="00000000" w:rsidRDefault="009D0921">
            <w:pPr>
              <w:widowControl/>
              <w:spacing w:line="380" w:lineRule="exact"/>
              <w:jc w:val="center"/>
              <w:rPr>
                <w:rFonts w:ascii="仿宋_GB2312" w:eastAsia="仿宋_GB2312" w:hint="eastAsia"/>
                <w:b/>
                <w:spacing w:val="-20"/>
                <w:sz w:val="24"/>
              </w:rPr>
            </w:pPr>
          </w:p>
        </w:tc>
      </w:tr>
      <w:tr w:rsidR="00000000" w14:paraId="0F1BBE81" w14:textId="77777777">
        <w:tc>
          <w:tcPr>
            <w:tcW w:w="1120" w:type="dxa"/>
          </w:tcPr>
          <w:p w14:paraId="240458FE"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55D6D5AC"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2DD019AD"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2375D4CC"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7A714C81"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6790EC1E"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3DBF3375" w14:textId="77777777" w:rsidR="00000000" w:rsidRDefault="009D0921">
            <w:pPr>
              <w:widowControl/>
              <w:spacing w:line="380" w:lineRule="exact"/>
              <w:jc w:val="center"/>
              <w:rPr>
                <w:rFonts w:ascii="仿宋_GB2312" w:eastAsia="仿宋_GB2312" w:hint="eastAsia"/>
                <w:b/>
                <w:spacing w:val="-20"/>
                <w:sz w:val="24"/>
              </w:rPr>
            </w:pPr>
          </w:p>
        </w:tc>
        <w:tc>
          <w:tcPr>
            <w:tcW w:w="1121" w:type="dxa"/>
          </w:tcPr>
          <w:p w14:paraId="6B25F34E" w14:textId="77777777" w:rsidR="00000000" w:rsidRDefault="009D0921">
            <w:pPr>
              <w:widowControl/>
              <w:spacing w:line="380" w:lineRule="exact"/>
              <w:jc w:val="center"/>
              <w:rPr>
                <w:rFonts w:ascii="仿宋_GB2312" w:eastAsia="仿宋_GB2312" w:hint="eastAsia"/>
                <w:b/>
                <w:spacing w:val="-20"/>
                <w:sz w:val="24"/>
              </w:rPr>
            </w:pPr>
          </w:p>
        </w:tc>
        <w:tc>
          <w:tcPr>
            <w:tcW w:w="1121" w:type="dxa"/>
          </w:tcPr>
          <w:p w14:paraId="29F3F571" w14:textId="77777777" w:rsidR="00000000" w:rsidRDefault="009D0921">
            <w:pPr>
              <w:widowControl/>
              <w:spacing w:line="380" w:lineRule="exact"/>
              <w:jc w:val="center"/>
              <w:rPr>
                <w:rFonts w:ascii="仿宋_GB2312" w:eastAsia="仿宋_GB2312" w:hint="eastAsia"/>
                <w:b/>
                <w:spacing w:val="-20"/>
                <w:sz w:val="24"/>
              </w:rPr>
            </w:pPr>
          </w:p>
        </w:tc>
      </w:tr>
      <w:tr w:rsidR="00000000" w14:paraId="4CF5EF53" w14:textId="77777777">
        <w:tc>
          <w:tcPr>
            <w:tcW w:w="1120" w:type="dxa"/>
          </w:tcPr>
          <w:p w14:paraId="36681529" w14:textId="77777777" w:rsidR="00000000" w:rsidRDefault="009D0921">
            <w:pPr>
              <w:widowControl/>
              <w:spacing w:line="380" w:lineRule="exact"/>
              <w:rPr>
                <w:rFonts w:ascii="仿宋_GB2312" w:eastAsia="仿宋_GB2312" w:hint="eastAsia"/>
                <w:b/>
                <w:spacing w:val="-20"/>
                <w:sz w:val="24"/>
              </w:rPr>
            </w:pPr>
          </w:p>
        </w:tc>
        <w:tc>
          <w:tcPr>
            <w:tcW w:w="1120" w:type="dxa"/>
          </w:tcPr>
          <w:p w14:paraId="52008582"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790EAE3B"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433EFDC0"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62999360"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38B7C7E8"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7D7CD6AF" w14:textId="77777777" w:rsidR="00000000" w:rsidRDefault="009D0921">
            <w:pPr>
              <w:widowControl/>
              <w:spacing w:line="380" w:lineRule="exact"/>
              <w:jc w:val="center"/>
              <w:rPr>
                <w:rFonts w:ascii="仿宋_GB2312" w:eastAsia="仿宋_GB2312" w:hint="eastAsia"/>
                <w:b/>
                <w:spacing w:val="-20"/>
                <w:sz w:val="24"/>
              </w:rPr>
            </w:pPr>
          </w:p>
        </w:tc>
        <w:tc>
          <w:tcPr>
            <w:tcW w:w="1121" w:type="dxa"/>
          </w:tcPr>
          <w:p w14:paraId="3944FBC0" w14:textId="77777777" w:rsidR="00000000" w:rsidRDefault="009D0921">
            <w:pPr>
              <w:widowControl/>
              <w:spacing w:line="380" w:lineRule="exact"/>
              <w:jc w:val="center"/>
              <w:rPr>
                <w:rFonts w:ascii="仿宋_GB2312" w:eastAsia="仿宋_GB2312" w:hint="eastAsia"/>
                <w:b/>
                <w:spacing w:val="-20"/>
                <w:sz w:val="24"/>
              </w:rPr>
            </w:pPr>
          </w:p>
        </w:tc>
        <w:tc>
          <w:tcPr>
            <w:tcW w:w="1121" w:type="dxa"/>
          </w:tcPr>
          <w:p w14:paraId="267AB81D" w14:textId="77777777" w:rsidR="00000000" w:rsidRDefault="009D0921">
            <w:pPr>
              <w:widowControl/>
              <w:spacing w:line="380" w:lineRule="exact"/>
              <w:jc w:val="center"/>
              <w:rPr>
                <w:rFonts w:ascii="仿宋_GB2312" w:eastAsia="仿宋_GB2312" w:hint="eastAsia"/>
                <w:b/>
                <w:spacing w:val="-20"/>
                <w:sz w:val="24"/>
              </w:rPr>
            </w:pPr>
          </w:p>
        </w:tc>
      </w:tr>
      <w:tr w:rsidR="00000000" w14:paraId="7A1118B2" w14:textId="77777777">
        <w:tc>
          <w:tcPr>
            <w:tcW w:w="1120" w:type="dxa"/>
          </w:tcPr>
          <w:p w14:paraId="11EB253D" w14:textId="77777777" w:rsidR="00000000" w:rsidRDefault="009D0921">
            <w:pPr>
              <w:widowControl/>
              <w:spacing w:line="380" w:lineRule="exact"/>
              <w:rPr>
                <w:rFonts w:ascii="仿宋_GB2312" w:eastAsia="仿宋_GB2312" w:hint="eastAsia"/>
                <w:b/>
                <w:spacing w:val="-20"/>
                <w:sz w:val="24"/>
              </w:rPr>
            </w:pPr>
            <w:r>
              <w:rPr>
                <w:rFonts w:ascii="仿宋_GB2312" w:eastAsia="仿宋_GB2312" w:hAnsi="仿宋_GB2312" w:cs="仿宋_GB2312" w:hint="eastAsia"/>
                <w:spacing w:val="-20"/>
                <w:kern w:val="0"/>
                <w:sz w:val="24"/>
              </w:rPr>
              <w:t>合计</w:t>
            </w:r>
          </w:p>
        </w:tc>
        <w:tc>
          <w:tcPr>
            <w:tcW w:w="1120" w:type="dxa"/>
          </w:tcPr>
          <w:p w14:paraId="05003FB9"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75995646"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168FB2DE"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21CDB6CE"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6BEAD39A" w14:textId="77777777" w:rsidR="00000000" w:rsidRDefault="009D0921">
            <w:pPr>
              <w:widowControl/>
              <w:spacing w:line="380" w:lineRule="exact"/>
              <w:jc w:val="center"/>
              <w:rPr>
                <w:rFonts w:ascii="仿宋_GB2312" w:eastAsia="仿宋_GB2312" w:hint="eastAsia"/>
                <w:b/>
                <w:spacing w:val="-20"/>
                <w:sz w:val="24"/>
              </w:rPr>
            </w:pPr>
          </w:p>
        </w:tc>
        <w:tc>
          <w:tcPr>
            <w:tcW w:w="1120" w:type="dxa"/>
          </w:tcPr>
          <w:p w14:paraId="2AC4A1D3" w14:textId="77777777" w:rsidR="00000000" w:rsidRDefault="009D0921">
            <w:pPr>
              <w:widowControl/>
              <w:spacing w:line="380" w:lineRule="exact"/>
              <w:jc w:val="center"/>
              <w:rPr>
                <w:rFonts w:ascii="仿宋_GB2312" w:eastAsia="仿宋_GB2312" w:hint="eastAsia"/>
                <w:b/>
                <w:spacing w:val="-20"/>
                <w:sz w:val="24"/>
              </w:rPr>
            </w:pPr>
          </w:p>
        </w:tc>
        <w:tc>
          <w:tcPr>
            <w:tcW w:w="1121" w:type="dxa"/>
          </w:tcPr>
          <w:p w14:paraId="5480DE43" w14:textId="77777777" w:rsidR="00000000" w:rsidRDefault="009D0921">
            <w:pPr>
              <w:widowControl/>
              <w:spacing w:line="380" w:lineRule="exact"/>
              <w:jc w:val="center"/>
              <w:rPr>
                <w:rFonts w:ascii="仿宋_GB2312" w:eastAsia="仿宋_GB2312" w:hint="eastAsia"/>
                <w:b/>
                <w:spacing w:val="-20"/>
                <w:sz w:val="24"/>
              </w:rPr>
            </w:pPr>
          </w:p>
        </w:tc>
        <w:tc>
          <w:tcPr>
            <w:tcW w:w="1121" w:type="dxa"/>
          </w:tcPr>
          <w:p w14:paraId="6EDB9C89" w14:textId="77777777" w:rsidR="00000000" w:rsidRDefault="009D0921">
            <w:pPr>
              <w:widowControl/>
              <w:spacing w:line="380" w:lineRule="exact"/>
              <w:jc w:val="center"/>
              <w:rPr>
                <w:rFonts w:ascii="仿宋_GB2312" w:eastAsia="仿宋_GB2312" w:hint="eastAsia"/>
                <w:b/>
                <w:spacing w:val="-20"/>
                <w:sz w:val="24"/>
              </w:rPr>
            </w:pPr>
          </w:p>
        </w:tc>
      </w:tr>
    </w:tbl>
    <w:p w14:paraId="7CED5846" w14:textId="77777777" w:rsidR="00000000" w:rsidRDefault="009D0921">
      <w:pPr>
        <w:widowControl/>
        <w:spacing w:line="380" w:lineRule="exact"/>
        <w:ind w:firstLineChars="200" w:firstLine="402"/>
        <w:rPr>
          <w:rFonts w:ascii="仿宋_GB2312" w:eastAsia="仿宋_GB2312" w:hAnsi="宋体" w:cs="宋体" w:hint="eastAsia"/>
          <w:b/>
          <w:bCs/>
          <w:color w:val="FF0000"/>
          <w:spacing w:val="-20"/>
          <w:kern w:val="0"/>
          <w:sz w:val="24"/>
          <w:u w:val="single"/>
        </w:rPr>
      </w:pPr>
      <w:r>
        <w:rPr>
          <w:rFonts w:ascii="仿宋_GB2312" w:eastAsia="仿宋_GB2312" w:hAnsi="宋体" w:cs="宋体" w:hint="eastAsia"/>
          <w:b/>
          <w:bCs/>
          <w:color w:val="FF0000"/>
          <w:spacing w:val="-20"/>
          <w:kern w:val="0"/>
          <w:sz w:val="24"/>
          <w:u w:val="single"/>
        </w:rPr>
        <w:t>如涉及不同意业务，还须解释当前企业经营发展针对过往不同意理由的改善情况。</w:t>
      </w:r>
    </w:p>
    <w:p w14:paraId="3860801F" w14:textId="77777777" w:rsidR="00000000" w:rsidRDefault="009D0921">
      <w:pPr>
        <w:widowControl/>
        <w:spacing w:line="38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1</w:t>
      </w:r>
      <w:r>
        <w:rPr>
          <w:rFonts w:ascii="仿宋_GB2312" w:eastAsia="仿宋_GB2312" w:hint="eastAsia"/>
          <w:color w:val="000000"/>
          <w:spacing w:val="-20"/>
          <w:sz w:val="28"/>
          <w:szCs w:val="28"/>
        </w:rPr>
        <w:t>、关</w:t>
      </w:r>
      <w:r>
        <w:rPr>
          <w:rFonts w:ascii="仿宋_GB2312" w:eastAsia="仿宋_GB2312" w:hint="eastAsia"/>
          <w:color w:val="000000"/>
          <w:spacing w:val="-20"/>
          <w:sz w:val="28"/>
          <w:szCs w:val="28"/>
        </w:rPr>
        <w:t>联公司</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公司于</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年</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月</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日经</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分行授信审查委员会审批通过，获我行</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万元（敞口）授信额度，用于</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，具体批复条件如下：</w:t>
      </w:r>
    </w:p>
    <w:p w14:paraId="6920077E" w14:textId="77777777" w:rsidR="00000000" w:rsidRDefault="009D0921">
      <w:pPr>
        <w:widowControl/>
        <w:spacing w:line="38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p>
    <w:p w14:paraId="0CCC4BA3" w14:textId="77777777" w:rsidR="00000000" w:rsidRDefault="009D0921">
      <w:pPr>
        <w:widowControl/>
        <w:spacing w:line="38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截止</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公司已提款</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万元，在我行贷款余额</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万元，到期日为</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w:t>
      </w:r>
    </w:p>
    <w:p w14:paraId="147E5E0C" w14:textId="77777777" w:rsidR="00000000" w:rsidRDefault="009D0921">
      <w:pPr>
        <w:widowControl/>
        <w:spacing w:line="38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2</w:t>
      </w:r>
      <w:r>
        <w:rPr>
          <w:rFonts w:ascii="仿宋_GB2312" w:eastAsia="仿宋_GB2312" w:hint="eastAsia"/>
          <w:color w:val="000000"/>
          <w:spacing w:val="-20"/>
          <w:sz w:val="28"/>
          <w:szCs w:val="28"/>
        </w:rPr>
        <w:t>、关联公司</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公司于</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年</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月</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日经</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总行审批通过，获我行</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万元（敞口）授信额度，用于</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，具体批复条件如下：</w:t>
      </w:r>
    </w:p>
    <w:p w14:paraId="4EEA9DD1" w14:textId="77777777" w:rsidR="00000000" w:rsidRDefault="009D0921">
      <w:pPr>
        <w:widowControl/>
        <w:spacing w:line="38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p>
    <w:p w14:paraId="19B54241" w14:textId="77777777" w:rsidR="00000000" w:rsidRDefault="009D0921">
      <w:pPr>
        <w:spacing w:line="440" w:lineRule="exact"/>
        <w:ind w:leftChars="200" w:left="420"/>
        <w:jc w:val="left"/>
        <w:rPr>
          <w:rFonts w:ascii="仿宋_GB2312" w:eastAsia="仿宋_GB2312" w:hint="eastAsia"/>
          <w:color w:val="000000"/>
          <w:spacing w:val="-20"/>
          <w:sz w:val="28"/>
          <w:szCs w:val="28"/>
        </w:rPr>
      </w:pPr>
      <w:r>
        <w:rPr>
          <w:rFonts w:ascii="仿宋_GB2312" w:eastAsia="仿宋_GB2312" w:hint="eastAsia"/>
          <w:color w:val="000000"/>
          <w:spacing w:val="-20"/>
          <w:sz w:val="28"/>
          <w:szCs w:val="28"/>
        </w:rPr>
        <w:t>截止</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公司已提款</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万元，在我行贷款余额</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万元，到期日为</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w:t>
      </w:r>
    </w:p>
    <w:p w14:paraId="59BB7D98" w14:textId="77777777" w:rsidR="00000000" w:rsidRDefault="009D0921">
      <w:pPr>
        <w:pStyle w:val="a0"/>
        <w:rPr>
          <w:rFonts w:ascii="宋体" w:hAnsi="宋体" w:hint="eastAsia"/>
          <w:sz w:val="24"/>
          <w:szCs w:val="18"/>
        </w:rPr>
      </w:pPr>
    </w:p>
    <w:p w14:paraId="08CE2316" w14:textId="77777777" w:rsidR="00000000" w:rsidRDefault="009D0921">
      <w:pPr>
        <w:spacing w:line="440" w:lineRule="exact"/>
        <w:ind w:leftChars="200" w:left="420"/>
        <w:jc w:val="left"/>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sz w:val="28"/>
          <w:szCs w:val="28"/>
        </w:rPr>
        <w:t>三、申请人其他关联公司与我行合作情况</w:t>
      </w:r>
    </w:p>
    <w:p w14:paraId="6724C7ED" w14:textId="77777777" w:rsidR="00000000" w:rsidRDefault="009D0921">
      <w:pPr>
        <w:widowControl/>
        <w:spacing w:line="38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关联公司一：</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公司</w:t>
      </w:r>
    </w:p>
    <w:p w14:paraId="0916AD23" w14:textId="77777777" w:rsidR="00000000" w:rsidRDefault="009D0921">
      <w:pPr>
        <w:widowControl/>
        <w:spacing w:line="38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201*</w:t>
      </w:r>
      <w:r>
        <w:rPr>
          <w:rFonts w:ascii="仿宋_GB2312" w:eastAsia="仿宋_GB2312" w:hint="eastAsia"/>
          <w:color w:val="000000"/>
          <w:spacing w:val="-20"/>
          <w:sz w:val="28"/>
          <w:szCs w:val="28"/>
        </w:rPr>
        <w:t>年</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月</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日经</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行</w:t>
      </w:r>
      <w:r>
        <w:rPr>
          <w:rFonts w:ascii="仿宋_GB2312" w:eastAsia="仿宋_GB2312" w:hint="eastAsia"/>
          <w:color w:val="000000"/>
          <w:spacing w:val="-20"/>
          <w:sz w:val="28"/>
          <w:szCs w:val="28"/>
        </w:rPr>
        <w:t>第</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次授信审查委员会审议，同意给予</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投资</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公司</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万元授信额度（固定资产支持类贷款），贷款期限</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年（自首笔提款日起计），用于置换工商银行贷款不超过</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万元、归还关联公司借款</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万元，贷款利率按不低于人行同期同档次贷款基准利率上浮</w:t>
      </w:r>
      <w:r>
        <w:rPr>
          <w:rFonts w:ascii="仿宋_GB2312" w:eastAsia="仿宋_GB2312" w:hint="eastAsia"/>
          <w:color w:val="000000"/>
          <w:spacing w:val="-20"/>
          <w:sz w:val="28"/>
          <w:szCs w:val="28"/>
        </w:rPr>
        <w:t>30%</w:t>
      </w:r>
      <w:r>
        <w:rPr>
          <w:rFonts w:ascii="仿宋_GB2312" w:eastAsia="仿宋_GB2312" w:hint="eastAsia"/>
          <w:color w:val="000000"/>
          <w:spacing w:val="-20"/>
          <w:sz w:val="28"/>
          <w:szCs w:val="28"/>
        </w:rPr>
        <w:t>执行，担保方式为商铺抵押及个人连带责任保证，其中抵押物为</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名下位于</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首、二、三层商铺，抵押物面</w:t>
      </w:r>
      <w:r>
        <w:rPr>
          <w:rFonts w:ascii="仿宋_GB2312" w:eastAsia="仿宋_GB2312" w:hint="eastAsia"/>
          <w:color w:val="000000"/>
          <w:spacing w:val="-20"/>
          <w:sz w:val="28"/>
          <w:szCs w:val="28"/>
        </w:rPr>
        <w:lastRenderedPageBreak/>
        <w:t>积合计</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平方米，评估市值合计</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万元，抵押率</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；个人保证人为</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投资股东</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，还款来源为</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投资</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公司经营物业的租金收入及股东物业租金收入（租金收</w:t>
      </w:r>
      <w:r>
        <w:rPr>
          <w:rFonts w:ascii="仿宋_GB2312" w:eastAsia="仿宋_GB2312" w:hint="eastAsia"/>
          <w:color w:val="000000"/>
          <w:spacing w:val="-20"/>
          <w:sz w:val="28"/>
          <w:szCs w:val="28"/>
        </w:rPr>
        <w:t>入均须在人行应收账款质押登记系统登记）、申请人管理费收入。</w:t>
      </w:r>
      <w:r>
        <w:rPr>
          <w:rFonts w:ascii="仿宋_GB2312" w:eastAsia="仿宋_GB2312" w:hint="eastAsia"/>
          <w:color w:val="000000"/>
          <w:spacing w:val="-20"/>
          <w:sz w:val="28"/>
          <w:szCs w:val="28"/>
        </w:rPr>
        <w:t xml:space="preserve"> </w:t>
      </w:r>
    </w:p>
    <w:p w14:paraId="45FCC99E" w14:textId="77777777" w:rsidR="00000000" w:rsidRDefault="009D0921">
      <w:pPr>
        <w:widowControl/>
        <w:spacing w:line="38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关联公司二：</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经营</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公司</w:t>
      </w:r>
    </w:p>
    <w:p w14:paraId="0DCF8B31" w14:textId="77777777" w:rsidR="00000000" w:rsidRDefault="009D0921">
      <w:pPr>
        <w:widowControl/>
        <w:spacing w:line="38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经营</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公司在我行无敞口授信额度，截至</w:t>
      </w:r>
      <w:r>
        <w:rPr>
          <w:rFonts w:ascii="仿宋_GB2312" w:eastAsia="仿宋_GB2312" w:hint="eastAsia"/>
          <w:color w:val="000000"/>
          <w:spacing w:val="-20"/>
          <w:sz w:val="28"/>
          <w:szCs w:val="28"/>
        </w:rPr>
        <w:t>201*</w:t>
      </w:r>
      <w:r>
        <w:rPr>
          <w:rFonts w:ascii="仿宋_GB2312" w:eastAsia="仿宋_GB2312" w:hint="eastAsia"/>
          <w:color w:val="000000"/>
          <w:spacing w:val="-20"/>
          <w:sz w:val="28"/>
          <w:szCs w:val="28"/>
        </w:rPr>
        <w:t>年</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月</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日，</w:t>
      </w:r>
      <w:r>
        <w:rPr>
          <w:rFonts w:ascii="仿宋_GB2312" w:eastAsia="仿宋_GB2312" w:hint="eastAsia"/>
          <w:color w:val="000000"/>
          <w:spacing w:val="-20"/>
          <w:sz w:val="28"/>
          <w:szCs w:val="28"/>
        </w:rPr>
        <w:t xml:space="preserve"> ****</w:t>
      </w:r>
      <w:r>
        <w:rPr>
          <w:rFonts w:ascii="仿宋_GB2312" w:eastAsia="仿宋_GB2312" w:hint="eastAsia"/>
          <w:color w:val="000000"/>
          <w:spacing w:val="-20"/>
          <w:sz w:val="28"/>
          <w:szCs w:val="28"/>
        </w:rPr>
        <w:t>经营在我行有</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笔未结清贷款，金额合计</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万元，余额合计</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万元，</w:t>
      </w:r>
      <w:r>
        <w:rPr>
          <w:rFonts w:ascii="仿宋_GB2312" w:eastAsia="仿宋_GB2312" w:hint="eastAsia"/>
          <w:color w:val="000000"/>
          <w:spacing w:val="-20"/>
          <w:sz w:val="28"/>
          <w:szCs w:val="28"/>
        </w:rPr>
        <w:t>100%</w:t>
      </w:r>
      <w:r>
        <w:rPr>
          <w:rFonts w:ascii="仿宋_GB2312" w:eastAsia="仿宋_GB2312" w:hint="eastAsia"/>
          <w:color w:val="000000"/>
          <w:spacing w:val="-20"/>
          <w:sz w:val="28"/>
          <w:szCs w:val="28"/>
        </w:rPr>
        <w:t>保证金质押，将于</w:t>
      </w:r>
      <w:r>
        <w:rPr>
          <w:rFonts w:ascii="仿宋_GB2312" w:eastAsia="仿宋_GB2312" w:hint="eastAsia"/>
          <w:color w:val="000000"/>
          <w:spacing w:val="-20"/>
          <w:sz w:val="28"/>
          <w:szCs w:val="28"/>
        </w:rPr>
        <w:t>201*</w:t>
      </w:r>
      <w:r>
        <w:rPr>
          <w:rFonts w:ascii="仿宋_GB2312" w:eastAsia="仿宋_GB2312" w:hint="eastAsia"/>
          <w:color w:val="000000"/>
          <w:spacing w:val="-20"/>
          <w:sz w:val="28"/>
          <w:szCs w:val="28"/>
        </w:rPr>
        <w:t>年</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月</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日到期。</w:t>
      </w:r>
    </w:p>
    <w:p w14:paraId="6E1B93A4" w14:textId="77777777" w:rsidR="00000000" w:rsidRDefault="009D0921">
      <w:pPr>
        <w:rPr>
          <w:rFonts w:ascii="宋体" w:hAnsi="宋体" w:hint="eastAsia"/>
          <w:sz w:val="24"/>
          <w:szCs w:val="18"/>
        </w:rPr>
      </w:pPr>
    </w:p>
    <w:p w14:paraId="32FBE74D" w14:textId="77777777" w:rsidR="00000000" w:rsidRDefault="009D0921">
      <w:pPr>
        <w:spacing w:line="440" w:lineRule="exact"/>
        <w:ind w:leftChars="200" w:left="420"/>
        <w:jc w:val="left"/>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sz w:val="28"/>
          <w:szCs w:val="28"/>
        </w:rPr>
        <w:t>四、申请人及关联企业在我行结算情况</w:t>
      </w:r>
    </w:p>
    <w:p w14:paraId="04E53E08" w14:textId="77777777" w:rsidR="00000000" w:rsidRDefault="009D0921">
      <w:pPr>
        <w:snapToGrid w:val="0"/>
        <w:spacing w:line="440" w:lineRule="exact"/>
        <w:ind w:firstLineChars="200" w:firstLine="480"/>
        <w:rPr>
          <w:rFonts w:ascii="仿宋_GB2312" w:eastAsia="仿宋_GB2312" w:hint="eastAsia"/>
          <w:b/>
          <w:color w:val="000000"/>
          <w:spacing w:val="-20"/>
          <w:sz w:val="28"/>
        </w:rPr>
      </w:pPr>
      <w:r>
        <w:rPr>
          <w:rFonts w:ascii="仿宋_GB2312" w:eastAsia="仿宋_GB2312" w:hint="eastAsia"/>
          <w:color w:val="000000"/>
          <w:spacing w:val="-20"/>
          <w:sz w:val="28"/>
          <w:szCs w:val="28"/>
        </w:rPr>
        <w:t>申请人及关联企业在我行结算情况如下：（单位：万元）</w:t>
      </w:r>
    </w:p>
    <w:tbl>
      <w:tblPr>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840"/>
        <w:gridCol w:w="1455"/>
        <w:gridCol w:w="1429"/>
        <w:gridCol w:w="1605"/>
        <w:gridCol w:w="2013"/>
      </w:tblGrid>
      <w:tr w:rsidR="00000000" w14:paraId="5782E3DB" w14:textId="77777777">
        <w:trPr>
          <w:jc w:val="center"/>
        </w:trPr>
        <w:tc>
          <w:tcPr>
            <w:tcW w:w="3840" w:type="dxa"/>
            <w:vMerge w:val="restart"/>
            <w:tcBorders>
              <w:top w:val="single" w:sz="4" w:space="0" w:color="000000"/>
              <w:left w:val="single" w:sz="4" w:space="0" w:color="000000"/>
              <w:bottom w:val="single" w:sz="4" w:space="0" w:color="000000"/>
              <w:right w:val="single" w:sz="4" w:space="0" w:color="000000"/>
            </w:tcBorders>
            <w:vAlign w:val="center"/>
          </w:tcPr>
          <w:p w14:paraId="69897033"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r>
              <w:rPr>
                <w:rFonts w:ascii="仿宋_GB2312" w:eastAsia="仿宋_GB2312" w:hAnsi="仿宋_GB2312" w:cs="仿宋_GB2312" w:hint="eastAsia"/>
                <w:snapToGrid w:val="0"/>
                <w:color w:val="000000"/>
                <w:spacing w:val="-20"/>
                <w:kern w:val="0"/>
                <w:sz w:val="24"/>
              </w:rPr>
              <w:t>企业名称</w:t>
            </w:r>
          </w:p>
        </w:tc>
        <w:tc>
          <w:tcPr>
            <w:tcW w:w="2884" w:type="dxa"/>
            <w:gridSpan w:val="2"/>
            <w:tcBorders>
              <w:top w:val="single" w:sz="4" w:space="0" w:color="000000"/>
              <w:left w:val="single" w:sz="4" w:space="0" w:color="000000"/>
              <w:bottom w:val="single" w:sz="4" w:space="0" w:color="000000"/>
              <w:right w:val="single" w:sz="4" w:space="0" w:color="000000"/>
            </w:tcBorders>
            <w:vAlign w:val="center"/>
          </w:tcPr>
          <w:p w14:paraId="58A256AD"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3618" w:type="dxa"/>
            <w:gridSpan w:val="2"/>
            <w:tcBorders>
              <w:top w:val="single" w:sz="4" w:space="0" w:color="000000"/>
              <w:left w:val="single" w:sz="4" w:space="0" w:color="000000"/>
              <w:bottom w:val="single" w:sz="4" w:space="0" w:color="000000"/>
              <w:right w:val="single" w:sz="4" w:space="0" w:color="000000"/>
            </w:tcBorders>
            <w:vAlign w:val="center"/>
          </w:tcPr>
          <w:p w14:paraId="66E4183E"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r>
      <w:tr w:rsidR="00000000" w14:paraId="37122CC6" w14:textId="77777777">
        <w:trPr>
          <w:trHeight w:val="367"/>
          <w:jc w:val="center"/>
        </w:trPr>
        <w:tc>
          <w:tcPr>
            <w:tcW w:w="3840" w:type="dxa"/>
            <w:vMerge/>
            <w:tcBorders>
              <w:top w:val="single" w:sz="4" w:space="0" w:color="000000"/>
              <w:left w:val="single" w:sz="4" w:space="0" w:color="000000"/>
              <w:bottom w:val="single" w:sz="4" w:space="0" w:color="000000"/>
              <w:right w:val="single" w:sz="4" w:space="0" w:color="000000"/>
            </w:tcBorders>
            <w:vAlign w:val="center"/>
          </w:tcPr>
          <w:p w14:paraId="536C2086"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55" w:type="dxa"/>
            <w:tcBorders>
              <w:top w:val="single" w:sz="4" w:space="0" w:color="000000"/>
              <w:left w:val="single" w:sz="4" w:space="0" w:color="000000"/>
              <w:bottom w:val="single" w:sz="4" w:space="0" w:color="000000"/>
              <w:right w:val="single" w:sz="4" w:space="0" w:color="000000"/>
            </w:tcBorders>
            <w:vAlign w:val="center"/>
          </w:tcPr>
          <w:p w14:paraId="762897F5"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r>
              <w:rPr>
                <w:rFonts w:ascii="仿宋_GB2312" w:eastAsia="仿宋_GB2312" w:hAnsi="仿宋_GB2312" w:cs="仿宋_GB2312" w:hint="eastAsia"/>
                <w:snapToGrid w:val="0"/>
                <w:color w:val="000000"/>
                <w:spacing w:val="-20"/>
                <w:kern w:val="0"/>
                <w:sz w:val="24"/>
              </w:rPr>
              <w:t>年末时点</w:t>
            </w:r>
          </w:p>
        </w:tc>
        <w:tc>
          <w:tcPr>
            <w:tcW w:w="1429" w:type="dxa"/>
            <w:tcBorders>
              <w:top w:val="single" w:sz="4" w:space="0" w:color="000000"/>
              <w:left w:val="single" w:sz="4" w:space="0" w:color="000000"/>
              <w:bottom w:val="single" w:sz="4" w:space="0" w:color="000000"/>
              <w:right w:val="single" w:sz="4" w:space="0" w:color="000000"/>
            </w:tcBorders>
            <w:vAlign w:val="center"/>
          </w:tcPr>
          <w:p w14:paraId="0E5A85B2"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r>
              <w:rPr>
                <w:rFonts w:ascii="仿宋_GB2312" w:eastAsia="仿宋_GB2312" w:hAnsi="仿宋_GB2312" w:cs="仿宋_GB2312" w:hint="eastAsia"/>
                <w:snapToGrid w:val="0"/>
                <w:color w:val="000000"/>
                <w:spacing w:val="-20"/>
                <w:kern w:val="0"/>
                <w:sz w:val="24"/>
              </w:rPr>
              <w:t>年日均</w:t>
            </w:r>
          </w:p>
        </w:tc>
        <w:tc>
          <w:tcPr>
            <w:tcW w:w="1605" w:type="dxa"/>
            <w:tcBorders>
              <w:top w:val="single" w:sz="4" w:space="0" w:color="000000"/>
              <w:left w:val="single" w:sz="4" w:space="0" w:color="000000"/>
              <w:bottom w:val="single" w:sz="4" w:space="0" w:color="000000"/>
              <w:right w:val="single" w:sz="4" w:space="0" w:color="000000"/>
            </w:tcBorders>
            <w:vAlign w:val="center"/>
          </w:tcPr>
          <w:p w14:paraId="41C7C286"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r>
              <w:rPr>
                <w:rFonts w:ascii="仿宋_GB2312" w:eastAsia="仿宋_GB2312" w:hAnsi="仿宋_GB2312" w:cs="仿宋_GB2312" w:hint="eastAsia"/>
                <w:snapToGrid w:val="0"/>
                <w:color w:val="000000"/>
                <w:spacing w:val="-20"/>
                <w:kern w:val="0"/>
                <w:sz w:val="24"/>
              </w:rPr>
              <w:t>月末时点</w:t>
            </w:r>
          </w:p>
        </w:tc>
        <w:tc>
          <w:tcPr>
            <w:tcW w:w="2013" w:type="dxa"/>
            <w:tcBorders>
              <w:top w:val="single" w:sz="4" w:space="0" w:color="000000"/>
              <w:left w:val="single" w:sz="4" w:space="0" w:color="000000"/>
              <w:bottom w:val="single" w:sz="4" w:space="0" w:color="000000"/>
              <w:right w:val="single" w:sz="4" w:space="0" w:color="000000"/>
            </w:tcBorders>
            <w:vAlign w:val="center"/>
          </w:tcPr>
          <w:p w14:paraId="277E65C0"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r>
              <w:rPr>
                <w:rFonts w:ascii="仿宋_GB2312" w:eastAsia="仿宋_GB2312" w:hAnsi="仿宋_GB2312" w:cs="仿宋_GB2312" w:hint="eastAsia"/>
                <w:snapToGrid w:val="0"/>
                <w:color w:val="000000"/>
                <w:spacing w:val="-20"/>
                <w:kern w:val="0"/>
                <w:sz w:val="24"/>
              </w:rPr>
              <w:t>月日均</w:t>
            </w:r>
          </w:p>
        </w:tc>
      </w:tr>
      <w:tr w:rsidR="00000000" w14:paraId="4FCBCD29" w14:textId="77777777">
        <w:trPr>
          <w:jc w:val="center"/>
        </w:trPr>
        <w:tc>
          <w:tcPr>
            <w:tcW w:w="3840" w:type="dxa"/>
            <w:tcBorders>
              <w:top w:val="single" w:sz="4" w:space="0" w:color="000000"/>
              <w:left w:val="single" w:sz="4" w:space="0" w:color="000000"/>
              <w:bottom w:val="single" w:sz="4" w:space="0" w:color="000000"/>
              <w:right w:val="single" w:sz="4" w:space="0" w:color="000000"/>
            </w:tcBorders>
            <w:vAlign w:val="center"/>
          </w:tcPr>
          <w:p w14:paraId="4F4C8058"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55" w:type="dxa"/>
            <w:tcBorders>
              <w:top w:val="single" w:sz="4" w:space="0" w:color="000000"/>
              <w:left w:val="single" w:sz="4" w:space="0" w:color="000000"/>
              <w:bottom w:val="single" w:sz="4" w:space="0" w:color="000000"/>
              <w:right w:val="single" w:sz="4" w:space="0" w:color="000000"/>
            </w:tcBorders>
            <w:vAlign w:val="center"/>
          </w:tcPr>
          <w:p w14:paraId="44E496B2"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29" w:type="dxa"/>
            <w:tcBorders>
              <w:top w:val="single" w:sz="4" w:space="0" w:color="000000"/>
              <w:left w:val="single" w:sz="4" w:space="0" w:color="000000"/>
              <w:bottom w:val="single" w:sz="4" w:space="0" w:color="000000"/>
              <w:right w:val="single" w:sz="4" w:space="0" w:color="000000"/>
            </w:tcBorders>
            <w:vAlign w:val="center"/>
          </w:tcPr>
          <w:p w14:paraId="107605A1"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605" w:type="dxa"/>
            <w:tcBorders>
              <w:top w:val="single" w:sz="4" w:space="0" w:color="000000"/>
              <w:left w:val="single" w:sz="4" w:space="0" w:color="000000"/>
              <w:bottom w:val="single" w:sz="4" w:space="0" w:color="000000"/>
              <w:right w:val="single" w:sz="4" w:space="0" w:color="000000"/>
            </w:tcBorders>
            <w:vAlign w:val="center"/>
          </w:tcPr>
          <w:p w14:paraId="1AC2B899"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2013" w:type="dxa"/>
            <w:tcBorders>
              <w:top w:val="single" w:sz="4" w:space="0" w:color="000000"/>
              <w:left w:val="single" w:sz="4" w:space="0" w:color="000000"/>
              <w:bottom w:val="single" w:sz="4" w:space="0" w:color="000000"/>
              <w:right w:val="single" w:sz="4" w:space="0" w:color="000000"/>
            </w:tcBorders>
            <w:vAlign w:val="center"/>
          </w:tcPr>
          <w:p w14:paraId="3B308785"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r>
      <w:tr w:rsidR="00000000" w14:paraId="2F971AF2" w14:textId="77777777">
        <w:trPr>
          <w:jc w:val="center"/>
        </w:trPr>
        <w:tc>
          <w:tcPr>
            <w:tcW w:w="3840" w:type="dxa"/>
            <w:tcBorders>
              <w:top w:val="single" w:sz="4" w:space="0" w:color="000000"/>
              <w:left w:val="single" w:sz="4" w:space="0" w:color="000000"/>
              <w:bottom w:val="single" w:sz="4" w:space="0" w:color="000000"/>
              <w:right w:val="single" w:sz="4" w:space="0" w:color="000000"/>
            </w:tcBorders>
            <w:vAlign w:val="center"/>
          </w:tcPr>
          <w:p w14:paraId="588A818C"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55" w:type="dxa"/>
            <w:tcBorders>
              <w:top w:val="single" w:sz="4" w:space="0" w:color="000000"/>
              <w:left w:val="single" w:sz="4" w:space="0" w:color="000000"/>
              <w:bottom w:val="single" w:sz="4" w:space="0" w:color="000000"/>
              <w:right w:val="single" w:sz="4" w:space="0" w:color="000000"/>
            </w:tcBorders>
            <w:vAlign w:val="center"/>
          </w:tcPr>
          <w:p w14:paraId="5498C807"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29" w:type="dxa"/>
            <w:tcBorders>
              <w:top w:val="single" w:sz="4" w:space="0" w:color="000000"/>
              <w:left w:val="single" w:sz="4" w:space="0" w:color="000000"/>
              <w:bottom w:val="single" w:sz="4" w:space="0" w:color="000000"/>
              <w:right w:val="single" w:sz="4" w:space="0" w:color="000000"/>
            </w:tcBorders>
            <w:vAlign w:val="center"/>
          </w:tcPr>
          <w:p w14:paraId="043E8B2A"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605" w:type="dxa"/>
            <w:tcBorders>
              <w:top w:val="single" w:sz="4" w:space="0" w:color="000000"/>
              <w:left w:val="single" w:sz="4" w:space="0" w:color="000000"/>
              <w:bottom w:val="single" w:sz="4" w:space="0" w:color="000000"/>
              <w:right w:val="single" w:sz="4" w:space="0" w:color="000000"/>
            </w:tcBorders>
            <w:vAlign w:val="center"/>
          </w:tcPr>
          <w:p w14:paraId="6E6D7CD5"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2013" w:type="dxa"/>
            <w:tcBorders>
              <w:top w:val="single" w:sz="4" w:space="0" w:color="000000"/>
              <w:left w:val="single" w:sz="4" w:space="0" w:color="000000"/>
              <w:bottom w:val="single" w:sz="4" w:space="0" w:color="000000"/>
              <w:right w:val="single" w:sz="4" w:space="0" w:color="000000"/>
            </w:tcBorders>
            <w:vAlign w:val="center"/>
          </w:tcPr>
          <w:p w14:paraId="795AE884"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r>
      <w:tr w:rsidR="00000000" w14:paraId="578E754D" w14:textId="77777777">
        <w:trPr>
          <w:jc w:val="center"/>
        </w:trPr>
        <w:tc>
          <w:tcPr>
            <w:tcW w:w="3840" w:type="dxa"/>
            <w:tcBorders>
              <w:top w:val="single" w:sz="4" w:space="0" w:color="000000"/>
              <w:left w:val="single" w:sz="4" w:space="0" w:color="000000"/>
              <w:bottom w:val="single" w:sz="4" w:space="0" w:color="000000"/>
              <w:right w:val="single" w:sz="4" w:space="0" w:color="000000"/>
            </w:tcBorders>
            <w:vAlign w:val="center"/>
          </w:tcPr>
          <w:p w14:paraId="52F18DA7"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55" w:type="dxa"/>
            <w:tcBorders>
              <w:top w:val="single" w:sz="4" w:space="0" w:color="000000"/>
              <w:left w:val="single" w:sz="4" w:space="0" w:color="000000"/>
              <w:bottom w:val="single" w:sz="4" w:space="0" w:color="000000"/>
              <w:right w:val="single" w:sz="4" w:space="0" w:color="000000"/>
            </w:tcBorders>
            <w:vAlign w:val="center"/>
          </w:tcPr>
          <w:p w14:paraId="17D43469"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29" w:type="dxa"/>
            <w:tcBorders>
              <w:top w:val="single" w:sz="4" w:space="0" w:color="000000"/>
              <w:left w:val="single" w:sz="4" w:space="0" w:color="000000"/>
              <w:bottom w:val="single" w:sz="4" w:space="0" w:color="000000"/>
              <w:right w:val="single" w:sz="4" w:space="0" w:color="000000"/>
            </w:tcBorders>
            <w:vAlign w:val="center"/>
          </w:tcPr>
          <w:p w14:paraId="42EB5378"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605" w:type="dxa"/>
            <w:tcBorders>
              <w:top w:val="single" w:sz="4" w:space="0" w:color="000000"/>
              <w:left w:val="single" w:sz="4" w:space="0" w:color="000000"/>
              <w:bottom w:val="single" w:sz="4" w:space="0" w:color="000000"/>
              <w:right w:val="single" w:sz="4" w:space="0" w:color="000000"/>
            </w:tcBorders>
            <w:vAlign w:val="center"/>
          </w:tcPr>
          <w:p w14:paraId="58EE0CB1"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2013" w:type="dxa"/>
            <w:tcBorders>
              <w:top w:val="single" w:sz="4" w:space="0" w:color="000000"/>
              <w:left w:val="single" w:sz="4" w:space="0" w:color="000000"/>
              <w:bottom w:val="single" w:sz="4" w:space="0" w:color="000000"/>
              <w:right w:val="single" w:sz="4" w:space="0" w:color="000000"/>
            </w:tcBorders>
            <w:vAlign w:val="center"/>
          </w:tcPr>
          <w:p w14:paraId="3F69C3EF"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r>
      <w:tr w:rsidR="00000000" w14:paraId="0309F85E" w14:textId="77777777">
        <w:trPr>
          <w:jc w:val="center"/>
        </w:trPr>
        <w:tc>
          <w:tcPr>
            <w:tcW w:w="3840" w:type="dxa"/>
            <w:tcBorders>
              <w:top w:val="single" w:sz="4" w:space="0" w:color="000000"/>
              <w:left w:val="single" w:sz="4" w:space="0" w:color="000000"/>
              <w:bottom w:val="single" w:sz="4" w:space="0" w:color="000000"/>
              <w:right w:val="single" w:sz="4" w:space="0" w:color="000000"/>
            </w:tcBorders>
            <w:vAlign w:val="center"/>
          </w:tcPr>
          <w:p w14:paraId="0F36DDC6"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55" w:type="dxa"/>
            <w:tcBorders>
              <w:top w:val="single" w:sz="4" w:space="0" w:color="000000"/>
              <w:left w:val="single" w:sz="4" w:space="0" w:color="000000"/>
              <w:bottom w:val="single" w:sz="4" w:space="0" w:color="000000"/>
              <w:right w:val="single" w:sz="4" w:space="0" w:color="000000"/>
            </w:tcBorders>
            <w:vAlign w:val="center"/>
          </w:tcPr>
          <w:p w14:paraId="46E69D64"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29" w:type="dxa"/>
            <w:tcBorders>
              <w:top w:val="single" w:sz="4" w:space="0" w:color="000000"/>
              <w:left w:val="single" w:sz="4" w:space="0" w:color="000000"/>
              <w:bottom w:val="single" w:sz="4" w:space="0" w:color="000000"/>
              <w:right w:val="single" w:sz="4" w:space="0" w:color="000000"/>
            </w:tcBorders>
            <w:vAlign w:val="center"/>
          </w:tcPr>
          <w:p w14:paraId="1830E277"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605" w:type="dxa"/>
            <w:tcBorders>
              <w:top w:val="single" w:sz="4" w:space="0" w:color="000000"/>
              <w:left w:val="single" w:sz="4" w:space="0" w:color="000000"/>
              <w:bottom w:val="single" w:sz="4" w:space="0" w:color="000000"/>
              <w:right w:val="single" w:sz="4" w:space="0" w:color="000000"/>
            </w:tcBorders>
            <w:vAlign w:val="center"/>
          </w:tcPr>
          <w:p w14:paraId="266CC09B"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2013" w:type="dxa"/>
            <w:tcBorders>
              <w:top w:val="single" w:sz="4" w:space="0" w:color="000000"/>
              <w:left w:val="single" w:sz="4" w:space="0" w:color="000000"/>
              <w:bottom w:val="single" w:sz="4" w:space="0" w:color="000000"/>
              <w:right w:val="single" w:sz="4" w:space="0" w:color="000000"/>
            </w:tcBorders>
            <w:vAlign w:val="center"/>
          </w:tcPr>
          <w:p w14:paraId="3525B7D3"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r>
      <w:tr w:rsidR="00000000" w14:paraId="2AE127D7" w14:textId="77777777">
        <w:trPr>
          <w:jc w:val="center"/>
        </w:trPr>
        <w:tc>
          <w:tcPr>
            <w:tcW w:w="3840" w:type="dxa"/>
            <w:tcBorders>
              <w:top w:val="single" w:sz="4" w:space="0" w:color="000000"/>
              <w:left w:val="single" w:sz="4" w:space="0" w:color="000000"/>
              <w:bottom w:val="single" w:sz="4" w:space="0" w:color="000000"/>
              <w:right w:val="single" w:sz="4" w:space="0" w:color="000000"/>
            </w:tcBorders>
            <w:vAlign w:val="center"/>
          </w:tcPr>
          <w:p w14:paraId="3089D20A"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55" w:type="dxa"/>
            <w:tcBorders>
              <w:top w:val="single" w:sz="4" w:space="0" w:color="000000"/>
              <w:left w:val="single" w:sz="4" w:space="0" w:color="000000"/>
              <w:bottom w:val="single" w:sz="4" w:space="0" w:color="000000"/>
              <w:right w:val="single" w:sz="4" w:space="0" w:color="000000"/>
            </w:tcBorders>
            <w:vAlign w:val="center"/>
          </w:tcPr>
          <w:p w14:paraId="324BA3B3"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29" w:type="dxa"/>
            <w:tcBorders>
              <w:top w:val="single" w:sz="4" w:space="0" w:color="000000"/>
              <w:left w:val="single" w:sz="4" w:space="0" w:color="000000"/>
              <w:bottom w:val="single" w:sz="4" w:space="0" w:color="000000"/>
              <w:right w:val="single" w:sz="4" w:space="0" w:color="000000"/>
            </w:tcBorders>
            <w:vAlign w:val="center"/>
          </w:tcPr>
          <w:p w14:paraId="1AD3E13F"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605" w:type="dxa"/>
            <w:tcBorders>
              <w:top w:val="single" w:sz="4" w:space="0" w:color="000000"/>
              <w:left w:val="single" w:sz="4" w:space="0" w:color="000000"/>
              <w:bottom w:val="single" w:sz="4" w:space="0" w:color="000000"/>
              <w:right w:val="single" w:sz="4" w:space="0" w:color="000000"/>
            </w:tcBorders>
            <w:vAlign w:val="center"/>
          </w:tcPr>
          <w:p w14:paraId="4D74F1D9"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2013" w:type="dxa"/>
            <w:tcBorders>
              <w:top w:val="single" w:sz="4" w:space="0" w:color="000000"/>
              <w:left w:val="single" w:sz="4" w:space="0" w:color="000000"/>
              <w:bottom w:val="single" w:sz="4" w:space="0" w:color="000000"/>
              <w:right w:val="single" w:sz="4" w:space="0" w:color="000000"/>
            </w:tcBorders>
            <w:vAlign w:val="center"/>
          </w:tcPr>
          <w:p w14:paraId="1A6EE202"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r>
      <w:tr w:rsidR="00000000" w14:paraId="4EDD736F" w14:textId="77777777">
        <w:trPr>
          <w:jc w:val="center"/>
        </w:trPr>
        <w:tc>
          <w:tcPr>
            <w:tcW w:w="3840" w:type="dxa"/>
            <w:tcBorders>
              <w:top w:val="single" w:sz="4" w:space="0" w:color="000000"/>
              <w:left w:val="single" w:sz="4" w:space="0" w:color="000000"/>
              <w:bottom w:val="single" w:sz="4" w:space="0" w:color="000000"/>
              <w:right w:val="single" w:sz="4" w:space="0" w:color="000000"/>
            </w:tcBorders>
            <w:vAlign w:val="center"/>
          </w:tcPr>
          <w:p w14:paraId="1AC23707"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55" w:type="dxa"/>
            <w:tcBorders>
              <w:top w:val="single" w:sz="4" w:space="0" w:color="000000"/>
              <w:left w:val="single" w:sz="4" w:space="0" w:color="000000"/>
              <w:bottom w:val="single" w:sz="4" w:space="0" w:color="000000"/>
              <w:right w:val="single" w:sz="4" w:space="0" w:color="000000"/>
            </w:tcBorders>
            <w:vAlign w:val="center"/>
          </w:tcPr>
          <w:p w14:paraId="27C5CBCE"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29" w:type="dxa"/>
            <w:tcBorders>
              <w:top w:val="single" w:sz="4" w:space="0" w:color="000000"/>
              <w:left w:val="single" w:sz="4" w:space="0" w:color="000000"/>
              <w:bottom w:val="single" w:sz="4" w:space="0" w:color="000000"/>
              <w:right w:val="single" w:sz="4" w:space="0" w:color="000000"/>
            </w:tcBorders>
            <w:vAlign w:val="center"/>
          </w:tcPr>
          <w:p w14:paraId="6A286384"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605" w:type="dxa"/>
            <w:tcBorders>
              <w:top w:val="single" w:sz="4" w:space="0" w:color="000000"/>
              <w:left w:val="single" w:sz="4" w:space="0" w:color="000000"/>
              <w:bottom w:val="single" w:sz="4" w:space="0" w:color="000000"/>
              <w:right w:val="single" w:sz="4" w:space="0" w:color="000000"/>
            </w:tcBorders>
            <w:vAlign w:val="center"/>
          </w:tcPr>
          <w:p w14:paraId="2A7EBC4F"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2013" w:type="dxa"/>
            <w:tcBorders>
              <w:top w:val="single" w:sz="4" w:space="0" w:color="000000"/>
              <w:left w:val="single" w:sz="4" w:space="0" w:color="000000"/>
              <w:bottom w:val="single" w:sz="4" w:space="0" w:color="000000"/>
              <w:right w:val="single" w:sz="4" w:space="0" w:color="000000"/>
            </w:tcBorders>
            <w:vAlign w:val="center"/>
          </w:tcPr>
          <w:p w14:paraId="5B0AF81E"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r>
      <w:tr w:rsidR="00000000" w14:paraId="4828A043" w14:textId="77777777">
        <w:trPr>
          <w:jc w:val="center"/>
        </w:trPr>
        <w:tc>
          <w:tcPr>
            <w:tcW w:w="3840" w:type="dxa"/>
            <w:tcBorders>
              <w:top w:val="single" w:sz="4" w:space="0" w:color="000000"/>
              <w:left w:val="single" w:sz="4" w:space="0" w:color="000000"/>
              <w:bottom w:val="single" w:sz="4" w:space="0" w:color="000000"/>
              <w:right w:val="single" w:sz="4" w:space="0" w:color="000000"/>
            </w:tcBorders>
          </w:tcPr>
          <w:p w14:paraId="20A24FAE"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r>
              <w:rPr>
                <w:rFonts w:ascii="仿宋_GB2312" w:eastAsia="仿宋_GB2312" w:hAnsi="仿宋_GB2312" w:cs="仿宋_GB2312" w:hint="eastAsia"/>
                <w:snapToGrid w:val="0"/>
                <w:color w:val="000000"/>
                <w:spacing w:val="-20"/>
                <w:kern w:val="0"/>
                <w:sz w:val="24"/>
              </w:rPr>
              <w:t>合计</w:t>
            </w:r>
          </w:p>
        </w:tc>
        <w:tc>
          <w:tcPr>
            <w:tcW w:w="1455" w:type="dxa"/>
            <w:tcBorders>
              <w:top w:val="single" w:sz="4" w:space="0" w:color="000000"/>
              <w:left w:val="single" w:sz="4" w:space="0" w:color="000000"/>
              <w:bottom w:val="single" w:sz="4" w:space="0" w:color="000000"/>
              <w:right w:val="single" w:sz="4" w:space="0" w:color="000000"/>
            </w:tcBorders>
            <w:vAlign w:val="center"/>
          </w:tcPr>
          <w:p w14:paraId="0DD77E56"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429" w:type="dxa"/>
            <w:tcBorders>
              <w:top w:val="single" w:sz="4" w:space="0" w:color="000000"/>
              <w:left w:val="single" w:sz="4" w:space="0" w:color="000000"/>
              <w:bottom w:val="single" w:sz="4" w:space="0" w:color="000000"/>
              <w:right w:val="single" w:sz="4" w:space="0" w:color="000000"/>
            </w:tcBorders>
            <w:vAlign w:val="center"/>
          </w:tcPr>
          <w:p w14:paraId="1F165E98"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1605" w:type="dxa"/>
            <w:tcBorders>
              <w:top w:val="single" w:sz="4" w:space="0" w:color="000000"/>
              <w:left w:val="single" w:sz="4" w:space="0" w:color="000000"/>
              <w:bottom w:val="single" w:sz="4" w:space="0" w:color="000000"/>
              <w:right w:val="single" w:sz="4" w:space="0" w:color="000000"/>
            </w:tcBorders>
            <w:vAlign w:val="center"/>
          </w:tcPr>
          <w:p w14:paraId="3837AD49"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c>
          <w:tcPr>
            <w:tcW w:w="2013" w:type="dxa"/>
            <w:tcBorders>
              <w:top w:val="single" w:sz="4" w:space="0" w:color="000000"/>
              <w:left w:val="single" w:sz="4" w:space="0" w:color="000000"/>
              <w:bottom w:val="single" w:sz="4" w:space="0" w:color="000000"/>
              <w:right w:val="single" w:sz="4" w:space="0" w:color="000000"/>
            </w:tcBorders>
            <w:vAlign w:val="center"/>
          </w:tcPr>
          <w:p w14:paraId="4AFF889C" w14:textId="77777777" w:rsidR="00000000" w:rsidRDefault="009D0921">
            <w:pPr>
              <w:spacing w:line="400" w:lineRule="exact"/>
              <w:jc w:val="center"/>
              <w:rPr>
                <w:rFonts w:ascii="仿宋_GB2312" w:eastAsia="仿宋_GB2312" w:hAnsi="仿宋_GB2312" w:cs="仿宋_GB2312" w:hint="eastAsia"/>
                <w:snapToGrid w:val="0"/>
                <w:color w:val="000000"/>
                <w:spacing w:val="-20"/>
                <w:kern w:val="0"/>
                <w:sz w:val="24"/>
              </w:rPr>
            </w:pPr>
          </w:p>
        </w:tc>
      </w:tr>
    </w:tbl>
    <w:p w14:paraId="59991124" w14:textId="77777777" w:rsidR="00000000" w:rsidRDefault="009D0921">
      <w:pPr>
        <w:spacing w:line="480" w:lineRule="exact"/>
        <w:ind w:firstLineChars="200" w:firstLine="480"/>
        <w:jc w:val="left"/>
        <w:rPr>
          <w:rFonts w:ascii="仿宋_GB2312" w:eastAsia="仿宋_GB2312" w:hAnsi="仿宋_GB2312" w:cs="仿宋_GB2312" w:hint="eastAsia"/>
          <w:bCs/>
          <w:color w:val="000000"/>
          <w:spacing w:val="-20"/>
          <w:sz w:val="28"/>
          <w:szCs w:val="28"/>
        </w:rPr>
      </w:pPr>
    </w:p>
    <w:p w14:paraId="60337402" w14:textId="77777777" w:rsidR="00000000" w:rsidRDefault="009D0921">
      <w:pPr>
        <w:spacing w:line="480" w:lineRule="exact"/>
        <w:jc w:val="center"/>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sz w:val="28"/>
          <w:szCs w:val="28"/>
        </w:rPr>
        <w:t>第</w:t>
      </w:r>
      <w:r>
        <w:rPr>
          <w:rFonts w:ascii="仿宋_GB2312" w:eastAsia="仿宋_GB2312" w:hAnsi="仿宋_GB2312" w:cs="仿宋_GB2312" w:hint="eastAsia"/>
          <w:b/>
          <w:color w:val="000000"/>
          <w:spacing w:val="-20"/>
          <w:sz w:val="28"/>
          <w:szCs w:val="28"/>
        </w:rPr>
        <w:t>三</w:t>
      </w:r>
      <w:r>
        <w:rPr>
          <w:rFonts w:ascii="仿宋_GB2312" w:eastAsia="仿宋_GB2312" w:hAnsi="仿宋_GB2312" w:cs="仿宋_GB2312" w:hint="eastAsia"/>
          <w:b/>
          <w:color w:val="000000"/>
          <w:spacing w:val="-20"/>
          <w:sz w:val="28"/>
          <w:szCs w:val="28"/>
        </w:rPr>
        <w:t>部分</w:t>
      </w:r>
      <w:r>
        <w:rPr>
          <w:rFonts w:ascii="仿宋_GB2312" w:eastAsia="仿宋_GB2312" w:hAnsi="仿宋_GB2312" w:cs="仿宋_GB2312" w:hint="eastAsia"/>
          <w:b/>
          <w:color w:val="000000"/>
          <w:spacing w:val="-20"/>
          <w:sz w:val="28"/>
          <w:szCs w:val="28"/>
        </w:rPr>
        <w:t xml:space="preserve">  </w:t>
      </w:r>
      <w:r>
        <w:rPr>
          <w:rFonts w:ascii="仿宋_GB2312" w:eastAsia="仿宋_GB2312" w:hAnsi="仿宋_GB2312" w:cs="仿宋_GB2312" w:hint="eastAsia"/>
          <w:b/>
          <w:color w:val="000000"/>
          <w:spacing w:val="-20"/>
          <w:sz w:val="28"/>
          <w:szCs w:val="28"/>
        </w:rPr>
        <w:t>申请人基本面情况</w:t>
      </w:r>
    </w:p>
    <w:p w14:paraId="30F65A14" w14:textId="77777777" w:rsidR="00000000" w:rsidRDefault="009D0921">
      <w:pPr>
        <w:pStyle w:val="a5"/>
        <w:spacing w:line="300" w:lineRule="exact"/>
        <w:ind w:firstLine="0"/>
        <w:rPr>
          <w:rFonts w:hint="eastAsia"/>
          <w:b/>
          <w:spacing w:val="-20"/>
        </w:rPr>
      </w:pPr>
      <w:r>
        <w:rPr>
          <w:rFonts w:hint="eastAsia"/>
          <w:b/>
          <w:spacing w:val="-20"/>
        </w:rPr>
        <w:t xml:space="preserve">    </w:t>
      </w:r>
      <w:r>
        <w:rPr>
          <w:rFonts w:hint="eastAsia"/>
          <w:b/>
          <w:spacing w:val="-20"/>
        </w:rPr>
        <w:t>一、基本概况</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59"/>
        <w:gridCol w:w="1731"/>
        <w:gridCol w:w="712"/>
        <w:gridCol w:w="1019"/>
        <w:gridCol w:w="733"/>
        <w:gridCol w:w="998"/>
        <w:gridCol w:w="425"/>
        <w:gridCol w:w="68"/>
        <w:gridCol w:w="1238"/>
        <w:gridCol w:w="176"/>
        <w:gridCol w:w="23"/>
        <w:gridCol w:w="1532"/>
      </w:tblGrid>
      <w:tr w:rsidR="00000000" w14:paraId="1A5F92E1" w14:textId="77777777">
        <w:trPr>
          <w:jc w:val="center"/>
        </w:trPr>
        <w:tc>
          <w:tcPr>
            <w:tcW w:w="1559" w:type="dxa"/>
            <w:vAlign w:val="center"/>
          </w:tcPr>
          <w:p w14:paraId="75EA7393"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公司名称</w:t>
            </w:r>
          </w:p>
        </w:tc>
        <w:tc>
          <w:tcPr>
            <w:tcW w:w="4195" w:type="dxa"/>
            <w:gridSpan w:val="4"/>
            <w:vAlign w:val="center"/>
          </w:tcPr>
          <w:p w14:paraId="3E60C517"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lang w:val="zh-CN"/>
              </w:rPr>
            </w:pPr>
            <w:r>
              <w:rPr>
                <w:rFonts w:ascii="仿宋_GB2312" w:eastAsia="仿宋_GB2312" w:hAnsi="仿宋_GB2312" w:cs="仿宋_GB2312" w:hint="eastAsia"/>
                <w:color w:val="000000"/>
                <w:spacing w:val="-20"/>
                <w:sz w:val="24"/>
              </w:rPr>
              <w:t>***</w:t>
            </w:r>
            <w:r>
              <w:rPr>
                <w:rFonts w:ascii="仿宋_GB2312" w:eastAsia="仿宋_GB2312" w:hAnsi="仿宋_GB2312" w:cs="仿宋_GB2312" w:hint="eastAsia"/>
                <w:color w:val="000000"/>
                <w:spacing w:val="-20"/>
                <w:sz w:val="24"/>
              </w:rPr>
              <w:t>公司</w:t>
            </w:r>
          </w:p>
        </w:tc>
        <w:tc>
          <w:tcPr>
            <w:tcW w:w="1491" w:type="dxa"/>
            <w:gridSpan w:val="3"/>
            <w:vAlign w:val="center"/>
          </w:tcPr>
          <w:p w14:paraId="2175D268"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lang w:val="zh-CN"/>
              </w:rPr>
            </w:pPr>
            <w:r>
              <w:rPr>
                <w:rFonts w:ascii="仿宋_GB2312" w:eastAsia="仿宋_GB2312" w:hAnsi="仿宋_GB2312" w:cs="仿宋_GB2312" w:hint="eastAsia"/>
                <w:b/>
                <w:bCs/>
                <w:color w:val="000000"/>
                <w:spacing w:val="-20"/>
                <w:kern w:val="0"/>
                <w:sz w:val="24"/>
                <w:lang w:val="zh-CN"/>
              </w:rPr>
              <w:t>法定代表人</w:t>
            </w:r>
          </w:p>
        </w:tc>
        <w:tc>
          <w:tcPr>
            <w:tcW w:w="2969" w:type="dxa"/>
            <w:gridSpan w:val="4"/>
            <w:vAlign w:val="center"/>
          </w:tcPr>
          <w:p w14:paraId="4015AB76"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lang w:val="zh-CN"/>
              </w:rPr>
            </w:pPr>
            <w:r>
              <w:rPr>
                <w:rFonts w:ascii="仿宋_GB2312" w:eastAsia="仿宋_GB2312" w:hint="eastAsia"/>
                <w:color w:val="000000"/>
                <w:spacing w:val="-20"/>
                <w:sz w:val="24"/>
              </w:rPr>
              <w:t>***</w:t>
            </w:r>
          </w:p>
        </w:tc>
      </w:tr>
      <w:tr w:rsidR="00000000" w14:paraId="3660D1C4" w14:textId="77777777">
        <w:trPr>
          <w:jc w:val="center"/>
        </w:trPr>
        <w:tc>
          <w:tcPr>
            <w:tcW w:w="1559" w:type="dxa"/>
            <w:vAlign w:val="center"/>
          </w:tcPr>
          <w:p w14:paraId="5F928060"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注册地址</w:t>
            </w:r>
          </w:p>
        </w:tc>
        <w:tc>
          <w:tcPr>
            <w:tcW w:w="8655" w:type="dxa"/>
            <w:gridSpan w:val="11"/>
            <w:vAlign w:val="center"/>
          </w:tcPr>
          <w:p w14:paraId="1253DD63" w14:textId="77777777" w:rsidR="00000000" w:rsidRDefault="009D0921">
            <w:pPr>
              <w:widowControl/>
              <w:spacing w:line="360" w:lineRule="auto"/>
              <w:jc w:val="center"/>
              <w:rPr>
                <w:rFonts w:ascii="仿宋_GB2312" w:eastAsia="仿宋_GB2312" w:hAnsi="仿宋_GB2312" w:cs="仿宋_GB2312" w:hint="eastAsia"/>
                <w:color w:val="000000"/>
                <w:spacing w:val="-20"/>
                <w:sz w:val="24"/>
                <w:lang w:val="zh-CN"/>
              </w:rPr>
            </w:pPr>
            <w:r>
              <w:rPr>
                <w:rFonts w:ascii="仿宋_GB2312" w:eastAsia="仿宋_GB2312" w:hAnsi="仿宋_GB2312" w:cs="仿宋_GB2312" w:hint="eastAsia"/>
                <w:color w:val="000000"/>
                <w:spacing w:val="-20"/>
                <w:sz w:val="24"/>
              </w:rPr>
              <w:t>***</w:t>
            </w:r>
          </w:p>
        </w:tc>
      </w:tr>
      <w:tr w:rsidR="00000000" w14:paraId="2BEDCDFC" w14:textId="77777777">
        <w:trPr>
          <w:jc w:val="center"/>
        </w:trPr>
        <w:tc>
          <w:tcPr>
            <w:tcW w:w="1559" w:type="dxa"/>
            <w:vAlign w:val="center"/>
          </w:tcPr>
          <w:p w14:paraId="3B5C2BE3"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实际办公地址</w:t>
            </w:r>
          </w:p>
        </w:tc>
        <w:tc>
          <w:tcPr>
            <w:tcW w:w="8655" w:type="dxa"/>
            <w:gridSpan w:val="11"/>
            <w:vAlign w:val="center"/>
          </w:tcPr>
          <w:p w14:paraId="5A0C7B94" w14:textId="77777777" w:rsidR="00000000" w:rsidRDefault="009D0921">
            <w:pPr>
              <w:widowControl/>
              <w:spacing w:line="360" w:lineRule="auto"/>
              <w:jc w:val="center"/>
              <w:rPr>
                <w:rFonts w:ascii="仿宋_GB2312" w:eastAsia="仿宋_GB2312" w:hAnsi="仿宋_GB2312" w:cs="仿宋_GB2312" w:hint="eastAsia"/>
                <w:color w:val="000000"/>
                <w:spacing w:val="-20"/>
                <w:sz w:val="24"/>
                <w:lang w:val="zh-CN"/>
              </w:rPr>
            </w:pPr>
            <w:r>
              <w:rPr>
                <w:rFonts w:ascii="仿宋_GB2312" w:eastAsia="仿宋_GB2312" w:hAnsi="仿宋_GB2312" w:cs="仿宋_GB2312" w:hint="eastAsia"/>
                <w:color w:val="000000"/>
                <w:spacing w:val="-20"/>
                <w:sz w:val="24"/>
              </w:rPr>
              <w:t>***</w:t>
            </w:r>
          </w:p>
        </w:tc>
      </w:tr>
      <w:tr w:rsidR="00000000" w14:paraId="6B64BD20" w14:textId="77777777">
        <w:trPr>
          <w:jc w:val="center"/>
        </w:trPr>
        <w:tc>
          <w:tcPr>
            <w:tcW w:w="1559" w:type="dxa"/>
            <w:vAlign w:val="center"/>
          </w:tcPr>
          <w:p w14:paraId="5D0401A1"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成立日期</w:t>
            </w:r>
          </w:p>
        </w:tc>
        <w:tc>
          <w:tcPr>
            <w:tcW w:w="2443" w:type="dxa"/>
            <w:gridSpan w:val="2"/>
            <w:vAlign w:val="center"/>
          </w:tcPr>
          <w:p w14:paraId="7DBF6975"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rPr>
            </w:pPr>
            <w:r>
              <w:rPr>
                <w:rFonts w:ascii="仿宋_GB2312" w:eastAsia="仿宋_GB2312" w:hint="eastAsia"/>
                <w:color w:val="000000"/>
                <w:spacing w:val="-20"/>
                <w:sz w:val="24"/>
              </w:rPr>
              <w:t>200*</w:t>
            </w:r>
            <w:r>
              <w:rPr>
                <w:rFonts w:ascii="仿宋_GB2312" w:eastAsia="仿宋_GB2312" w:hint="eastAsia"/>
                <w:color w:val="000000"/>
                <w:spacing w:val="-20"/>
                <w:sz w:val="24"/>
              </w:rPr>
              <w:t>年</w:t>
            </w:r>
            <w:r>
              <w:rPr>
                <w:rFonts w:ascii="仿宋_GB2312" w:eastAsia="仿宋_GB2312" w:hint="eastAsia"/>
                <w:color w:val="000000"/>
                <w:spacing w:val="-20"/>
                <w:sz w:val="24"/>
              </w:rPr>
              <w:t>11</w:t>
            </w:r>
            <w:r>
              <w:rPr>
                <w:rFonts w:ascii="仿宋_GB2312" w:eastAsia="仿宋_GB2312" w:hint="eastAsia"/>
                <w:color w:val="000000"/>
                <w:spacing w:val="-20"/>
                <w:sz w:val="24"/>
              </w:rPr>
              <w:t>月</w:t>
            </w:r>
            <w:r>
              <w:rPr>
                <w:rFonts w:ascii="仿宋_GB2312" w:eastAsia="仿宋_GB2312" w:hint="eastAsia"/>
                <w:color w:val="000000"/>
                <w:spacing w:val="-20"/>
                <w:sz w:val="24"/>
              </w:rPr>
              <w:t>*</w:t>
            </w:r>
            <w:r>
              <w:rPr>
                <w:rFonts w:ascii="仿宋_GB2312" w:eastAsia="仿宋_GB2312" w:hint="eastAsia"/>
                <w:color w:val="000000"/>
                <w:spacing w:val="-20"/>
                <w:sz w:val="24"/>
              </w:rPr>
              <w:t>日</w:t>
            </w:r>
          </w:p>
        </w:tc>
        <w:tc>
          <w:tcPr>
            <w:tcW w:w="1752" w:type="dxa"/>
            <w:gridSpan w:val="2"/>
            <w:vAlign w:val="center"/>
          </w:tcPr>
          <w:p w14:paraId="333DA3E4"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lang w:val="zh-CN"/>
              </w:rPr>
            </w:pPr>
            <w:r>
              <w:rPr>
                <w:rFonts w:ascii="仿宋_GB2312" w:eastAsia="仿宋_GB2312" w:hAnsi="仿宋_GB2312" w:cs="仿宋_GB2312" w:hint="eastAsia"/>
                <w:b/>
                <w:bCs/>
                <w:color w:val="000000"/>
                <w:spacing w:val="-20"/>
                <w:kern w:val="0"/>
                <w:sz w:val="24"/>
                <w:lang w:val="zh-CN"/>
              </w:rPr>
              <w:t>注册资本</w:t>
            </w:r>
          </w:p>
        </w:tc>
        <w:tc>
          <w:tcPr>
            <w:tcW w:w="1423" w:type="dxa"/>
            <w:gridSpan w:val="2"/>
            <w:vAlign w:val="center"/>
          </w:tcPr>
          <w:p w14:paraId="5EC53B5E"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int="eastAsia"/>
                <w:color w:val="000000"/>
                <w:spacing w:val="-20"/>
                <w:sz w:val="24"/>
              </w:rPr>
              <w:t>***</w:t>
            </w:r>
            <w:r>
              <w:rPr>
                <w:rFonts w:ascii="仿宋_GB2312" w:eastAsia="仿宋_GB2312" w:hint="eastAsia"/>
                <w:color w:val="000000"/>
                <w:spacing w:val="-20"/>
                <w:sz w:val="24"/>
              </w:rPr>
              <w:t>万元</w:t>
            </w:r>
          </w:p>
        </w:tc>
        <w:tc>
          <w:tcPr>
            <w:tcW w:w="1505" w:type="dxa"/>
            <w:gridSpan w:val="4"/>
            <w:vAlign w:val="center"/>
          </w:tcPr>
          <w:p w14:paraId="4F83614F"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lang w:val="zh-CN"/>
              </w:rPr>
            </w:pPr>
            <w:r>
              <w:rPr>
                <w:rFonts w:ascii="仿宋_GB2312" w:eastAsia="仿宋_GB2312" w:hAnsi="仿宋_GB2312" w:cs="仿宋_GB2312" w:hint="eastAsia"/>
                <w:b/>
                <w:bCs/>
                <w:color w:val="000000"/>
                <w:spacing w:val="-20"/>
                <w:kern w:val="0"/>
                <w:sz w:val="24"/>
                <w:lang w:val="zh-CN"/>
              </w:rPr>
              <w:t>实收资本</w:t>
            </w:r>
          </w:p>
        </w:tc>
        <w:tc>
          <w:tcPr>
            <w:tcW w:w="1532" w:type="dxa"/>
            <w:vAlign w:val="center"/>
          </w:tcPr>
          <w:p w14:paraId="7E38FD92"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rPr>
            </w:pPr>
            <w:r>
              <w:rPr>
                <w:rFonts w:ascii="仿宋_GB2312" w:eastAsia="仿宋_GB2312" w:hint="eastAsia"/>
                <w:color w:val="000000"/>
                <w:spacing w:val="-20"/>
                <w:sz w:val="24"/>
              </w:rPr>
              <w:t>***</w:t>
            </w:r>
            <w:r>
              <w:rPr>
                <w:rFonts w:ascii="仿宋_GB2312" w:eastAsia="仿宋_GB2312" w:hint="eastAsia"/>
                <w:color w:val="000000"/>
                <w:spacing w:val="-20"/>
                <w:sz w:val="24"/>
              </w:rPr>
              <w:t>万元</w:t>
            </w:r>
          </w:p>
        </w:tc>
      </w:tr>
      <w:tr w:rsidR="00000000" w14:paraId="494CF3DB" w14:textId="77777777">
        <w:trPr>
          <w:trHeight w:val="526"/>
          <w:jc w:val="center"/>
        </w:trPr>
        <w:tc>
          <w:tcPr>
            <w:tcW w:w="1559" w:type="dxa"/>
            <w:vAlign w:val="center"/>
          </w:tcPr>
          <w:p w14:paraId="12B874D5"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基本户开户行</w:t>
            </w:r>
          </w:p>
        </w:tc>
        <w:tc>
          <w:tcPr>
            <w:tcW w:w="2443" w:type="dxa"/>
            <w:gridSpan w:val="2"/>
            <w:vAlign w:val="center"/>
          </w:tcPr>
          <w:p w14:paraId="4966BAC3"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lang w:val="zh-CN"/>
              </w:rPr>
            </w:pPr>
            <w:r>
              <w:rPr>
                <w:rFonts w:ascii="仿宋_GB2312" w:eastAsia="仿宋_GB2312" w:hAnsi="宋体" w:cs="宋体" w:hint="eastAsia"/>
                <w:color w:val="000000"/>
                <w:spacing w:val="-20"/>
                <w:kern w:val="0"/>
                <w:position w:val="-2"/>
                <w:sz w:val="24"/>
                <w:szCs w:val="28"/>
              </w:rPr>
              <w:t>**</w:t>
            </w:r>
            <w:r>
              <w:rPr>
                <w:rFonts w:ascii="仿宋_GB2312" w:eastAsia="仿宋_GB2312" w:hAnsi="宋体" w:cs="宋体" w:hint="eastAsia"/>
                <w:color w:val="000000"/>
                <w:spacing w:val="-20"/>
                <w:kern w:val="0"/>
                <w:position w:val="-2"/>
                <w:sz w:val="24"/>
                <w:szCs w:val="28"/>
              </w:rPr>
              <w:t>行</w:t>
            </w:r>
            <w:r>
              <w:rPr>
                <w:rFonts w:ascii="仿宋_GB2312" w:eastAsia="仿宋_GB2312" w:hAnsi="宋体" w:cs="宋体" w:hint="eastAsia"/>
                <w:color w:val="000000"/>
                <w:spacing w:val="-20"/>
                <w:kern w:val="0"/>
                <w:position w:val="-2"/>
                <w:sz w:val="24"/>
                <w:szCs w:val="28"/>
              </w:rPr>
              <w:t>***</w:t>
            </w:r>
            <w:r>
              <w:rPr>
                <w:rFonts w:ascii="仿宋_GB2312" w:eastAsia="仿宋_GB2312" w:hAnsi="宋体" w:cs="宋体" w:hint="eastAsia"/>
                <w:color w:val="000000"/>
                <w:spacing w:val="-20"/>
                <w:kern w:val="0"/>
                <w:position w:val="-2"/>
                <w:sz w:val="24"/>
                <w:szCs w:val="28"/>
              </w:rPr>
              <w:t>支行</w:t>
            </w:r>
          </w:p>
        </w:tc>
        <w:tc>
          <w:tcPr>
            <w:tcW w:w="1752" w:type="dxa"/>
            <w:gridSpan w:val="2"/>
            <w:vAlign w:val="center"/>
          </w:tcPr>
          <w:p w14:paraId="0517AB34"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lang w:val="zh-CN"/>
              </w:rPr>
            </w:pPr>
            <w:r>
              <w:rPr>
                <w:rFonts w:ascii="仿宋_GB2312" w:eastAsia="仿宋_GB2312" w:hAnsi="仿宋_GB2312" w:cs="仿宋_GB2312" w:hint="eastAsia"/>
                <w:b/>
                <w:bCs/>
                <w:color w:val="000000"/>
                <w:spacing w:val="-20"/>
                <w:kern w:val="0"/>
                <w:sz w:val="24"/>
                <w:lang w:val="zh-CN"/>
              </w:rPr>
              <w:t>公司类型</w:t>
            </w:r>
          </w:p>
        </w:tc>
        <w:tc>
          <w:tcPr>
            <w:tcW w:w="1423" w:type="dxa"/>
            <w:gridSpan w:val="2"/>
            <w:vAlign w:val="center"/>
          </w:tcPr>
          <w:p w14:paraId="780F8DA1"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lang w:val="zh-CN"/>
              </w:rPr>
            </w:pPr>
            <w:r>
              <w:rPr>
                <w:rFonts w:ascii="仿宋_GB2312" w:eastAsia="仿宋_GB2312" w:hint="eastAsia"/>
                <w:color w:val="000000"/>
                <w:spacing w:val="-20"/>
                <w:sz w:val="24"/>
                <w:lang w:val="zh-CN"/>
              </w:rPr>
              <w:t>有限责任</w:t>
            </w:r>
          </w:p>
        </w:tc>
        <w:tc>
          <w:tcPr>
            <w:tcW w:w="1482" w:type="dxa"/>
            <w:gridSpan w:val="3"/>
            <w:vAlign w:val="center"/>
          </w:tcPr>
          <w:p w14:paraId="07B94BFC"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lang w:val="zh-CN"/>
              </w:rPr>
            </w:pPr>
            <w:r>
              <w:rPr>
                <w:rFonts w:ascii="仿宋_GB2312" w:eastAsia="仿宋_GB2312" w:hAnsi="仿宋_GB2312" w:cs="仿宋_GB2312" w:hint="eastAsia"/>
                <w:b/>
                <w:bCs/>
                <w:color w:val="000000"/>
                <w:spacing w:val="-20"/>
                <w:kern w:val="0"/>
                <w:sz w:val="24"/>
                <w:lang w:val="zh-CN"/>
              </w:rPr>
              <w:t>所属行业</w:t>
            </w:r>
          </w:p>
        </w:tc>
        <w:tc>
          <w:tcPr>
            <w:tcW w:w="1555" w:type="dxa"/>
            <w:gridSpan w:val="2"/>
            <w:vAlign w:val="center"/>
          </w:tcPr>
          <w:p w14:paraId="6AA4A4A3"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lang w:val="zh-CN"/>
              </w:rPr>
            </w:pPr>
          </w:p>
        </w:tc>
      </w:tr>
      <w:tr w:rsidR="00000000" w14:paraId="480625FD" w14:textId="77777777">
        <w:trPr>
          <w:trHeight w:val="526"/>
          <w:jc w:val="center"/>
        </w:trPr>
        <w:tc>
          <w:tcPr>
            <w:tcW w:w="1559" w:type="dxa"/>
            <w:vAlign w:val="center"/>
          </w:tcPr>
          <w:p w14:paraId="2833EEF4" w14:textId="77777777" w:rsidR="00000000" w:rsidRDefault="009D0921">
            <w:pPr>
              <w:widowControl/>
              <w:jc w:val="center"/>
              <w:rPr>
                <w:rFonts w:ascii="仿宋_GB2312" w:eastAsia="仿宋_GB2312" w:hAnsi="仿宋_GB2312" w:cs="仿宋_GB2312" w:hint="eastAsia"/>
                <w:b/>
                <w:bCs/>
                <w:color w:val="000000"/>
                <w:spacing w:val="-20"/>
                <w:kern w:val="0"/>
                <w:sz w:val="24"/>
              </w:rPr>
            </w:pPr>
            <w:r>
              <w:rPr>
                <w:rFonts w:ascii="仿宋_GB2312" w:eastAsia="仿宋_GB2312" w:hint="eastAsia"/>
                <w:b/>
                <w:bCs/>
                <w:color w:val="000000"/>
                <w:spacing w:val="-20"/>
                <w:sz w:val="24"/>
              </w:rPr>
              <w:t>我行当年授信政策指引企业类型</w:t>
            </w:r>
          </w:p>
        </w:tc>
        <w:tc>
          <w:tcPr>
            <w:tcW w:w="8655" w:type="dxa"/>
            <w:gridSpan w:val="11"/>
            <w:vAlign w:val="center"/>
          </w:tcPr>
          <w:p w14:paraId="6B62CAAC" w14:textId="77777777" w:rsidR="00000000" w:rsidRDefault="009D0921">
            <w:pPr>
              <w:widowControl/>
              <w:spacing w:line="360" w:lineRule="auto"/>
              <w:jc w:val="center"/>
              <w:rPr>
                <w:rFonts w:ascii="仿宋_GB2312" w:eastAsia="仿宋_GB2312" w:hAnsi="仿宋_GB2312" w:cs="仿宋_GB2312" w:hint="eastAsia"/>
                <w:color w:val="000000"/>
                <w:spacing w:val="-20"/>
                <w:kern w:val="0"/>
                <w:sz w:val="24"/>
                <w:lang w:val="zh-CN"/>
              </w:rPr>
            </w:pPr>
            <w:r>
              <w:rPr>
                <w:rFonts w:ascii="仿宋_GB2312" w:eastAsia="仿宋_GB2312" w:hAnsi="宋体" w:cs="宋体" w:hint="eastAsia"/>
                <w:color w:val="000000"/>
                <w:spacing w:val="-20"/>
                <w:kern w:val="0"/>
                <w:position w:val="-2"/>
                <w:sz w:val="24"/>
                <w:szCs w:val="28"/>
              </w:rPr>
              <w:t>如鼓励介入类、适度介入类、谨慎介入类</w:t>
            </w:r>
          </w:p>
        </w:tc>
      </w:tr>
      <w:tr w:rsidR="00000000" w14:paraId="4EB0A9A1" w14:textId="77777777">
        <w:trPr>
          <w:jc w:val="center"/>
        </w:trPr>
        <w:tc>
          <w:tcPr>
            <w:tcW w:w="1559" w:type="dxa"/>
            <w:vAlign w:val="center"/>
          </w:tcPr>
          <w:p w14:paraId="2EEC3E57"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注册经营范围</w:t>
            </w:r>
          </w:p>
        </w:tc>
        <w:tc>
          <w:tcPr>
            <w:tcW w:w="8655" w:type="dxa"/>
            <w:gridSpan w:val="11"/>
            <w:vAlign w:val="center"/>
          </w:tcPr>
          <w:p w14:paraId="38206ADE" w14:textId="77777777" w:rsidR="00000000" w:rsidRDefault="009D0921">
            <w:pPr>
              <w:widowControl/>
              <w:spacing w:line="360" w:lineRule="auto"/>
              <w:jc w:val="left"/>
              <w:rPr>
                <w:rFonts w:ascii="仿宋_GB2312" w:eastAsia="仿宋_GB2312" w:hAnsi="仿宋_GB2312" w:cs="仿宋_GB2312" w:hint="eastAsia"/>
                <w:color w:val="000000"/>
                <w:spacing w:val="-20"/>
                <w:sz w:val="24"/>
                <w:lang w:val="zh-CN"/>
              </w:rPr>
            </w:pPr>
            <w:r>
              <w:rPr>
                <w:rFonts w:ascii="仿宋_GB2312" w:eastAsia="仿宋_GB2312" w:hAnsi="仿宋_GB2312" w:cs="仿宋_GB2312" w:hint="eastAsia"/>
                <w:color w:val="000000"/>
                <w:spacing w:val="-20"/>
                <w:sz w:val="24"/>
              </w:rPr>
              <w:t xml:space="preserve">     </w:t>
            </w:r>
          </w:p>
        </w:tc>
      </w:tr>
      <w:tr w:rsidR="00000000" w14:paraId="288572B7" w14:textId="77777777">
        <w:trPr>
          <w:trHeight w:val="278"/>
          <w:jc w:val="center"/>
        </w:trPr>
        <w:tc>
          <w:tcPr>
            <w:tcW w:w="1559" w:type="dxa"/>
            <w:vMerge w:val="restart"/>
            <w:vAlign w:val="center"/>
          </w:tcPr>
          <w:p w14:paraId="6A685D4D"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股东情况</w:t>
            </w:r>
            <w:r>
              <w:rPr>
                <w:rFonts w:ascii="仿宋_GB2312" w:eastAsia="仿宋_GB2312" w:hAnsi="仿宋_GB2312" w:cs="仿宋_GB2312" w:hint="eastAsia"/>
                <w:b/>
                <w:bCs/>
                <w:color w:val="000000"/>
                <w:spacing w:val="-20"/>
                <w:kern w:val="0"/>
                <w:sz w:val="24"/>
              </w:rPr>
              <w:t>/</w:t>
            </w:r>
          </w:p>
          <w:p w14:paraId="40D04EAE"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出资人及实际控制人情况</w:t>
            </w:r>
            <w:r>
              <w:rPr>
                <w:rFonts w:ascii="仿宋_GB2312" w:eastAsia="仿宋_GB2312" w:hint="eastAsia"/>
                <w:b/>
                <w:color w:val="FF0000"/>
                <w:spacing w:val="-20"/>
                <w:sz w:val="24"/>
                <w:u w:val="single"/>
              </w:rPr>
              <w:t>（如为上市公司，须列前十</w:t>
            </w:r>
            <w:r>
              <w:rPr>
                <w:rFonts w:ascii="仿宋_GB2312" w:eastAsia="仿宋_GB2312" w:hint="eastAsia"/>
                <w:b/>
                <w:color w:val="FF0000"/>
                <w:spacing w:val="-20"/>
                <w:sz w:val="24"/>
                <w:u w:val="single"/>
              </w:rPr>
              <w:lastRenderedPageBreak/>
              <w:t>大股东，且注明股东股票是否质押及质押比例）</w:t>
            </w:r>
          </w:p>
          <w:p w14:paraId="12673EC8"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p>
        </w:tc>
        <w:tc>
          <w:tcPr>
            <w:tcW w:w="1731" w:type="dxa"/>
            <w:vAlign w:val="center"/>
          </w:tcPr>
          <w:p w14:paraId="1DE042C5" w14:textId="77777777" w:rsidR="00000000" w:rsidRDefault="009D0921">
            <w:pPr>
              <w:pStyle w:val="2"/>
              <w:spacing w:line="380" w:lineRule="exact"/>
              <w:ind w:left="0" w:firstLine="0"/>
              <w:jc w:val="center"/>
              <w:rPr>
                <w:rFonts w:hAnsi="仿宋_GB2312" w:cs="仿宋_GB2312" w:hint="eastAsia"/>
                <w:color w:val="000000"/>
                <w:spacing w:val="-20"/>
              </w:rPr>
            </w:pPr>
            <w:r>
              <w:rPr>
                <w:rFonts w:hAnsi="仿宋_GB2312" w:cs="仿宋_GB2312" w:hint="eastAsia"/>
                <w:b/>
                <w:bCs/>
                <w:color w:val="000000"/>
                <w:spacing w:val="-12"/>
              </w:rPr>
              <w:lastRenderedPageBreak/>
              <w:t>名称</w:t>
            </w:r>
          </w:p>
        </w:tc>
        <w:tc>
          <w:tcPr>
            <w:tcW w:w="1731" w:type="dxa"/>
            <w:gridSpan w:val="2"/>
            <w:vAlign w:val="center"/>
          </w:tcPr>
          <w:p w14:paraId="3F6E3750" w14:textId="77777777" w:rsidR="00000000" w:rsidRDefault="009D0921">
            <w:pPr>
              <w:pStyle w:val="2"/>
              <w:spacing w:line="380" w:lineRule="exact"/>
              <w:ind w:left="0" w:firstLine="0"/>
              <w:jc w:val="center"/>
              <w:rPr>
                <w:rFonts w:hAnsi="仿宋_GB2312" w:cs="仿宋_GB2312" w:hint="eastAsia"/>
                <w:color w:val="000000"/>
                <w:spacing w:val="-20"/>
              </w:rPr>
            </w:pPr>
            <w:r>
              <w:rPr>
                <w:rFonts w:hAnsi="仿宋_GB2312" w:cs="仿宋_GB2312" w:hint="eastAsia"/>
                <w:b/>
                <w:bCs/>
                <w:color w:val="000000"/>
                <w:spacing w:val="-12"/>
              </w:rPr>
              <w:t>认缴金额</w:t>
            </w:r>
            <w:r>
              <w:rPr>
                <w:rFonts w:hAnsi="仿宋_GB2312" w:cs="仿宋_GB2312" w:hint="eastAsia"/>
                <w:b/>
                <w:bCs/>
                <w:color w:val="000000"/>
                <w:spacing w:val="-12"/>
              </w:rPr>
              <w:t>(</w:t>
            </w:r>
            <w:r>
              <w:rPr>
                <w:rFonts w:hAnsi="仿宋_GB2312" w:cs="仿宋_GB2312" w:hint="eastAsia"/>
                <w:b/>
                <w:bCs/>
                <w:color w:val="000000"/>
                <w:spacing w:val="-12"/>
              </w:rPr>
              <w:t>万元</w:t>
            </w:r>
            <w:r>
              <w:rPr>
                <w:rFonts w:hAnsi="仿宋_GB2312" w:cs="仿宋_GB2312" w:hint="eastAsia"/>
                <w:b/>
                <w:bCs/>
                <w:color w:val="000000"/>
                <w:spacing w:val="-12"/>
              </w:rPr>
              <w:t>)</w:t>
            </w:r>
          </w:p>
        </w:tc>
        <w:tc>
          <w:tcPr>
            <w:tcW w:w="1731" w:type="dxa"/>
            <w:gridSpan w:val="2"/>
            <w:vAlign w:val="center"/>
          </w:tcPr>
          <w:p w14:paraId="024CD74D" w14:textId="77777777" w:rsidR="00000000" w:rsidRDefault="009D0921">
            <w:pPr>
              <w:pStyle w:val="2"/>
              <w:spacing w:line="380" w:lineRule="exact"/>
              <w:ind w:left="0" w:firstLine="0"/>
              <w:jc w:val="center"/>
              <w:rPr>
                <w:rFonts w:hAnsi="仿宋_GB2312" w:cs="仿宋_GB2312" w:hint="eastAsia"/>
                <w:color w:val="000000"/>
                <w:spacing w:val="-20"/>
              </w:rPr>
            </w:pPr>
            <w:r>
              <w:rPr>
                <w:rFonts w:hAnsi="仿宋_GB2312" w:cs="仿宋_GB2312" w:hint="eastAsia"/>
                <w:b/>
                <w:bCs/>
                <w:color w:val="000000"/>
                <w:spacing w:val="-12"/>
              </w:rPr>
              <w:t>实际出资额</w:t>
            </w:r>
            <w:r>
              <w:rPr>
                <w:rFonts w:hAnsi="仿宋_GB2312" w:cs="仿宋_GB2312" w:hint="eastAsia"/>
                <w:b/>
                <w:bCs/>
                <w:color w:val="000000"/>
                <w:spacing w:val="-12"/>
              </w:rPr>
              <w:t>(</w:t>
            </w:r>
            <w:r>
              <w:rPr>
                <w:rFonts w:hAnsi="仿宋_GB2312" w:cs="仿宋_GB2312" w:hint="eastAsia"/>
                <w:b/>
                <w:bCs/>
                <w:color w:val="000000"/>
                <w:spacing w:val="-12"/>
              </w:rPr>
              <w:t>万元</w:t>
            </w:r>
            <w:r>
              <w:rPr>
                <w:rFonts w:hAnsi="仿宋_GB2312" w:cs="仿宋_GB2312" w:hint="eastAsia"/>
                <w:b/>
                <w:bCs/>
                <w:color w:val="000000"/>
                <w:spacing w:val="-12"/>
              </w:rPr>
              <w:t>)</w:t>
            </w:r>
          </w:p>
        </w:tc>
        <w:tc>
          <w:tcPr>
            <w:tcW w:w="1731" w:type="dxa"/>
            <w:gridSpan w:val="3"/>
            <w:vAlign w:val="center"/>
          </w:tcPr>
          <w:p w14:paraId="58EC5347" w14:textId="77777777" w:rsidR="00000000" w:rsidRDefault="009D0921">
            <w:pPr>
              <w:pStyle w:val="2"/>
              <w:spacing w:line="380" w:lineRule="exact"/>
              <w:ind w:left="0" w:firstLine="0"/>
              <w:jc w:val="center"/>
              <w:rPr>
                <w:rFonts w:hAnsi="仿宋_GB2312" w:cs="仿宋_GB2312" w:hint="eastAsia"/>
                <w:color w:val="000000"/>
                <w:spacing w:val="-20"/>
              </w:rPr>
            </w:pPr>
            <w:r>
              <w:rPr>
                <w:rFonts w:hAnsi="仿宋_GB2312" w:cs="仿宋_GB2312" w:hint="eastAsia"/>
                <w:b/>
                <w:bCs/>
                <w:color w:val="000000"/>
                <w:spacing w:val="-12"/>
              </w:rPr>
              <w:t>股权比例</w:t>
            </w:r>
          </w:p>
        </w:tc>
        <w:tc>
          <w:tcPr>
            <w:tcW w:w="1731" w:type="dxa"/>
            <w:gridSpan w:val="3"/>
            <w:vAlign w:val="center"/>
          </w:tcPr>
          <w:p w14:paraId="7D43AE5F" w14:textId="77777777" w:rsidR="00000000" w:rsidRDefault="009D0921">
            <w:pPr>
              <w:pStyle w:val="2"/>
              <w:spacing w:line="380" w:lineRule="exact"/>
              <w:ind w:left="0" w:firstLine="0"/>
              <w:jc w:val="center"/>
              <w:rPr>
                <w:rFonts w:hAnsi="仿宋_GB2312" w:cs="仿宋_GB2312" w:hint="eastAsia"/>
                <w:color w:val="000000"/>
                <w:spacing w:val="-20"/>
              </w:rPr>
            </w:pPr>
            <w:r>
              <w:rPr>
                <w:rFonts w:hAnsi="仿宋_GB2312" w:cs="仿宋_GB2312" w:hint="eastAsia"/>
                <w:b/>
                <w:bCs/>
                <w:color w:val="000000"/>
                <w:spacing w:val="-12"/>
              </w:rPr>
              <w:t>截止出资时间</w:t>
            </w:r>
          </w:p>
        </w:tc>
      </w:tr>
      <w:tr w:rsidR="00000000" w14:paraId="00DDCF94" w14:textId="77777777">
        <w:trPr>
          <w:trHeight w:val="278"/>
          <w:jc w:val="center"/>
        </w:trPr>
        <w:tc>
          <w:tcPr>
            <w:tcW w:w="1559" w:type="dxa"/>
            <w:vMerge/>
            <w:vAlign w:val="center"/>
          </w:tcPr>
          <w:p w14:paraId="228EA83B" w14:textId="77777777" w:rsidR="00000000" w:rsidRDefault="009D0921">
            <w:pPr>
              <w:widowControl/>
              <w:spacing w:line="360" w:lineRule="auto"/>
              <w:jc w:val="left"/>
              <w:rPr>
                <w:color w:val="000000"/>
              </w:rPr>
            </w:pPr>
          </w:p>
        </w:tc>
        <w:tc>
          <w:tcPr>
            <w:tcW w:w="1731" w:type="dxa"/>
            <w:vAlign w:val="center"/>
          </w:tcPr>
          <w:p w14:paraId="55D8996D" w14:textId="77777777" w:rsidR="00000000" w:rsidRDefault="009D0921">
            <w:pPr>
              <w:widowControl/>
              <w:spacing w:line="360" w:lineRule="auto"/>
              <w:jc w:val="center"/>
              <w:rPr>
                <w:rFonts w:ascii="仿宋_GB2312" w:eastAsia="仿宋_GB2312" w:hint="eastAsia"/>
                <w:color w:val="000000"/>
                <w:spacing w:val="-20"/>
                <w:sz w:val="24"/>
              </w:rPr>
            </w:pPr>
          </w:p>
        </w:tc>
        <w:tc>
          <w:tcPr>
            <w:tcW w:w="1731" w:type="dxa"/>
            <w:gridSpan w:val="2"/>
            <w:vAlign w:val="center"/>
          </w:tcPr>
          <w:p w14:paraId="7182DB10" w14:textId="77777777" w:rsidR="00000000" w:rsidRDefault="009D0921">
            <w:pPr>
              <w:widowControl/>
              <w:spacing w:line="360" w:lineRule="auto"/>
              <w:jc w:val="left"/>
              <w:rPr>
                <w:color w:val="000000"/>
              </w:rPr>
            </w:pPr>
          </w:p>
        </w:tc>
        <w:tc>
          <w:tcPr>
            <w:tcW w:w="1731" w:type="dxa"/>
            <w:gridSpan w:val="2"/>
            <w:vAlign w:val="center"/>
          </w:tcPr>
          <w:p w14:paraId="441AE74E" w14:textId="77777777" w:rsidR="00000000" w:rsidRDefault="009D0921">
            <w:pPr>
              <w:widowControl/>
              <w:spacing w:line="360" w:lineRule="auto"/>
              <w:jc w:val="left"/>
              <w:rPr>
                <w:color w:val="000000"/>
              </w:rPr>
            </w:pPr>
          </w:p>
        </w:tc>
        <w:tc>
          <w:tcPr>
            <w:tcW w:w="1731" w:type="dxa"/>
            <w:gridSpan w:val="3"/>
            <w:vAlign w:val="center"/>
          </w:tcPr>
          <w:p w14:paraId="572863CA" w14:textId="77777777" w:rsidR="00000000" w:rsidRDefault="009D0921">
            <w:pPr>
              <w:widowControl/>
              <w:spacing w:line="360" w:lineRule="auto"/>
              <w:jc w:val="left"/>
              <w:rPr>
                <w:color w:val="000000"/>
              </w:rPr>
            </w:pPr>
          </w:p>
        </w:tc>
        <w:tc>
          <w:tcPr>
            <w:tcW w:w="1731" w:type="dxa"/>
            <w:gridSpan w:val="3"/>
            <w:vAlign w:val="center"/>
          </w:tcPr>
          <w:p w14:paraId="43892F06"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r>
      <w:tr w:rsidR="00000000" w14:paraId="6781A93E" w14:textId="77777777">
        <w:trPr>
          <w:trHeight w:val="278"/>
          <w:jc w:val="center"/>
        </w:trPr>
        <w:tc>
          <w:tcPr>
            <w:tcW w:w="1559" w:type="dxa"/>
            <w:vMerge/>
            <w:vAlign w:val="center"/>
          </w:tcPr>
          <w:p w14:paraId="5870FE70"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vAlign w:val="center"/>
          </w:tcPr>
          <w:p w14:paraId="01DDE5D6" w14:textId="77777777" w:rsidR="00000000" w:rsidRDefault="009D0921">
            <w:pPr>
              <w:widowControl/>
              <w:spacing w:line="360" w:lineRule="auto"/>
              <w:jc w:val="center"/>
              <w:rPr>
                <w:rFonts w:ascii="仿宋_GB2312" w:eastAsia="仿宋_GB2312" w:hint="eastAsia"/>
                <w:color w:val="000000"/>
                <w:spacing w:val="-20"/>
                <w:sz w:val="24"/>
              </w:rPr>
            </w:pPr>
          </w:p>
        </w:tc>
        <w:tc>
          <w:tcPr>
            <w:tcW w:w="1731" w:type="dxa"/>
            <w:gridSpan w:val="2"/>
            <w:vAlign w:val="center"/>
          </w:tcPr>
          <w:p w14:paraId="38C6E4D6"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gridSpan w:val="2"/>
            <w:vAlign w:val="center"/>
          </w:tcPr>
          <w:p w14:paraId="4145B206"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gridSpan w:val="3"/>
            <w:vAlign w:val="center"/>
          </w:tcPr>
          <w:p w14:paraId="29CB5737"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gridSpan w:val="3"/>
            <w:vAlign w:val="center"/>
          </w:tcPr>
          <w:p w14:paraId="78DD93F2"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r>
      <w:tr w:rsidR="00000000" w14:paraId="6747A4B4" w14:textId="77777777">
        <w:trPr>
          <w:trHeight w:val="278"/>
          <w:jc w:val="center"/>
        </w:trPr>
        <w:tc>
          <w:tcPr>
            <w:tcW w:w="1559" w:type="dxa"/>
            <w:vMerge/>
            <w:vAlign w:val="center"/>
          </w:tcPr>
          <w:p w14:paraId="744692F3"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vAlign w:val="center"/>
          </w:tcPr>
          <w:p w14:paraId="528075E7"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gridSpan w:val="2"/>
            <w:vAlign w:val="center"/>
          </w:tcPr>
          <w:p w14:paraId="2538020D"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gridSpan w:val="2"/>
            <w:vAlign w:val="center"/>
          </w:tcPr>
          <w:p w14:paraId="70B36C1C"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gridSpan w:val="3"/>
            <w:vAlign w:val="center"/>
          </w:tcPr>
          <w:p w14:paraId="2E4761A3"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gridSpan w:val="3"/>
            <w:vAlign w:val="center"/>
          </w:tcPr>
          <w:p w14:paraId="0379809C"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r>
      <w:tr w:rsidR="00000000" w14:paraId="6281CED3" w14:textId="77777777">
        <w:trPr>
          <w:trHeight w:val="278"/>
          <w:jc w:val="center"/>
        </w:trPr>
        <w:tc>
          <w:tcPr>
            <w:tcW w:w="1559" w:type="dxa"/>
            <w:vMerge/>
            <w:vAlign w:val="center"/>
          </w:tcPr>
          <w:p w14:paraId="42868AE5"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vAlign w:val="center"/>
          </w:tcPr>
          <w:p w14:paraId="3E8B568C" w14:textId="77777777" w:rsidR="00000000" w:rsidRDefault="009D0921">
            <w:pPr>
              <w:widowControl/>
              <w:spacing w:line="360" w:lineRule="auto"/>
              <w:ind w:firstLineChars="100" w:firstLine="201"/>
              <w:jc w:val="left"/>
              <w:rPr>
                <w:rFonts w:ascii="仿宋_GB2312" w:eastAsia="仿宋_GB2312" w:hAnsi="仿宋_GB2312" w:cs="仿宋_GB2312" w:hint="eastAsia"/>
                <w:color w:val="000000"/>
                <w:spacing w:val="-20"/>
                <w:sz w:val="24"/>
              </w:rPr>
            </w:pPr>
            <w:r>
              <w:rPr>
                <w:rFonts w:ascii="仿宋_GB2312" w:eastAsia="仿宋_GB2312" w:hAnsi="仿宋_GB2312" w:cs="仿宋_GB2312" w:hint="eastAsia"/>
                <w:b/>
                <w:bCs/>
                <w:color w:val="000000"/>
                <w:spacing w:val="-20"/>
                <w:sz w:val="24"/>
              </w:rPr>
              <w:t>合计</w:t>
            </w:r>
          </w:p>
        </w:tc>
        <w:tc>
          <w:tcPr>
            <w:tcW w:w="1731" w:type="dxa"/>
            <w:gridSpan w:val="2"/>
            <w:vAlign w:val="center"/>
          </w:tcPr>
          <w:p w14:paraId="02840D28"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gridSpan w:val="2"/>
            <w:vAlign w:val="center"/>
          </w:tcPr>
          <w:p w14:paraId="1EF97846"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gridSpan w:val="3"/>
            <w:vAlign w:val="center"/>
          </w:tcPr>
          <w:p w14:paraId="6387C682"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c>
          <w:tcPr>
            <w:tcW w:w="1731" w:type="dxa"/>
            <w:gridSpan w:val="3"/>
            <w:vAlign w:val="center"/>
          </w:tcPr>
          <w:p w14:paraId="6AD75918"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r>
      <w:tr w:rsidR="00000000" w14:paraId="7AECDAB1" w14:textId="77777777">
        <w:trPr>
          <w:trHeight w:val="4953"/>
          <w:jc w:val="center"/>
        </w:trPr>
        <w:tc>
          <w:tcPr>
            <w:tcW w:w="1559" w:type="dxa"/>
            <w:vMerge/>
            <w:vAlign w:val="center"/>
          </w:tcPr>
          <w:p w14:paraId="28E85E14"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p>
        </w:tc>
        <w:tc>
          <w:tcPr>
            <w:tcW w:w="8655" w:type="dxa"/>
            <w:gridSpan w:val="11"/>
            <w:vAlign w:val="center"/>
          </w:tcPr>
          <w:p w14:paraId="756DEE8B" w14:textId="77777777" w:rsidR="00000000" w:rsidRDefault="009D0921">
            <w:pPr>
              <w:widowControl/>
              <w:spacing w:line="400" w:lineRule="exact"/>
              <w:textAlignment w:val="center"/>
              <w:rPr>
                <w:rFonts w:ascii="仿宋_GB2312" w:eastAsia="仿宋_GB2312" w:hint="eastAsia"/>
                <w:spacing w:val="-20"/>
                <w:sz w:val="24"/>
              </w:rPr>
            </w:pPr>
            <w:r>
              <w:rPr>
                <w:rFonts w:ascii="仿宋_GB2312" w:eastAsia="仿宋_GB2312" w:hAnsi="仿宋_GB2312" w:cs="仿宋_GB2312" w:hint="eastAsia"/>
                <w:color w:val="000000"/>
                <w:spacing w:val="-20"/>
                <w:kern w:val="0"/>
                <w:sz w:val="24"/>
              </w:rPr>
              <w:t>实际控制人</w:t>
            </w:r>
            <w:r>
              <w:rPr>
                <w:rFonts w:ascii="仿宋_GB2312" w:eastAsia="仿宋_GB2312" w:hAnsi="仿宋_GB2312" w:cs="仿宋_GB2312" w:hint="eastAsia"/>
                <w:color w:val="000000"/>
                <w:spacing w:val="-20"/>
                <w:kern w:val="0"/>
                <w:sz w:val="24"/>
              </w:rPr>
              <w:t>xx</w:t>
            </w:r>
            <w:r>
              <w:rPr>
                <w:rFonts w:ascii="仿宋_GB2312" w:eastAsia="仿宋_GB2312" w:hAnsi="仿宋_GB2312" w:cs="仿宋_GB2312" w:hint="eastAsia"/>
                <w:color w:val="000000"/>
                <w:spacing w:val="-20"/>
                <w:kern w:val="0"/>
                <w:sz w:val="24"/>
              </w:rPr>
              <w:t>，身份证号码：</w:t>
            </w:r>
            <w:r>
              <w:rPr>
                <w:rFonts w:ascii="仿宋_GB2312" w:eastAsia="仿宋_GB2312" w:hAnsi="仿宋_GB2312" w:cs="仿宋_GB2312" w:hint="eastAsia"/>
                <w:color w:val="000000"/>
                <w:spacing w:val="-20"/>
                <w:kern w:val="0"/>
                <w:sz w:val="24"/>
              </w:rPr>
              <w:t>xx</w:t>
            </w:r>
            <w:r>
              <w:rPr>
                <w:rFonts w:ascii="仿宋_GB2312" w:eastAsia="仿宋_GB2312" w:hAnsi="仿宋_GB2312" w:cs="仿宋_GB2312" w:hint="eastAsia"/>
                <w:color w:val="000000"/>
                <w:spacing w:val="-20"/>
                <w:kern w:val="0"/>
                <w:sz w:val="24"/>
              </w:rPr>
              <w:t>，主要经历为：</w:t>
            </w:r>
          </w:p>
          <w:tbl>
            <w:tblPr>
              <w:tblW w:w="0" w:type="auto"/>
              <w:tblInd w:w="113" w:type="dxa"/>
              <w:tblLayout w:type="fixed"/>
              <w:tblLook w:val="0000" w:firstRow="0" w:lastRow="0" w:firstColumn="0" w:lastColumn="0" w:noHBand="0" w:noVBand="0"/>
            </w:tblPr>
            <w:tblGrid>
              <w:gridCol w:w="2115"/>
              <w:gridCol w:w="3794"/>
              <w:gridCol w:w="2220"/>
            </w:tblGrid>
            <w:tr w:rsidR="00000000" w14:paraId="6F11EE15" w14:textId="77777777">
              <w:trPr>
                <w:trHeight w:hRule="exact" w:val="340"/>
              </w:trPr>
              <w:tc>
                <w:tcPr>
                  <w:tcW w:w="2115" w:type="dxa"/>
                  <w:tcBorders>
                    <w:top w:val="single" w:sz="4" w:space="0" w:color="000000"/>
                    <w:left w:val="single" w:sz="4" w:space="0" w:color="000000"/>
                    <w:bottom w:val="single" w:sz="4" w:space="0" w:color="000000"/>
                    <w:right w:val="single" w:sz="4" w:space="0" w:color="000000"/>
                  </w:tcBorders>
                  <w:vAlign w:val="center"/>
                </w:tcPr>
                <w:p w14:paraId="15653D10" w14:textId="77777777" w:rsidR="00000000" w:rsidRDefault="009D0921">
                  <w:pPr>
                    <w:autoSpaceDN w:val="0"/>
                    <w:spacing w:line="400" w:lineRule="exact"/>
                    <w:jc w:val="center"/>
                    <w:textAlignment w:val="top"/>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时间</w:t>
                  </w:r>
                </w:p>
              </w:tc>
              <w:tc>
                <w:tcPr>
                  <w:tcW w:w="3794" w:type="dxa"/>
                  <w:tcBorders>
                    <w:top w:val="single" w:sz="4" w:space="0" w:color="000000"/>
                    <w:bottom w:val="single" w:sz="4" w:space="0" w:color="000000"/>
                    <w:right w:val="single" w:sz="4" w:space="0" w:color="000000"/>
                  </w:tcBorders>
                  <w:vAlign w:val="center"/>
                </w:tcPr>
                <w:p w14:paraId="67E45E4F" w14:textId="77777777" w:rsidR="00000000" w:rsidRDefault="009D0921">
                  <w:pPr>
                    <w:autoSpaceDN w:val="0"/>
                    <w:spacing w:line="400" w:lineRule="exact"/>
                    <w:jc w:val="center"/>
                    <w:textAlignment w:val="top"/>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公司</w:t>
                  </w:r>
                </w:p>
              </w:tc>
              <w:tc>
                <w:tcPr>
                  <w:tcW w:w="2220" w:type="dxa"/>
                  <w:tcBorders>
                    <w:top w:val="single" w:sz="4" w:space="0" w:color="000000"/>
                    <w:bottom w:val="single" w:sz="4" w:space="0" w:color="000000"/>
                    <w:right w:val="single" w:sz="4" w:space="0" w:color="000000"/>
                  </w:tcBorders>
                  <w:vAlign w:val="center"/>
                </w:tcPr>
                <w:p w14:paraId="3F02F230" w14:textId="77777777" w:rsidR="00000000" w:rsidRDefault="009D0921">
                  <w:pPr>
                    <w:autoSpaceDN w:val="0"/>
                    <w:spacing w:line="400" w:lineRule="exact"/>
                    <w:jc w:val="center"/>
                    <w:textAlignment w:val="top"/>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职务</w:t>
                  </w:r>
                </w:p>
              </w:tc>
            </w:tr>
            <w:tr w:rsidR="00000000" w14:paraId="5C492F05" w14:textId="77777777">
              <w:trPr>
                <w:trHeight w:hRule="exact" w:val="340"/>
              </w:trPr>
              <w:tc>
                <w:tcPr>
                  <w:tcW w:w="2115" w:type="dxa"/>
                  <w:tcBorders>
                    <w:left w:val="single" w:sz="4" w:space="0" w:color="000000"/>
                    <w:bottom w:val="single" w:sz="4" w:space="0" w:color="000000"/>
                    <w:right w:val="single" w:sz="4" w:space="0" w:color="000000"/>
                  </w:tcBorders>
                  <w:vAlign w:val="center"/>
                </w:tcPr>
                <w:p w14:paraId="1DE782E2"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1987.9-1989.12</w:t>
                  </w:r>
                </w:p>
              </w:tc>
              <w:tc>
                <w:tcPr>
                  <w:tcW w:w="3794" w:type="dxa"/>
                  <w:tcBorders>
                    <w:bottom w:val="single" w:sz="4" w:space="0" w:color="000000"/>
                    <w:right w:val="single" w:sz="4" w:space="0" w:color="000000"/>
                  </w:tcBorders>
                  <w:vAlign w:val="center"/>
                </w:tcPr>
                <w:p w14:paraId="5594D744"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p>
              </w:tc>
              <w:tc>
                <w:tcPr>
                  <w:tcW w:w="2220" w:type="dxa"/>
                  <w:tcBorders>
                    <w:bottom w:val="single" w:sz="4" w:space="0" w:color="000000"/>
                    <w:right w:val="single" w:sz="4" w:space="0" w:color="000000"/>
                  </w:tcBorders>
                  <w:vAlign w:val="center"/>
                </w:tcPr>
                <w:p w14:paraId="4A132A43" w14:textId="77777777" w:rsidR="00000000" w:rsidRDefault="009D0921">
                  <w:pPr>
                    <w:autoSpaceDN w:val="0"/>
                    <w:spacing w:line="400" w:lineRule="exact"/>
                    <w:jc w:val="center"/>
                    <w:textAlignment w:val="top"/>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w:t>
                  </w:r>
                </w:p>
              </w:tc>
            </w:tr>
            <w:tr w:rsidR="00000000" w14:paraId="214F21AB" w14:textId="77777777">
              <w:trPr>
                <w:trHeight w:hRule="exact" w:val="340"/>
              </w:trPr>
              <w:tc>
                <w:tcPr>
                  <w:tcW w:w="2115" w:type="dxa"/>
                  <w:tcBorders>
                    <w:left w:val="single" w:sz="4" w:space="0" w:color="000000"/>
                    <w:bottom w:val="single" w:sz="4" w:space="0" w:color="000000"/>
                    <w:right w:val="single" w:sz="4" w:space="0" w:color="000000"/>
                  </w:tcBorders>
                  <w:vAlign w:val="center"/>
                </w:tcPr>
                <w:p w14:paraId="7E9DB51E"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1990.1-1994.12</w:t>
                  </w:r>
                </w:p>
              </w:tc>
              <w:tc>
                <w:tcPr>
                  <w:tcW w:w="3794" w:type="dxa"/>
                  <w:tcBorders>
                    <w:bottom w:val="single" w:sz="4" w:space="0" w:color="000000"/>
                    <w:right w:val="single" w:sz="4" w:space="0" w:color="000000"/>
                  </w:tcBorders>
                  <w:vAlign w:val="center"/>
                </w:tcPr>
                <w:p w14:paraId="033A4C18"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p>
              </w:tc>
              <w:tc>
                <w:tcPr>
                  <w:tcW w:w="2220" w:type="dxa"/>
                  <w:tcBorders>
                    <w:bottom w:val="single" w:sz="4" w:space="0" w:color="000000"/>
                    <w:right w:val="single" w:sz="4" w:space="0" w:color="000000"/>
                  </w:tcBorders>
                  <w:vAlign w:val="center"/>
                </w:tcPr>
                <w:p w14:paraId="6E85E27F" w14:textId="77777777" w:rsidR="00000000" w:rsidRDefault="009D0921">
                  <w:pPr>
                    <w:autoSpaceDN w:val="0"/>
                    <w:spacing w:line="400" w:lineRule="exact"/>
                    <w:jc w:val="center"/>
                    <w:textAlignment w:val="top"/>
                    <w:rPr>
                      <w:rFonts w:ascii="仿宋_GB2312" w:eastAsia="仿宋_GB2312" w:hAnsi="仿宋_GB2312" w:cs="仿宋_GB2312" w:hint="eastAsia"/>
                      <w:spacing w:val="-20"/>
                      <w:kern w:val="0"/>
                      <w:sz w:val="24"/>
                    </w:rPr>
                  </w:pPr>
                </w:p>
              </w:tc>
            </w:tr>
            <w:tr w:rsidR="00000000" w14:paraId="034944DC" w14:textId="77777777">
              <w:trPr>
                <w:trHeight w:hRule="exact" w:val="340"/>
              </w:trPr>
              <w:tc>
                <w:tcPr>
                  <w:tcW w:w="2115" w:type="dxa"/>
                  <w:tcBorders>
                    <w:left w:val="single" w:sz="4" w:space="0" w:color="000000"/>
                    <w:bottom w:val="single" w:sz="4" w:space="0" w:color="000000"/>
                    <w:right w:val="single" w:sz="4" w:space="0" w:color="000000"/>
                  </w:tcBorders>
                  <w:vAlign w:val="center"/>
                </w:tcPr>
                <w:p w14:paraId="73CB6D84"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1995.1-2005.12</w:t>
                  </w:r>
                </w:p>
              </w:tc>
              <w:tc>
                <w:tcPr>
                  <w:tcW w:w="3794" w:type="dxa"/>
                  <w:tcBorders>
                    <w:bottom w:val="single" w:sz="4" w:space="0" w:color="000000"/>
                    <w:right w:val="single" w:sz="4" w:space="0" w:color="000000"/>
                  </w:tcBorders>
                  <w:vAlign w:val="center"/>
                </w:tcPr>
                <w:p w14:paraId="5E355D55"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p>
              </w:tc>
              <w:tc>
                <w:tcPr>
                  <w:tcW w:w="2220" w:type="dxa"/>
                  <w:tcBorders>
                    <w:bottom w:val="single" w:sz="4" w:space="0" w:color="000000"/>
                    <w:right w:val="single" w:sz="4" w:space="0" w:color="000000"/>
                  </w:tcBorders>
                  <w:vAlign w:val="center"/>
                </w:tcPr>
                <w:p w14:paraId="404A73CD" w14:textId="77777777" w:rsidR="00000000" w:rsidRDefault="009D0921">
                  <w:pPr>
                    <w:autoSpaceDN w:val="0"/>
                    <w:spacing w:line="400" w:lineRule="exact"/>
                    <w:jc w:val="center"/>
                    <w:textAlignment w:val="top"/>
                    <w:rPr>
                      <w:rFonts w:ascii="仿宋_GB2312" w:eastAsia="仿宋_GB2312" w:hAnsi="仿宋_GB2312" w:cs="仿宋_GB2312" w:hint="eastAsia"/>
                      <w:spacing w:val="-20"/>
                      <w:kern w:val="0"/>
                      <w:sz w:val="24"/>
                    </w:rPr>
                  </w:pPr>
                </w:p>
              </w:tc>
            </w:tr>
            <w:tr w:rsidR="00000000" w14:paraId="16123593" w14:textId="77777777">
              <w:trPr>
                <w:trHeight w:hRule="exact" w:val="340"/>
              </w:trPr>
              <w:tc>
                <w:tcPr>
                  <w:tcW w:w="2115" w:type="dxa"/>
                  <w:tcBorders>
                    <w:left w:val="single" w:sz="4" w:space="0" w:color="000000"/>
                    <w:bottom w:val="single" w:sz="4" w:space="0" w:color="000000"/>
                    <w:right w:val="single" w:sz="4" w:space="0" w:color="000000"/>
                  </w:tcBorders>
                  <w:vAlign w:val="center"/>
                </w:tcPr>
                <w:p w14:paraId="2CE3670B"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 xml:space="preserve">2010.8-2012.2 </w:t>
                  </w:r>
                </w:p>
              </w:tc>
              <w:tc>
                <w:tcPr>
                  <w:tcW w:w="3794" w:type="dxa"/>
                  <w:tcBorders>
                    <w:bottom w:val="single" w:sz="4" w:space="0" w:color="000000"/>
                    <w:right w:val="single" w:sz="4" w:space="0" w:color="000000"/>
                  </w:tcBorders>
                  <w:vAlign w:val="center"/>
                </w:tcPr>
                <w:p w14:paraId="2AF4D08A"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p>
              </w:tc>
              <w:tc>
                <w:tcPr>
                  <w:tcW w:w="2220" w:type="dxa"/>
                  <w:tcBorders>
                    <w:bottom w:val="single" w:sz="4" w:space="0" w:color="000000"/>
                    <w:right w:val="single" w:sz="4" w:space="0" w:color="000000"/>
                  </w:tcBorders>
                  <w:vAlign w:val="center"/>
                </w:tcPr>
                <w:p w14:paraId="0CF109D0" w14:textId="77777777" w:rsidR="00000000" w:rsidRDefault="009D0921">
                  <w:pPr>
                    <w:autoSpaceDN w:val="0"/>
                    <w:spacing w:line="400" w:lineRule="exact"/>
                    <w:jc w:val="center"/>
                    <w:textAlignment w:val="top"/>
                    <w:rPr>
                      <w:rFonts w:ascii="仿宋_GB2312" w:eastAsia="仿宋_GB2312" w:hAnsi="仿宋_GB2312" w:cs="仿宋_GB2312" w:hint="eastAsia"/>
                      <w:spacing w:val="-20"/>
                      <w:kern w:val="0"/>
                      <w:sz w:val="24"/>
                    </w:rPr>
                  </w:pPr>
                </w:p>
              </w:tc>
            </w:tr>
            <w:tr w:rsidR="00000000" w14:paraId="76E89D5B" w14:textId="77777777">
              <w:trPr>
                <w:trHeight w:hRule="exact" w:val="340"/>
              </w:trPr>
              <w:tc>
                <w:tcPr>
                  <w:tcW w:w="2115" w:type="dxa"/>
                  <w:tcBorders>
                    <w:left w:val="single" w:sz="4" w:space="0" w:color="000000"/>
                    <w:bottom w:val="single" w:sz="4" w:space="0" w:color="000000"/>
                    <w:right w:val="single" w:sz="4" w:space="0" w:color="000000"/>
                  </w:tcBorders>
                  <w:vAlign w:val="center"/>
                </w:tcPr>
                <w:p w14:paraId="539E070B"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2011.6-</w:t>
                  </w:r>
                  <w:r>
                    <w:rPr>
                      <w:rFonts w:ascii="仿宋_GB2312" w:eastAsia="仿宋_GB2312" w:hAnsi="仿宋_GB2312" w:cs="仿宋_GB2312" w:hint="eastAsia"/>
                      <w:spacing w:val="-20"/>
                      <w:kern w:val="0"/>
                      <w:sz w:val="24"/>
                    </w:rPr>
                    <w:t>至今</w:t>
                  </w:r>
                  <w:r>
                    <w:rPr>
                      <w:rFonts w:ascii="仿宋_GB2312" w:eastAsia="仿宋_GB2312" w:hAnsi="仿宋_GB2312" w:cs="仿宋_GB2312" w:hint="eastAsia"/>
                      <w:spacing w:val="-20"/>
                      <w:kern w:val="0"/>
                      <w:sz w:val="24"/>
                    </w:rPr>
                    <w:t xml:space="preserve"> </w:t>
                  </w:r>
                </w:p>
              </w:tc>
              <w:tc>
                <w:tcPr>
                  <w:tcW w:w="3794" w:type="dxa"/>
                  <w:tcBorders>
                    <w:bottom w:val="single" w:sz="4" w:space="0" w:color="000000"/>
                    <w:right w:val="single" w:sz="4" w:space="0" w:color="000000"/>
                  </w:tcBorders>
                  <w:vAlign w:val="center"/>
                </w:tcPr>
                <w:p w14:paraId="70810523"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p>
              </w:tc>
              <w:tc>
                <w:tcPr>
                  <w:tcW w:w="2220" w:type="dxa"/>
                  <w:tcBorders>
                    <w:bottom w:val="single" w:sz="4" w:space="0" w:color="000000"/>
                    <w:right w:val="single" w:sz="4" w:space="0" w:color="000000"/>
                  </w:tcBorders>
                  <w:vAlign w:val="center"/>
                </w:tcPr>
                <w:p w14:paraId="20AF0F3F" w14:textId="77777777" w:rsidR="00000000" w:rsidRDefault="009D0921">
                  <w:pPr>
                    <w:autoSpaceDN w:val="0"/>
                    <w:spacing w:line="400" w:lineRule="exact"/>
                    <w:jc w:val="center"/>
                    <w:textAlignment w:val="top"/>
                    <w:rPr>
                      <w:rFonts w:ascii="仿宋_GB2312" w:eastAsia="仿宋_GB2312" w:hAnsi="仿宋_GB2312" w:cs="仿宋_GB2312" w:hint="eastAsia"/>
                      <w:spacing w:val="-20"/>
                      <w:kern w:val="0"/>
                      <w:sz w:val="24"/>
                    </w:rPr>
                  </w:pPr>
                </w:p>
              </w:tc>
            </w:tr>
            <w:tr w:rsidR="00000000" w14:paraId="0A0E6DEE" w14:textId="77777777">
              <w:trPr>
                <w:trHeight w:hRule="exact" w:val="340"/>
              </w:trPr>
              <w:tc>
                <w:tcPr>
                  <w:tcW w:w="2115" w:type="dxa"/>
                  <w:tcBorders>
                    <w:left w:val="single" w:sz="4" w:space="0" w:color="000000"/>
                    <w:bottom w:val="single" w:sz="4" w:space="0" w:color="000000"/>
                    <w:right w:val="single" w:sz="4" w:space="0" w:color="000000"/>
                  </w:tcBorders>
                  <w:vAlign w:val="center"/>
                </w:tcPr>
                <w:p w14:paraId="54E9921C"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2012.3-</w:t>
                  </w:r>
                  <w:r>
                    <w:rPr>
                      <w:rFonts w:ascii="仿宋_GB2312" w:eastAsia="仿宋_GB2312" w:hAnsi="仿宋_GB2312" w:cs="仿宋_GB2312" w:hint="eastAsia"/>
                      <w:spacing w:val="-20"/>
                      <w:kern w:val="0"/>
                      <w:sz w:val="24"/>
                    </w:rPr>
                    <w:t>至今</w:t>
                  </w:r>
                </w:p>
              </w:tc>
              <w:tc>
                <w:tcPr>
                  <w:tcW w:w="3794" w:type="dxa"/>
                  <w:tcBorders>
                    <w:bottom w:val="single" w:sz="4" w:space="0" w:color="000000"/>
                    <w:right w:val="single" w:sz="4" w:space="0" w:color="000000"/>
                  </w:tcBorders>
                  <w:vAlign w:val="center"/>
                </w:tcPr>
                <w:p w14:paraId="1F97254C" w14:textId="77777777" w:rsidR="00000000" w:rsidRDefault="009D0921">
                  <w:pPr>
                    <w:autoSpaceDN w:val="0"/>
                    <w:spacing w:line="400" w:lineRule="exact"/>
                    <w:textAlignment w:val="top"/>
                    <w:rPr>
                      <w:rFonts w:ascii="仿宋_GB2312" w:eastAsia="仿宋_GB2312" w:hAnsi="仿宋_GB2312" w:cs="仿宋_GB2312" w:hint="eastAsia"/>
                      <w:spacing w:val="-20"/>
                      <w:kern w:val="0"/>
                      <w:sz w:val="24"/>
                    </w:rPr>
                  </w:pPr>
                </w:p>
              </w:tc>
              <w:tc>
                <w:tcPr>
                  <w:tcW w:w="2220" w:type="dxa"/>
                  <w:tcBorders>
                    <w:bottom w:val="single" w:sz="4" w:space="0" w:color="000000"/>
                    <w:right w:val="single" w:sz="4" w:space="0" w:color="000000"/>
                  </w:tcBorders>
                  <w:vAlign w:val="center"/>
                </w:tcPr>
                <w:p w14:paraId="047EA862" w14:textId="77777777" w:rsidR="00000000" w:rsidRDefault="009D0921">
                  <w:pPr>
                    <w:autoSpaceDN w:val="0"/>
                    <w:spacing w:line="400" w:lineRule="exact"/>
                    <w:jc w:val="center"/>
                    <w:textAlignment w:val="top"/>
                    <w:rPr>
                      <w:rFonts w:ascii="仿宋_GB2312" w:eastAsia="仿宋_GB2312" w:hAnsi="仿宋_GB2312" w:cs="仿宋_GB2312" w:hint="eastAsia"/>
                      <w:spacing w:val="-20"/>
                      <w:kern w:val="0"/>
                      <w:sz w:val="24"/>
                    </w:rPr>
                  </w:pPr>
                </w:p>
              </w:tc>
            </w:tr>
          </w:tbl>
          <w:p w14:paraId="669BEB05" w14:textId="77777777" w:rsidR="00000000" w:rsidRDefault="009D0921">
            <w:pPr>
              <w:pStyle w:val="a0"/>
              <w:rPr>
                <w:rFonts w:hint="eastAsia"/>
                <w:spacing w:val="-20"/>
                <w:sz w:val="24"/>
                <w:szCs w:val="24"/>
              </w:rPr>
            </w:pPr>
          </w:p>
          <w:p w14:paraId="06941B6D" w14:textId="77777777" w:rsidR="00000000" w:rsidRDefault="009D0921">
            <w:pPr>
              <w:pStyle w:val="a0"/>
              <w:rPr>
                <w:rFonts w:hAnsi="仿宋_GB2312" w:cs="仿宋_GB2312" w:hint="eastAsia"/>
                <w:color w:val="000000"/>
                <w:spacing w:val="-20"/>
                <w:sz w:val="24"/>
              </w:rPr>
            </w:pPr>
            <w:r>
              <w:rPr>
                <w:rFonts w:hint="eastAsia"/>
                <w:spacing w:val="-20"/>
                <w:sz w:val="24"/>
                <w:szCs w:val="24"/>
              </w:rPr>
              <w:t>如为上市公司，须查询股价表现情况，如截至</w:t>
            </w:r>
            <w:r>
              <w:rPr>
                <w:rFonts w:hint="eastAsia"/>
                <w:spacing w:val="-20"/>
                <w:sz w:val="24"/>
                <w:szCs w:val="24"/>
              </w:rPr>
              <w:t>201*</w:t>
            </w:r>
            <w:r>
              <w:rPr>
                <w:rFonts w:hint="eastAsia"/>
                <w:spacing w:val="-20"/>
                <w:sz w:val="24"/>
                <w:szCs w:val="24"/>
              </w:rPr>
              <w:t>年</w:t>
            </w:r>
            <w:r>
              <w:rPr>
                <w:rFonts w:hint="eastAsia"/>
                <w:spacing w:val="-20"/>
                <w:sz w:val="24"/>
                <w:szCs w:val="24"/>
              </w:rPr>
              <w:t>*</w:t>
            </w:r>
            <w:r>
              <w:rPr>
                <w:rFonts w:hint="eastAsia"/>
                <w:spacing w:val="-20"/>
                <w:sz w:val="24"/>
                <w:szCs w:val="24"/>
              </w:rPr>
              <w:t>月</w:t>
            </w:r>
            <w:r>
              <w:rPr>
                <w:rFonts w:hint="eastAsia"/>
                <w:spacing w:val="-20"/>
                <w:sz w:val="24"/>
                <w:szCs w:val="24"/>
              </w:rPr>
              <w:t>*</w:t>
            </w:r>
            <w:r>
              <w:rPr>
                <w:rFonts w:hint="eastAsia"/>
                <w:spacing w:val="-20"/>
                <w:sz w:val="24"/>
                <w:szCs w:val="24"/>
              </w:rPr>
              <w:t>日，总股本</w:t>
            </w:r>
            <w:r>
              <w:rPr>
                <w:rFonts w:hint="eastAsia"/>
                <w:spacing w:val="-20"/>
                <w:sz w:val="24"/>
                <w:szCs w:val="24"/>
              </w:rPr>
              <w:t>**</w:t>
            </w:r>
            <w:r>
              <w:rPr>
                <w:rFonts w:hint="eastAsia"/>
                <w:spacing w:val="-20"/>
                <w:sz w:val="24"/>
                <w:szCs w:val="24"/>
              </w:rPr>
              <w:t>亿股，流通股</w:t>
            </w:r>
            <w:r>
              <w:rPr>
                <w:rFonts w:hint="eastAsia"/>
                <w:spacing w:val="-20"/>
                <w:sz w:val="24"/>
                <w:szCs w:val="24"/>
              </w:rPr>
              <w:t>**</w:t>
            </w:r>
            <w:r>
              <w:rPr>
                <w:rFonts w:hint="eastAsia"/>
                <w:spacing w:val="-20"/>
                <w:sz w:val="24"/>
                <w:szCs w:val="24"/>
              </w:rPr>
              <w:t>亿股，收盘价</w:t>
            </w:r>
            <w:r>
              <w:rPr>
                <w:rFonts w:hint="eastAsia"/>
                <w:spacing w:val="-20"/>
                <w:sz w:val="24"/>
                <w:szCs w:val="24"/>
              </w:rPr>
              <w:t>**</w:t>
            </w:r>
            <w:r>
              <w:rPr>
                <w:rFonts w:hint="eastAsia"/>
                <w:spacing w:val="-20"/>
                <w:sz w:val="24"/>
                <w:szCs w:val="24"/>
              </w:rPr>
              <w:t>元</w:t>
            </w:r>
            <w:r>
              <w:rPr>
                <w:rFonts w:hint="eastAsia"/>
                <w:spacing w:val="-20"/>
                <w:sz w:val="24"/>
                <w:szCs w:val="24"/>
              </w:rPr>
              <w:t>/</w:t>
            </w:r>
            <w:r>
              <w:rPr>
                <w:rFonts w:hint="eastAsia"/>
                <w:spacing w:val="-20"/>
                <w:sz w:val="24"/>
                <w:szCs w:val="24"/>
              </w:rPr>
              <w:t>股，总市值</w:t>
            </w:r>
            <w:r>
              <w:rPr>
                <w:rFonts w:hint="eastAsia"/>
                <w:spacing w:val="-20"/>
                <w:sz w:val="24"/>
                <w:szCs w:val="24"/>
              </w:rPr>
              <w:t>**</w:t>
            </w:r>
            <w:r>
              <w:rPr>
                <w:rFonts w:hint="eastAsia"/>
                <w:spacing w:val="-20"/>
                <w:sz w:val="24"/>
                <w:szCs w:val="24"/>
              </w:rPr>
              <w:t>亿元，流通</w:t>
            </w:r>
            <w:r>
              <w:rPr>
                <w:rFonts w:hint="eastAsia"/>
                <w:spacing w:val="-20"/>
                <w:sz w:val="24"/>
                <w:szCs w:val="24"/>
              </w:rPr>
              <w:t>市值</w:t>
            </w:r>
            <w:r>
              <w:rPr>
                <w:rFonts w:hint="eastAsia"/>
                <w:spacing w:val="-20"/>
                <w:sz w:val="24"/>
                <w:szCs w:val="24"/>
              </w:rPr>
              <w:t>**</w:t>
            </w:r>
            <w:r>
              <w:rPr>
                <w:rFonts w:hint="eastAsia"/>
                <w:spacing w:val="-20"/>
                <w:sz w:val="24"/>
                <w:szCs w:val="24"/>
              </w:rPr>
              <w:t>亿元，市盈率</w:t>
            </w:r>
            <w:r>
              <w:rPr>
                <w:rFonts w:hint="eastAsia"/>
                <w:spacing w:val="-20"/>
                <w:sz w:val="24"/>
                <w:szCs w:val="24"/>
              </w:rPr>
              <w:t>**</w:t>
            </w:r>
            <w:r>
              <w:rPr>
                <w:rFonts w:hint="eastAsia"/>
                <w:spacing w:val="-20"/>
                <w:sz w:val="24"/>
                <w:szCs w:val="24"/>
              </w:rPr>
              <w:t>，市净率</w:t>
            </w:r>
            <w:r>
              <w:rPr>
                <w:rFonts w:hint="eastAsia"/>
                <w:spacing w:val="-20"/>
                <w:sz w:val="24"/>
                <w:szCs w:val="24"/>
              </w:rPr>
              <w:t>**</w:t>
            </w:r>
            <w:r>
              <w:rPr>
                <w:rFonts w:hint="eastAsia"/>
                <w:spacing w:val="-20"/>
                <w:sz w:val="24"/>
                <w:szCs w:val="24"/>
              </w:rPr>
              <w:t>。</w:t>
            </w:r>
            <w:r>
              <w:rPr>
                <w:rFonts w:hint="eastAsia"/>
                <w:b/>
                <w:color w:val="FF0000"/>
                <w:spacing w:val="-20"/>
                <w:sz w:val="24"/>
                <w:u w:val="single"/>
              </w:rPr>
              <w:t>并须补充上市公司近期重大公告信息。</w:t>
            </w:r>
          </w:p>
        </w:tc>
      </w:tr>
      <w:tr w:rsidR="00000000" w14:paraId="34B72304" w14:textId="77777777">
        <w:trPr>
          <w:jc w:val="center"/>
        </w:trPr>
        <w:tc>
          <w:tcPr>
            <w:tcW w:w="1559" w:type="dxa"/>
            <w:vAlign w:val="center"/>
          </w:tcPr>
          <w:p w14:paraId="6B8EBE0C"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资本金到位情况</w:t>
            </w:r>
          </w:p>
        </w:tc>
        <w:tc>
          <w:tcPr>
            <w:tcW w:w="8655" w:type="dxa"/>
            <w:gridSpan w:val="11"/>
            <w:vAlign w:val="center"/>
          </w:tcPr>
          <w:p w14:paraId="5E1DB50A"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p>
        </w:tc>
      </w:tr>
      <w:tr w:rsidR="00000000" w14:paraId="6025FF27" w14:textId="77777777">
        <w:trPr>
          <w:trHeight w:val="743"/>
          <w:jc w:val="center"/>
        </w:trPr>
        <w:tc>
          <w:tcPr>
            <w:tcW w:w="1559" w:type="dxa"/>
            <w:vAlign w:val="center"/>
          </w:tcPr>
          <w:p w14:paraId="70C716E2" w14:textId="77777777" w:rsidR="00000000" w:rsidRDefault="009D0921">
            <w:pPr>
              <w:widowControl/>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股东情况介绍</w:t>
            </w:r>
          </w:p>
        </w:tc>
        <w:tc>
          <w:tcPr>
            <w:tcW w:w="8655" w:type="dxa"/>
            <w:gridSpan w:val="11"/>
            <w:vAlign w:val="center"/>
          </w:tcPr>
          <w:p w14:paraId="20C5D26A"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kern w:val="0"/>
                <w:sz w:val="24"/>
              </w:rPr>
              <w:t>包括但不限于注册资本、实收资本、股权结构、主营业务、上年末资产规模、收入规模、盈利情况等。</w:t>
            </w:r>
          </w:p>
        </w:tc>
      </w:tr>
      <w:tr w:rsidR="00000000" w14:paraId="7BB8BE6D" w14:textId="77777777">
        <w:trPr>
          <w:trHeight w:val="4366"/>
          <w:jc w:val="center"/>
        </w:trPr>
        <w:tc>
          <w:tcPr>
            <w:tcW w:w="1559" w:type="dxa"/>
            <w:vAlign w:val="center"/>
          </w:tcPr>
          <w:p w14:paraId="2CBA626C" w14:textId="77777777" w:rsidR="00000000" w:rsidRDefault="009D0921">
            <w:pPr>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股权结构图</w:t>
            </w:r>
          </w:p>
        </w:tc>
        <w:tc>
          <w:tcPr>
            <w:tcW w:w="8655" w:type="dxa"/>
            <w:gridSpan w:val="11"/>
            <w:vAlign w:val="center"/>
          </w:tcPr>
          <w:p w14:paraId="055E8841" w14:textId="77777777" w:rsidR="00000000" w:rsidRDefault="009D0921">
            <w:pPr>
              <w:widowControl/>
              <w:spacing w:line="400" w:lineRule="exact"/>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sz w:val="24"/>
              </w:rPr>
              <w:t xml:space="preserve">   </w:t>
            </w:r>
            <w:r>
              <w:rPr>
                <w:rFonts w:ascii="仿宋_GB2312" w:eastAsia="仿宋_GB2312" w:hAnsi="仿宋_GB2312" w:cs="仿宋_GB2312" w:hint="eastAsia"/>
                <w:color w:val="000000"/>
                <w:spacing w:val="-20"/>
                <w:kern w:val="0"/>
                <w:sz w:val="24"/>
              </w:rPr>
              <w:t>股权结构图须包括申请人及关联企业，以及本次授信涉及的保证人、抵押人等相关主体，须注明持股比例等信息。可参考下图：</w:t>
            </w:r>
          </w:p>
          <w:p w14:paraId="169DCFE0" w14:textId="6DA45DB3" w:rsidR="00000000" w:rsidRDefault="007F01C6">
            <w:pPr>
              <w:widowControl/>
              <w:spacing w:line="400" w:lineRule="exact"/>
              <w:textAlignment w:val="center"/>
              <w:rPr>
                <w:rFonts w:ascii="仿宋_GB2312" w:eastAsia="仿宋_GB2312" w:hAnsi="仿宋_GB2312" w:cs="仿宋_GB2312" w:hint="eastAsia"/>
                <w:color w:val="000000"/>
                <w:spacing w:val="-20"/>
                <w:kern w:val="0"/>
                <w:sz w:val="24"/>
              </w:rPr>
            </w:pPr>
            <w:r>
              <w:rPr>
                <w:noProof/>
                <w:spacing w:val="-20"/>
                <w:kern w:val="0"/>
                <w:sz w:val="24"/>
              </w:rPr>
              <mc:AlternateContent>
                <mc:Choice Requires="wps">
                  <w:drawing>
                    <wp:anchor distT="0" distB="0" distL="114300" distR="114300" simplePos="0" relativeHeight="251653632" behindDoc="0" locked="0" layoutInCell="1" allowOverlap="1" wp14:anchorId="6D4B96AA" wp14:editId="21FFCE91">
                      <wp:simplePos x="0" y="0"/>
                      <wp:positionH relativeFrom="column">
                        <wp:posOffset>1736725</wp:posOffset>
                      </wp:positionH>
                      <wp:positionV relativeFrom="paragraph">
                        <wp:posOffset>73025</wp:posOffset>
                      </wp:positionV>
                      <wp:extent cx="1799590" cy="285750"/>
                      <wp:effectExtent l="9525" t="8255" r="10160" b="10795"/>
                      <wp:wrapNone/>
                      <wp:docPr id="1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85750"/>
                              </a:xfrm>
                              <a:prstGeom prst="rect">
                                <a:avLst/>
                              </a:prstGeom>
                              <a:solidFill>
                                <a:srgbClr val="FFFFFF"/>
                              </a:solidFill>
                              <a:ln w="9525" cmpd="sng">
                                <a:solidFill>
                                  <a:srgbClr val="000000"/>
                                </a:solidFill>
                                <a:miter lim="800000"/>
                                <a:headEnd/>
                                <a:tailEnd/>
                              </a:ln>
                            </wps:spPr>
                            <wps:txbx>
                              <w:txbxContent>
                                <w:p w14:paraId="4567AFF1" w14:textId="77777777" w:rsidR="00000000" w:rsidRDefault="009D0921">
                                  <w:pPr>
                                    <w:rPr>
                                      <w:rFonts w:hint="eastAsia"/>
                                    </w:rPr>
                                  </w:pPr>
                                  <w:r>
                                    <w:rPr>
                                      <w:rFonts w:hint="eastAsia"/>
                                    </w:rPr>
                                    <w:t>Xx</w:t>
                                  </w:r>
                                  <w:r>
                                    <w:rPr>
                                      <w:rFonts w:hint="eastAsia"/>
                                    </w:rPr>
                                    <w:t>（保证人，实际控制人）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4B96AA" id="_x0000_t202" coordsize="21600,21600" o:spt="202" path="m,l,21600r21600,l21600,xe">
                      <v:stroke joinstyle="miter"/>
                      <v:path gradientshapeok="t" o:connecttype="rect"/>
                    </v:shapetype>
                    <v:shape id="文本框 3" o:spid="_x0000_s1026" type="#_x0000_t202" style="position:absolute;left:0;text-align:left;margin-left:136.75pt;margin-top:5.75pt;width:141.7pt;height:2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">
                      <v:textbox>
                        <w:txbxContent>
                          <w:p w14:paraId="4567AFF1" w14:textId="77777777" w:rsidR="00000000" w:rsidRDefault="009D0921">
                            <w:pPr>
                              <w:rPr>
                                <w:rFonts w:hint="eastAsia"/>
                              </w:rPr>
                            </w:pPr>
                            <w:r>
                              <w:rPr>
                                <w:rFonts w:hint="eastAsia"/>
                              </w:rPr>
                              <w:t>Xx</w:t>
                            </w:r>
                            <w:r>
                              <w:rPr>
                                <w:rFonts w:hint="eastAsia"/>
                              </w:rPr>
                              <w:t>（保证人，实际控制人）</w:t>
                            </w:r>
                          </w:p>
                        </w:txbxContent>
                      </v:textbox>
                    </v:shape>
                  </w:pict>
                </mc:Fallback>
              </mc:AlternateContent>
            </w:r>
            <w:r>
              <w:rPr>
                <w:noProof/>
                <w:spacing w:val="-20"/>
                <w:kern w:val="0"/>
                <w:sz w:val="24"/>
              </w:rPr>
              <mc:AlternateContent>
                <mc:Choice Requires="wps">
                  <w:drawing>
                    <wp:anchor distT="0" distB="0" distL="114300" distR="114300" simplePos="0" relativeHeight="251652608" behindDoc="0" locked="0" layoutInCell="1" allowOverlap="1" wp14:anchorId="07DFF99D" wp14:editId="6CB12C41">
                      <wp:simplePos x="0" y="0"/>
                      <wp:positionH relativeFrom="column">
                        <wp:posOffset>688340</wp:posOffset>
                      </wp:positionH>
                      <wp:positionV relativeFrom="paragraph">
                        <wp:posOffset>63500</wp:posOffset>
                      </wp:positionV>
                      <wp:extent cx="685800" cy="285750"/>
                      <wp:effectExtent l="8890" t="8255" r="10160" b="10795"/>
                      <wp:wrapNone/>
                      <wp:docPr id="10"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85750"/>
                              </a:xfrm>
                              <a:prstGeom prst="rect">
                                <a:avLst/>
                              </a:prstGeom>
                              <a:solidFill>
                                <a:srgbClr val="FFFFFF"/>
                              </a:solidFill>
                              <a:ln w="9525" cmpd="sng">
                                <a:solidFill>
                                  <a:srgbClr val="000000"/>
                                </a:solidFill>
                                <a:miter lim="800000"/>
                                <a:headEnd/>
                                <a:tailEnd/>
                              </a:ln>
                            </wps:spPr>
                            <wps:txbx>
                              <w:txbxContent>
                                <w:p w14:paraId="5B1CBC28" w14:textId="77777777" w:rsidR="00000000" w:rsidRDefault="009D0921">
                                  <w:pPr>
                                    <w:rPr>
                                      <w:rFonts w:hint="eastAsia"/>
                                    </w:rPr>
                                  </w:pPr>
                                  <w:r>
                                    <w:rPr>
                                      <w:rFonts w:hint="eastAsia"/>
                                    </w:rPr>
                                    <w:t>xx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FF99D" id="文本框 5" o:spid="_x0000_s1027" type="#_x0000_t202" style="position:absolute;left:0;text-align:left;margin-left:54.2pt;margin-top:5pt;width:54pt;height:2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">
                      <v:textbox>
                        <w:txbxContent>
                          <w:p w14:paraId="5B1CBC28" w14:textId="77777777" w:rsidR="00000000" w:rsidRDefault="009D0921">
                            <w:pPr>
                              <w:rPr>
                                <w:rFonts w:hint="eastAsia"/>
                              </w:rPr>
                            </w:pPr>
                            <w:r>
                              <w:rPr>
                                <w:rFonts w:hint="eastAsia"/>
                              </w:rPr>
                              <w:t>xx</w:t>
                            </w:r>
                          </w:p>
                        </w:txbxContent>
                      </v:textbox>
                    </v:shape>
                  </w:pict>
                </mc:Fallback>
              </mc:AlternateContent>
            </w:r>
          </w:p>
          <w:p w14:paraId="3F3C88EF" w14:textId="5399CF2D" w:rsidR="00000000" w:rsidRDefault="007F01C6">
            <w:pPr>
              <w:widowControl/>
              <w:spacing w:line="400" w:lineRule="exact"/>
              <w:textAlignment w:val="center"/>
              <w:rPr>
                <w:rFonts w:ascii="仿宋_GB2312" w:eastAsia="仿宋_GB2312" w:hAnsi="仿宋_GB2312" w:cs="仿宋_GB2312" w:hint="eastAsia"/>
                <w:color w:val="000000"/>
                <w:spacing w:val="-20"/>
                <w:kern w:val="0"/>
                <w:sz w:val="24"/>
              </w:rPr>
            </w:pPr>
            <w:r>
              <w:rPr>
                <w:noProof/>
                <w:spacing w:val="-20"/>
                <w:kern w:val="0"/>
                <w:sz w:val="24"/>
              </w:rPr>
              <mc:AlternateContent>
                <mc:Choice Requires="wps">
                  <w:drawing>
                    <wp:anchor distT="0" distB="0" distL="114300" distR="114300" simplePos="0" relativeHeight="251655680" behindDoc="0" locked="0" layoutInCell="1" allowOverlap="1" wp14:anchorId="3677A745" wp14:editId="322F1733">
                      <wp:simplePos x="0" y="0"/>
                      <wp:positionH relativeFrom="column">
                        <wp:posOffset>1078865</wp:posOffset>
                      </wp:positionH>
                      <wp:positionV relativeFrom="paragraph">
                        <wp:posOffset>151130</wp:posOffset>
                      </wp:positionV>
                      <wp:extent cx="590550" cy="457200"/>
                      <wp:effectExtent l="8890" t="6985" r="48260" b="50165"/>
                      <wp:wrapNone/>
                      <wp:docPr id="9" name="箭头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45720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C9C77" id="箭头 8"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5pt,11.9pt" to="131.4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">
                      <v:stroke endarrow="block"/>
                    </v:line>
                  </w:pict>
                </mc:Fallback>
              </mc:AlternateContent>
            </w:r>
            <w:r>
              <w:rPr>
                <w:noProof/>
                <w:spacing w:val="-20"/>
                <w:kern w:val="0"/>
                <w:sz w:val="24"/>
              </w:rPr>
              <mc:AlternateContent>
                <mc:Choice Requires="wps">
                  <w:drawing>
                    <wp:anchor distT="0" distB="0" distL="114300" distR="114300" simplePos="0" relativeHeight="251656704" behindDoc="0" locked="0" layoutInCell="1" allowOverlap="1" wp14:anchorId="2758D47D" wp14:editId="66411252">
                      <wp:simplePos x="0" y="0"/>
                      <wp:positionH relativeFrom="column">
                        <wp:posOffset>1679575</wp:posOffset>
                      </wp:positionH>
                      <wp:positionV relativeFrom="paragraph">
                        <wp:posOffset>161290</wp:posOffset>
                      </wp:positionV>
                      <wp:extent cx="571500" cy="466725"/>
                      <wp:effectExtent l="47625" t="7620" r="9525" b="49530"/>
                      <wp:wrapNone/>
                      <wp:docPr id="8" name="直线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46672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9B0D7" id="直线 6" o:spid="_x0000_s1026" style="position:absolute;left:0;text-align:lef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25pt,12.7pt" to="177.2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">
                      <v:stroke endarrow="block"/>
                    </v:line>
                  </w:pict>
                </mc:Fallback>
              </mc:AlternateContent>
            </w:r>
          </w:p>
          <w:p w14:paraId="105E1A62" w14:textId="48770583" w:rsidR="00000000" w:rsidRDefault="007F01C6">
            <w:pPr>
              <w:widowControl/>
              <w:spacing w:line="400" w:lineRule="exact"/>
              <w:textAlignment w:val="center"/>
              <w:rPr>
                <w:rFonts w:ascii="仿宋_GB2312" w:eastAsia="仿宋_GB2312" w:hAnsi="仿宋_GB2312" w:cs="仿宋_GB2312" w:hint="eastAsia"/>
                <w:color w:val="000000"/>
                <w:spacing w:val="-20"/>
                <w:kern w:val="0"/>
                <w:sz w:val="24"/>
              </w:rPr>
            </w:pPr>
            <w:r>
              <w:rPr>
                <w:noProof/>
                <w:spacing w:val="-20"/>
                <w:kern w:val="0"/>
                <w:sz w:val="24"/>
              </w:rPr>
              <mc:AlternateContent>
                <mc:Choice Requires="wps">
                  <w:drawing>
                    <wp:anchor distT="0" distB="0" distL="114300" distR="114300" simplePos="0" relativeHeight="251658752" behindDoc="0" locked="0" layoutInCell="1" allowOverlap="1" wp14:anchorId="15DC91C2" wp14:editId="100C71D0">
                      <wp:simplePos x="0" y="0"/>
                      <wp:positionH relativeFrom="column">
                        <wp:posOffset>1841500</wp:posOffset>
                      </wp:positionH>
                      <wp:positionV relativeFrom="paragraph">
                        <wp:posOffset>76835</wp:posOffset>
                      </wp:positionV>
                      <wp:extent cx="447675" cy="285750"/>
                      <wp:effectExtent l="0" t="0" r="0" b="381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1DD9C7E" w14:textId="77777777" w:rsidR="00000000" w:rsidRDefault="009D0921">
                                  <w:pPr>
                                    <w:rPr>
                                      <w:rFonts w:hint="eastAsia"/>
                                    </w:rPr>
                                  </w:pPr>
                                  <w:r>
                                    <w:rPr>
                                      <w:rFonts w:hint="eastAsia"/>
                                    </w:rPr>
                                    <w:t>x%</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C91C2" id="文本框 7" o:spid="_x0000_s1028" type="#_x0000_t202" style="position:absolute;left:0;text-align:left;margin-left:145pt;margin-top:6.05pt;width:35.25pt;height: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" filled="f" stroked="f">
                      <v:textbox inset="2.53997mm,1.27mm,2.53997mm,1.27mm">
                        <w:txbxContent>
                          <w:p w14:paraId="41DD9C7E" w14:textId="77777777" w:rsidR="00000000" w:rsidRDefault="009D0921">
                            <w:pPr>
                              <w:rPr>
                                <w:rFonts w:hint="eastAsia"/>
                              </w:rPr>
                            </w:pPr>
                            <w:r>
                              <w:rPr>
                                <w:rFonts w:hint="eastAsia"/>
                              </w:rPr>
                              <w:t>x%</w:t>
                            </w:r>
                          </w:p>
                        </w:txbxContent>
                      </v:textbox>
                    </v:shape>
                  </w:pict>
                </mc:Fallback>
              </mc:AlternateContent>
            </w:r>
            <w:r>
              <w:rPr>
                <w:noProof/>
                <w:spacing w:val="-20"/>
                <w:kern w:val="0"/>
                <w:sz w:val="24"/>
              </w:rPr>
              <mc:AlternateContent>
                <mc:Choice Requires="wps">
                  <w:drawing>
                    <wp:anchor distT="0" distB="0" distL="114300" distR="114300" simplePos="0" relativeHeight="251657728" behindDoc="0" locked="0" layoutInCell="1" allowOverlap="1" wp14:anchorId="49D08ADB" wp14:editId="43F626B3">
                      <wp:simplePos x="0" y="0"/>
                      <wp:positionH relativeFrom="column">
                        <wp:posOffset>1089025</wp:posOffset>
                      </wp:positionH>
                      <wp:positionV relativeFrom="paragraph">
                        <wp:posOffset>38735</wp:posOffset>
                      </wp:positionV>
                      <wp:extent cx="447675" cy="285750"/>
                      <wp:effectExtent l="0" t="0" r="0" b="3810"/>
                      <wp:wrapNone/>
                      <wp:docPr id="6"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41FB21E" w14:textId="77777777" w:rsidR="00000000" w:rsidRDefault="009D0921">
                                  <w:pPr>
                                    <w:rPr>
                                      <w:rFonts w:hint="eastAsia"/>
                                    </w:rPr>
                                  </w:pPr>
                                  <w:r>
                                    <w:rPr>
                                      <w:rFonts w:hint="eastAsia"/>
                                    </w:rPr>
                                    <w:t>x%</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08ADB" id="文本框 8" o:spid="_x0000_s1029" type="#_x0000_t202" style="position:absolute;left:0;text-align:left;margin-left:85.75pt;margin-top:3.05pt;width:35.25pt;height: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" filled="f" stroked="f">
                      <v:textbox inset="2.53997mm,1.27mm,2.53997mm,1.27mm">
                        <w:txbxContent>
                          <w:p w14:paraId="641FB21E" w14:textId="77777777" w:rsidR="00000000" w:rsidRDefault="009D0921">
                            <w:pPr>
                              <w:rPr>
                                <w:rFonts w:hint="eastAsia"/>
                              </w:rPr>
                            </w:pPr>
                            <w:r>
                              <w:rPr>
                                <w:rFonts w:hint="eastAsia"/>
                              </w:rPr>
                              <w:t>x%</w:t>
                            </w:r>
                          </w:p>
                        </w:txbxContent>
                      </v:textbox>
                    </v:shape>
                  </w:pict>
                </mc:Fallback>
              </mc:AlternateContent>
            </w:r>
          </w:p>
          <w:p w14:paraId="0526E81D" w14:textId="77777777" w:rsidR="00000000" w:rsidRDefault="009D0921">
            <w:pPr>
              <w:widowControl/>
              <w:spacing w:line="400" w:lineRule="exact"/>
              <w:textAlignment w:val="center"/>
              <w:rPr>
                <w:rFonts w:ascii="仿宋_GB2312" w:eastAsia="仿宋_GB2312" w:hAnsi="仿宋_GB2312" w:cs="仿宋_GB2312" w:hint="eastAsia"/>
                <w:color w:val="000000"/>
                <w:spacing w:val="-20"/>
                <w:kern w:val="0"/>
                <w:sz w:val="24"/>
              </w:rPr>
            </w:pPr>
          </w:p>
          <w:p w14:paraId="40A35117" w14:textId="179B46D6" w:rsidR="00000000" w:rsidRDefault="007F01C6">
            <w:pPr>
              <w:widowControl/>
              <w:spacing w:line="400" w:lineRule="exact"/>
              <w:textAlignment w:val="center"/>
              <w:rPr>
                <w:rFonts w:ascii="仿宋_GB2312" w:eastAsia="仿宋_GB2312" w:hAnsi="仿宋_GB2312" w:cs="仿宋_GB2312" w:hint="eastAsia"/>
                <w:color w:val="000000"/>
                <w:spacing w:val="-20"/>
                <w:kern w:val="0"/>
                <w:sz w:val="24"/>
              </w:rPr>
            </w:pPr>
            <w:r>
              <w:rPr>
                <w:noProof/>
                <w:spacing w:val="-20"/>
                <w:kern w:val="0"/>
                <w:sz w:val="24"/>
              </w:rPr>
              <mc:AlternateContent>
                <mc:Choice Requires="wps">
                  <w:drawing>
                    <wp:anchor distT="0" distB="0" distL="114300" distR="114300" simplePos="0" relativeHeight="251654656" behindDoc="0" locked="0" layoutInCell="1" allowOverlap="1" wp14:anchorId="606BC30E" wp14:editId="3F2C0A7E">
                      <wp:simplePos x="0" y="0"/>
                      <wp:positionH relativeFrom="column">
                        <wp:posOffset>1097915</wp:posOffset>
                      </wp:positionH>
                      <wp:positionV relativeFrom="paragraph">
                        <wp:posOffset>13970</wp:posOffset>
                      </wp:positionV>
                      <wp:extent cx="1066800" cy="285750"/>
                      <wp:effectExtent l="8890" t="12700" r="10160" b="6350"/>
                      <wp:wrapNone/>
                      <wp:docPr id="5"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85750"/>
                              </a:xfrm>
                              <a:prstGeom prst="rect">
                                <a:avLst/>
                              </a:prstGeom>
                              <a:solidFill>
                                <a:srgbClr val="FFFFFF"/>
                              </a:solidFill>
                              <a:ln w="9525" cmpd="sng">
                                <a:solidFill>
                                  <a:srgbClr val="000000"/>
                                </a:solidFill>
                                <a:miter lim="800000"/>
                                <a:headEnd/>
                                <a:tailEnd/>
                              </a:ln>
                            </wps:spPr>
                            <wps:txbx>
                              <w:txbxContent>
                                <w:p w14:paraId="570644FC" w14:textId="77777777" w:rsidR="00000000" w:rsidRDefault="009D0921">
                                  <w:pPr>
                                    <w:rPr>
                                      <w:rFonts w:hint="eastAsia"/>
                                    </w:rPr>
                                  </w:pPr>
                                  <w:r>
                                    <w:rPr>
                                      <w:rFonts w:hint="eastAsia"/>
                                    </w:rPr>
                                    <w:t>Xx</w:t>
                                  </w:r>
                                  <w:r>
                                    <w:rPr>
                                      <w:rFonts w:hint="eastAsia"/>
                                    </w:rPr>
                                    <w:t>（保证人）</w:t>
                                  </w:r>
                                </w:p>
                                <w:p w14:paraId="26914ED7" w14:textId="77777777" w:rsidR="00000000" w:rsidRDefault="009D0921">
                                  <w:pPr>
                                    <w:rPr>
                                      <w:rFonts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BC30E" id="文本框 9" o:spid="_x0000_s1030" type="#_x0000_t202" style="position:absolute;left:0;text-align:left;margin-left:86.45pt;margin-top:1.1pt;width:84pt;height:2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">
                      <v:textbox>
                        <w:txbxContent>
                          <w:p w14:paraId="570644FC" w14:textId="77777777" w:rsidR="00000000" w:rsidRDefault="009D0921">
                            <w:pPr>
                              <w:rPr>
                                <w:rFonts w:hint="eastAsia"/>
                              </w:rPr>
                            </w:pPr>
                            <w:r>
                              <w:rPr>
                                <w:rFonts w:hint="eastAsia"/>
                              </w:rPr>
                              <w:t>Xx</w:t>
                            </w:r>
                            <w:r>
                              <w:rPr>
                                <w:rFonts w:hint="eastAsia"/>
                              </w:rPr>
                              <w:t>（保证人）</w:t>
                            </w:r>
                          </w:p>
                          <w:p w14:paraId="26914ED7" w14:textId="77777777" w:rsidR="00000000" w:rsidRDefault="009D0921">
                            <w:pPr>
                              <w:rPr>
                                <w:rFonts w:hint="eastAsia"/>
                              </w:rPr>
                            </w:pPr>
                          </w:p>
                        </w:txbxContent>
                      </v:textbox>
                    </v:shape>
                  </w:pict>
                </mc:Fallback>
              </mc:AlternateContent>
            </w:r>
          </w:p>
          <w:p w14:paraId="546AADCE" w14:textId="4BDA65D3" w:rsidR="00000000" w:rsidRDefault="007F01C6">
            <w:pPr>
              <w:widowControl/>
              <w:spacing w:line="400" w:lineRule="exact"/>
              <w:textAlignment w:val="center"/>
              <w:rPr>
                <w:rFonts w:ascii="仿宋_GB2312" w:eastAsia="仿宋_GB2312" w:hAnsi="仿宋_GB2312" w:cs="仿宋_GB2312" w:hint="eastAsia"/>
                <w:color w:val="000000"/>
                <w:spacing w:val="-20"/>
                <w:kern w:val="0"/>
                <w:sz w:val="24"/>
              </w:rPr>
            </w:pPr>
            <w:r>
              <w:rPr>
                <w:noProof/>
                <w:spacing w:val="-20"/>
                <w:kern w:val="0"/>
                <w:sz w:val="24"/>
              </w:rPr>
              <mc:AlternateContent>
                <mc:Choice Requires="wps">
                  <w:drawing>
                    <wp:anchor distT="0" distB="0" distL="114300" distR="114300" simplePos="0" relativeHeight="251661824" behindDoc="0" locked="0" layoutInCell="1" allowOverlap="1" wp14:anchorId="2126E593" wp14:editId="264BFA9F">
                      <wp:simplePos x="0" y="0"/>
                      <wp:positionH relativeFrom="column">
                        <wp:posOffset>1642110</wp:posOffset>
                      </wp:positionH>
                      <wp:positionV relativeFrom="paragraph">
                        <wp:posOffset>120650</wp:posOffset>
                      </wp:positionV>
                      <wp:extent cx="570865" cy="285750"/>
                      <wp:effectExtent l="635" t="1905" r="0" b="0"/>
                      <wp:wrapNone/>
                      <wp:docPr id="4"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9867A52" w14:textId="77777777" w:rsidR="00000000" w:rsidRDefault="009D0921">
                                  <w:pPr>
                                    <w:rPr>
                                      <w:rFonts w:hint="eastAsia"/>
                                    </w:rPr>
                                  </w:pPr>
                                  <w:r>
                                    <w:rPr>
                                      <w:rFonts w:hint="eastAsia"/>
                                    </w:rPr>
                                    <w:t>100%</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6E593" id="文本框 10" o:spid="_x0000_s1031" type="#_x0000_t202" style="position:absolute;left:0;text-align:left;margin-left:129.3pt;margin-top:9.5pt;width:44.95pt;height:2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" filled="f" stroked="f">
                      <v:textbox inset="2.53997mm,1.27mm,2.53997mm,1.27mm">
                        <w:txbxContent>
                          <w:p w14:paraId="69867A52" w14:textId="77777777" w:rsidR="00000000" w:rsidRDefault="009D0921">
                            <w:pPr>
                              <w:rPr>
                                <w:rFonts w:hint="eastAsia"/>
                              </w:rPr>
                            </w:pPr>
                            <w:r>
                              <w:rPr>
                                <w:rFonts w:hint="eastAsia"/>
                              </w:rPr>
                              <w:t>100%</w:t>
                            </w:r>
                          </w:p>
                        </w:txbxContent>
                      </v:textbox>
                    </v:shape>
                  </w:pict>
                </mc:Fallback>
              </mc:AlternateContent>
            </w:r>
            <w:r>
              <w:rPr>
                <w:noProof/>
                <w:spacing w:val="-20"/>
                <w:kern w:val="0"/>
                <w:sz w:val="24"/>
              </w:rPr>
              <mc:AlternateContent>
                <mc:Choice Requires="wps">
                  <w:drawing>
                    <wp:anchor distT="0" distB="0" distL="114300" distR="114300" simplePos="0" relativeHeight="251660800" behindDoc="0" locked="0" layoutInCell="1" allowOverlap="1" wp14:anchorId="6C420B0C" wp14:editId="46D8969B">
                      <wp:simplePos x="0" y="0"/>
                      <wp:positionH relativeFrom="column">
                        <wp:posOffset>1650365</wp:posOffset>
                      </wp:positionH>
                      <wp:positionV relativeFrom="paragraph">
                        <wp:posOffset>102870</wp:posOffset>
                      </wp:positionV>
                      <wp:extent cx="8890" cy="376555"/>
                      <wp:effectExtent l="46990" t="12700" r="58420" b="20320"/>
                      <wp:wrapNone/>
                      <wp:docPr id="3" name="直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7655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29F3F" id="直线 11"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95pt,8.1pt" to="130.6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">
                      <v:stroke endarrow="block"/>
                    </v:line>
                  </w:pict>
                </mc:Fallback>
              </mc:AlternateContent>
            </w:r>
          </w:p>
          <w:p w14:paraId="1B9A987F" w14:textId="77777777" w:rsidR="00000000" w:rsidRDefault="009D0921">
            <w:pPr>
              <w:widowControl/>
              <w:spacing w:line="400" w:lineRule="exact"/>
              <w:textAlignment w:val="center"/>
              <w:rPr>
                <w:rFonts w:ascii="仿宋_GB2312" w:eastAsia="仿宋_GB2312" w:hAnsi="仿宋_GB2312" w:cs="仿宋_GB2312" w:hint="eastAsia"/>
                <w:color w:val="000000"/>
                <w:spacing w:val="-20"/>
                <w:kern w:val="0"/>
                <w:sz w:val="24"/>
              </w:rPr>
            </w:pPr>
          </w:p>
          <w:p w14:paraId="14D8FFC1" w14:textId="0A5C0914" w:rsidR="00000000" w:rsidRDefault="007F01C6">
            <w:pPr>
              <w:widowControl/>
              <w:spacing w:line="400" w:lineRule="exact"/>
              <w:textAlignment w:val="center"/>
              <w:rPr>
                <w:rFonts w:ascii="仿宋_GB2312" w:eastAsia="仿宋_GB2312" w:hAnsi="仿宋_GB2312" w:cs="仿宋_GB2312" w:hint="eastAsia"/>
                <w:color w:val="000000"/>
                <w:spacing w:val="-20"/>
                <w:kern w:val="0"/>
                <w:sz w:val="24"/>
              </w:rPr>
            </w:pPr>
            <w:r>
              <w:rPr>
                <w:noProof/>
                <w:spacing w:val="-20"/>
                <w:kern w:val="0"/>
                <w:sz w:val="24"/>
              </w:rPr>
              <mc:AlternateContent>
                <mc:Choice Requires="wps">
                  <w:drawing>
                    <wp:anchor distT="0" distB="0" distL="114300" distR="114300" simplePos="0" relativeHeight="251659776" behindDoc="0" locked="0" layoutInCell="1" allowOverlap="1" wp14:anchorId="3CAEB29C" wp14:editId="697A0D45">
                      <wp:simplePos x="0" y="0"/>
                      <wp:positionH relativeFrom="column">
                        <wp:posOffset>1097915</wp:posOffset>
                      </wp:positionH>
                      <wp:positionV relativeFrom="paragraph">
                        <wp:posOffset>48260</wp:posOffset>
                      </wp:positionV>
                      <wp:extent cx="1066800" cy="285750"/>
                      <wp:effectExtent l="8890" t="8890" r="10160" b="10160"/>
                      <wp:wrapNone/>
                      <wp:docPr id="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85750"/>
                              </a:xfrm>
                              <a:prstGeom prst="rect">
                                <a:avLst/>
                              </a:prstGeom>
                              <a:solidFill>
                                <a:srgbClr val="FFFFFF"/>
                              </a:solidFill>
                              <a:ln w="9525" cmpd="sng">
                                <a:solidFill>
                                  <a:srgbClr val="000000"/>
                                </a:solidFill>
                                <a:miter lim="800000"/>
                                <a:headEnd/>
                                <a:tailEnd/>
                              </a:ln>
                            </wps:spPr>
                            <wps:txbx>
                              <w:txbxContent>
                                <w:p w14:paraId="5939FAFA" w14:textId="77777777" w:rsidR="00000000" w:rsidRDefault="009D0921">
                                  <w:pPr>
                                    <w:rPr>
                                      <w:rFonts w:hint="eastAsia"/>
                                    </w:rPr>
                                  </w:pPr>
                                  <w:r>
                                    <w:rPr>
                                      <w:rFonts w:hint="eastAsia"/>
                                    </w:rPr>
                                    <w:t>Xx</w:t>
                                  </w:r>
                                  <w:r>
                                    <w:rPr>
                                      <w:rFonts w:hint="eastAsia"/>
                                    </w:rPr>
                                    <w:t>（申请人）</w:t>
                                  </w:r>
                                </w:p>
                                <w:p w14:paraId="205E1ED7" w14:textId="77777777" w:rsidR="00000000" w:rsidRDefault="009D0921">
                                  <w:pPr>
                                    <w:rPr>
                                      <w:rFonts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EB29C" id="文本框 12" o:spid="_x0000_s1032" type="#_x0000_t202" style="position:absolute;left:0;text-align:left;margin-left:86.45pt;margin-top:3.8pt;width:84pt;height:2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">
                      <v:textbox>
                        <w:txbxContent>
                          <w:p w14:paraId="5939FAFA" w14:textId="77777777" w:rsidR="00000000" w:rsidRDefault="009D0921">
                            <w:pPr>
                              <w:rPr>
                                <w:rFonts w:hint="eastAsia"/>
                              </w:rPr>
                            </w:pPr>
                            <w:r>
                              <w:rPr>
                                <w:rFonts w:hint="eastAsia"/>
                              </w:rPr>
                              <w:t>Xx</w:t>
                            </w:r>
                            <w:r>
                              <w:rPr>
                                <w:rFonts w:hint="eastAsia"/>
                              </w:rPr>
                              <w:t>（申请人）</w:t>
                            </w:r>
                          </w:p>
                          <w:p w14:paraId="205E1ED7" w14:textId="77777777" w:rsidR="00000000" w:rsidRDefault="009D0921">
                            <w:pPr>
                              <w:rPr>
                                <w:rFonts w:hint="eastAsia"/>
                              </w:rPr>
                            </w:pPr>
                          </w:p>
                        </w:txbxContent>
                      </v:textbox>
                    </v:shape>
                  </w:pict>
                </mc:Fallback>
              </mc:AlternateContent>
            </w:r>
          </w:p>
          <w:p w14:paraId="63D84AC1" w14:textId="77777777" w:rsidR="00000000" w:rsidRDefault="009D0921">
            <w:pPr>
              <w:widowControl/>
              <w:spacing w:line="360" w:lineRule="auto"/>
              <w:jc w:val="left"/>
              <w:rPr>
                <w:rFonts w:ascii="仿宋_GB2312" w:eastAsia="仿宋_GB2312" w:hAnsi="仿宋_GB2312" w:cs="仿宋_GB2312" w:hint="eastAsia"/>
                <w:color w:val="000000"/>
                <w:spacing w:val="-20"/>
                <w:sz w:val="24"/>
              </w:rPr>
            </w:pPr>
            <w:r>
              <w:rPr>
                <w:rFonts w:ascii="仿宋_GB2312" w:eastAsia="仿宋_GB2312" w:hint="eastAsia"/>
                <w:b/>
                <w:color w:val="FF0000"/>
                <w:spacing w:val="-20"/>
                <w:sz w:val="24"/>
                <w:u w:val="single"/>
              </w:rPr>
              <w:t>须完整、准确呈现申请人股东对其持股情况（且须追溯至实际控制方），特别是涉及混改的。</w:t>
            </w:r>
          </w:p>
        </w:tc>
      </w:tr>
      <w:tr w:rsidR="00000000" w14:paraId="46235371" w14:textId="77777777">
        <w:trPr>
          <w:jc w:val="center"/>
        </w:trPr>
        <w:tc>
          <w:tcPr>
            <w:tcW w:w="1559" w:type="dxa"/>
            <w:vAlign w:val="center"/>
          </w:tcPr>
          <w:p w14:paraId="796E6683" w14:textId="77777777" w:rsidR="00000000" w:rsidRDefault="009D0921">
            <w:pPr>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主要管理人员</w:t>
            </w:r>
          </w:p>
        </w:tc>
        <w:tc>
          <w:tcPr>
            <w:tcW w:w="8655" w:type="dxa"/>
            <w:gridSpan w:val="11"/>
            <w:vAlign w:val="center"/>
          </w:tcPr>
          <w:p w14:paraId="1B5FA6CE" w14:textId="77777777" w:rsidR="00000000" w:rsidRDefault="009D0921">
            <w:pPr>
              <w:widowControl/>
              <w:spacing w:line="380" w:lineRule="exact"/>
              <w:jc w:val="left"/>
              <w:rPr>
                <w:rFonts w:ascii="仿宋_GB2312" w:eastAsia="仿宋_GB2312" w:hint="eastAsia"/>
                <w:color w:val="000000"/>
                <w:spacing w:val="-20"/>
                <w:sz w:val="24"/>
              </w:rPr>
            </w:pPr>
            <w:r>
              <w:rPr>
                <w:rFonts w:ascii="仿宋_GB2312" w:eastAsia="仿宋_GB2312" w:hint="eastAsia"/>
                <w:color w:val="000000"/>
                <w:spacing w:val="-20"/>
                <w:sz w:val="24"/>
              </w:rPr>
              <w:t xml:space="preserve"> </w:t>
            </w:r>
            <w:r>
              <w:rPr>
                <w:rFonts w:ascii="仿宋_GB2312" w:eastAsia="仿宋_GB2312" w:hint="eastAsia"/>
                <w:color w:val="000000"/>
                <w:spacing w:val="-20"/>
                <w:sz w:val="24"/>
              </w:rPr>
              <w:t>例如：</w:t>
            </w:r>
            <w:r>
              <w:rPr>
                <w:rFonts w:ascii="仿宋_GB2312" w:eastAsia="仿宋_GB2312" w:hint="eastAsia"/>
                <w:color w:val="000000"/>
                <w:spacing w:val="-20"/>
                <w:sz w:val="24"/>
              </w:rPr>
              <w:t>1</w:t>
            </w:r>
            <w:r>
              <w:rPr>
                <w:rFonts w:ascii="仿宋_GB2312" w:eastAsia="仿宋_GB2312" w:hint="eastAsia"/>
                <w:color w:val="000000"/>
                <w:spacing w:val="-20"/>
                <w:sz w:val="24"/>
              </w:rPr>
              <w:t>、董事长</w:t>
            </w:r>
            <w:r>
              <w:rPr>
                <w:rFonts w:ascii="仿宋_GB2312" w:eastAsia="仿宋_GB2312" w:hint="eastAsia"/>
                <w:color w:val="000000"/>
                <w:spacing w:val="-20"/>
                <w:sz w:val="24"/>
              </w:rPr>
              <w:t>***</w:t>
            </w:r>
            <w:r>
              <w:rPr>
                <w:rFonts w:ascii="仿宋_GB2312" w:eastAsia="仿宋_GB2312" w:hint="eastAsia"/>
                <w:color w:val="000000"/>
                <w:spacing w:val="-20"/>
                <w:sz w:val="24"/>
              </w:rPr>
              <w:t>，男，</w:t>
            </w:r>
            <w:r>
              <w:rPr>
                <w:rFonts w:ascii="仿宋_GB2312" w:eastAsia="仿宋_GB2312" w:hint="eastAsia"/>
                <w:color w:val="000000"/>
                <w:spacing w:val="-20"/>
                <w:sz w:val="24"/>
              </w:rPr>
              <w:t>19**</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月出生，身份证号码为：</w:t>
            </w:r>
            <w:r>
              <w:rPr>
                <w:rFonts w:ascii="仿宋_GB2312" w:eastAsia="仿宋_GB2312" w:hint="eastAsia"/>
                <w:color w:val="000000"/>
                <w:spacing w:val="-20"/>
                <w:sz w:val="24"/>
              </w:rPr>
              <w:t>***</w:t>
            </w:r>
            <w:r>
              <w:rPr>
                <w:rFonts w:ascii="仿宋_GB2312" w:eastAsia="仿宋_GB2312" w:hint="eastAsia"/>
                <w:color w:val="000000"/>
                <w:spacing w:val="-20"/>
                <w:sz w:val="24"/>
              </w:rPr>
              <w:t>。据经办行调查落实，</w:t>
            </w:r>
            <w:r>
              <w:rPr>
                <w:rFonts w:ascii="仿宋_GB2312" w:eastAsia="仿宋_GB2312" w:hint="eastAsia"/>
                <w:color w:val="000000"/>
                <w:spacing w:val="-20"/>
                <w:sz w:val="24"/>
              </w:rPr>
              <w:t>****</w:t>
            </w:r>
            <w:r>
              <w:rPr>
                <w:rFonts w:ascii="仿宋_GB2312" w:eastAsia="仿宋_GB2312" w:hint="eastAsia"/>
                <w:color w:val="000000"/>
                <w:spacing w:val="-20"/>
                <w:sz w:val="24"/>
              </w:rPr>
              <w:t>为</w:t>
            </w:r>
            <w:r>
              <w:rPr>
                <w:rFonts w:ascii="仿宋_GB2312" w:eastAsia="仿宋_GB2312" w:hint="eastAsia"/>
                <w:color w:val="000000"/>
                <w:spacing w:val="-20"/>
                <w:sz w:val="24"/>
              </w:rPr>
              <w:t>***</w:t>
            </w:r>
            <w:r>
              <w:rPr>
                <w:rFonts w:ascii="仿宋_GB2312" w:eastAsia="仿宋_GB2312" w:hint="eastAsia"/>
                <w:color w:val="000000"/>
                <w:spacing w:val="-20"/>
                <w:sz w:val="24"/>
              </w:rPr>
              <w:t>本地人，</w:t>
            </w:r>
            <w:r>
              <w:rPr>
                <w:rFonts w:ascii="仿宋_GB2312" w:eastAsia="仿宋_GB2312" w:hint="eastAsia"/>
                <w:color w:val="000000"/>
                <w:spacing w:val="-20"/>
                <w:sz w:val="24"/>
              </w:rPr>
              <w:t>**</w:t>
            </w:r>
            <w:r>
              <w:rPr>
                <w:rFonts w:ascii="仿宋_GB2312" w:eastAsia="仿宋_GB2312" w:hint="eastAsia"/>
                <w:color w:val="000000"/>
                <w:spacing w:val="-20"/>
                <w:sz w:val="24"/>
              </w:rPr>
              <w:t>学历；</w:t>
            </w:r>
            <w:r>
              <w:rPr>
                <w:rFonts w:ascii="仿宋_GB2312" w:eastAsia="仿宋_GB2312" w:hint="eastAsia"/>
                <w:color w:val="000000"/>
                <w:spacing w:val="-20"/>
                <w:sz w:val="24"/>
              </w:rPr>
              <w:t>19**</w:t>
            </w:r>
            <w:r>
              <w:rPr>
                <w:rFonts w:ascii="仿宋_GB2312" w:eastAsia="仿宋_GB2312" w:hint="eastAsia"/>
                <w:color w:val="000000"/>
                <w:spacing w:val="-20"/>
                <w:sz w:val="24"/>
              </w:rPr>
              <w:t>年</w:t>
            </w:r>
            <w:r>
              <w:rPr>
                <w:rFonts w:ascii="仿宋_GB2312" w:eastAsia="仿宋_GB2312" w:hint="eastAsia"/>
                <w:color w:val="000000"/>
                <w:spacing w:val="-20"/>
                <w:sz w:val="24"/>
              </w:rPr>
              <w:t>-19**</w:t>
            </w:r>
            <w:r>
              <w:rPr>
                <w:rFonts w:ascii="仿宋_GB2312" w:eastAsia="仿宋_GB2312" w:hint="eastAsia"/>
                <w:color w:val="000000"/>
                <w:spacing w:val="-20"/>
                <w:sz w:val="24"/>
              </w:rPr>
              <w:t>年任</w:t>
            </w:r>
            <w:r>
              <w:rPr>
                <w:rFonts w:ascii="仿宋_GB2312" w:eastAsia="仿宋_GB2312" w:hint="eastAsia"/>
                <w:color w:val="000000"/>
                <w:spacing w:val="-20"/>
                <w:sz w:val="24"/>
              </w:rPr>
              <w:t>**</w:t>
            </w:r>
            <w:r>
              <w:rPr>
                <w:rFonts w:ascii="仿宋_GB2312" w:eastAsia="仿宋_GB2312" w:hint="eastAsia"/>
                <w:color w:val="000000"/>
                <w:spacing w:val="-20"/>
                <w:sz w:val="24"/>
              </w:rPr>
              <w:t>市</w:t>
            </w:r>
            <w:r>
              <w:rPr>
                <w:rFonts w:ascii="仿宋_GB2312" w:eastAsia="仿宋_GB2312" w:hint="eastAsia"/>
                <w:color w:val="000000"/>
                <w:spacing w:val="-20"/>
                <w:sz w:val="24"/>
              </w:rPr>
              <w:t>***</w:t>
            </w:r>
            <w:r>
              <w:rPr>
                <w:rFonts w:ascii="仿宋_GB2312" w:eastAsia="仿宋_GB2312" w:hint="eastAsia"/>
                <w:color w:val="000000"/>
                <w:spacing w:val="-20"/>
                <w:sz w:val="24"/>
              </w:rPr>
              <w:t>公司总经理助理，</w:t>
            </w:r>
            <w:r>
              <w:rPr>
                <w:rFonts w:ascii="仿宋_GB2312" w:eastAsia="仿宋_GB2312" w:hint="eastAsia"/>
                <w:color w:val="000000"/>
                <w:spacing w:val="-20"/>
                <w:sz w:val="24"/>
              </w:rPr>
              <w:t>19**</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w:t>
            </w:r>
            <w:r>
              <w:rPr>
                <w:rFonts w:ascii="仿宋_GB2312" w:eastAsia="仿宋_GB2312" w:hint="eastAsia"/>
                <w:color w:val="000000"/>
                <w:spacing w:val="-20"/>
                <w:sz w:val="24"/>
              </w:rPr>
              <w:t>-19**</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月任</w:t>
            </w:r>
            <w:r>
              <w:rPr>
                <w:rFonts w:ascii="仿宋_GB2312" w:eastAsia="仿宋_GB2312" w:hint="eastAsia"/>
                <w:color w:val="000000"/>
                <w:spacing w:val="-20"/>
                <w:sz w:val="24"/>
              </w:rPr>
              <w:t>***</w:t>
            </w:r>
            <w:r>
              <w:rPr>
                <w:rFonts w:ascii="仿宋_GB2312" w:eastAsia="仿宋_GB2312" w:hint="eastAsia"/>
                <w:color w:val="000000"/>
                <w:spacing w:val="-20"/>
                <w:sz w:val="24"/>
              </w:rPr>
              <w:t>有限公司总经理，</w:t>
            </w:r>
            <w:r>
              <w:rPr>
                <w:rFonts w:ascii="仿宋_GB2312" w:eastAsia="仿宋_GB2312" w:hint="eastAsia"/>
                <w:color w:val="000000"/>
                <w:spacing w:val="-20"/>
                <w:sz w:val="24"/>
              </w:rPr>
              <w:t>197**</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w:t>
            </w:r>
            <w:r>
              <w:rPr>
                <w:rFonts w:ascii="仿宋_GB2312" w:eastAsia="仿宋_GB2312" w:hint="eastAsia"/>
                <w:color w:val="000000"/>
                <w:spacing w:val="-20"/>
                <w:sz w:val="24"/>
              </w:rPr>
              <w:t>-20*</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月历任</w:t>
            </w:r>
            <w:r>
              <w:rPr>
                <w:rFonts w:ascii="仿宋_GB2312" w:eastAsia="仿宋_GB2312" w:hint="eastAsia"/>
                <w:color w:val="000000"/>
                <w:spacing w:val="-20"/>
                <w:sz w:val="24"/>
              </w:rPr>
              <w:t>**</w:t>
            </w:r>
            <w:r>
              <w:rPr>
                <w:rFonts w:ascii="仿宋_GB2312" w:eastAsia="仿宋_GB2312" w:hint="eastAsia"/>
                <w:color w:val="000000"/>
                <w:spacing w:val="-20"/>
                <w:sz w:val="24"/>
              </w:rPr>
              <w:t>市</w:t>
            </w:r>
            <w:r>
              <w:rPr>
                <w:rFonts w:ascii="仿宋_GB2312" w:eastAsia="仿宋_GB2312" w:hint="eastAsia"/>
                <w:color w:val="000000"/>
                <w:spacing w:val="-20"/>
                <w:sz w:val="24"/>
              </w:rPr>
              <w:t>**</w:t>
            </w:r>
            <w:r>
              <w:rPr>
                <w:rFonts w:ascii="仿宋_GB2312" w:eastAsia="仿宋_GB2312" w:hint="eastAsia"/>
                <w:color w:val="000000"/>
                <w:spacing w:val="-20"/>
                <w:sz w:val="24"/>
              </w:rPr>
              <w:t>有限公司副总经理、总经理，</w:t>
            </w:r>
            <w:r>
              <w:rPr>
                <w:rFonts w:ascii="仿宋_GB2312" w:eastAsia="仿宋_GB2312" w:hint="eastAsia"/>
                <w:color w:val="000000"/>
                <w:spacing w:val="-20"/>
                <w:sz w:val="24"/>
              </w:rPr>
              <w:t>200*</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月起任现职；</w:t>
            </w:r>
          </w:p>
          <w:p w14:paraId="3F8EE003" w14:textId="77777777" w:rsidR="00000000" w:rsidRDefault="009D0921">
            <w:pPr>
              <w:widowControl/>
              <w:spacing w:line="380" w:lineRule="exact"/>
              <w:jc w:val="left"/>
              <w:rPr>
                <w:rFonts w:ascii="仿宋_GB2312" w:eastAsia="仿宋_GB2312" w:hint="eastAsia"/>
                <w:color w:val="000000"/>
                <w:spacing w:val="-20"/>
                <w:sz w:val="24"/>
              </w:rPr>
            </w:pPr>
            <w:r>
              <w:rPr>
                <w:rFonts w:ascii="仿宋_GB2312" w:eastAsia="仿宋_GB2312" w:hint="eastAsia"/>
                <w:color w:val="000000"/>
                <w:spacing w:val="-20"/>
                <w:sz w:val="24"/>
              </w:rPr>
              <w:t xml:space="preserve">     2</w:t>
            </w:r>
            <w:r>
              <w:rPr>
                <w:rFonts w:ascii="仿宋_GB2312" w:eastAsia="仿宋_GB2312" w:hint="eastAsia"/>
                <w:color w:val="000000"/>
                <w:spacing w:val="-20"/>
                <w:sz w:val="24"/>
              </w:rPr>
              <w:t>、总经理</w:t>
            </w:r>
            <w:r>
              <w:rPr>
                <w:rFonts w:ascii="仿宋_GB2312" w:eastAsia="仿宋_GB2312" w:hint="eastAsia"/>
                <w:color w:val="000000"/>
                <w:spacing w:val="-20"/>
                <w:sz w:val="24"/>
              </w:rPr>
              <w:t>***</w:t>
            </w:r>
            <w:r>
              <w:rPr>
                <w:rFonts w:ascii="仿宋_GB2312" w:eastAsia="仿宋_GB2312" w:hint="eastAsia"/>
                <w:color w:val="000000"/>
                <w:spacing w:val="-20"/>
                <w:sz w:val="24"/>
              </w:rPr>
              <w:t>，男，</w:t>
            </w:r>
            <w:r>
              <w:rPr>
                <w:rFonts w:ascii="仿宋_GB2312" w:eastAsia="仿宋_GB2312" w:hint="eastAsia"/>
                <w:color w:val="000000"/>
                <w:spacing w:val="-20"/>
                <w:sz w:val="24"/>
              </w:rPr>
              <w:t>19**</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月出生，身份证号码为：</w:t>
            </w:r>
            <w:r>
              <w:rPr>
                <w:rFonts w:ascii="仿宋_GB2312" w:eastAsia="仿宋_GB2312" w:hint="eastAsia"/>
                <w:color w:val="000000"/>
                <w:spacing w:val="-20"/>
                <w:sz w:val="24"/>
              </w:rPr>
              <w:t>***</w:t>
            </w:r>
            <w:r>
              <w:rPr>
                <w:rFonts w:ascii="仿宋_GB2312" w:eastAsia="仿宋_GB2312" w:hint="eastAsia"/>
                <w:color w:val="000000"/>
                <w:spacing w:val="-20"/>
                <w:sz w:val="24"/>
              </w:rPr>
              <w:t>。据经办行调查落实，</w:t>
            </w:r>
            <w:r>
              <w:rPr>
                <w:rFonts w:ascii="仿宋_GB2312" w:eastAsia="仿宋_GB2312" w:hint="eastAsia"/>
                <w:color w:val="000000"/>
                <w:spacing w:val="-20"/>
                <w:sz w:val="24"/>
              </w:rPr>
              <w:t>****</w:t>
            </w:r>
            <w:r>
              <w:rPr>
                <w:rFonts w:ascii="仿宋_GB2312" w:eastAsia="仿宋_GB2312" w:hint="eastAsia"/>
                <w:color w:val="000000"/>
                <w:spacing w:val="-20"/>
                <w:sz w:val="24"/>
              </w:rPr>
              <w:t>为</w:t>
            </w:r>
            <w:r>
              <w:rPr>
                <w:rFonts w:ascii="仿宋_GB2312" w:eastAsia="仿宋_GB2312" w:hint="eastAsia"/>
                <w:color w:val="000000"/>
                <w:spacing w:val="-20"/>
                <w:sz w:val="24"/>
              </w:rPr>
              <w:t>***</w:t>
            </w:r>
            <w:r>
              <w:rPr>
                <w:rFonts w:ascii="仿宋_GB2312" w:eastAsia="仿宋_GB2312" w:hint="eastAsia"/>
                <w:color w:val="000000"/>
                <w:spacing w:val="-20"/>
                <w:sz w:val="24"/>
              </w:rPr>
              <w:t>本地人，</w:t>
            </w:r>
            <w:r>
              <w:rPr>
                <w:rFonts w:ascii="仿宋_GB2312" w:eastAsia="仿宋_GB2312" w:hint="eastAsia"/>
                <w:color w:val="000000"/>
                <w:spacing w:val="-20"/>
                <w:sz w:val="24"/>
              </w:rPr>
              <w:t>**</w:t>
            </w:r>
            <w:r>
              <w:rPr>
                <w:rFonts w:ascii="仿宋_GB2312" w:eastAsia="仿宋_GB2312" w:hint="eastAsia"/>
                <w:color w:val="000000"/>
                <w:spacing w:val="-20"/>
                <w:sz w:val="24"/>
              </w:rPr>
              <w:t>学历；</w:t>
            </w:r>
            <w:r>
              <w:rPr>
                <w:rFonts w:ascii="仿宋_GB2312" w:eastAsia="仿宋_GB2312" w:hint="eastAsia"/>
                <w:color w:val="000000"/>
                <w:spacing w:val="-20"/>
                <w:sz w:val="24"/>
              </w:rPr>
              <w:t>19**</w:t>
            </w:r>
            <w:r>
              <w:rPr>
                <w:rFonts w:ascii="仿宋_GB2312" w:eastAsia="仿宋_GB2312" w:hint="eastAsia"/>
                <w:color w:val="000000"/>
                <w:spacing w:val="-20"/>
                <w:sz w:val="24"/>
              </w:rPr>
              <w:t>年</w:t>
            </w:r>
            <w:r>
              <w:rPr>
                <w:rFonts w:ascii="仿宋_GB2312" w:eastAsia="仿宋_GB2312" w:hint="eastAsia"/>
                <w:color w:val="000000"/>
                <w:spacing w:val="-20"/>
                <w:sz w:val="24"/>
              </w:rPr>
              <w:t>-19**</w:t>
            </w:r>
            <w:r>
              <w:rPr>
                <w:rFonts w:ascii="仿宋_GB2312" w:eastAsia="仿宋_GB2312" w:hint="eastAsia"/>
                <w:color w:val="000000"/>
                <w:spacing w:val="-20"/>
                <w:sz w:val="24"/>
              </w:rPr>
              <w:t>年任</w:t>
            </w:r>
            <w:r>
              <w:rPr>
                <w:rFonts w:ascii="仿宋_GB2312" w:eastAsia="仿宋_GB2312" w:hint="eastAsia"/>
                <w:color w:val="000000"/>
                <w:spacing w:val="-20"/>
                <w:sz w:val="24"/>
              </w:rPr>
              <w:t>**</w:t>
            </w:r>
            <w:r>
              <w:rPr>
                <w:rFonts w:ascii="仿宋_GB2312" w:eastAsia="仿宋_GB2312" w:hint="eastAsia"/>
                <w:color w:val="000000"/>
                <w:spacing w:val="-20"/>
                <w:sz w:val="24"/>
              </w:rPr>
              <w:t>市</w:t>
            </w:r>
            <w:r>
              <w:rPr>
                <w:rFonts w:ascii="仿宋_GB2312" w:eastAsia="仿宋_GB2312" w:hint="eastAsia"/>
                <w:color w:val="000000"/>
                <w:spacing w:val="-20"/>
                <w:sz w:val="24"/>
              </w:rPr>
              <w:t>***</w:t>
            </w:r>
            <w:r>
              <w:rPr>
                <w:rFonts w:ascii="仿宋_GB2312" w:eastAsia="仿宋_GB2312" w:hint="eastAsia"/>
                <w:color w:val="000000"/>
                <w:spacing w:val="-20"/>
                <w:sz w:val="24"/>
              </w:rPr>
              <w:t>公司总经理助理，</w:t>
            </w:r>
            <w:r>
              <w:rPr>
                <w:rFonts w:ascii="仿宋_GB2312" w:eastAsia="仿宋_GB2312" w:hint="eastAsia"/>
                <w:color w:val="000000"/>
                <w:spacing w:val="-20"/>
                <w:sz w:val="24"/>
              </w:rPr>
              <w:t>19**</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w:t>
            </w:r>
            <w:r>
              <w:rPr>
                <w:rFonts w:ascii="仿宋_GB2312" w:eastAsia="仿宋_GB2312" w:hint="eastAsia"/>
                <w:color w:val="000000"/>
                <w:spacing w:val="-20"/>
                <w:sz w:val="24"/>
              </w:rPr>
              <w:t>-19**</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月任</w:t>
            </w:r>
            <w:r>
              <w:rPr>
                <w:rFonts w:ascii="仿宋_GB2312" w:eastAsia="仿宋_GB2312" w:hint="eastAsia"/>
                <w:color w:val="000000"/>
                <w:spacing w:val="-20"/>
                <w:sz w:val="24"/>
              </w:rPr>
              <w:t>***</w:t>
            </w:r>
            <w:r>
              <w:rPr>
                <w:rFonts w:ascii="仿宋_GB2312" w:eastAsia="仿宋_GB2312" w:hint="eastAsia"/>
                <w:color w:val="000000"/>
                <w:spacing w:val="-20"/>
                <w:sz w:val="24"/>
              </w:rPr>
              <w:t>有限</w:t>
            </w:r>
            <w:r>
              <w:rPr>
                <w:rFonts w:ascii="仿宋_GB2312" w:eastAsia="仿宋_GB2312" w:hint="eastAsia"/>
                <w:color w:val="000000"/>
                <w:spacing w:val="-20"/>
                <w:sz w:val="24"/>
              </w:rPr>
              <w:t>公司总经理，</w:t>
            </w:r>
            <w:r>
              <w:rPr>
                <w:rFonts w:ascii="仿宋_GB2312" w:eastAsia="仿宋_GB2312" w:hint="eastAsia"/>
                <w:color w:val="000000"/>
                <w:spacing w:val="-20"/>
                <w:sz w:val="24"/>
              </w:rPr>
              <w:t>197**</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w:t>
            </w:r>
            <w:r>
              <w:rPr>
                <w:rFonts w:ascii="仿宋_GB2312" w:eastAsia="仿宋_GB2312" w:hint="eastAsia"/>
                <w:color w:val="000000"/>
                <w:spacing w:val="-20"/>
                <w:sz w:val="24"/>
              </w:rPr>
              <w:t>-20*</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月历任</w:t>
            </w:r>
            <w:r>
              <w:rPr>
                <w:rFonts w:ascii="仿宋_GB2312" w:eastAsia="仿宋_GB2312" w:hint="eastAsia"/>
                <w:color w:val="000000"/>
                <w:spacing w:val="-20"/>
                <w:sz w:val="24"/>
              </w:rPr>
              <w:t>**</w:t>
            </w:r>
            <w:r>
              <w:rPr>
                <w:rFonts w:ascii="仿宋_GB2312" w:eastAsia="仿宋_GB2312" w:hint="eastAsia"/>
                <w:color w:val="000000"/>
                <w:spacing w:val="-20"/>
                <w:sz w:val="24"/>
              </w:rPr>
              <w:t>市</w:t>
            </w:r>
            <w:r>
              <w:rPr>
                <w:rFonts w:ascii="仿宋_GB2312" w:eastAsia="仿宋_GB2312" w:hint="eastAsia"/>
                <w:color w:val="000000"/>
                <w:spacing w:val="-20"/>
                <w:sz w:val="24"/>
              </w:rPr>
              <w:t>**</w:t>
            </w:r>
            <w:r>
              <w:rPr>
                <w:rFonts w:ascii="仿宋_GB2312" w:eastAsia="仿宋_GB2312" w:hint="eastAsia"/>
                <w:color w:val="000000"/>
                <w:spacing w:val="-20"/>
                <w:sz w:val="24"/>
              </w:rPr>
              <w:t>有限公司副总经理、总经理，</w:t>
            </w:r>
            <w:r>
              <w:rPr>
                <w:rFonts w:ascii="仿宋_GB2312" w:eastAsia="仿宋_GB2312" w:hint="eastAsia"/>
                <w:color w:val="000000"/>
                <w:spacing w:val="-20"/>
                <w:sz w:val="24"/>
              </w:rPr>
              <w:t>200*</w:t>
            </w:r>
            <w:r>
              <w:rPr>
                <w:rFonts w:ascii="仿宋_GB2312" w:eastAsia="仿宋_GB2312" w:hint="eastAsia"/>
                <w:color w:val="000000"/>
                <w:spacing w:val="-20"/>
                <w:sz w:val="24"/>
              </w:rPr>
              <w:t>年</w:t>
            </w:r>
            <w:r>
              <w:rPr>
                <w:rFonts w:ascii="仿宋_GB2312" w:eastAsia="仿宋_GB2312" w:hint="eastAsia"/>
                <w:color w:val="000000"/>
                <w:spacing w:val="-20"/>
                <w:sz w:val="24"/>
              </w:rPr>
              <w:t>*</w:t>
            </w:r>
            <w:r>
              <w:rPr>
                <w:rFonts w:ascii="仿宋_GB2312" w:eastAsia="仿宋_GB2312" w:hint="eastAsia"/>
                <w:color w:val="000000"/>
                <w:spacing w:val="-20"/>
                <w:sz w:val="24"/>
              </w:rPr>
              <w:t>月起任现职；</w:t>
            </w:r>
          </w:p>
          <w:p w14:paraId="6734AF40" w14:textId="77777777" w:rsidR="00000000" w:rsidRDefault="009D0921">
            <w:pPr>
              <w:widowControl/>
              <w:spacing w:line="380" w:lineRule="exact"/>
              <w:ind w:firstLineChars="200" w:firstLine="400"/>
              <w:jc w:val="left"/>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、副总经理</w:t>
            </w:r>
          </w:p>
          <w:p w14:paraId="6B34141F" w14:textId="77777777" w:rsidR="00000000" w:rsidRDefault="009D0921">
            <w:pPr>
              <w:widowControl/>
              <w:spacing w:line="380" w:lineRule="exact"/>
              <w:ind w:firstLineChars="200" w:firstLine="400"/>
              <w:jc w:val="left"/>
              <w:rPr>
                <w:rFonts w:ascii="仿宋_GB2312" w:eastAsia="仿宋_GB2312" w:hint="eastAsia"/>
                <w:color w:val="000000"/>
                <w:spacing w:val="-20"/>
                <w:sz w:val="24"/>
              </w:rPr>
            </w:pPr>
            <w:r>
              <w:rPr>
                <w:rFonts w:ascii="仿宋_GB2312" w:eastAsia="仿宋_GB2312" w:hint="eastAsia"/>
                <w:color w:val="000000"/>
                <w:spacing w:val="-20"/>
                <w:sz w:val="24"/>
              </w:rPr>
              <w:t>4</w:t>
            </w:r>
            <w:r>
              <w:rPr>
                <w:rFonts w:ascii="仿宋_GB2312" w:eastAsia="仿宋_GB2312" w:hint="eastAsia"/>
                <w:color w:val="000000"/>
                <w:spacing w:val="-20"/>
                <w:sz w:val="24"/>
              </w:rPr>
              <w:t>、财务总监</w:t>
            </w:r>
          </w:p>
          <w:p w14:paraId="47F4DC5A" w14:textId="77777777" w:rsidR="00000000" w:rsidRDefault="009D0921">
            <w:pPr>
              <w:pStyle w:val="a0"/>
              <w:rPr>
                <w:rFonts w:hint="eastAsia"/>
                <w:b/>
                <w:color w:val="FF0000"/>
                <w:spacing w:val="-20"/>
                <w:sz w:val="24"/>
                <w:szCs w:val="22"/>
                <w:u w:val="single"/>
                <w:shd w:val="clear" w:color="FFFFFF" w:fill="D9D9D9"/>
              </w:rPr>
            </w:pPr>
            <w:r>
              <w:rPr>
                <w:rFonts w:hint="eastAsia"/>
                <w:b/>
                <w:color w:val="FF0000"/>
                <w:spacing w:val="-20"/>
                <w:sz w:val="24"/>
                <w:szCs w:val="22"/>
                <w:u w:val="single"/>
                <w:shd w:val="clear" w:color="FFFFFF" w:fill="D9D9D9"/>
              </w:rPr>
              <w:lastRenderedPageBreak/>
              <w:t>实际控制人或主要管理人员曾任职公司是否出现较大经营风险、重大经济损失？</w:t>
            </w:r>
            <w:r>
              <w:rPr>
                <w:rFonts w:ascii="彩虹粗仿宋" w:eastAsia="彩虹粗仿宋" w:hAnsi="华文中宋" w:cs="彩虹粗仿宋" w:hint="eastAsia"/>
                <w:color w:val="000000"/>
                <w:shd w:val="clear" w:color="FFFFFF" w:fill="D9D9D9"/>
              </w:rPr>
              <w:t>□</w:t>
            </w:r>
            <w:r>
              <w:rPr>
                <w:rFonts w:hint="eastAsia"/>
                <w:b/>
                <w:color w:val="FF0000"/>
                <w:spacing w:val="-20"/>
                <w:sz w:val="24"/>
                <w:szCs w:val="22"/>
                <w:u w:val="single"/>
                <w:shd w:val="clear" w:color="FFFFFF" w:fill="D9D9D9"/>
              </w:rPr>
              <w:t>是</w:t>
            </w:r>
            <w:r>
              <w:rPr>
                <w:rFonts w:ascii="彩虹粗仿宋" w:eastAsia="彩虹粗仿宋" w:hAnsi="华文中宋" w:cs="彩虹粗仿宋"/>
                <w:color w:val="000000"/>
                <w:shd w:val="clear" w:color="FFFFFF" w:fill="D9D9D9"/>
              </w:rPr>
              <w:t xml:space="preserve"> </w:t>
            </w:r>
            <w:r>
              <w:rPr>
                <w:rFonts w:ascii="彩虹粗仿宋" w:eastAsia="彩虹粗仿宋" w:hAnsi="华文中宋" w:cs="彩虹粗仿宋" w:hint="eastAsia"/>
                <w:color w:val="000000"/>
                <w:shd w:val="clear" w:color="FFFFFF" w:fill="D9D9D9"/>
              </w:rPr>
              <w:t>□</w:t>
            </w:r>
            <w:r>
              <w:rPr>
                <w:rFonts w:hint="eastAsia"/>
                <w:b/>
                <w:color w:val="FF0000"/>
                <w:spacing w:val="-20"/>
                <w:sz w:val="24"/>
                <w:szCs w:val="22"/>
                <w:u w:val="single"/>
                <w:shd w:val="clear" w:color="FFFFFF" w:fill="D9D9D9"/>
              </w:rPr>
              <w:t>否</w:t>
            </w:r>
          </w:p>
          <w:p w14:paraId="17B6428A" w14:textId="77777777" w:rsidR="00000000" w:rsidRDefault="009D0921">
            <w:pPr>
              <w:pStyle w:val="a0"/>
              <w:rPr>
                <w:rFonts w:hint="eastAsia"/>
              </w:rPr>
            </w:pPr>
            <w:r>
              <w:rPr>
                <w:rFonts w:hint="eastAsia"/>
                <w:spacing w:val="-20"/>
                <w:sz w:val="24"/>
                <w:szCs w:val="24"/>
                <w:shd w:val="clear" w:color="FFFFFF" w:fill="D9D9D9"/>
              </w:rPr>
              <w:t>如以上问题回答为“是”，在此进行详细说明</w:t>
            </w:r>
          </w:p>
        </w:tc>
      </w:tr>
      <w:tr w:rsidR="00000000" w14:paraId="0BF4A934" w14:textId="77777777">
        <w:trPr>
          <w:jc w:val="center"/>
        </w:trPr>
        <w:tc>
          <w:tcPr>
            <w:tcW w:w="1559" w:type="dxa"/>
            <w:vAlign w:val="center"/>
          </w:tcPr>
          <w:p w14:paraId="5444EF70" w14:textId="77777777" w:rsidR="00000000" w:rsidRDefault="009D0921">
            <w:pPr>
              <w:spacing w:line="380" w:lineRule="exact"/>
              <w:jc w:val="left"/>
              <w:rPr>
                <w:rFonts w:ascii="仿宋_GB2312" w:eastAsia="仿宋_GB2312" w:hAnsi="仿宋_GB2312" w:cs="仿宋_GB2312" w:hint="eastAsia"/>
                <w:b/>
                <w:bCs/>
                <w:color w:val="000000"/>
                <w:spacing w:val="-20"/>
                <w:kern w:val="0"/>
                <w:sz w:val="24"/>
              </w:rPr>
            </w:pPr>
            <w:r>
              <w:rPr>
                <w:rFonts w:ascii="仿宋_GB2312" w:eastAsia="仿宋_GB2312" w:hint="eastAsia"/>
                <w:b/>
                <w:bCs/>
                <w:spacing w:val="-20"/>
                <w:sz w:val="24"/>
                <w:shd w:val="clear" w:color="FFFFFF" w:fill="D9D9D9"/>
              </w:rPr>
              <w:lastRenderedPageBreak/>
              <w:t>个人品行及资信记录</w:t>
            </w:r>
          </w:p>
        </w:tc>
        <w:tc>
          <w:tcPr>
            <w:tcW w:w="8655" w:type="dxa"/>
            <w:gridSpan w:val="11"/>
            <w:vAlign w:val="center"/>
          </w:tcPr>
          <w:p w14:paraId="73A29046" w14:textId="77777777" w:rsidR="00000000" w:rsidRDefault="009D0921">
            <w:pPr>
              <w:spacing w:line="380" w:lineRule="exact"/>
              <w:jc w:val="left"/>
              <w:rPr>
                <w:rFonts w:ascii="仿宋_GB2312" w:eastAsia="仿宋_GB2312" w:hint="eastAsia"/>
                <w:spacing w:val="-20"/>
                <w:sz w:val="24"/>
                <w:shd w:val="clear" w:color="FFFFFF" w:fill="D9D9D9"/>
              </w:rPr>
            </w:pPr>
            <w:r>
              <w:rPr>
                <w:rFonts w:ascii="仿宋_GB2312" w:eastAsia="仿宋_GB2312" w:hint="eastAsia"/>
                <w:spacing w:val="-20"/>
                <w:sz w:val="24"/>
                <w:shd w:val="clear" w:color="FFFFFF" w:fill="D9D9D9"/>
              </w:rPr>
              <w:t>1.</w:t>
            </w:r>
            <w:r>
              <w:rPr>
                <w:rFonts w:ascii="仿宋_GB2312" w:eastAsia="仿宋_GB2312" w:hint="eastAsia"/>
                <w:spacing w:val="-20"/>
                <w:sz w:val="24"/>
                <w:shd w:val="clear" w:color="FFFFFF" w:fill="D9D9D9"/>
              </w:rPr>
              <w:t>实际控制人或主要管理人员是否参与民间借贷</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□是</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□否</w:t>
            </w:r>
          </w:p>
          <w:p w14:paraId="3E85BF8C" w14:textId="77777777" w:rsidR="00000000" w:rsidRDefault="009D0921">
            <w:pPr>
              <w:spacing w:line="380" w:lineRule="exact"/>
              <w:jc w:val="left"/>
              <w:rPr>
                <w:rFonts w:ascii="仿宋_GB2312" w:eastAsia="仿宋_GB2312" w:hint="eastAsia"/>
                <w:spacing w:val="-20"/>
                <w:sz w:val="24"/>
                <w:shd w:val="clear" w:color="FFFFFF" w:fill="D9D9D9"/>
              </w:rPr>
            </w:pPr>
            <w:r>
              <w:rPr>
                <w:rFonts w:ascii="仿宋_GB2312" w:eastAsia="仿宋_GB2312" w:hint="eastAsia"/>
                <w:spacing w:val="-20"/>
                <w:sz w:val="24"/>
                <w:shd w:val="clear" w:color="FFFFFF" w:fill="D9D9D9"/>
              </w:rPr>
              <w:t>2.</w:t>
            </w:r>
            <w:r>
              <w:rPr>
                <w:rFonts w:ascii="仿宋_GB2312" w:eastAsia="仿宋_GB2312" w:hint="eastAsia"/>
                <w:spacing w:val="-20"/>
                <w:sz w:val="24"/>
                <w:shd w:val="clear" w:color="FFFFFF" w:fill="D9D9D9"/>
              </w:rPr>
              <w:t>实际控制人或主要管理人员在人行征信系统是否有不良记录</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□是</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□否</w:t>
            </w:r>
          </w:p>
          <w:p w14:paraId="2C1229EA" w14:textId="77777777" w:rsidR="00000000" w:rsidRDefault="009D0921">
            <w:pPr>
              <w:spacing w:line="380" w:lineRule="exact"/>
              <w:jc w:val="left"/>
              <w:rPr>
                <w:rFonts w:ascii="仿宋_GB2312" w:eastAsia="仿宋_GB2312" w:hint="eastAsia"/>
                <w:spacing w:val="-20"/>
                <w:sz w:val="24"/>
                <w:shd w:val="clear" w:color="FFFFFF" w:fill="D9D9D9"/>
              </w:rPr>
            </w:pPr>
            <w:r>
              <w:rPr>
                <w:rFonts w:ascii="仿宋_GB2312" w:eastAsia="仿宋_GB2312" w:hint="eastAsia"/>
                <w:spacing w:val="-20"/>
                <w:sz w:val="24"/>
                <w:shd w:val="clear" w:color="FFFFFF" w:fill="D9D9D9"/>
              </w:rPr>
              <w:t>3.</w:t>
            </w:r>
            <w:r>
              <w:rPr>
                <w:rFonts w:ascii="仿宋_GB2312" w:eastAsia="仿宋_GB2312" w:hint="eastAsia"/>
                <w:spacing w:val="-20"/>
                <w:sz w:val="24"/>
                <w:shd w:val="clear" w:color="FFFFFF" w:fill="D9D9D9"/>
              </w:rPr>
              <w:t>实际控制人或主要管理人员是否受过行业自律管理机构处分</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□是</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□否</w:t>
            </w:r>
          </w:p>
          <w:p w14:paraId="4FDEB77F" w14:textId="77777777" w:rsidR="00000000" w:rsidRDefault="009D0921">
            <w:pPr>
              <w:spacing w:line="380" w:lineRule="exact"/>
              <w:jc w:val="left"/>
              <w:rPr>
                <w:rFonts w:ascii="仿宋_GB2312" w:eastAsia="仿宋_GB2312" w:hint="eastAsia"/>
                <w:spacing w:val="-20"/>
                <w:sz w:val="24"/>
                <w:shd w:val="clear" w:color="FFFFFF" w:fill="D9D9D9"/>
              </w:rPr>
            </w:pPr>
            <w:r>
              <w:rPr>
                <w:rFonts w:ascii="仿宋_GB2312" w:eastAsia="仿宋_GB2312" w:hint="eastAsia"/>
                <w:spacing w:val="-20"/>
                <w:sz w:val="24"/>
                <w:shd w:val="clear" w:color="FFFFFF" w:fill="D9D9D9"/>
              </w:rPr>
              <w:t xml:space="preserve">4. </w:t>
            </w:r>
            <w:r>
              <w:rPr>
                <w:rFonts w:ascii="仿宋_GB2312" w:eastAsia="仿宋_GB2312" w:hint="eastAsia"/>
                <w:spacing w:val="-20"/>
                <w:sz w:val="24"/>
                <w:shd w:val="clear" w:color="FFFFFF" w:fill="D9D9D9"/>
              </w:rPr>
              <w:t>实际控制人或主要管理人</w:t>
            </w:r>
            <w:r>
              <w:rPr>
                <w:rFonts w:ascii="仿宋_GB2312" w:eastAsia="仿宋_GB2312" w:hint="eastAsia"/>
                <w:spacing w:val="-20"/>
                <w:sz w:val="24"/>
                <w:shd w:val="clear" w:color="FFFFFF" w:fill="D9D9D9"/>
              </w:rPr>
              <w:t>员是否受过行政处罚</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□是</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□否</w:t>
            </w:r>
          </w:p>
          <w:p w14:paraId="2E325389" w14:textId="77777777" w:rsidR="00000000" w:rsidRDefault="009D0921">
            <w:pPr>
              <w:spacing w:line="380" w:lineRule="exact"/>
              <w:jc w:val="left"/>
              <w:rPr>
                <w:rFonts w:ascii="仿宋_GB2312" w:eastAsia="仿宋_GB2312" w:hint="eastAsia"/>
                <w:spacing w:val="-20"/>
                <w:sz w:val="24"/>
                <w:shd w:val="clear" w:color="FFFFFF" w:fill="D9D9D9"/>
              </w:rPr>
            </w:pPr>
            <w:r>
              <w:rPr>
                <w:rFonts w:ascii="仿宋_GB2312" w:eastAsia="仿宋_GB2312" w:hint="eastAsia"/>
                <w:spacing w:val="-20"/>
                <w:sz w:val="24"/>
                <w:shd w:val="clear" w:color="FFFFFF" w:fill="D9D9D9"/>
              </w:rPr>
              <w:t xml:space="preserve">5. </w:t>
            </w:r>
            <w:r>
              <w:rPr>
                <w:rFonts w:ascii="仿宋_GB2312" w:eastAsia="仿宋_GB2312" w:hint="eastAsia"/>
                <w:spacing w:val="-20"/>
                <w:sz w:val="24"/>
                <w:shd w:val="clear" w:color="FFFFFF" w:fill="D9D9D9"/>
              </w:rPr>
              <w:t>实际控制人或主要管理人员是否受过刑事处罚</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□是</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□否</w:t>
            </w:r>
          </w:p>
          <w:p w14:paraId="5BBB84C9" w14:textId="77777777" w:rsidR="00000000" w:rsidRDefault="009D0921">
            <w:pPr>
              <w:spacing w:line="380" w:lineRule="exact"/>
              <w:jc w:val="left"/>
              <w:rPr>
                <w:rFonts w:ascii="仿宋_GB2312" w:eastAsia="仿宋_GB2312" w:hint="eastAsia"/>
                <w:spacing w:val="-20"/>
                <w:sz w:val="24"/>
                <w:shd w:val="clear" w:color="FFFFFF" w:fill="D9D9D9"/>
              </w:rPr>
            </w:pPr>
            <w:r>
              <w:rPr>
                <w:rFonts w:ascii="仿宋_GB2312" w:eastAsia="仿宋_GB2312" w:hint="eastAsia"/>
                <w:spacing w:val="-20"/>
                <w:sz w:val="24"/>
                <w:shd w:val="clear" w:color="FFFFFF" w:fill="D9D9D9"/>
              </w:rPr>
              <w:t xml:space="preserve">6. </w:t>
            </w:r>
            <w:r>
              <w:rPr>
                <w:rFonts w:ascii="仿宋_GB2312" w:eastAsia="仿宋_GB2312" w:hint="eastAsia"/>
                <w:spacing w:val="-20"/>
                <w:sz w:val="24"/>
                <w:shd w:val="clear" w:color="FFFFFF" w:fill="D9D9D9"/>
              </w:rPr>
              <w:t>实际控制人或主要管理人员有无赌博、吸毒等不良嗜好</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□是</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□否</w:t>
            </w:r>
          </w:p>
          <w:p w14:paraId="43E200F0" w14:textId="77777777" w:rsidR="00000000" w:rsidRDefault="009D0921">
            <w:pPr>
              <w:spacing w:line="380" w:lineRule="exact"/>
              <w:jc w:val="left"/>
              <w:rPr>
                <w:rFonts w:ascii="仿宋_GB2312" w:eastAsia="仿宋_GB2312" w:hint="eastAsia"/>
                <w:spacing w:val="-20"/>
                <w:sz w:val="24"/>
                <w:shd w:val="clear" w:color="FFFFFF" w:fill="D9D9D9"/>
              </w:rPr>
            </w:pPr>
            <w:r>
              <w:rPr>
                <w:rFonts w:ascii="仿宋_GB2312" w:eastAsia="仿宋_GB2312" w:hint="eastAsia"/>
                <w:spacing w:val="-20"/>
                <w:sz w:val="24"/>
                <w:shd w:val="clear" w:color="FFFFFF" w:fill="D9D9D9"/>
              </w:rPr>
              <w:t xml:space="preserve">7. </w:t>
            </w:r>
            <w:r>
              <w:rPr>
                <w:rFonts w:ascii="仿宋_GB2312" w:eastAsia="仿宋_GB2312" w:hint="eastAsia"/>
                <w:spacing w:val="-20"/>
                <w:sz w:val="24"/>
                <w:shd w:val="clear" w:color="FFFFFF" w:fill="D9D9D9"/>
              </w:rPr>
              <w:t>实际控制人或主要管理人员有无铺张浪费、远超出自身及所在企业财务实力或经营现状的奢侈消费行为</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□是</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□否</w:t>
            </w:r>
          </w:p>
          <w:p w14:paraId="504AE2EF" w14:textId="77777777" w:rsidR="00000000" w:rsidRDefault="009D0921">
            <w:pPr>
              <w:spacing w:line="380" w:lineRule="exact"/>
              <w:jc w:val="left"/>
              <w:rPr>
                <w:rFonts w:ascii="仿宋_GB2312" w:eastAsia="仿宋_GB2312" w:hint="eastAsia"/>
                <w:spacing w:val="-20"/>
                <w:sz w:val="24"/>
                <w:shd w:val="clear" w:color="FFFFFF" w:fill="D9D9D9"/>
              </w:rPr>
            </w:pPr>
            <w:r>
              <w:rPr>
                <w:rFonts w:ascii="仿宋_GB2312" w:eastAsia="仿宋_GB2312" w:hint="eastAsia"/>
                <w:spacing w:val="-20"/>
                <w:sz w:val="24"/>
                <w:shd w:val="clear" w:color="FFFFFF" w:fill="D9D9D9"/>
              </w:rPr>
              <w:t>8.</w:t>
            </w:r>
            <w:r>
              <w:rPr>
                <w:rFonts w:ascii="仿宋_GB2312" w:eastAsia="仿宋_GB2312" w:hint="eastAsia"/>
                <w:spacing w:val="-20"/>
                <w:sz w:val="24"/>
                <w:shd w:val="clear" w:color="FFFFFF" w:fill="D9D9D9"/>
              </w:rPr>
              <w:t>实际控制人或主要管理人员在我行个人贷款、信用卡透支是否存在不良债务行为□是</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□否</w:t>
            </w:r>
          </w:p>
          <w:p w14:paraId="63F0CC4E" w14:textId="77777777" w:rsidR="00000000" w:rsidRDefault="009D0921">
            <w:pPr>
              <w:spacing w:line="380" w:lineRule="exact"/>
              <w:jc w:val="left"/>
              <w:rPr>
                <w:rFonts w:ascii="仿宋_GB2312" w:eastAsia="仿宋_GB2312" w:hint="eastAsia"/>
                <w:spacing w:val="-20"/>
                <w:sz w:val="24"/>
                <w:shd w:val="clear" w:color="FFFFFF" w:fill="D9D9D9"/>
              </w:rPr>
            </w:pPr>
            <w:r>
              <w:rPr>
                <w:rFonts w:ascii="仿宋_GB2312" w:eastAsia="仿宋_GB2312" w:hint="eastAsia"/>
                <w:spacing w:val="-20"/>
                <w:sz w:val="24"/>
                <w:shd w:val="clear" w:color="FFFFFF" w:fill="D9D9D9"/>
              </w:rPr>
              <w:t>9.</w:t>
            </w:r>
            <w:r>
              <w:rPr>
                <w:rFonts w:ascii="仿宋_GB2312" w:eastAsia="仿宋_GB2312" w:hint="eastAsia"/>
                <w:spacing w:val="-20"/>
                <w:sz w:val="24"/>
                <w:shd w:val="clear" w:color="FFFFFF" w:fill="D9D9D9"/>
              </w:rPr>
              <w:t>实际控制人或主要管理人员是否纳入人民法院失信被执行人名单</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□是</w:t>
            </w:r>
            <w:r>
              <w:rPr>
                <w:rFonts w:ascii="仿宋_GB2312" w:eastAsia="仿宋_GB2312" w:hint="eastAsia"/>
                <w:spacing w:val="-20"/>
                <w:sz w:val="24"/>
                <w:shd w:val="clear" w:color="FFFFFF" w:fill="D9D9D9"/>
              </w:rPr>
              <w:t xml:space="preserve"> </w:t>
            </w:r>
            <w:r>
              <w:rPr>
                <w:rFonts w:ascii="仿宋_GB2312" w:eastAsia="仿宋_GB2312" w:hint="eastAsia"/>
                <w:spacing w:val="-20"/>
                <w:sz w:val="24"/>
                <w:shd w:val="clear" w:color="FFFFFF" w:fill="D9D9D9"/>
              </w:rPr>
              <w:t>□否</w:t>
            </w:r>
          </w:p>
          <w:p w14:paraId="27DAB23D" w14:textId="77777777" w:rsidR="00000000" w:rsidRDefault="009D0921">
            <w:pPr>
              <w:spacing w:line="380" w:lineRule="exact"/>
              <w:jc w:val="left"/>
              <w:rPr>
                <w:rFonts w:ascii="仿宋_GB2312" w:eastAsia="仿宋_GB2312" w:hint="eastAsia"/>
                <w:spacing w:val="-20"/>
                <w:sz w:val="24"/>
                <w:shd w:val="clear" w:color="FFFFFF" w:fill="D9D9D9"/>
              </w:rPr>
            </w:pPr>
            <w:r>
              <w:rPr>
                <w:rFonts w:ascii="仿宋_GB2312" w:eastAsia="仿宋_GB2312" w:hint="eastAsia"/>
                <w:spacing w:val="-20"/>
                <w:sz w:val="24"/>
                <w:shd w:val="clear" w:color="FFFFFF" w:fill="D9D9D9"/>
              </w:rPr>
              <w:t>上述问题如选择“是”，请逐一在此进行说明：</w:t>
            </w:r>
          </w:p>
        </w:tc>
      </w:tr>
      <w:tr w:rsidR="00000000" w14:paraId="4E76C930" w14:textId="77777777">
        <w:trPr>
          <w:jc w:val="center"/>
        </w:trPr>
        <w:tc>
          <w:tcPr>
            <w:tcW w:w="1559" w:type="dxa"/>
            <w:vAlign w:val="center"/>
          </w:tcPr>
          <w:p w14:paraId="440BD79A" w14:textId="77777777" w:rsidR="00000000" w:rsidRDefault="009D0921">
            <w:pPr>
              <w:spacing w:line="360" w:lineRule="auto"/>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公司治理</w:t>
            </w:r>
          </w:p>
        </w:tc>
        <w:tc>
          <w:tcPr>
            <w:tcW w:w="8655" w:type="dxa"/>
            <w:gridSpan w:val="11"/>
            <w:vAlign w:val="center"/>
          </w:tcPr>
          <w:p w14:paraId="155B1321" w14:textId="77777777" w:rsidR="00000000" w:rsidRDefault="009D0921">
            <w:pPr>
              <w:widowControl/>
              <w:spacing w:line="380" w:lineRule="exact"/>
              <w:jc w:val="left"/>
              <w:rPr>
                <w:rFonts w:ascii="仿宋_GB2312" w:eastAsia="仿宋_GB2312" w:hint="eastAsia"/>
                <w:b/>
                <w:bCs/>
                <w:color w:val="000000"/>
                <w:spacing w:val="-20"/>
                <w:sz w:val="24"/>
              </w:rPr>
            </w:pPr>
            <w:r>
              <w:rPr>
                <w:rFonts w:ascii="仿宋_GB2312" w:eastAsia="仿宋_GB2312" w:hint="eastAsia"/>
                <w:b/>
                <w:bCs/>
                <w:color w:val="000000"/>
                <w:spacing w:val="-20"/>
                <w:sz w:val="24"/>
              </w:rPr>
              <w:t>组织架构：</w:t>
            </w:r>
          </w:p>
          <w:p w14:paraId="61F986D8" w14:textId="77777777" w:rsidR="00000000" w:rsidRDefault="009D0921">
            <w:pPr>
              <w:widowControl/>
              <w:spacing w:line="380" w:lineRule="exact"/>
              <w:jc w:val="left"/>
              <w:rPr>
                <w:rFonts w:ascii="仿宋_GB2312" w:eastAsia="仿宋_GB2312" w:hint="eastAsia"/>
                <w:color w:val="000000"/>
                <w:spacing w:val="-20"/>
                <w:sz w:val="24"/>
              </w:rPr>
            </w:pPr>
            <w:r>
              <w:rPr>
                <w:rFonts w:ascii="仿宋_GB2312" w:eastAsia="仿宋_GB2312" w:hint="eastAsia"/>
                <w:color w:val="000000"/>
                <w:spacing w:val="-20"/>
                <w:sz w:val="24"/>
              </w:rPr>
              <w:t>例如：设股东会</w:t>
            </w:r>
            <w:r>
              <w:rPr>
                <w:rFonts w:ascii="仿宋_GB2312" w:eastAsia="仿宋_GB2312" w:hint="eastAsia"/>
                <w:color w:val="000000"/>
                <w:spacing w:val="-20"/>
                <w:sz w:val="24"/>
              </w:rPr>
              <w:t>，由全体股东组成，系最高权力机构；设董事会，成员</w:t>
            </w:r>
            <w:r>
              <w:rPr>
                <w:rFonts w:ascii="仿宋_GB2312" w:eastAsia="仿宋_GB2312" w:hint="eastAsia"/>
                <w:color w:val="000000"/>
                <w:spacing w:val="-20"/>
                <w:sz w:val="24"/>
              </w:rPr>
              <w:t>5</w:t>
            </w:r>
            <w:r>
              <w:rPr>
                <w:rFonts w:ascii="仿宋_GB2312" w:eastAsia="仿宋_GB2312" w:hint="eastAsia"/>
                <w:color w:val="000000"/>
                <w:spacing w:val="-20"/>
                <w:sz w:val="24"/>
              </w:rPr>
              <w:t>人，设董事长</w:t>
            </w:r>
            <w:r>
              <w:rPr>
                <w:rFonts w:ascii="仿宋_GB2312" w:eastAsia="仿宋_GB2312" w:hint="eastAsia"/>
                <w:color w:val="000000"/>
                <w:spacing w:val="-20"/>
                <w:sz w:val="24"/>
              </w:rPr>
              <w:t>1</w:t>
            </w:r>
            <w:r>
              <w:rPr>
                <w:rFonts w:ascii="仿宋_GB2312" w:eastAsia="仿宋_GB2312" w:hint="eastAsia"/>
                <w:color w:val="000000"/>
                <w:spacing w:val="-20"/>
                <w:sz w:val="24"/>
              </w:rPr>
              <w:t>人、副董事长</w:t>
            </w:r>
            <w:r>
              <w:rPr>
                <w:rFonts w:ascii="仿宋_GB2312" w:eastAsia="仿宋_GB2312" w:hint="eastAsia"/>
                <w:color w:val="000000"/>
                <w:spacing w:val="-20"/>
                <w:sz w:val="24"/>
              </w:rPr>
              <w:t>1</w:t>
            </w:r>
            <w:r>
              <w:rPr>
                <w:rFonts w:ascii="仿宋_GB2312" w:eastAsia="仿宋_GB2312" w:hint="eastAsia"/>
                <w:color w:val="000000"/>
                <w:spacing w:val="-20"/>
                <w:sz w:val="24"/>
              </w:rPr>
              <w:t>人；设经理，由董事会聘任或解聘；设监事会。</w:t>
            </w:r>
          </w:p>
          <w:p w14:paraId="3CB6EC9A" w14:textId="77777777" w:rsidR="00000000" w:rsidRDefault="009D0921">
            <w:pPr>
              <w:widowControl/>
              <w:spacing w:line="380" w:lineRule="exact"/>
              <w:jc w:val="left"/>
              <w:rPr>
                <w:rFonts w:ascii="仿宋_GB2312" w:eastAsia="仿宋_GB2312" w:hint="eastAsia"/>
                <w:b/>
                <w:bCs/>
                <w:color w:val="000000"/>
                <w:spacing w:val="-20"/>
                <w:sz w:val="24"/>
              </w:rPr>
            </w:pPr>
            <w:r>
              <w:rPr>
                <w:rFonts w:ascii="仿宋_GB2312" w:eastAsia="仿宋_GB2312" w:hint="eastAsia"/>
                <w:b/>
                <w:bCs/>
                <w:color w:val="000000"/>
                <w:spacing w:val="-20"/>
                <w:sz w:val="24"/>
              </w:rPr>
              <w:t>内部控制：</w:t>
            </w:r>
          </w:p>
          <w:p w14:paraId="509FAB82" w14:textId="77777777" w:rsidR="00000000" w:rsidRDefault="009D0921">
            <w:pPr>
              <w:widowControl/>
              <w:spacing w:line="380" w:lineRule="exact"/>
              <w:jc w:val="left"/>
              <w:rPr>
                <w:rFonts w:ascii="仿宋_GB2312" w:eastAsia="仿宋_GB2312" w:hint="eastAsia"/>
                <w:color w:val="000000"/>
                <w:spacing w:val="-20"/>
                <w:sz w:val="24"/>
              </w:rPr>
            </w:pPr>
            <w:r>
              <w:rPr>
                <w:rFonts w:ascii="仿宋_GB2312" w:eastAsia="仿宋_GB2312" w:hint="eastAsia"/>
                <w:color w:val="000000"/>
                <w:spacing w:val="-20"/>
                <w:sz w:val="24"/>
              </w:rPr>
              <w:t>下设财务部、设计部、施工部、</w:t>
            </w:r>
            <w:r>
              <w:rPr>
                <w:rFonts w:ascii="仿宋_GB2312" w:eastAsia="仿宋_GB2312" w:hint="eastAsia"/>
                <w:color w:val="000000"/>
                <w:spacing w:val="-20"/>
                <w:sz w:val="24"/>
              </w:rPr>
              <w:t>.....</w:t>
            </w:r>
          </w:p>
          <w:p w14:paraId="188372B8" w14:textId="77777777" w:rsidR="00000000" w:rsidRDefault="009D0921">
            <w:pPr>
              <w:widowControl/>
              <w:spacing w:line="380" w:lineRule="exact"/>
              <w:jc w:val="left"/>
              <w:rPr>
                <w:rFonts w:ascii="仿宋_GB2312" w:eastAsia="仿宋_GB2312" w:hint="eastAsia"/>
                <w:b/>
                <w:bCs/>
                <w:color w:val="000000"/>
                <w:spacing w:val="-20"/>
                <w:sz w:val="24"/>
              </w:rPr>
            </w:pPr>
            <w:r>
              <w:rPr>
                <w:rFonts w:ascii="仿宋_GB2312" w:eastAsia="仿宋_GB2312" w:hint="eastAsia"/>
                <w:b/>
                <w:bCs/>
                <w:color w:val="000000"/>
                <w:spacing w:val="-20"/>
                <w:sz w:val="24"/>
              </w:rPr>
              <w:t>人力资源：</w:t>
            </w:r>
          </w:p>
          <w:p w14:paraId="05D4C42E" w14:textId="77777777" w:rsidR="00000000" w:rsidRDefault="009D0921">
            <w:pPr>
              <w:widowControl/>
              <w:spacing w:line="380" w:lineRule="exact"/>
              <w:jc w:val="left"/>
              <w:rPr>
                <w:rFonts w:ascii="仿宋_GB2312" w:eastAsia="仿宋_GB2312" w:hint="eastAsia"/>
                <w:color w:val="000000"/>
                <w:spacing w:val="-20"/>
                <w:sz w:val="24"/>
              </w:rPr>
            </w:pPr>
            <w:r>
              <w:rPr>
                <w:rFonts w:ascii="仿宋_GB2312" w:eastAsia="仿宋_GB2312" w:hint="eastAsia"/>
                <w:color w:val="000000"/>
                <w:spacing w:val="-20"/>
                <w:sz w:val="24"/>
              </w:rPr>
              <w:t>员工人数，学历构成等，例如：现有员工</w:t>
            </w:r>
            <w:r>
              <w:rPr>
                <w:rFonts w:ascii="仿宋_GB2312" w:eastAsia="仿宋_GB2312" w:hint="eastAsia"/>
                <w:color w:val="000000"/>
                <w:spacing w:val="-20"/>
                <w:sz w:val="24"/>
              </w:rPr>
              <w:t>224</w:t>
            </w:r>
            <w:r>
              <w:rPr>
                <w:rFonts w:ascii="仿宋_GB2312" w:eastAsia="仿宋_GB2312" w:hint="eastAsia"/>
                <w:color w:val="000000"/>
                <w:spacing w:val="-20"/>
                <w:sz w:val="24"/>
              </w:rPr>
              <w:t>人。其中大专及以上学历</w:t>
            </w:r>
            <w:r>
              <w:rPr>
                <w:rFonts w:ascii="仿宋_GB2312" w:eastAsia="仿宋_GB2312" w:hint="eastAsia"/>
                <w:color w:val="000000"/>
                <w:spacing w:val="-20"/>
                <w:sz w:val="24"/>
              </w:rPr>
              <w:t>76</w:t>
            </w:r>
            <w:r>
              <w:rPr>
                <w:rFonts w:ascii="仿宋_GB2312" w:eastAsia="仿宋_GB2312" w:hint="eastAsia"/>
                <w:color w:val="000000"/>
                <w:spacing w:val="-20"/>
                <w:sz w:val="24"/>
              </w:rPr>
              <w:t>人、高中学历</w:t>
            </w:r>
            <w:r>
              <w:rPr>
                <w:rFonts w:ascii="仿宋_GB2312" w:eastAsia="仿宋_GB2312" w:hint="eastAsia"/>
                <w:color w:val="000000"/>
                <w:spacing w:val="-20"/>
                <w:sz w:val="24"/>
              </w:rPr>
              <w:t>107</w:t>
            </w:r>
            <w:r>
              <w:rPr>
                <w:rFonts w:ascii="仿宋_GB2312" w:eastAsia="仿宋_GB2312" w:hint="eastAsia"/>
                <w:color w:val="000000"/>
                <w:spacing w:val="-20"/>
                <w:sz w:val="24"/>
              </w:rPr>
              <w:t>人、初中学历</w:t>
            </w:r>
            <w:r>
              <w:rPr>
                <w:rFonts w:ascii="仿宋_GB2312" w:eastAsia="仿宋_GB2312" w:hint="eastAsia"/>
                <w:color w:val="000000"/>
                <w:spacing w:val="-20"/>
                <w:sz w:val="24"/>
              </w:rPr>
              <w:t>41</w:t>
            </w:r>
            <w:r>
              <w:rPr>
                <w:rFonts w:ascii="仿宋_GB2312" w:eastAsia="仿宋_GB2312" w:hint="eastAsia"/>
                <w:color w:val="000000"/>
                <w:spacing w:val="-20"/>
                <w:sz w:val="24"/>
              </w:rPr>
              <w:t>人；管理人员</w:t>
            </w:r>
            <w:r>
              <w:rPr>
                <w:rFonts w:ascii="仿宋_GB2312" w:eastAsia="仿宋_GB2312" w:hint="eastAsia"/>
                <w:color w:val="000000"/>
                <w:spacing w:val="-20"/>
                <w:sz w:val="24"/>
              </w:rPr>
              <w:t>12</w:t>
            </w:r>
            <w:r>
              <w:rPr>
                <w:rFonts w:ascii="仿宋_GB2312" w:eastAsia="仿宋_GB2312" w:hint="eastAsia"/>
                <w:color w:val="000000"/>
                <w:spacing w:val="-20"/>
                <w:sz w:val="24"/>
              </w:rPr>
              <w:t>人、财务人员</w:t>
            </w:r>
            <w:r>
              <w:rPr>
                <w:rFonts w:ascii="仿宋_GB2312" w:eastAsia="仿宋_GB2312" w:hint="eastAsia"/>
                <w:color w:val="000000"/>
                <w:spacing w:val="-20"/>
                <w:sz w:val="24"/>
              </w:rPr>
              <w:t>12</w:t>
            </w:r>
            <w:r>
              <w:rPr>
                <w:rFonts w:ascii="仿宋_GB2312" w:eastAsia="仿宋_GB2312" w:hint="eastAsia"/>
                <w:color w:val="000000"/>
                <w:spacing w:val="-20"/>
                <w:sz w:val="24"/>
              </w:rPr>
              <w:t>人、行政人员</w:t>
            </w:r>
            <w:r>
              <w:rPr>
                <w:rFonts w:ascii="仿宋_GB2312" w:eastAsia="仿宋_GB2312" w:hint="eastAsia"/>
                <w:color w:val="000000"/>
                <w:spacing w:val="-20"/>
                <w:sz w:val="24"/>
              </w:rPr>
              <w:t>11</w:t>
            </w:r>
            <w:r>
              <w:rPr>
                <w:rFonts w:ascii="仿宋_GB2312" w:eastAsia="仿宋_GB2312" w:hint="eastAsia"/>
                <w:color w:val="000000"/>
                <w:spacing w:val="-20"/>
                <w:sz w:val="24"/>
              </w:rPr>
              <w:t>人、工程业务人员</w:t>
            </w:r>
            <w:r>
              <w:rPr>
                <w:rFonts w:ascii="仿宋_GB2312" w:eastAsia="仿宋_GB2312" w:hint="eastAsia"/>
                <w:color w:val="000000"/>
                <w:spacing w:val="-20"/>
                <w:sz w:val="24"/>
              </w:rPr>
              <w:t>23</w:t>
            </w:r>
            <w:r>
              <w:rPr>
                <w:rFonts w:ascii="仿宋_GB2312" w:eastAsia="仿宋_GB2312" w:hint="eastAsia"/>
                <w:color w:val="000000"/>
                <w:spacing w:val="-20"/>
                <w:sz w:val="24"/>
              </w:rPr>
              <w:t>人、工程质安人员</w:t>
            </w:r>
            <w:r>
              <w:rPr>
                <w:rFonts w:ascii="仿宋_GB2312" w:eastAsia="仿宋_GB2312" w:hint="eastAsia"/>
                <w:color w:val="000000"/>
                <w:spacing w:val="-20"/>
                <w:sz w:val="24"/>
              </w:rPr>
              <w:t>31</w:t>
            </w:r>
            <w:r>
              <w:rPr>
                <w:rFonts w:ascii="仿宋_GB2312" w:eastAsia="仿宋_GB2312" w:hint="eastAsia"/>
                <w:color w:val="000000"/>
                <w:spacing w:val="-20"/>
                <w:sz w:val="24"/>
              </w:rPr>
              <w:t>人、工程技术人员</w:t>
            </w:r>
            <w:r>
              <w:rPr>
                <w:rFonts w:ascii="仿宋_GB2312" w:eastAsia="仿宋_GB2312" w:hint="eastAsia"/>
                <w:color w:val="000000"/>
                <w:spacing w:val="-20"/>
                <w:sz w:val="24"/>
              </w:rPr>
              <w:t>21</w:t>
            </w:r>
            <w:r>
              <w:rPr>
                <w:rFonts w:ascii="仿宋_GB2312" w:eastAsia="仿宋_GB2312" w:hint="eastAsia"/>
                <w:color w:val="000000"/>
                <w:spacing w:val="-20"/>
                <w:sz w:val="24"/>
              </w:rPr>
              <w:t>人、分公司人员</w:t>
            </w:r>
            <w:r>
              <w:rPr>
                <w:rFonts w:ascii="仿宋_GB2312" w:eastAsia="仿宋_GB2312" w:hint="eastAsia"/>
                <w:color w:val="000000"/>
                <w:spacing w:val="-20"/>
                <w:sz w:val="24"/>
              </w:rPr>
              <w:t>114</w:t>
            </w:r>
            <w:r>
              <w:rPr>
                <w:rFonts w:ascii="仿宋_GB2312" w:eastAsia="仿宋_GB2312" w:hint="eastAsia"/>
                <w:color w:val="000000"/>
                <w:spacing w:val="-20"/>
                <w:sz w:val="24"/>
              </w:rPr>
              <w:t>人。</w:t>
            </w:r>
          </w:p>
        </w:tc>
      </w:tr>
      <w:tr w:rsidR="00000000" w14:paraId="1056AB21" w14:textId="77777777">
        <w:trPr>
          <w:jc w:val="center"/>
        </w:trPr>
        <w:tc>
          <w:tcPr>
            <w:tcW w:w="1559" w:type="dxa"/>
            <w:vAlign w:val="center"/>
          </w:tcPr>
          <w:p w14:paraId="3E112448" w14:textId="77777777" w:rsidR="00000000" w:rsidRDefault="009D0921">
            <w:pPr>
              <w:widowControl/>
              <w:spacing w:line="400" w:lineRule="exact"/>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color w:val="000000"/>
                <w:spacing w:val="-20"/>
                <w:kern w:val="0"/>
                <w:sz w:val="24"/>
              </w:rPr>
              <w:t>历史沿革</w:t>
            </w:r>
          </w:p>
        </w:tc>
        <w:tc>
          <w:tcPr>
            <w:tcW w:w="8655" w:type="dxa"/>
            <w:gridSpan w:val="11"/>
            <w:vAlign w:val="center"/>
          </w:tcPr>
          <w:p w14:paraId="32A9C2F0" w14:textId="77777777" w:rsidR="00000000" w:rsidRDefault="009D0921">
            <w:pPr>
              <w:widowControl/>
              <w:spacing w:line="400" w:lineRule="exact"/>
              <w:jc w:val="left"/>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以时间为序，阐述申请人成立至今企业名称、股东、股东持股比例、注册资本、实收资本</w:t>
            </w:r>
            <w:r>
              <w:rPr>
                <w:rFonts w:ascii="仿宋_GB2312" w:eastAsia="仿宋_GB2312" w:hAnsi="仿宋_GB2312" w:cs="仿宋_GB2312" w:hint="eastAsia"/>
                <w:color w:val="000000"/>
                <w:spacing w:val="-20"/>
                <w:kern w:val="0"/>
                <w:sz w:val="24"/>
              </w:rPr>
              <w:t>等基本信息的变化情况。</w:t>
            </w:r>
          </w:p>
          <w:p w14:paraId="35A8306E" w14:textId="77777777" w:rsidR="00000000" w:rsidRDefault="009D0921">
            <w:pPr>
              <w:widowControl/>
              <w:spacing w:line="400" w:lineRule="exact"/>
              <w:jc w:val="left"/>
              <w:textAlignment w:val="center"/>
              <w:rPr>
                <w:rFonts w:ascii="仿宋_GB2312" w:eastAsia="仿宋_GB2312" w:hint="eastAsia"/>
                <w:color w:val="000000"/>
                <w:spacing w:val="-20"/>
                <w:sz w:val="24"/>
              </w:rPr>
            </w:pPr>
            <w:r>
              <w:rPr>
                <w:rFonts w:ascii="仿宋_GB2312" w:eastAsia="仿宋_GB2312" w:hAnsi="仿宋_GB2312" w:cs="仿宋_GB2312" w:hint="eastAsia"/>
                <w:color w:val="000000"/>
                <w:spacing w:val="-20"/>
                <w:kern w:val="0"/>
                <w:sz w:val="24"/>
              </w:rPr>
              <w:t>涉及股权转让的，应介绍股权转让相关情况。</w:t>
            </w:r>
          </w:p>
        </w:tc>
      </w:tr>
      <w:tr w:rsidR="00000000" w14:paraId="003EB86C" w14:textId="77777777">
        <w:trPr>
          <w:jc w:val="center"/>
        </w:trPr>
        <w:tc>
          <w:tcPr>
            <w:tcW w:w="1559" w:type="dxa"/>
            <w:vAlign w:val="center"/>
          </w:tcPr>
          <w:p w14:paraId="67EFC92F" w14:textId="77777777" w:rsidR="00000000" w:rsidRDefault="009D0921">
            <w:pPr>
              <w:widowControl/>
              <w:spacing w:line="400" w:lineRule="exac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开发资质</w:t>
            </w:r>
          </w:p>
        </w:tc>
        <w:tc>
          <w:tcPr>
            <w:tcW w:w="8655" w:type="dxa"/>
            <w:gridSpan w:val="11"/>
            <w:vAlign w:val="center"/>
          </w:tcPr>
          <w:p w14:paraId="7505F2C0" w14:textId="77777777" w:rsidR="00000000" w:rsidRDefault="009D0921">
            <w:pPr>
              <w:widowControl/>
              <w:spacing w:line="400" w:lineRule="exact"/>
              <w:jc w:val="left"/>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w:t>
            </w:r>
            <w:r>
              <w:rPr>
                <w:rFonts w:ascii="仿宋_GB2312" w:eastAsia="仿宋_GB2312" w:hAnsi="仿宋_GB2312" w:cs="仿宋_GB2312" w:hint="eastAsia"/>
                <w:color w:val="000000"/>
                <w:spacing w:val="-20"/>
                <w:kern w:val="0"/>
                <w:sz w:val="24"/>
              </w:rPr>
              <w:t>级资质（有效期至</w:t>
            </w:r>
            <w:r>
              <w:rPr>
                <w:rFonts w:ascii="仿宋_GB2312" w:eastAsia="仿宋_GB2312" w:hAnsi="仿宋_GB2312" w:cs="仿宋_GB2312" w:hint="eastAsia"/>
                <w:color w:val="000000"/>
                <w:spacing w:val="-20"/>
                <w:kern w:val="0"/>
                <w:sz w:val="24"/>
              </w:rPr>
              <w:t xml:space="preserve"> **</w:t>
            </w:r>
            <w:r>
              <w:rPr>
                <w:rFonts w:ascii="仿宋_GB2312" w:eastAsia="仿宋_GB2312" w:hAnsi="仿宋_GB2312" w:cs="仿宋_GB2312" w:hint="eastAsia"/>
                <w:color w:val="000000"/>
                <w:spacing w:val="-20"/>
                <w:kern w:val="0"/>
                <w:sz w:val="24"/>
              </w:rPr>
              <w:t>年</w:t>
            </w:r>
            <w:r>
              <w:rPr>
                <w:rFonts w:ascii="仿宋_GB2312" w:eastAsia="仿宋_GB2312" w:hAnsi="仿宋_GB2312" w:cs="仿宋_GB2312" w:hint="eastAsia"/>
                <w:color w:val="000000"/>
                <w:spacing w:val="-20"/>
                <w:kern w:val="0"/>
                <w:sz w:val="24"/>
              </w:rPr>
              <w:t>**</w:t>
            </w:r>
            <w:r>
              <w:rPr>
                <w:rFonts w:ascii="仿宋_GB2312" w:eastAsia="仿宋_GB2312" w:hAnsi="仿宋_GB2312" w:cs="仿宋_GB2312" w:hint="eastAsia"/>
                <w:color w:val="000000"/>
                <w:spacing w:val="-20"/>
                <w:kern w:val="0"/>
                <w:sz w:val="24"/>
              </w:rPr>
              <w:t>月</w:t>
            </w:r>
            <w:r>
              <w:rPr>
                <w:rFonts w:ascii="仿宋_GB2312" w:eastAsia="仿宋_GB2312" w:hAnsi="仿宋_GB2312" w:cs="仿宋_GB2312" w:hint="eastAsia"/>
                <w:color w:val="000000"/>
                <w:spacing w:val="-20"/>
                <w:kern w:val="0"/>
                <w:sz w:val="24"/>
              </w:rPr>
              <w:t>**</w:t>
            </w:r>
            <w:r>
              <w:rPr>
                <w:rFonts w:ascii="仿宋_GB2312" w:eastAsia="仿宋_GB2312" w:hAnsi="仿宋_GB2312" w:cs="仿宋_GB2312" w:hint="eastAsia"/>
                <w:color w:val="000000"/>
                <w:spacing w:val="-20"/>
                <w:kern w:val="0"/>
                <w:sz w:val="24"/>
              </w:rPr>
              <w:t>日</w:t>
            </w:r>
            <w:r>
              <w:rPr>
                <w:rFonts w:ascii="仿宋_GB2312" w:eastAsia="仿宋_GB2312" w:hAnsi="仿宋_GB2312" w:cs="仿宋_GB2312" w:hint="eastAsia"/>
                <w:color w:val="000000"/>
                <w:spacing w:val="-20"/>
                <w:kern w:val="0"/>
                <w:sz w:val="24"/>
              </w:rPr>
              <w:t xml:space="preserve">       </w:t>
            </w:r>
            <w:r>
              <w:rPr>
                <w:rFonts w:ascii="仿宋_GB2312" w:eastAsia="仿宋_GB2312" w:hAnsi="仿宋_GB2312" w:cs="仿宋_GB2312" w:hint="eastAsia"/>
                <w:color w:val="000000"/>
                <w:spacing w:val="-20"/>
                <w:kern w:val="0"/>
                <w:sz w:val="24"/>
              </w:rPr>
              <w:t>）</w:t>
            </w:r>
          </w:p>
        </w:tc>
      </w:tr>
      <w:tr w:rsidR="00000000" w14:paraId="0714951A" w14:textId="77777777">
        <w:trPr>
          <w:jc w:val="center"/>
        </w:trPr>
        <w:tc>
          <w:tcPr>
            <w:tcW w:w="10214" w:type="dxa"/>
            <w:gridSpan w:val="12"/>
            <w:vAlign w:val="center"/>
          </w:tcPr>
          <w:p w14:paraId="0135C6B4" w14:textId="77777777" w:rsidR="00000000" w:rsidRDefault="009D0921">
            <w:pPr>
              <w:pStyle w:val="2"/>
              <w:tabs>
                <w:tab w:val="left" w:pos="0"/>
              </w:tabs>
              <w:spacing w:line="460" w:lineRule="exact"/>
              <w:ind w:left="0" w:firstLineChars="200" w:firstLine="400"/>
              <w:rPr>
                <w:rFonts w:hAnsi="仿宋_GB2312" w:cs="仿宋_GB2312" w:hint="eastAsia"/>
                <w:color w:val="000000"/>
                <w:spacing w:val="-20"/>
                <w:kern w:val="0"/>
              </w:rPr>
            </w:pPr>
            <w:r>
              <w:rPr>
                <w:rFonts w:hAnsi="仿宋_GB2312" w:cs="仿宋_GB2312" w:hint="eastAsia"/>
                <w:color w:val="000000"/>
                <w:spacing w:val="-20"/>
                <w:kern w:val="0"/>
              </w:rPr>
              <w:t>经查询全国企业信用信息网（</w:t>
            </w:r>
            <w:r>
              <w:rPr>
                <w:rFonts w:hAnsi="仿宋_GB2312" w:cs="仿宋_GB2312" w:hint="eastAsia"/>
                <w:color w:val="000000"/>
                <w:spacing w:val="-20"/>
                <w:kern w:val="0"/>
              </w:rPr>
              <w:t>x</w:t>
            </w:r>
            <w:r>
              <w:rPr>
                <w:rFonts w:hAnsi="仿宋_GB2312" w:cs="仿宋_GB2312" w:hint="eastAsia"/>
                <w:color w:val="000000"/>
                <w:spacing w:val="-20"/>
                <w:kern w:val="0"/>
              </w:rPr>
              <w:t>年</w:t>
            </w:r>
            <w:r>
              <w:rPr>
                <w:rFonts w:hAnsi="仿宋_GB2312" w:cs="仿宋_GB2312" w:hint="eastAsia"/>
                <w:color w:val="000000"/>
                <w:spacing w:val="-20"/>
                <w:kern w:val="0"/>
              </w:rPr>
              <w:t>x</w:t>
            </w:r>
            <w:r>
              <w:rPr>
                <w:rFonts w:hAnsi="仿宋_GB2312" w:cs="仿宋_GB2312" w:hint="eastAsia"/>
                <w:color w:val="000000"/>
                <w:spacing w:val="-20"/>
                <w:kern w:val="0"/>
              </w:rPr>
              <w:t>月</w:t>
            </w:r>
            <w:r>
              <w:rPr>
                <w:rFonts w:hAnsi="仿宋_GB2312" w:cs="仿宋_GB2312" w:hint="eastAsia"/>
                <w:color w:val="000000"/>
                <w:spacing w:val="-20"/>
                <w:kern w:val="0"/>
              </w:rPr>
              <w:t>x</w:t>
            </w:r>
            <w:r>
              <w:rPr>
                <w:rFonts w:hAnsi="仿宋_GB2312" w:cs="仿宋_GB2312" w:hint="eastAsia"/>
                <w:color w:val="000000"/>
                <w:spacing w:val="-20"/>
                <w:kern w:val="0"/>
              </w:rPr>
              <w:t>日），申请人注册资本、股权结构以及股权质押等基本信息与上表信息一致，申请人在全国企业信用信息网基本信息截图见附件一所示。</w:t>
            </w:r>
          </w:p>
        </w:tc>
      </w:tr>
    </w:tbl>
    <w:p w14:paraId="3BA8C0A7" w14:textId="77777777" w:rsidR="00000000" w:rsidRDefault="009D0921">
      <w:pPr>
        <w:pStyle w:val="a5"/>
        <w:spacing w:line="440" w:lineRule="exact"/>
        <w:ind w:firstLineChars="200" w:firstLine="482"/>
        <w:rPr>
          <w:rFonts w:hint="eastAsia"/>
          <w:b/>
          <w:spacing w:val="-20"/>
          <w:szCs w:val="24"/>
        </w:rPr>
      </w:pPr>
    </w:p>
    <w:p w14:paraId="53F39A49" w14:textId="77777777" w:rsidR="00000000" w:rsidRDefault="009D0921">
      <w:pPr>
        <w:spacing w:line="460" w:lineRule="exact"/>
        <w:ind w:firstLineChars="200" w:firstLine="482"/>
        <w:jc w:val="left"/>
        <w:rPr>
          <w:rFonts w:ascii="仿宋_GB2312" w:eastAsia="仿宋_GB2312" w:hAnsi="Arial Unicode MS" w:cs="仿宋_GB2312" w:hint="eastAsia"/>
          <w:b/>
          <w:bCs/>
          <w:spacing w:val="-20"/>
          <w:kern w:val="0"/>
          <w:sz w:val="28"/>
          <w:szCs w:val="28"/>
        </w:rPr>
      </w:pPr>
      <w:r>
        <w:rPr>
          <w:rFonts w:ascii="仿宋_GB2312" w:eastAsia="仿宋_GB2312" w:hint="eastAsia"/>
          <w:b/>
          <w:spacing w:val="-20"/>
          <w:kern w:val="0"/>
          <w:sz w:val="28"/>
          <w:szCs w:val="28"/>
        </w:rPr>
        <w:t>二、</w:t>
      </w:r>
      <w:r>
        <w:rPr>
          <w:rFonts w:ascii="仿宋_GB2312" w:eastAsia="仿宋_GB2312" w:hAnsi="Arial Unicode MS" w:cs="仿宋_GB2312" w:hint="eastAsia"/>
          <w:b/>
          <w:bCs/>
          <w:spacing w:val="-20"/>
          <w:kern w:val="0"/>
          <w:sz w:val="28"/>
          <w:szCs w:val="28"/>
        </w:rPr>
        <w:t>申请人关联方经营情况</w:t>
      </w:r>
    </w:p>
    <w:p w14:paraId="4372D7A2" w14:textId="77777777" w:rsidR="00000000" w:rsidRDefault="009D0921">
      <w:pPr>
        <w:spacing w:line="460" w:lineRule="exact"/>
        <w:ind w:firstLineChars="200" w:firstLine="482"/>
        <w:jc w:val="left"/>
        <w:rPr>
          <w:rFonts w:ascii="仿宋_GB2312" w:eastAsia="仿宋_GB2312" w:hint="eastAsia"/>
          <w:b/>
          <w:spacing w:val="-20"/>
          <w:kern w:val="0"/>
          <w:sz w:val="28"/>
          <w:szCs w:val="28"/>
        </w:rPr>
      </w:pPr>
      <w:r>
        <w:rPr>
          <w:rFonts w:ascii="仿宋_GB2312" w:eastAsia="仿宋_GB2312" w:hAnsi="仿宋_GB2312" w:cs="仿宋_GB2312" w:hint="eastAsia"/>
          <w:b/>
          <w:spacing w:val="-20"/>
          <w:kern w:val="0"/>
          <w:sz w:val="28"/>
          <w:szCs w:val="28"/>
        </w:rPr>
        <w:t>（一）</w:t>
      </w:r>
      <w:r>
        <w:rPr>
          <w:rFonts w:ascii="仿宋_GB2312" w:eastAsia="仿宋_GB2312" w:hint="eastAsia"/>
          <w:b/>
          <w:spacing w:val="-20"/>
          <w:kern w:val="0"/>
          <w:sz w:val="28"/>
          <w:szCs w:val="28"/>
        </w:rPr>
        <w:t>申请人关联企业如下</w:t>
      </w:r>
      <w:r>
        <w:rPr>
          <w:rFonts w:ascii="仿宋_GB2312" w:eastAsia="仿宋_GB2312" w:hint="eastAsia"/>
          <w:b/>
          <w:spacing w:val="-20"/>
          <w:kern w:val="0"/>
          <w:sz w:val="28"/>
          <w:szCs w:val="28"/>
        </w:rPr>
        <w:t>：（单位：万元）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011"/>
        <w:gridCol w:w="1011"/>
        <w:gridCol w:w="1011"/>
        <w:gridCol w:w="1011"/>
        <w:gridCol w:w="1011"/>
        <w:gridCol w:w="1011"/>
        <w:gridCol w:w="1011"/>
        <w:gridCol w:w="1011"/>
        <w:gridCol w:w="1011"/>
        <w:gridCol w:w="1011"/>
      </w:tblGrid>
      <w:tr w:rsidR="00000000" w14:paraId="309109E5" w14:textId="77777777">
        <w:trPr>
          <w:trHeight w:val="285"/>
          <w:jc w:val="center"/>
        </w:trPr>
        <w:tc>
          <w:tcPr>
            <w:tcW w:w="1011" w:type="dxa"/>
            <w:vAlign w:val="center"/>
          </w:tcPr>
          <w:p w14:paraId="27C73805"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序号</w:t>
            </w:r>
          </w:p>
        </w:tc>
        <w:tc>
          <w:tcPr>
            <w:tcW w:w="1011" w:type="dxa"/>
            <w:vAlign w:val="center"/>
          </w:tcPr>
          <w:p w14:paraId="20BCED50"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公司名称</w:t>
            </w:r>
          </w:p>
        </w:tc>
        <w:tc>
          <w:tcPr>
            <w:tcW w:w="1011" w:type="dxa"/>
            <w:vAlign w:val="center"/>
          </w:tcPr>
          <w:p w14:paraId="0AE8D335"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注册资本</w:t>
            </w:r>
          </w:p>
        </w:tc>
        <w:tc>
          <w:tcPr>
            <w:tcW w:w="1011" w:type="dxa"/>
            <w:vAlign w:val="center"/>
          </w:tcPr>
          <w:p w14:paraId="20FB5420"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股权结构</w:t>
            </w:r>
          </w:p>
        </w:tc>
        <w:tc>
          <w:tcPr>
            <w:tcW w:w="1011" w:type="dxa"/>
            <w:vAlign w:val="center"/>
          </w:tcPr>
          <w:p w14:paraId="64D7081E"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主营业务</w:t>
            </w:r>
          </w:p>
        </w:tc>
        <w:tc>
          <w:tcPr>
            <w:tcW w:w="1011" w:type="dxa"/>
            <w:vAlign w:val="center"/>
          </w:tcPr>
          <w:p w14:paraId="285F6574"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总资产</w:t>
            </w:r>
          </w:p>
        </w:tc>
        <w:tc>
          <w:tcPr>
            <w:tcW w:w="1011" w:type="dxa"/>
            <w:vAlign w:val="center"/>
          </w:tcPr>
          <w:p w14:paraId="6EC3E4F6"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净资产</w:t>
            </w:r>
          </w:p>
        </w:tc>
        <w:tc>
          <w:tcPr>
            <w:tcW w:w="1011" w:type="dxa"/>
            <w:vAlign w:val="center"/>
          </w:tcPr>
          <w:p w14:paraId="6C3398B1"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营业收入</w:t>
            </w:r>
          </w:p>
        </w:tc>
        <w:tc>
          <w:tcPr>
            <w:tcW w:w="1011" w:type="dxa"/>
            <w:vAlign w:val="center"/>
          </w:tcPr>
          <w:p w14:paraId="1275AABA"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利润总额</w:t>
            </w:r>
          </w:p>
        </w:tc>
        <w:tc>
          <w:tcPr>
            <w:tcW w:w="1011" w:type="dxa"/>
            <w:vAlign w:val="center"/>
          </w:tcPr>
          <w:p w14:paraId="47234EC1"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融资余额</w:t>
            </w:r>
          </w:p>
        </w:tc>
      </w:tr>
      <w:tr w:rsidR="00000000" w14:paraId="764C6473" w14:textId="77777777">
        <w:trPr>
          <w:trHeight w:val="285"/>
          <w:jc w:val="center"/>
        </w:trPr>
        <w:tc>
          <w:tcPr>
            <w:tcW w:w="1011" w:type="dxa"/>
            <w:vAlign w:val="center"/>
          </w:tcPr>
          <w:p w14:paraId="4735707B"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1</w:t>
            </w:r>
          </w:p>
        </w:tc>
        <w:tc>
          <w:tcPr>
            <w:tcW w:w="1011" w:type="dxa"/>
            <w:vAlign w:val="center"/>
          </w:tcPr>
          <w:p w14:paraId="6828F3CD" w14:textId="77777777" w:rsidR="00000000" w:rsidRDefault="009D0921">
            <w:pPr>
              <w:widowControl/>
              <w:jc w:val="left"/>
              <w:textAlignment w:val="center"/>
              <w:rPr>
                <w:rFonts w:ascii="仿宋_GB2312" w:eastAsia="仿宋_GB2312" w:hAnsi="仿宋_GB2312" w:cs="仿宋_GB2312" w:hint="eastAsia"/>
                <w:color w:val="000000"/>
                <w:spacing w:val="-20"/>
                <w:kern w:val="0"/>
                <w:sz w:val="24"/>
              </w:rPr>
            </w:pPr>
          </w:p>
        </w:tc>
        <w:tc>
          <w:tcPr>
            <w:tcW w:w="1011" w:type="dxa"/>
            <w:vAlign w:val="center"/>
          </w:tcPr>
          <w:p w14:paraId="061DE681"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44208CF9" w14:textId="77777777" w:rsidR="00000000" w:rsidRDefault="009D0921">
            <w:pPr>
              <w:widowControl/>
              <w:jc w:val="left"/>
              <w:textAlignment w:val="center"/>
              <w:rPr>
                <w:rFonts w:ascii="仿宋_GB2312" w:eastAsia="仿宋_GB2312" w:hAnsi="仿宋_GB2312" w:cs="仿宋_GB2312" w:hint="eastAsia"/>
                <w:color w:val="000000"/>
                <w:spacing w:val="-20"/>
                <w:kern w:val="0"/>
                <w:sz w:val="24"/>
              </w:rPr>
            </w:pPr>
          </w:p>
        </w:tc>
        <w:tc>
          <w:tcPr>
            <w:tcW w:w="1011" w:type="dxa"/>
            <w:vAlign w:val="center"/>
          </w:tcPr>
          <w:p w14:paraId="2FCD0972"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67F01DD9"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01B5F9F5"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3D42E39A"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4A225C3F"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2339AA71"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r>
      <w:tr w:rsidR="00000000" w14:paraId="59A11EB9" w14:textId="77777777">
        <w:trPr>
          <w:trHeight w:val="285"/>
          <w:jc w:val="center"/>
        </w:trPr>
        <w:tc>
          <w:tcPr>
            <w:tcW w:w="1011" w:type="dxa"/>
            <w:vAlign w:val="center"/>
          </w:tcPr>
          <w:p w14:paraId="6BB680D8"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2</w:t>
            </w:r>
          </w:p>
        </w:tc>
        <w:tc>
          <w:tcPr>
            <w:tcW w:w="1011" w:type="dxa"/>
            <w:vAlign w:val="center"/>
          </w:tcPr>
          <w:p w14:paraId="5379BC0E" w14:textId="77777777" w:rsidR="00000000" w:rsidRDefault="009D0921">
            <w:pPr>
              <w:widowControl/>
              <w:jc w:val="left"/>
              <w:textAlignment w:val="center"/>
              <w:rPr>
                <w:rFonts w:ascii="仿宋_GB2312" w:eastAsia="仿宋_GB2312" w:hAnsi="仿宋_GB2312" w:cs="仿宋_GB2312" w:hint="eastAsia"/>
                <w:color w:val="000000"/>
                <w:spacing w:val="-20"/>
                <w:kern w:val="0"/>
                <w:sz w:val="24"/>
              </w:rPr>
            </w:pPr>
          </w:p>
        </w:tc>
        <w:tc>
          <w:tcPr>
            <w:tcW w:w="1011" w:type="dxa"/>
            <w:vAlign w:val="center"/>
          </w:tcPr>
          <w:p w14:paraId="003039FC"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552D244E" w14:textId="77777777" w:rsidR="00000000" w:rsidRDefault="009D0921">
            <w:pPr>
              <w:widowControl/>
              <w:jc w:val="left"/>
              <w:textAlignment w:val="center"/>
              <w:rPr>
                <w:rFonts w:ascii="仿宋_GB2312" w:eastAsia="仿宋_GB2312" w:hAnsi="仿宋_GB2312" w:cs="仿宋_GB2312" w:hint="eastAsia"/>
                <w:color w:val="000000"/>
                <w:spacing w:val="-20"/>
                <w:kern w:val="0"/>
                <w:sz w:val="24"/>
              </w:rPr>
            </w:pPr>
          </w:p>
        </w:tc>
        <w:tc>
          <w:tcPr>
            <w:tcW w:w="1011" w:type="dxa"/>
            <w:vAlign w:val="center"/>
          </w:tcPr>
          <w:p w14:paraId="3FD6A12D"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27F1FF3C"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09D96A01"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74C46D98"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2EAD5A21"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4B676BD8"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r>
      <w:tr w:rsidR="00000000" w14:paraId="72F2A161" w14:textId="77777777">
        <w:trPr>
          <w:trHeight w:val="285"/>
          <w:jc w:val="center"/>
        </w:trPr>
        <w:tc>
          <w:tcPr>
            <w:tcW w:w="1011" w:type="dxa"/>
            <w:vAlign w:val="center"/>
          </w:tcPr>
          <w:p w14:paraId="15249692"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合计</w:t>
            </w:r>
          </w:p>
        </w:tc>
        <w:tc>
          <w:tcPr>
            <w:tcW w:w="1011" w:type="dxa"/>
            <w:vAlign w:val="center"/>
          </w:tcPr>
          <w:p w14:paraId="37B12014"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21286C38"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26CC68BA"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0ADA6CE2"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788FCE40"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3FE85746"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4F68F32B"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08459131"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c>
          <w:tcPr>
            <w:tcW w:w="1011" w:type="dxa"/>
            <w:vAlign w:val="center"/>
          </w:tcPr>
          <w:p w14:paraId="6FDFACBC"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p>
        </w:tc>
      </w:tr>
    </w:tbl>
    <w:p w14:paraId="6125F475" w14:textId="77777777" w:rsidR="00000000" w:rsidRDefault="009D0921">
      <w:pPr>
        <w:spacing w:line="460" w:lineRule="exact"/>
        <w:ind w:firstLineChars="200" w:firstLine="480"/>
        <w:jc w:val="left"/>
        <w:rPr>
          <w:rFonts w:ascii="仿宋_GB2312" w:eastAsia="仿宋_GB2312" w:hint="eastAsia"/>
          <w:spacing w:val="-20"/>
          <w:kern w:val="0"/>
          <w:sz w:val="28"/>
        </w:rPr>
      </w:pPr>
      <w:r>
        <w:rPr>
          <w:rFonts w:ascii="仿宋_GB2312" w:eastAsia="仿宋_GB2312" w:hint="eastAsia"/>
          <w:spacing w:val="-20"/>
          <w:kern w:val="0"/>
          <w:sz w:val="28"/>
        </w:rPr>
        <w:t>注：上表数据统计时点为</w:t>
      </w:r>
      <w:r>
        <w:rPr>
          <w:rFonts w:ascii="仿宋_GB2312" w:eastAsia="仿宋_GB2312" w:hint="eastAsia"/>
          <w:spacing w:val="-20"/>
          <w:kern w:val="0"/>
          <w:sz w:val="28"/>
        </w:rPr>
        <w:t>**</w:t>
      </w:r>
      <w:r>
        <w:rPr>
          <w:rFonts w:ascii="仿宋_GB2312" w:eastAsia="仿宋_GB2312" w:hint="eastAsia"/>
          <w:spacing w:val="-20"/>
          <w:kern w:val="0"/>
          <w:sz w:val="28"/>
        </w:rPr>
        <w:t>年</w:t>
      </w:r>
      <w:r>
        <w:rPr>
          <w:rFonts w:ascii="仿宋_GB2312" w:eastAsia="仿宋_GB2312" w:hint="eastAsia"/>
          <w:spacing w:val="-20"/>
          <w:kern w:val="0"/>
          <w:sz w:val="28"/>
        </w:rPr>
        <w:t>*</w:t>
      </w:r>
      <w:r>
        <w:rPr>
          <w:rFonts w:ascii="仿宋_GB2312" w:eastAsia="仿宋_GB2312" w:hint="eastAsia"/>
          <w:spacing w:val="-20"/>
          <w:kern w:val="0"/>
          <w:sz w:val="28"/>
        </w:rPr>
        <w:t>月</w:t>
      </w:r>
      <w:r>
        <w:rPr>
          <w:rFonts w:ascii="仿宋_GB2312" w:eastAsia="仿宋_GB2312" w:hint="eastAsia"/>
          <w:spacing w:val="-20"/>
          <w:kern w:val="0"/>
          <w:sz w:val="28"/>
        </w:rPr>
        <w:t>*</w:t>
      </w:r>
      <w:r>
        <w:rPr>
          <w:rFonts w:ascii="仿宋_GB2312" w:eastAsia="仿宋_GB2312" w:hint="eastAsia"/>
          <w:spacing w:val="-20"/>
          <w:kern w:val="0"/>
          <w:sz w:val="28"/>
        </w:rPr>
        <w:t>日</w:t>
      </w:r>
    </w:p>
    <w:p w14:paraId="08200DD7" w14:textId="77777777" w:rsidR="00000000" w:rsidRDefault="009D0921">
      <w:pPr>
        <w:spacing w:line="460" w:lineRule="exact"/>
        <w:ind w:firstLineChars="200" w:firstLine="482"/>
        <w:jc w:val="left"/>
        <w:rPr>
          <w:rFonts w:ascii="仿宋_GB2312" w:eastAsia="仿宋_GB2312" w:hint="eastAsia"/>
          <w:b/>
          <w:spacing w:val="-20"/>
          <w:kern w:val="0"/>
          <w:sz w:val="28"/>
        </w:rPr>
      </w:pPr>
      <w:r>
        <w:rPr>
          <w:rFonts w:ascii="仿宋_GB2312" w:eastAsia="仿宋_GB2312" w:hAnsi="仿宋_GB2312" w:cs="仿宋_GB2312" w:hint="eastAsia"/>
          <w:b/>
          <w:spacing w:val="-20"/>
          <w:kern w:val="0"/>
          <w:sz w:val="28"/>
          <w:szCs w:val="28"/>
        </w:rPr>
        <w:lastRenderedPageBreak/>
        <w:t>（二）</w:t>
      </w:r>
      <w:r>
        <w:rPr>
          <w:rFonts w:ascii="仿宋_GB2312" w:eastAsia="仿宋_GB2312" w:hint="eastAsia"/>
          <w:b/>
          <w:spacing w:val="-20"/>
          <w:kern w:val="0"/>
          <w:sz w:val="28"/>
        </w:rPr>
        <w:t>关联公司股权结构图</w:t>
      </w:r>
    </w:p>
    <w:p w14:paraId="50BFA2B5" w14:textId="77777777" w:rsidR="00000000" w:rsidRDefault="009D0921">
      <w:pPr>
        <w:spacing w:line="460" w:lineRule="exact"/>
        <w:ind w:firstLineChars="200" w:firstLine="480"/>
        <w:jc w:val="left"/>
        <w:rPr>
          <w:rFonts w:ascii="仿宋_GB2312" w:eastAsia="仿宋_GB2312" w:hint="eastAsia"/>
          <w:spacing w:val="-20"/>
          <w:kern w:val="0"/>
          <w:sz w:val="28"/>
        </w:rPr>
      </w:pPr>
    </w:p>
    <w:p w14:paraId="62D1DD08" w14:textId="77777777" w:rsidR="00000000" w:rsidRDefault="009D0921">
      <w:pPr>
        <w:spacing w:line="460" w:lineRule="exact"/>
        <w:ind w:firstLineChars="200" w:firstLine="482"/>
        <w:jc w:val="left"/>
        <w:rPr>
          <w:rFonts w:ascii="仿宋_GB2312" w:eastAsia="仿宋_GB2312" w:hint="eastAsia"/>
          <w:spacing w:val="-20"/>
          <w:kern w:val="0"/>
          <w:sz w:val="28"/>
        </w:rPr>
      </w:pPr>
      <w:r>
        <w:rPr>
          <w:rFonts w:ascii="仿宋_GB2312" w:eastAsia="仿宋_GB2312" w:hAnsi="仿宋_GB2312" w:cs="仿宋_GB2312" w:hint="eastAsia"/>
          <w:b/>
          <w:spacing w:val="-20"/>
          <w:kern w:val="0"/>
          <w:sz w:val="28"/>
          <w:szCs w:val="28"/>
        </w:rPr>
        <w:t>（三）</w:t>
      </w:r>
      <w:r>
        <w:rPr>
          <w:rFonts w:ascii="仿宋_GB2312" w:eastAsia="仿宋_GB2312" w:hint="eastAsia"/>
          <w:b/>
          <w:bCs/>
          <w:spacing w:val="-20"/>
          <w:kern w:val="0"/>
          <w:sz w:val="28"/>
        </w:rPr>
        <w:t>若申请人关联公司从事房地产开发，相关房地产项目如下表所示：</w:t>
      </w:r>
    </w:p>
    <w:p w14:paraId="28196F99" w14:textId="77777777" w:rsidR="00000000" w:rsidRDefault="009D0921">
      <w:pPr>
        <w:spacing w:line="460" w:lineRule="exact"/>
        <w:ind w:firstLineChars="200" w:firstLine="480"/>
        <w:jc w:val="left"/>
        <w:rPr>
          <w:rFonts w:ascii="仿宋_GB2312" w:eastAsia="仿宋_GB2312" w:hint="eastAsia"/>
          <w:spacing w:val="-20"/>
          <w:kern w:val="0"/>
          <w:sz w:val="28"/>
        </w:rPr>
      </w:pPr>
      <w:r>
        <w:rPr>
          <w:rFonts w:ascii="仿宋_GB2312" w:eastAsia="仿宋_GB2312" w:hint="eastAsia"/>
          <w:spacing w:val="-20"/>
          <w:kern w:val="0"/>
          <w:sz w:val="28"/>
        </w:rPr>
        <w:t>1</w:t>
      </w:r>
      <w:r>
        <w:rPr>
          <w:rFonts w:ascii="仿宋_GB2312" w:eastAsia="仿宋_GB2312" w:hint="eastAsia"/>
          <w:spacing w:val="-20"/>
          <w:kern w:val="0"/>
          <w:sz w:val="28"/>
        </w:rPr>
        <w:t>、关联公司已开发房地产项目如下所示：</w:t>
      </w:r>
    </w:p>
    <w:p w14:paraId="72DB0570" w14:textId="77777777" w:rsidR="00000000" w:rsidRDefault="009D0921">
      <w:pPr>
        <w:spacing w:line="460" w:lineRule="exact"/>
        <w:ind w:firstLineChars="200" w:firstLine="480"/>
        <w:jc w:val="right"/>
        <w:rPr>
          <w:rFonts w:ascii="仿宋_GB2312" w:eastAsia="仿宋_GB2312" w:hint="eastAsia"/>
          <w:spacing w:val="-20"/>
          <w:kern w:val="0"/>
          <w:sz w:val="28"/>
        </w:rPr>
      </w:pPr>
      <w:r>
        <w:rPr>
          <w:rFonts w:ascii="仿宋_GB2312" w:eastAsia="仿宋_GB2312" w:hint="eastAsia"/>
          <w:spacing w:val="-20"/>
          <w:kern w:val="0"/>
          <w:sz w:val="28"/>
        </w:rPr>
        <w:t>申请人关联公司已开发房地产项目清单</w:t>
      </w:r>
      <w:r>
        <w:rPr>
          <w:rFonts w:ascii="仿宋_GB2312" w:eastAsia="仿宋_GB2312" w:hint="eastAsia"/>
          <w:spacing w:val="-20"/>
          <w:kern w:val="0"/>
          <w:sz w:val="28"/>
        </w:rPr>
        <w:tab/>
      </w:r>
      <w:r>
        <w:rPr>
          <w:rFonts w:ascii="仿宋_GB2312" w:eastAsia="仿宋_GB2312" w:hint="eastAsia"/>
          <w:spacing w:val="-20"/>
          <w:kern w:val="0"/>
          <w:sz w:val="28"/>
        </w:rPr>
        <w:tab/>
      </w:r>
      <w:r>
        <w:rPr>
          <w:rFonts w:ascii="仿宋_GB2312" w:eastAsia="仿宋_GB2312" w:hint="eastAsia"/>
          <w:spacing w:val="-20"/>
          <w:kern w:val="0"/>
          <w:sz w:val="28"/>
        </w:rPr>
        <w:tab/>
      </w:r>
      <w:r>
        <w:rPr>
          <w:rFonts w:ascii="仿宋_GB2312" w:eastAsia="仿宋_GB2312" w:hint="eastAsia"/>
          <w:spacing w:val="-20"/>
          <w:kern w:val="0"/>
          <w:sz w:val="28"/>
        </w:rPr>
        <w:tab/>
      </w:r>
      <w:r>
        <w:rPr>
          <w:rFonts w:ascii="仿宋_GB2312" w:eastAsia="仿宋_GB2312" w:hint="eastAsia"/>
          <w:spacing w:val="-20"/>
          <w:kern w:val="0"/>
          <w:sz w:val="28"/>
        </w:rPr>
        <w:t>单位：㎡、万元、元</w:t>
      </w:r>
      <w:r>
        <w:rPr>
          <w:rFonts w:ascii="仿宋_GB2312" w:eastAsia="仿宋_GB2312" w:hint="eastAsia"/>
          <w:spacing w:val="-20"/>
          <w:kern w:val="0"/>
          <w:sz w:val="28"/>
        </w:rPr>
        <w:t>/</w:t>
      </w:r>
      <w:r>
        <w:rPr>
          <w:rFonts w:ascii="仿宋_GB2312" w:eastAsia="仿宋_GB2312" w:hint="eastAsia"/>
          <w:spacing w:val="-20"/>
          <w:kern w:val="0"/>
          <w:sz w:val="28"/>
        </w:rPr>
        <w:t>㎡</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789"/>
        <w:gridCol w:w="789"/>
        <w:gridCol w:w="789"/>
        <w:gridCol w:w="789"/>
        <w:gridCol w:w="789"/>
        <w:gridCol w:w="789"/>
        <w:gridCol w:w="789"/>
        <w:gridCol w:w="789"/>
        <w:gridCol w:w="789"/>
        <w:gridCol w:w="789"/>
        <w:gridCol w:w="789"/>
        <w:gridCol w:w="795"/>
      </w:tblGrid>
      <w:tr w:rsidR="00000000" w14:paraId="3290B5BF" w14:textId="77777777">
        <w:trPr>
          <w:trHeight w:val="285"/>
        </w:trPr>
        <w:tc>
          <w:tcPr>
            <w:tcW w:w="789" w:type="dxa"/>
            <w:vAlign w:val="center"/>
          </w:tcPr>
          <w:p w14:paraId="576C971E" w14:textId="77777777" w:rsidR="00000000" w:rsidRDefault="009D0921">
            <w:pPr>
              <w:jc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序号</w:t>
            </w:r>
          </w:p>
        </w:tc>
        <w:tc>
          <w:tcPr>
            <w:tcW w:w="789" w:type="dxa"/>
            <w:vAlign w:val="center"/>
          </w:tcPr>
          <w:p w14:paraId="7BEE366E"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开发企业</w:t>
            </w:r>
          </w:p>
        </w:tc>
        <w:tc>
          <w:tcPr>
            <w:tcW w:w="789" w:type="dxa"/>
            <w:vAlign w:val="center"/>
          </w:tcPr>
          <w:p w14:paraId="7CAB26AC"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项目名称</w:t>
            </w:r>
          </w:p>
        </w:tc>
        <w:tc>
          <w:tcPr>
            <w:tcW w:w="789" w:type="dxa"/>
            <w:vAlign w:val="center"/>
          </w:tcPr>
          <w:p w14:paraId="4CF7997B"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项目位置</w:t>
            </w:r>
          </w:p>
        </w:tc>
        <w:tc>
          <w:tcPr>
            <w:tcW w:w="789" w:type="dxa"/>
            <w:vAlign w:val="center"/>
          </w:tcPr>
          <w:p w14:paraId="51C7ED68"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项目类型</w:t>
            </w:r>
          </w:p>
        </w:tc>
        <w:tc>
          <w:tcPr>
            <w:tcW w:w="789" w:type="dxa"/>
            <w:vAlign w:val="center"/>
          </w:tcPr>
          <w:p w14:paraId="7DEB93EE"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占地面积</w:t>
            </w:r>
          </w:p>
        </w:tc>
        <w:tc>
          <w:tcPr>
            <w:tcW w:w="789" w:type="dxa"/>
            <w:vAlign w:val="center"/>
          </w:tcPr>
          <w:p w14:paraId="519719E8"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建筑面积</w:t>
            </w:r>
          </w:p>
        </w:tc>
        <w:tc>
          <w:tcPr>
            <w:tcW w:w="789" w:type="dxa"/>
            <w:vAlign w:val="center"/>
          </w:tcPr>
          <w:p w14:paraId="2CC9AA48"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总投资额</w:t>
            </w:r>
          </w:p>
        </w:tc>
        <w:tc>
          <w:tcPr>
            <w:tcW w:w="789" w:type="dxa"/>
            <w:vAlign w:val="center"/>
          </w:tcPr>
          <w:p w14:paraId="4F964D32"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销售收入</w:t>
            </w:r>
          </w:p>
        </w:tc>
        <w:tc>
          <w:tcPr>
            <w:tcW w:w="789" w:type="dxa"/>
            <w:vAlign w:val="center"/>
          </w:tcPr>
          <w:p w14:paraId="541C441D"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销售均价</w:t>
            </w:r>
          </w:p>
        </w:tc>
        <w:tc>
          <w:tcPr>
            <w:tcW w:w="789" w:type="dxa"/>
            <w:vAlign w:val="center"/>
          </w:tcPr>
          <w:p w14:paraId="5B6DFB47" w14:textId="77777777" w:rsidR="00000000" w:rsidRDefault="009D0921">
            <w:pPr>
              <w:widowControl/>
              <w:jc w:val="center"/>
              <w:textAlignment w:val="center"/>
            </w:pPr>
            <w:r>
              <w:rPr>
                <w:rFonts w:ascii="仿宋_GB2312" w:eastAsia="仿宋_GB2312" w:hAnsi="仿宋_GB2312" w:cs="仿宋_GB2312" w:hint="eastAsia"/>
                <w:color w:val="000000"/>
                <w:spacing w:val="-20"/>
                <w:kern w:val="0"/>
                <w:sz w:val="24"/>
              </w:rPr>
              <w:t>销售时间</w:t>
            </w:r>
          </w:p>
        </w:tc>
        <w:tc>
          <w:tcPr>
            <w:tcW w:w="795" w:type="dxa"/>
            <w:vAlign w:val="center"/>
          </w:tcPr>
          <w:p w14:paraId="254DBE78"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销售进度</w:t>
            </w:r>
          </w:p>
        </w:tc>
      </w:tr>
      <w:tr w:rsidR="00000000" w14:paraId="32B48922" w14:textId="77777777">
        <w:trPr>
          <w:trHeight w:val="286"/>
        </w:trPr>
        <w:tc>
          <w:tcPr>
            <w:tcW w:w="789" w:type="dxa"/>
            <w:vAlign w:val="center"/>
          </w:tcPr>
          <w:p w14:paraId="7499240B"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1</w:t>
            </w:r>
          </w:p>
        </w:tc>
        <w:tc>
          <w:tcPr>
            <w:tcW w:w="789" w:type="dxa"/>
            <w:vAlign w:val="center"/>
          </w:tcPr>
          <w:p w14:paraId="3208BB06"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13FBA6EE"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383FB275"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7EADFC9B"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73C0B8CC"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437E58EE"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61266ED0"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1A75FEED"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3BC18A03"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0AD86C9C" w14:textId="77777777" w:rsidR="00000000" w:rsidRDefault="009D0921">
            <w:pPr>
              <w:jc w:val="center"/>
            </w:pPr>
          </w:p>
        </w:tc>
        <w:tc>
          <w:tcPr>
            <w:tcW w:w="795" w:type="dxa"/>
            <w:vAlign w:val="center"/>
          </w:tcPr>
          <w:p w14:paraId="2BCB5625" w14:textId="77777777" w:rsidR="00000000" w:rsidRDefault="009D0921">
            <w:pPr>
              <w:jc w:val="center"/>
              <w:rPr>
                <w:rFonts w:ascii="仿宋_GB2312" w:eastAsia="仿宋_GB2312" w:hAnsi="仿宋_GB2312" w:cs="仿宋_GB2312" w:hint="eastAsia"/>
                <w:color w:val="000000"/>
                <w:spacing w:val="-20"/>
                <w:kern w:val="0"/>
                <w:sz w:val="24"/>
              </w:rPr>
            </w:pPr>
          </w:p>
        </w:tc>
      </w:tr>
      <w:tr w:rsidR="00000000" w14:paraId="73EF7C11" w14:textId="77777777">
        <w:trPr>
          <w:trHeight w:val="286"/>
        </w:trPr>
        <w:tc>
          <w:tcPr>
            <w:tcW w:w="789" w:type="dxa"/>
            <w:vAlign w:val="center"/>
          </w:tcPr>
          <w:p w14:paraId="52FD9FF6"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2</w:t>
            </w:r>
          </w:p>
        </w:tc>
        <w:tc>
          <w:tcPr>
            <w:tcW w:w="789" w:type="dxa"/>
            <w:vAlign w:val="center"/>
          </w:tcPr>
          <w:p w14:paraId="66EE8C90"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6893553D"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7739F8B2"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0606C851"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4D3F8472"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18C8EC06"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6F135727"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54035D1E"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20181BBF"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57ED2BAD" w14:textId="77777777" w:rsidR="00000000" w:rsidRDefault="009D0921">
            <w:pPr>
              <w:jc w:val="center"/>
            </w:pPr>
          </w:p>
        </w:tc>
        <w:tc>
          <w:tcPr>
            <w:tcW w:w="795" w:type="dxa"/>
            <w:vAlign w:val="center"/>
          </w:tcPr>
          <w:p w14:paraId="40B17C04" w14:textId="77777777" w:rsidR="00000000" w:rsidRDefault="009D0921">
            <w:pPr>
              <w:jc w:val="center"/>
              <w:rPr>
                <w:rFonts w:ascii="仿宋_GB2312" w:eastAsia="仿宋_GB2312" w:hAnsi="仿宋_GB2312" w:cs="仿宋_GB2312" w:hint="eastAsia"/>
                <w:color w:val="000000"/>
                <w:spacing w:val="-20"/>
                <w:kern w:val="0"/>
                <w:sz w:val="24"/>
              </w:rPr>
            </w:pPr>
          </w:p>
        </w:tc>
      </w:tr>
      <w:tr w:rsidR="00000000" w14:paraId="6D5BA049" w14:textId="77777777">
        <w:trPr>
          <w:trHeight w:val="286"/>
        </w:trPr>
        <w:tc>
          <w:tcPr>
            <w:tcW w:w="789" w:type="dxa"/>
            <w:vAlign w:val="center"/>
          </w:tcPr>
          <w:p w14:paraId="4577977B"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3</w:t>
            </w:r>
          </w:p>
        </w:tc>
        <w:tc>
          <w:tcPr>
            <w:tcW w:w="789" w:type="dxa"/>
            <w:vAlign w:val="center"/>
          </w:tcPr>
          <w:p w14:paraId="17FB148A"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164FB738"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0B34A4F5"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7DA8F4A9"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55BEF74C"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1A21FAD9"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24A12150"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5487C2AB"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7743F455"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05015565" w14:textId="77777777" w:rsidR="00000000" w:rsidRDefault="009D0921">
            <w:pPr>
              <w:jc w:val="center"/>
            </w:pPr>
          </w:p>
        </w:tc>
        <w:tc>
          <w:tcPr>
            <w:tcW w:w="795" w:type="dxa"/>
            <w:vAlign w:val="center"/>
          </w:tcPr>
          <w:p w14:paraId="1F35C88E" w14:textId="77777777" w:rsidR="00000000" w:rsidRDefault="009D0921">
            <w:pPr>
              <w:jc w:val="center"/>
              <w:rPr>
                <w:rFonts w:ascii="仿宋_GB2312" w:eastAsia="仿宋_GB2312" w:hAnsi="仿宋_GB2312" w:cs="仿宋_GB2312" w:hint="eastAsia"/>
                <w:color w:val="000000"/>
                <w:spacing w:val="-20"/>
                <w:kern w:val="0"/>
                <w:sz w:val="24"/>
              </w:rPr>
            </w:pPr>
          </w:p>
        </w:tc>
      </w:tr>
      <w:tr w:rsidR="00000000" w14:paraId="1E82F51C" w14:textId="77777777">
        <w:trPr>
          <w:trHeight w:val="286"/>
        </w:trPr>
        <w:tc>
          <w:tcPr>
            <w:tcW w:w="789" w:type="dxa"/>
            <w:vAlign w:val="center"/>
          </w:tcPr>
          <w:p w14:paraId="6F211344"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4</w:t>
            </w:r>
          </w:p>
        </w:tc>
        <w:tc>
          <w:tcPr>
            <w:tcW w:w="789" w:type="dxa"/>
            <w:vAlign w:val="center"/>
          </w:tcPr>
          <w:p w14:paraId="62ED168E"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3C87335B"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29CA07DF"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469CB95F"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058056AB"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278999D7"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64DF9E07"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71BE52F9"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2D8211E5"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71F54658" w14:textId="77777777" w:rsidR="00000000" w:rsidRDefault="009D0921">
            <w:pPr>
              <w:jc w:val="center"/>
            </w:pPr>
          </w:p>
        </w:tc>
        <w:tc>
          <w:tcPr>
            <w:tcW w:w="795" w:type="dxa"/>
            <w:vAlign w:val="center"/>
          </w:tcPr>
          <w:p w14:paraId="69989B19" w14:textId="77777777" w:rsidR="00000000" w:rsidRDefault="009D0921">
            <w:pPr>
              <w:jc w:val="center"/>
              <w:rPr>
                <w:rFonts w:ascii="仿宋_GB2312" w:eastAsia="仿宋_GB2312" w:hAnsi="仿宋_GB2312" w:cs="仿宋_GB2312" w:hint="eastAsia"/>
                <w:color w:val="000000"/>
                <w:spacing w:val="-20"/>
                <w:kern w:val="0"/>
                <w:sz w:val="24"/>
              </w:rPr>
            </w:pPr>
          </w:p>
        </w:tc>
      </w:tr>
      <w:tr w:rsidR="00000000" w14:paraId="47D7B195" w14:textId="77777777">
        <w:trPr>
          <w:trHeight w:val="286"/>
        </w:trPr>
        <w:tc>
          <w:tcPr>
            <w:tcW w:w="789" w:type="dxa"/>
            <w:vAlign w:val="center"/>
          </w:tcPr>
          <w:p w14:paraId="210203A6"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合计</w:t>
            </w:r>
          </w:p>
        </w:tc>
        <w:tc>
          <w:tcPr>
            <w:tcW w:w="789" w:type="dxa"/>
            <w:vAlign w:val="center"/>
          </w:tcPr>
          <w:p w14:paraId="6552ADED"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2FE746E6"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5697AB50"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1393FA07"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2EEB897A"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1D05EA3C"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06F7BC45"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68FE4695"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7DE69FB6" w14:textId="77777777" w:rsidR="00000000" w:rsidRDefault="009D0921">
            <w:pPr>
              <w:jc w:val="center"/>
              <w:rPr>
                <w:rFonts w:ascii="仿宋_GB2312" w:eastAsia="仿宋_GB2312" w:hAnsi="仿宋_GB2312" w:cs="仿宋_GB2312" w:hint="eastAsia"/>
                <w:color w:val="000000"/>
                <w:spacing w:val="-20"/>
                <w:kern w:val="0"/>
                <w:sz w:val="24"/>
              </w:rPr>
            </w:pPr>
          </w:p>
        </w:tc>
        <w:tc>
          <w:tcPr>
            <w:tcW w:w="789" w:type="dxa"/>
            <w:vAlign w:val="center"/>
          </w:tcPr>
          <w:p w14:paraId="138A044D" w14:textId="77777777" w:rsidR="00000000" w:rsidRDefault="009D0921">
            <w:pPr>
              <w:jc w:val="center"/>
            </w:pPr>
          </w:p>
        </w:tc>
        <w:tc>
          <w:tcPr>
            <w:tcW w:w="795" w:type="dxa"/>
            <w:vAlign w:val="center"/>
          </w:tcPr>
          <w:p w14:paraId="30D3C921" w14:textId="77777777" w:rsidR="00000000" w:rsidRDefault="009D0921">
            <w:pPr>
              <w:jc w:val="center"/>
              <w:rPr>
                <w:rFonts w:ascii="仿宋_GB2312" w:eastAsia="仿宋_GB2312" w:hAnsi="仿宋_GB2312" w:cs="仿宋_GB2312" w:hint="eastAsia"/>
                <w:color w:val="000000"/>
                <w:spacing w:val="-20"/>
                <w:kern w:val="0"/>
                <w:sz w:val="24"/>
              </w:rPr>
            </w:pPr>
          </w:p>
        </w:tc>
      </w:tr>
    </w:tbl>
    <w:p w14:paraId="38C47C9E" w14:textId="77777777" w:rsidR="00000000" w:rsidRDefault="009D0921">
      <w:pPr>
        <w:pStyle w:val="ac"/>
        <w:shd w:val="clear" w:color="auto" w:fill="FFFFFF"/>
        <w:spacing w:before="0" w:after="0" w:line="460" w:lineRule="exact"/>
        <w:ind w:firstLineChars="200" w:firstLine="480"/>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2</w:t>
      </w:r>
      <w:r>
        <w:rPr>
          <w:rFonts w:ascii="仿宋_GB2312" w:eastAsia="仿宋_GB2312" w:cs="仿宋_GB2312" w:hint="eastAsia"/>
          <w:spacing w:val="-20"/>
          <w:kern w:val="0"/>
          <w:sz w:val="28"/>
          <w:szCs w:val="28"/>
          <w:lang w:eastAsia="zh-CN"/>
        </w:rPr>
        <w:t>、关联公司当前正在开发的</w:t>
      </w:r>
      <w:r>
        <w:rPr>
          <w:rFonts w:ascii="仿宋_GB2312" w:eastAsia="仿宋_GB2312" w:hint="eastAsia"/>
          <w:spacing w:val="-20"/>
          <w:kern w:val="0"/>
          <w:sz w:val="28"/>
          <w:lang w:eastAsia="zh-CN"/>
        </w:rPr>
        <w:t>房地产项目</w:t>
      </w:r>
      <w:r>
        <w:rPr>
          <w:rFonts w:ascii="仿宋_GB2312" w:eastAsia="仿宋_GB2312" w:cs="仿宋_GB2312" w:hint="eastAsia"/>
          <w:spacing w:val="-20"/>
          <w:kern w:val="0"/>
          <w:sz w:val="28"/>
          <w:szCs w:val="28"/>
          <w:lang w:eastAsia="zh-CN"/>
        </w:rPr>
        <w:t>如下所示：</w:t>
      </w:r>
    </w:p>
    <w:p w14:paraId="64ED8AEB" w14:textId="77777777" w:rsidR="00000000" w:rsidRDefault="009D0921">
      <w:pPr>
        <w:spacing w:line="460" w:lineRule="exact"/>
        <w:ind w:firstLineChars="200" w:firstLine="480"/>
        <w:jc w:val="right"/>
        <w:rPr>
          <w:rFonts w:ascii="仿宋_GB2312" w:eastAsia="仿宋_GB2312" w:cs="仿宋_GB2312" w:hint="eastAsia"/>
          <w:b/>
          <w:bCs/>
          <w:spacing w:val="-20"/>
          <w:kern w:val="0"/>
          <w:sz w:val="28"/>
          <w:szCs w:val="28"/>
        </w:rPr>
      </w:pPr>
      <w:r>
        <w:rPr>
          <w:rFonts w:ascii="仿宋_GB2312" w:eastAsia="仿宋_GB2312" w:cs="仿宋_GB2312" w:hint="eastAsia"/>
          <w:spacing w:val="-20"/>
          <w:kern w:val="0"/>
          <w:sz w:val="28"/>
          <w:szCs w:val="28"/>
        </w:rPr>
        <w:t>正在开发的房地产项目清单</w:t>
      </w:r>
      <w:r>
        <w:rPr>
          <w:rFonts w:ascii="仿宋_GB2312" w:eastAsia="仿宋_GB2312" w:cs="仿宋_GB2312" w:hint="eastAsia"/>
          <w:spacing w:val="-20"/>
          <w:kern w:val="0"/>
          <w:sz w:val="28"/>
          <w:szCs w:val="28"/>
        </w:rPr>
        <w:t xml:space="preserve">   </w:t>
      </w:r>
      <w:r>
        <w:rPr>
          <w:rFonts w:ascii="仿宋_GB2312" w:eastAsia="仿宋_GB2312" w:cs="仿宋_GB2312" w:hint="eastAsia"/>
          <w:b/>
          <w:bCs/>
          <w:spacing w:val="-20"/>
          <w:kern w:val="0"/>
          <w:sz w:val="28"/>
          <w:szCs w:val="28"/>
        </w:rPr>
        <w:t xml:space="preserve">          </w:t>
      </w:r>
      <w:r>
        <w:rPr>
          <w:rFonts w:ascii="仿宋_GB2312" w:eastAsia="仿宋_GB2312" w:hint="eastAsia"/>
          <w:spacing w:val="-20"/>
          <w:kern w:val="0"/>
          <w:sz w:val="28"/>
        </w:rPr>
        <w:t>单位：㎡、万元、元</w:t>
      </w:r>
      <w:r>
        <w:rPr>
          <w:rFonts w:ascii="仿宋_GB2312" w:eastAsia="仿宋_GB2312" w:hint="eastAsia"/>
          <w:spacing w:val="-20"/>
          <w:kern w:val="0"/>
          <w:sz w:val="28"/>
        </w:rPr>
        <w:t>/</w:t>
      </w:r>
      <w:r>
        <w:rPr>
          <w:rFonts w:ascii="仿宋_GB2312" w:eastAsia="仿宋_GB2312" w:hint="eastAsia"/>
          <w:spacing w:val="-20"/>
          <w:kern w:val="0"/>
          <w:sz w:val="28"/>
        </w:rPr>
        <w:t>㎡</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684"/>
        <w:gridCol w:w="684"/>
        <w:gridCol w:w="684"/>
        <w:gridCol w:w="684"/>
        <w:gridCol w:w="684"/>
        <w:gridCol w:w="684"/>
        <w:gridCol w:w="684"/>
        <w:gridCol w:w="684"/>
        <w:gridCol w:w="686"/>
        <w:gridCol w:w="684"/>
        <w:gridCol w:w="684"/>
        <w:gridCol w:w="684"/>
        <w:gridCol w:w="684"/>
        <w:gridCol w:w="684"/>
        <w:gridCol w:w="682"/>
      </w:tblGrid>
      <w:tr w:rsidR="00000000" w14:paraId="365864B3" w14:textId="77777777">
        <w:trPr>
          <w:trHeight w:val="285"/>
        </w:trPr>
        <w:tc>
          <w:tcPr>
            <w:tcW w:w="684" w:type="dxa"/>
            <w:vAlign w:val="center"/>
          </w:tcPr>
          <w:p w14:paraId="07F74B31" w14:textId="77777777" w:rsidR="00000000" w:rsidRDefault="009D0921">
            <w:pPr>
              <w:jc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序号</w:t>
            </w:r>
          </w:p>
        </w:tc>
        <w:tc>
          <w:tcPr>
            <w:tcW w:w="684" w:type="dxa"/>
            <w:vAlign w:val="center"/>
          </w:tcPr>
          <w:p w14:paraId="350C46E8"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开发企业</w:t>
            </w:r>
          </w:p>
        </w:tc>
        <w:tc>
          <w:tcPr>
            <w:tcW w:w="684" w:type="dxa"/>
            <w:vAlign w:val="center"/>
          </w:tcPr>
          <w:p w14:paraId="3308FD49"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项目名称</w:t>
            </w:r>
          </w:p>
        </w:tc>
        <w:tc>
          <w:tcPr>
            <w:tcW w:w="684" w:type="dxa"/>
            <w:vAlign w:val="center"/>
          </w:tcPr>
          <w:p w14:paraId="7AE9AC89"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项目位置</w:t>
            </w:r>
          </w:p>
        </w:tc>
        <w:tc>
          <w:tcPr>
            <w:tcW w:w="684" w:type="dxa"/>
            <w:vAlign w:val="center"/>
          </w:tcPr>
          <w:p w14:paraId="718D0DDC"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项目类型</w:t>
            </w:r>
          </w:p>
        </w:tc>
        <w:tc>
          <w:tcPr>
            <w:tcW w:w="684" w:type="dxa"/>
            <w:vAlign w:val="center"/>
          </w:tcPr>
          <w:p w14:paraId="4B59A822"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占地面积</w:t>
            </w:r>
          </w:p>
        </w:tc>
        <w:tc>
          <w:tcPr>
            <w:tcW w:w="684" w:type="dxa"/>
            <w:vAlign w:val="center"/>
          </w:tcPr>
          <w:p w14:paraId="4993F9E4"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建筑面积</w:t>
            </w:r>
          </w:p>
        </w:tc>
        <w:tc>
          <w:tcPr>
            <w:tcW w:w="684" w:type="dxa"/>
            <w:vAlign w:val="center"/>
          </w:tcPr>
          <w:p w14:paraId="4CE67BFD" w14:textId="77777777" w:rsidR="00000000" w:rsidRDefault="009D0921">
            <w:pPr>
              <w:widowControl/>
              <w:jc w:val="center"/>
              <w:textAlignment w:val="center"/>
            </w:pPr>
            <w:r>
              <w:rPr>
                <w:rFonts w:ascii="仿宋_GB2312" w:eastAsia="仿宋_GB2312" w:hAnsi="仿宋_GB2312" w:cs="仿宋_GB2312" w:hint="eastAsia"/>
                <w:color w:val="000000"/>
                <w:spacing w:val="-20"/>
                <w:kern w:val="0"/>
                <w:sz w:val="24"/>
              </w:rPr>
              <w:t>建设内容</w:t>
            </w:r>
          </w:p>
        </w:tc>
        <w:tc>
          <w:tcPr>
            <w:tcW w:w="686" w:type="dxa"/>
            <w:vAlign w:val="center"/>
          </w:tcPr>
          <w:p w14:paraId="412F82C9" w14:textId="77777777" w:rsidR="00000000" w:rsidRDefault="009D0921">
            <w:pPr>
              <w:widowControl/>
              <w:jc w:val="center"/>
              <w:textAlignment w:val="center"/>
            </w:pPr>
            <w:r>
              <w:rPr>
                <w:rFonts w:ascii="仿宋_GB2312" w:eastAsia="仿宋_GB2312" w:hAnsi="仿宋_GB2312" w:cs="仿宋_GB2312" w:hint="eastAsia"/>
                <w:color w:val="000000"/>
                <w:spacing w:val="-20"/>
                <w:kern w:val="0"/>
                <w:sz w:val="24"/>
              </w:rPr>
              <w:t>建设进度</w:t>
            </w:r>
          </w:p>
        </w:tc>
        <w:tc>
          <w:tcPr>
            <w:tcW w:w="684" w:type="dxa"/>
            <w:vAlign w:val="center"/>
          </w:tcPr>
          <w:p w14:paraId="56B925BF"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总投资额</w:t>
            </w:r>
          </w:p>
        </w:tc>
        <w:tc>
          <w:tcPr>
            <w:tcW w:w="684" w:type="dxa"/>
            <w:vAlign w:val="center"/>
          </w:tcPr>
          <w:p w14:paraId="17E9EA3A"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已投入资金</w:t>
            </w:r>
          </w:p>
        </w:tc>
        <w:tc>
          <w:tcPr>
            <w:tcW w:w="684" w:type="dxa"/>
            <w:vAlign w:val="center"/>
          </w:tcPr>
          <w:p w14:paraId="03CB84BF"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资金来源</w:t>
            </w:r>
          </w:p>
        </w:tc>
        <w:tc>
          <w:tcPr>
            <w:tcW w:w="684" w:type="dxa"/>
            <w:vAlign w:val="center"/>
          </w:tcPr>
          <w:p w14:paraId="31B0466A"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销售均价</w:t>
            </w:r>
          </w:p>
        </w:tc>
        <w:tc>
          <w:tcPr>
            <w:tcW w:w="684" w:type="dxa"/>
            <w:vAlign w:val="center"/>
          </w:tcPr>
          <w:p w14:paraId="528A1EBB"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销售时间</w:t>
            </w:r>
          </w:p>
        </w:tc>
        <w:tc>
          <w:tcPr>
            <w:tcW w:w="682" w:type="dxa"/>
            <w:vAlign w:val="center"/>
          </w:tcPr>
          <w:p w14:paraId="17C9DE0D"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销售进度</w:t>
            </w:r>
          </w:p>
        </w:tc>
      </w:tr>
      <w:tr w:rsidR="00000000" w14:paraId="4835C79E" w14:textId="77777777">
        <w:trPr>
          <w:trHeight w:val="286"/>
        </w:trPr>
        <w:tc>
          <w:tcPr>
            <w:tcW w:w="684" w:type="dxa"/>
            <w:vAlign w:val="center"/>
          </w:tcPr>
          <w:p w14:paraId="781C07E8"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1</w:t>
            </w:r>
          </w:p>
        </w:tc>
        <w:tc>
          <w:tcPr>
            <w:tcW w:w="684" w:type="dxa"/>
            <w:vAlign w:val="center"/>
          </w:tcPr>
          <w:p w14:paraId="66684A29"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49F202E7"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646622FF"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3D596AA0"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2A5C5BBC"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34380C72"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65424063" w14:textId="77777777" w:rsidR="00000000" w:rsidRDefault="009D0921">
            <w:pPr>
              <w:jc w:val="center"/>
            </w:pPr>
          </w:p>
        </w:tc>
        <w:tc>
          <w:tcPr>
            <w:tcW w:w="686" w:type="dxa"/>
            <w:vAlign w:val="center"/>
          </w:tcPr>
          <w:p w14:paraId="39AD010A" w14:textId="77777777" w:rsidR="00000000" w:rsidRDefault="009D0921">
            <w:pPr>
              <w:jc w:val="center"/>
            </w:pPr>
          </w:p>
        </w:tc>
        <w:tc>
          <w:tcPr>
            <w:tcW w:w="684" w:type="dxa"/>
            <w:vAlign w:val="center"/>
          </w:tcPr>
          <w:p w14:paraId="3D0DA5C3"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4F9D0E78"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5740E942"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704176BE"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1A755B33" w14:textId="77777777" w:rsidR="00000000" w:rsidRDefault="009D0921">
            <w:pPr>
              <w:jc w:val="center"/>
              <w:rPr>
                <w:rFonts w:ascii="仿宋_GB2312" w:eastAsia="仿宋_GB2312" w:hAnsi="仿宋_GB2312" w:cs="仿宋_GB2312" w:hint="eastAsia"/>
                <w:color w:val="000000"/>
                <w:spacing w:val="-20"/>
                <w:kern w:val="0"/>
                <w:sz w:val="24"/>
              </w:rPr>
            </w:pPr>
          </w:p>
        </w:tc>
        <w:tc>
          <w:tcPr>
            <w:tcW w:w="682" w:type="dxa"/>
            <w:vAlign w:val="center"/>
          </w:tcPr>
          <w:p w14:paraId="233876E4" w14:textId="77777777" w:rsidR="00000000" w:rsidRDefault="009D0921">
            <w:pPr>
              <w:jc w:val="center"/>
              <w:rPr>
                <w:rFonts w:ascii="仿宋_GB2312" w:eastAsia="仿宋_GB2312" w:hAnsi="仿宋_GB2312" w:cs="仿宋_GB2312" w:hint="eastAsia"/>
                <w:color w:val="000000"/>
                <w:spacing w:val="-20"/>
                <w:kern w:val="0"/>
                <w:sz w:val="24"/>
              </w:rPr>
            </w:pPr>
          </w:p>
        </w:tc>
      </w:tr>
      <w:tr w:rsidR="00000000" w14:paraId="6B4FA30E" w14:textId="77777777">
        <w:trPr>
          <w:trHeight w:val="286"/>
        </w:trPr>
        <w:tc>
          <w:tcPr>
            <w:tcW w:w="684" w:type="dxa"/>
            <w:vAlign w:val="center"/>
          </w:tcPr>
          <w:p w14:paraId="5237DA7B"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2</w:t>
            </w:r>
          </w:p>
        </w:tc>
        <w:tc>
          <w:tcPr>
            <w:tcW w:w="684" w:type="dxa"/>
            <w:vAlign w:val="center"/>
          </w:tcPr>
          <w:p w14:paraId="43C5719B"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08A427BF"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1C957519"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2CBA0817"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77D5232F"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46B3B131"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76A18D06" w14:textId="77777777" w:rsidR="00000000" w:rsidRDefault="009D0921">
            <w:pPr>
              <w:jc w:val="center"/>
            </w:pPr>
          </w:p>
        </w:tc>
        <w:tc>
          <w:tcPr>
            <w:tcW w:w="686" w:type="dxa"/>
            <w:vAlign w:val="center"/>
          </w:tcPr>
          <w:p w14:paraId="2EAC126C" w14:textId="77777777" w:rsidR="00000000" w:rsidRDefault="009D0921">
            <w:pPr>
              <w:jc w:val="center"/>
            </w:pPr>
          </w:p>
        </w:tc>
        <w:tc>
          <w:tcPr>
            <w:tcW w:w="684" w:type="dxa"/>
            <w:vAlign w:val="center"/>
          </w:tcPr>
          <w:p w14:paraId="1A4B7ACD"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5CB2BB79"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4FCF0937"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54A17146"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508372A7" w14:textId="77777777" w:rsidR="00000000" w:rsidRDefault="009D0921">
            <w:pPr>
              <w:jc w:val="center"/>
              <w:rPr>
                <w:rFonts w:ascii="仿宋_GB2312" w:eastAsia="仿宋_GB2312" w:hAnsi="仿宋_GB2312" w:cs="仿宋_GB2312" w:hint="eastAsia"/>
                <w:color w:val="000000"/>
                <w:spacing w:val="-20"/>
                <w:kern w:val="0"/>
                <w:sz w:val="24"/>
              </w:rPr>
            </w:pPr>
          </w:p>
        </w:tc>
        <w:tc>
          <w:tcPr>
            <w:tcW w:w="682" w:type="dxa"/>
            <w:vAlign w:val="center"/>
          </w:tcPr>
          <w:p w14:paraId="5DD263E8" w14:textId="77777777" w:rsidR="00000000" w:rsidRDefault="009D0921">
            <w:pPr>
              <w:jc w:val="center"/>
              <w:rPr>
                <w:rFonts w:ascii="仿宋_GB2312" w:eastAsia="仿宋_GB2312" w:hAnsi="仿宋_GB2312" w:cs="仿宋_GB2312" w:hint="eastAsia"/>
                <w:color w:val="000000"/>
                <w:spacing w:val="-20"/>
                <w:kern w:val="0"/>
                <w:sz w:val="24"/>
              </w:rPr>
            </w:pPr>
          </w:p>
        </w:tc>
      </w:tr>
      <w:tr w:rsidR="00000000" w14:paraId="0FA7AFDE" w14:textId="77777777">
        <w:trPr>
          <w:trHeight w:val="286"/>
        </w:trPr>
        <w:tc>
          <w:tcPr>
            <w:tcW w:w="684" w:type="dxa"/>
            <w:vAlign w:val="center"/>
          </w:tcPr>
          <w:p w14:paraId="692F3FE0"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3</w:t>
            </w:r>
          </w:p>
        </w:tc>
        <w:tc>
          <w:tcPr>
            <w:tcW w:w="684" w:type="dxa"/>
            <w:vAlign w:val="center"/>
          </w:tcPr>
          <w:p w14:paraId="54B274E0"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5D3AA2EB"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2D8900A4"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7BEA634C"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69F06500"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465F9DB9"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5D328B30" w14:textId="77777777" w:rsidR="00000000" w:rsidRDefault="009D0921">
            <w:pPr>
              <w:jc w:val="center"/>
            </w:pPr>
          </w:p>
        </w:tc>
        <w:tc>
          <w:tcPr>
            <w:tcW w:w="686" w:type="dxa"/>
            <w:vAlign w:val="center"/>
          </w:tcPr>
          <w:p w14:paraId="77128720" w14:textId="77777777" w:rsidR="00000000" w:rsidRDefault="009D0921">
            <w:pPr>
              <w:jc w:val="center"/>
            </w:pPr>
          </w:p>
        </w:tc>
        <w:tc>
          <w:tcPr>
            <w:tcW w:w="684" w:type="dxa"/>
            <w:vAlign w:val="center"/>
          </w:tcPr>
          <w:p w14:paraId="1CD6DCE6"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79E52A35"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67913E78"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4A166E50"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5992E268" w14:textId="77777777" w:rsidR="00000000" w:rsidRDefault="009D0921">
            <w:pPr>
              <w:jc w:val="center"/>
              <w:rPr>
                <w:rFonts w:ascii="仿宋_GB2312" w:eastAsia="仿宋_GB2312" w:hAnsi="仿宋_GB2312" w:cs="仿宋_GB2312" w:hint="eastAsia"/>
                <w:color w:val="000000"/>
                <w:spacing w:val="-20"/>
                <w:kern w:val="0"/>
                <w:sz w:val="24"/>
              </w:rPr>
            </w:pPr>
          </w:p>
        </w:tc>
        <w:tc>
          <w:tcPr>
            <w:tcW w:w="682" w:type="dxa"/>
            <w:vAlign w:val="center"/>
          </w:tcPr>
          <w:p w14:paraId="73048678" w14:textId="77777777" w:rsidR="00000000" w:rsidRDefault="009D0921">
            <w:pPr>
              <w:jc w:val="center"/>
              <w:rPr>
                <w:rFonts w:ascii="仿宋_GB2312" w:eastAsia="仿宋_GB2312" w:hAnsi="仿宋_GB2312" w:cs="仿宋_GB2312" w:hint="eastAsia"/>
                <w:color w:val="000000"/>
                <w:spacing w:val="-20"/>
                <w:kern w:val="0"/>
                <w:sz w:val="24"/>
              </w:rPr>
            </w:pPr>
          </w:p>
        </w:tc>
      </w:tr>
      <w:tr w:rsidR="00000000" w14:paraId="092E936C" w14:textId="77777777">
        <w:trPr>
          <w:trHeight w:val="286"/>
        </w:trPr>
        <w:tc>
          <w:tcPr>
            <w:tcW w:w="684" w:type="dxa"/>
            <w:vAlign w:val="center"/>
          </w:tcPr>
          <w:p w14:paraId="2F129E4F"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4</w:t>
            </w:r>
          </w:p>
        </w:tc>
        <w:tc>
          <w:tcPr>
            <w:tcW w:w="684" w:type="dxa"/>
            <w:vAlign w:val="center"/>
          </w:tcPr>
          <w:p w14:paraId="784FFB30"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2F644D03"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35EB2736"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194C0229"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13FB9392"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3559161E"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35B23AB7" w14:textId="77777777" w:rsidR="00000000" w:rsidRDefault="009D0921">
            <w:pPr>
              <w:jc w:val="center"/>
            </w:pPr>
          </w:p>
        </w:tc>
        <w:tc>
          <w:tcPr>
            <w:tcW w:w="686" w:type="dxa"/>
            <w:vAlign w:val="center"/>
          </w:tcPr>
          <w:p w14:paraId="118352B4" w14:textId="77777777" w:rsidR="00000000" w:rsidRDefault="009D0921">
            <w:pPr>
              <w:jc w:val="center"/>
            </w:pPr>
          </w:p>
        </w:tc>
        <w:tc>
          <w:tcPr>
            <w:tcW w:w="684" w:type="dxa"/>
            <w:vAlign w:val="center"/>
          </w:tcPr>
          <w:p w14:paraId="76087D28"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3EB66975"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76F88624"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373F0EB6"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09242ADF" w14:textId="77777777" w:rsidR="00000000" w:rsidRDefault="009D0921">
            <w:pPr>
              <w:jc w:val="center"/>
              <w:rPr>
                <w:rFonts w:ascii="仿宋_GB2312" w:eastAsia="仿宋_GB2312" w:hAnsi="仿宋_GB2312" w:cs="仿宋_GB2312" w:hint="eastAsia"/>
                <w:color w:val="000000"/>
                <w:spacing w:val="-20"/>
                <w:kern w:val="0"/>
                <w:sz w:val="24"/>
              </w:rPr>
            </w:pPr>
          </w:p>
        </w:tc>
        <w:tc>
          <w:tcPr>
            <w:tcW w:w="682" w:type="dxa"/>
            <w:vAlign w:val="center"/>
          </w:tcPr>
          <w:p w14:paraId="4B8D5CD1" w14:textId="77777777" w:rsidR="00000000" w:rsidRDefault="009D0921">
            <w:pPr>
              <w:jc w:val="center"/>
              <w:rPr>
                <w:rFonts w:ascii="仿宋_GB2312" w:eastAsia="仿宋_GB2312" w:hAnsi="仿宋_GB2312" w:cs="仿宋_GB2312" w:hint="eastAsia"/>
                <w:color w:val="000000"/>
                <w:spacing w:val="-20"/>
                <w:kern w:val="0"/>
                <w:sz w:val="24"/>
              </w:rPr>
            </w:pPr>
          </w:p>
        </w:tc>
      </w:tr>
      <w:tr w:rsidR="00000000" w14:paraId="7C3E8D66" w14:textId="77777777">
        <w:trPr>
          <w:trHeight w:val="286"/>
        </w:trPr>
        <w:tc>
          <w:tcPr>
            <w:tcW w:w="684" w:type="dxa"/>
            <w:vAlign w:val="center"/>
          </w:tcPr>
          <w:p w14:paraId="5ADA5360" w14:textId="77777777" w:rsidR="00000000" w:rsidRDefault="009D0921">
            <w:pPr>
              <w:widowControl/>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合计</w:t>
            </w:r>
          </w:p>
        </w:tc>
        <w:tc>
          <w:tcPr>
            <w:tcW w:w="684" w:type="dxa"/>
            <w:vAlign w:val="center"/>
          </w:tcPr>
          <w:p w14:paraId="04BD6C1C"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71E926AA"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187D4650"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18FF3CF6"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12D2714D"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2E5158D6"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01C9D69F" w14:textId="77777777" w:rsidR="00000000" w:rsidRDefault="009D0921">
            <w:pPr>
              <w:jc w:val="center"/>
            </w:pPr>
          </w:p>
        </w:tc>
        <w:tc>
          <w:tcPr>
            <w:tcW w:w="686" w:type="dxa"/>
            <w:vAlign w:val="center"/>
          </w:tcPr>
          <w:p w14:paraId="373B532D" w14:textId="77777777" w:rsidR="00000000" w:rsidRDefault="009D0921">
            <w:pPr>
              <w:jc w:val="center"/>
            </w:pPr>
          </w:p>
        </w:tc>
        <w:tc>
          <w:tcPr>
            <w:tcW w:w="684" w:type="dxa"/>
            <w:vAlign w:val="center"/>
          </w:tcPr>
          <w:p w14:paraId="79F2AEC7"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6E27F96F"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0E98FBF5"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1E069762" w14:textId="77777777" w:rsidR="00000000" w:rsidRDefault="009D0921">
            <w:pPr>
              <w:jc w:val="center"/>
              <w:rPr>
                <w:rFonts w:ascii="仿宋_GB2312" w:eastAsia="仿宋_GB2312" w:hAnsi="仿宋_GB2312" w:cs="仿宋_GB2312" w:hint="eastAsia"/>
                <w:color w:val="000000"/>
                <w:spacing w:val="-20"/>
                <w:kern w:val="0"/>
                <w:sz w:val="24"/>
              </w:rPr>
            </w:pPr>
          </w:p>
        </w:tc>
        <w:tc>
          <w:tcPr>
            <w:tcW w:w="684" w:type="dxa"/>
            <w:vAlign w:val="center"/>
          </w:tcPr>
          <w:p w14:paraId="7DEA58F9" w14:textId="77777777" w:rsidR="00000000" w:rsidRDefault="009D0921">
            <w:pPr>
              <w:jc w:val="center"/>
              <w:rPr>
                <w:rFonts w:ascii="仿宋_GB2312" w:eastAsia="仿宋_GB2312" w:hAnsi="仿宋_GB2312" w:cs="仿宋_GB2312" w:hint="eastAsia"/>
                <w:color w:val="000000"/>
                <w:spacing w:val="-20"/>
                <w:kern w:val="0"/>
                <w:sz w:val="24"/>
              </w:rPr>
            </w:pPr>
          </w:p>
        </w:tc>
        <w:tc>
          <w:tcPr>
            <w:tcW w:w="682" w:type="dxa"/>
            <w:vAlign w:val="center"/>
          </w:tcPr>
          <w:p w14:paraId="22644883" w14:textId="77777777" w:rsidR="00000000" w:rsidRDefault="009D0921">
            <w:pPr>
              <w:jc w:val="center"/>
              <w:rPr>
                <w:rFonts w:ascii="仿宋_GB2312" w:eastAsia="仿宋_GB2312" w:hAnsi="仿宋_GB2312" w:cs="仿宋_GB2312" w:hint="eastAsia"/>
                <w:color w:val="000000"/>
                <w:spacing w:val="-20"/>
                <w:kern w:val="0"/>
                <w:sz w:val="24"/>
              </w:rPr>
            </w:pPr>
          </w:p>
        </w:tc>
      </w:tr>
    </w:tbl>
    <w:p w14:paraId="06C36AA9" w14:textId="77777777" w:rsidR="00000000" w:rsidRDefault="009D0921">
      <w:pPr>
        <w:pStyle w:val="ac"/>
        <w:shd w:val="clear" w:color="auto" w:fill="FFFFFF"/>
        <w:spacing w:before="0" w:after="0" w:line="460" w:lineRule="exact"/>
        <w:ind w:firstLineChars="200" w:firstLine="480"/>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3</w:t>
      </w:r>
      <w:r>
        <w:rPr>
          <w:rFonts w:ascii="仿宋_GB2312" w:eastAsia="仿宋_GB2312" w:cs="仿宋_GB2312" w:hint="eastAsia"/>
          <w:spacing w:val="-20"/>
          <w:kern w:val="0"/>
          <w:sz w:val="28"/>
          <w:szCs w:val="28"/>
          <w:lang w:eastAsia="zh-CN"/>
        </w:rPr>
        <w:t>、关联公司拟开发的</w:t>
      </w:r>
      <w:r>
        <w:rPr>
          <w:rFonts w:ascii="仿宋_GB2312" w:eastAsia="仿宋_GB2312" w:hint="eastAsia"/>
          <w:spacing w:val="-20"/>
          <w:kern w:val="0"/>
          <w:sz w:val="28"/>
          <w:lang w:eastAsia="zh-CN"/>
        </w:rPr>
        <w:t>房地产</w:t>
      </w:r>
      <w:r>
        <w:rPr>
          <w:rFonts w:ascii="仿宋_GB2312" w:eastAsia="仿宋_GB2312" w:cs="仿宋_GB2312" w:hint="eastAsia"/>
          <w:spacing w:val="-20"/>
          <w:kern w:val="0"/>
          <w:sz w:val="28"/>
          <w:szCs w:val="28"/>
          <w:lang w:eastAsia="zh-CN"/>
        </w:rPr>
        <w:t>项目如下所示：</w:t>
      </w:r>
    </w:p>
    <w:p w14:paraId="11DF7864" w14:textId="77777777" w:rsidR="00000000" w:rsidRDefault="009D0921">
      <w:pPr>
        <w:spacing w:line="460" w:lineRule="exact"/>
        <w:ind w:firstLineChars="200" w:firstLine="480"/>
        <w:jc w:val="right"/>
        <w:rPr>
          <w:rFonts w:ascii="仿宋_GB2312" w:eastAsia="仿宋_GB2312" w:hint="eastAsia"/>
          <w:spacing w:val="-20"/>
          <w:kern w:val="0"/>
          <w:sz w:val="28"/>
        </w:rPr>
      </w:pPr>
      <w:r>
        <w:rPr>
          <w:rFonts w:ascii="仿宋_GB2312" w:eastAsia="仿宋_GB2312" w:cs="仿宋_GB2312" w:hint="eastAsia"/>
          <w:spacing w:val="-20"/>
          <w:kern w:val="0"/>
          <w:sz w:val="28"/>
          <w:szCs w:val="28"/>
        </w:rPr>
        <w:t>拟开发的房地产项目</w:t>
      </w:r>
      <w:r>
        <w:rPr>
          <w:rFonts w:ascii="仿宋_GB2312" w:eastAsia="仿宋_GB2312" w:cs="仿宋_GB2312" w:hint="eastAsia"/>
          <w:spacing w:val="-20"/>
          <w:kern w:val="0"/>
          <w:sz w:val="28"/>
          <w:szCs w:val="28"/>
        </w:rPr>
        <w:t>清单</w:t>
      </w:r>
      <w:r>
        <w:rPr>
          <w:rFonts w:ascii="仿宋_GB2312" w:eastAsia="仿宋_GB2312" w:cs="仿宋_GB2312" w:hint="eastAsia"/>
          <w:spacing w:val="-20"/>
          <w:kern w:val="0"/>
          <w:sz w:val="28"/>
          <w:szCs w:val="28"/>
        </w:rPr>
        <w:t xml:space="preserve">   </w:t>
      </w:r>
      <w:r>
        <w:rPr>
          <w:rFonts w:ascii="仿宋_GB2312" w:eastAsia="仿宋_GB2312" w:cs="仿宋_GB2312" w:hint="eastAsia"/>
          <w:b/>
          <w:bCs/>
          <w:spacing w:val="-20"/>
          <w:kern w:val="0"/>
          <w:sz w:val="28"/>
          <w:szCs w:val="28"/>
        </w:rPr>
        <w:t xml:space="preserve">          </w:t>
      </w:r>
      <w:r>
        <w:rPr>
          <w:rFonts w:ascii="仿宋_GB2312" w:eastAsia="仿宋_GB2312" w:hint="eastAsia"/>
          <w:spacing w:val="-20"/>
          <w:kern w:val="0"/>
          <w:sz w:val="28"/>
        </w:rPr>
        <w:t>单位：㎡、万元、元</w:t>
      </w:r>
      <w:r>
        <w:rPr>
          <w:rFonts w:ascii="仿宋_GB2312" w:eastAsia="仿宋_GB2312" w:hint="eastAsia"/>
          <w:spacing w:val="-20"/>
          <w:kern w:val="0"/>
          <w:sz w:val="28"/>
        </w:rPr>
        <w:t>/</w:t>
      </w:r>
      <w:r>
        <w:rPr>
          <w:rFonts w:ascii="仿宋_GB2312" w:eastAsia="仿宋_GB2312" w:hint="eastAsia"/>
          <w:spacing w:val="-20"/>
          <w:kern w:val="0"/>
          <w:sz w:val="28"/>
        </w:rPr>
        <w:t>㎡</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3"/>
        <w:gridCol w:w="793"/>
        <w:gridCol w:w="793"/>
        <w:gridCol w:w="793"/>
        <w:gridCol w:w="793"/>
        <w:gridCol w:w="793"/>
        <w:gridCol w:w="793"/>
        <w:gridCol w:w="793"/>
        <w:gridCol w:w="793"/>
        <w:gridCol w:w="793"/>
        <w:gridCol w:w="1121"/>
        <w:gridCol w:w="723"/>
        <w:gridCol w:w="524"/>
      </w:tblGrid>
      <w:tr w:rsidR="00000000" w14:paraId="3AAC711B" w14:textId="77777777">
        <w:trPr>
          <w:jc w:val="center"/>
        </w:trPr>
        <w:tc>
          <w:tcPr>
            <w:tcW w:w="793" w:type="dxa"/>
            <w:vAlign w:val="center"/>
          </w:tcPr>
          <w:p w14:paraId="451A4123"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序号</w:t>
            </w:r>
          </w:p>
        </w:tc>
        <w:tc>
          <w:tcPr>
            <w:tcW w:w="793" w:type="dxa"/>
            <w:vAlign w:val="center"/>
          </w:tcPr>
          <w:p w14:paraId="1B41A705"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开发企业</w:t>
            </w:r>
          </w:p>
        </w:tc>
        <w:tc>
          <w:tcPr>
            <w:tcW w:w="793" w:type="dxa"/>
            <w:vAlign w:val="center"/>
          </w:tcPr>
          <w:p w14:paraId="40B13359"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项目名称</w:t>
            </w:r>
          </w:p>
        </w:tc>
        <w:tc>
          <w:tcPr>
            <w:tcW w:w="793" w:type="dxa"/>
            <w:vAlign w:val="center"/>
          </w:tcPr>
          <w:p w14:paraId="690BB093"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项目位置</w:t>
            </w:r>
          </w:p>
        </w:tc>
        <w:tc>
          <w:tcPr>
            <w:tcW w:w="793" w:type="dxa"/>
            <w:vAlign w:val="center"/>
          </w:tcPr>
          <w:p w14:paraId="0081F00B"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color w:val="000000"/>
                <w:spacing w:val="-20"/>
                <w:kern w:val="0"/>
                <w:sz w:val="24"/>
              </w:rPr>
              <w:t>项目类型</w:t>
            </w:r>
          </w:p>
        </w:tc>
        <w:tc>
          <w:tcPr>
            <w:tcW w:w="793" w:type="dxa"/>
            <w:vAlign w:val="center"/>
          </w:tcPr>
          <w:p w14:paraId="13E2740C"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占地面积</w:t>
            </w:r>
          </w:p>
        </w:tc>
        <w:tc>
          <w:tcPr>
            <w:tcW w:w="793" w:type="dxa"/>
            <w:vAlign w:val="center"/>
          </w:tcPr>
          <w:p w14:paraId="718A9D9D"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建筑面积</w:t>
            </w:r>
          </w:p>
        </w:tc>
        <w:tc>
          <w:tcPr>
            <w:tcW w:w="793" w:type="dxa"/>
            <w:vAlign w:val="center"/>
          </w:tcPr>
          <w:p w14:paraId="6DCD90A6"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color w:val="000000"/>
                <w:spacing w:val="-20"/>
                <w:kern w:val="0"/>
                <w:sz w:val="24"/>
              </w:rPr>
              <w:t>建设内容</w:t>
            </w:r>
          </w:p>
        </w:tc>
        <w:tc>
          <w:tcPr>
            <w:tcW w:w="793" w:type="dxa"/>
            <w:vAlign w:val="center"/>
          </w:tcPr>
          <w:p w14:paraId="0233153D"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预计开工时间</w:t>
            </w:r>
          </w:p>
        </w:tc>
        <w:tc>
          <w:tcPr>
            <w:tcW w:w="793" w:type="dxa"/>
            <w:vAlign w:val="center"/>
          </w:tcPr>
          <w:p w14:paraId="7CC26C0B"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预计开始预售时间</w:t>
            </w:r>
          </w:p>
        </w:tc>
        <w:tc>
          <w:tcPr>
            <w:tcW w:w="1121" w:type="dxa"/>
            <w:vAlign w:val="center"/>
          </w:tcPr>
          <w:p w14:paraId="49B7EC9E"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总投资额及资金来源</w:t>
            </w:r>
          </w:p>
        </w:tc>
        <w:tc>
          <w:tcPr>
            <w:tcW w:w="723" w:type="dxa"/>
            <w:vAlign w:val="center"/>
          </w:tcPr>
          <w:p w14:paraId="2FFD354D"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已投入资金</w:t>
            </w:r>
          </w:p>
        </w:tc>
        <w:tc>
          <w:tcPr>
            <w:tcW w:w="524" w:type="dxa"/>
            <w:vAlign w:val="center"/>
          </w:tcPr>
          <w:p w14:paraId="1FF2A4E4"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开发进度</w:t>
            </w:r>
          </w:p>
        </w:tc>
      </w:tr>
      <w:tr w:rsidR="00000000" w14:paraId="0B70DECE" w14:textId="77777777">
        <w:trPr>
          <w:jc w:val="center"/>
        </w:trPr>
        <w:tc>
          <w:tcPr>
            <w:tcW w:w="793" w:type="dxa"/>
            <w:vAlign w:val="center"/>
          </w:tcPr>
          <w:p w14:paraId="047BEE15"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1</w:t>
            </w:r>
          </w:p>
        </w:tc>
        <w:tc>
          <w:tcPr>
            <w:tcW w:w="793" w:type="dxa"/>
            <w:vAlign w:val="center"/>
          </w:tcPr>
          <w:p w14:paraId="216943DE"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5E5D63E1"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3FCD8C79"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4B92E0B6"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5CC38F64"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5560D109"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7E401AB6"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7C4DAD27"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c>
          <w:tcPr>
            <w:tcW w:w="793" w:type="dxa"/>
            <w:vAlign w:val="center"/>
          </w:tcPr>
          <w:p w14:paraId="4AF8A6E1"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1121" w:type="dxa"/>
            <w:vAlign w:val="center"/>
          </w:tcPr>
          <w:p w14:paraId="4026ED5D"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23" w:type="dxa"/>
            <w:vAlign w:val="center"/>
          </w:tcPr>
          <w:p w14:paraId="306CEAA5"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524" w:type="dxa"/>
            <w:vAlign w:val="center"/>
          </w:tcPr>
          <w:p w14:paraId="5D7277F5" w14:textId="77777777" w:rsidR="00000000" w:rsidRDefault="009D0921">
            <w:pPr>
              <w:spacing w:line="400" w:lineRule="exact"/>
              <w:jc w:val="center"/>
              <w:rPr>
                <w:rFonts w:ascii="仿宋_GB2312" w:eastAsia="仿宋_GB2312" w:hAnsi="仿宋_GB2312" w:cs="仿宋_GB2312" w:hint="eastAsia"/>
                <w:spacing w:val="-20"/>
                <w:kern w:val="0"/>
                <w:sz w:val="24"/>
              </w:rPr>
            </w:pPr>
          </w:p>
        </w:tc>
      </w:tr>
      <w:tr w:rsidR="00000000" w14:paraId="34DF23A4" w14:textId="77777777">
        <w:trPr>
          <w:jc w:val="center"/>
        </w:trPr>
        <w:tc>
          <w:tcPr>
            <w:tcW w:w="793" w:type="dxa"/>
            <w:vAlign w:val="center"/>
          </w:tcPr>
          <w:p w14:paraId="04202E6D"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w:t>
            </w:r>
          </w:p>
        </w:tc>
        <w:tc>
          <w:tcPr>
            <w:tcW w:w="793" w:type="dxa"/>
            <w:vAlign w:val="center"/>
          </w:tcPr>
          <w:p w14:paraId="61A1B7CE"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14153A1F"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0D637A67"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3C5B6B4E"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1A30576B"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4B9673AB"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65E0521E"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93" w:type="dxa"/>
            <w:vAlign w:val="center"/>
          </w:tcPr>
          <w:p w14:paraId="69BB316C"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c>
          <w:tcPr>
            <w:tcW w:w="793" w:type="dxa"/>
            <w:vAlign w:val="center"/>
          </w:tcPr>
          <w:p w14:paraId="4D63E4FC"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1121" w:type="dxa"/>
            <w:vAlign w:val="center"/>
          </w:tcPr>
          <w:p w14:paraId="0C546ED8"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723" w:type="dxa"/>
            <w:vAlign w:val="center"/>
          </w:tcPr>
          <w:p w14:paraId="1E2CF909"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524" w:type="dxa"/>
            <w:vAlign w:val="center"/>
          </w:tcPr>
          <w:p w14:paraId="3E5A9A52" w14:textId="77777777" w:rsidR="00000000" w:rsidRDefault="009D0921">
            <w:pPr>
              <w:spacing w:line="400" w:lineRule="exact"/>
              <w:jc w:val="center"/>
              <w:rPr>
                <w:rFonts w:ascii="仿宋_GB2312" w:eastAsia="仿宋_GB2312" w:hAnsi="仿宋_GB2312" w:cs="仿宋_GB2312" w:hint="eastAsia"/>
                <w:spacing w:val="-20"/>
                <w:kern w:val="0"/>
                <w:sz w:val="24"/>
              </w:rPr>
            </w:pPr>
          </w:p>
        </w:tc>
      </w:tr>
    </w:tbl>
    <w:p w14:paraId="6F671AF9" w14:textId="77777777" w:rsidR="00000000" w:rsidRDefault="009D0921">
      <w:pPr>
        <w:pStyle w:val="a5"/>
        <w:spacing w:line="440" w:lineRule="exact"/>
        <w:ind w:firstLineChars="200" w:firstLine="482"/>
        <w:rPr>
          <w:rFonts w:hint="eastAsia"/>
          <w:b/>
          <w:spacing w:val="-20"/>
          <w:szCs w:val="24"/>
        </w:rPr>
      </w:pPr>
    </w:p>
    <w:p w14:paraId="6182BED6" w14:textId="77777777" w:rsidR="00000000" w:rsidRDefault="009D0921">
      <w:pPr>
        <w:pStyle w:val="a5"/>
        <w:spacing w:line="440" w:lineRule="exact"/>
        <w:ind w:firstLineChars="200" w:firstLine="482"/>
        <w:rPr>
          <w:rFonts w:hint="eastAsia"/>
          <w:b/>
          <w:spacing w:val="-20"/>
          <w:szCs w:val="24"/>
        </w:rPr>
      </w:pPr>
      <w:r>
        <w:rPr>
          <w:rFonts w:hint="eastAsia"/>
          <w:b/>
          <w:spacing w:val="-20"/>
          <w:szCs w:val="24"/>
        </w:rPr>
        <w:t>三、</w:t>
      </w:r>
      <w:r>
        <w:rPr>
          <w:rFonts w:hint="eastAsia"/>
          <w:b/>
          <w:spacing w:val="-20"/>
          <w:szCs w:val="24"/>
        </w:rPr>
        <w:t>经营情况</w:t>
      </w:r>
      <w:r>
        <w:rPr>
          <w:rFonts w:hint="eastAsia"/>
          <w:b/>
          <w:spacing w:val="-20"/>
          <w:szCs w:val="24"/>
        </w:rPr>
        <w:t xml:space="preserve"> </w:t>
      </w:r>
    </w:p>
    <w:p w14:paraId="6FE005A9" w14:textId="77777777" w:rsidR="00000000" w:rsidRDefault="009D0921">
      <w:pPr>
        <w:widowControl/>
        <w:spacing w:line="360" w:lineRule="exact"/>
        <w:ind w:firstLineChars="200" w:firstLine="482"/>
        <w:jc w:val="left"/>
        <w:rPr>
          <w:rFonts w:ascii="仿宋_GB2312" w:eastAsia="仿宋_GB2312" w:hint="eastAsia"/>
          <w:b/>
          <w:bCs/>
          <w:spacing w:val="-20"/>
          <w:sz w:val="28"/>
          <w:szCs w:val="28"/>
        </w:rPr>
      </w:pPr>
      <w:r>
        <w:rPr>
          <w:rFonts w:ascii="仿宋_GB2312" w:eastAsia="仿宋_GB2312" w:hint="eastAsia"/>
          <w:b/>
          <w:bCs/>
          <w:spacing w:val="-20"/>
          <w:sz w:val="28"/>
          <w:szCs w:val="28"/>
        </w:rPr>
        <w:t>（一）经营简况</w:t>
      </w:r>
    </w:p>
    <w:p w14:paraId="00461025" w14:textId="77777777" w:rsidR="00000000" w:rsidRDefault="009D0921">
      <w:pPr>
        <w:widowControl/>
        <w:spacing w:line="360" w:lineRule="exact"/>
        <w:ind w:firstLineChars="200" w:firstLine="482"/>
        <w:jc w:val="left"/>
        <w:rPr>
          <w:rFonts w:ascii="仿宋_GB2312" w:eastAsia="仿宋_GB2312" w:hAnsi="仿宋_GB2312" w:cs="仿宋_GB2312" w:hint="eastAsia"/>
          <w:b/>
          <w:bCs/>
          <w:color w:val="FF0000"/>
          <w:spacing w:val="-20"/>
          <w:sz w:val="28"/>
          <w:szCs w:val="28"/>
          <w:u w:val="single"/>
          <w:shd w:val="clear" w:color="FFFFFF" w:fill="D9D9D9"/>
        </w:rPr>
      </w:pPr>
      <w:r>
        <w:rPr>
          <w:rFonts w:ascii="仿宋_GB2312" w:eastAsia="仿宋_GB2312" w:hint="eastAsia"/>
          <w:b/>
          <w:bCs/>
          <w:spacing w:val="-20"/>
          <w:sz w:val="28"/>
          <w:szCs w:val="28"/>
        </w:rPr>
        <w:t>经营情况简介，</w:t>
      </w:r>
      <w:r>
        <w:rPr>
          <w:rFonts w:ascii="仿宋_GB2312" w:eastAsia="仿宋_GB2312" w:hAnsi="仿宋_GB2312" w:cs="仿宋_GB2312" w:hint="eastAsia"/>
          <w:b/>
          <w:bCs/>
          <w:color w:val="FF0000"/>
          <w:spacing w:val="-20"/>
          <w:sz w:val="28"/>
          <w:szCs w:val="28"/>
          <w:u w:val="single"/>
          <w:shd w:val="clear" w:color="FFFFFF" w:fill="D9D9D9"/>
        </w:rPr>
        <w:t>主营业务市场定位（包括但不限于以下内容）：</w:t>
      </w:r>
    </w:p>
    <w:p w14:paraId="1AE616B6"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shd w:val="clear" w:color="FFFFFF" w:fill="D9D9D9"/>
        </w:rPr>
      </w:pPr>
      <w:r>
        <w:rPr>
          <w:rFonts w:ascii="仿宋_GB2312" w:eastAsia="仿宋_GB2312" w:hAnsi="仿宋_GB2312" w:cs="仿宋_GB2312" w:hint="eastAsia"/>
          <w:spacing w:val="-20"/>
          <w:sz w:val="28"/>
          <w:szCs w:val="28"/>
          <w:shd w:val="clear" w:color="FFFFFF" w:fill="D9D9D9"/>
        </w:rPr>
        <w:t xml:space="preserve"> 1.</w:t>
      </w:r>
      <w:r>
        <w:rPr>
          <w:rFonts w:ascii="仿宋_GB2312" w:eastAsia="仿宋_GB2312" w:hAnsi="仿宋_GB2312" w:cs="仿宋_GB2312" w:hint="eastAsia"/>
          <w:spacing w:val="-20"/>
          <w:sz w:val="28"/>
          <w:szCs w:val="28"/>
          <w:shd w:val="clear" w:color="FFFFFF" w:fill="D9D9D9"/>
        </w:rPr>
        <w:t>产品定位：侧重于产品实体定位，如质量、成本、特征、性能、可靠性、款式等；</w:t>
      </w:r>
    </w:p>
    <w:p w14:paraId="08021199"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shd w:val="clear" w:color="FFFFFF" w:fill="D9D9D9"/>
        </w:rPr>
      </w:pPr>
      <w:r>
        <w:rPr>
          <w:rFonts w:ascii="仿宋_GB2312" w:eastAsia="仿宋_GB2312" w:hAnsi="仿宋_GB2312" w:cs="仿宋_GB2312" w:hint="eastAsia"/>
          <w:spacing w:val="-20"/>
          <w:sz w:val="28"/>
          <w:szCs w:val="28"/>
          <w:shd w:val="clear" w:color="FFFFFF" w:fill="D9D9D9"/>
        </w:rPr>
        <w:t xml:space="preserve"> 2.</w:t>
      </w:r>
      <w:r>
        <w:rPr>
          <w:rFonts w:ascii="仿宋_GB2312" w:eastAsia="仿宋_GB2312" w:hAnsi="仿宋_GB2312" w:cs="仿宋_GB2312" w:hint="eastAsia"/>
          <w:spacing w:val="-20"/>
          <w:sz w:val="28"/>
          <w:szCs w:val="28"/>
          <w:shd w:val="clear" w:color="FFFFFF" w:fill="D9D9D9"/>
        </w:rPr>
        <w:t>企业定位：即企业形象塑造品牌、可信度等；</w:t>
      </w:r>
    </w:p>
    <w:p w14:paraId="5269D566"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shd w:val="clear" w:color="FFFFFF" w:fill="D9D9D9"/>
        </w:rPr>
      </w:pPr>
      <w:r>
        <w:rPr>
          <w:rFonts w:ascii="仿宋_GB2312" w:eastAsia="仿宋_GB2312" w:hAnsi="仿宋_GB2312" w:cs="仿宋_GB2312" w:hint="eastAsia"/>
          <w:spacing w:val="-20"/>
          <w:sz w:val="28"/>
          <w:szCs w:val="28"/>
          <w:shd w:val="clear" w:color="FFFFFF" w:fill="D9D9D9"/>
        </w:rPr>
        <w:t xml:space="preserve"> 3.</w:t>
      </w:r>
      <w:r>
        <w:rPr>
          <w:rFonts w:ascii="仿宋_GB2312" w:eastAsia="仿宋_GB2312" w:hAnsi="仿宋_GB2312" w:cs="仿宋_GB2312" w:hint="eastAsia"/>
          <w:spacing w:val="-20"/>
          <w:sz w:val="28"/>
          <w:szCs w:val="28"/>
          <w:shd w:val="clear" w:color="FFFFFF" w:fill="D9D9D9"/>
        </w:rPr>
        <w:t>竞争定位：确定企业相</w:t>
      </w:r>
      <w:r>
        <w:rPr>
          <w:rFonts w:ascii="仿宋_GB2312" w:eastAsia="仿宋_GB2312" w:hAnsi="仿宋_GB2312" w:cs="仿宋_GB2312" w:hint="eastAsia"/>
          <w:spacing w:val="-20"/>
          <w:sz w:val="28"/>
          <w:szCs w:val="28"/>
          <w:shd w:val="clear" w:color="FFFFFF" w:fill="D9D9D9"/>
        </w:rPr>
        <w:t>对于竞争者的市场位置（如七喜汽水在广告中称它是“非可乐”饮料，暗示其他可乐饮料中含有咖啡因，对消费者健康有害）</w:t>
      </w:r>
    </w:p>
    <w:p w14:paraId="412C9A73"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shd w:val="clear" w:color="FFFFFF" w:fill="D9D9D9"/>
        </w:rPr>
      </w:pPr>
      <w:r>
        <w:rPr>
          <w:rFonts w:ascii="仿宋_GB2312" w:eastAsia="仿宋_GB2312" w:hAnsi="仿宋_GB2312" w:cs="仿宋_GB2312" w:hint="eastAsia"/>
          <w:spacing w:val="-20"/>
          <w:sz w:val="28"/>
          <w:szCs w:val="28"/>
          <w:shd w:val="clear" w:color="FFFFFF" w:fill="D9D9D9"/>
        </w:rPr>
        <w:t xml:space="preserve"> 4.</w:t>
      </w:r>
      <w:r>
        <w:rPr>
          <w:rFonts w:ascii="仿宋_GB2312" w:eastAsia="仿宋_GB2312" w:hAnsi="仿宋_GB2312" w:cs="仿宋_GB2312" w:hint="eastAsia"/>
          <w:spacing w:val="-20"/>
          <w:sz w:val="28"/>
          <w:szCs w:val="28"/>
          <w:shd w:val="clear" w:color="FFFFFF" w:fill="D9D9D9"/>
        </w:rPr>
        <w:t>消费者定位：企业的目标顾客群</w:t>
      </w:r>
    </w:p>
    <w:p w14:paraId="672DF2EF" w14:textId="77777777" w:rsidR="00000000" w:rsidRDefault="009D0921">
      <w:pPr>
        <w:widowControl/>
        <w:spacing w:line="360" w:lineRule="exact"/>
        <w:ind w:firstLineChars="200" w:firstLine="482"/>
        <w:jc w:val="left"/>
        <w:rPr>
          <w:rFonts w:ascii="仿宋_GB2312" w:eastAsia="仿宋_GB2312" w:hAnsi="仿宋_GB2312" w:cs="仿宋_GB2312" w:hint="eastAsia"/>
          <w:b/>
          <w:bCs/>
          <w:color w:val="FF0000"/>
          <w:spacing w:val="-20"/>
          <w:sz w:val="28"/>
          <w:szCs w:val="28"/>
          <w:u w:val="single"/>
        </w:rPr>
      </w:pPr>
    </w:p>
    <w:p w14:paraId="68CDADC3" w14:textId="77777777" w:rsidR="00000000" w:rsidRDefault="009D0921">
      <w:pPr>
        <w:widowControl/>
        <w:spacing w:line="360" w:lineRule="exact"/>
        <w:ind w:firstLineChars="200" w:firstLine="482"/>
        <w:jc w:val="left"/>
        <w:rPr>
          <w:rFonts w:ascii="仿宋_GB2312" w:eastAsia="仿宋_GB2312" w:hint="eastAsia"/>
          <w:b/>
          <w:bCs/>
          <w:spacing w:val="-20"/>
          <w:sz w:val="28"/>
          <w:szCs w:val="28"/>
        </w:rPr>
      </w:pPr>
      <w:r>
        <w:rPr>
          <w:rFonts w:ascii="仿宋_GB2312" w:eastAsia="仿宋_GB2312" w:hint="eastAsia"/>
          <w:b/>
          <w:bCs/>
          <w:spacing w:val="-20"/>
          <w:sz w:val="28"/>
          <w:szCs w:val="28"/>
        </w:rPr>
        <w:t>近</w:t>
      </w:r>
      <w:r>
        <w:rPr>
          <w:rFonts w:ascii="仿宋_GB2312" w:eastAsia="仿宋_GB2312" w:hint="eastAsia"/>
          <w:b/>
          <w:bCs/>
          <w:spacing w:val="-20"/>
          <w:sz w:val="28"/>
          <w:szCs w:val="28"/>
        </w:rPr>
        <w:t>3</w:t>
      </w:r>
      <w:r>
        <w:rPr>
          <w:rFonts w:ascii="仿宋_GB2312" w:eastAsia="仿宋_GB2312" w:hint="eastAsia"/>
          <w:b/>
          <w:bCs/>
          <w:spacing w:val="-20"/>
          <w:sz w:val="28"/>
          <w:szCs w:val="28"/>
        </w:rPr>
        <w:t>年及最近一期营业收入构成情况如下：</w:t>
      </w:r>
    </w:p>
    <w:p w14:paraId="3590041B" w14:textId="77777777" w:rsidR="00000000" w:rsidRDefault="009D0921">
      <w:pPr>
        <w:spacing w:line="380" w:lineRule="exact"/>
        <w:ind w:firstLineChars="200" w:firstLine="482"/>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申请人本部</w:t>
      </w:r>
      <w:r>
        <w:rPr>
          <w:rFonts w:ascii="仿宋_GB2312" w:eastAsia="仿宋_GB2312" w:hint="eastAsia"/>
          <w:b/>
          <w:bCs/>
          <w:spacing w:val="-20"/>
          <w:sz w:val="28"/>
          <w:szCs w:val="28"/>
        </w:rPr>
        <w:t>近</w:t>
      </w:r>
      <w:r>
        <w:rPr>
          <w:rFonts w:ascii="仿宋_GB2312" w:eastAsia="仿宋_GB2312" w:hint="eastAsia"/>
          <w:b/>
          <w:bCs/>
          <w:spacing w:val="-20"/>
          <w:sz w:val="28"/>
          <w:szCs w:val="28"/>
        </w:rPr>
        <w:t>3</w:t>
      </w:r>
      <w:r>
        <w:rPr>
          <w:rFonts w:ascii="仿宋_GB2312" w:eastAsia="仿宋_GB2312" w:hint="eastAsia"/>
          <w:b/>
          <w:bCs/>
          <w:spacing w:val="-20"/>
          <w:sz w:val="28"/>
          <w:szCs w:val="28"/>
        </w:rPr>
        <w:t>年及最近一期</w:t>
      </w:r>
      <w:r>
        <w:rPr>
          <w:rFonts w:ascii="仿宋_GB2312" w:eastAsia="仿宋_GB2312" w:hAnsi="仿宋_GB2312" w:cs="仿宋_GB2312" w:hint="eastAsia"/>
          <w:b/>
          <w:bCs/>
          <w:spacing w:val="-20"/>
          <w:sz w:val="28"/>
          <w:szCs w:val="28"/>
        </w:rPr>
        <w:t>营业收入构成情况简表</w:t>
      </w:r>
    </w:p>
    <w:p w14:paraId="70FA59B8" w14:textId="77777777" w:rsidR="00000000" w:rsidRDefault="009D0921">
      <w:pPr>
        <w:spacing w:line="380" w:lineRule="exact"/>
        <w:ind w:firstLineChars="200" w:firstLine="480"/>
        <w:jc w:val="right"/>
        <w:rPr>
          <w:rFonts w:ascii="仿宋_GB2312" w:eastAsia="仿宋_GB2312" w:hAnsi="仿宋_GB2312" w:cs="仿宋_GB2312" w:hint="eastAsia"/>
          <w:b/>
          <w:bCs/>
          <w:spacing w:val="-20"/>
          <w:sz w:val="28"/>
          <w:szCs w:val="28"/>
        </w:rPr>
      </w:pPr>
      <w:r>
        <w:rPr>
          <w:rFonts w:ascii="仿宋_GB2312" w:eastAsia="仿宋_GB2312" w:hAnsi="仿宋_GB2312" w:cs="仿宋_GB2312" w:hint="eastAsia"/>
          <w:spacing w:val="-20"/>
          <w:sz w:val="28"/>
          <w:szCs w:val="28"/>
        </w:rPr>
        <w:t>单位：万元</w:t>
      </w:r>
    </w:p>
    <w:tbl>
      <w:tblPr>
        <w:tblW w:w="0" w:type="auto"/>
        <w:jc w:val="center"/>
        <w:tblInd w:w="0" w:type="dxa"/>
        <w:tblLayout w:type="fixed"/>
        <w:tblCellMar>
          <w:top w:w="15" w:type="dxa"/>
          <w:left w:w="15" w:type="dxa"/>
          <w:bottom w:w="15" w:type="dxa"/>
          <w:right w:w="15" w:type="dxa"/>
        </w:tblCellMar>
        <w:tblLook w:val="0000" w:firstRow="0" w:lastRow="0" w:firstColumn="0" w:lastColumn="0" w:noHBand="0" w:noVBand="0"/>
      </w:tblPr>
      <w:tblGrid>
        <w:gridCol w:w="1468"/>
        <w:gridCol w:w="554"/>
        <w:gridCol w:w="637"/>
        <w:gridCol w:w="722"/>
        <w:gridCol w:w="629"/>
        <w:gridCol w:w="653"/>
        <w:gridCol w:w="647"/>
        <w:gridCol w:w="660"/>
        <w:gridCol w:w="648"/>
        <w:gridCol w:w="660"/>
        <w:gridCol w:w="674"/>
        <w:gridCol w:w="661"/>
        <w:gridCol w:w="696"/>
      </w:tblGrid>
      <w:tr w:rsidR="00000000" w14:paraId="569D14C3" w14:textId="77777777">
        <w:trPr>
          <w:trHeight w:val="273"/>
          <w:jc w:val="center"/>
        </w:trPr>
        <w:tc>
          <w:tcPr>
            <w:tcW w:w="1468" w:type="dxa"/>
            <w:vMerge w:val="restart"/>
            <w:tcBorders>
              <w:top w:val="single" w:sz="4" w:space="0" w:color="000000"/>
              <w:left w:val="single" w:sz="4" w:space="0" w:color="000000"/>
              <w:bottom w:val="single" w:sz="4" w:space="0" w:color="000000"/>
              <w:right w:val="single" w:sz="4" w:space="0" w:color="000000"/>
            </w:tcBorders>
            <w:vAlign w:val="center"/>
          </w:tcPr>
          <w:p w14:paraId="4F50E6D9"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产品名称</w:t>
            </w:r>
          </w:p>
        </w:tc>
        <w:tc>
          <w:tcPr>
            <w:tcW w:w="1913" w:type="dxa"/>
            <w:gridSpan w:val="3"/>
            <w:tcBorders>
              <w:top w:val="single" w:sz="4" w:space="0" w:color="000000"/>
              <w:bottom w:val="single" w:sz="4" w:space="0" w:color="000000"/>
              <w:right w:val="single" w:sz="4" w:space="0" w:color="000000"/>
            </w:tcBorders>
            <w:vAlign w:val="center"/>
          </w:tcPr>
          <w:p w14:paraId="6DB4E82C" w14:textId="77777777" w:rsidR="00000000" w:rsidRDefault="009D0921">
            <w:pPr>
              <w:widowControl/>
              <w:spacing w:line="380" w:lineRule="exact"/>
              <w:jc w:val="center"/>
              <w:textAlignment w:val="center"/>
              <w:rPr>
                <w:sz w:val="22"/>
                <w:szCs w:val="28"/>
              </w:rPr>
            </w:pPr>
            <w:r>
              <w:rPr>
                <w:rFonts w:ascii="仿宋_GB2312" w:eastAsia="仿宋_GB2312" w:hAnsi="仿宋_GB2312" w:cs="仿宋_GB2312" w:hint="eastAsia"/>
                <w:b/>
                <w:bCs/>
                <w:spacing w:val="-20"/>
                <w:kern w:val="0"/>
                <w:sz w:val="28"/>
                <w:szCs w:val="28"/>
              </w:rPr>
              <w:t>20**</w:t>
            </w:r>
            <w:r>
              <w:rPr>
                <w:rFonts w:ascii="仿宋_GB2312" w:eastAsia="仿宋_GB2312" w:hAnsi="仿宋_GB2312" w:cs="仿宋_GB2312" w:hint="eastAsia"/>
                <w:b/>
                <w:bCs/>
                <w:spacing w:val="-20"/>
                <w:kern w:val="0"/>
                <w:sz w:val="28"/>
                <w:szCs w:val="28"/>
              </w:rPr>
              <w:t>年</w:t>
            </w:r>
            <w:r>
              <w:rPr>
                <w:rFonts w:ascii="仿宋_GB2312" w:eastAsia="仿宋_GB2312" w:hAnsi="仿宋_GB2312" w:cs="仿宋_GB2312" w:hint="eastAsia"/>
                <w:b/>
                <w:bCs/>
                <w:spacing w:val="-20"/>
                <w:kern w:val="0"/>
                <w:sz w:val="28"/>
                <w:szCs w:val="28"/>
              </w:rPr>
              <w:t>1-*</w:t>
            </w:r>
            <w:r>
              <w:rPr>
                <w:rFonts w:ascii="仿宋_GB2312" w:eastAsia="仿宋_GB2312" w:hAnsi="仿宋_GB2312" w:cs="仿宋_GB2312" w:hint="eastAsia"/>
                <w:b/>
                <w:bCs/>
                <w:spacing w:val="-20"/>
                <w:kern w:val="0"/>
                <w:sz w:val="28"/>
                <w:szCs w:val="28"/>
              </w:rPr>
              <w:t>月</w:t>
            </w:r>
          </w:p>
        </w:tc>
        <w:tc>
          <w:tcPr>
            <w:tcW w:w="1929" w:type="dxa"/>
            <w:gridSpan w:val="3"/>
            <w:tcBorders>
              <w:top w:val="single" w:sz="4" w:space="0" w:color="000000"/>
              <w:bottom w:val="single" w:sz="4" w:space="0" w:color="000000"/>
              <w:right w:val="single" w:sz="4" w:space="0" w:color="000000"/>
            </w:tcBorders>
            <w:vAlign w:val="center"/>
          </w:tcPr>
          <w:p w14:paraId="503BDBEA"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20**</w:t>
            </w:r>
            <w:r>
              <w:rPr>
                <w:rFonts w:ascii="仿宋_GB2312" w:eastAsia="仿宋_GB2312" w:hAnsi="仿宋_GB2312" w:cs="仿宋_GB2312" w:hint="eastAsia"/>
                <w:b/>
                <w:bCs/>
                <w:spacing w:val="-20"/>
                <w:kern w:val="0"/>
                <w:sz w:val="28"/>
                <w:szCs w:val="28"/>
              </w:rPr>
              <w:t>年</w:t>
            </w:r>
          </w:p>
        </w:tc>
        <w:tc>
          <w:tcPr>
            <w:tcW w:w="1968" w:type="dxa"/>
            <w:gridSpan w:val="3"/>
            <w:tcBorders>
              <w:top w:val="single" w:sz="4" w:space="0" w:color="000000"/>
              <w:bottom w:val="single" w:sz="4" w:space="0" w:color="000000"/>
              <w:right w:val="single" w:sz="4" w:space="0" w:color="000000"/>
            </w:tcBorders>
            <w:vAlign w:val="center"/>
          </w:tcPr>
          <w:p w14:paraId="23708AA2"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20**</w:t>
            </w:r>
            <w:r>
              <w:rPr>
                <w:rFonts w:ascii="仿宋_GB2312" w:eastAsia="仿宋_GB2312" w:hAnsi="仿宋_GB2312" w:cs="仿宋_GB2312" w:hint="eastAsia"/>
                <w:b/>
                <w:bCs/>
                <w:spacing w:val="-20"/>
                <w:kern w:val="0"/>
                <w:sz w:val="28"/>
                <w:szCs w:val="28"/>
              </w:rPr>
              <w:t>年</w:t>
            </w:r>
          </w:p>
        </w:tc>
        <w:tc>
          <w:tcPr>
            <w:tcW w:w="2031" w:type="dxa"/>
            <w:gridSpan w:val="3"/>
            <w:tcBorders>
              <w:top w:val="single" w:sz="4" w:space="0" w:color="000000"/>
              <w:bottom w:val="single" w:sz="4" w:space="0" w:color="000000"/>
              <w:right w:val="single" w:sz="4" w:space="0" w:color="000000"/>
            </w:tcBorders>
            <w:vAlign w:val="center"/>
          </w:tcPr>
          <w:p w14:paraId="2F832E89"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20**</w:t>
            </w:r>
            <w:r>
              <w:rPr>
                <w:rFonts w:ascii="仿宋_GB2312" w:eastAsia="仿宋_GB2312" w:hAnsi="仿宋_GB2312" w:cs="仿宋_GB2312" w:hint="eastAsia"/>
                <w:b/>
                <w:bCs/>
                <w:spacing w:val="-20"/>
                <w:kern w:val="0"/>
                <w:sz w:val="28"/>
                <w:szCs w:val="28"/>
              </w:rPr>
              <w:t>年</w:t>
            </w:r>
          </w:p>
        </w:tc>
      </w:tr>
      <w:tr w:rsidR="00000000" w14:paraId="201FAA3C" w14:textId="77777777">
        <w:trPr>
          <w:trHeight w:val="112"/>
          <w:jc w:val="center"/>
        </w:trPr>
        <w:tc>
          <w:tcPr>
            <w:tcW w:w="1468" w:type="dxa"/>
            <w:vMerge/>
            <w:tcBorders>
              <w:top w:val="single" w:sz="4" w:space="0" w:color="000000"/>
              <w:left w:val="single" w:sz="4" w:space="0" w:color="000000"/>
              <w:bottom w:val="single" w:sz="4" w:space="0" w:color="000000"/>
              <w:right w:val="single" w:sz="4" w:space="0" w:color="000000"/>
            </w:tcBorders>
            <w:vAlign w:val="center"/>
          </w:tcPr>
          <w:p w14:paraId="63325242" w14:textId="77777777" w:rsidR="00000000" w:rsidRDefault="009D0921">
            <w:pPr>
              <w:spacing w:line="380" w:lineRule="exact"/>
              <w:jc w:val="center"/>
              <w:rPr>
                <w:rFonts w:ascii="仿宋_GB2312" w:eastAsia="仿宋_GB2312" w:hAnsi="仿宋_GB2312" w:cs="仿宋_GB2312" w:hint="eastAsia"/>
                <w:b/>
                <w:bCs/>
                <w:spacing w:val="-20"/>
                <w:sz w:val="28"/>
                <w:szCs w:val="28"/>
              </w:rPr>
            </w:pPr>
          </w:p>
        </w:tc>
        <w:tc>
          <w:tcPr>
            <w:tcW w:w="554" w:type="dxa"/>
            <w:tcBorders>
              <w:top w:val="single" w:sz="4" w:space="0" w:color="000000"/>
              <w:bottom w:val="single" w:sz="4" w:space="0" w:color="000000"/>
              <w:right w:val="single" w:sz="4" w:space="0" w:color="000000"/>
            </w:tcBorders>
            <w:vAlign w:val="center"/>
          </w:tcPr>
          <w:p w14:paraId="1C8A8A84" w14:textId="77777777" w:rsidR="00000000" w:rsidRDefault="009D0921">
            <w:pPr>
              <w:widowControl/>
              <w:spacing w:line="380" w:lineRule="exact"/>
              <w:jc w:val="center"/>
              <w:textAlignment w:val="center"/>
              <w:rPr>
                <w:sz w:val="22"/>
                <w:szCs w:val="28"/>
              </w:rPr>
            </w:pPr>
            <w:r>
              <w:rPr>
                <w:rFonts w:ascii="仿宋_GB2312" w:eastAsia="仿宋_GB2312" w:hAnsi="仿宋_GB2312" w:cs="仿宋_GB2312" w:hint="eastAsia"/>
                <w:b/>
                <w:bCs/>
                <w:spacing w:val="-20"/>
                <w:kern w:val="0"/>
                <w:sz w:val="28"/>
                <w:szCs w:val="28"/>
              </w:rPr>
              <w:t>收入</w:t>
            </w:r>
          </w:p>
        </w:tc>
        <w:tc>
          <w:tcPr>
            <w:tcW w:w="637" w:type="dxa"/>
            <w:tcBorders>
              <w:top w:val="single" w:sz="4" w:space="0" w:color="000000"/>
              <w:bottom w:val="single" w:sz="4" w:space="0" w:color="000000"/>
              <w:right w:val="single" w:sz="4" w:space="0" w:color="000000"/>
            </w:tcBorders>
            <w:vAlign w:val="center"/>
          </w:tcPr>
          <w:p w14:paraId="09F0A9F2" w14:textId="77777777" w:rsidR="00000000" w:rsidRDefault="009D0921">
            <w:pPr>
              <w:widowControl/>
              <w:spacing w:line="380" w:lineRule="exact"/>
              <w:jc w:val="center"/>
              <w:textAlignment w:val="center"/>
              <w:rPr>
                <w:sz w:val="22"/>
                <w:szCs w:val="28"/>
              </w:rPr>
            </w:pPr>
            <w:r>
              <w:rPr>
                <w:rFonts w:ascii="仿宋_GB2312" w:eastAsia="仿宋_GB2312" w:hAnsi="仿宋_GB2312" w:cs="仿宋_GB2312" w:hint="eastAsia"/>
                <w:b/>
                <w:bCs/>
                <w:spacing w:val="-20"/>
                <w:kern w:val="0"/>
                <w:sz w:val="28"/>
                <w:szCs w:val="28"/>
              </w:rPr>
              <w:t>占比</w:t>
            </w:r>
          </w:p>
        </w:tc>
        <w:tc>
          <w:tcPr>
            <w:tcW w:w="722" w:type="dxa"/>
            <w:tcBorders>
              <w:top w:val="single" w:sz="4" w:space="0" w:color="000000"/>
              <w:bottom w:val="single" w:sz="4" w:space="0" w:color="000000"/>
              <w:right w:val="single" w:sz="4" w:space="0" w:color="000000"/>
            </w:tcBorders>
            <w:vAlign w:val="center"/>
          </w:tcPr>
          <w:p w14:paraId="70B46108" w14:textId="77777777" w:rsidR="00000000" w:rsidRDefault="009D0921">
            <w:pPr>
              <w:widowControl/>
              <w:spacing w:line="380" w:lineRule="exact"/>
              <w:jc w:val="center"/>
              <w:textAlignment w:val="center"/>
              <w:rPr>
                <w:sz w:val="22"/>
                <w:szCs w:val="28"/>
              </w:rPr>
            </w:pPr>
            <w:r>
              <w:rPr>
                <w:rFonts w:ascii="仿宋_GB2312" w:eastAsia="仿宋_GB2312" w:hAnsi="仿宋_GB2312" w:cs="仿宋_GB2312" w:hint="eastAsia"/>
                <w:b/>
                <w:bCs/>
                <w:spacing w:val="-20"/>
                <w:kern w:val="0"/>
                <w:sz w:val="28"/>
                <w:szCs w:val="28"/>
              </w:rPr>
              <w:t>毛利率</w:t>
            </w:r>
          </w:p>
        </w:tc>
        <w:tc>
          <w:tcPr>
            <w:tcW w:w="629" w:type="dxa"/>
            <w:tcBorders>
              <w:bottom w:val="single" w:sz="4" w:space="0" w:color="000000"/>
              <w:right w:val="single" w:sz="4" w:space="0" w:color="000000"/>
            </w:tcBorders>
            <w:vAlign w:val="center"/>
          </w:tcPr>
          <w:p w14:paraId="52FB71FB"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收入</w:t>
            </w:r>
          </w:p>
        </w:tc>
        <w:tc>
          <w:tcPr>
            <w:tcW w:w="653" w:type="dxa"/>
            <w:tcBorders>
              <w:bottom w:val="single" w:sz="4" w:space="0" w:color="000000"/>
              <w:right w:val="single" w:sz="4" w:space="0" w:color="000000"/>
            </w:tcBorders>
            <w:vAlign w:val="center"/>
          </w:tcPr>
          <w:p w14:paraId="1350909D"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占比</w:t>
            </w:r>
          </w:p>
        </w:tc>
        <w:tc>
          <w:tcPr>
            <w:tcW w:w="647" w:type="dxa"/>
            <w:tcBorders>
              <w:bottom w:val="single" w:sz="4" w:space="0" w:color="000000"/>
              <w:right w:val="single" w:sz="4" w:space="0" w:color="000000"/>
            </w:tcBorders>
            <w:vAlign w:val="center"/>
          </w:tcPr>
          <w:p w14:paraId="14C89621"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毛利率</w:t>
            </w:r>
          </w:p>
        </w:tc>
        <w:tc>
          <w:tcPr>
            <w:tcW w:w="660" w:type="dxa"/>
            <w:tcBorders>
              <w:top w:val="single" w:sz="4" w:space="0" w:color="000000"/>
              <w:bottom w:val="single" w:sz="4" w:space="0" w:color="000000"/>
              <w:right w:val="single" w:sz="4" w:space="0" w:color="000000"/>
            </w:tcBorders>
            <w:vAlign w:val="center"/>
          </w:tcPr>
          <w:p w14:paraId="6E342137"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收入</w:t>
            </w:r>
          </w:p>
        </w:tc>
        <w:tc>
          <w:tcPr>
            <w:tcW w:w="648" w:type="dxa"/>
            <w:tcBorders>
              <w:top w:val="single" w:sz="4" w:space="0" w:color="000000"/>
              <w:bottom w:val="single" w:sz="4" w:space="0" w:color="000000"/>
              <w:right w:val="single" w:sz="4" w:space="0" w:color="000000"/>
            </w:tcBorders>
            <w:vAlign w:val="center"/>
          </w:tcPr>
          <w:p w14:paraId="60EB21C8"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占比</w:t>
            </w:r>
          </w:p>
        </w:tc>
        <w:tc>
          <w:tcPr>
            <w:tcW w:w="660" w:type="dxa"/>
            <w:tcBorders>
              <w:top w:val="single" w:sz="4" w:space="0" w:color="000000"/>
              <w:bottom w:val="single" w:sz="4" w:space="0" w:color="000000"/>
              <w:right w:val="single" w:sz="4" w:space="0" w:color="000000"/>
            </w:tcBorders>
            <w:vAlign w:val="center"/>
          </w:tcPr>
          <w:p w14:paraId="377BD797"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毛利率</w:t>
            </w:r>
          </w:p>
        </w:tc>
        <w:tc>
          <w:tcPr>
            <w:tcW w:w="674" w:type="dxa"/>
            <w:tcBorders>
              <w:top w:val="single" w:sz="4" w:space="0" w:color="000000"/>
              <w:bottom w:val="single" w:sz="4" w:space="0" w:color="000000"/>
              <w:right w:val="single" w:sz="4" w:space="0" w:color="000000"/>
            </w:tcBorders>
            <w:vAlign w:val="center"/>
          </w:tcPr>
          <w:p w14:paraId="250A7ED8"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收入</w:t>
            </w:r>
          </w:p>
        </w:tc>
        <w:tc>
          <w:tcPr>
            <w:tcW w:w="661" w:type="dxa"/>
            <w:tcBorders>
              <w:top w:val="single" w:sz="4" w:space="0" w:color="000000"/>
              <w:bottom w:val="single" w:sz="4" w:space="0" w:color="000000"/>
              <w:right w:val="single" w:sz="4" w:space="0" w:color="000000"/>
            </w:tcBorders>
            <w:vAlign w:val="center"/>
          </w:tcPr>
          <w:p w14:paraId="1EB0E6C8"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占比</w:t>
            </w:r>
          </w:p>
        </w:tc>
        <w:tc>
          <w:tcPr>
            <w:tcW w:w="696" w:type="dxa"/>
            <w:tcBorders>
              <w:top w:val="single" w:sz="4" w:space="0" w:color="000000"/>
              <w:bottom w:val="single" w:sz="4" w:space="0" w:color="000000"/>
              <w:right w:val="single" w:sz="4" w:space="0" w:color="000000"/>
            </w:tcBorders>
            <w:vAlign w:val="center"/>
          </w:tcPr>
          <w:p w14:paraId="039256FC"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毛利率</w:t>
            </w:r>
          </w:p>
        </w:tc>
      </w:tr>
      <w:tr w:rsidR="00000000" w14:paraId="7455132A" w14:textId="77777777">
        <w:trPr>
          <w:trHeight w:val="411"/>
          <w:jc w:val="center"/>
        </w:trPr>
        <w:tc>
          <w:tcPr>
            <w:tcW w:w="1468" w:type="dxa"/>
            <w:tcBorders>
              <w:left w:val="single" w:sz="4" w:space="0" w:color="000000"/>
              <w:bottom w:val="single" w:sz="4" w:space="0" w:color="000000"/>
              <w:right w:val="single" w:sz="4" w:space="0" w:color="000000"/>
            </w:tcBorders>
            <w:vAlign w:val="center"/>
          </w:tcPr>
          <w:p w14:paraId="79D28B79" w14:textId="77777777" w:rsidR="00000000" w:rsidRDefault="009D0921">
            <w:pPr>
              <w:spacing w:line="380" w:lineRule="exact"/>
              <w:jc w:val="center"/>
              <w:rPr>
                <w:rFonts w:ascii="仿宋_GB2312" w:eastAsia="仿宋_GB2312" w:hAnsi="仿宋_GB2312" w:cs="仿宋_GB2312" w:hint="eastAsia"/>
                <w:b/>
                <w:bCs/>
                <w:spacing w:val="-20"/>
                <w:sz w:val="28"/>
                <w:szCs w:val="28"/>
              </w:rPr>
            </w:pPr>
          </w:p>
        </w:tc>
        <w:tc>
          <w:tcPr>
            <w:tcW w:w="554" w:type="dxa"/>
            <w:tcBorders>
              <w:bottom w:val="single" w:sz="4" w:space="0" w:color="000000"/>
              <w:right w:val="single" w:sz="4" w:space="0" w:color="000000"/>
            </w:tcBorders>
            <w:vAlign w:val="center"/>
          </w:tcPr>
          <w:p w14:paraId="1D3D8C55" w14:textId="77777777" w:rsidR="00000000" w:rsidRDefault="009D0921">
            <w:pPr>
              <w:spacing w:line="380" w:lineRule="exact"/>
              <w:jc w:val="center"/>
              <w:rPr>
                <w:rFonts w:ascii="仿宋_GB2312" w:eastAsia="仿宋_GB2312" w:hAnsi="仿宋_GB2312" w:cs="仿宋_GB2312" w:hint="eastAsia"/>
                <w:bCs/>
                <w:spacing w:val="-20"/>
                <w:sz w:val="28"/>
                <w:szCs w:val="28"/>
              </w:rPr>
            </w:pPr>
          </w:p>
        </w:tc>
        <w:tc>
          <w:tcPr>
            <w:tcW w:w="637" w:type="dxa"/>
            <w:tcBorders>
              <w:bottom w:val="single" w:sz="4" w:space="0" w:color="000000"/>
              <w:right w:val="single" w:sz="4" w:space="0" w:color="000000"/>
            </w:tcBorders>
            <w:vAlign w:val="center"/>
          </w:tcPr>
          <w:p w14:paraId="5D3D5798" w14:textId="77777777" w:rsidR="00000000" w:rsidRDefault="009D0921">
            <w:pPr>
              <w:spacing w:line="380" w:lineRule="exact"/>
              <w:jc w:val="center"/>
              <w:rPr>
                <w:rFonts w:ascii="仿宋_GB2312" w:eastAsia="仿宋_GB2312" w:hAnsi="仿宋_GB2312" w:cs="仿宋_GB2312" w:hint="eastAsia"/>
                <w:bCs/>
                <w:spacing w:val="-20"/>
                <w:sz w:val="28"/>
                <w:szCs w:val="28"/>
              </w:rPr>
            </w:pPr>
          </w:p>
        </w:tc>
        <w:tc>
          <w:tcPr>
            <w:tcW w:w="722" w:type="dxa"/>
            <w:tcBorders>
              <w:bottom w:val="single" w:sz="4" w:space="0" w:color="000000"/>
              <w:right w:val="single" w:sz="4" w:space="0" w:color="000000"/>
            </w:tcBorders>
            <w:vAlign w:val="center"/>
          </w:tcPr>
          <w:p w14:paraId="15563D56" w14:textId="77777777" w:rsidR="00000000" w:rsidRDefault="009D0921">
            <w:pPr>
              <w:spacing w:line="380" w:lineRule="exact"/>
              <w:jc w:val="center"/>
              <w:rPr>
                <w:rFonts w:ascii="仿宋_GB2312" w:eastAsia="仿宋_GB2312" w:hAnsi="仿宋_GB2312" w:cs="仿宋_GB2312" w:hint="eastAsia"/>
                <w:bCs/>
                <w:spacing w:val="-20"/>
                <w:sz w:val="28"/>
                <w:szCs w:val="28"/>
              </w:rPr>
            </w:pPr>
          </w:p>
        </w:tc>
        <w:tc>
          <w:tcPr>
            <w:tcW w:w="629" w:type="dxa"/>
            <w:tcBorders>
              <w:bottom w:val="single" w:sz="4" w:space="0" w:color="000000"/>
              <w:right w:val="single" w:sz="4" w:space="0" w:color="000000"/>
            </w:tcBorders>
            <w:vAlign w:val="center"/>
          </w:tcPr>
          <w:p w14:paraId="287BBAED"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53" w:type="dxa"/>
            <w:tcBorders>
              <w:bottom w:val="single" w:sz="4" w:space="0" w:color="000000"/>
              <w:right w:val="single" w:sz="4" w:space="0" w:color="000000"/>
            </w:tcBorders>
            <w:vAlign w:val="center"/>
          </w:tcPr>
          <w:p w14:paraId="2DBECFCB"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47" w:type="dxa"/>
            <w:tcBorders>
              <w:bottom w:val="single" w:sz="4" w:space="0" w:color="000000"/>
              <w:right w:val="single" w:sz="4" w:space="0" w:color="000000"/>
            </w:tcBorders>
            <w:vAlign w:val="center"/>
          </w:tcPr>
          <w:p w14:paraId="0C367358"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60" w:type="dxa"/>
            <w:tcBorders>
              <w:bottom w:val="single" w:sz="4" w:space="0" w:color="000000"/>
              <w:right w:val="single" w:sz="4" w:space="0" w:color="000000"/>
            </w:tcBorders>
            <w:vAlign w:val="center"/>
          </w:tcPr>
          <w:p w14:paraId="1FF3AD38"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48" w:type="dxa"/>
            <w:tcBorders>
              <w:bottom w:val="single" w:sz="4" w:space="0" w:color="000000"/>
              <w:right w:val="single" w:sz="4" w:space="0" w:color="000000"/>
            </w:tcBorders>
            <w:vAlign w:val="center"/>
          </w:tcPr>
          <w:p w14:paraId="6249044D"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60" w:type="dxa"/>
            <w:tcBorders>
              <w:bottom w:val="single" w:sz="4" w:space="0" w:color="000000"/>
              <w:right w:val="single" w:sz="4" w:space="0" w:color="000000"/>
            </w:tcBorders>
            <w:vAlign w:val="center"/>
          </w:tcPr>
          <w:p w14:paraId="2636D857"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74" w:type="dxa"/>
            <w:tcBorders>
              <w:bottom w:val="single" w:sz="4" w:space="0" w:color="000000"/>
              <w:right w:val="single" w:sz="4" w:space="0" w:color="000000"/>
            </w:tcBorders>
            <w:vAlign w:val="center"/>
          </w:tcPr>
          <w:p w14:paraId="21163755"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61" w:type="dxa"/>
            <w:tcBorders>
              <w:bottom w:val="single" w:sz="4" w:space="0" w:color="000000"/>
              <w:right w:val="single" w:sz="4" w:space="0" w:color="000000"/>
            </w:tcBorders>
            <w:vAlign w:val="center"/>
          </w:tcPr>
          <w:p w14:paraId="6C55746B"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96" w:type="dxa"/>
            <w:tcBorders>
              <w:bottom w:val="single" w:sz="4" w:space="0" w:color="000000"/>
              <w:right w:val="single" w:sz="4" w:space="0" w:color="000000"/>
            </w:tcBorders>
            <w:vAlign w:val="center"/>
          </w:tcPr>
          <w:p w14:paraId="25602415" w14:textId="77777777" w:rsidR="00000000" w:rsidRDefault="009D0921">
            <w:pPr>
              <w:spacing w:line="380" w:lineRule="exact"/>
              <w:jc w:val="center"/>
              <w:rPr>
                <w:rFonts w:ascii="仿宋_GB2312" w:eastAsia="仿宋_GB2312" w:hAnsi="仿宋_GB2312" w:cs="仿宋_GB2312" w:hint="eastAsia"/>
                <w:spacing w:val="-20"/>
                <w:sz w:val="28"/>
                <w:szCs w:val="28"/>
              </w:rPr>
            </w:pPr>
          </w:p>
        </w:tc>
      </w:tr>
      <w:tr w:rsidR="00000000" w14:paraId="43D9A636" w14:textId="77777777">
        <w:trPr>
          <w:trHeight w:val="147"/>
          <w:jc w:val="center"/>
        </w:trPr>
        <w:tc>
          <w:tcPr>
            <w:tcW w:w="1468" w:type="dxa"/>
            <w:tcBorders>
              <w:left w:val="single" w:sz="4" w:space="0" w:color="000000"/>
              <w:bottom w:val="single" w:sz="4" w:space="0" w:color="000000"/>
              <w:right w:val="single" w:sz="4" w:space="0" w:color="000000"/>
            </w:tcBorders>
            <w:vAlign w:val="center"/>
          </w:tcPr>
          <w:p w14:paraId="7ECD34C8" w14:textId="77777777" w:rsidR="00000000" w:rsidRDefault="009D0921">
            <w:pPr>
              <w:spacing w:line="380" w:lineRule="exact"/>
              <w:jc w:val="center"/>
              <w:rPr>
                <w:rFonts w:ascii="仿宋_GB2312" w:eastAsia="仿宋_GB2312" w:hAnsi="仿宋_GB2312" w:cs="仿宋_GB2312" w:hint="eastAsia"/>
                <w:b/>
                <w:bCs/>
                <w:spacing w:val="-20"/>
                <w:sz w:val="28"/>
                <w:szCs w:val="28"/>
              </w:rPr>
            </w:pPr>
          </w:p>
        </w:tc>
        <w:tc>
          <w:tcPr>
            <w:tcW w:w="554" w:type="dxa"/>
            <w:tcBorders>
              <w:bottom w:val="single" w:sz="4" w:space="0" w:color="000000"/>
              <w:right w:val="single" w:sz="4" w:space="0" w:color="000000"/>
            </w:tcBorders>
            <w:vAlign w:val="center"/>
          </w:tcPr>
          <w:p w14:paraId="216EC6AF" w14:textId="77777777" w:rsidR="00000000" w:rsidRDefault="009D0921">
            <w:pPr>
              <w:spacing w:line="380" w:lineRule="exact"/>
              <w:jc w:val="center"/>
              <w:rPr>
                <w:rFonts w:ascii="仿宋_GB2312" w:eastAsia="仿宋_GB2312" w:hAnsi="仿宋_GB2312" w:cs="仿宋_GB2312" w:hint="eastAsia"/>
                <w:bCs/>
                <w:spacing w:val="-20"/>
                <w:sz w:val="28"/>
                <w:szCs w:val="28"/>
              </w:rPr>
            </w:pPr>
          </w:p>
        </w:tc>
        <w:tc>
          <w:tcPr>
            <w:tcW w:w="637" w:type="dxa"/>
            <w:tcBorders>
              <w:bottom w:val="single" w:sz="4" w:space="0" w:color="000000"/>
              <w:right w:val="single" w:sz="4" w:space="0" w:color="000000"/>
            </w:tcBorders>
            <w:vAlign w:val="center"/>
          </w:tcPr>
          <w:p w14:paraId="31C8DBF3" w14:textId="77777777" w:rsidR="00000000" w:rsidRDefault="009D0921">
            <w:pPr>
              <w:spacing w:line="380" w:lineRule="exact"/>
              <w:jc w:val="center"/>
              <w:rPr>
                <w:rFonts w:ascii="仿宋_GB2312" w:eastAsia="仿宋_GB2312" w:hAnsi="仿宋_GB2312" w:cs="仿宋_GB2312" w:hint="eastAsia"/>
                <w:bCs/>
                <w:spacing w:val="-20"/>
                <w:sz w:val="28"/>
                <w:szCs w:val="28"/>
              </w:rPr>
            </w:pPr>
          </w:p>
        </w:tc>
        <w:tc>
          <w:tcPr>
            <w:tcW w:w="722" w:type="dxa"/>
            <w:tcBorders>
              <w:bottom w:val="single" w:sz="4" w:space="0" w:color="000000"/>
              <w:right w:val="single" w:sz="4" w:space="0" w:color="000000"/>
            </w:tcBorders>
            <w:vAlign w:val="center"/>
          </w:tcPr>
          <w:p w14:paraId="01AAD1D9" w14:textId="77777777" w:rsidR="00000000" w:rsidRDefault="009D0921">
            <w:pPr>
              <w:spacing w:line="380" w:lineRule="exact"/>
              <w:jc w:val="center"/>
              <w:rPr>
                <w:rFonts w:ascii="仿宋_GB2312" w:eastAsia="仿宋_GB2312" w:hAnsi="仿宋_GB2312" w:cs="仿宋_GB2312" w:hint="eastAsia"/>
                <w:bCs/>
                <w:spacing w:val="-20"/>
                <w:sz w:val="28"/>
                <w:szCs w:val="28"/>
              </w:rPr>
            </w:pPr>
          </w:p>
        </w:tc>
        <w:tc>
          <w:tcPr>
            <w:tcW w:w="629" w:type="dxa"/>
            <w:tcBorders>
              <w:bottom w:val="single" w:sz="4" w:space="0" w:color="000000"/>
              <w:right w:val="single" w:sz="4" w:space="0" w:color="000000"/>
            </w:tcBorders>
            <w:vAlign w:val="center"/>
          </w:tcPr>
          <w:p w14:paraId="114119C6"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53" w:type="dxa"/>
            <w:tcBorders>
              <w:bottom w:val="single" w:sz="4" w:space="0" w:color="000000"/>
              <w:right w:val="single" w:sz="4" w:space="0" w:color="000000"/>
            </w:tcBorders>
            <w:vAlign w:val="center"/>
          </w:tcPr>
          <w:p w14:paraId="09866D4B"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47" w:type="dxa"/>
            <w:tcBorders>
              <w:bottom w:val="single" w:sz="4" w:space="0" w:color="000000"/>
              <w:right w:val="single" w:sz="4" w:space="0" w:color="000000"/>
            </w:tcBorders>
            <w:vAlign w:val="center"/>
          </w:tcPr>
          <w:p w14:paraId="051B8EBF"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60" w:type="dxa"/>
            <w:tcBorders>
              <w:bottom w:val="single" w:sz="4" w:space="0" w:color="000000"/>
              <w:right w:val="single" w:sz="4" w:space="0" w:color="000000"/>
            </w:tcBorders>
            <w:vAlign w:val="center"/>
          </w:tcPr>
          <w:p w14:paraId="0D3FE738"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48" w:type="dxa"/>
            <w:tcBorders>
              <w:bottom w:val="single" w:sz="4" w:space="0" w:color="000000"/>
              <w:right w:val="single" w:sz="4" w:space="0" w:color="000000"/>
            </w:tcBorders>
            <w:vAlign w:val="center"/>
          </w:tcPr>
          <w:p w14:paraId="6795FACD"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60" w:type="dxa"/>
            <w:tcBorders>
              <w:bottom w:val="single" w:sz="4" w:space="0" w:color="000000"/>
              <w:right w:val="single" w:sz="4" w:space="0" w:color="000000"/>
            </w:tcBorders>
            <w:vAlign w:val="center"/>
          </w:tcPr>
          <w:p w14:paraId="7FC371CC"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74" w:type="dxa"/>
            <w:tcBorders>
              <w:bottom w:val="single" w:sz="4" w:space="0" w:color="000000"/>
              <w:right w:val="single" w:sz="4" w:space="0" w:color="000000"/>
            </w:tcBorders>
            <w:vAlign w:val="center"/>
          </w:tcPr>
          <w:p w14:paraId="07F18B76"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61" w:type="dxa"/>
            <w:tcBorders>
              <w:bottom w:val="single" w:sz="4" w:space="0" w:color="000000"/>
              <w:right w:val="single" w:sz="4" w:space="0" w:color="000000"/>
            </w:tcBorders>
            <w:vAlign w:val="center"/>
          </w:tcPr>
          <w:p w14:paraId="587FD428"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696" w:type="dxa"/>
            <w:tcBorders>
              <w:bottom w:val="single" w:sz="4" w:space="0" w:color="000000"/>
              <w:right w:val="single" w:sz="4" w:space="0" w:color="000000"/>
            </w:tcBorders>
            <w:vAlign w:val="center"/>
          </w:tcPr>
          <w:p w14:paraId="3AFAD567" w14:textId="77777777" w:rsidR="00000000" w:rsidRDefault="009D0921">
            <w:pPr>
              <w:spacing w:line="380" w:lineRule="exact"/>
              <w:jc w:val="center"/>
              <w:rPr>
                <w:rFonts w:ascii="仿宋_GB2312" w:eastAsia="仿宋_GB2312" w:hAnsi="仿宋_GB2312" w:cs="仿宋_GB2312" w:hint="eastAsia"/>
                <w:spacing w:val="-20"/>
                <w:sz w:val="28"/>
                <w:szCs w:val="28"/>
              </w:rPr>
            </w:pPr>
          </w:p>
        </w:tc>
      </w:tr>
      <w:tr w:rsidR="00000000" w14:paraId="55C596C7" w14:textId="77777777">
        <w:trPr>
          <w:trHeight w:val="90"/>
          <w:jc w:val="center"/>
        </w:trPr>
        <w:tc>
          <w:tcPr>
            <w:tcW w:w="1468" w:type="dxa"/>
            <w:tcBorders>
              <w:left w:val="single" w:sz="4" w:space="0" w:color="000000"/>
              <w:bottom w:val="single" w:sz="4" w:space="0" w:color="000000"/>
              <w:right w:val="single" w:sz="4" w:space="0" w:color="000000"/>
            </w:tcBorders>
            <w:vAlign w:val="center"/>
          </w:tcPr>
          <w:p w14:paraId="0FCA3EA3"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合计</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b/>
                <w:bCs/>
                <w:spacing w:val="-20"/>
                <w:kern w:val="0"/>
                <w:sz w:val="28"/>
                <w:szCs w:val="28"/>
              </w:rPr>
              <w:t>综合毛利率</w:t>
            </w:r>
          </w:p>
        </w:tc>
        <w:tc>
          <w:tcPr>
            <w:tcW w:w="554" w:type="dxa"/>
            <w:tcBorders>
              <w:bottom w:val="single" w:sz="4" w:space="0" w:color="000000"/>
              <w:right w:val="single" w:sz="4" w:space="0" w:color="000000"/>
            </w:tcBorders>
            <w:vAlign w:val="center"/>
          </w:tcPr>
          <w:p w14:paraId="5CD19E99" w14:textId="77777777" w:rsidR="00000000" w:rsidRDefault="009D0921">
            <w:pPr>
              <w:spacing w:line="380" w:lineRule="exact"/>
              <w:jc w:val="center"/>
              <w:rPr>
                <w:rFonts w:ascii="仿宋_GB2312" w:eastAsia="仿宋_GB2312" w:hAnsi="仿宋_GB2312" w:cs="仿宋_GB2312" w:hint="eastAsia"/>
                <w:bCs/>
                <w:spacing w:val="-20"/>
                <w:sz w:val="28"/>
                <w:szCs w:val="28"/>
              </w:rPr>
            </w:pPr>
          </w:p>
        </w:tc>
        <w:tc>
          <w:tcPr>
            <w:tcW w:w="637" w:type="dxa"/>
            <w:tcBorders>
              <w:bottom w:val="single" w:sz="4" w:space="0" w:color="000000"/>
              <w:right w:val="single" w:sz="4" w:space="0" w:color="000000"/>
            </w:tcBorders>
            <w:vAlign w:val="center"/>
          </w:tcPr>
          <w:p w14:paraId="70BE33F0" w14:textId="77777777" w:rsidR="00000000" w:rsidRDefault="009D0921">
            <w:pPr>
              <w:spacing w:line="380" w:lineRule="exact"/>
              <w:jc w:val="center"/>
              <w:rPr>
                <w:rFonts w:ascii="仿宋_GB2312" w:eastAsia="仿宋_GB2312" w:hAnsi="仿宋_GB2312" w:cs="仿宋_GB2312" w:hint="eastAsia"/>
                <w:bCs/>
                <w:spacing w:val="-20"/>
                <w:sz w:val="28"/>
                <w:szCs w:val="28"/>
              </w:rPr>
            </w:pPr>
          </w:p>
        </w:tc>
        <w:tc>
          <w:tcPr>
            <w:tcW w:w="722" w:type="dxa"/>
            <w:tcBorders>
              <w:bottom w:val="single" w:sz="4" w:space="0" w:color="000000"/>
              <w:right w:val="single" w:sz="4" w:space="0" w:color="000000"/>
            </w:tcBorders>
            <w:vAlign w:val="center"/>
          </w:tcPr>
          <w:p w14:paraId="4BDB6EA8" w14:textId="77777777" w:rsidR="00000000" w:rsidRDefault="009D0921">
            <w:pPr>
              <w:spacing w:line="380" w:lineRule="exact"/>
              <w:jc w:val="center"/>
              <w:rPr>
                <w:rFonts w:ascii="仿宋_GB2312" w:eastAsia="仿宋_GB2312" w:hAnsi="仿宋_GB2312" w:cs="仿宋_GB2312" w:hint="eastAsia"/>
                <w:bCs/>
                <w:spacing w:val="-20"/>
                <w:sz w:val="28"/>
                <w:szCs w:val="28"/>
              </w:rPr>
            </w:pPr>
          </w:p>
        </w:tc>
        <w:tc>
          <w:tcPr>
            <w:tcW w:w="629" w:type="dxa"/>
            <w:tcBorders>
              <w:bottom w:val="single" w:sz="4" w:space="0" w:color="000000"/>
              <w:right w:val="single" w:sz="4" w:space="0" w:color="000000"/>
            </w:tcBorders>
            <w:vAlign w:val="center"/>
          </w:tcPr>
          <w:p w14:paraId="3C30EF3C" w14:textId="77777777" w:rsidR="00000000" w:rsidRDefault="009D0921">
            <w:pPr>
              <w:spacing w:line="380" w:lineRule="exact"/>
              <w:jc w:val="center"/>
              <w:rPr>
                <w:rFonts w:ascii="仿宋_GB2312" w:eastAsia="仿宋_GB2312" w:hAnsi="仿宋_GB2312" w:cs="仿宋_GB2312" w:hint="eastAsia"/>
                <w:color w:val="FF00FF"/>
                <w:spacing w:val="-20"/>
                <w:sz w:val="28"/>
                <w:szCs w:val="28"/>
              </w:rPr>
            </w:pPr>
          </w:p>
        </w:tc>
        <w:tc>
          <w:tcPr>
            <w:tcW w:w="653" w:type="dxa"/>
            <w:tcBorders>
              <w:bottom w:val="single" w:sz="4" w:space="0" w:color="000000"/>
              <w:right w:val="single" w:sz="4" w:space="0" w:color="000000"/>
            </w:tcBorders>
            <w:vAlign w:val="center"/>
          </w:tcPr>
          <w:p w14:paraId="3C56A039" w14:textId="77777777" w:rsidR="00000000" w:rsidRDefault="009D0921">
            <w:pPr>
              <w:spacing w:line="380" w:lineRule="exact"/>
              <w:jc w:val="center"/>
              <w:rPr>
                <w:rFonts w:ascii="仿宋_GB2312" w:eastAsia="仿宋_GB2312" w:hAnsi="仿宋_GB2312" w:cs="仿宋_GB2312" w:hint="eastAsia"/>
                <w:color w:val="FF00FF"/>
                <w:spacing w:val="-20"/>
                <w:sz w:val="28"/>
                <w:szCs w:val="28"/>
              </w:rPr>
            </w:pPr>
          </w:p>
        </w:tc>
        <w:tc>
          <w:tcPr>
            <w:tcW w:w="647" w:type="dxa"/>
            <w:tcBorders>
              <w:bottom w:val="single" w:sz="4" w:space="0" w:color="000000"/>
              <w:right w:val="single" w:sz="4" w:space="0" w:color="000000"/>
            </w:tcBorders>
            <w:vAlign w:val="center"/>
          </w:tcPr>
          <w:p w14:paraId="624D72DC" w14:textId="77777777" w:rsidR="00000000" w:rsidRDefault="009D0921">
            <w:pPr>
              <w:spacing w:line="380" w:lineRule="exact"/>
              <w:jc w:val="center"/>
              <w:rPr>
                <w:rFonts w:ascii="仿宋_GB2312" w:eastAsia="仿宋_GB2312" w:hAnsi="仿宋_GB2312" w:cs="仿宋_GB2312" w:hint="eastAsia"/>
                <w:color w:val="FF00FF"/>
                <w:spacing w:val="-20"/>
                <w:sz w:val="28"/>
                <w:szCs w:val="28"/>
              </w:rPr>
            </w:pPr>
          </w:p>
        </w:tc>
        <w:tc>
          <w:tcPr>
            <w:tcW w:w="660" w:type="dxa"/>
            <w:tcBorders>
              <w:bottom w:val="single" w:sz="4" w:space="0" w:color="000000"/>
              <w:right w:val="single" w:sz="4" w:space="0" w:color="000000"/>
            </w:tcBorders>
            <w:vAlign w:val="center"/>
          </w:tcPr>
          <w:p w14:paraId="503C5F0D" w14:textId="77777777" w:rsidR="00000000" w:rsidRDefault="009D0921">
            <w:pPr>
              <w:spacing w:line="380" w:lineRule="exact"/>
              <w:jc w:val="center"/>
              <w:rPr>
                <w:rFonts w:ascii="仿宋_GB2312" w:eastAsia="仿宋_GB2312" w:hAnsi="仿宋_GB2312" w:cs="仿宋_GB2312" w:hint="eastAsia"/>
                <w:color w:val="FF00FF"/>
                <w:spacing w:val="-20"/>
                <w:sz w:val="28"/>
                <w:szCs w:val="28"/>
              </w:rPr>
            </w:pPr>
          </w:p>
        </w:tc>
        <w:tc>
          <w:tcPr>
            <w:tcW w:w="648" w:type="dxa"/>
            <w:tcBorders>
              <w:bottom w:val="single" w:sz="4" w:space="0" w:color="000000"/>
              <w:right w:val="single" w:sz="4" w:space="0" w:color="000000"/>
            </w:tcBorders>
            <w:vAlign w:val="center"/>
          </w:tcPr>
          <w:p w14:paraId="37175C9A" w14:textId="77777777" w:rsidR="00000000" w:rsidRDefault="009D0921">
            <w:pPr>
              <w:spacing w:line="380" w:lineRule="exact"/>
              <w:jc w:val="center"/>
              <w:rPr>
                <w:rFonts w:ascii="仿宋_GB2312" w:eastAsia="仿宋_GB2312" w:hAnsi="仿宋_GB2312" w:cs="仿宋_GB2312" w:hint="eastAsia"/>
                <w:color w:val="FF00FF"/>
                <w:spacing w:val="-20"/>
                <w:sz w:val="28"/>
                <w:szCs w:val="28"/>
              </w:rPr>
            </w:pPr>
          </w:p>
        </w:tc>
        <w:tc>
          <w:tcPr>
            <w:tcW w:w="660" w:type="dxa"/>
            <w:tcBorders>
              <w:bottom w:val="single" w:sz="4" w:space="0" w:color="000000"/>
              <w:right w:val="single" w:sz="4" w:space="0" w:color="000000"/>
            </w:tcBorders>
            <w:vAlign w:val="center"/>
          </w:tcPr>
          <w:p w14:paraId="1648427C" w14:textId="77777777" w:rsidR="00000000" w:rsidRDefault="009D0921">
            <w:pPr>
              <w:spacing w:line="380" w:lineRule="exact"/>
              <w:jc w:val="center"/>
              <w:rPr>
                <w:rFonts w:ascii="仿宋_GB2312" w:eastAsia="仿宋_GB2312" w:hAnsi="仿宋_GB2312" w:cs="仿宋_GB2312" w:hint="eastAsia"/>
                <w:color w:val="FF00FF"/>
                <w:spacing w:val="-20"/>
                <w:sz w:val="28"/>
                <w:szCs w:val="28"/>
              </w:rPr>
            </w:pPr>
          </w:p>
        </w:tc>
        <w:tc>
          <w:tcPr>
            <w:tcW w:w="674" w:type="dxa"/>
            <w:tcBorders>
              <w:bottom w:val="single" w:sz="4" w:space="0" w:color="000000"/>
              <w:right w:val="single" w:sz="4" w:space="0" w:color="000000"/>
            </w:tcBorders>
            <w:vAlign w:val="center"/>
          </w:tcPr>
          <w:p w14:paraId="6D2B4DE9" w14:textId="77777777" w:rsidR="00000000" w:rsidRDefault="009D0921">
            <w:pPr>
              <w:spacing w:line="380" w:lineRule="exact"/>
              <w:jc w:val="center"/>
              <w:rPr>
                <w:rFonts w:ascii="仿宋_GB2312" w:eastAsia="仿宋_GB2312" w:hAnsi="仿宋_GB2312" w:cs="仿宋_GB2312" w:hint="eastAsia"/>
                <w:color w:val="FF00FF"/>
                <w:spacing w:val="-20"/>
                <w:sz w:val="28"/>
                <w:szCs w:val="28"/>
              </w:rPr>
            </w:pPr>
          </w:p>
        </w:tc>
        <w:tc>
          <w:tcPr>
            <w:tcW w:w="661" w:type="dxa"/>
            <w:tcBorders>
              <w:bottom w:val="single" w:sz="4" w:space="0" w:color="000000"/>
              <w:right w:val="single" w:sz="4" w:space="0" w:color="000000"/>
            </w:tcBorders>
            <w:vAlign w:val="center"/>
          </w:tcPr>
          <w:p w14:paraId="3158CCB2" w14:textId="77777777" w:rsidR="00000000" w:rsidRDefault="009D0921">
            <w:pPr>
              <w:spacing w:line="380" w:lineRule="exact"/>
              <w:jc w:val="center"/>
              <w:rPr>
                <w:rFonts w:ascii="仿宋_GB2312" w:eastAsia="仿宋_GB2312" w:hAnsi="仿宋_GB2312" w:cs="仿宋_GB2312" w:hint="eastAsia"/>
                <w:color w:val="FF00FF"/>
                <w:spacing w:val="-20"/>
                <w:sz w:val="28"/>
                <w:szCs w:val="28"/>
              </w:rPr>
            </w:pPr>
          </w:p>
        </w:tc>
        <w:tc>
          <w:tcPr>
            <w:tcW w:w="696" w:type="dxa"/>
            <w:tcBorders>
              <w:bottom w:val="single" w:sz="4" w:space="0" w:color="000000"/>
              <w:right w:val="single" w:sz="4" w:space="0" w:color="000000"/>
            </w:tcBorders>
            <w:vAlign w:val="center"/>
          </w:tcPr>
          <w:p w14:paraId="36B1959E" w14:textId="77777777" w:rsidR="00000000" w:rsidRDefault="009D0921">
            <w:pPr>
              <w:spacing w:line="380" w:lineRule="exact"/>
              <w:jc w:val="center"/>
              <w:rPr>
                <w:rFonts w:ascii="仿宋_GB2312" w:eastAsia="仿宋_GB2312" w:hAnsi="仿宋_GB2312" w:cs="仿宋_GB2312" w:hint="eastAsia"/>
                <w:color w:val="FF00FF"/>
                <w:spacing w:val="-20"/>
                <w:sz w:val="28"/>
                <w:szCs w:val="28"/>
              </w:rPr>
            </w:pPr>
          </w:p>
        </w:tc>
      </w:tr>
    </w:tbl>
    <w:p w14:paraId="18363BF8" w14:textId="77777777" w:rsidR="00000000" w:rsidRDefault="009D0921">
      <w:pPr>
        <w:spacing w:line="380" w:lineRule="exact"/>
        <w:rPr>
          <w:rFonts w:ascii="仿宋_GB2312" w:eastAsia="仿宋_GB2312" w:hAnsi="仿宋_GB2312" w:cs="仿宋_GB2312" w:hint="eastAsia"/>
          <w:b/>
          <w:bCs/>
          <w:color w:val="FF0000"/>
          <w:spacing w:val="-20"/>
          <w:sz w:val="28"/>
          <w:szCs w:val="28"/>
          <w:u w:val="single"/>
        </w:rPr>
      </w:pPr>
      <w:r>
        <w:rPr>
          <w:rFonts w:ascii="仿宋_GB2312" w:eastAsia="仿宋_GB2312" w:hAnsi="仿宋_GB2312" w:cs="仿宋_GB2312" w:hint="eastAsia"/>
          <w:b/>
          <w:bCs/>
          <w:spacing w:val="-20"/>
          <w:sz w:val="28"/>
          <w:szCs w:val="28"/>
        </w:rPr>
        <w:t xml:space="preserve"> </w:t>
      </w:r>
      <w:r>
        <w:rPr>
          <w:rFonts w:ascii="仿宋_GB2312" w:eastAsia="仿宋_GB2312" w:hAnsi="仿宋_GB2312" w:cs="仿宋_GB2312" w:hint="eastAsia"/>
          <w:b/>
          <w:bCs/>
          <w:color w:val="FF0000"/>
          <w:spacing w:val="-20"/>
          <w:sz w:val="28"/>
          <w:szCs w:val="28"/>
        </w:rPr>
        <w:t xml:space="preserve">   </w:t>
      </w:r>
      <w:r>
        <w:rPr>
          <w:rFonts w:ascii="仿宋_GB2312" w:eastAsia="仿宋_GB2312" w:hAnsi="仿宋_GB2312" w:cs="仿宋_GB2312" w:hint="eastAsia"/>
          <w:b/>
          <w:bCs/>
          <w:color w:val="FF0000"/>
          <w:spacing w:val="-20"/>
          <w:sz w:val="28"/>
          <w:szCs w:val="28"/>
          <w:u w:val="single"/>
        </w:rPr>
        <w:t xml:space="preserve"> </w:t>
      </w:r>
      <w:r>
        <w:rPr>
          <w:rFonts w:ascii="仿宋_GB2312" w:eastAsia="仿宋_GB2312" w:hAnsi="仿宋_GB2312" w:cs="仿宋_GB2312" w:hint="eastAsia"/>
          <w:b/>
          <w:bCs/>
          <w:color w:val="FF0000"/>
          <w:spacing w:val="-20"/>
          <w:sz w:val="28"/>
          <w:szCs w:val="28"/>
          <w:u w:val="single"/>
        </w:rPr>
        <w:t>注：须进一步对产品简称进行分析说明（附产品样图），并解释收入、毛利率变化原因。</w:t>
      </w:r>
    </w:p>
    <w:p w14:paraId="73A74D3E" w14:textId="77777777" w:rsidR="00000000" w:rsidRDefault="009D0921">
      <w:pPr>
        <w:spacing w:line="380" w:lineRule="exact"/>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 xml:space="preserve"> </w:t>
      </w:r>
      <w:r>
        <w:rPr>
          <w:rFonts w:ascii="仿宋_GB2312" w:eastAsia="仿宋_GB2312" w:hAnsi="仿宋_GB2312" w:cs="仿宋_GB2312" w:hint="eastAsia"/>
          <w:b/>
          <w:bCs/>
          <w:spacing w:val="-20"/>
          <w:sz w:val="28"/>
          <w:szCs w:val="28"/>
          <w:shd w:val="clear" w:color="FFFFFF" w:fill="D9D9D9"/>
        </w:rPr>
        <w:t xml:space="preserve">   </w:t>
      </w:r>
      <w:r>
        <w:rPr>
          <w:rFonts w:ascii="仿宋_GB2312" w:eastAsia="仿宋_GB2312" w:hAnsi="仿宋_GB2312" w:cs="仿宋_GB2312" w:hint="eastAsia"/>
          <w:b/>
          <w:bCs/>
          <w:spacing w:val="-20"/>
          <w:sz w:val="28"/>
          <w:szCs w:val="28"/>
          <w:shd w:val="clear" w:color="FFFFFF" w:fill="D9D9D9"/>
        </w:rPr>
        <w:t>（二）</w:t>
      </w:r>
      <w:r>
        <w:rPr>
          <w:rFonts w:ascii="仿宋_GB2312" w:eastAsia="仿宋_GB2312" w:hAnsi="仿宋_GB2312" w:cs="仿宋_GB2312" w:hint="eastAsia"/>
          <w:b/>
          <w:bCs/>
          <w:spacing w:val="-20"/>
          <w:sz w:val="28"/>
          <w:szCs w:val="28"/>
          <w:shd w:val="clear" w:color="FFFFFF" w:fill="D9D9D9"/>
        </w:rPr>
        <w:t>（如为生产制造型企业）</w:t>
      </w:r>
      <w:r>
        <w:rPr>
          <w:rFonts w:ascii="仿宋_GB2312" w:eastAsia="仿宋_GB2312" w:hAnsi="仿宋_GB2312" w:cs="仿宋_GB2312" w:hint="eastAsia"/>
          <w:b/>
          <w:bCs/>
          <w:spacing w:val="-20"/>
          <w:sz w:val="28"/>
          <w:szCs w:val="28"/>
        </w:rPr>
        <w:t>产销量情况</w:t>
      </w:r>
    </w:p>
    <w:p w14:paraId="744B2D8B"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申请人拥有</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条</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生产线（包括</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），年产能为</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台</w:t>
      </w:r>
      <w:r>
        <w:rPr>
          <w:rFonts w:ascii="仿宋_GB2312" w:eastAsia="仿宋_GB2312" w:hAnsi="仿宋_GB2312" w:cs="仿宋_GB2312" w:hint="eastAsia"/>
          <w:spacing w:val="-20"/>
          <w:sz w:val="28"/>
          <w:szCs w:val="28"/>
        </w:rPr>
        <w:t>，拥有</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。近</w:t>
      </w:r>
      <w:r>
        <w:rPr>
          <w:rFonts w:ascii="仿宋_GB2312" w:eastAsia="仿宋_GB2312" w:hAnsi="仿宋_GB2312" w:cs="仿宋_GB2312" w:hint="eastAsia"/>
          <w:spacing w:val="-20"/>
          <w:sz w:val="28"/>
          <w:szCs w:val="28"/>
        </w:rPr>
        <w:t>3</w:t>
      </w:r>
      <w:r>
        <w:rPr>
          <w:rFonts w:ascii="仿宋_GB2312" w:eastAsia="仿宋_GB2312" w:hAnsi="仿宋_GB2312" w:cs="仿宋_GB2312" w:hint="eastAsia"/>
          <w:spacing w:val="-20"/>
          <w:sz w:val="28"/>
          <w:szCs w:val="28"/>
        </w:rPr>
        <w:t>年及最近一期申请人本部产销量情况详见下表：</w:t>
      </w:r>
    </w:p>
    <w:p w14:paraId="031F2E9A" w14:textId="77777777" w:rsidR="00000000" w:rsidRDefault="009D0921">
      <w:pPr>
        <w:spacing w:line="380" w:lineRule="exact"/>
        <w:ind w:firstLineChars="200" w:firstLine="482"/>
        <w:jc w:val="center"/>
        <w:rPr>
          <w:rFonts w:ascii="仿宋_GB2312" w:eastAsia="仿宋_GB2312" w:hAnsi="仿宋_GB2312" w:cs="仿宋_GB2312" w:hint="eastAsia"/>
          <w:b/>
          <w:bCs/>
          <w:spacing w:val="-20"/>
          <w:sz w:val="28"/>
          <w:szCs w:val="28"/>
        </w:rPr>
      </w:pPr>
      <w:r>
        <w:rPr>
          <w:rFonts w:ascii="仿宋_GB2312" w:eastAsia="仿宋_GB2312" w:hint="eastAsia"/>
          <w:b/>
          <w:bCs/>
          <w:spacing w:val="-20"/>
          <w:sz w:val="28"/>
          <w:szCs w:val="28"/>
        </w:rPr>
        <w:t>近</w:t>
      </w:r>
      <w:r>
        <w:rPr>
          <w:rFonts w:ascii="仿宋_GB2312" w:eastAsia="仿宋_GB2312" w:hint="eastAsia"/>
          <w:b/>
          <w:bCs/>
          <w:spacing w:val="-20"/>
          <w:sz w:val="28"/>
          <w:szCs w:val="28"/>
        </w:rPr>
        <w:t>3</w:t>
      </w:r>
      <w:r>
        <w:rPr>
          <w:rFonts w:ascii="仿宋_GB2312" w:eastAsia="仿宋_GB2312" w:hint="eastAsia"/>
          <w:b/>
          <w:bCs/>
          <w:spacing w:val="-20"/>
          <w:sz w:val="28"/>
          <w:szCs w:val="28"/>
        </w:rPr>
        <w:t>年及最近一期</w:t>
      </w:r>
      <w:r>
        <w:rPr>
          <w:rFonts w:ascii="仿宋_GB2312" w:eastAsia="仿宋_GB2312" w:hAnsi="仿宋_GB2312" w:cs="仿宋_GB2312" w:hint="eastAsia"/>
          <w:b/>
          <w:bCs/>
          <w:spacing w:val="-20"/>
          <w:sz w:val="28"/>
          <w:szCs w:val="28"/>
        </w:rPr>
        <w:t>申请人本部产销量情况简表</w:t>
      </w:r>
    </w:p>
    <w:p w14:paraId="5E4B7C38" w14:textId="77777777" w:rsidR="00000000" w:rsidRDefault="009D0921">
      <w:pPr>
        <w:spacing w:line="380" w:lineRule="exact"/>
        <w:ind w:firstLineChars="200" w:firstLine="480"/>
        <w:jc w:val="right"/>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单位：台、</w:t>
      </w:r>
      <w:r>
        <w:rPr>
          <w:rFonts w:ascii="仿宋_GB2312" w:eastAsia="仿宋_GB2312" w:hAnsi="仿宋_GB2312" w:cs="仿宋_GB2312" w:hint="eastAsia"/>
          <w:spacing w:val="-20"/>
          <w:sz w:val="28"/>
          <w:szCs w:val="28"/>
        </w:rPr>
        <w:t>%</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0"/>
        <w:gridCol w:w="1862"/>
        <w:gridCol w:w="1862"/>
        <w:gridCol w:w="1863"/>
        <w:gridCol w:w="1862"/>
      </w:tblGrid>
      <w:tr w:rsidR="00000000" w14:paraId="057D38C7" w14:textId="77777777">
        <w:trPr>
          <w:jc w:val="center"/>
        </w:trPr>
        <w:tc>
          <w:tcPr>
            <w:tcW w:w="1860" w:type="dxa"/>
          </w:tcPr>
          <w:p w14:paraId="10E96BFB" w14:textId="77777777" w:rsidR="00000000" w:rsidRDefault="009D0921">
            <w:pPr>
              <w:spacing w:line="380" w:lineRule="exact"/>
              <w:jc w:val="right"/>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年份</w:t>
            </w:r>
          </w:p>
          <w:p w14:paraId="65E03B6C" w14:textId="77777777" w:rsidR="00000000" w:rsidRDefault="009D0921">
            <w:pPr>
              <w:spacing w:line="380" w:lineRule="exact"/>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项目</w:t>
            </w:r>
          </w:p>
        </w:tc>
        <w:tc>
          <w:tcPr>
            <w:tcW w:w="1862" w:type="dxa"/>
            <w:vAlign w:val="center"/>
          </w:tcPr>
          <w:p w14:paraId="665483C3"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w:t>
            </w:r>
          </w:p>
        </w:tc>
        <w:tc>
          <w:tcPr>
            <w:tcW w:w="1862" w:type="dxa"/>
            <w:vAlign w:val="center"/>
          </w:tcPr>
          <w:p w14:paraId="534FAE66"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w:t>
            </w:r>
          </w:p>
        </w:tc>
        <w:tc>
          <w:tcPr>
            <w:tcW w:w="1863" w:type="dxa"/>
            <w:vAlign w:val="center"/>
          </w:tcPr>
          <w:p w14:paraId="32E261BD"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w:t>
            </w:r>
          </w:p>
        </w:tc>
        <w:tc>
          <w:tcPr>
            <w:tcW w:w="1862" w:type="dxa"/>
            <w:vAlign w:val="center"/>
          </w:tcPr>
          <w:p w14:paraId="31CC4B9B"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20**</w:t>
            </w:r>
            <w:r>
              <w:rPr>
                <w:rFonts w:ascii="仿宋_GB2312" w:eastAsia="仿宋_GB2312" w:hAnsi="仿宋_GB2312" w:cs="仿宋_GB2312" w:hint="eastAsia"/>
                <w:b/>
                <w:bCs/>
                <w:spacing w:val="-20"/>
                <w:kern w:val="0"/>
                <w:sz w:val="28"/>
                <w:szCs w:val="28"/>
              </w:rPr>
              <w:t>年</w:t>
            </w:r>
            <w:r>
              <w:rPr>
                <w:rFonts w:ascii="仿宋_GB2312" w:eastAsia="仿宋_GB2312" w:hAnsi="仿宋_GB2312" w:cs="仿宋_GB2312" w:hint="eastAsia"/>
                <w:b/>
                <w:bCs/>
                <w:spacing w:val="-20"/>
                <w:kern w:val="0"/>
                <w:sz w:val="28"/>
                <w:szCs w:val="28"/>
              </w:rPr>
              <w:t>1-*</w:t>
            </w:r>
            <w:r>
              <w:rPr>
                <w:rFonts w:ascii="仿宋_GB2312" w:eastAsia="仿宋_GB2312" w:hAnsi="仿宋_GB2312" w:cs="仿宋_GB2312" w:hint="eastAsia"/>
                <w:b/>
                <w:bCs/>
                <w:spacing w:val="-20"/>
                <w:kern w:val="0"/>
                <w:sz w:val="28"/>
                <w:szCs w:val="28"/>
              </w:rPr>
              <w:t>月</w:t>
            </w:r>
          </w:p>
        </w:tc>
      </w:tr>
      <w:tr w:rsidR="00000000" w14:paraId="46D4D0BD" w14:textId="77777777">
        <w:trPr>
          <w:jc w:val="center"/>
        </w:trPr>
        <w:tc>
          <w:tcPr>
            <w:tcW w:w="1860" w:type="dxa"/>
          </w:tcPr>
          <w:p w14:paraId="2FF7D800"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产能</w:t>
            </w:r>
          </w:p>
        </w:tc>
        <w:tc>
          <w:tcPr>
            <w:tcW w:w="1862" w:type="dxa"/>
            <w:vAlign w:val="center"/>
          </w:tcPr>
          <w:p w14:paraId="52264A32" w14:textId="77777777" w:rsidR="00000000" w:rsidRDefault="009D0921">
            <w:pPr>
              <w:spacing w:line="380" w:lineRule="exact"/>
              <w:jc w:val="center"/>
              <w:rPr>
                <w:rFonts w:ascii="仿宋_GB2312" w:eastAsia="仿宋_GB2312" w:hAnsi="仿宋_GB2312" w:cs="仿宋_GB2312" w:hint="eastAsia"/>
                <w:b/>
                <w:bCs/>
                <w:spacing w:val="-20"/>
                <w:sz w:val="28"/>
                <w:szCs w:val="28"/>
              </w:rPr>
            </w:pPr>
          </w:p>
        </w:tc>
        <w:tc>
          <w:tcPr>
            <w:tcW w:w="1862" w:type="dxa"/>
            <w:vAlign w:val="center"/>
          </w:tcPr>
          <w:p w14:paraId="21F943F9" w14:textId="77777777" w:rsidR="00000000" w:rsidRDefault="009D0921">
            <w:pPr>
              <w:spacing w:line="380" w:lineRule="exact"/>
              <w:jc w:val="center"/>
              <w:rPr>
                <w:rFonts w:ascii="仿宋_GB2312" w:eastAsia="仿宋_GB2312" w:hAnsi="仿宋_GB2312" w:cs="仿宋_GB2312" w:hint="eastAsia"/>
                <w:b/>
                <w:bCs/>
                <w:spacing w:val="-20"/>
                <w:sz w:val="28"/>
                <w:szCs w:val="28"/>
              </w:rPr>
            </w:pPr>
          </w:p>
        </w:tc>
        <w:tc>
          <w:tcPr>
            <w:tcW w:w="1863" w:type="dxa"/>
            <w:vAlign w:val="center"/>
          </w:tcPr>
          <w:p w14:paraId="72B158D5" w14:textId="77777777" w:rsidR="00000000" w:rsidRDefault="009D0921">
            <w:pPr>
              <w:spacing w:line="380" w:lineRule="exact"/>
              <w:jc w:val="center"/>
              <w:rPr>
                <w:rFonts w:ascii="仿宋_GB2312" w:eastAsia="仿宋_GB2312" w:hAnsi="仿宋_GB2312" w:cs="仿宋_GB2312" w:hint="eastAsia"/>
                <w:b/>
                <w:bCs/>
                <w:spacing w:val="-20"/>
                <w:sz w:val="28"/>
                <w:szCs w:val="28"/>
              </w:rPr>
            </w:pPr>
          </w:p>
        </w:tc>
        <w:tc>
          <w:tcPr>
            <w:tcW w:w="1862" w:type="dxa"/>
            <w:vAlign w:val="center"/>
          </w:tcPr>
          <w:p w14:paraId="18A9D81F" w14:textId="77777777" w:rsidR="00000000" w:rsidRDefault="009D0921">
            <w:pPr>
              <w:spacing w:line="380" w:lineRule="exact"/>
              <w:jc w:val="center"/>
              <w:rPr>
                <w:rFonts w:ascii="仿宋_GB2312" w:eastAsia="仿宋_GB2312" w:hAnsi="仿宋_GB2312" w:cs="仿宋_GB2312" w:hint="eastAsia"/>
                <w:b/>
                <w:bCs/>
                <w:spacing w:val="-20"/>
                <w:kern w:val="0"/>
                <w:sz w:val="28"/>
                <w:szCs w:val="28"/>
              </w:rPr>
            </w:pPr>
          </w:p>
        </w:tc>
      </w:tr>
      <w:tr w:rsidR="00000000" w14:paraId="7FF8B4CB" w14:textId="77777777">
        <w:trPr>
          <w:jc w:val="center"/>
        </w:trPr>
        <w:tc>
          <w:tcPr>
            <w:tcW w:w="1860" w:type="dxa"/>
          </w:tcPr>
          <w:p w14:paraId="6D58B454"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产量</w:t>
            </w:r>
          </w:p>
        </w:tc>
        <w:tc>
          <w:tcPr>
            <w:tcW w:w="1862" w:type="dxa"/>
          </w:tcPr>
          <w:p w14:paraId="7F0AFA44"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2" w:type="dxa"/>
          </w:tcPr>
          <w:p w14:paraId="632FF75D"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3" w:type="dxa"/>
          </w:tcPr>
          <w:p w14:paraId="4231A3F2"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2" w:type="dxa"/>
          </w:tcPr>
          <w:p w14:paraId="056B49BE" w14:textId="77777777" w:rsidR="00000000" w:rsidRDefault="009D0921">
            <w:pPr>
              <w:spacing w:line="440" w:lineRule="exact"/>
              <w:jc w:val="center"/>
              <w:rPr>
                <w:rFonts w:ascii="仿宋_GB2312" w:eastAsia="仿宋_GB2312" w:hAnsi="仿宋_GB2312" w:cs="仿宋_GB2312" w:hint="eastAsia"/>
                <w:spacing w:val="-20"/>
                <w:sz w:val="28"/>
                <w:szCs w:val="28"/>
              </w:rPr>
            </w:pPr>
          </w:p>
        </w:tc>
      </w:tr>
      <w:tr w:rsidR="00000000" w14:paraId="66180FB6" w14:textId="77777777">
        <w:trPr>
          <w:jc w:val="center"/>
        </w:trPr>
        <w:tc>
          <w:tcPr>
            <w:tcW w:w="1860" w:type="dxa"/>
          </w:tcPr>
          <w:p w14:paraId="033CC77C"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销量</w:t>
            </w:r>
          </w:p>
        </w:tc>
        <w:tc>
          <w:tcPr>
            <w:tcW w:w="1862" w:type="dxa"/>
          </w:tcPr>
          <w:p w14:paraId="4DBD9DB6"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2" w:type="dxa"/>
          </w:tcPr>
          <w:p w14:paraId="7E583BC3"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3" w:type="dxa"/>
          </w:tcPr>
          <w:p w14:paraId="19F9A738"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2" w:type="dxa"/>
          </w:tcPr>
          <w:p w14:paraId="1990E118" w14:textId="77777777" w:rsidR="00000000" w:rsidRDefault="009D0921">
            <w:pPr>
              <w:spacing w:line="440" w:lineRule="exact"/>
              <w:jc w:val="center"/>
              <w:rPr>
                <w:rFonts w:ascii="仿宋_GB2312" w:eastAsia="仿宋_GB2312" w:hAnsi="仿宋_GB2312" w:cs="仿宋_GB2312" w:hint="eastAsia"/>
                <w:spacing w:val="-20"/>
                <w:sz w:val="28"/>
                <w:szCs w:val="28"/>
              </w:rPr>
            </w:pPr>
          </w:p>
        </w:tc>
      </w:tr>
      <w:tr w:rsidR="00000000" w14:paraId="1EABDB92" w14:textId="77777777">
        <w:trPr>
          <w:jc w:val="center"/>
        </w:trPr>
        <w:tc>
          <w:tcPr>
            <w:tcW w:w="1860" w:type="dxa"/>
          </w:tcPr>
          <w:p w14:paraId="441FA996"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产能利用率</w:t>
            </w:r>
          </w:p>
        </w:tc>
        <w:tc>
          <w:tcPr>
            <w:tcW w:w="1862" w:type="dxa"/>
          </w:tcPr>
          <w:p w14:paraId="0DB9AB9F"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2" w:type="dxa"/>
          </w:tcPr>
          <w:p w14:paraId="26F9BB38"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3" w:type="dxa"/>
          </w:tcPr>
          <w:p w14:paraId="55901F9F"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2" w:type="dxa"/>
          </w:tcPr>
          <w:p w14:paraId="1519ED28" w14:textId="77777777" w:rsidR="00000000" w:rsidRDefault="009D0921">
            <w:pPr>
              <w:spacing w:line="440" w:lineRule="exact"/>
              <w:jc w:val="center"/>
              <w:rPr>
                <w:rFonts w:ascii="仿宋_GB2312" w:eastAsia="仿宋_GB2312" w:hAnsi="仿宋_GB2312" w:cs="仿宋_GB2312" w:hint="eastAsia"/>
                <w:spacing w:val="-20"/>
                <w:sz w:val="28"/>
                <w:szCs w:val="28"/>
              </w:rPr>
            </w:pPr>
          </w:p>
        </w:tc>
      </w:tr>
      <w:tr w:rsidR="00000000" w14:paraId="7EC5C777" w14:textId="77777777">
        <w:trPr>
          <w:jc w:val="center"/>
        </w:trPr>
        <w:tc>
          <w:tcPr>
            <w:tcW w:w="1860" w:type="dxa"/>
          </w:tcPr>
          <w:p w14:paraId="421320D1"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产销率</w:t>
            </w:r>
          </w:p>
        </w:tc>
        <w:tc>
          <w:tcPr>
            <w:tcW w:w="1862" w:type="dxa"/>
          </w:tcPr>
          <w:p w14:paraId="72DED547"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2" w:type="dxa"/>
          </w:tcPr>
          <w:p w14:paraId="69A8FF73"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3" w:type="dxa"/>
          </w:tcPr>
          <w:p w14:paraId="135CC5F5"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862" w:type="dxa"/>
          </w:tcPr>
          <w:p w14:paraId="6923000C" w14:textId="77777777" w:rsidR="00000000" w:rsidRDefault="009D0921">
            <w:pPr>
              <w:spacing w:line="440" w:lineRule="exact"/>
              <w:jc w:val="center"/>
              <w:rPr>
                <w:rFonts w:ascii="仿宋_GB2312" w:eastAsia="仿宋_GB2312" w:hAnsi="仿宋_GB2312" w:cs="仿宋_GB2312" w:hint="eastAsia"/>
                <w:spacing w:val="-20"/>
                <w:sz w:val="28"/>
                <w:szCs w:val="28"/>
              </w:rPr>
            </w:pPr>
          </w:p>
        </w:tc>
      </w:tr>
    </w:tbl>
    <w:p w14:paraId="04820AC8" w14:textId="77777777" w:rsidR="00000000" w:rsidRDefault="009D0921">
      <w:pPr>
        <w:spacing w:line="380" w:lineRule="exact"/>
        <w:ind w:firstLineChars="200" w:firstLine="482"/>
        <w:rPr>
          <w:rFonts w:ascii="仿宋_GB2312" w:eastAsia="仿宋_GB2312" w:hAnsi="仿宋_GB2312" w:cs="仿宋_GB2312" w:hint="eastAsia"/>
          <w:b/>
          <w:bCs/>
          <w:color w:val="FF0000"/>
          <w:spacing w:val="-20"/>
          <w:sz w:val="28"/>
          <w:szCs w:val="28"/>
          <w:u w:val="single"/>
        </w:rPr>
      </w:pPr>
      <w:r>
        <w:rPr>
          <w:rFonts w:ascii="仿宋_GB2312" w:eastAsia="仿宋_GB2312" w:hAnsi="仿宋_GB2312" w:cs="仿宋_GB2312" w:hint="eastAsia"/>
          <w:b/>
          <w:bCs/>
          <w:color w:val="FF0000"/>
          <w:spacing w:val="-20"/>
          <w:sz w:val="28"/>
          <w:szCs w:val="28"/>
          <w:u w:val="single"/>
        </w:rPr>
        <w:t>注：如产能、产量、销量、产能利用率、产销率异动</w:t>
      </w:r>
      <w:r>
        <w:rPr>
          <w:rFonts w:ascii="仿宋_GB2312" w:eastAsia="仿宋_GB2312" w:hAnsi="仿宋_GB2312" w:cs="仿宋_GB2312" w:hint="eastAsia"/>
          <w:b/>
          <w:bCs/>
          <w:color w:val="FF0000"/>
          <w:spacing w:val="-20"/>
          <w:sz w:val="28"/>
          <w:szCs w:val="28"/>
          <w:u w:val="single"/>
        </w:rPr>
        <w:t>，须说明原因。</w:t>
      </w:r>
    </w:p>
    <w:p w14:paraId="0BE45986" w14:textId="77777777" w:rsidR="00000000" w:rsidRDefault="009D0921">
      <w:pPr>
        <w:pStyle w:val="a0"/>
        <w:rPr>
          <w:rFonts w:hint="eastAsia"/>
          <w:sz w:val="32"/>
          <w:szCs w:val="32"/>
        </w:rPr>
      </w:pPr>
      <w:r>
        <w:rPr>
          <w:rFonts w:hint="eastAsia"/>
          <w:b/>
          <w:bCs/>
          <w:spacing w:val="-20"/>
        </w:rPr>
        <w:t xml:space="preserve">   </w:t>
      </w:r>
      <w:r>
        <w:rPr>
          <w:rFonts w:hint="eastAsia"/>
          <w:b/>
          <w:bCs/>
          <w:spacing w:val="-20"/>
        </w:rPr>
        <w:t>（二）（如为建筑施工类企业）</w:t>
      </w:r>
      <w:r>
        <w:rPr>
          <w:rFonts w:hint="eastAsia"/>
          <w:b/>
          <w:bCs/>
          <w:spacing w:val="-20"/>
        </w:rPr>
        <w:t>在建及拟投标项目情况</w:t>
      </w:r>
    </w:p>
    <w:p w14:paraId="524B2C5D" w14:textId="77777777" w:rsidR="00000000" w:rsidRDefault="009D0921">
      <w:pPr>
        <w:widowControl/>
        <w:spacing w:line="380" w:lineRule="exact"/>
        <w:ind w:leftChars="200" w:left="420"/>
        <w:jc w:val="left"/>
        <w:rPr>
          <w:rFonts w:ascii="仿宋_GB2312" w:eastAsia="仿宋_GB2312" w:hint="eastAsia"/>
          <w:b/>
          <w:bCs/>
          <w:spacing w:val="-20"/>
          <w:sz w:val="28"/>
          <w:szCs w:val="28"/>
        </w:rPr>
      </w:pPr>
      <w:r>
        <w:rPr>
          <w:rFonts w:ascii="仿宋_GB2312" w:eastAsia="仿宋_GB2312" w:hint="eastAsia"/>
          <w:b/>
          <w:bCs/>
          <w:spacing w:val="-20"/>
          <w:sz w:val="28"/>
          <w:szCs w:val="28"/>
        </w:rPr>
        <w:t>1</w:t>
      </w:r>
      <w:r>
        <w:rPr>
          <w:rFonts w:ascii="仿宋_GB2312" w:eastAsia="仿宋_GB2312" w:hint="eastAsia"/>
          <w:b/>
          <w:bCs/>
          <w:spacing w:val="-20"/>
          <w:sz w:val="28"/>
          <w:szCs w:val="28"/>
        </w:rPr>
        <w:t>、在建项目</w:t>
      </w:r>
    </w:p>
    <w:p w14:paraId="28F1DEF4" w14:textId="77777777" w:rsidR="00000000" w:rsidRDefault="009D0921">
      <w:pPr>
        <w:spacing w:line="380" w:lineRule="exact"/>
        <w:ind w:firstLineChars="200" w:firstLine="482"/>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申请人本部在建工程情况表（截至</w:t>
      </w:r>
      <w:r>
        <w:rPr>
          <w:rFonts w:ascii="仿宋_GB2312" w:eastAsia="仿宋_GB2312" w:hAnsi="仿宋_GB2312" w:cs="仿宋_GB2312" w:hint="eastAsia"/>
          <w:b/>
          <w:bCs/>
          <w:spacing w:val="-20"/>
          <w:sz w:val="28"/>
          <w:szCs w:val="28"/>
        </w:rPr>
        <w:t>20</w:t>
      </w:r>
      <w:r>
        <w:rPr>
          <w:rFonts w:ascii="仿宋_GB2312" w:eastAsia="仿宋_GB2312" w:hAnsi="仿宋_GB2312" w:cs="仿宋_GB2312" w:hint="eastAsia"/>
          <w:b/>
          <w:bCs/>
          <w:spacing w:val="-20"/>
          <w:sz w:val="28"/>
          <w:szCs w:val="28"/>
        </w:rPr>
        <w:t>2*.*.**</w:t>
      </w:r>
      <w:r>
        <w:rPr>
          <w:rFonts w:ascii="仿宋_GB2312" w:eastAsia="仿宋_GB2312" w:hAnsi="仿宋_GB2312" w:cs="仿宋_GB2312" w:hint="eastAsia"/>
          <w:b/>
          <w:bCs/>
          <w:spacing w:val="-20"/>
          <w:sz w:val="28"/>
          <w:szCs w:val="28"/>
        </w:rPr>
        <w:t>）</w:t>
      </w:r>
    </w:p>
    <w:p w14:paraId="6202F115" w14:textId="77777777" w:rsidR="00000000" w:rsidRDefault="009D0921">
      <w:pPr>
        <w:spacing w:line="380" w:lineRule="exact"/>
        <w:ind w:firstLineChars="200" w:firstLine="480"/>
        <w:jc w:val="right"/>
        <w:rPr>
          <w:rFonts w:ascii="仿宋_GB2312" w:eastAsia="仿宋_GB2312" w:hAnsi="仿宋_GB2312" w:cs="仿宋_GB2312" w:hint="eastAsia"/>
          <w:b/>
          <w:bCs/>
          <w:spacing w:val="-20"/>
          <w:sz w:val="28"/>
          <w:szCs w:val="28"/>
        </w:rPr>
      </w:pPr>
      <w:r>
        <w:rPr>
          <w:rFonts w:ascii="仿宋_GB2312" w:eastAsia="仿宋_GB2312" w:hAnsi="仿宋_GB2312" w:cs="仿宋_GB2312" w:hint="eastAsia"/>
          <w:spacing w:val="-20"/>
          <w:sz w:val="28"/>
          <w:szCs w:val="28"/>
        </w:rPr>
        <w:t>单位：万元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6"/>
        <w:gridCol w:w="1394"/>
        <w:gridCol w:w="953"/>
        <w:gridCol w:w="902"/>
        <w:gridCol w:w="878"/>
        <w:gridCol w:w="1203"/>
        <w:gridCol w:w="1853"/>
      </w:tblGrid>
      <w:tr w:rsidR="00000000" w14:paraId="6796CC7D" w14:textId="77777777">
        <w:trPr>
          <w:jc w:val="center"/>
        </w:trPr>
        <w:tc>
          <w:tcPr>
            <w:tcW w:w="2126" w:type="dxa"/>
            <w:vAlign w:val="center"/>
          </w:tcPr>
          <w:p w14:paraId="25E7A68B" w14:textId="77777777" w:rsidR="00000000" w:rsidRDefault="009D0921">
            <w:pPr>
              <w:autoSpaceDN w:val="0"/>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工程名称</w:t>
            </w:r>
          </w:p>
        </w:tc>
        <w:tc>
          <w:tcPr>
            <w:tcW w:w="1394" w:type="dxa"/>
            <w:vAlign w:val="center"/>
          </w:tcPr>
          <w:p w14:paraId="42ECFC43" w14:textId="77777777" w:rsidR="00000000" w:rsidRDefault="009D0921">
            <w:pPr>
              <w:widowControl/>
              <w:jc w:val="center"/>
              <w:rPr>
                <w:sz w:val="22"/>
                <w:szCs w:val="28"/>
              </w:rPr>
            </w:pPr>
            <w:r>
              <w:rPr>
                <w:rFonts w:ascii="仿宋_GB2312" w:eastAsia="仿宋_GB2312" w:hAnsi="仿宋_GB2312" w:cs="仿宋_GB2312" w:hint="eastAsia"/>
                <w:b/>
                <w:bCs/>
                <w:spacing w:val="-20"/>
                <w:sz w:val="28"/>
                <w:szCs w:val="28"/>
              </w:rPr>
              <w:t>工期</w:t>
            </w:r>
          </w:p>
        </w:tc>
        <w:tc>
          <w:tcPr>
            <w:tcW w:w="953" w:type="dxa"/>
            <w:vAlign w:val="center"/>
          </w:tcPr>
          <w:p w14:paraId="1896610C" w14:textId="77777777" w:rsidR="00000000" w:rsidRDefault="009D0921">
            <w:pPr>
              <w:autoSpaceDN w:val="0"/>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合同金额</w:t>
            </w:r>
          </w:p>
        </w:tc>
        <w:tc>
          <w:tcPr>
            <w:tcW w:w="902" w:type="dxa"/>
            <w:vAlign w:val="center"/>
          </w:tcPr>
          <w:p w14:paraId="5C15C081" w14:textId="77777777" w:rsidR="00000000" w:rsidRDefault="009D0921">
            <w:pPr>
              <w:autoSpaceDN w:val="0"/>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已</w:t>
            </w:r>
            <w:r>
              <w:rPr>
                <w:rFonts w:ascii="仿宋_GB2312" w:eastAsia="仿宋_GB2312" w:hAnsi="仿宋_GB2312" w:cs="仿宋_GB2312" w:hint="eastAsia"/>
                <w:b/>
                <w:bCs/>
                <w:spacing w:val="-20"/>
                <w:sz w:val="28"/>
                <w:szCs w:val="28"/>
              </w:rPr>
              <w:t>完工合同额</w:t>
            </w:r>
          </w:p>
        </w:tc>
        <w:tc>
          <w:tcPr>
            <w:tcW w:w="878" w:type="dxa"/>
            <w:vAlign w:val="center"/>
          </w:tcPr>
          <w:p w14:paraId="49870914" w14:textId="77777777" w:rsidR="00000000" w:rsidRDefault="009D0921">
            <w:pPr>
              <w:autoSpaceDN w:val="0"/>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未完工合同额</w:t>
            </w:r>
          </w:p>
        </w:tc>
        <w:tc>
          <w:tcPr>
            <w:tcW w:w="1203" w:type="dxa"/>
            <w:vAlign w:val="center"/>
          </w:tcPr>
          <w:p w14:paraId="5C74138A" w14:textId="77777777" w:rsidR="00000000" w:rsidRDefault="009D0921">
            <w:pPr>
              <w:autoSpaceDN w:val="0"/>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自建</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分包</w:t>
            </w:r>
          </w:p>
        </w:tc>
        <w:tc>
          <w:tcPr>
            <w:tcW w:w="1853" w:type="dxa"/>
            <w:vAlign w:val="center"/>
          </w:tcPr>
          <w:p w14:paraId="6C1E75B7" w14:textId="77777777" w:rsidR="00000000" w:rsidRDefault="009D0921">
            <w:pPr>
              <w:autoSpaceDN w:val="0"/>
              <w:spacing w:line="380" w:lineRule="exact"/>
              <w:jc w:val="center"/>
              <w:textAlignment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分包单位</w:t>
            </w:r>
          </w:p>
        </w:tc>
      </w:tr>
      <w:tr w:rsidR="00000000" w14:paraId="16973F0C" w14:textId="77777777">
        <w:trPr>
          <w:trHeight w:val="90"/>
          <w:jc w:val="center"/>
        </w:trPr>
        <w:tc>
          <w:tcPr>
            <w:tcW w:w="2126" w:type="dxa"/>
            <w:vAlign w:val="center"/>
          </w:tcPr>
          <w:p w14:paraId="1F2FBD8A" w14:textId="77777777" w:rsidR="00000000" w:rsidRDefault="009D0921">
            <w:pPr>
              <w:widowControl/>
              <w:spacing w:line="380" w:lineRule="exact"/>
              <w:jc w:val="center"/>
              <w:textAlignment w:val="center"/>
              <w:rPr>
                <w:rFonts w:ascii="仿宋_GB2312" w:eastAsia="仿宋_GB2312" w:hAnsi="仿宋_GB2312" w:cs="仿宋_GB2312" w:hint="eastAsia"/>
                <w:color w:val="FF00FF"/>
                <w:spacing w:val="-20"/>
                <w:sz w:val="28"/>
                <w:szCs w:val="28"/>
              </w:rPr>
            </w:pPr>
          </w:p>
        </w:tc>
        <w:tc>
          <w:tcPr>
            <w:tcW w:w="1394" w:type="dxa"/>
            <w:vAlign w:val="center"/>
          </w:tcPr>
          <w:p w14:paraId="058720B7" w14:textId="77777777" w:rsidR="00000000" w:rsidRDefault="009D0921">
            <w:pPr>
              <w:widowControl/>
              <w:spacing w:line="380" w:lineRule="exact"/>
              <w:jc w:val="center"/>
              <w:textAlignment w:val="center"/>
              <w:rPr>
                <w:sz w:val="22"/>
                <w:szCs w:val="28"/>
              </w:rPr>
            </w:pPr>
            <w:r>
              <w:rPr>
                <w:rFonts w:ascii="仿宋_GB2312" w:eastAsia="仿宋_GB2312" w:hAnsi="仿宋_GB2312" w:cs="仿宋_GB2312" w:hint="eastAsia"/>
                <w:spacing w:val="-20"/>
                <w:kern w:val="0"/>
                <w:sz w:val="24"/>
              </w:rPr>
              <w:t>180</w:t>
            </w:r>
            <w:r>
              <w:rPr>
                <w:rFonts w:ascii="仿宋_GB2312" w:eastAsia="仿宋_GB2312" w:hAnsi="仿宋_GB2312" w:cs="仿宋_GB2312" w:hint="eastAsia"/>
                <w:spacing w:val="-20"/>
                <w:kern w:val="0"/>
                <w:sz w:val="24"/>
              </w:rPr>
              <w:t>天（</w:t>
            </w:r>
            <w:r>
              <w:rPr>
                <w:rFonts w:ascii="仿宋_GB2312" w:eastAsia="仿宋_GB2312" w:hAnsi="仿宋_GB2312" w:cs="仿宋_GB2312" w:hint="eastAsia"/>
                <w:spacing w:val="-20"/>
                <w:kern w:val="0"/>
                <w:sz w:val="24"/>
              </w:rPr>
              <w:t>202*.*.*-202*.*.*</w:t>
            </w:r>
            <w:r>
              <w:rPr>
                <w:rFonts w:ascii="仿宋_GB2312" w:eastAsia="仿宋_GB2312" w:hAnsi="仿宋_GB2312" w:cs="仿宋_GB2312" w:hint="eastAsia"/>
                <w:spacing w:val="-20"/>
                <w:kern w:val="0"/>
                <w:sz w:val="24"/>
              </w:rPr>
              <w:t>）</w:t>
            </w:r>
          </w:p>
        </w:tc>
        <w:tc>
          <w:tcPr>
            <w:tcW w:w="953" w:type="dxa"/>
            <w:vAlign w:val="center"/>
          </w:tcPr>
          <w:p w14:paraId="2BFECE32"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902" w:type="dxa"/>
            <w:vAlign w:val="center"/>
          </w:tcPr>
          <w:p w14:paraId="6939131A"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878" w:type="dxa"/>
            <w:vAlign w:val="center"/>
          </w:tcPr>
          <w:p w14:paraId="4D9EBC76"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1203" w:type="dxa"/>
            <w:vAlign w:val="center"/>
          </w:tcPr>
          <w:p w14:paraId="5DB0E9E9"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1853" w:type="dxa"/>
            <w:vAlign w:val="center"/>
          </w:tcPr>
          <w:p w14:paraId="670A70D3"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r>
      <w:tr w:rsidR="00000000" w14:paraId="27CBB1C1" w14:textId="77777777">
        <w:trPr>
          <w:jc w:val="center"/>
        </w:trPr>
        <w:tc>
          <w:tcPr>
            <w:tcW w:w="2126" w:type="dxa"/>
            <w:vAlign w:val="center"/>
          </w:tcPr>
          <w:p w14:paraId="435A7485"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1394" w:type="dxa"/>
            <w:vAlign w:val="center"/>
          </w:tcPr>
          <w:p w14:paraId="0034DEE6" w14:textId="77777777" w:rsidR="00000000" w:rsidRDefault="009D0921">
            <w:pPr>
              <w:widowControl/>
              <w:spacing w:line="380" w:lineRule="exact"/>
              <w:jc w:val="center"/>
              <w:textAlignment w:val="center"/>
              <w:rPr>
                <w:sz w:val="22"/>
                <w:szCs w:val="28"/>
              </w:rPr>
            </w:pPr>
          </w:p>
        </w:tc>
        <w:tc>
          <w:tcPr>
            <w:tcW w:w="953" w:type="dxa"/>
            <w:vAlign w:val="center"/>
          </w:tcPr>
          <w:p w14:paraId="0757C319"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902" w:type="dxa"/>
            <w:vAlign w:val="center"/>
          </w:tcPr>
          <w:p w14:paraId="4CE449A2"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878" w:type="dxa"/>
            <w:vAlign w:val="center"/>
          </w:tcPr>
          <w:p w14:paraId="6CE9B2DE"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1203" w:type="dxa"/>
            <w:vAlign w:val="center"/>
          </w:tcPr>
          <w:p w14:paraId="5C7FD633"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1853" w:type="dxa"/>
            <w:vAlign w:val="center"/>
          </w:tcPr>
          <w:p w14:paraId="2F493D91" w14:textId="77777777" w:rsidR="00000000" w:rsidRDefault="009D0921">
            <w:pPr>
              <w:spacing w:line="380" w:lineRule="exact"/>
              <w:jc w:val="center"/>
              <w:rPr>
                <w:rFonts w:ascii="仿宋_GB2312" w:eastAsia="仿宋_GB2312" w:hAnsi="仿宋_GB2312" w:cs="仿宋_GB2312" w:hint="eastAsia"/>
                <w:spacing w:val="-20"/>
                <w:sz w:val="28"/>
                <w:szCs w:val="28"/>
              </w:rPr>
            </w:pPr>
          </w:p>
        </w:tc>
      </w:tr>
      <w:tr w:rsidR="00000000" w14:paraId="4AFF662E" w14:textId="77777777">
        <w:trPr>
          <w:jc w:val="center"/>
        </w:trPr>
        <w:tc>
          <w:tcPr>
            <w:tcW w:w="2126" w:type="dxa"/>
            <w:vAlign w:val="center"/>
          </w:tcPr>
          <w:p w14:paraId="4C6EF6EE"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kern w:val="0"/>
                <w:sz w:val="28"/>
                <w:szCs w:val="28"/>
              </w:rPr>
              <w:lastRenderedPageBreak/>
              <w:t>合计</w:t>
            </w:r>
          </w:p>
        </w:tc>
        <w:tc>
          <w:tcPr>
            <w:tcW w:w="1394" w:type="dxa"/>
            <w:vAlign w:val="center"/>
          </w:tcPr>
          <w:p w14:paraId="5803DCAE" w14:textId="77777777" w:rsidR="00000000" w:rsidRDefault="009D0921">
            <w:pPr>
              <w:widowControl/>
              <w:spacing w:line="380" w:lineRule="exact"/>
              <w:jc w:val="center"/>
              <w:textAlignment w:val="center"/>
              <w:rPr>
                <w:sz w:val="22"/>
                <w:szCs w:val="28"/>
              </w:rPr>
            </w:pPr>
          </w:p>
        </w:tc>
        <w:tc>
          <w:tcPr>
            <w:tcW w:w="953" w:type="dxa"/>
            <w:vAlign w:val="center"/>
          </w:tcPr>
          <w:p w14:paraId="2735DF59"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902" w:type="dxa"/>
            <w:vAlign w:val="center"/>
          </w:tcPr>
          <w:p w14:paraId="58C60E88"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878" w:type="dxa"/>
            <w:vAlign w:val="center"/>
          </w:tcPr>
          <w:p w14:paraId="41284FE6"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1203" w:type="dxa"/>
            <w:vAlign w:val="center"/>
          </w:tcPr>
          <w:p w14:paraId="428DF1E3"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8"/>
                <w:szCs w:val="28"/>
              </w:rPr>
            </w:pPr>
          </w:p>
        </w:tc>
        <w:tc>
          <w:tcPr>
            <w:tcW w:w="1853" w:type="dxa"/>
            <w:vAlign w:val="center"/>
          </w:tcPr>
          <w:p w14:paraId="5A85684E" w14:textId="77777777" w:rsidR="00000000" w:rsidRDefault="009D0921">
            <w:pPr>
              <w:spacing w:line="380" w:lineRule="exact"/>
              <w:jc w:val="center"/>
              <w:rPr>
                <w:rFonts w:ascii="仿宋_GB2312" w:eastAsia="仿宋_GB2312" w:hAnsi="仿宋_GB2312" w:cs="仿宋_GB2312" w:hint="eastAsia"/>
                <w:spacing w:val="-20"/>
                <w:sz w:val="28"/>
                <w:szCs w:val="28"/>
              </w:rPr>
            </w:pPr>
          </w:p>
        </w:tc>
      </w:tr>
    </w:tbl>
    <w:p w14:paraId="42FFD77D" w14:textId="77777777" w:rsidR="00000000" w:rsidRDefault="009D0921">
      <w:pPr>
        <w:spacing w:line="380" w:lineRule="exact"/>
        <w:rPr>
          <w:rFonts w:ascii="仿宋_GB2312" w:eastAsia="仿宋_GB2312" w:hAnsi="仿宋_GB2312" w:cs="仿宋_GB2312" w:hint="eastAsia"/>
          <w:b/>
          <w:bCs/>
          <w:spacing w:val="-20"/>
          <w:sz w:val="28"/>
          <w:szCs w:val="28"/>
        </w:rPr>
      </w:pPr>
      <w:r>
        <w:rPr>
          <w:rFonts w:ascii="仿宋_GB2312" w:eastAsia="仿宋_GB2312" w:hAnsi="仿宋_GB2312" w:cs="仿宋_GB2312" w:hint="eastAsia"/>
          <w:spacing w:val="-20"/>
          <w:sz w:val="28"/>
          <w:szCs w:val="28"/>
        </w:rPr>
        <w:t xml:space="preserve">   </w:t>
      </w:r>
      <w:r>
        <w:rPr>
          <w:rFonts w:ascii="仿宋_GB2312" w:eastAsia="仿宋_GB2312" w:hAnsi="仿宋_GB2312" w:cs="仿宋_GB2312" w:hint="eastAsia"/>
          <w:color w:val="FF00FF"/>
          <w:spacing w:val="-20"/>
          <w:sz w:val="28"/>
          <w:szCs w:val="28"/>
        </w:rPr>
        <w:t xml:space="preserve"> </w:t>
      </w:r>
      <w:r>
        <w:rPr>
          <w:rFonts w:ascii="仿宋_GB2312" w:eastAsia="仿宋_GB2312" w:hAnsi="仿宋_GB2312" w:cs="仿宋_GB2312" w:hint="eastAsia"/>
          <w:spacing w:val="-20"/>
          <w:sz w:val="28"/>
          <w:szCs w:val="28"/>
        </w:rPr>
        <w:t xml:space="preserve"> </w:t>
      </w:r>
      <w:r>
        <w:rPr>
          <w:rFonts w:ascii="仿宋_GB2312" w:eastAsia="仿宋_GB2312" w:hAnsi="仿宋_GB2312" w:cs="仿宋_GB2312" w:hint="eastAsia"/>
          <w:b/>
          <w:bCs/>
          <w:spacing w:val="-20"/>
          <w:sz w:val="28"/>
          <w:szCs w:val="28"/>
        </w:rPr>
        <w:t>2</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8</w:t>
      </w:r>
      <w:r>
        <w:rPr>
          <w:rFonts w:ascii="仿宋_GB2312" w:eastAsia="仿宋_GB2312" w:hAnsi="仿宋_GB2312" w:cs="仿宋_GB2312" w:hint="eastAsia"/>
          <w:b/>
          <w:bCs/>
          <w:spacing w:val="-20"/>
          <w:sz w:val="28"/>
          <w:szCs w:val="28"/>
        </w:rPr>
        <w:t>-20</w:t>
      </w:r>
      <w:r>
        <w:rPr>
          <w:rFonts w:ascii="仿宋_GB2312" w:eastAsia="仿宋_GB2312" w:hAnsi="仿宋_GB2312" w:cs="仿宋_GB2312" w:hint="eastAsia"/>
          <w:b/>
          <w:bCs/>
          <w:spacing w:val="-20"/>
          <w:sz w:val="28"/>
          <w:szCs w:val="28"/>
        </w:rPr>
        <w:t>20</w:t>
      </w:r>
      <w:r>
        <w:rPr>
          <w:rFonts w:ascii="仿宋_GB2312" w:eastAsia="仿宋_GB2312" w:hAnsi="仿宋_GB2312" w:cs="仿宋_GB2312" w:hint="eastAsia"/>
          <w:b/>
          <w:bCs/>
          <w:spacing w:val="-20"/>
          <w:sz w:val="28"/>
          <w:szCs w:val="28"/>
        </w:rPr>
        <w:t>年项目承接情况</w:t>
      </w:r>
    </w:p>
    <w:p w14:paraId="6BFABC03"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201</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-20</w:t>
      </w:r>
      <w:r>
        <w:rPr>
          <w:rFonts w:ascii="仿宋_GB2312" w:eastAsia="仿宋_GB2312" w:hAnsi="仿宋_GB2312" w:cs="仿宋_GB2312" w:hint="eastAsia"/>
          <w:spacing w:val="-20"/>
          <w:sz w:val="28"/>
          <w:szCs w:val="28"/>
        </w:rPr>
        <w:t>2*</w:t>
      </w:r>
      <w:r>
        <w:rPr>
          <w:rFonts w:ascii="仿宋_GB2312" w:eastAsia="仿宋_GB2312" w:hAnsi="仿宋_GB2312" w:cs="仿宋_GB2312" w:hint="eastAsia"/>
          <w:spacing w:val="-20"/>
          <w:sz w:val="28"/>
          <w:szCs w:val="28"/>
        </w:rPr>
        <w:t>年申请人本部新承接项目合同金额情况详见下表：</w:t>
      </w:r>
    </w:p>
    <w:p w14:paraId="0D0BA49F" w14:textId="77777777" w:rsidR="00000000" w:rsidRDefault="009D0921">
      <w:pPr>
        <w:spacing w:line="380" w:lineRule="exact"/>
        <w:ind w:firstLineChars="200" w:firstLine="482"/>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年申请人本部新承接项目合同金额情况</w:t>
      </w:r>
      <w:r>
        <w:rPr>
          <w:rFonts w:ascii="仿宋_GB2312" w:eastAsia="仿宋_GB2312" w:hAnsi="仿宋_GB2312" w:cs="仿宋_GB2312" w:hint="eastAsia"/>
          <w:b/>
          <w:bCs/>
          <w:spacing w:val="-20"/>
          <w:sz w:val="28"/>
          <w:szCs w:val="28"/>
        </w:rPr>
        <w:t>简</w:t>
      </w:r>
      <w:r>
        <w:rPr>
          <w:rFonts w:ascii="仿宋_GB2312" w:eastAsia="仿宋_GB2312" w:hAnsi="仿宋_GB2312" w:cs="仿宋_GB2312" w:hint="eastAsia"/>
          <w:b/>
          <w:bCs/>
          <w:spacing w:val="-20"/>
          <w:sz w:val="28"/>
          <w:szCs w:val="28"/>
        </w:rPr>
        <w:t>表</w:t>
      </w:r>
    </w:p>
    <w:p w14:paraId="12B72009" w14:textId="77777777" w:rsidR="00000000" w:rsidRDefault="009D0921">
      <w:pPr>
        <w:spacing w:line="380" w:lineRule="exact"/>
        <w:ind w:firstLineChars="200" w:firstLine="480"/>
        <w:jc w:val="right"/>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单位：万元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5"/>
        <w:gridCol w:w="2257"/>
        <w:gridCol w:w="2257"/>
        <w:gridCol w:w="2257"/>
      </w:tblGrid>
      <w:tr w:rsidR="00000000" w14:paraId="4DB74B3D" w14:textId="77777777">
        <w:trPr>
          <w:jc w:val="center"/>
        </w:trPr>
        <w:tc>
          <w:tcPr>
            <w:tcW w:w="2255" w:type="dxa"/>
          </w:tcPr>
          <w:p w14:paraId="1654BC8F" w14:textId="77777777" w:rsidR="00000000" w:rsidRDefault="009D0921">
            <w:pPr>
              <w:spacing w:line="380" w:lineRule="exact"/>
              <w:jc w:val="right"/>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年份</w:t>
            </w:r>
          </w:p>
          <w:p w14:paraId="4BD271C5" w14:textId="77777777" w:rsidR="00000000" w:rsidRDefault="009D0921">
            <w:pPr>
              <w:spacing w:line="380" w:lineRule="exact"/>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项目</w:t>
            </w:r>
          </w:p>
        </w:tc>
        <w:tc>
          <w:tcPr>
            <w:tcW w:w="2257" w:type="dxa"/>
            <w:vAlign w:val="center"/>
          </w:tcPr>
          <w:p w14:paraId="636378C4"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p>
        </w:tc>
        <w:tc>
          <w:tcPr>
            <w:tcW w:w="2257" w:type="dxa"/>
            <w:vAlign w:val="center"/>
          </w:tcPr>
          <w:p w14:paraId="7A1CEE1C"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p>
        </w:tc>
        <w:tc>
          <w:tcPr>
            <w:tcW w:w="2257" w:type="dxa"/>
            <w:vAlign w:val="center"/>
          </w:tcPr>
          <w:p w14:paraId="42E7B27D"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w:t>
            </w:r>
            <w:r>
              <w:rPr>
                <w:rFonts w:ascii="仿宋_GB2312" w:eastAsia="仿宋_GB2312" w:hAnsi="仿宋_GB2312" w:cs="仿宋_GB2312" w:hint="eastAsia"/>
                <w:b/>
                <w:bCs/>
                <w:spacing w:val="-20"/>
                <w:sz w:val="28"/>
                <w:szCs w:val="28"/>
              </w:rPr>
              <w:t>2*</w:t>
            </w:r>
          </w:p>
        </w:tc>
      </w:tr>
      <w:tr w:rsidR="00000000" w14:paraId="5FDE5FBF" w14:textId="77777777">
        <w:trPr>
          <w:jc w:val="center"/>
        </w:trPr>
        <w:tc>
          <w:tcPr>
            <w:tcW w:w="2255" w:type="dxa"/>
          </w:tcPr>
          <w:p w14:paraId="0BCE373C"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新承接合同金额</w:t>
            </w:r>
          </w:p>
        </w:tc>
        <w:tc>
          <w:tcPr>
            <w:tcW w:w="2257" w:type="dxa"/>
          </w:tcPr>
          <w:p w14:paraId="0129A4A2"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2257" w:type="dxa"/>
          </w:tcPr>
          <w:p w14:paraId="359D984B"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2257" w:type="dxa"/>
          </w:tcPr>
          <w:p w14:paraId="79E84CFC" w14:textId="77777777" w:rsidR="00000000" w:rsidRDefault="009D0921">
            <w:pPr>
              <w:spacing w:line="440" w:lineRule="exact"/>
              <w:jc w:val="center"/>
              <w:rPr>
                <w:rFonts w:ascii="仿宋_GB2312" w:eastAsia="仿宋_GB2312" w:hAnsi="仿宋_GB2312" w:cs="仿宋_GB2312" w:hint="eastAsia"/>
                <w:spacing w:val="-20"/>
                <w:sz w:val="28"/>
                <w:szCs w:val="28"/>
              </w:rPr>
            </w:pPr>
          </w:p>
        </w:tc>
      </w:tr>
      <w:tr w:rsidR="00000000" w14:paraId="243C24C7" w14:textId="77777777">
        <w:trPr>
          <w:jc w:val="center"/>
        </w:trPr>
        <w:tc>
          <w:tcPr>
            <w:tcW w:w="2255" w:type="dxa"/>
          </w:tcPr>
          <w:p w14:paraId="710C1A7E"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完成</w:t>
            </w:r>
            <w:r>
              <w:rPr>
                <w:rFonts w:ascii="仿宋_GB2312" w:eastAsia="仿宋_GB2312" w:hAnsi="仿宋_GB2312" w:cs="仿宋_GB2312" w:hint="eastAsia"/>
                <w:b/>
                <w:bCs/>
                <w:spacing w:val="-20"/>
                <w:sz w:val="28"/>
                <w:szCs w:val="28"/>
              </w:rPr>
              <w:t>合同金额</w:t>
            </w:r>
          </w:p>
        </w:tc>
        <w:tc>
          <w:tcPr>
            <w:tcW w:w="2257" w:type="dxa"/>
          </w:tcPr>
          <w:p w14:paraId="78615A7E"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2257" w:type="dxa"/>
          </w:tcPr>
          <w:p w14:paraId="49D98464"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2257" w:type="dxa"/>
          </w:tcPr>
          <w:p w14:paraId="38B8CA78" w14:textId="77777777" w:rsidR="00000000" w:rsidRDefault="009D0921">
            <w:pPr>
              <w:spacing w:line="440" w:lineRule="exact"/>
              <w:jc w:val="center"/>
              <w:rPr>
                <w:rFonts w:ascii="仿宋_GB2312" w:eastAsia="仿宋_GB2312" w:hAnsi="仿宋_GB2312" w:cs="仿宋_GB2312" w:hint="eastAsia"/>
                <w:spacing w:val="-20"/>
                <w:sz w:val="28"/>
                <w:szCs w:val="28"/>
              </w:rPr>
            </w:pPr>
          </w:p>
        </w:tc>
      </w:tr>
    </w:tbl>
    <w:p w14:paraId="325BAF33"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注：</w:t>
      </w:r>
      <w:r>
        <w:rPr>
          <w:rFonts w:ascii="仿宋_GB2312" w:eastAsia="仿宋_GB2312" w:hAnsi="仿宋_GB2312" w:cs="仿宋_GB2312" w:hint="eastAsia"/>
          <w:spacing w:val="-20"/>
          <w:sz w:val="28"/>
          <w:szCs w:val="28"/>
        </w:rPr>
        <w:t>新承接合同金额</w:t>
      </w:r>
      <w:r>
        <w:rPr>
          <w:rFonts w:ascii="仿宋_GB2312" w:eastAsia="仿宋_GB2312" w:hAnsi="仿宋_GB2312" w:cs="仿宋_GB2312" w:hint="eastAsia"/>
          <w:spacing w:val="-20"/>
          <w:sz w:val="28"/>
          <w:szCs w:val="28"/>
        </w:rPr>
        <w:t>逐年</w:t>
      </w:r>
      <w:r>
        <w:rPr>
          <w:rFonts w:ascii="仿宋_GB2312" w:eastAsia="仿宋_GB2312" w:hAnsi="仿宋_GB2312" w:cs="仿宋_GB2312" w:hint="eastAsia"/>
          <w:spacing w:val="-20"/>
          <w:sz w:val="28"/>
          <w:szCs w:val="28"/>
        </w:rPr>
        <w:t>下降</w:t>
      </w:r>
      <w:r>
        <w:rPr>
          <w:rFonts w:ascii="仿宋_GB2312" w:eastAsia="仿宋_GB2312" w:hAnsi="仿宋_GB2312" w:cs="仿宋_GB2312" w:hint="eastAsia"/>
          <w:spacing w:val="-20"/>
          <w:sz w:val="28"/>
          <w:szCs w:val="28"/>
        </w:rPr>
        <w:t>，系由于：</w:t>
      </w:r>
      <w:r>
        <w:rPr>
          <w:rFonts w:ascii="仿宋_GB2312" w:eastAsia="仿宋_GB2312" w:hAnsi="仿宋_GB2312" w:cs="仿宋_GB2312" w:hint="eastAsia"/>
          <w:spacing w:val="-20"/>
          <w:sz w:val="28"/>
          <w:szCs w:val="28"/>
        </w:rPr>
        <w:t>1</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2</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3</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p>
    <w:p w14:paraId="025D0741" w14:textId="77777777" w:rsidR="00000000" w:rsidRDefault="009D0921">
      <w:pPr>
        <w:spacing w:line="440" w:lineRule="exact"/>
        <w:ind w:firstLineChars="200" w:firstLine="482"/>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3</w:t>
      </w:r>
      <w:r>
        <w:rPr>
          <w:rFonts w:ascii="仿宋_GB2312" w:eastAsia="仿宋_GB2312" w:hAnsi="仿宋_GB2312" w:cs="仿宋_GB2312" w:hint="eastAsia"/>
          <w:b/>
          <w:bCs/>
          <w:spacing w:val="-20"/>
          <w:sz w:val="28"/>
          <w:szCs w:val="28"/>
        </w:rPr>
        <w:t>、拟投标项目</w:t>
      </w:r>
    </w:p>
    <w:p w14:paraId="45EC0647" w14:textId="77777777" w:rsidR="00000000" w:rsidRDefault="009D0921">
      <w:pPr>
        <w:spacing w:line="380" w:lineRule="exact"/>
        <w:ind w:firstLineChars="200" w:firstLine="482"/>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申请人本部拟投标项目情况表（截至</w:t>
      </w:r>
      <w:r>
        <w:rPr>
          <w:rFonts w:ascii="仿宋_GB2312" w:eastAsia="仿宋_GB2312" w:hAnsi="仿宋_GB2312" w:cs="仿宋_GB2312" w:hint="eastAsia"/>
          <w:b/>
          <w:bCs/>
          <w:spacing w:val="-20"/>
          <w:sz w:val="28"/>
          <w:szCs w:val="28"/>
        </w:rPr>
        <w:t>20</w:t>
      </w:r>
      <w:r>
        <w:rPr>
          <w:rFonts w:ascii="仿宋_GB2312" w:eastAsia="仿宋_GB2312" w:hAnsi="仿宋_GB2312" w:cs="仿宋_GB2312" w:hint="eastAsia"/>
          <w:b/>
          <w:bCs/>
          <w:spacing w:val="-20"/>
          <w:sz w:val="28"/>
          <w:szCs w:val="28"/>
        </w:rPr>
        <w:t>2*</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w:t>
      </w:r>
    </w:p>
    <w:p w14:paraId="0AB9BE72" w14:textId="77777777" w:rsidR="00000000" w:rsidRDefault="009D0921">
      <w:pPr>
        <w:spacing w:line="440" w:lineRule="exact"/>
        <w:ind w:firstLineChars="200" w:firstLine="480"/>
        <w:jc w:val="right"/>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单位：万元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4"/>
        <w:gridCol w:w="3299"/>
        <w:gridCol w:w="1607"/>
        <w:gridCol w:w="2410"/>
      </w:tblGrid>
      <w:tr w:rsidR="00000000" w14:paraId="5E8CB1C7" w14:textId="77777777">
        <w:trPr>
          <w:trHeight w:val="338"/>
          <w:jc w:val="center"/>
        </w:trPr>
        <w:tc>
          <w:tcPr>
            <w:tcW w:w="1844" w:type="dxa"/>
            <w:vAlign w:val="center"/>
          </w:tcPr>
          <w:p w14:paraId="12CBCE12"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预计招投标时间</w:t>
            </w:r>
          </w:p>
        </w:tc>
        <w:tc>
          <w:tcPr>
            <w:tcW w:w="3299" w:type="dxa"/>
            <w:vAlign w:val="center"/>
          </w:tcPr>
          <w:p w14:paraId="2FAD33ED"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项</w:t>
            </w:r>
            <w:r>
              <w:rPr>
                <w:rFonts w:ascii="仿宋_GB2312" w:eastAsia="仿宋_GB2312" w:hAnsi="仿宋_GB2312" w:cs="仿宋_GB2312" w:hint="eastAsia"/>
                <w:b/>
                <w:bCs/>
                <w:spacing w:val="-20"/>
                <w:sz w:val="28"/>
                <w:szCs w:val="28"/>
              </w:rPr>
              <w:t xml:space="preserve"> </w:t>
            </w:r>
            <w:r>
              <w:rPr>
                <w:rFonts w:ascii="仿宋_GB2312" w:eastAsia="仿宋_GB2312" w:hAnsi="仿宋_GB2312" w:cs="仿宋_GB2312" w:hint="eastAsia"/>
                <w:b/>
                <w:bCs/>
                <w:spacing w:val="-20"/>
                <w:sz w:val="28"/>
                <w:szCs w:val="28"/>
              </w:rPr>
              <w:t>目</w:t>
            </w:r>
            <w:r>
              <w:rPr>
                <w:rFonts w:ascii="仿宋_GB2312" w:eastAsia="仿宋_GB2312" w:hAnsi="仿宋_GB2312" w:cs="仿宋_GB2312" w:hint="eastAsia"/>
                <w:b/>
                <w:bCs/>
                <w:spacing w:val="-20"/>
                <w:sz w:val="28"/>
                <w:szCs w:val="28"/>
              </w:rPr>
              <w:t xml:space="preserve"> </w:t>
            </w:r>
            <w:r>
              <w:rPr>
                <w:rFonts w:ascii="仿宋_GB2312" w:eastAsia="仿宋_GB2312" w:hAnsi="仿宋_GB2312" w:cs="仿宋_GB2312" w:hint="eastAsia"/>
                <w:b/>
                <w:bCs/>
                <w:spacing w:val="-20"/>
                <w:sz w:val="28"/>
                <w:szCs w:val="28"/>
              </w:rPr>
              <w:t>名</w:t>
            </w:r>
            <w:r>
              <w:rPr>
                <w:rFonts w:ascii="仿宋_GB2312" w:eastAsia="仿宋_GB2312" w:hAnsi="仿宋_GB2312" w:cs="仿宋_GB2312" w:hint="eastAsia"/>
                <w:b/>
                <w:bCs/>
                <w:spacing w:val="-20"/>
                <w:sz w:val="28"/>
                <w:szCs w:val="28"/>
              </w:rPr>
              <w:t xml:space="preserve"> </w:t>
            </w:r>
            <w:r>
              <w:rPr>
                <w:rFonts w:ascii="仿宋_GB2312" w:eastAsia="仿宋_GB2312" w:hAnsi="仿宋_GB2312" w:cs="仿宋_GB2312" w:hint="eastAsia"/>
                <w:b/>
                <w:bCs/>
                <w:spacing w:val="-20"/>
                <w:sz w:val="28"/>
                <w:szCs w:val="28"/>
              </w:rPr>
              <w:t>称</w:t>
            </w:r>
          </w:p>
        </w:tc>
        <w:tc>
          <w:tcPr>
            <w:tcW w:w="1607" w:type="dxa"/>
            <w:vAlign w:val="center"/>
          </w:tcPr>
          <w:p w14:paraId="22ADC518"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预计项目金额</w:t>
            </w:r>
          </w:p>
        </w:tc>
        <w:tc>
          <w:tcPr>
            <w:tcW w:w="2410" w:type="dxa"/>
            <w:vAlign w:val="center"/>
          </w:tcPr>
          <w:p w14:paraId="7F6EF3D2"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进度</w:t>
            </w:r>
          </w:p>
        </w:tc>
      </w:tr>
      <w:tr w:rsidR="00000000" w14:paraId="26D6D0A6" w14:textId="77777777">
        <w:trPr>
          <w:trHeight w:val="90"/>
          <w:jc w:val="center"/>
        </w:trPr>
        <w:tc>
          <w:tcPr>
            <w:tcW w:w="1844" w:type="dxa"/>
            <w:vAlign w:val="center"/>
          </w:tcPr>
          <w:p w14:paraId="568D0E1C"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3299" w:type="dxa"/>
            <w:vAlign w:val="center"/>
          </w:tcPr>
          <w:p w14:paraId="7C633ACF"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607" w:type="dxa"/>
            <w:vAlign w:val="center"/>
          </w:tcPr>
          <w:p w14:paraId="05D413F5"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2410" w:type="dxa"/>
            <w:vAlign w:val="center"/>
          </w:tcPr>
          <w:p w14:paraId="340E621D"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r>
      <w:tr w:rsidR="00000000" w14:paraId="78528F8B" w14:textId="77777777">
        <w:trPr>
          <w:trHeight w:val="335"/>
          <w:jc w:val="center"/>
        </w:trPr>
        <w:tc>
          <w:tcPr>
            <w:tcW w:w="1844" w:type="dxa"/>
            <w:vAlign w:val="center"/>
          </w:tcPr>
          <w:p w14:paraId="1A0F292E"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3299" w:type="dxa"/>
            <w:vAlign w:val="center"/>
          </w:tcPr>
          <w:p w14:paraId="52AB7804"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607" w:type="dxa"/>
            <w:vAlign w:val="center"/>
          </w:tcPr>
          <w:p w14:paraId="17281509"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2410" w:type="dxa"/>
            <w:vAlign w:val="center"/>
          </w:tcPr>
          <w:p w14:paraId="77BBBD1A"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r>
      <w:tr w:rsidR="00000000" w14:paraId="0BFC60BF" w14:textId="77777777">
        <w:trPr>
          <w:trHeight w:val="335"/>
          <w:jc w:val="center"/>
        </w:trPr>
        <w:tc>
          <w:tcPr>
            <w:tcW w:w="5143" w:type="dxa"/>
            <w:gridSpan w:val="2"/>
            <w:vAlign w:val="center"/>
          </w:tcPr>
          <w:p w14:paraId="1259C681"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合计</w:t>
            </w:r>
          </w:p>
        </w:tc>
        <w:tc>
          <w:tcPr>
            <w:tcW w:w="1607" w:type="dxa"/>
            <w:vAlign w:val="center"/>
          </w:tcPr>
          <w:p w14:paraId="1920F1D9"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8"/>
                <w:szCs w:val="28"/>
              </w:rPr>
            </w:pPr>
          </w:p>
        </w:tc>
        <w:tc>
          <w:tcPr>
            <w:tcW w:w="2410" w:type="dxa"/>
            <w:vAlign w:val="center"/>
          </w:tcPr>
          <w:p w14:paraId="1FEAC10A"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r>
    </w:tbl>
    <w:p w14:paraId="6C183722" w14:textId="77777777" w:rsidR="00000000" w:rsidRDefault="009D0921">
      <w:pPr>
        <w:rPr>
          <w:rFonts w:hint="eastAsia"/>
          <w:sz w:val="22"/>
          <w:szCs w:val="28"/>
        </w:rPr>
      </w:pPr>
    </w:p>
    <w:p w14:paraId="7807F295" w14:textId="77777777" w:rsidR="00000000" w:rsidRDefault="009D0921">
      <w:pPr>
        <w:spacing w:line="380" w:lineRule="exact"/>
        <w:ind w:firstLineChars="200" w:firstLine="482"/>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（三）</w:t>
      </w:r>
      <w:r>
        <w:rPr>
          <w:rFonts w:ascii="仿宋_GB2312" w:eastAsia="仿宋_GB2312" w:hAnsi="仿宋_GB2312" w:cs="仿宋_GB2312" w:hint="eastAsia"/>
          <w:b/>
          <w:bCs/>
          <w:spacing w:val="-20"/>
          <w:sz w:val="28"/>
          <w:szCs w:val="28"/>
          <w:shd w:val="clear" w:color="FFFFFF" w:fill="D9D9D9"/>
        </w:rPr>
        <w:t>（如为生产制造型企业）</w:t>
      </w:r>
      <w:r>
        <w:rPr>
          <w:rFonts w:ascii="仿宋_GB2312" w:eastAsia="仿宋_GB2312" w:hAnsi="仿宋_GB2312" w:cs="仿宋_GB2312" w:hint="eastAsia"/>
          <w:b/>
          <w:bCs/>
          <w:spacing w:val="-20"/>
          <w:sz w:val="28"/>
          <w:szCs w:val="28"/>
        </w:rPr>
        <w:t>研发能力</w:t>
      </w:r>
    </w:p>
    <w:p w14:paraId="63F2393C"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 xml:space="preserve"> 1</w:t>
      </w:r>
      <w:r>
        <w:rPr>
          <w:rFonts w:ascii="仿宋_GB2312" w:eastAsia="仿宋_GB2312" w:hAnsi="仿宋_GB2312" w:cs="仿宋_GB2312" w:hint="eastAsia"/>
          <w:spacing w:val="-20"/>
          <w:sz w:val="28"/>
          <w:szCs w:val="28"/>
        </w:rPr>
        <w:t>、人员构成</w:t>
      </w:r>
    </w:p>
    <w:p w14:paraId="5E8A9D6B"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 xml:space="preserve">  </w:t>
      </w:r>
      <w:r>
        <w:rPr>
          <w:rFonts w:ascii="仿宋_GB2312" w:eastAsia="仿宋_GB2312" w:hAnsi="仿宋_GB2312" w:cs="仿宋_GB2312" w:hint="eastAsia"/>
          <w:spacing w:val="-20"/>
          <w:sz w:val="28"/>
          <w:szCs w:val="28"/>
        </w:rPr>
        <w:t>共有研发人员</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人（其中</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人为外聘人员），占员工总数</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p>
    <w:p w14:paraId="06C5FDEC"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 xml:space="preserve"> 2</w:t>
      </w:r>
      <w:r>
        <w:rPr>
          <w:rFonts w:ascii="仿宋_GB2312" w:eastAsia="仿宋_GB2312" w:hAnsi="仿宋_GB2312" w:cs="仿宋_GB2312" w:hint="eastAsia"/>
          <w:spacing w:val="-20"/>
          <w:sz w:val="28"/>
          <w:szCs w:val="28"/>
        </w:rPr>
        <w:t>、研发投入</w:t>
      </w:r>
    </w:p>
    <w:p w14:paraId="74AAF75C"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申请人近三年研发投入分别为</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万元、</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万元</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万元，占当年营业收入的</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p>
    <w:p w14:paraId="5DE08034"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 xml:space="preserve"> 3</w:t>
      </w:r>
      <w:r>
        <w:rPr>
          <w:rFonts w:ascii="仿宋_GB2312" w:eastAsia="仿宋_GB2312" w:hAnsi="仿宋_GB2312" w:cs="仿宋_GB2312" w:hint="eastAsia"/>
          <w:spacing w:val="-20"/>
          <w:sz w:val="28"/>
          <w:szCs w:val="28"/>
        </w:rPr>
        <w:t>、研发机构</w:t>
      </w:r>
    </w:p>
    <w:p w14:paraId="08A3276E" w14:textId="77777777" w:rsidR="00000000" w:rsidRDefault="009D0921">
      <w:pPr>
        <w:spacing w:line="380" w:lineRule="exact"/>
        <w:ind w:firstLineChars="200" w:firstLine="480"/>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申请人拥有技术研究开发中心，对消防车新技术进行研究开发，</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w:t>
      </w:r>
    </w:p>
    <w:p w14:paraId="762C66F2" w14:textId="77777777" w:rsidR="00000000" w:rsidRDefault="009D0921">
      <w:pPr>
        <w:widowControl/>
        <w:spacing w:line="360" w:lineRule="exact"/>
        <w:ind w:firstLineChars="200" w:firstLine="482"/>
        <w:jc w:val="left"/>
        <w:rPr>
          <w:rFonts w:ascii="仿宋_GB2312" w:eastAsia="仿宋_GB2312" w:hint="eastAsia"/>
          <w:b/>
          <w:bCs/>
          <w:spacing w:val="-20"/>
          <w:sz w:val="28"/>
          <w:szCs w:val="28"/>
        </w:rPr>
      </w:pPr>
      <w:r>
        <w:rPr>
          <w:rFonts w:ascii="仿宋_GB2312" w:eastAsia="仿宋_GB2312" w:hint="eastAsia"/>
          <w:b/>
          <w:bCs/>
          <w:spacing w:val="-20"/>
          <w:sz w:val="28"/>
          <w:szCs w:val="28"/>
        </w:rPr>
        <w:t>（四）</w:t>
      </w:r>
      <w:r>
        <w:rPr>
          <w:rFonts w:ascii="仿宋_GB2312" w:eastAsia="仿宋_GB2312" w:hAnsi="仿宋_GB2312" w:cs="仿宋_GB2312" w:hint="eastAsia"/>
          <w:b/>
          <w:bCs/>
          <w:spacing w:val="-20"/>
          <w:sz w:val="28"/>
          <w:szCs w:val="28"/>
        </w:rPr>
        <w:t xml:space="preserve"> </w:t>
      </w:r>
      <w:r>
        <w:rPr>
          <w:rFonts w:ascii="仿宋_GB2312" w:eastAsia="仿宋_GB2312" w:hint="eastAsia"/>
          <w:b/>
          <w:bCs/>
          <w:spacing w:val="-20"/>
          <w:sz w:val="28"/>
          <w:szCs w:val="28"/>
        </w:rPr>
        <w:t>采购方面</w:t>
      </w:r>
    </w:p>
    <w:p w14:paraId="207656C4" w14:textId="77777777" w:rsidR="00000000" w:rsidRDefault="009D0921">
      <w:pPr>
        <w:widowControl/>
        <w:spacing w:line="360" w:lineRule="exact"/>
        <w:jc w:val="left"/>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 xml:space="preserve">      </w:t>
      </w:r>
      <w:r>
        <w:rPr>
          <w:rFonts w:ascii="仿宋_GB2312" w:eastAsia="仿宋_GB2312" w:hAnsi="仿宋_GB2312" w:cs="仿宋_GB2312" w:hint="eastAsia"/>
          <w:b/>
          <w:bCs/>
          <w:spacing w:val="-20"/>
          <w:sz w:val="28"/>
          <w:szCs w:val="28"/>
        </w:rPr>
        <w:t>（生产制造型企业）</w:t>
      </w:r>
      <w:r>
        <w:rPr>
          <w:rFonts w:ascii="仿宋_GB2312" w:eastAsia="仿宋_GB2312" w:hAnsi="仿宋_GB2312" w:cs="仿宋_GB2312" w:hint="eastAsia"/>
          <w:spacing w:val="-20"/>
          <w:sz w:val="28"/>
          <w:szCs w:val="28"/>
        </w:rPr>
        <w:t>申请人本部主要采购原材料为</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，主要在国内采购，部分</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零部件向国外采购，结算方式主要为银承、信用证，一般预付</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。账期一般为</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个月。</w:t>
      </w:r>
    </w:p>
    <w:p w14:paraId="76EB52A0" w14:textId="77777777" w:rsidR="00000000" w:rsidRDefault="009D0921">
      <w:pPr>
        <w:widowControl/>
        <w:spacing w:line="360" w:lineRule="exact"/>
        <w:jc w:val="left"/>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 xml:space="preserve">    </w:t>
      </w:r>
      <w:r>
        <w:rPr>
          <w:rFonts w:ascii="仿宋_GB2312" w:eastAsia="仿宋_GB2312" w:hAnsi="仿宋_GB2312" w:cs="仿宋_GB2312" w:hint="eastAsia"/>
          <w:b/>
          <w:bCs/>
          <w:spacing w:val="-20"/>
          <w:sz w:val="28"/>
          <w:szCs w:val="28"/>
        </w:rPr>
        <w:t xml:space="preserve"> </w:t>
      </w:r>
      <w:r>
        <w:rPr>
          <w:rFonts w:ascii="仿宋_GB2312" w:eastAsia="仿宋_GB2312" w:hAnsi="仿宋_GB2312" w:cs="仿宋_GB2312" w:hint="eastAsia"/>
          <w:b/>
          <w:bCs/>
          <w:spacing w:val="-20"/>
          <w:sz w:val="28"/>
          <w:szCs w:val="28"/>
        </w:rPr>
        <w:t>（建筑施工类企业）</w:t>
      </w:r>
      <w:r>
        <w:rPr>
          <w:rFonts w:ascii="仿宋_GB2312" w:eastAsia="仿宋_GB2312" w:hAnsi="仿宋_GB2312" w:cs="仿宋_GB2312" w:hint="eastAsia"/>
          <w:spacing w:val="-20"/>
          <w:sz w:val="28"/>
          <w:szCs w:val="28"/>
        </w:rPr>
        <w:t xml:space="preserve"> </w:t>
      </w:r>
      <w:r>
        <w:rPr>
          <w:rFonts w:ascii="仿宋_GB2312" w:eastAsia="仿宋_GB2312" w:hAnsi="仿宋_GB2312" w:cs="仿宋_GB2312" w:hint="eastAsia"/>
          <w:spacing w:val="-20"/>
          <w:sz w:val="28"/>
          <w:szCs w:val="28"/>
        </w:rPr>
        <w:t>申请人分公司承接的业务则由分公司自行购买</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产品，并向申请人报备；分包出去的项目则由分包商自行购买</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产品。申请人与建材产品供应商以按季结算为主，一般预</w:t>
      </w:r>
      <w:r>
        <w:rPr>
          <w:rFonts w:ascii="仿宋_GB2312" w:eastAsia="仿宋_GB2312" w:hAnsi="仿宋_GB2312" w:cs="仿宋_GB2312" w:hint="eastAsia"/>
          <w:spacing w:val="-20"/>
          <w:sz w:val="28"/>
          <w:szCs w:val="28"/>
        </w:rPr>
        <w:t>付</w:t>
      </w:r>
      <w:r>
        <w:rPr>
          <w:rFonts w:ascii="仿宋_GB2312" w:eastAsia="仿宋_GB2312" w:hAnsi="仿宋_GB2312" w:cs="仿宋_GB2312" w:hint="eastAsia"/>
          <w:spacing w:val="-20"/>
          <w:sz w:val="28"/>
          <w:szCs w:val="28"/>
        </w:rPr>
        <w:t>30%</w:t>
      </w:r>
      <w:r>
        <w:rPr>
          <w:rFonts w:ascii="仿宋_GB2312" w:eastAsia="仿宋_GB2312" w:hAnsi="仿宋_GB2312" w:cs="仿宋_GB2312" w:hint="eastAsia"/>
          <w:spacing w:val="-20"/>
          <w:sz w:val="28"/>
          <w:szCs w:val="28"/>
        </w:rPr>
        <w:t>工程款；与混凝土供应商则按月结算或按工程进度结算，无预付款。申请人与上游客户结算方式主要为转账。</w:t>
      </w:r>
    </w:p>
    <w:p w14:paraId="3CCDB185" w14:textId="77777777" w:rsidR="00000000" w:rsidRDefault="009D0921">
      <w:pPr>
        <w:widowControl/>
        <w:spacing w:line="360" w:lineRule="exact"/>
        <w:ind w:firstLineChars="200" w:firstLine="480"/>
        <w:jc w:val="left"/>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申请人本部</w:t>
      </w:r>
      <w:r>
        <w:rPr>
          <w:rFonts w:ascii="仿宋_GB2312" w:eastAsia="仿宋_GB2312" w:hAnsi="仿宋_GB2312" w:cs="仿宋_GB2312" w:hint="eastAsia"/>
          <w:spacing w:val="-20"/>
          <w:sz w:val="28"/>
          <w:szCs w:val="28"/>
        </w:rPr>
        <w:t>20**</w:t>
      </w:r>
      <w:r>
        <w:rPr>
          <w:rFonts w:ascii="仿宋_GB2312" w:eastAsia="仿宋_GB2312" w:hAnsi="仿宋_GB2312" w:cs="仿宋_GB2312" w:hint="eastAsia"/>
          <w:spacing w:val="-20"/>
          <w:sz w:val="28"/>
          <w:szCs w:val="28"/>
        </w:rPr>
        <w:t>年前</w:t>
      </w:r>
      <w:r>
        <w:rPr>
          <w:rFonts w:ascii="仿宋_GB2312" w:eastAsia="仿宋_GB2312" w:hAnsi="仿宋_GB2312" w:cs="仿宋_GB2312" w:hint="eastAsia"/>
          <w:spacing w:val="-20"/>
          <w:sz w:val="28"/>
          <w:szCs w:val="28"/>
        </w:rPr>
        <w:t>5</w:t>
      </w:r>
      <w:r>
        <w:rPr>
          <w:rFonts w:ascii="仿宋_GB2312" w:eastAsia="仿宋_GB2312" w:hAnsi="仿宋_GB2312" w:cs="仿宋_GB2312" w:hint="eastAsia"/>
          <w:spacing w:val="-20"/>
          <w:sz w:val="28"/>
          <w:szCs w:val="28"/>
        </w:rPr>
        <w:t>大上游客户情况如下：</w:t>
      </w:r>
    </w:p>
    <w:p w14:paraId="3A201CA6" w14:textId="77777777" w:rsidR="00000000" w:rsidRDefault="009D0921">
      <w:pPr>
        <w:widowControl/>
        <w:spacing w:line="380" w:lineRule="exact"/>
        <w:jc w:val="center"/>
        <w:rPr>
          <w:rFonts w:ascii="仿宋_GB2312" w:eastAsia="仿宋_GB2312" w:hAnsi="宋体" w:hint="eastAsia"/>
          <w:b/>
          <w:bCs/>
          <w:spacing w:val="-20"/>
          <w:sz w:val="28"/>
          <w:szCs w:val="28"/>
        </w:rPr>
      </w:pPr>
      <w:r>
        <w:rPr>
          <w:rFonts w:ascii="仿宋_GB2312" w:eastAsia="仿宋_GB2312" w:hAnsi="宋体" w:hint="eastAsia"/>
          <w:b/>
          <w:bCs/>
          <w:spacing w:val="-20"/>
          <w:sz w:val="28"/>
          <w:szCs w:val="28"/>
        </w:rPr>
        <w:t>申请人本部</w:t>
      </w:r>
      <w:r>
        <w:rPr>
          <w:rFonts w:ascii="仿宋_GB2312" w:eastAsia="仿宋_GB2312" w:hAnsi="宋体" w:hint="eastAsia"/>
          <w:b/>
          <w:bCs/>
          <w:spacing w:val="-20"/>
          <w:sz w:val="28"/>
          <w:szCs w:val="28"/>
        </w:rPr>
        <w:t>20**</w:t>
      </w:r>
      <w:r>
        <w:rPr>
          <w:rFonts w:ascii="仿宋_GB2312" w:eastAsia="仿宋_GB2312" w:hAnsi="宋体" w:hint="eastAsia"/>
          <w:b/>
          <w:bCs/>
          <w:spacing w:val="-20"/>
          <w:sz w:val="28"/>
          <w:szCs w:val="28"/>
        </w:rPr>
        <w:t>年前五大上游客户情况简表</w:t>
      </w:r>
    </w:p>
    <w:p w14:paraId="7CF7E444" w14:textId="77777777" w:rsidR="00000000" w:rsidRDefault="009D0921">
      <w:pPr>
        <w:widowControl/>
        <w:spacing w:line="360" w:lineRule="exact"/>
        <w:jc w:val="right"/>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sz w:val="28"/>
          <w:szCs w:val="28"/>
        </w:rPr>
        <w:t xml:space="preserve">                                            </w:t>
      </w:r>
      <w:r>
        <w:rPr>
          <w:rFonts w:ascii="仿宋_GB2312" w:eastAsia="仿宋_GB2312" w:hAnsi="仿宋_GB2312" w:cs="仿宋_GB2312" w:hint="eastAsia"/>
          <w:color w:val="000000"/>
          <w:spacing w:val="-20"/>
          <w:sz w:val="28"/>
          <w:szCs w:val="28"/>
        </w:rPr>
        <w:t>单位：万元</w:t>
      </w:r>
    </w:p>
    <w:tbl>
      <w:tblPr>
        <w:tblW w:w="0" w:type="auto"/>
        <w:jc w:val="center"/>
        <w:tblInd w:w="0" w:type="dxa"/>
        <w:tblLayout w:type="fixed"/>
        <w:tblCellMar>
          <w:top w:w="15" w:type="dxa"/>
          <w:left w:w="15" w:type="dxa"/>
          <w:bottom w:w="15" w:type="dxa"/>
          <w:right w:w="15" w:type="dxa"/>
        </w:tblCellMar>
        <w:tblLook w:val="0000" w:firstRow="0" w:lastRow="0" w:firstColumn="0" w:lastColumn="0" w:noHBand="0" w:noVBand="0"/>
      </w:tblPr>
      <w:tblGrid>
        <w:gridCol w:w="2627"/>
        <w:gridCol w:w="1037"/>
        <w:gridCol w:w="750"/>
        <w:gridCol w:w="886"/>
        <w:gridCol w:w="709"/>
        <w:gridCol w:w="1446"/>
        <w:gridCol w:w="831"/>
        <w:gridCol w:w="740"/>
      </w:tblGrid>
      <w:tr w:rsidR="00000000" w14:paraId="7158022F" w14:textId="77777777">
        <w:trPr>
          <w:jc w:val="center"/>
        </w:trPr>
        <w:tc>
          <w:tcPr>
            <w:tcW w:w="2627" w:type="dxa"/>
            <w:tcBorders>
              <w:top w:val="single" w:sz="4" w:space="0" w:color="000000"/>
              <w:left w:val="single" w:sz="4" w:space="0" w:color="000000"/>
              <w:bottom w:val="single" w:sz="4" w:space="0" w:color="000000"/>
              <w:right w:val="single" w:sz="4" w:space="0" w:color="000000"/>
            </w:tcBorders>
            <w:vAlign w:val="center"/>
          </w:tcPr>
          <w:p w14:paraId="4CFD0E59" w14:textId="77777777" w:rsidR="00000000" w:rsidRDefault="009D0921">
            <w:pPr>
              <w:widowControl/>
              <w:spacing w:line="380" w:lineRule="exact"/>
              <w:jc w:val="center"/>
              <w:textAlignment w:val="center"/>
              <w:rPr>
                <w:rFonts w:ascii="仿宋_GB2312" w:eastAsia="仿宋_GB2312" w:hAnsi="仿宋_GB2312" w:cs="仿宋_GB2312" w:hint="eastAsia"/>
                <w:b/>
                <w:spacing w:val="-20"/>
                <w:sz w:val="28"/>
                <w:szCs w:val="28"/>
              </w:rPr>
            </w:pPr>
            <w:r>
              <w:rPr>
                <w:rFonts w:ascii="仿宋_GB2312" w:eastAsia="仿宋_GB2312" w:hAnsi="仿宋_GB2312" w:cs="仿宋_GB2312" w:hint="eastAsia"/>
                <w:b/>
                <w:spacing w:val="-20"/>
                <w:kern w:val="0"/>
                <w:sz w:val="28"/>
                <w:szCs w:val="28"/>
              </w:rPr>
              <w:t>名称</w:t>
            </w:r>
          </w:p>
        </w:tc>
        <w:tc>
          <w:tcPr>
            <w:tcW w:w="1037" w:type="dxa"/>
            <w:tcBorders>
              <w:top w:val="single" w:sz="4" w:space="0" w:color="000000"/>
              <w:left w:val="single" w:sz="4" w:space="0" w:color="000000"/>
              <w:bottom w:val="single" w:sz="4" w:space="0" w:color="000000"/>
              <w:right w:val="single" w:sz="4" w:space="0" w:color="000000"/>
            </w:tcBorders>
            <w:vAlign w:val="center"/>
          </w:tcPr>
          <w:p w14:paraId="231C39BC" w14:textId="77777777" w:rsidR="00000000" w:rsidRDefault="009D0921">
            <w:pPr>
              <w:widowControl/>
              <w:spacing w:line="380" w:lineRule="exact"/>
              <w:jc w:val="center"/>
              <w:textAlignment w:val="center"/>
              <w:rPr>
                <w:rFonts w:ascii="仿宋_GB2312" w:eastAsia="仿宋_GB2312" w:hAnsi="仿宋_GB2312" w:cs="仿宋_GB2312" w:hint="eastAsia"/>
                <w:b/>
                <w:spacing w:val="-20"/>
                <w:sz w:val="28"/>
                <w:szCs w:val="28"/>
              </w:rPr>
            </w:pPr>
            <w:r>
              <w:rPr>
                <w:rFonts w:ascii="仿宋_GB2312" w:eastAsia="仿宋_GB2312" w:hAnsi="仿宋_GB2312" w:cs="仿宋_GB2312" w:hint="eastAsia"/>
                <w:b/>
                <w:spacing w:val="-20"/>
                <w:kern w:val="0"/>
                <w:sz w:val="28"/>
                <w:szCs w:val="28"/>
              </w:rPr>
              <w:t>合作年限</w:t>
            </w:r>
          </w:p>
        </w:tc>
        <w:tc>
          <w:tcPr>
            <w:tcW w:w="750" w:type="dxa"/>
            <w:tcBorders>
              <w:top w:val="single" w:sz="4" w:space="0" w:color="000000"/>
              <w:left w:val="single" w:sz="4" w:space="0" w:color="000000"/>
              <w:bottom w:val="single" w:sz="4" w:space="0" w:color="000000"/>
              <w:right w:val="single" w:sz="4" w:space="0" w:color="000000"/>
            </w:tcBorders>
            <w:vAlign w:val="center"/>
          </w:tcPr>
          <w:p w14:paraId="0CDFAD21" w14:textId="77777777" w:rsidR="00000000" w:rsidRDefault="009D0921">
            <w:pPr>
              <w:widowControl/>
              <w:spacing w:line="380" w:lineRule="exact"/>
              <w:jc w:val="center"/>
              <w:textAlignment w:val="center"/>
              <w:rPr>
                <w:rFonts w:ascii="仿宋_GB2312" w:eastAsia="仿宋_GB2312" w:hAnsi="仿宋_GB2312" w:cs="仿宋_GB2312" w:hint="eastAsia"/>
                <w:b/>
                <w:spacing w:val="-20"/>
                <w:sz w:val="28"/>
                <w:szCs w:val="28"/>
              </w:rPr>
            </w:pPr>
            <w:r>
              <w:rPr>
                <w:rFonts w:ascii="仿宋_GB2312" w:eastAsia="仿宋_GB2312" w:hAnsi="仿宋_GB2312" w:cs="仿宋_GB2312" w:hint="eastAsia"/>
                <w:b/>
                <w:spacing w:val="-20"/>
                <w:kern w:val="0"/>
                <w:sz w:val="28"/>
                <w:szCs w:val="28"/>
              </w:rPr>
              <w:t>交易</w:t>
            </w:r>
            <w:r>
              <w:rPr>
                <w:rFonts w:ascii="仿宋_GB2312" w:eastAsia="仿宋_GB2312" w:hAnsi="仿宋_GB2312" w:cs="仿宋_GB2312" w:hint="eastAsia"/>
                <w:b/>
                <w:spacing w:val="-20"/>
                <w:kern w:val="0"/>
                <w:sz w:val="28"/>
                <w:szCs w:val="28"/>
              </w:rPr>
              <w:lastRenderedPageBreak/>
              <w:t>产品</w:t>
            </w:r>
          </w:p>
        </w:tc>
        <w:tc>
          <w:tcPr>
            <w:tcW w:w="886" w:type="dxa"/>
            <w:tcBorders>
              <w:top w:val="single" w:sz="4" w:space="0" w:color="000000"/>
              <w:left w:val="single" w:sz="4" w:space="0" w:color="000000"/>
              <w:bottom w:val="single" w:sz="4" w:space="0" w:color="000000"/>
              <w:right w:val="single" w:sz="4" w:space="0" w:color="000000"/>
            </w:tcBorders>
            <w:vAlign w:val="center"/>
          </w:tcPr>
          <w:p w14:paraId="7C017791" w14:textId="77777777" w:rsidR="00000000" w:rsidRDefault="009D0921">
            <w:pPr>
              <w:widowControl/>
              <w:spacing w:line="380" w:lineRule="exact"/>
              <w:jc w:val="center"/>
              <w:textAlignment w:val="center"/>
              <w:rPr>
                <w:rFonts w:ascii="仿宋_GB2312" w:eastAsia="仿宋_GB2312" w:hAnsi="仿宋_GB2312" w:cs="仿宋_GB2312" w:hint="eastAsia"/>
                <w:b/>
                <w:spacing w:val="-20"/>
                <w:sz w:val="28"/>
                <w:szCs w:val="28"/>
              </w:rPr>
            </w:pPr>
            <w:r>
              <w:rPr>
                <w:rFonts w:ascii="仿宋_GB2312" w:eastAsia="仿宋_GB2312" w:hAnsi="仿宋_GB2312" w:cs="仿宋_GB2312" w:hint="eastAsia"/>
                <w:b/>
                <w:spacing w:val="-20"/>
                <w:kern w:val="0"/>
                <w:sz w:val="28"/>
                <w:szCs w:val="28"/>
              </w:rPr>
              <w:lastRenderedPageBreak/>
              <w:t>采购额</w:t>
            </w:r>
            <w:r>
              <w:rPr>
                <w:rFonts w:ascii="仿宋_GB2312" w:eastAsia="仿宋_GB2312" w:hAnsi="仿宋_GB2312" w:cs="仿宋_GB2312" w:hint="eastAsia"/>
                <w:b/>
                <w:spacing w:val="-20"/>
                <w:kern w:val="0"/>
                <w:sz w:val="28"/>
                <w:szCs w:val="28"/>
              </w:rPr>
              <w:lastRenderedPageBreak/>
              <w:t>（万元）</w:t>
            </w:r>
          </w:p>
        </w:tc>
        <w:tc>
          <w:tcPr>
            <w:tcW w:w="709" w:type="dxa"/>
            <w:tcBorders>
              <w:top w:val="single" w:sz="4" w:space="0" w:color="000000"/>
              <w:left w:val="single" w:sz="4" w:space="0" w:color="000000"/>
              <w:bottom w:val="single" w:sz="4" w:space="0" w:color="000000"/>
              <w:right w:val="single" w:sz="4" w:space="0" w:color="000000"/>
            </w:tcBorders>
            <w:vAlign w:val="center"/>
          </w:tcPr>
          <w:p w14:paraId="5F54F8CC" w14:textId="77777777" w:rsidR="00000000" w:rsidRDefault="009D0921">
            <w:pPr>
              <w:widowControl/>
              <w:spacing w:line="380" w:lineRule="exact"/>
              <w:jc w:val="center"/>
              <w:textAlignment w:val="center"/>
              <w:rPr>
                <w:rFonts w:ascii="仿宋_GB2312" w:eastAsia="仿宋_GB2312" w:hAnsi="仿宋_GB2312" w:cs="仿宋_GB2312" w:hint="eastAsia"/>
                <w:b/>
                <w:spacing w:val="-20"/>
                <w:sz w:val="28"/>
                <w:szCs w:val="28"/>
              </w:rPr>
            </w:pPr>
            <w:r>
              <w:rPr>
                <w:rFonts w:ascii="仿宋_GB2312" w:eastAsia="仿宋_GB2312" w:hAnsi="仿宋_GB2312" w:cs="仿宋_GB2312" w:hint="eastAsia"/>
                <w:b/>
                <w:spacing w:val="-20"/>
                <w:kern w:val="0"/>
                <w:sz w:val="28"/>
                <w:szCs w:val="28"/>
              </w:rPr>
              <w:lastRenderedPageBreak/>
              <w:t>占比</w:t>
            </w:r>
          </w:p>
        </w:tc>
        <w:tc>
          <w:tcPr>
            <w:tcW w:w="1446" w:type="dxa"/>
            <w:tcBorders>
              <w:top w:val="single" w:sz="4" w:space="0" w:color="000000"/>
              <w:left w:val="single" w:sz="4" w:space="0" w:color="000000"/>
              <w:bottom w:val="single" w:sz="4" w:space="0" w:color="000000"/>
              <w:right w:val="single" w:sz="4" w:space="0" w:color="000000"/>
            </w:tcBorders>
            <w:vAlign w:val="center"/>
          </w:tcPr>
          <w:p w14:paraId="59D9A584" w14:textId="77777777" w:rsidR="00000000" w:rsidRDefault="009D0921">
            <w:pPr>
              <w:widowControl/>
              <w:spacing w:line="380" w:lineRule="exact"/>
              <w:jc w:val="center"/>
              <w:textAlignment w:val="center"/>
              <w:rPr>
                <w:rFonts w:ascii="仿宋_GB2312" w:eastAsia="仿宋_GB2312" w:hAnsi="仿宋_GB2312" w:cs="仿宋_GB2312" w:hint="eastAsia"/>
                <w:b/>
                <w:spacing w:val="-20"/>
                <w:sz w:val="28"/>
                <w:szCs w:val="28"/>
              </w:rPr>
            </w:pPr>
            <w:r>
              <w:rPr>
                <w:rFonts w:ascii="仿宋_GB2312" w:eastAsia="仿宋_GB2312" w:hAnsi="仿宋_GB2312" w:cs="仿宋_GB2312" w:hint="eastAsia"/>
                <w:b/>
                <w:spacing w:val="-20"/>
                <w:kern w:val="0"/>
                <w:sz w:val="28"/>
                <w:szCs w:val="28"/>
              </w:rPr>
              <w:t>账期</w:t>
            </w:r>
          </w:p>
        </w:tc>
        <w:tc>
          <w:tcPr>
            <w:tcW w:w="831" w:type="dxa"/>
            <w:tcBorders>
              <w:top w:val="single" w:sz="4" w:space="0" w:color="000000"/>
              <w:left w:val="single" w:sz="4" w:space="0" w:color="000000"/>
              <w:bottom w:val="single" w:sz="4" w:space="0" w:color="000000"/>
              <w:right w:val="single" w:sz="4" w:space="0" w:color="000000"/>
            </w:tcBorders>
            <w:vAlign w:val="center"/>
          </w:tcPr>
          <w:p w14:paraId="0DAF9904" w14:textId="77777777" w:rsidR="00000000" w:rsidRDefault="009D0921">
            <w:pPr>
              <w:widowControl/>
              <w:spacing w:line="380" w:lineRule="exact"/>
              <w:jc w:val="center"/>
              <w:textAlignment w:val="center"/>
              <w:rPr>
                <w:rFonts w:ascii="仿宋_GB2312" w:eastAsia="仿宋_GB2312" w:hAnsi="仿宋_GB2312" w:cs="仿宋_GB2312" w:hint="eastAsia"/>
                <w:b/>
                <w:spacing w:val="-20"/>
                <w:sz w:val="28"/>
                <w:szCs w:val="28"/>
              </w:rPr>
            </w:pPr>
            <w:r>
              <w:rPr>
                <w:rFonts w:ascii="仿宋_GB2312" w:eastAsia="仿宋_GB2312" w:hAnsi="仿宋_GB2312" w:cs="仿宋_GB2312" w:hint="eastAsia"/>
                <w:b/>
                <w:spacing w:val="-20"/>
                <w:kern w:val="0"/>
                <w:sz w:val="28"/>
                <w:szCs w:val="28"/>
              </w:rPr>
              <w:t>结算方</w:t>
            </w:r>
            <w:r>
              <w:rPr>
                <w:rFonts w:ascii="仿宋_GB2312" w:eastAsia="仿宋_GB2312" w:hAnsi="仿宋_GB2312" w:cs="仿宋_GB2312" w:hint="eastAsia"/>
                <w:b/>
                <w:spacing w:val="-20"/>
                <w:kern w:val="0"/>
                <w:sz w:val="28"/>
                <w:szCs w:val="28"/>
              </w:rPr>
              <w:lastRenderedPageBreak/>
              <w:t>式</w:t>
            </w:r>
          </w:p>
        </w:tc>
        <w:tc>
          <w:tcPr>
            <w:tcW w:w="740" w:type="dxa"/>
            <w:tcBorders>
              <w:top w:val="single" w:sz="4" w:space="0" w:color="000000"/>
              <w:left w:val="single" w:sz="4" w:space="0" w:color="000000"/>
              <w:bottom w:val="single" w:sz="4" w:space="0" w:color="000000"/>
              <w:right w:val="single" w:sz="4" w:space="0" w:color="000000"/>
            </w:tcBorders>
            <w:vAlign w:val="center"/>
          </w:tcPr>
          <w:p w14:paraId="248DDCB0" w14:textId="77777777" w:rsidR="00000000" w:rsidRDefault="009D0921">
            <w:pPr>
              <w:widowControl/>
              <w:spacing w:line="380" w:lineRule="exact"/>
              <w:jc w:val="center"/>
              <w:textAlignment w:val="center"/>
              <w:rPr>
                <w:rFonts w:ascii="仿宋_GB2312" w:eastAsia="仿宋_GB2312" w:hAnsi="仿宋_GB2312" w:cs="仿宋_GB2312" w:hint="eastAsia"/>
                <w:b/>
                <w:spacing w:val="-20"/>
                <w:sz w:val="28"/>
                <w:szCs w:val="28"/>
              </w:rPr>
            </w:pPr>
            <w:r>
              <w:rPr>
                <w:rFonts w:ascii="仿宋_GB2312" w:eastAsia="仿宋_GB2312" w:hAnsi="仿宋_GB2312" w:cs="仿宋_GB2312" w:hint="eastAsia"/>
                <w:b/>
                <w:spacing w:val="-20"/>
                <w:kern w:val="0"/>
                <w:sz w:val="28"/>
                <w:szCs w:val="28"/>
              </w:rPr>
              <w:lastRenderedPageBreak/>
              <w:t>是否</w:t>
            </w:r>
            <w:r>
              <w:rPr>
                <w:rFonts w:ascii="仿宋_GB2312" w:eastAsia="仿宋_GB2312" w:hAnsi="仿宋_GB2312" w:cs="仿宋_GB2312" w:hint="eastAsia"/>
                <w:b/>
                <w:spacing w:val="-20"/>
                <w:kern w:val="0"/>
                <w:sz w:val="28"/>
                <w:szCs w:val="28"/>
              </w:rPr>
              <w:lastRenderedPageBreak/>
              <w:t>关联企业</w:t>
            </w:r>
          </w:p>
        </w:tc>
      </w:tr>
      <w:tr w:rsidR="00000000" w14:paraId="629F35F2" w14:textId="77777777">
        <w:trPr>
          <w:jc w:val="center"/>
        </w:trPr>
        <w:tc>
          <w:tcPr>
            <w:tcW w:w="2627" w:type="dxa"/>
            <w:tcBorders>
              <w:top w:val="single" w:sz="4" w:space="0" w:color="000000"/>
              <w:left w:val="single" w:sz="4" w:space="0" w:color="000000"/>
              <w:bottom w:val="single" w:sz="4" w:space="0" w:color="000000"/>
              <w:right w:val="single" w:sz="4" w:space="0" w:color="000000"/>
            </w:tcBorders>
            <w:vAlign w:val="center"/>
          </w:tcPr>
          <w:p w14:paraId="5858B265"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037" w:type="dxa"/>
            <w:tcBorders>
              <w:top w:val="single" w:sz="4" w:space="0" w:color="000000"/>
              <w:left w:val="single" w:sz="4" w:space="0" w:color="000000"/>
              <w:bottom w:val="single" w:sz="4" w:space="0" w:color="000000"/>
              <w:right w:val="single" w:sz="4" w:space="0" w:color="000000"/>
            </w:tcBorders>
            <w:vAlign w:val="center"/>
          </w:tcPr>
          <w:p w14:paraId="5DC0A721"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50" w:type="dxa"/>
            <w:tcBorders>
              <w:top w:val="single" w:sz="4" w:space="0" w:color="000000"/>
              <w:left w:val="single" w:sz="4" w:space="0" w:color="000000"/>
              <w:bottom w:val="single" w:sz="4" w:space="0" w:color="000000"/>
              <w:right w:val="single" w:sz="4" w:space="0" w:color="000000"/>
            </w:tcBorders>
            <w:vAlign w:val="center"/>
          </w:tcPr>
          <w:p w14:paraId="42D8800B"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06B504C9"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9853DE0"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446" w:type="dxa"/>
            <w:tcBorders>
              <w:top w:val="single" w:sz="4" w:space="0" w:color="000000"/>
              <w:left w:val="single" w:sz="4" w:space="0" w:color="000000"/>
              <w:bottom w:val="single" w:sz="4" w:space="0" w:color="000000"/>
              <w:right w:val="single" w:sz="4" w:space="0" w:color="000000"/>
            </w:tcBorders>
            <w:vAlign w:val="center"/>
          </w:tcPr>
          <w:p w14:paraId="37A3B6AF"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831" w:type="dxa"/>
            <w:tcBorders>
              <w:top w:val="single" w:sz="4" w:space="0" w:color="000000"/>
              <w:left w:val="single" w:sz="4" w:space="0" w:color="000000"/>
              <w:right w:val="single" w:sz="4" w:space="0" w:color="000000"/>
            </w:tcBorders>
            <w:vAlign w:val="center"/>
          </w:tcPr>
          <w:p w14:paraId="1EA4182A"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40" w:type="dxa"/>
            <w:tcBorders>
              <w:top w:val="single" w:sz="4" w:space="0" w:color="000000"/>
              <w:left w:val="single" w:sz="4" w:space="0" w:color="000000"/>
              <w:right w:val="single" w:sz="4" w:space="0" w:color="000000"/>
            </w:tcBorders>
            <w:vAlign w:val="center"/>
          </w:tcPr>
          <w:p w14:paraId="183FCCC4"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r>
      <w:tr w:rsidR="00000000" w14:paraId="34F0CBEF" w14:textId="77777777">
        <w:trPr>
          <w:jc w:val="center"/>
        </w:trPr>
        <w:tc>
          <w:tcPr>
            <w:tcW w:w="2627" w:type="dxa"/>
            <w:tcBorders>
              <w:top w:val="single" w:sz="4" w:space="0" w:color="000000"/>
              <w:left w:val="single" w:sz="4" w:space="0" w:color="000000"/>
              <w:bottom w:val="single" w:sz="4" w:space="0" w:color="000000"/>
              <w:right w:val="single" w:sz="4" w:space="0" w:color="000000"/>
            </w:tcBorders>
            <w:vAlign w:val="center"/>
          </w:tcPr>
          <w:p w14:paraId="10E56E57"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037" w:type="dxa"/>
            <w:tcBorders>
              <w:top w:val="single" w:sz="4" w:space="0" w:color="000000"/>
              <w:left w:val="single" w:sz="4" w:space="0" w:color="000000"/>
              <w:bottom w:val="single" w:sz="4" w:space="0" w:color="000000"/>
              <w:right w:val="single" w:sz="4" w:space="0" w:color="000000"/>
            </w:tcBorders>
            <w:vAlign w:val="center"/>
          </w:tcPr>
          <w:p w14:paraId="4CC6C8E3"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50" w:type="dxa"/>
            <w:tcBorders>
              <w:top w:val="single" w:sz="4" w:space="0" w:color="000000"/>
              <w:left w:val="single" w:sz="4" w:space="0" w:color="000000"/>
              <w:bottom w:val="single" w:sz="4" w:space="0" w:color="000000"/>
              <w:right w:val="single" w:sz="4" w:space="0" w:color="000000"/>
            </w:tcBorders>
            <w:vAlign w:val="center"/>
          </w:tcPr>
          <w:p w14:paraId="011578AC"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2FC3078C"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8054E04"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446" w:type="dxa"/>
            <w:tcBorders>
              <w:top w:val="single" w:sz="4" w:space="0" w:color="000000"/>
              <w:left w:val="single" w:sz="4" w:space="0" w:color="000000"/>
              <w:bottom w:val="single" w:sz="4" w:space="0" w:color="000000"/>
              <w:right w:val="single" w:sz="4" w:space="0" w:color="000000"/>
            </w:tcBorders>
            <w:vAlign w:val="center"/>
          </w:tcPr>
          <w:p w14:paraId="2E8ED1B9"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831" w:type="dxa"/>
            <w:tcBorders>
              <w:top w:val="single" w:sz="4" w:space="0" w:color="000000"/>
              <w:left w:val="single" w:sz="4" w:space="0" w:color="000000"/>
              <w:right w:val="single" w:sz="4" w:space="0" w:color="000000"/>
            </w:tcBorders>
            <w:vAlign w:val="center"/>
          </w:tcPr>
          <w:p w14:paraId="38107555"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40" w:type="dxa"/>
            <w:tcBorders>
              <w:top w:val="single" w:sz="4" w:space="0" w:color="000000"/>
              <w:left w:val="single" w:sz="4" w:space="0" w:color="000000"/>
              <w:right w:val="single" w:sz="4" w:space="0" w:color="000000"/>
            </w:tcBorders>
            <w:vAlign w:val="center"/>
          </w:tcPr>
          <w:p w14:paraId="6A721086"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r>
      <w:tr w:rsidR="00000000" w14:paraId="04578FA0" w14:textId="77777777">
        <w:trPr>
          <w:jc w:val="center"/>
        </w:trPr>
        <w:tc>
          <w:tcPr>
            <w:tcW w:w="2627" w:type="dxa"/>
            <w:tcBorders>
              <w:top w:val="single" w:sz="4" w:space="0" w:color="000000"/>
              <w:left w:val="single" w:sz="4" w:space="0" w:color="000000"/>
              <w:bottom w:val="single" w:sz="4" w:space="0" w:color="000000"/>
              <w:right w:val="single" w:sz="4" w:space="0" w:color="000000"/>
            </w:tcBorders>
            <w:vAlign w:val="center"/>
          </w:tcPr>
          <w:p w14:paraId="14CC4ED8"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037" w:type="dxa"/>
            <w:tcBorders>
              <w:top w:val="single" w:sz="4" w:space="0" w:color="000000"/>
              <w:left w:val="single" w:sz="4" w:space="0" w:color="000000"/>
              <w:bottom w:val="single" w:sz="4" w:space="0" w:color="000000"/>
              <w:right w:val="single" w:sz="4" w:space="0" w:color="000000"/>
            </w:tcBorders>
            <w:vAlign w:val="center"/>
          </w:tcPr>
          <w:p w14:paraId="7CF95EBA"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50" w:type="dxa"/>
            <w:tcBorders>
              <w:top w:val="single" w:sz="4" w:space="0" w:color="000000"/>
              <w:left w:val="single" w:sz="4" w:space="0" w:color="000000"/>
              <w:bottom w:val="single" w:sz="4" w:space="0" w:color="000000"/>
              <w:right w:val="single" w:sz="4" w:space="0" w:color="000000"/>
            </w:tcBorders>
            <w:vAlign w:val="center"/>
          </w:tcPr>
          <w:p w14:paraId="05B3F07F"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631DF367"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F0FAA43"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446" w:type="dxa"/>
            <w:tcBorders>
              <w:top w:val="single" w:sz="4" w:space="0" w:color="000000"/>
              <w:left w:val="single" w:sz="4" w:space="0" w:color="000000"/>
              <w:bottom w:val="single" w:sz="4" w:space="0" w:color="000000"/>
              <w:right w:val="single" w:sz="4" w:space="0" w:color="000000"/>
            </w:tcBorders>
            <w:vAlign w:val="center"/>
          </w:tcPr>
          <w:p w14:paraId="670378C5"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831" w:type="dxa"/>
            <w:tcBorders>
              <w:top w:val="single" w:sz="4" w:space="0" w:color="000000"/>
              <w:left w:val="single" w:sz="4" w:space="0" w:color="000000"/>
              <w:right w:val="single" w:sz="4" w:space="0" w:color="000000"/>
            </w:tcBorders>
            <w:vAlign w:val="center"/>
          </w:tcPr>
          <w:p w14:paraId="0B3D12C2"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40" w:type="dxa"/>
            <w:tcBorders>
              <w:top w:val="single" w:sz="4" w:space="0" w:color="000000"/>
              <w:left w:val="single" w:sz="4" w:space="0" w:color="000000"/>
              <w:right w:val="single" w:sz="4" w:space="0" w:color="000000"/>
            </w:tcBorders>
            <w:vAlign w:val="center"/>
          </w:tcPr>
          <w:p w14:paraId="41055340"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r>
      <w:tr w:rsidR="00000000" w14:paraId="3468FE30" w14:textId="77777777">
        <w:trPr>
          <w:jc w:val="center"/>
        </w:trPr>
        <w:tc>
          <w:tcPr>
            <w:tcW w:w="2627" w:type="dxa"/>
            <w:tcBorders>
              <w:top w:val="single" w:sz="4" w:space="0" w:color="000000"/>
              <w:left w:val="single" w:sz="4" w:space="0" w:color="000000"/>
              <w:bottom w:val="single" w:sz="4" w:space="0" w:color="000000"/>
              <w:right w:val="single" w:sz="4" w:space="0" w:color="000000"/>
            </w:tcBorders>
            <w:vAlign w:val="center"/>
          </w:tcPr>
          <w:p w14:paraId="2E2DAAA4"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037" w:type="dxa"/>
            <w:tcBorders>
              <w:top w:val="single" w:sz="4" w:space="0" w:color="000000"/>
              <w:left w:val="single" w:sz="4" w:space="0" w:color="000000"/>
              <w:bottom w:val="single" w:sz="4" w:space="0" w:color="000000"/>
              <w:right w:val="single" w:sz="4" w:space="0" w:color="000000"/>
            </w:tcBorders>
            <w:vAlign w:val="center"/>
          </w:tcPr>
          <w:p w14:paraId="28F8344A"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50" w:type="dxa"/>
            <w:tcBorders>
              <w:top w:val="single" w:sz="4" w:space="0" w:color="000000"/>
              <w:left w:val="single" w:sz="4" w:space="0" w:color="000000"/>
              <w:bottom w:val="single" w:sz="4" w:space="0" w:color="000000"/>
              <w:right w:val="single" w:sz="4" w:space="0" w:color="000000"/>
            </w:tcBorders>
            <w:vAlign w:val="center"/>
          </w:tcPr>
          <w:p w14:paraId="54FAC523"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3369A9C8"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7A31DDE"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446" w:type="dxa"/>
            <w:tcBorders>
              <w:top w:val="single" w:sz="4" w:space="0" w:color="000000"/>
              <w:left w:val="single" w:sz="4" w:space="0" w:color="000000"/>
              <w:bottom w:val="single" w:sz="4" w:space="0" w:color="000000"/>
              <w:right w:val="single" w:sz="4" w:space="0" w:color="000000"/>
            </w:tcBorders>
            <w:vAlign w:val="center"/>
          </w:tcPr>
          <w:p w14:paraId="47BDC10A"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831" w:type="dxa"/>
            <w:tcBorders>
              <w:top w:val="single" w:sz="4" w:space="0" w:color="000000"/>
              <w:left w:val="single" w:sz="4" w:space="0" w:color="000000"/>
              <w:right w:val="single" w:sz="4" w:space="0" w:color="000000"/>
            </w:tcBorders>
            <w:vAlign w:val="center"/>
          </w:tcPr>
          <w:p w14:paraId="55A36BFB"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40" w:type="dxa"/>
            <w:tcBorders>
              <w:top w:val="single" w:sz="4" w:space="0" w:color="000000"/>
              <w:left w:val="single" w:sz="4" w:space="0" w:color="000000"/>
              <w:right w:val="single" w:sz="4" w:space="0" w:color="000000"/>
            </w:tcBorders>
            <w:vAlign w:val="center"/>
          </w:tcPr>
          <w:p w14:paraId="797263BB"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r>
      <w:tr w:rsidR="00000000" w14:paraId="2FD1E239" w14:textId="77777777">
        <w:trPr>
          <w:jc w:val="center"/>
        </w:trPr>
        <w:tc>
          <w:tcPr>
            <w:tcW w:w="2627" w:type="dxa"/>
            <w:tcBorders>
              <w:top w:val="single" w:sz="4" w:space="0" w:color="000000"/>
              <w:left w:val="single" w:sz="4" w:space="0" w:color="000000"/>
              <w:bottom w:val="single" w:sz="4" w:space="0" w:color="000000"/>
              <w:right w:val="single" w:sz="4" w:space="0" w:color="000000"/>
            </w:tcBorders>
            <w:vAlign w:val="center"/>
          </w:tcPr>
          <w:p w14:paraId="3AEC37A7"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037" w:type="dxa"/>
            <w:tcBorders>
              <w:top w:val="single" w:sz="4" w:space="0" w:color="000000"/>
              <w:left w:val="single" w:sz="4" w:space="0" w:color="000000"/>
              <w:bottom w:val="single" w:sz="4" w:space="0" w:color="000000"/>
              <w:right w:val="single" w:sz="4" w:space="0" w:color="000000"/>
            </w:tcBorders>
            <w:vAlign w:val="center"/>
          </w:tcPr>
          <w:p w14:paraId="131FCEB3"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50" w:type="dxa"/>
            <w:tcBorders>
              <w:top w:val="single" w:sz="4" w:space="0" w:color="000000"/>
              <w:left w:val="single" w:sz="4" w:space="0" w:color="000000"/>
              <w:bottom w:val="single" w:sz="4" w:space="0" w:color="000000"/>
              <w:right w:val="single" w:sz="4" w:space="0" w:color="000000"/>
            </w:tcBorders>
            <w:vAlign w:val="center"/>
          </w:tcPr>
          <w:p w14:paraId="46495203"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05DC24A5"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9768277"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446" w:type="dxa"/>
            <w:tcBorders>
              <w:top w:val="single" w:sz="4" w:space="0" w:color="000000"/>
              <w:left w:val="single" w:sz="4" w:space="0" w:color="000000"/>
              <w:bottom w:val="single" w:sz="4" w:space="0" w:color="000000"/>
              <w:right w:val="single" w:sz="4" w:space="0" w:color="000000"/>
            </w:tcBorders>
            <w:vAlign w:val="center"/>
          </w:tcPr>
          <w:p w14:paraId="0277F5BD"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831" w:type="dxa"/>
            <w:tcBorders>
              <w:top w:val="single" w:sz="4" w:space="0" w:color="000000"/>
              <w:left w:val="single" w:sz="4" w:space="0" w:color="000000"/>
              <w:right w:val="single" w:sz="4" w:space="0" w:color="000000"/>
            </w:tcBorders>
            <w:vAlign w:val="center"/>
          </w:tcPr>
          <w:p w14:paraId="4F1AF35B"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40" w:type="dxa"/>
            <w:tcBorders>
              <w:top w:val="single" w:sz="4" w:space="0" w:color="000000"/>
              <w:left w:val="single" w:sz="4" w:space="0" w:color="000000"/>
              <w:right w:val="single" w:sz="4" w:space="0" w:color="000000"/>
            </w:tcBorders>
            <w:vAlign w:val="center"/>
          </w:tcPr>
          <w:p w14:paraId="57F6BD88"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r>
      <w:tr w:rsidR="00000000" w14:paraId="5772FA85" w14:textId="77777777">
        <w:trPr>
          <w:jc w:val="center"/>
        </w:trPr>
        <w:tc>
          <w:tcPr>
            <w:tcW w:w="4414" w:type="dxa"/>
            <w:gridSpan w:val="3"/>
            <w:tcBorders>
              <w:top w:val="single" w:sz="4" w:space="0" w:color="000000"/>
              <w:left w:val="single" w:sz="4" w:space="0" w:color="000000"/>
              <w:bottom w:val="single" w:sz="4" w:space="0" w:color="000000"/>
              <w:right w:val="single" w:sz="4" w:space="0" w:color="000000"/>
            </w:tcBorders>
            <w:vAlign w:val="center"/>
          </w:tcPr>
          <w:p w14:paraId="21E07A0D"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合计</w:t>
            </w:r>
          </w:p>
        </w:tc>
        <w:tc>
          <w:tcPr>
            <w:tcW w:w="886" w:type="dxa"/>
            <w:tcBorders>
              <w:top w:val="single" w:sz="4" w:space="0" w:color="000000"/>
              <w:left w:val="single" w:sz="4" w:space="0" w:color="000000"/>
              <w:bottom w:val="single" w:sz="4" w:space="0" w:color="000000"/>
              <w:right w:val="single" w:sz="4" w:space="0" w:color="000000"/>
            </w:tcBorders>
            <w:vAlign w:val="center"/>
          </w:tcPr>
          <w:p w14:paraId="3BB71A4B"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8"/>
                <w:szCs w:val="28"/>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A78735A"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8"/>
                <w:szCs w:val="28"/>
              </w:rPr>
            </w:pPr>
          </w:p>
        </w:tc>
        <w:tc>
          <w:tcPr>
            <w:tcW w:w="1446" w:type="dxa"/>
            <w:tcBorders>
              <w:top w:val="single" w:sz="4" w:space="0" w:color="000000"/>
              <w:left w:val="single" w:sz="4" w:space="0" w:color="000000"/>
              <w:bottom w:val="single" w:sz="4" w:space="0" w:color="000000"/>
              <w:right w:val="single" w:sz="4" w:space="0" w:color="000000"/>
            </w:tcBorders>
            <w:vAlign w:val="center"/>
          </w:tcPr>
          <w:p w14:paraId="79EE482A"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831" w:type="dxa"/>
            <w:tcBorders>
              <w:top w:val="single" w:sz="4" w:space="0" w:color="000000"/>
              <w:left w:val="single" w:sz="4" w:space="0" w:color="000000"/>
              <w:bottom w:val="single" w:sz="4" w:space="0" w:color="000000"/>
              <w:right w:val="single" w:sz="4" w:space="0" w:color="000000"/>
            </w:tcBorders>
            <w:vAlign w:val="center"/>
          </w:tcPr>
          <w:p w14:paraId="455378DB"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740" w:type="dxa"/>
            <w:tcBorders>
              <w:top w:val="single" w:sz="4" w:space="0" w:color="000000"/>
              <w:left w:val="single" w:sz="4" w:space="0" w:color="000000"/>
              <w:bottom w:val="single" w:sz="4" w:space="0" w:color="000000"/>
              <w:right w:val="single" w:sz="4" w:space="0" w:color="000000"/>
            </w:tcBorders>
            <w:vAlign w:val="center"/>
          </w:tcPr>
          <w:p w14:paraId="2E503E4E"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r>
    </w:tbl>
    <w:p w14:paraId="7101A564" w14:textId="77777777" w:rsidR="00000000" w:rsidRDefault="009D0921">
      <w:pPr>
        <w:spacing w:line="380" w:lineRule="exact"/>
        <w:ind w:firstLineChars="200" w:firstLine="482"/>
        <w:textAlignment w:val="baseline"/>
        <w:rPr>
          <w:rFonts w:ascii="仿宋_GB2312" w:eastAsia="仿宋_GB2312" w:hint="eastAsia"/>
          <w:b/>
          <w:bCs/>
          <w:color w:val="000000"/>
          <w:spacing w:val="-20"/>
          <w:sz w:val="28"/>
          <w:szCs w:val="28"/>
        </w:rPr>
      </w:pPr>
      <w:r>
        <w:rPr>
          <w:rFonts w:ascii="仿宋_GB2312" w:eastAsia="仿宋_GB2312" w:hint="eastAsia"/>
          <w:b/>
          <w:bCs/>
          <w:color w:val="FF0000"/>
          <w:spacing w:val="-20"/>
          <w:sz w:val="28"/>
          <w:szCs w:val="28"/>
        </w:rPr>
        <w:t xml:space="preserve"> </w:t>
      </w:r>
      <w:r>
        <w:rPr>
          <w:rFonts w:ascii="仿宋_GB2312" w:eastAsia="仿宋_GB2312" w:hAnsi="仿宋_GB2312" w:cs="仿宋_GB2312" w:hint="eastAsia"/>
          <w:b/>
          <w:bCs/>
          <w:color w:val="FF0000"/>
          <w:spacing w:val="-20"/>
          <w:kern w:val="0"/>
          <w:sz w:val="28"/>
          <w:szCs w:val="28"/>
          <w:u w:val="single"/>
        </w:rPr>
        <w:t>填表说明：须核实上表账期、</w:t>
      </w:r>
      <w:r>
        <w:rPr>
          <w:rFonts w:ascii="仿宋_GB2312" w:eastAsia="仿宋_GB2312" w:hAnsi="仿宋_GB2312" w:cs="仿宋_GB2312" w:hint="eastAsia"/>
          <w:b/>
          <w:bCs/>
          <w:color w:val="FF0000"/>
          <w:spacing w:val="-20"/>
          <w:kern w:val="0"/>
          <w:sz w:val="28"/>
          <w:szCs w:val="28"/>
          <w:u w:val="single"/>
        </w:rPr>
        <w:t>结算方式（申请人是否预付、供应商有无赊销）与报表中预付账款、应付账款是否对应。</w:t>
      </w:r>
    </w:p>
    <w:p w14:paraId="6732EECD" w14:textId="77777777" w:rsidR="00000000" w:rsidRDefault="009D0921">
      <w:pPr>
        <w:widowControl/>
        <w:spacing w:line="360" w:lineRule="exact"/>
        <w:jc w:val="center"/>
        <w:rPr>
          <w:rFonts w:ascii="仿宋_GB2312" w:eastAsia="仿宋_GB2312" w:hint="eastAsia"/>
          <w:b/>
          <w:bCs/>
          <w:spacing w:val="-20"/>
          <w:sz w:val="28"/>
          <w:szCs w:val="28"/>
        </w:rPr>
      </w:pPr>
      <w:r>
        <w:rPr>
          <w:rFonts w:ascii="仿宋_GB2312" w:eastAsia="仿宋_GB2312" w:hint="eastAsia"/>
          <w:b/>
          <w:bCs/>
          <w:color w:val="000000"/>
          <w:spacing w:val="-20"/>
          <w:sz w:val="28"/>
          <w:szCs w:val="28"/>
        </w:rPr>
        <w:t xml:space="preserve">   </w:t>
      </w:r>
      <w:r>
        <w:rPr>
          <w:rFonts w:ascii="仿宋_GB2312" w:eastAsia="仿宋_GB2312" w:hint="eastAsia"/>
          <w:b/>
          <w:bCs/>
          <w:color w:val="000000"/>
          <w:spacing w:val="-20"/>
          <w:sz w:val="28"/>
          <w:szCs w:val="28"/>
        </w:rPr>
        <w:t xml:space="preserve"> </w:t>
      </w:r>
      <w:r>
        <w:rPr>
          <w:rFonts w:ascii="仿宋_GB2312" w:eastAsia="仿宋_GB2312" w:hint="eastAsia"/>
          <w:b/>
          <w:bCs/>
          <w:spacing w:val="-20"/>
          <w:sz w:val="28"/>
          <w:szCs w:val="28"/>
        </w:rPr>
        <w:t>申请人本部</w:t>
      </w: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年及</w:t>
      </w:r>
      <w:r>
        <w:rPr>
          <w:rFonts w:ascii="仿宋_GB2312" w:eastAsia="仿宋_GB2312" w:hAnsi="仿宋_GB2312" w:cs="仿宋_GB2312" w:hint="eastAsia"/>
          <w:b/>
          <w:bCs/>
          <w:spacing w:val="-20"/>
          <w:sz w:val="28"/>
          <w:szCs w:val="28"/>
        </w:rPr>
        <w:t>2017</w:t>
      </w:r>
      <w:r>
        <w:rPr>
          <w:rFonts w:ascii="仿宋_GB2312" w:eastAsia="仿宋_GB2312" w:hAnsi="仿宋_GB2312" w:cs="仿宋_GB2312" w:hint="eastAsia"/>
          <w:b/>
          <w:bCs/>
          <w:spacing w:val="-20"/>
          <w:sz w:val="28"/>
          <w:szCs w:val="28"/>
        </w:rPr>
        <w:t>年</w:t>
      </w:r>
      <w:r>
        <w:rPr>
          <w:rFonts w:ascii="仿宋_GB2312" w:eastAsia="仿宋_GB2312" w:hAnsi="仿宋_GB2312" w:cs="仿宋_GB2312" w:hint="eastAsia"/>
          <w:b/>
          <w:bCs/>
          <w:spacing w:val="-20"/>
          <w:sz w:val="28"/>
          <w:szCs w:val="28"/>
        </w:rPr>
        <w:t>1-</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月</w:t>
      </w:r>
      <w:r>
        <w:rPr>
          <w:rFonts w:ascii="仿宋_GB2312" w:eastAsia="仿宋_GB2312" w:hint="eastAsia"/>
          <w:b/>
          <w:bCs/>
          <w:spacing w:val="-20"/>
          <w:sz w:val="28"/>
          <w:szCs w:val="28"/>
        </w:rPr>
        <w:t>采购渠道情况简表</w:t>
      </w:r>
    </w:p>
    <w:p w14:paraId="280029E2" w14:textId="77777777" w:rsidR="00000000" w:rsidRDefault="009D0921">
      <w:pPr>
        <w:widowControl/>
        <w:spacing w:line="360" w:lineRule="exact"/>
        <w:jc w:val="right"/>
        <w:rPr>
          <w:rFonts w:ascii="仿宋_GB2312" w:eastAsia="仿宋_GB2312" w:hint="eastAsia"/>
          <w:spacing w:val="-20"/>
          <w:sz w:val="28"/>
          <w:szCs w:val="28"/>
        </w:rPr>
      </w:pPr>
      <w:r>
        <w:rPr>
          <w:rFonts w:ascii="仿宋_GB2312" w:eastAsia="仿宋_GB2312" w:hint="eastAsia"/>
          <w:spacing w:val="-20"/>
          <w:sz w:val="28"/>
          <w:szCs w:val="28"/>
        </w:rPr>
        <w:t>单位：万元、</w:t>
      </w:r>
      <w:r>
        <w:rPr>
          <w:rFonts w:ascii="仿宋_GB2312" w:eastAsia="仿宋_GB2312" w:hint="eastAsia"/>
          <w:spacing w:val="-20"/>
          <w:sz w:val="28"/>
          <w:szCs w:val="28"/>
        </w:rPr>
        <w:t>%</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0"/>
        <w:gridCol w:w="933"/>
        <w:gridCol w:w="929"/>
        <w:gridCol w:w="844"/>
        <w:gridCol w:w="1018"/>
        <w:gridCol w:w="919"/>
        <w:gridCol w:w="944"/>
        <w:gridCol w:w="883"/>
        <w:gridCol w:w="979"/>
      </w:tblGrid>
      <w:tr w:rsidR="00000000" w14:paraId="13E73995" w14:textId="77777777">
        <w:trPr>
          <w:jc w:val="center"/>
        </w:trPr>
        <w:tc>
          <w:tcPr>
            <w:tcW w:w="1860" w:type="dxa"/>
            <w:vMerge w:val="restart"/>
            <w:vAlign w:val="center"/>
          </w:tcPr>
          <w:p w14:paraId="29537CCC"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地区</w:t>
            </w:r>
          </w:p>
        </w:tc>
        <w:tc>
          <w:tcPr>
            <w:tcW w:w="1862" w:type="dxa"/>
            <w:gridSpan w:val="2"/>
            <w:vAlign w:val="center"/>
          </w:tcPr>
          <w:p w14:paraId="02E772B5"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p>
        </w:tc>
        <w:tc>
          <w:tcPr>
            <w:tcW w:w="1862" w:type="dxa"/>
            <w:gridSpan w:val="2"/>
            <w:vAlign w:val="center"/>
          </w:tcPr>
          <w:p w14:paraId="04284002"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p>
        </w:tc>
        <w:tc>
          <w:tcPr>
            <w:tcW w:w="1863" w:type="dxa"/>
            <w:gridSpan w:val="2"/>
            <w:vAlign w:val="center"/>
          </w:tcPr>
          <w:p w14:paraId="172C2D53"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p>
        </w:tc>
        <w:tc>
          <w:tcPr>
            <w:tcW w:w="1862" w:type="dxa"/>
            <w:gridSpan w:val="2"/>
            <w:vAlign w:val="center"/>
          </w:tcPr>
          <w:p w14:paraId="14D39426"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2017</w:t>
            </w:r>
            <w:r>
              <w:rPr>
                <w:rFonts w:ascii="仿宋_GB2312" w:eastAsia="仿宋_GB2312" w:hAnsi="仿宋_GB2312" w:cs="仿宋_GB2312" w:hint="eastAsia"/>
                <w:b/>
                <w:bCs/>
                <w:spacing w:val="-20"/>
                <w:kern w:val="0"/>
                <w:sz w:val="28"/>
                <w:szCs w:val="28"/>
              </w:rPr>
              <w:t>年</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b/>
                <w:bCs/>
                <w:spacing w:val="-20"/>
                <w:kern w:val="0"/>
                <w:sz w:val="28"/>
                <w:szCs w:val="28"/>
              </w:rPr>
              <w:t>月</w:t>
            </w:r>
          </w:p>
        </w:tc>
      </w:tr>
      <w:tr w:rsidR="00000000" w14:paraId="5FB5D1A8" w14:textId="77777777">
        <w:trPr>
          <w:jc w:val="center"/>
        </w:trPr>
        <w:tc>
          <w:tcPr>
            <w:tcW w:w="1860" w:type="dxa"/>
            <w:vMerge/>
            <w:vAlign w:val="center"/>
          </w:tcPr>
          <w:p w14:paraId="2898B4B4" w14:textId="77777777" w:rsidR="00000000" w:rsidRDefault="009D0921">
            <w:pPr>
              <w:spacing w:line="440" w:lineRule="exact"/>
              <w:jc w:val="center"/>
              <w:rPr>
                <w:rFonts w:ascii="仿宋_GB2312" w:eastAsia="仿宋_GB2312" w:hAnsi="仿宋_GB2312" w:cs="仿宋_GB2312" w:hint="eastAsia"/>
                <w:b/>
                <w:bCs/>
                <w:spacing w:val="-20"/>
                <w:sz w:val="28"/>
                <w:szCs w:val="28"/>
              </w:rPr>
            </w:pPr>
          </w:p>
        </w:tc>
        <w:tc>
          <w:tcPr>
            <w:tcW w:w="933" w:type="dxa"/>
            <w:vAlign w:val="center"/>
          </w:tcPr>
          <w:p w14:paraId="055915A1"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金额</w:t>
            </w:r>
          </w:p>
        </w:tc>
        <w:tc>
          <w:tcPr>
            <w:tcW w:w="929" w:type="dxa"/>
            <w:vAlign w:val="center"/>
          </w:tcPr>
          <w:p w14:paraId="459F6E1C"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占比</w:t>
            </w:r>
          </w:p>
        </w:tc>
        <w:tc>
          <w:tcPr>
            <w:tcW w:w="844" w:type="dxa"/>
            <w:vAlign w:val="center"/>
          </w:tcPr>
          <w:p w14:paraId="104FF53D"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金额</w:t>
            </w:r>
          </w:p>
        </w:tc>
        <w:tc>
          <w:tcPr>
            <w:tcW w:w="1018" w:type="dxa"/>
            <w:vAlign w:val="center"/>
          </w:tcPr>
          <w:p w14:paraId="667FE4D9"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占比</w:t>
            </w:r>
          </w:p>
        </w:tc>
        <w:tc>
          <w:tcPr>
            <w:tcW w:w="919" w:type="dxa"/>
            <w:vAlign w:val="center"/>
          </w:tcPr>
          <w:p w14:paraId="537B41CE"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金额</w:t>
            </w:r>
          </w:p>
        </w:tc>
        <w:tc>
          <w:tcPr>
            <w:tcW w:w="944" w:type="dxa"/>
            <w:vAlign w:val="center"/>
          </w:tcPr>
          <w:p w14:paraId="3A986808"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占比</w:t>
            </w:r>
          </w:p>
        </w:tc>
        <w:tc>
          <w:tcPr>
            <w:tcW w:w="883" w:type="dxa"/>
            <w:vAlign w:val="center"/>
          </w:tcPr>
          <w:p w14:paraId="03DBDFD7"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金额</w:t>
            </w:r>
          </w:p>
        </w:tc>
        <w:tc>
          <w:tcPr>
            <w:tcW w:w="979" w:type="dxa"/>
            <w:vAlign w:val="center"/>
          </w:tcPr>
          <w:p w14:paraId="2526E1EC"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占比</w:t>
            </w:r>
          </w:p>
        </w:tc>
      </w:tr>
      <w:tr w:rsidR="00000000" w14:paraId="3C659F94" w14:textId="77777777">
        <w:trPr>
          <w:jc w:val="center"/>
        </w:trPr>
        <w:tc>
          <w:tcPr>
            <w:tcW w:w="1860" w:type="dxa"/>
            <w:vAlign w:val="center"/>
          </w:tcPr>
          <w:p w14:paraId="5D38F957"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国外</w:t>
            </w:r>
          </w:p>
        </w:tc>
        <w:tc>
          <w:tcPr>
            <w:tcW w:w="933" w:type="dxa"/>
            <w:vAlign w:val="center"/>
          </w:tcPr>
          <w:p w14:paraId="6DC25A3E"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29" w:type="dxa"/>
            <w:vAlign w:val="center"/>
          </w:tcPr>
          <w:p w14:paraId="540CDBFB"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44" w:type="dxa"/>
            <w:vAlign w:val="center"/>
          </w:tcPr>
          <w:p w14:paraId="0C6015E9"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018" w:type="dxa"/>
            <w:vAlign w:val="center"/>
          </w:tcPr>
          <w:p w14:paraId="5D354A6F"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19" w:type="dxa"/>
            <w:vAlign w:val="center"/>
          </w:tcPr>
          <w:p w14:paraId="60756667"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44" w:type="dxa"/>
            <w:vAlign w:val="center"/>
          </w:tcPr>
          <w:p w14:paraId="12E674B5"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83" w:type="dxa"/>
            <w:vAlign w:val="center"/>
          </w:tcPr>
          <w:p w14:paraId="2E17FDD3"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79" w:type="dxa"/>
            <w:vAlign w:val="center"/>
          </w:tcPr>
          <w:p w14:paraId="697158B9" w14:textId="77777777" w:rsidR="00000000" w:rsidRDefault="009D0921">
            <w:pPr>
              <w:spacing w:line="440" w:lineRule="exact"/>
              <w:jc w:val="center"/>
              <w:rPr>
                <w:rFonts w:ascii="仿宋_GB2312" w:eastAsia="仿宋_GB2312" w:hAnsi="仿宋_GB2312" w:cs="仿宋_GB2312" w:hint="eastAsia"/>
                <w:spacing w:val="-20"/>
                <w:sz w:val="28"/>
                <w:szCs w:val="28"/>
              </w:rPr>
            </w:pPr>
          </w:p>
        </w:tc>
      </w:tr>
      <w:tr w:rsidR="00000000" w14:paraId="1D5DDA64" w14:textId="77777777">
        <w:trPr>
          <w:jc w:val="center"/>
        </w:trPr>
        <w:tc>
          <w:tcPr>
            <w:tcW w:w="1860" w:type="dxa"/>
            <w:vAlign w:val="center"/>
          </w:tcPr>
          <w:p w14:paraId="21A7B999"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国内</w:t>
            </w:r>
          </w:p>
        </w:tc>
        <w:tc>
          <w:tcPr>
            <w:tcW w:w="933" w:type="dxa"/>
            <w:vAlign w:val="center"/>
          </w:tcPr>
          <w:p w14:paraId="3A87EB57"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29" w:type="dxa"/>
            <w:vAlign w:val="center"/>
          </w:tcPr>
          <w:p w14:paraId="0B5C2A65"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44" w:type="dxa"/>
            <w:vAlign w:val="center"/>
          </w:tcPr>
          <w:p w14:paraId="69D32A99"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018" w:type="dxa"/>
            <w:vAlign w:val="center"/>
          </w:tcPr>
          <w:p w14:paraId="65161B7A"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19" w:type="dxa"/>
            <w:vAlign w:val="center"/>
          </w:tcPr>
          <w:p w14:paraId="1C2906BE"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44" w:type="dxa"/>
            <w:vAlign w:val="center"/>
          </w:tcPr>
          <w:p w14:paraId="6CF45E51"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83" w:type="dxa"/>
            <w:vAlign w:val="center"/>
          </w:tcPr>
          <w:p w14:paraId="75D34B93"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79" w:type="dxa"/>
            <w:vAlign w:val="center"/>
          </w:tcPr>
          <w:p w14:paraId="460733DF" w14:textId="77777777" w:rsidR="00000000" w:rsidRDefault="009D0921">
            <w:pPr>
              <w:spacing w:line="440" w:lineRule="exact"/>
              <w:jc w:val="center"/>
              <w:rPr>
                <w:rFonts w:ascii="仿宋_GB2312" w:eastAsia="仿宋_GB2312" w:hAnsi="仿宋_GB2312" w:cs="仿宋_GB2312" w:hint="eastAsia"/>
                <w:spacing w:val="-20"/>
                <w:sz w:val="28"/>
                <w:szCs w:val="28"/>
              </w:rPr>
            </w:pPr>
          </w:p>
        </w:tc>
      </w:tr>
      <w:tr w:rsidR="00000000" w14:paraId="4D5B8B59" w14:textId="77777777">
        <w:trPr>
          <w:jc w:val="center"/>
        </w:trPr>
        <w:tc>
          <w:tcPr>
            <w:tcW w:w="1860" w:type="dxa"/>
            <w:vAlign w:val="center"/>
          </w:tcPr>
          <w:p w14:paraId="348FE2C7"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合计</w:t>
            </w:r>
          </w:p>
        </w:tc>
        <w:tc>
          <w:tcPr>
            <w:tcW w:w="933" w:type="dxa"/>
            <w:vAlign w:val="center"/>
          </w:tcPr>
          <w:p w14:paraId="0EFBCBD4"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29" w:type="dxa"/>
            <w:vAlign w:val="center"/>
          </w:tcPr>
          <w:p w14:paraId="6CC74E31"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44" w:type="dxa"/>
            <w:vAlign w:val="center"/>
          </w:tcPr>
          <w:p w14:paraId="350FA743"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018" w:type="dxa"/>
            <w:vAlign w:val="center"/>
          </w:tcPr>
          <w:p w14:paraId="349079C0"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19" w:type="dxa"/>
            <w:vAlign w:val="center"/>
          </w:tcPr>
          <w:p w14:paraId="259B8E5F"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44" w:type="dxa"/>
            <w:vAlign w:val="center"/>
          </w:tcPr>
          <w:p w14:paraId="5BB1A143"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83" w:type="dxa"/>
            <w:vAlign w:val="center"/>
          </w:tcPr>
          <w:p w14:paraId="48845D82"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79" w:type="dxa"/>
            <w:vAlign w:val="center"/>
          </w:tcPr>
          <w:p w14:paraId="190419B9" w14:textId="77777777" w:rsidR="00000000" w:rsidRDefault="009D0921">
            <w:pPr>
              <w:spacing w:line="440" w:lineRule="exact"/>
              <w:jc w:val="center"/>
              <w:rPr>
                <w:rFonts w:ascii="仿宋_GB2312" w:eastAsia="仿宋_GB2312" w:hAnsi="仿宋_GB2312" w:cs="仿宋_GB2312" w:hint="eastAsia"/>
                <w:spacing w:val="-20"/>
                <w:sz w:val="28"/>
                <w:szCs w:val="28"/>
              </w:rPr>
            </w:pPr>
          </w:p>
        </w:tc>
      </w:tr>
    </w:tbl>
    <w:p w14:paraId="4BFDB790" w14:textId="77777777" w:rsidR="00000000" w:rsidRDefault="009D0921">
      <w:pPr>
        <w:widowControl/>
        <w:spacing w:line="360" w:lineRule="exact"/>
        <w:ind w:firstLineChars="200" w:firstLine="480"/>
        <w:jc w:val="left"/>
        <w:rPr>
          <w:rFonts w:ascii="仿宋_GB2312" w:eastAsia="仿宋_GB2312" w:hint="eastAsia"/>
          <w:spacing w:val="-20"/>
          <w:sz w:val="28"/>
          <w:szCs w:val="28"/>
        </w:rPr>
      </w:pPr>
      <w:r>
        <w:rPr>
          <w:rFonts w:ascii="仿宋_GB2312" w:eastAsia="仿宋_GB2312" w:hint="eastAsia"/>
          <w:spacing w:val="-20"/>
          <w:sz w:val="28"/>
          <w:szCs w:val="28"/>
        </w:rPr>
        <w:t>注：</w:t>
      </w:r>
      <w:r>
        <w:rPr>
          <w:rFonts w:ascii="仿宋_GB2312" w:eastAsia="仿宋_GB2312" w:hint="eastAsia"/>
          <w:spacing w:val="-20"/>
          <w:sz w:val="28"/>
          <w:szCs w:val="28"/>
        </w:rPr>
        <w:t>1</w:t>
      </w:r>
      <w:r>
        <w:rPr>
          <w:rFonts w:ascii="仿宋_GB2312" w:eastAsia="仿宋_GB2312" w:hint="eastAsia"/>
          <w:spacing w:val="-20"/>
          <w:sz w:val="28"/>
          <w:szCs w:val="28"/>
        </w:rPr>
        <w:t>、国外主要为</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等国家；</w:t>
      </w:r>
    </w:p>
    <w:p w14:paraId="5F77EE2C" w14:textId="77777777" w:rsidR="00000000" w:rsidRDefault="009D0921">
      <w:pPr>
        <w:widowControl/>
        <w:spacing w:line="360" w:lineRule="exact"/>
        <w:ind w:firstLineChars="200" w:firstLine="480"/>
        <w:jc w:val="left"/>
        <w:rPr>
          <w:rFonts w:ascii="仿宋_GB2312" w:eastAsia="仿宋_GB2312" w:hint="eastAsia"/>
          <w:spacing w:val="-20"/>
          <w:sz w:val="28"/>
          <w:szCs w:val="28"/>
        </w:rPr>
      </w:pPr>
      <w:r>
        <w:rPr>
          <w:rFonts w:ascii="仿宋_GB2312" w:eastAsia="仿宋_GB2312" w:hint="eastAsia"/>
          <w:spacing w:val="-20"/>
          <w:sz w:val="28"/>
          <w:szCs w:val="28"/>
        </w:rPr>
        <w:t>2</w:t>
      </w:r>
      <w:r>
        <w:rPr>
          <w:rFonts w:ascii="仿宋_GB2312" w:eastAsia="仿宋_GB2312" w:hint="eastAsia"/>
          <w:spacing w:val="-20"/>
          <w:sz w:val="28"/>
          <w:szCs w:val="28"/>
        </w:rPr>
        <w:t>、国外主要为</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等省份。</w:t>
      </w:r>
    </w:p>
    <w:p w14:paraId="16F8E62E" w14:textId="77777777" w:rsidR="00000000" w:rsidRDefault="009D0921">
      <w:pPr>
        <w:pStyle w:val="a0"/>
        <w:rPr>
          <w:rFonts w:hint="eastAsia"/>
          <w:sz w:val="32"/>
          <w:szCs w:val="32"/>
        </w:rPr>
      </w:pPr>
    </w:p>
    <w:p w14:paraId="65A31E2B" w14:textId="77777777" w:rsidR="00000000" w:rsidRDefault="009D0921">
      <w:pPr>
        <w:widowControl/>
        <w:spacing w:line="360" w:lineRule="exact"/>
        <w:jc w:val="left"/>
        <w:rPr>
          <w:rFonts w:ascii="仿宋_GB2312" w:eastAsia="仿宋_GB2312" w:hint="eastAsia"/>
          <w:color w:val="000000"/>
          <w:spacing w:val="-20"/>
          <w:sz w:val="28"/>
          <w:szCs w:val="28"/>
        </w:rPr>
      </w:pPr>
      <w:r>
        <w:rPr>
          <w:rFonts w:ascii="仿宋_GB2312" w:eastAsia="仿宋_GB2312" w:hint="eastAsia"/>
          <w:b/>
          <w:bCs/>
          <w:color w:val="000000"/>
          <w:spacing w:val="-20"/>
          <w:sz w:val="28"/>
          <w:szCs w:val="28"/>
        </w:rPr>
        <w:t xml:space="preserve"> </w:t>
      </w:r>
      <w:r>
        <w:rPr>
          <w:rFonts w:ascii="仿宋_GB2312" w:eastAsia="仿宋_GB2312" w:hint="eastAsia"/>
          <w:b/>
          <w:bCs/>
          <w:color w:val="000000"/>
          <w:spacing w:val="-20"/>
          <w:sz w:val="28"/>
          <w:szCs w:val="28"/>
        </w:rPr>
        <w:t xml:space="preserve">  </w:t>
      </w:r>
      <w:r>
        <w:rPr>
          <w:rFonts w:ascii="仿宋_GB2312" w:eastAsia="仿宋_GB2312" w:hint="eastAsia"/>
          <w:b/>
          <w:bCs/>
          <w:color w:val="000000"/>
          <w:spacing w:val="-20"/>
          <w:sz w:val="28"/>
          <w:szCs w:val="28"/>
        </w:rPr>
        <w:t>（五）销售模式</w:t>
      </w:r>
    </w:p>
    <w:p w14:paraId="3DC93EF3" w14:textId="77777777" w:rsidR="00000000" w:rsidRDefault="009D0921">
      <w:pPr>
        <w:widowControl/>
        <w:spacing w:line="380" w:lineRule="exact"/>
        <w:jc w:val="left"/>
        <w:rPr>
          <w:rFonts w:ascii="仿宋_GB2312" w:eastAsia="仿宋_GB2312" w:hAnsi="仿宋_GB2312" w:cs="仿宋_GB2312" w:hint="eastAsia"/>
          <w:spacing w:val="-20"/>
          <w:sz w:val="28"/>
          <w:szCs w:val="28"/>
        </w:rPr>
      </w:pPr>
      <w:r>
        <w:rPr>
          <w:rFonts w:ascii="仿宋_GB2312" w:eastAsia="仿宋_GB2312" w:hint="eastAsia"/>
          <w:color w:val="000000"/>
          <w:spacing w:val="-20"/>
          <w:sz w:val="28"/>
          <w:szCs w:val="28"/>
        </w:rPr>
        <w:t xml:space="preserve">   </w:t>
      </w:r>
      <w:r>
        <w:rPr>
          <w:rFonts w:ascii="仿宋_GB2312" w:eastAsia="仿宋_GB2312" w:hAnsi="仿宋_GB2312" w:cs="仿宋_GB2312" w:hint="eastAsia"/>
          <w:b/>
          <w:bCs/>
          <w:spacing w:val="-20"/>
          <w:sz w:val="28"/>
          <w:szCs w:val="28"/>
        </w:rPr>
        <w:t>（生产制造型企业）</w:t>
      </w:r>
      <w:r>
        <w:rPr>
          <w:rFonts w:ascii="仿宋_GB2312" w:eastAsia="仿宋_GB2312" w:hint="eastAsia"/>
          <w:spacing w:val="-20"/>
          <w:sz w:val="28"/>
          <w:szCs w:val="28"/>
        </w:rPr>
        <w:t>申请</w:t>
      </w:r>
      <w:r>
        <w:rPr>
          <w:rFonts w:ascii="仿宋_GB2312" w:eastAsia="仿宋_GB2312" w:hint="eastAsia"/>
          <w:spacing w:val="-20"/>
          <w:sz w:val="28"/>
          <w:szCs w:val="28"/>
        </w:rPr>
        <w:t>人主要通过</w:t>
      </w:r>
      <w:r>
        <w:rPr>
          <w:rFonts w:ascii="仿宋_GB2312" w:eastAsia="仿宋_GB2312" w:hint="eastAsia"/>
          <w:spacing w:val="-20"/>
          <w:sz w:val="28"/>
          <w:szCs w:val="28"/>
        </w:rPr>
        <w:t>***</w:t>
      </w:r>
      <w:r>
        <w:rPr>
          <w:rFonts w:ascii="仿宋_GB2312" w:eastAsia="仿宋_GB2312" w:hint="eastAsia"/>
          <w:spacing w:val="-20"/>
          <w:sz w:val="28"/>
          <w:szCs w:val="28"/>
        </w:rPr>
        <w:t>取得订单，销售区域主要集中在</w:t>
      </w:r>
      <w:r>
        <w:rPr>
          <w:rFonts w:ascii="仿宋_GB2312" w:eastAsia="仿宋_GB2312" w:hint="eastAsia"/>
          <w:spacing w:val="-20"/>
          <w:sz w:val="28"/>
          <w:szCs w:val="28"/>
        </w:rPr>
        <w:t>***</w:t>
      </w:r>
      <w:r>
        <w:rPr>
          <w:rFonts w:ascii="仿宋_GB2312" w:eastAsia="仿宋_GB2312" w:hint="eastAsia"/>
          <w:spacing w:val="-20"/>
          <w:sz w:val="28"/>
          <w:szCs w:val="28"/>
        </w:rPr>
        <w:t>地区，尤其是</w:t>
      </w:r>
      <w:r>
        <w:rPr>
          <w:rFonts w:ascii="仿宋_GB2312" w:eastAsia="仿宋_GB2312" w:hint="eastAsia"/>
          <w:spacing w:val="-20"/>
          <w:sz w:val="28"/>
          <w:szCs w:val="28"/>
        </w:rPr>
        <w:t>**</w:t>
      </w:r>
      <w:r>
        <w:rPr>
          <w:rFonts w:ascii="仿宋_GB2312" w:eastAsia="仿宋_GB2312" w:hint="eastAsia"/>
          <w:spacing w:val="-20"/>
          <w:sz w:val="28"/>
          <w:szCs w:val="28"/>
        </w:rPr>
        <w:t>省（占比约</w:t>
      </w:r>
      <w:r>
        <w:rPr>
          <w:rFonts w:ascii="仿宋_GB2312" w:eastAsia="仿宋_GB2312" w:hint="eastAsia"/>
          <w:spacing w:val="-20"/>
          <w:sz w:val="28"/>
          <w:szCs w:val="28"/>
        </w:rPr>
        <w:t>**%</w:t>
      </w:r>
      <w:r>
        <w:rPr>
          <w:rFonts w:ascii="仿宋_GB2312" w:eastAsia="仿宋_GB2312" w:hint="eastAsia"/>
          <w:spacing w:val="-20"/>
          <w:sz w:val="28"/>
          <w:szCs w:val="28"/>
        </w:rPr>
        <w:t>），下游客户大多为</w:t>
      </w:r>
      <w:r>
        <w:rPr>
          <w:rFonts w:ascii="仿宋_GB2312" w:eastAsia="仿宋_GB2312" w:hint="eastAsia"/>
          <w:spacing w:val="-20"/>
          <w:sz w:val="28"/>
          <w:szCs w:val="28"/>
        </w:rPr>
        <w:t>**</w:t>
      </w:r>
      <w:r>
        <w:rPr>
          <w:rFonts w:ascii="仿宋_GB2312" w:eastAsia="仿宋_GB2312" w:hint="eastAsia"/>
          <w:spacing w:val="-20"/>
          <w:sz w:val="28"/>
          <w:szCs w:val="28"/>
        </w:rPr>
        <w:t>企业。结算方式主要为电汇，一般预收</w:t>
      </w:r>
      <w:r>
        <w:rPr>
          <w:rFonts w:ascii="仿宋_GB2312" w:eastAsia="仿宋_GB2312" w:hint="eastAsia"/>
          <w:spacing w:val="-20"/>
          <w:sz w:val="28"/>
          <w:szCs w:val="28"/>
        </w:rPr>
        <w:t>**%</w:t>
      </w:r>
      <w:r>
        <w:rPr>
          <w:rFonts w:ascii="仿宋_GB2312" w:eastAsia="仿宋_GB2312" w:hint="eastAsia"/>
          <w:spacing w:val="-20"/>
          <w:sz w:val="28"/>
          <w:szCs w:val="28"/>
        </w:rPr>
        <w:t>，尾款账期不超过</w:t>
      </w:r>
      <w:r>
        <w:rPr>
          <w:rFonts w:ascii="仿宋_GB2312" w:eastAsia="仿宋_GB2312" w:hint="eastAsia"/>
          <w:spacing w:val="-20"/>
          <w:sz w:val="28"/>
          <w:szCs w:val="28"/>
        </w:rPr>
        <w:t>**</w:t>
      </w:r>
      <w:r>
        <w:rPr>
          <w:rFonts w:ascii="仿宋_GB2312" w:eastAsia="仿宋_GB2312" w:hint="eastAsia"/>
          <w:spacing w:val="-20"/>
          <w:sz w:val="28"/>
          <w:szCs w:val="28"/>
        </w:rPr>
        <w:t>个月</w:t>
      </w:r>
      <w:r>
        <w:rPr>
          <w:rFonts w:ascii="仿宋_GB2312" w:eastAsia="仿宋_GB2312" w:hAnsi="仿宋_GB2312" w:cs="仿宋_GB2312" w:hint="eastAsia"/>
          <w:spacing w:val="-20"/>
          <w:sz w:val="28"/>
          <w:szCs w:val="28"/>
        </w:rPr>
        <w:t>。</w:t>
      </w:r>
    </w:p>
    <w:p w14:paraId="6C80B642" w14:textId="77777777" w:rsidR="00000000" w:rsidRDefault="009D0921">
      <w:pPr>
        <w:widowControl/>
        <w:spacing w:line="380" w:lineRule="exact"/>
        <w:jc w:val="left"/>
        <w:rPr>
          <w:rFonts w:ascii="仿宋_GB2312" w:eastAsia="仿宋_GB2312" w:hAnsi="仿宋_GB2312" w:cs="仿宋_GB2312" w:hint="eastAsia"/>
          <w:spacing w:val="-20"/>
          <w:sz w:val="28"/>
          <w:szCs w:val="28"/>
        </w:rPr>
      </w:pPr>
      <w:r>
        <w:rPr>
          <w:rFonts w:ascii="仿宋_GB2312" w:eastAsia="仿宋_GB2312" w:hint="eastAsia"/>
          <w:color w:val="FF00FF"/>
          <w:spacing w:val="-20"/>
          <w:sz w:val="28"/>
          <w:szCs w:val="28"/>
        </w:rPr>
        <w:t xml:space="preserve">    </w:t>
      </w:r>
      <w:r>
        <w:rPr>
          <w:rFonts w:ascii="仿宋_GB2312" w:eastAsia="仿宋_GB2312" w:hAnsi="仿宋_GB2312" w:cs="仿宋_GB2312" w:hint="eastAsia"/>
          <w:b/>
          <w:bCs/>
          <w:spacing w:val="-20"/>
          <w:sz w:val="28"/>
          <w:szCs w:val="28"/>
        </w:rPr>
        <w:t>（建筑施工类企业）</w:t>
      </w:r>
      <w:r>
        <w:rPr>
          <w:rFonts w:ascii="仿宋_GB2312" w:eastAsia="仿宋_GB2312" w:hAnsi="仿宋_GB2312" w:cs="仿宋_GB2312" w:hint="eastAsia"/>
          <w:spacing w:val="-20"/>
          <w:sz w:val="28"/>
          <w:szCs w:val="28"/>
        </w:rPr>
        <w:t xml:space="preserve"> </w:t>
      </w:r>
      <w:r>
        <w:rPr>
          <w:rFonts w:ascii="仿宋_GB2312" w:eastAsia="仿宋_GB2312" w:hint="eastAsia"/>
          <w:spacing w:val="-20"/>
          <w:sz w:val="28"/>
          <w:szCs w:val="28"/>
        </w:rPr>
        <w:t>申请人本部下游客户主要为</w:t>
      </w:r>
      <w:r>
        <w:rPr>
          <w:rFonts w:ascii="仿宋_GB2312" w:eastAsia="仿宋_GB2312" w:hint="eastAsia"/>
          <w:spacing w:val="-20"/>
          <w:sz w:val="28"/>
          <w:szCs w:val="28"/>
        </w:rPr>
        <w:t>***</w:t>
      </w:r>
      <w:r>
        <w:rPr>
          <w:rFonts w:ascii="仿宋_GB2312" w:eastAsia="仿宋_GB2312" w:hint="eastAsia"/>
          <w:spacing w:val="-20"/>
          <w:sz w:val="28"/>
          <w:szCs w:val="28"/>
        </w:rPr>
        <w:t>房地产公司，</w:t>
      </w:r>
      <w:r>
        <w:rPr>
          <w:rFonts w:ascii="仿宋_GB2312" w:eastAsia="仿宋_GB2312" w:hAnsi="仿宋_GB2312" w:cs="仿宋_GB2312" w:hint="eastAsia"/>
          <w:spacing w:val="-20"/>
          <w:sz w:val="28"/>
          <w:szCs w:val="28"/>
        </w:rPr>
        <w:t>申请人</w:t>
      </w:r>
      <w:r>
        <w:rPr>
          <w:rFonts w:ascii="仿宋_GB2312" w:eastAsia="仿宋_GB2312" w:hint="eastAsia"/>
          <w:spacing w:val="-20"/>
          <w:sz w:val="28"/>
          <w:szCs w:val="28"/>
        </w:rPr>
        <w:t>本部</w:t>
      </w:r>
      <w:r>
        <w:rPr>
          <w:rFonts w:ascii="仿宋_GB2312" w:eastAsia="仿宋_GB2312" w:hAnsi="仿宋_GB2312" w:cs="仿宋_GB2312" w:hint="eastAsia"/>
          <w:spacing w:val="-20"/>
          <w:sz w:val="28"/>
          <w:szCs w:val="28"/>
        </w:rPr>
        <w:t>承接项目系通过</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获得。结算方式主要为转账，按工程进度结算。</w:t>
      </w:r>
    </w:p>
    <w:p w14:paraId="20DCF4D8" w14:textId="77777777" w:rsidR="00000000" w:rsidRDefault="009D0921">
      <w:pPr>
        <w:widowControl/>
        <w:spacing w:line="380" w:lineRule="exact"/>
        <w:ind w:firstLineChars="200" w:firstLine="480"/>
        <w:jc w:val="left"/>
        <w:rPr>
          <w:rFonts w:ascii="仿宋_GB2312" w:eastAsia="仿宋_GB2312" w:hAnsi="宋体" w:hint="eastAsia"/>
          <w:b/>
          <w:bCs/>
          <w:spacing w:val="-20"/>
          <w:sz w:val="28"/>
          <w:szCs w:val="28"/>
        </w:rPr>
      </w:pPr>
      <w:r>
        <w:rPr>
          <w:rFonts w:ascii="仿宋_GB2312" w:eastAsia="仿宋_GB2312" w:hAnsi="仿宋_GB2312" w:cs="仿宋_GB2312" w:hint="eastAsia"/>
          <w:spacing w:val="-20"/>
          <w:sz w:val="28"/>
          <w:szCs w:val="28"/>
        </w:rPr>
        <w:t>申请人</w:t>
      </w:r>
      <w:r>
        <w:rPr>
          <w:rFonts w:ascii="仿宋_GB2312" w:eastAsia="仿宋_GB2312" w:hint="eastAsia"/>
          <w:spacing w:val="-20"/>
          <w:sz w:val="28"/>
          <w:szCs w:val="28"/>
        </w:rPr>
        <w:t>本部</w:t>
      </w:r>
      <w:r>
        <w:rPr>
          <w:rFonts w:ascii="仿宋_GB2312" w:eastAsia="仿宋_GB2312" w:hAnsi="仿宋_GB2312" w:cs="仿宋_GB2312" w:hint="eastAsia"/>
          <w:spacing w:val="-20"/>
          <w:sz w:val="28"/>
          <w:szCs w:val="28"/>
        </w:rPr>
        <w:t>20**</w:t>
      </w:r>
      <w:r>
        <w:rPr>
          <w:rFonts w:ascii="仿宋_GB2312" w:eastAsia="仿宋_GB2312" w:hAnsi="仿宋_GB2312" w:cs="仿宋_GB2312" w:hint="eastAsia"/>
          <w:spacing w:val="-20"/>
          <w:sz w:val="28"/>
          <w:szCs w:val="28"/>
        </w:rPr>
        <w:t>年前</w:t>
      </w:r>
      <w:r>
        <w:rPr>
          <w:rFonts w:ascii="仿宋_GB2312" w:eastAsia="仿宋_GB2312" w:hAnsi="仿宋_GB2312" w:cs="仿宋_GB2312" w:hint="eastAsia"/>
          <w:spacing w:val="-20"/>
          <w:sz w:val="28"/>
          <w:szCs w:val="28"/>
        </w:rPr>
        <w:t>5</w:t>
      </w:r>
      <w:r>
        <w:rPr>
          <w:rFonts w:ascii="仿宋_GB2312" w:eastAsia="仿宋_GB2312" w:hAnsi="仿宋_GB2312" w:cs="仿宋_GB2312" w:hint="eastAsia"/>
          <w:spacing w:val="-20"/>
          <w:sz w:val="28"/>
          <w:szCs w:val="28"/>
        </w:rPr>
        <w:t>大下游客户情况如下：</w:t>
      </w:r>
      <w:r>
        <w:rPr>
          <w:rFonts w:ascii="仿宋_GB2312" w:eastAsia="仿宋_GB2312" w:hAnsi="仿宋_GB2312" w:cs="仿宋_GB2312" w:hint="eastAsia"/>
          <w:spacing w:val="-20"/>
          <w:sz w:val="28"/>
          <w:szCs w:val="28"/>
        </w:rPr>
        <w:t xml:space="preserve">  </w:t>
      </w:r>
    </w:p>
    <w:p w14:paraId="57A9C77A" w14:textId="77777777" w:rsidR="00000000" w:rsidRDefault="009D0921">
      <w:pPr>
        <w:widowControl/>
        <w:spacing w:line="380" w:lineRule="exact"/>
        <w:jc w:val="center"/>
        <w:rPr>
          <w:rFonts w:ascii="仿宋_GB2312" w:eastAsia="仿宋_GB2312" w:hAnsi="宋体" w:hint="eastAsia"/>
          <w:b/>
          <w:bCs/>
          <w:spacing w:val="-20"/>
          <w:sz w:val="28"/>
          <w:szCs w:val="28"/>
        </w:rPr>
      </w:pPr>
      <w:r>
        <w:rPr>
          <w:rFonts w:ascii="仿宋_GB2312" w:eastAsia="仿宋_GB2312" w:hAnsi="宋体" w:hint="eastAsia"/>
          <w:b/>
          <w:bCs/>
          <w:spacing w:val="-20"/>
          <w:sz w:val="28"/>
          <w:szCs w:val="28"/>
        </w:rPr>
        <w:t>申请人本部</w:t>
      </w:r>
      <w:r>
        <w:rPr>
          <w:rFonts w:ascii="仿宋_GB2312" w:eastAsia="仿宋_GB2312" w:hAnsi="宋体" w:hint="eastAsia"/>
          <w:b/>
          <w:bCs/>
          <w:spacing w:val="-20"/>
          <w:sz w:val="28"/>
          <w:szCs w:val="28"/>
        </w:rPr>
        <w:t>20**</w:t>
      </w:r>
      <w:r>
        <w:rPr>
          <w:rFonts w:ascii="仿宋_GB2312" w:eastAsia="仿宋_GB2312" w:hAnsi="宋体" w:hint="eastAsia"/>
          <w:b/>
          <w:bCs/>
          <w:spacing w:val="-20"/>
          <w:sz w:val="28"/>
          <w:szCs w:val="28"/>
        </w:rPr>
        <w:t>年前五大下游客户情况简表</w:t>
      </w:r>
    </w:p>
    <w:p w14:paraId="27567853" w14:textId="77777777" w:rsidR="00000000" w:rsidRDefault="009D0921">
      <w:pPr>
        <w:widowControl/>
        <w:spacing w:line="380" w:lineRule="exact"/>
        <w:jc w:val="right"/>
        <w:rPr>
          <w:rFonts w:ascii="仿宋_GB2312" w:eastAsia="仿宋_GB2312" w:hint="eastAsia"/>
          <w:spacing w:val="-20"/>
          <w:sz w:val="28"/>
          <w:szCs w:val="28"/>
        </w:rPr>
      </w:pPr>
      <w:r>
        <w:rPr>
          <w:rFonts w:ascii="仿宋_GB2312" w:eastAsia="仿宋_GB2312" w:hAnsi="仿宋_GB2312" w:cs="仿宋_GB2312" w:hint="eastAsia"/>
          <w:spacing w:val="-20"/>
          <w:sz w:val="28"/>
          <w:szCs w:val="28"/>
        </w:rPr>
        <w:t xml:space="preserve">                                                   </w:t>
      </w:r>
      <w:r>
        <w:rPr>
          <w:rFonts w:ascii="仿宋_GB2312" w:eastAsia="仿宋_GB2312" w:hAnsi="仿宋_GB2312" w:cs="仿宋_GB2312" w:hint="eastAsia"/>
          <w:spacing w:val="-20"/>
          <w:sz w:val="28"/>
          <w:szCs w:val="28"/>
        </w:rPr>
        <w:t xml:space="preserve"> </w:t>
      </w:r>
      <w:r>
        <w:rPr>
          <w:rFonts w:ascii="仿宋_GB2312" w:eastAsia="仿宋_GB2312" w:hint="eastAsia"/>
          <w:spacing w:val="-20"/>
          <w:sz w:val="28"/>
          <w:szCs w:val="28"/>
        </w:rPr>
        <w:t>单位：万元</w:t>
      </w:r>
    </w:p>
    <w:tbl>
      <w:tblPr>
        <w:tblW w:w="0" w:type="auto"/>
        <w:jc w:val="center"/>
        <w:tblInd w:w="0" w:type="dxa"/>
        <w:tblLayout w:type="fixed"/>
        <w:tblCellMar>
          <w:top w:w="15" w:type="dxa"/>
          <w:left w:w="15" w:type="dxa"/>
          <w:bottom w:w="15" w:type="dxa"/>
          <w:right w:w="15" w:type="dxa"/>
        </w:tblCellMar>
        <w:tblLook w:val="0000" w:firstRow="0" w:lastRow="0" w:firstColumn="0" w:lastColumn="0" w:noHBand="0" w:noVBand="0"/>
      </w:tblPr>
      <w:tblGrid>
        <w:gridCol w:w="3143"/>
        <w:gridCol w:w="1361"/>
        <w:gridCol w:w="914"/>
        <w:gridCol w:w="1270"/>
        <w:gridCol w:w="874"/>
        <w:gridCol w:w="873"/>
        <w:gridCol w:w="874"/>
      </w:tblGrid>
      <w:tr w:rsidR="00000000" w14:paraId="2809346C" w14:textId="77777777">
        <w:trPr>
          <w:trHeight w:val="380"/>
          <w:jc w:val="center"/>
        </w:trPr>
        <w:tc>
          <w:tcPr>
            <w:tcW w:w="3143" w:type="dxa"/>
            <w:vMerge w:val="restart"/>
            <w:tcBorders>
              <w:top w:val="single" w:sz="4" w:space="0" w:color="000000"/>
              <w:left w:val="single" w:sz="4" w:space="0" w:color="000000"/>
              <w:bottom w:val="single" w:sz="4" w:space="0" w:color="000000"/>
              <w:right w:val="single" w:sz="4" w:space="0" w:color="000000"/>
            </w:tcBorders>
            <w:vAlign w:val="center"/>
          </w:tcPr>
          <w:p w14:paraId="3B52DC4C" w14:textId="77777777" w:rsidR="00000000" w:rsidRDefault="009D0921">
            <w:pPr>
              <w:widowControl/>
              <w:spacing w:line="380" w:lineRule="exact"/>
              <w:jc w:val="center"/>
              <w:textAlignment w:val="center"/>
              <w:rPr>
                <w:rFonts w:ascii="仿宋_GB2312" w:eastAsia="仿宋_GB2312" w:hAnsi="仿宋_GB2312" w:cs="仿宋_GB2312" w:hint="eastAsia"/>
                <w:b/>
                <w:color w:val="000000"/>
                <w:spacing w:val="-20"/>
                <w:sz w:val="28"/>
                <w:szCs w:val="28"/>
              </w:rPr>
            </w:pPr>
            <w:bookmarkStart w:id="1" w:name="_Toc413058942"/>
            <w:r>
              <w:rPr>
                <w:rFonts w:ascii="仿宋_GB2312" w:eastAsia="仿宋_GB2312" w:hAnsi="仿宋_GB2312" w:cs="仿宋_GB2312" w:hint="eastAsia"/>
                <w:b/>
                <w:color w:val="000000"/>
                <w:spacing w:val="-20"/>
                <w:kern w:val="0"/>
                <w:sz w:val="28"/>
                <w:szCs w:val="28"/>
              </w:rPr>
              <w:t>客户名称</w:t>
            </w:r>
          </w:p>
        </w:tc>
        <w:tc>
          <w:tcPr>
            <w:tcW w:w="1361" w:type="dxa"/>
            <w:vMerge w:val="restart"/>
            <w:tcBorders>
              <w:top w:val="single" w:sz="4" w:space="0" w:color="000000"/>
              <w:left w:val="single" w:sz="4" w:space="0" w:color="000000"/>
              <w:bottom w:val="single" w:sz="4" w:space="0" w:color="000000"/>
              <w:right w:val="single" w:sz="4" w:space="0" w:color="000000"/>
            </w:tcBorders>
            <w:vAlign w:val="center"/>
          </w:tcPr>
          <w:p w14:paraId="74DA28C5" w14:textId="77777777" w:rsidR="00000000" w:rsidRDefault="009D0921">
            <w:pPr>
              <w:widowControl/>
              <w:spacing w:line="380" w:lineRule="exact"/>
              <w:jc w:val="center"/>
              <w:textAlignment w:val="center"/>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kern w:val="0"/>
                <w:sz w:val="28"/>
                <w:szCs w:val="28"/>
              </w:rPr>
              <w:t>合作期限</w:t>
            </w:r>
          </w:p>
        </w:tc>
        <w:tc>
          <w:tcPr>
            <w:tcW w:w="914" w:type="dxa"/>
            <w:vMerge w:val="restart"/>
            <w:tcBorders>
              <w:top w:val="single" w:sz="4" w:space="0" w:color="000000"/>
              <w:left w:val="single" w:sz="4" w:space="0" w:color="000000"/>
              <w:bottom w:val="single" w:sz="4" w:space="0" w:color="000000"/>
              <w:right w:val="single" w:sz="4" w:space="0" w:color="000000"/>
            </w:tcBorders>
            <w:vAlign w:val="center"/>
          </w:tcPr>
          <w:p w14:paraId="705B139C" w14:textId="77777777" w:rsidR="00000000" w:rsidRDefault="009D0921">
            <w:pPr>
              <w:widowControl/>
              <w:spacing w:line="380" w:lineRule="exact"/>
              <w:jc w:val="center"/>
              <w:textAlignment w:val="center"/>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kern w:val="0"/>
                <w:sz w:val="28"/>
                <w:szCs w:val="28"/>
              </w:rPr>
              <w:t>销售额</w:t>
            </w:r>
          </w:p>
        </w:tc>
        <w:tc>
          <w:tcPr>
            <w:tcW w:w="1270" w:type="dxa"/>
            <w:vMerge w:val="restart"/>
            <w:tcBorders>
              <w:top w:val="single" w:sz="4" w:space="0" w:color="000000"/>
              <w:left w:val="single" w:sz="4" w:space="0" w:color="000000"/>
              <w:bottom w:val="single" w:sz="4" w:space="0" w:color="000000"/>
              <w:right w:val="single" w:sz="4" w:space="0" w:color="000000"/>
            </w:tcBorders>
            <w:vAlign w:val="center"/>
          </w:tcPr>
          <w:p w14:paraId="710C4639" w14:textId="77777777" w:rsidR="00000000" w:rsidRDefault="009D0921">
            <w:pPr>
              <w:widowControl/>
              <w:spacing w:line="380" w:lineRule="exact"/>
              <w:jc w:val="center"/>
              <w:textAlignment w:val="center"/>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kern w:val="0"/>
                <w:sz w:val="28"/>
                <w:szCs w:val="28"/>
              </w:rPr>
              <w:t>占比</w:t>
            </w:r>
          </w:p>
        </w:tc>
        <w:tc>
          <w:tcPr>
            <w:tcW w:w="874" w:type="dxa"/>
            <w:vMerge w:val="restart"/>
            <w:tcBorders>
              <w:top w:val="single" w:sz="4" w:space="0" w:color="000000"/>
              <w:left w:val="single" w:sz="4" w:space="0" w:color="000000"/>
              <w:bottom w:val="single" w:sz="4" w:space="0" w:color="000000"/>
              <w:right w:val="single" w:sz="4" w:space="0" w:color="000000"/>
            </w:tcBorders>
            <w:vAlign w:val="center"/>
          </w:tcPr>
          <w:p w14:paraId="7EEEF0F7" w14:textId="77777777" w:rsidR="00000000" w:rsidRDefault="009D0921">
            <w:pPr>
              <w:widowControl/>
              <w:spacing w:line="380" w:lineRule="exact"/>
              <w:jc w:val="center"/>
              <w:textAlignment w:val="center"/>
              <w:rPr>
                <w:rFonts w:ascii="仿宋_GB2312" w:eastAsia="仿宋_GB2312" w:hAnsi="仿宋_GB2312" w:cs="仿宋_GB2312" w:hint="eastAsia"/>
                <w:b/>
                <w:spacing w:val="-20"/>
                <w:sz w:val="28"/>
                <w:szCs w:val="28"/>
              </w:rPr>
            </w:pPr>
            <w:r>
              <w:rPr>
                <w:rFonts w:ascii="仿宋_GB2312" w:eastAsia="仿宋_GB2312" w:hAnsi="仿宋_GB2312" w:cs="仿宋_GB2312" w:hint="eastAsia"/>
                <w:b/>
                <w:spacing w:val="-20"/>
                <w:kern w:val="0"/>
                <w:sz w:val="28"/>
                <w:szCs w:val="28"/>
              </w:rPr>
              <w:t>账期</w:t>
            </w:r>
          </w:p>
        </w:tc>
        <w:tc>
          <w:tcPr>
            <w:tcW w:w="873" w:type="dxa"/>
            <w:vMerge w:val="restart"/>
            <w:tcBorders>
              <w:top w:val="single" w:sz="4" w:space="0" w:color="000000"/>
              <w:left w:val="single" w:sz="4" w:space="0" w:color="000000"/>
              <w:bottom w:val="single" w:sz="4" w:space="0" w:color="000000"/>
              <w:right w:val="single" w:sz="4" w:space="0" w:color="000000"/>
            </w:tcBorders>
            <w:vAlign w:val="center"/>
          </w:tcPr>
          <w:p w14:paraId="2F9F221A" w14:textId="77777777" w:rsidR="00000000" w:rsidRDefault="009D0921">
            <w:pPr>
              <w:widowControl/>
              <w:spacing w:line="380" w:lineRule="exact"/>
              <w:jc w:val="center"/>
              <w:textAlignment w:val="center"/>
              <w:rPr>
                <w:rFonts w:ascii="仿宋_GB2312" w:eastAsia="仿宋_GB2312" w:hAnsi="仿宋_GB2312" w:cs="仿宋_GB2312" w:hint="eastAsia"/>
                <w:b/>
                <w:spacing w:val="-20"/>
                <w:sz w:val="28"/>
                <w:szCs w:val="28"/>
              </w:rPr>
            </w:pPr>
            <w:r>
              <w:rPr>
                <w:rFonts w:ascii="仿宋_GB2312" w:eastAsia="仿宋_GB2312" w:hAnsi="仿宋_GB2312" w:cs="仿宋_GB2312" w:hint="eastAsia"/>
                <w:b/>
                <w:spacing w:val="-20"/>
                <w:kern w:val="0"/>
                <w:sz w:val="28"/>
                <w:szCs w:val="28"/>
              </w:rPr>
              <w:t>结算方式</w:t>
            </w:r>
          </w:p>
        </w:tc>
        <w:tc>
          <w:tcPr>
            <w:tcW w:w="874" w:type="dxa"/>
            <w:vMerge w:val="restart"/>
            <w:tcBorders>
              <w:top w:val="single" w:sz="4" w:space="0" w:color="000000"/>
              <w:left w:val="single" w:sz="4" w:space="0" w:color="000000"/>
              <w:bottom w:val="single" w:sz="4" w:space="0" w:color="000000"/>
              <w:right w:val="single" w:sz="4" w:space="0" w:color="000000"/>
            </w:tcBorders>
            <w:vAlign w:val="center"/>
          </w:tcPr>
          <w:p w14:paraId="06EC085B" w14:textId="77777777" w:rsidR="00000000" w:rsidRDefault="009D0921">
            <w:pPr>
              <w:widowControl/>
              <w:spacing w:line="380" w:lineRule="exact"/>
              <w:jc w:val="center"/>
              <w:textAlignment w:val="center"/>
              <w:rPr>
                <w:rFonts w:ascii="仿宋_GB2312" w:eastAsia="仿宋_GB2312" w:hAnsi="仿宋_GB2312" w:cs="仿宋_GB2312" w:hint="eastAsia"/>
                <w:b/>
                <w:spacing w:val="-20"/>
                <w:sz w:val="28"/>
                <w:szCs w:val="28"/>
              </w:rPr>
            </w:pPr>
            <w:r>
              <w:rPr>
                <w:rFonts w:ascii="仿宋_GB2312" w:eastAsia="仿宋_GB2312" w:hAnsi="仿宋_GB2312" w:cs="仿宋_GB2312" w:hint="eastAsia"/>
                <w:b/>
                <w:spacing w:val="-20"/>
                <w:kern w:val="0"/>
                <w:sz w:val="28"/>
                <w:szCs w:val="28"/>
              </w:rPr>
              <w:t>是否关联企业</w:t>
            </w:r>
          </w:p>
        </w:tc>
      </w:tr>
      <w:tr w:rsidR="00000000" w14:paraId="5288EBC4" w14:textId="77777777">
        <w:trPr>
          <w:trHeight w:val="380"/>
          <w:jc w:val="center"/>
        </w:trPr>
        <w:tc>
          <w:tcPr>
            <w:tcW w:w="3143" w:type="dxa"/>
            <w:vMerge/>
            <w:tcBorders>
              <w:top w:val="single" w:sz="4" w:space="0" w:color="000000"/>
              <w:left w:val="single" w:sz="4" w:space="0" w:color="000000"/>
              <w:bottom w:val="single" w:sz="4" w:space="0" w:color="000000"/>
              <w:right w:val="single" w:sz="4" w:space="0" w:color="000000"/>
            </w:tcBorders>
            <w:vAlign w:val="center"/>
          </w:tcPr>
          <w:p w14:paraId="042CD0E8" w14:textId="77777777" w:rsidR="00000000" w:rsidRDefault="009D0921">
            <w:pPr>
              <w:widowControl/>
              <w:spacing w:line="380" w:lineRule="exact"/>
              <w:jc w:val="center"/>
              <w:rPr>
                <w:rFonts w:ascii="仿宋_GB2312" w:eastAsia="仿宋_GB2312" w:hAnsi="仿宋_GB2312" w:cs="仿宋_GB2312" w:hint="eastAsia"/>
                <w:b/>
                <w:color w:val="000000"/>
                <w:spacing w:val="-20"/>
                <w:sz w:val="28"/>
                <w:szCs w:val="28"/>
              </w:rPr>
            </w:pPr>
          </w:p>
        </w:tc>
        <w:tc>
          <w:tcPr>
            <w:tcW w:w="1361" w:type="dxa"/>
            <w:vMerge/>
            <w:tcBorders>
              <w:top w:val="single" w:sz="4" w:space="0" w:color="000000"/>
              <w:left w:val="single" w:sz="4" w:space="0" w:color="000000"/>
              <w:bottom w:val="single" w:sz="4" w:space="0" w:color="000000"/>
              <w:right w:val="single" w:sz="4" w:space="0" w:color="000000"/>
            </w:tcBorders>
            <w:vAlign w:val="center"/>
          </w:tcPr>
          <w:p w14:paraId="4656F433" w14:textId="77777777" w:rsidR="00000000" w:rsidRDefault="009D0921">
            <w:pPr>
              <w:widowControl/>
              <w:spacing w:line="380" w:lineRule="exact"/>
              <w:jc w:val="center"/>
              <w:rPr>
                <w:rFonts w:ascii="仿宋_GB2312" w:eastAsia="仿宋_GB2312" w:hAnsi="仿宋_GB2312" w:cs="仿宋_GB2312" w:hint="eastAsia"/>
                <w:b/>
                <w:color w:val="000000"/>
                <w:spacing w:val="-20"/>
                <w:sz w:val="28"/>
                <w:szCs w:val="28"/>
              </w:rPr>
            </w:pPr>
          </w:p>
        </w:tc>
        <w:tc>
          <w:tcPr>
            <w:tcW w:w="914" w:type="dxa"/>
            <w:vMerge/>
            <w:tcBorders>
              <w:top w:val="single" w:sz="4" w:space="0" w:color="000000"/>
              <w:left w:val="single" w:sz="4" w:space="0" w:color="000000"/>
              <w:bottom w:val="single" w:sz="4" w:space="0" w:color="000000"/>
              <w:right w:val="single" w:sz="4" w:space="0" w:color="000000"/>
            </w:tcBorders>
            <w:vAlign w:val="center"/>
          </w:tcPr>
          <w:p w14:paraId="10E330E8" w14:textId="77777777" w:rsidR="00000000" w:rsidRDefault="009D0921">
            <w:pPr>
              <w:widowControl/>
              <w:spacing w:line="380" w:lineRule="exact"/>
              <w:jc w:val="center"/>
              <w:rPr>
                <w:rFonts w:ascii="仿宋_GB2312" w:eastAsia="仿宋_GB2312" w:hAnsi="仿宋_GB2312" w:cs="仿宋_GB2312" w:hint="eastAsia"/>
                <w:b/>
                <w:color w:val="000000"/>
                <w:spacing w:val="-20"/>
                <w:sz w:val="28"/>
                <w:szCs w:val="28"/>
              </w:rPr>
            </w:pPr>
          </w:p>
        </w:tc>
        <w:tc>
          <w:tcPr>
            <w:tcW w:w="1270" w:type="dxa"/>
            <w:vMerge/>
            <w:tcBorders>
              <w:top w:val="single" w:sz="4" w:space="0" w:color="000000"/>
              <w:left w:val="single" w:sz="4" w:space="0" w:color="000000"/>
              <w:bottom w:val="single" w:sz="4" w:space="0" w:color="000000"/>
              <w:right w:val="single" w:sz="4" w:space="0" w:color="000000"/>
            </w:tcBorders>
            <w:vAlign w:val="center"/>
          </w:tcPr>
          <w:p w14:paraId="76D7E8BA" w14:textId="77777777" w:rsidR="00000000" w:rsidRDefault="009D0921">
            <w:pPr>
              <w:widowControl/>
              <w:spacing w:line="380" w:lineRule="exact"/>
              <w:jc w:val="center"/>
              <w:rPr>
                <w:rFonts w:ascii="仿宋_GB2312" w:eastAsia="仿宋_GB2312" w:hAnsi="仿宋_GB2312" w:cs="仿宋_GB2312" w:hint="eastAsia"/>
                <w:b/>
                <w:color w:val="000000"/>
                <w:spacing w:val="-20"/>
                <w:sz w:val="28"/>
                <w:szCs w:val="28"/>
              </w:rPr>
            </w:pPr>
          </w:p>
        </w:tc>
        <w:tc>
          <w:tcPr>
            <w:tcW w:w="874" w:type="dxa"/>
            <w:vMerge/>
            <w:tcBorders>
              <w:top w:val="single" w:sz="4" w:space="0" w:color="000000"/>
              <w:left w:val="single" w:sz="4" w:space="0" w:color="000000"/>
              <w:bottom w:val="single" w:sz="4" w:space="0" w:color="000000"/>
              <w:right w:val="single" w:sz="4" w:space="0" w:color="000000"/>
            </w:tcBorders>
            <w:vAlign w:val="center"/>
          </w:tcPr>
          <w:p w14:paraId="54082D77" w14:textId="77777777" w:rsidR="00000000" w:rsidRDefault="009D0921">
            <w:pPr>
              <w:widowControl/>
              <w:spacing w:line="380" w:lineRule="exact"/>
              <w:jc w:val="center"/>
              <w:rPr>
                <w:rFonts w:ascii="仿宋_GB2312" w:eastAsia="仿宋_GB2312" w:hAnsi="仿宋_GB2312" w:cs="仿宋_GB2312" w:hint="eastAsia"/>
                <w:b/>
                <w:color w:val="000000"/>
                <w:spacing w:val="-20"/>
                <w:sz w:val="28"/>
                <w:szCs w:val="28"/>
              </w:rPr>
            </w:pPr>
          </w:p>
        </w:tc>
        <w:tc>
          <w:tcPr>
            <w:tcW w:w="873" w:type="dxa"/>
            <w:vMerge/>
            <w:tcBorders>
              <w:top w:val="single" w:sz="4" w:space="0" w:color="000000"/>
              <w:left w:val="single" w:sz="4" w:space="0" w:color="000000"/>
              <w:bottom w:val="single" w:sz="4" w:space="0" w:color="000000"/>
              <w:right w:val="single" w:sz="4" w:space="0" w:color="000000"/>
            </w:tcBorders>
            <w:vAlign w:val="center"/>
          </w:tcPr>
          <w:p w14:paraId="58C51ED9" w14:textId="77777777" w:rsidR="00000000" w:rsidRDefault="009D0921">
            <w:pPr>
              <w:widowControl/>
              <w:spacing w:line="380" w:lineRule="exact"/>
              <w:jc w:val="center"/>
              <w:rPr>
                <w:rFonts w:ascii="仿宋_GB2312" w:eastAsia="仿宋_GB2312" w:hAnsi="仿宋_GB2312" w:cs="仿宋_GB2312" w:hint="eastAsia"/>
                <w:b/>
                <w:color w:val="000000"/>
                <w:spacing w:val="-20"/>
                <w:sz w:val="28"/>
                <w:szCs w:val="28"/>
              </w:rPr>
            </w:pPr>
          </w:p>
        </w:tc>
        <w:tc>
          <w:tcPr>
            <w:tcW w:w="874" w:type="dxa"/>
            <w:vMerge/>
            <w:tcBorders>
              <w:top w:val="single" w:sz="4" w:space="0" w:color="000000"/>
              <w:left w:val="single" w:sz="4" w:space="0" w:color="000000"/>
              <w:bottom w:val="single" w:sz="4" w:space="0" w:color="000000"/>
              <w:right w:val="single" w:sz="4" w:space="0" w:color="000000"/>
            </w:tcBorders>
            <w:vAlign w:val="center"/>
          </w:tcPr>
          <w:p w14:paraId="1D3D44E6" w14:textId="77777777" w:rsidR="00000000" w:rsidRDefault="009D0921">
            <w:pPr>
              <w:widowControl/>
              <w:spacing w:line="380" w:lineRule="exact"/>
              <w:jc w:val="center"/>
              <w:rPr>
                <w:rFonts w:ascii="仿宋_GB2312" w:eastAsia="仿宋_GB2312" w:hAnsi="仿宋_GB2312" w:cs="仿宋_GB2312" w:hint="eastAsia"/>
                <w:b/>
                <w:color w:val="000000"/>
                <w:spacing w:val="-20"/>
                <w:sz w:val="28"/>
                <w:szCs w:val="28"/>
              </w:rPr>
            </w:pPr>
          </w:p>
        </w:tc>
      </w:tr>
      <w:tr w:rsidR="00000000" w14:paraId="0F0AF0B3" w14:textId="77777777">
        <w:trPr>
          <w:jc w:val="center"/>
        </w:trPr>
        <w:tc>
          <w:tcPr>
            <w:tcW w:w="3143" w:type="dxa"/>
            <w:tcBorders>
              <w:top w:val="single" w:sz="4" w:space="0" w:color="000000"/>
              <w:left w:val="single" w:sz="4" w:space="0" w:color="000000"/>
              <w:bottom w:val="single" w:sz="4" w:space="0" w:color="000000"/>
              <w:right w:val="single" w:sz="4" w:space="0" w:color="000000"/>
            </w:tcBorders>
            <w:vAlign w:val="center"/>
          </w:tcPr>
          <w:p w14:paraId="69C9B197"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1361" w:type="dxa"/>
            <w:tcBorders>
              <w:top w:val="single" w:sz="4" w:space="0" w:color="000000"/>
              <w:left w:val="single" w:sz="4" w:space="0" w:color="000000"/>
              <w:bottom w:val="single" w:sz="4" w:space="0" w:color="000000"/>
              <w:right w:val="single" w:sz="4" w:space="0" w:color="000000"/>
            </w:tcBorders>
            <w:vAlign w:val="center"/>
          </w:tcPr>
          <w:p w14:paraId="79AEE391"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914" w:type="dxa"/>
            <w:tcBorders>
              <w:top w:val="single" w:sz="4" w:space="0" w:color="000000"/>
              <w:left w:val="single" w:sz="4" w:space="0" w:color="000000"/>
              <w:bottom w:val="single" w:sz="4" w:space="0" w:color="000000"/>
              <w:right w:val="single" w:sz="4" w:space="0" w:color="000000"/>
            </w:tcBorders>
            <w:vAlign w:val="center"/>
          </w:tcPr>
          <w:p w14:paraId="455D193A"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1270" w:type="dxa"/>
            <w:tcBorders>
              <w:top w:val="single" w:sz="4" w:space="0" w:color="000000"/>
              <w:left w:val="single" w:sz="4" w:space="0" w:color="000000"/>
              <w:bottom w:val="single" w:sz="4" w:space="0" w:color="000000"/>
              <w:right w:val="single" w:sz="4" w:space="0" w:color="000000"/>
            </w:tcBorders>
            <w:vAlign w:val="center"/>
          </w:tcPr>
          <w:p w14:paraId="1F9DA11C"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right w:val="single" w:sz="4" w:space="0" w:color="000000"/>
            </w:tcBorders>
            <w:vAlign w:val="center"/>
          </w:tcPr>
          <w:p w14:paraId="7D3A7D3E"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3" w:type="dxa"/>
            <w:tcBorders>
              <w:top w:val="single" w:sz="4" w:space="0" w:color="000000"/>
              <w:left w:val="single" w:sz="4" w:space="0" w:color="000000"/>
              <w:right w:val="single" w:sz="4" w:space="0" w:color="000000"/>
            </w:tcBorders>
            <w:vAlign w:val="center"/>
          </w:tcPr>
          <w:p w14:paraId="47E3BE11"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right w:val="single" w:sz="4" w:space="0" w:color="000000"/>
            </w:tcBorders>
            <w:vAlign w:val="center"/>
          </w:tcPr>
          <w:p w14:paraId="06FF6679"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r>
      <w:tr w:rsidR="00000000" w14:paraId="5CE1C156" w14:textId="77777777">
        <w:trPr>
          <w:jc w:val="center"/>
        </w:trPr>
        <w:tc>
          <w:tcPr>
            <w:tcW w:w="3143" w:type="dxa"/>
            <w:tcBorders>
              <w:top w:val="single" w:sz="4" w:space="0" w:color="000000"/>
              <w:left w:val="single" w:sz="4" w:space="0" w:color="000000"/>
              <w:bottom w:val="single" w:sz="4" w:space="0" w:color="000000"/>
              <w:right w:val="single" w:sz="4" w:space="0" w:color="000000"/>
            </w:tcBorders>
            <w:vAlign w:val="center"/>
          </w:tcPr>
          <w:p w14:paraId="31C0B41B"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1361" w:type="dxa"/>
            <w:tcBorders>
              <w:top w:val="single" w:sz="4" w:space="0" w:color="000000"/>
              <w:left w:val="single" w:sz="4" w:space="0" w:color="000000"/>
              <w:bottom w:val="single" w:sz="4" w:space="0" w:color="000000"/>
              <w:right w:val="single" w:sz="4" w:space="0" w:color="000000"/>
            </w:tcBorders>
            <w:vAlign w:val="center"/>
          </w:tcPr>
          <w:p w14:paraId="48CA48AC"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914" w:type="dxa"/>
            <w:tcBorders>
              <w:top w:val="single" w:sz="4" w:space="0" w:color="000000"/>
              <w:left w:val="single" w:sz="4" w:space="0" w:color="000000"/>
              <w:bottom w:val="single" w:sz="4" w:space="0" w:color="000000"/>
              <w:right w:val="single" w:sz="4" w:space="0" w:color="000000"/>
            </w:tcBorders>
            <w:vAlign w:val="center"/>
          </w:tcPr>
          <w:p w14:paraId="1352D8A9"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1270" w:type="dxa"/>
            <w:tcBorders>
              <w:top w:val="single" w:sz="4" w:space="0" w:color="000000"/>
              <w:left w:val="single" w:sz="4" w:space="0" w:color="000000"/>
              <w:bottom w:val="single" w:sz="4" w:space="0" w:color="000000"/>
              <w:right w:val="single" w:sz="4" w:space="0" w:color="000000"/>
            </w:tcBorders>
            <w:vAlign w:val="center"/>
          </w:tcPr>
          <w:p w14:paraId="6C4E8DA1"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right w:val="single" w:sz="4" w:space="0" w:color="000000"/>
            </w:tcBorders>
            <w:vAlign w:val="center"/>
          </w:tcPr>
          <w:p w14:paraId="1C9C4935"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3" w:type="dxa"/>
            <w:tcBorders>
              <w:top w:val="single" w:sz="4" w:space="0" w:color="000000"/>
              <w:left w:val="single" w:sz="4" w:space="0" w:color="000000"/>
              <w:right w:val="single" w:sz="4" w:space="0" w:color="000000"/>
            </w:tcBorders>
            <w:vAlign w:val="center"/>
          </w:tcPr>
          <w:p w14:paraId="32B14980"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right w:val="single" w:sz="4" w:space="0" w:color="000000"/>
            </w:tcBorders>
            <w:vAlign w:val="center"/>
          </w:tcPr>
          <w:p w14:paraId="565D85C5"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r>
      <w:tr w:rsidR="00000000" w14:paraId="32FD5424" w14:textId="77777777">
        <w:trPr>
          <w:jc w:val="center"/>
        </w:trPr>
        <w:tc>
          <w:tcPr>
            <w:tcW w:w="3143" w:type="dxa"/>
            <w:tcBorders>
              <w:top w:val="single" w:sz="4" w:space="0" w:color="000000"/>
              <w:left w:val="single" w:sz="4" w:space="0" w:color="000000"/>
              <w:bottom w:val="single" w:sz="4" w:space="0" w:color="000000"/>
              <w:right w:val="single" w:sz="4" w:space="0" w:color="000000"/>
            </w:tcBorders>
            <w:vAlign w:val="center"/>
          </w:tcPr>
          <w:p w14:paraId="5BC2FA39"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1361" w:type="dxa"/>
            <w:tcBorders>
              <w:top w:val="single" w:sz="4" w:space="0" w:color="000000"/>
              <w:left w:val="single" w:sz="4" w:space="0" w:color="000000"/>
              <w:bottom w:val="single" w:sz="4" w:space="0" w:color="000000"/>
              <w:right w:val="single" w:sz="4" w:space="0" w:color="000000"/>
            </w:tcBorders>
            <w:vAlign w:val="center"/>
          </w:tcPr>
          <w:p w14:paraId="620651D1"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914" w:type="dxa"/>
            <w:tcBorders>
              <w:top w:val="single" w:sz="4" w:space="0" w:color="000000"/>
              <w:left w:val="single" w:sz="4" w:space="0" w:color="000000"/>
              <w:bottom w:val="single" w:sz="4" w:space="0" w:color="000000"/>
              <w:right w:val="single" w:sz="4" w:space="0" w:color="000000"/>
            </w:tcBorders>
            <w:vAlign w:val="center"/>
          </w:tcPr>
          <w:p w14:paraId="277DBB75"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1270" w:type="dxa"/>
            <w:tcBorders>
              <w:top w:val="single" w:sz="4" w:space="0" w:color="000000"/>
              <w:left w:val="single" w:sz="4" w:space="0" w:color="000000"/>
              <w:bottom w:val="single" w:sz="4" w:space="0" w:color="000000"/>
              <w:right w:val="single" w:sz="4" w:space="0" w:color="000000"/>
            </w:tcBorders>
            <w:vAlign w:val="center"/>
          </w:tcPr>
          <w:p w14:paraId="1D8D4D00"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right w:val="single" w:sz="4" w:space="0" w:color="000000"/>
            </w:tcBorders>
            <w:vAlign w:val="center"/>
          </w:tcPr>
          <w:p w14:paraId="50CFB624"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3" w:type="dxa"/>
            <w:tcBorders>
              <w:top w:val="single" w:sz="4" w:space="0" w:color="000000"/>
              <w:left w:val="single" w:sz="4" w:space="0" w:color="000000"/>
              <w:right w:val="single" w:sz="4" w:space="0" w:color="000000"/>
            </w:tcBorders>
            <w:vAlign w:val="center"/>
          </w:tcPr>
          <w:p w14:paraId="4B8B654F"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right w:val="single" w:sz="4" w:space="0" w:color="000000"/>
            </w:tcBorders>
            <w:vAlign w:val="center"/>
          </w:tcPr>
          <w:p w14:paraId="3DBA668F"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r>
      <w:tr w:rsidR="00000000" w14:paraId="710148DB" w14:textId="77777777">
        <w:trPr>
          <w:jc w:val="center"/>
        </w:trPr>
        <w:tc>
          <w:tcPr>
            <w:tcW w:w="3143" w:type="dxa"/>
            <w:tcBorders>
              <w:top w:val="single" w:sz="4" w:space="0" w:color="000000"/>
              <w:left w:val="single" w:sz="4" w:space="0" w:color="000000"/>
              <w:bottom w:val="single" w:sz="4" w:space="0" w:color="000000"/>
              <w:right w:val="single" w:sz="4" w:space="0" w:color="000000"/>
            </w:tcBorders>
            <w:vAlign w:val="center"/>
          </w:tcPr>
          <w:p w14:paraId="3B91BAE7"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1361" w:type="dxa"/>
            <w:tcBorders>
              <w:top w:val="single" w:sz="4" w:space="0" w:color="000000"/>
              <w:left w:val="single" w:sz="4" w:space="0" w:color="000000"/>
              <w:bottom w:val="single" w:sz="4" w:space="0" w:color="000000"/>
              <w:right w:val="single" w:sz="4" w:space="0" w:color="000000"/>
            </w:tcBorders>
            <w:vAlign w:val="center"/>
          </w:tcPr>
          <w:p w14:paraId="60BBF0E1"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914" w:type="dxa"/>
            <w:tcBorders>
              <w:top w:val="single" w:sz="4" w:space="0" w:color="000000"/>
              <w:left w:val="single" w:sz="4" w:space="0" w:color="000000"/>
              <w:bottom w:val="single" w:sz="4" w:space="0" w:color="000000"/>
              <w:right w:val="single" w:sz="4" w:space="0" w:color="000000"/>
            </w:tcBorders>
            <w:vAlign w:val="center"/>
          </w:tcPr>
          <w:p w14:paraId="2514D416"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1270" w:type="dxa"/>
            <w:tcBorders>
              <w:top w:val="single" w:sz="4" w:space="0" w:color="000000"/>
              <w:left w:val="single" w:sz="4" w:space="0" w:color="000000"/>
              <w:bottom w:val="single" w:sz="4" w:space="0" w:color="000000"/>
              <w:right w:val="single" w:sz="4" w:space="0" w:color="000000"/>
            </w:tcBorders>
            <w:vAlign w:val="center"/>
          </w:tcPr>
          <w:p w14:paraId="2B191C7F"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right w:val="single" w:sz="4" w:space="0" w:color="000000"/>
            </w:tcBorders>
            <w:vAlign w:val="center"/>
          </w:tcPr>
          <w:p w14:paraId="7D66F911"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3" w:type="dxa"/>
            <w:tcBorders>
              <w:top w:val="single" w:sz="4" w:space="0" w:color="000000"/>
              <w:left w:val="single" w:sz="4" w:space="0" w:color="000000"/>
              <w:right w:val="single" w:sz="4" w:space="0" w:color="000000"/>
            </w:tcBorders>
            <w:vAlign w:val="center"/>
          </w:tcPr>
          <w:p w14:paraId="726E0592"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right w:val="single" w:sz="4" w:space="0" w:color="000000"/>
            </w:tcBorders>
            <w:vAlign w:val="center"/>
          </w:tcPr>
          <w:p w14:paraId="01D8B0BF"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r>
      <w:tr w:rsidR="00000000" w14:paraId="441448D0" w14:textId="77777777">
        <w:trPr>
          <w:jc w:val="center"/>
        </w:trPr>
        <w:tc>
          <w:tcPr>
            <w:tcW w:w="3143" w:type="dxa"/>
            <w:tcBorders>
              <w:top w:val="single" w:sz="4" w:space="0" w:color="000000"/>
              <w:left w:val="single" w:sz="4" w:space="0" w:color="000000"/>
              <w:bottom w:val="single" w:sz="4" w:space="0" w:color="000000"/>
              <w:right w:val="single" w:sz="4" w:space="0" w:color="000000"/>
            </w:tcBorders>
            <w:vAlign w:val="center"/>
          </w:tcPr>
          <w:p w14:paraId="5954DF9D"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1361" w:type="dxa"/>
            <w:tcBorders>
              <w:top w:val="single" w:sz="4" w:space="0" w:color="000000"/>
              <w:left w:val="single" w:sz="4" w:space="0" w:color="000000"/>
              <w:bottom w:val="single" w:sz="4" w:space="0" w:color="000000"/>
              <w:right w:val="single" w:sz="4" w:space="0" w:color="000000"/>
            </w:tcBorders>
            <w:vAlign w:val="center"/>
          </w:tcPr>
          <w:p w14:paraId="281363BA"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914" w:type="dxa"/>
            <w:tcBorders>
              <w:top w:val="single" w:sz="4" w:space="0" w:color="000000"/>
              <w:left w:val="single" w:sz="4" w:space="0" w:color="000000"/>
              <w:bottom w:val="single" w:sz="4" w:space="0" w:color="000000"/>
              <w:right w:val="single" w:sz="4" w:space="0" w:color="000000"/>
            </w:tcBorders>
            <w:vAlign w:val="center"/>
          </w:tcPr>
          <w:p w14:paraId="0AE59A4F"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1270" w:type="dxa"/>
            <w:tcBorders>
              <w:top w:val="single" w:sz="4" w:space="0" w:color="000000"/>
              <w:left w:val="single" w:sz="4" w:space="0" w:color="000000"/>
              <w:bottom w:val="single" w:sz="4" w:space="0" w:color="000000"/>
              <w:right w:val="single" w:sz="4" w:space="0" w:color="000000"/>
            </w:tcBorders>
            <w:vAlign w:val="center"/>
          </w:tcPr>
          <w:p w14:paraId="255D83F8"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right w:val="single" w:sz="4" w:space="0" w:color="000000"/>
            </w:tcBorders>
            <w:vAlign w:val="center"/>
          </w:tcPr>
          <w:p w14:paraId="0F9C8E93"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3" w:type="dxa"/>
            <w:tcBorders>
              <w:top w:val="single" w:sz="4" w:space="0" w:color="000000"/>
              <w:left w:val="single" w:sz="4" w:space="0" w:color="000000"/>
              <w:right w:val="single" w:sz="4" w:space="0" w:color="000000"/>
            </w:tcBorders>
            <w:vAlign w:val="center"/>
          </w:tcPr>
          <w:p w14:paraId="041649D7"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right w:val="single" w:sz="4" w:space="0" w:color="000000"/>
            </w:tcBorders>
            <w:vAlign w:val="center"/>
          </w:tcPr>
          <w:p w14:paraId="661B6591"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r>
      <w:tr w:rsidR="00000000" w14:paraId="7DBF55EC" w14:textId="77777777">
        <w:trPr>
          <w:jc w:val="center"/>
        </w:trPr>
        <w:tc>
          <w:tcPr>
            <w:tcW w:w="4504" w:type="dxa"/>
            <w:gridSpan w:val="2"/>
            <w:tcBorders>
              <w:top w:val="single" w:sz="4" w:space="0" w:color="000000"/>
              <w:left w:val="single" w:sz="4" w:space="0" w:color="000000"/>
              <w:bottom w:val="single" w:sz="4" w:space="0" w:color="000000"/>
              <w:right w:val="single" w:sz="4" w:space="0" w:color="000000"/>
            </w:tcBorders>
            <w:vAlign w:val="center"/>
          </w:tcPr>
          <w:p w14:paraId="593A24EF"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r>
              <w:rPr>
                <w:rFonts w:ascii="仿宋_GB2312" w:eastAsia="仿宋_GB2312" w:hAnsi="仿宋_GB2312" w:cs="仿宋_GB2312" w:hint="eastAsia"/>
                <w:b/>
                <w:bCs/>
                <w:color w:val="000000"/>
                <w:spacing w:val="-20"/>
                <w:kern w:val="0"/>
                <w:sz w:val="28"/>
                <w:szCs w:val="28"/>
              </w:rPr>
              <w:t>合计</w:t>
            </w:r>
          </w:p>
        </w:tc>
        <w:tc>
          <w:tcPr>
            <w:tcW w:w="914" w:type="dxa"/>
            <w:tcBorders>
              <w:top w:val="single" w:sz="4" w:space="0" w:color="000000"/>
              <w:left w:val="single" w:sz="4" w:space="0" w:color="000000"/>
              <w:bottom w:val="single" w:sz="4" w:space="0" w:color="000000"/>
              <w:right w:val="single" w:sz="4" w:space="0" w:color="000000"/>
            </w:tcBorders>
            <w:vAlign w:val="center"/>
          </w:tcPr>
          <w:p w14:paraId="26A7C8B5"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1270" w:type="dxa"/>
            <w:tcBorders>
              <w:top w:val="single" w:sz="4" w:space="0" w:color="000000"/>
              <w:left w:val="single" w:sz="4" w:space="0" w:color="000000"/>
              <w:bottom w:val="single" w:sz="4" w:space="0" w:color="000000"/>
              <w:right w:val="single" w:sz="4" w:space="0" w:color="000000"/>
            </w:tcBorders>
            <w:vAlign w:val="center"/>
          </w:tcPr>
          <w:p w14:paraId="0DCB801A"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bottom w:val="single" w:sz="4" w:space="0" w:color="000000"/>
              <w:right w:val="single" w:sz="4" w:space="0" w:color="000000"/>
            </w:tcBorders>
            <w:vAlign w:val="center"/>
          </w:tcPr>
          <w:p w14:paraId="52FE2FB3"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3" w:type="dxa"/>
            <w:tcBorders>
              <w:top w:val="single" w:sz="4" w:space="0" w:color="000000"/>
              <w:left w:val="single" w:sz="4" w:space="0" w:color="000000"/>
              <w:bottom w:val="single" w:sz="4" w:space="0" w:color="000000"/>
              <w:right w:val="single" w:sz="4" w:space="0" w:color="000000"/>
            </w:tcBorders>
            <w:vAlign w:val="center"/>
          </w:tcPr>
          <w:p w14:paraId="7C78C016"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c>
          <w:tcPr>
            <w:tcW w:w="874" w:type="dxa"/>
            <w:tcBorders>
              <w:top w:val="single" w:sz="4" w:space="0" w:color="000000"/>
              <w:left w:val="single" w:sz="4" w:space="0" w:color="000000"/>
              <w:bottom w:val="single" w:sz="4" w:space="0" w:color="000000"/>
              <w:right w:val="single" w:sz="4" w:space="0" w:color="000000"/>
            </w:tcBorders>
            <w:vAlign w:val="center"/>
          </w:tcPr>
          <w:p w14:paraId="3F6E18EF"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kern w:val="0"/>
                <w:sz w:val="28"/>
                <w:szCs w:val="28"/>
              </w:rPr>
            </w:pPr>
          </w:p>
        </w:tc>
      </w:tr>
    </w:tbl>
    <w:p w14:paraId="30503B6B" w14:textId="77777777" w:rsidR="00000000" w:rsidRDefault="009D0921">
      <w:pPr>
        <w:spacing w:line="380" w:lineRule="exact"/>
        <w:ind w:firstLineChars="200" w:firstLine="480"/>
        <w:textAlignment w:val="baseline"/>
        <w:rPr>
          <w:rFonts w:ascii="仿宋_GB2312" w:eastAsia="仿宋_GB2312" w:hAnsi="仿宋_GB2312" w:cs="仿宋_GB2312" w:hint="eastAsia"/>
          <w:b/>
          <w:bCs/>
          <w:color w:val="FF0000"/>
          <w:spacing w:val="-20"/>
          <w:kern w:val="0"/>
          <w:sz w:val="28"/>
          <w:szCs w:val="28"/>
          <w:u w:val="single"/>
        </w:rPr>
      </w:pPr>
      <w:r>
        <w:rPr>
          <w:rFonts w:ascii="仿宋_GB2312" w:eastAsia="仿宋_GB2312" w:hint="eastAsia"/>
          <w:color w:val="FF0000"/>
          <w:spacing w:val="-20"/>
          <w:sz w:val="28"/>
          <w:szCs w:val="28"/>
        </w:rPr>
        <w:t xml:space="preserve"> </w:t>
      </w:r>
      <w:bookmarkEnd w:id="1"/>
      <w:r>
        <w:rPr>
          <w:rFonts w:ascii="仿宋_GB2312" w:eastAsia="仿宋_GB2312" w:hAnsi="仿宋_GB2312" w:cs="仿宋_GB2312" w:hint="eastAsia"/>
          <w:b/>
          <w:bCs/>
          <w:color w:val="FF0000"/>
          <w:spacing w:val="-20"/>
          <w:kern w:val="0"/>
          <w:sz w:val="28"/>
          <w:szCs w:val="28"/>
          <w:u w:val="single"/>
        </w:rPr>
        <w:t>填表说明：</w:t>
      </w:r>
      <w:r>
        <w:rPr>
          <w:rFonts w:ascii="仿宋_GB2312" w:eastAsia="仿宋_GB2312" w:hAnsi="仿宋_GB2312" w:cs="仿宋_GB2312" w:hint="eastAsia"/>
          <w:b/>
          <w:bCs/>
          <w:color w:val="FF0000"/>
          <w:spacing w:val="-20"/>
          <w:kern w:val="0"/>
          <w:sz w:val="28"/>
          <w:szCs w:val="28"/>
          <w:u w:val="single"/>
        </w:rPr>
        <w:t>1</w:t>
      </w:r>
      <w:r>
        <w:rPr>
          <w:rFonts w:ascii="仿宋_GB2312" w:eastAsia="仿宋_GB2312" w:hAnsi="仿宋_GB2312" w:cs="仿宋_GB2312" w:hint="eastAsia"/>
          <w:b/>
          <w:bCs/>
          <w:color w:val="FF0000"/>
          <w:spacing w:val="-20"/>
          <w:kern w:val="0"/>
          <w:sz w:val="28"/>
          <w:szCs w:val="28"/>
          <w:u w:val="single"/>
        </w:rPr>
        <w:t>、须核实上表账期与报表中应收账款周转次数是否对应、结算方式（是否预收、有无赊销）与报表中预收账款、应收账款的印证情况。</w:t>
      </w:r>
    </w:p>
    <w:p w14:paraId="110434F1" w14:textId="77777777" w:rsidR="00000000" w:rsidRDefault="009D0921">
      <w:pPr>
        <w:spacing w:line="380" w:lineRule="exact"/>
        <w:ind w:firstLineChars="200" w:firstLine="482"/>
        <w:textAlignment w:val="baseline"/>
        <w:rPr>
          <w:rFonts w:ascii="仿宋_GB2312" w:eastAsia="仿宋_GB2312" w:hint="eastAsia"/>
          <w:b/>
          <w:bCs/>
          <w:spacing w:val="-20"/>
          <w:sz w:val="28"/>
          <w:szCs w:val="28"/>
        </w:rPr>
      </w:pPr>
      <w:r>
        <w:rPr>
          <w:rFonts w:ascii="仿宋_GB2312" w:eastAsia="仿宋_GB2312" w:hAnsi="仿宋_GB2312" w:cs="仿宋_GB2312" w:hint="eastAsia"/>
          <w:b/>
          <w:bCs/>
          <w:color w:val="FF0000"/>
          <w:spacing w:val="-20"/>
          <w:kern w:val="0"/>
          <w:sz w:val="28"/>
          <w:szCs w:val="28"/>
          <w:u w:val="single"/>
        </w:rPr>
        <w:t>2</w:t>
      </w:r>
      <w:r>
        <w:rPr>
          <w:rFonts w:ascii="仿宋_GB2312" w:eastAsia="仿宋_GB2312" w:hAnsi="仿宋_GB2312" w:cs="仿宋_GB2312" w:hint="eastAsia"/>
          <w:b/>
          <w:bCs/>
          <w:color w:val="FF0000"/>
          <w:spacing w:val="-20"/>
          <w:kern w:val="0"/>
          <w:sz w:val="28"/>
          <w:szCs w:val="28"/>
          <w:u w:val="single"/>
        </w:rPr>
        <w:t>、如申请人交易模式为以销定购，建议在授信方案中明确出账时同时提供上下游合同，且合同中载明的产品、型号、数量、金额基本对应。</w:t>
      </w:r>
    </w:p>
    <w:p w14:paraId="696FB673" w14:textId="77777777" w:rsidR="00000000" w:rsidRDefault="009D0921">
      <w:pPr>
        <w:widowControl/>
        <w:spacing w:line="360" w:lineRule="exact"/>
        <w:jc w:val="left"/>
        <w:rPr>
          <w:rFonts w:ascii="仿宋_GB2312" w:eastAsia="仿宋_GB2312" w:hint="eastAsia"/>
          <w:b/>
          <w:bCs/>
          <w:spacing w:val="-20"/>
          <w:sz w:val="28"/>
          <w:szCs w:val="28"/>
          <w:shd w:val="clear" w:color="FFFFFF" w:fill="D9D9D9"/>
        </w:rPr>
      </w:pPr>
      <w:r>
        <w:rPr>
          <w:rFonts w:ascii="仿宋_GB2312" w:eastAsia="仿宋_GB2312" w:hint="eastAsia"/>
          <w:b/>
          <w:bCs/>
          <w:spacing w:val="-20"/>
          <w:sz w:val="28"/>
          <w:szCs w:val="28"/>
        </w:rPr>
        <w:t xml:space="preserve">  </w:t>
      </w:r>
      <w:r>
        <w:rPr>
          <w:rFonts w:ascii="仿宋_GB2312" w:eastAsia="仿宋_GB2312" w:hint="eastAsia"/>
          <w:b/>
          <w:bCs/>
          <w:spacing w:val="-20"/>
          <w:sz w:val="28"/>
          <w:szCs w:val="28"/>
          <w:shd w:val="clear" w:color="FFFFFF" w:fill="D9D9D9"/>
        </w:rPr>
        <w:t xml:space="preserve">  </w:t>
      </w:r>
    </w:p>
    <w:p w14:paraId="7DB73CC1" w14:textId="77777777" w:rsidR="00000000" w:rsidRDefault="009D0921">
      <w:pPr>
        <w:widowControl/>
        <w:spacing w:line="360" w:lineRule="exact"/>
        <w:jc w:val="center"/>
        <w:rPr>
          <w:rFonts w:ascii="仿宋_GB2312" w:eastAsia="仿宋_GB2312" w:hint="eastAsia"/>
          <w:b/>
          <w:bCs/>
          <w:spacing w:val="-20"/>
          <w:sz w:val="28"/>
          <w:szCs w:val="28"/>
        </w:rPr>
      </w:pPr>
      <w:r>
        <w:rPr>
          <w:rFonts w:ascii="仿宋_GB2312" w:eastAsia="仿宋_GB2312" w:hint="eastAsia"/>
          <w:b/>
          <w:bCs/>
          <w:spacing w:val="-20"/>
          <w:sz w:val="28"/>
          <w:szCs w:val="28"/>
        </w:rPr>
        <w:t>申请人本部</w:t>
      </w:r>
      <w:r>
        <w:rPr>
          <w:rFonts w:ascii="仿宋_GB2312" w:eastAsia="仿宋_GB2312" w:hint="eastAsia"/>
          <w:b/>
          <w:bCs/>
          <w:spacing w:val="-20"/>
          <w:sz w:val="28"/>
          <w:szCs w:val="28"/>
        </w:rPr>
        <w:t>201*-201*</w:t>
      </w:r>
      <w:r>
        <w:rPr>
          <w:rFonts w:ascii="仿宋_GB2312" w:eastAsia="仿宋_GB2312" w:hint="eastAsia"/>
          <w:b/>
          <w:bCs/>
          <w:spacing w:val="-20"/>
          <w:sz w:val="28"/>
          <w:szCs w:val="28"/>
        </w:rPr>
        <w:t>年及</w:t>
      </w:r>
      <w:r>
        <w:rPr>
          <w:rFonts w:ascii="仿宋_GB2312" w:eastAsia="仿宋_GB2312" w:hint="eastAsia"/>
          <w:b/>
          <w:bCs/>
          <w:spacing w:val="-20"/>
          <w:sz w:val="28"/>
          <w:szCs w:val="28"/>
        </w:rPr>
        <w:t>201*</w:t>
      </w:r>
      <w:r>
        <w:rPr>
          <w:rFonts w:ascii="仿宋_GB2312" w:eastAsia="仿宋_GB2312" w:hint="eastAsia"/>
          <w:b/>
          <w:bCs/>
          <w:spacing w:val="-20"/>
          <w:sz w:val="28"/>
          <w:szCs w:val="28"/>
        </w:rPr>
        <w:t>年</w:t>
      </w:r>
      <w:r>
        <w:rPr>
          <w:rFonts w:ascii="仿宋_GB2312" w:eastAsia="仿宋_GB2312" w:hint="eastAsia"/>
          <w:b/>
          <w:bCs/>
          <w:spacing w:val="-20"/>
          <w:sz w:val="28"/>
          <w:szCs w:val="28"/>
        </w:rPr>
        <w:t>1-*</w:t>
      </w:r>
      <w:r>
        <w:rPr>
          <w:rFonts w:ascii="仿宋_GB2312" w:eastAsia="仿宋_GB2312" w:hint="eastAsia"/>
          <w:b/>
          <w:bCs/>
          <w:spacing w:val="-20"/>
          <w:sz w:val="28"/>
          <w:szCs w:val="28"/>
        </w:rPr>
        <w:t>月出口及内销情况简表</w:t>
      </w:r>
    </w:p>
    <w:p w14:paraId="79A2B64A" w14:textId="77777777" w:rsidR="00000000" w:rsidRDefault="009D0921">
      <w:pPr>
        <w:widowControl/>
        <w:spacing w:line="360" w:lineRule="exact"/>
        <w:jc w:val="right"/>
        <w:rPr>
          <w:rFonts w:ascii="仿宋_GB2312" w:eastAsia="仿宋_GB2312" w:hint="eastAsia"/>
          <w:spacing w:val="-20"/>
          <w:sz w:val="28"/>
          <w:szCs w:val="28"/>
        </w:rPr>
      </w:pPr>
      <w:r>
        <w:rPr>
          <w:rFonts w:ascii="仿宋_GB2312" w:eastAsia="仿宋_GB2312" w:hint="eastAsia"/>
          <w:spacing w:val="-20"/>
          <w:sz w:val="28"/>
          <w:szCs w:val="28"/>
        </w:rPr>
        <w:t>单位：万元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0"/>
        <w:gridCol w:w="933"/>
        <w:gridCol w:w="929"/>
        <w:gridCol w:w="844"/>
        <w:gridCol w:w="1018"/>
        <w:gridCol w:w="919"/>
        <w:gridCol w:w="944"/>
        <w:gridCol w:w="883"/>
        <w:gridCol w:w="979"/>
      </w:tblGrid>
      <w:tr w:rsidR="00000000" w14:paraId="0D91259A" w14:textId="77777777">
        <w:trPr>
          <w:jc w:val="center"/>
        </w:trPr>
        <w:tc>
          <w:tcPr>
            <w:tcW w:w="1860" w:type="dxa"/>
            <w:vMerge w:val="restart"/>
            <w:vAlign w:val="center"/>
          </w:tcPr>
          <w:p w14:paraId="72383096"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地区</w:t>
            </w:r>
          </w:p>
        </w:tc>
        <w:tc>
          <w:tcPr>
            <w:tcW w:w="1862" w:type="dxa"/>
            <w:gridSpan w:val="2"/>
            <w:vAlign w:val="center"/>
          </w:tcPr>
          <w:p w14:paraId="70ACE67F"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p>
        </w:tc>
        <w:tc>
          <w:tcPr>
            <w:tcW w:w="1862" w:type="dxa"/>
            <w:gridSpan w:val="2"/>
            <w:vAlign w:val="center"/>
          </w:tcPr>
          <w:p w14:paraId="341387A7"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p>
        </w:tc>
        <w:tc>
          <w:tcPr>
            <w:tcW w:w="1863" w:type="dxa"/>
            <w:gridSpan w:val="2"/>
            <w:vAlign w:val="center"/>
          </w:tcPr>
          <w:p w14:paraId="6C47F2B3"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p>
        </w:tc>
        <w:tc>
          <w:tcPr>
            <w:tcW w:w="1862" w:type="dxa"/>
            <w:gridSpan w:val="2"/>
            <w:vAlign w:val="center"/>
          </w:tcPr>
          <w:p w14:paraId="1F369F7C"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kern w:val="0"/>
                <w:sz w:val="28"/>
                <w:szCs w:val="28"/>
              </w:rPr>
              <w:t>201*</w:t>
            </w:r>
            <w:r>
              <w:rPr>
                <w:rFonts w:ascii="仿宋_GB2312" w:eastAsia="仿宋_GB2312" w:hAnsi="仿宋_GB2312" w:cs="仿宋_GB2312" w:hint="eastAsia"/>
                <w:b/>
                <w:bCs/>
                <w:spacing w:val="-20"/>
                <w:kern w:val="0"/>
                <w:sz w:val="28"/>
                <w:szCs w:val="28"/>
              </w:rPr>
              <w:t>年</w:t>
            </w:r>
            <w:r>
              <w:rPr>
                <w:rFonts w:ascii="仿宋_GB2312" w:eastAsia="仿宋_GB2312" w:hAnsi="仿宋_GB2312" w:cs="仿宋_GB2312" w:hint="eastAsia"/>
                <w:b/>
                <w:bCs/>
                <w:spacing w:val="-20"/>
                <w:kern w:val="0"/>
                <w:sz w:val="28"/>
                <w:szCs w:val="28"/>
              </w:rPr>
              <w:t>1-*</w:t>
            </w:r>
            <w:r>
              <w:rPr>
                <w:rFonts w:ascii="仿宋_GB2312" w:eastAsia="仿宋_GB2312" w:hAnsi="仿宋_GB2312" w:cs="仿宋_GB2312" w:hint="eastAsia"/>
                <w:b/>
                <w:bCs/>
                <w:spacing w:val="-20"/>
                <w:kern w:val="0"/>
                <w:sz w:val="28"/>
                <w:szCs w:val="28"/>
              </w:rPr>
              <w:t>月</w:t>
            </w:r>
          </w:p>
        </w:tc>
      </w:tr>
      <w:tr w:rsidR="00000000" w14:paraId="067114CF" w14:textId="77777777">
        <w:trPr>
          <w:jc w:val="center"/>
        </w:trPr>
        <w:tc>
          <w:tcPr>
            <w:tcW w:w="1860" w:type="dxa"/>
            <w:vMerge/>
            <w:vAlign w:val="center"/>
          </w:tcPr>
          <w:p w14:paraId="145C3859" w14:textId="77777777" w:rsidR="00000000" w:rsidRDefault="009D0921">
            <w:pPr>
              <w:spacing w:line="440" w:lineRule="exact"/>
              <w:jc w:val="center"/>
              <w:rPr>
                <w:rFonts w:ascii="仿宋_GB2312" w:eastAsia="仿宋_GB2312" w:hAnsi="仿宋_GB2312" w:cs="仿宋_GB2312" w:hint="eastAsia"/>
                <w:b/>
                <w:bCs/>
                <w:spacing w:val="-20"/>
                <w:sz w:val="28"/>
                <w:szCs w:val="28"/>
              </w:rPr>
            </w:pPr>
          </w:p>
        </w:tc>
        <w:tc>
          <w:tcPr>
            <w:tcW w:w="933" w:type="dxa"/>
            <w:vAlign w:val="center"/>
          </w:tcPr>
          <w:p w14:paraId="30EA7909"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金额</w:t>
            </w:r>
          </w:p>
        </w:tc>
        <w:tc>
          <w:tcPr>
            <w:tcW w:w="929" w:type="dxa"/>
            <w:vAlign w:val="center"/>
          </w:tcPr>
          <w:p w14:paraId="2E322BC8"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占比</w:t>
            </w:r>
          </w:p>
        </w:tc>
        <w:tc>
          <w:tcPr>
            <w:tcW w:w="844" w:type="dxa"/>
            <w:vAlign w:val="center"/>
          </w:tcPr>
          <w:p w14:paraId="55C66581"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金额</w:t>
            </w:r>
          </w:p>
        </w:tc>
        <w:tc>
          <w:tcPr>
            <w:tcW w:w="1018" w:type="dxa"/>
            <w:vAlign w:val="center"/>
          </w:tcPr>
          <w:p w14:paraId="3730FB80"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占比</w:t>
            </w:r>
          </w:p>
        </w:tc>
        <w:tc>
          <w:tcPr>
            <w:tcW w:w="919" w:type="dxa"/>
            <w:vAlign w:val="center"/>
          </w:tcPr>
          <w:p w14:paraId="6D2D3E15"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金额</w:t>
            </w:r>
          </w:p>
        </w:tc>
        <w:tc>
          <w:tcPr>
            <w:tcW w:w="944" w:type="dxa"/>
            <w:vAlign w:val="center"/>
          </w:tcPr>
          <w:p w14:paraId="7BB38AA2"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占比</w:t>
            </w:r>
          </w:p>
        </w:tc>
        <w:tc>
          <w:tcPr>
            <w:tcW w:w="883" w:type="dxa"/>
            <w:vAlign w:val="center"/>
          </w:tcPr>
          <w:p w14:paraId="31DA7558"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金额</w:t>
            </w:r>
          </w:p>
        </w:tc>
        <w:tc>
          <w:tcPr>
            <w:tcW w:w="979" w:type="dxa"/>
            <w:vAlign w:val="center"/>
          </w:tcPr>
          <w:p w14:paraId="24D47AA0"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占比</w:t>
            </w:r>
          </w:p>
        </w:tc>
      </w:tr>
      <w:tr w:rsidR="00000000" w14:paraId="6DE373E4" w14:textId="77777777">
        <w:trPr>
          <w:jc w:val="center"/>
        </w:trPr>
        <w:tc>
          <w:tcPr>
            <w:tcW w:w="1860" w:type="dxa"/>
            <w:vAlign w:val="center"/>
          </w:tcPr>
          <w:p w14:paraId="3B380405" w14:textId="77777777" w:rsidR="00000000" w:rsidRDefault="009D0921">
            <w:pPr>
              <w:spacing w:line="440"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出口</w:t>
            </w:r>
          </w:p>
        </w:tc>
        <w:tc>
          <w:tcPr>
            <w:tcW w:w="933" w:type="dxa"/>
            <w:vAlign w:val="center"/>
          </w:tcPr>
          <w:p w14:paraId="6EFEFDD8"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29" w:type="dxa"/>
            <w:vAlign w:val="center"/>
          </w:tcPr>
          <w:p w14:paraId="475D32FE"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44" w:type="dxa"/>
            <w:vAlign w:val="center"/>
          </w:tcPr>
          <w:p w14:paraId="5D7A06EC"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018" w:type="dxa"/>
            <w:vAlign w:val="center"/>
          </w:tcPr>
          <w:p w14:paraId="2D6884F8"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19" w:type="dxa"/>
            <w:vAlign w:val="center"/>
          </w:tcPr>
          <w:p w14:paraId="1DC1F3E4"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44" w:type="dxa"/>
            <w:vAlign w:val="center"/>
          </w:tcPr>
          <w:p w14:paraId="34B6247B"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83" w:type="dxa"/>
            <w:vAlign w:val="center"/>
          </w:tcPr>
          <w:p w14:paraId="4AA2546E"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79" w:type="dxa"/>
            <w:vAlign w:val="center"/>
          </w:tcPr>
          <w:p w14:paraId="508DE051" w14:textId="77777777" w:rsidR="00000000" w:rsidRDefault="009D0921">
            <w:pPr>
              <w:spacing w:line="440" w:lineRule="exact"/>
              <w:jc w:val="center"/>
              <w:rPr>
                <w:rFonts w:ascii="仿宋_GB2312" w:eastAsia="仿宋_GB2312" w:hAnsi="仿宋_GB2312" w:cs="仿宋_GB2312" w:hint="eastAsia"/>
                <w:spacing w:val="-20"/>
                <w:sz w:val="28"/>
                <w:szCs w:val="28"/>
              </w:rPr>
            </w:pPr>
          </w:p>
        </w:tc>
      </w:tr>
      <w:tr w:rsidR="00000000" w14:paraId="718897E3" w14:textId="77777777">
        <w:trPr>
          <w:jc w:val="center"/>
        </w:trPr>
        <w:tc>
          <w:tcPr>
            <w:tcW w:w="1860" w:type="dxa"/>
            <w:vAlign w:val="center"/>
          </w:tcPr>
          <w:p w14:paraId="49E1E451"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内销</w:t>
            </w:r>
          </w:p>
        </w:tc>
        <w:tc>
          <w:tcPr>
            <w:tcW w:w="933" w:type="dxa"/>
            <w:vAlign w:val="center"/>
          </w:tcPr>
          <w:p w14:paraId="7A00E63E"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29" w:type="dxa"/>
            <w:vAlign w:val="center"/>
          </w:tcPr>
          <w:p w14:paraId="0F8DCB2B"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44" w:type="dxa"/>
            <w:vAlign w:val="center"/>
          </w:tcPr>
          <w:p w14:paraId="4DB7E0CD"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018" w:type="dxa"/>
            <w:vAlign w:val="center"/>
          </w:tcPr>
          <w:p w14:paraId="2237EA72"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19" w:type="dxa"/>
            <w:vAlign w:val="center"/>
          </w:tcPr>
          <w:p w14:paraId="5629E650"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44" w:type="dxa"/>
            <w:vAlign w:val="center"/>
          </w:tcPr>
          <w:p w14:paraId="20756F2B"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83" w:type="dxa"/>
            <w:vAlign w:val="center"/>
          </w:tcPr>
          <w:p w14:paraId="543691DF"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79" w:type="dxa"/>
            <w:vAlign w:val="center"/>
          </w:tcPr>
          <w:p w14:paraId="4C86FC44" w14:textId="77777777" w:rsidR="00000000" w:rsidRDefault="009D0921">
            <w:pPr>
              <w:spacing w:line="440" w:lineRule="exact"/>
              <w:jc w:val="center"/>
              <w:rPr>
                <w:rFonts w:ascii="仿宋_GB2312" w:eastAsia="仿宋_GB2312" w:hAnsi="仿宋_GB2312" w:cs="仿宋_GB2312" w:hint="eastAsia"/>
                <w:spacing w:val="-20"/>
                <w:sz w:val="28"/>
                <w:szCs w:val="28"/>
              </w:rPr>
            </w:pPr>
          </w:p>
        </w:tc>
      </w:tr>
      <w:tr w:rsidR="00000000" w14:paraId="18FF8D3D" w14:textId="77777777">
        <w:trPr>
          <w:jc w:val="center"/>
        </w:trPr>
        <w:tc>
          <w:tcPr>
            <w:tcW w:w="1860" w:type="dxa"/>
            <w:vAlign w:val="center"/>
          </w:tcPr>
          <w:p w14:paraId="2037E1D8" w14:textId="77777777" w:rsidR="00000000" w:rsidRDefault="009D0921">
            <w:pPr>
              <w:spacing w:line="44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合计</w:t>
            </w:r>
          </w:p>
        </w:tc>
        <w:tc>
          <w:tcPr>
            <w:tcW w:w="933" w:type="dxa"/>
            <w:vAlign w:val="center"/>
          </w:tcPr>
          <w:p w14:paraId="1ADFD10C"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29" w:type="dxa"/>
            <w:vAlign w:val="center"/>
          </w:tcPr>
          <w:p w14:paraId="176367F8"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44" w:type="dxa"/>
            <w:vAlign w:val="center"/>
          </w:tcPr>
          <w:p w14:paraId="5B9847D2"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1018" w:type="dxa"/>
            <w:vAlign w:val="center"/>
          </w:tcPr>
          <w:p w14:paraId="7C081C00"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19" w:type="dxa"/>
            <w:vAlign w:val="center"/>
          </w:tcPr>
          <w:p w14:paraId="5E272E99"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44" w:type="dxa"/>
            <w:vAlign w:val="center"/>
          </w:tcPr>
          <w:p w14:paraId="20339480"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883" w:type="dxa"/>
            <w:vAlign w:val="center"/>
          </w:tcPr>
          <w:p w14:paraId="75D4C212" w14:textId="77777777" w:rsidR="00000000" w:rsidRDefault="009D0921">
            <w:pPr>
              <w:spacing w:line="440" w:lineRule="exact"/>
              <w:jc w:val="center"/>
              <w:rPr>
                <w:rFonts w:ascii="仿宋_GB2312" w:eastAsia="仿宋_GB2312" w:hAnsi="仿宋_GB2312" w:cs="仿宋_GB2312" w:hint="eastAsia"/>
                <w:spacing w:val="-20"/>
                <w:sz w:val="28"/>
                <w:szCs w:val="28"/>
              </w:rPr>
            </w:pPr>
          </w:p>
        </w:tc>
        <w:tc>
          <w:tcPr>
            <w:tcW w:w="979" w:type="dxa"/>
            <w:vAlign w:val="center"/>
          </w:tcPr>
          <w:p w14:paraId="7E2628FE" w14:textId="77777777" w:rsidR="00000000" w:rsidRDefault="009D0921">
            <w:pPr>
              <w:spacing w:line="440" w:lineRule="exact"/>
              <w:jc w:val="center"/>
              <w:rPr>
                <w:rFonts w:ascii="仿宋_GB2312" w:eastAsia="仿宋_GB2312" w:hAnsi="仿宋_GB2312" w:cs="仿宋_GB2312" w:hint="eastAsia"/>
                <w:spacing w:val="-20"/>
                <w:sz w:val="28"/>
                <w:szCs w:val="28"/>
              </w:rPr>
            </w:pPr>
          </w:p>
        </w:tc>
      </w:tr>
    </w:tbl>
    <w:p w14:paraId="1EDA2578" w14:textId="77777777" w:rsidR="00000000" w:rsidRDefault="009D0921">
      <w:pPr>
        <w:widowControl/>
        <w:spacing w:line="360" w:lineRule="exact"/>
        <w:jc w:val="left"/>
        <w:rPr>
          <w:rFonts w:ascii="仿宋_GB2312" w:eastAsia="仿宋_GB2312" w:hint="eastAsia"/>
          <w:spacing w:val="-20"/>
          <w:sz w:val="28"/>
          <w:szCs w:val="28"/>
        </w:rPr>
      </w:pPr>
      <w:r>
        <w:rPr>
          <w:rFonts w:ascii="仿宋_GB2312" w:eastAsia="仿宋_GB2312" w:hint="eastAsia"/>
          <w:b/>
          <w:bCs/>
          <w:spacing w:val="-20"/>
          <w:sz w:val="28"/>
          <w:szCs w:val="28"/>
        </w:rPr>
        <w:t xml:space="preserve">    </w:t>
      </w:r>
      <w:r>
        <w:rPr>
          <w:rFonts w:ascii="仿宋_GB2312" w:eastAsia="仿宋_GB2312" w:hint="eastAsia"/>
          <w:spacing w:val="-20"/>
          <w:sz w:val="28"/>
          <w:szCs w:val="28"/>
        </w:rPr>
        <w:t xml:space="preserve"> </w:t>
      </w:r>
      <w:r>
        <w:rPr>
          <w:rFonts w:ascii="仿宋_GB2312" w:eastAsia="仿宋_GB2312" w:hint="eastAsia"/>
          <w:spacing w:val="-20"/>
          <w:sz w:val="28"/>
          <w:szCs w:val="28"/>
        </w:rPr>
        <w:t>注：</w:t>
      </w:r>
      <w:r>
        <w:rPr>
          <w:rFonts w:ascii="仿宋_GB2312" w:eastAsia="仿宋_GB2312" w:hint="eastAsia"/>
          <w:spacing w:val="-20"/>
          <w:sz w:val="28"/>
          <w:szCs w:val="28"/>
        </w:rPr>
        <w:t>1</w:t>
      </w:r>
      <w:r>
        <w:rPr>
          <w:rFonts w:ascii="仿宋_GB2312" w:eastAsia="仿宋_GB2312" w:hint="eastAsia"/>
          <w:spacing w:val="-20"/>
          <w:sz w:val="28"/>
          <w:szCs w:val="28"/>
        </w:rPr>
        <w:t>、出口主要销往</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等国家；</w:t>
      </w:r>
    </w:p>
    <w:p w14:paraId="31DC2AEF" w14:textId="77777777" w:rsidR="00000000" w:rsidRDefault="009D0921">
      <w:pPr>
        <w:widowControl/>
        <w:spacing w:line="360" w:lineRule="exact"/>
        <w:jc w:val="left"/>
        <w:rPr>
          <w:rFonts w:ascii="仿宋_GB2312" w:eastAsia="仿宋_GB2312" w:hint="eastAsia"/>
          <w:spacing w:val="-20"/>
          <w:sz w:val="28"/>
          <w:szCs w:val="28"/>
        </w:rPr>
      </w:pPr>
      <w:r>
        <w:rPr>
          <w:rFonts w:ascii="仿宋_GB2312" w:eastAsia="仿宋_GB2312" w:hint="eastAsia"/>
          <w:spacing w:val="-20"/>
          <w:sz w:val="28"/>
          <w:szCs w:val="28"/>
        </w:rPr>
        <w:t xml:space="preserve">     2</w:t>
      </w:r>
      <w:r>
        <w:rPr>
          <w:rFonts w:ascii="仿宋_GB2312" w:eastAsia="仿宋_GB2312" w:hint="eastAsia"/>
          <w:spacing w:val="-20"/>
          <w:sz w:val="28"/>
          <w:szCs w:val="28"/>
        </w:rPr>
        <w:t>、内销主要销往</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等省份。</w:t>
      </w:r>
    </w:p>
    <w:p w14:paraId="6667F175" w14:textId="77777777" w:rsidR="00000000" w:rsidRDefault="009D0921">
      <w:pPr>
        <w:pStyle w:val="a0"/>
        <w:rPr>
          <w:rFonts w:hint="eastAsia"/>
          <w:sz w:val="32"/>
          <w:szCs w:val="32"/>
        </w:rPr>
      </w:pPr>
    </w:p>
    <w:p w14:paraId="3CA6FF27" w14:textId="77777777" w:rsidR="00000000" w:rsidRDefault="009D0921">
      <w:pPr>
        <w:widowControl/>
        <w:spacing w:line="380" w:lineRule="exact"/>
        <w:ind w:firstLineChars="100" w:firstLine="24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（六）盈利模式及核心竞争力分析</w:t>
      </w:r>
    </w:p>
    <w:p w14:paraId="6D97595A"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1.</w:t>
      </w:r>
      <w:r>
        <w:rPr>
          <w:rFonts w:ascii="仿宋_GB2312" w:eastAsia="仿宋_GB2312" w:hint="eastAsia"/>
          <w:spacing w:val="-20"/>
          <w:sz w:val="28"/>
          <w:szCs w:val="28"/>
          <w:shd w:val="clear" w:color="FFFFFF" w:fill="D9D9D9"/>
        </w:rPr>
        <w:t>盈利模式及可持续性分析</w:t>
      </w:r>
    </w:p>
    <w:p w14:paraId="624BB7E5"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0DDAC31B"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2.</w:t>
      </w:r>
      <w:r>
        <w:rPr>
          <w:rFonts w:ascii="仿宋_GB2312" w:eastAsia="仿宋_GB2312" w:hint="eastAsia"/>
          <w:spacing w:val="-20"/>
          <w:sz w:val="28"/>
          <w:szCs w:val="28"/>
          <w:shd w:val="clear" w:color="FFFFFF" w:fill="D9D9D9"/>
        </w:rPr>
        <w:t>客户核心竞争力分析</w:t>
      </w:r>
      <w:r>
        <w:rPr>
          <w:rFonts w:ascii="仿宋_GB2312" w:eastAsia="仿宋_GB2312" w:hint="eastAsia"/>
          <w:spacing w:val="-20"/>
          <w:sz w:val="28"/>
          <w:szCs w:val="28"/>
          <w:shd w:val="clear" w:color="FFFFFF" w:fill="D9D9D9"/>
        </w:rPr>
        <w:t xml:space="preserve"> </w:t>
      </w:r>
    </w:p>
    <w:p w14:paraId="1C7BA067"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4DC54EBB"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3.</w:t>
      </w:r>
      <w:r>
        <w:rPr>
          <w:rFonts w:ascii="仿宋_GB2312" w:eastAsia="仿宋_GB2312" w:hint="eastAsia"/>
          <w:spacing w:val="-20"/>
          <w:sz w:val="28"/>
          <w:szCs w:val="28"/>
          <w:shd w:val="clear" w:color="FFFFFF" w:fill="D9D9D9"/>
        </w:rPr>
        <w:t>主要竞争对手整体市场份额及优劣势分析</w:t>
      </w:r>
    </w:p>
    <w:p w14:paraId="256A486F"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79697E65"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4.</w:t>
      </w:r>
      <w:r>
        <w:rPr>
          <w:rFonts w:ascii="仿宋_GB2312" w:eastAsia="仿宋_GB2312" w:hint="eastAsia"/>
          <w:spacing w:val="-20"/>
          <w:sz w:val="28"/>
          <w:szCs w:val="28"/>
          <w:shd w:val="clear" w:color="FFFFFF" w:fill="D9D9D9"/>
        </w:rPr>
        <w:t>客户可获取的财政补贴、拨款</w:t>
      </w:r>
      <w:r>
        <w:rPr>
          <w:rFonts w:ascii="仿宋_GB2312" w:eastAsia="仿宋_GB2312" w:hint="eastAsia"/>
          <w:spacing w:val="-20"/>
          <w:sz w:val="28"/>
          <w:szCs w:val="28"/>
          <w:shd w:val="clear" w:color="FFFFFF" w:fill="D9D9D9"/>
        </w:rPr>
        <w:t>或其他非有息融资支持情况分析</w:t>
      </w:r>
      <w:r>
        <w:rPr>
          <w:rFonts w:ascii="仿宋_GB2312" w:eastAsia="仿宋_GB2312" w:hint="eastAsia"/>
          <w:spacing w:val="-20"/>
          <w:sz w:val="28"/>
          <w:szCs w:val="28"/>
          <w:shd w:val="clear" w:color="FFFFFF" w:fill="D9D9D9"/>
        </w:rPr>
        <w:t xml:space="preserve"> </w:t>
      </w:r>
    </w:p>
    <w:p w14:paraId="5F22F21C"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5AAEFB1B"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5.</w:t>
      </w:r>
      <w:r>
        <w:rPr>
          <w:rFonts w:ascii="仿宋_GB2312" w:eastAsia="仿宋_GB2312" w:hint="eastAsia"/>
          <w:spacing w:val="-20"/>
          <w:sz w:val="28"/>
          <w:szCs w:val="28"/>
          <w:shd w:val="clear" w:color="FFFFFF" w:fill="D9D9D9"/>
        </w:rPr>
        <w:t>与上一会计年度比较客户市场地位的变化、原因及影响</w:t>
      </w:r>
    </w:p>
    <w:p w14:paraId="05E419F9"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1AC50CCC"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（七）公司战略及策略分析</w:t>
      </w:r>
    </w:p>
    <w:p w14:paraId="1488AF73"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1.</w:t>
      </w:r>
      <w:r>
        <w:rPr>
          <w:rFonts w:ascii="仿宋_GB2312" w:eastAsia="仿宋_GB2312" w:hint="eastAsia"/>
          <w:spacing w:val="-20"/>
          <w:sz w:val="28"/>
          <w:szCs w:val="28"/>
          <w:shd w:val="clear" w:color="FFFFFF" w:fill="D9D9D9"/>
        </w:rPr>
        <w:t>近期规划及远期发展战略</w:t>
      </w:r>
    </w:p>
    <w:p w14:paraId="5ABF913D"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0233AF6D"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2.</w:t>
      </w:r>
      <w:r>
        <w:rPr>
          <w:rFonts w:ascii="仿宋_GB2312" w:eastAsia="仿宋_GB2312" w:hint="eastAsia"/>
          <w:spacing w:val="-20"/>
          <w:sz w:val="28"/>
          <w:szCs w:val="28"/>
          <w:shd w:val="clear" w:color="FFFFFF" w:fill="D9D9D9"/>
        </w:rPr>
        <w:t>客户对当前外部经营环境与政策趋势的判断与应对措施</w:t>
      </w:r>
    </w:p>
    <w:p w14:paraId="13DD890B"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34DF376D"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3.</w:t>
      </w:r>
      <w:r>
        <w:rPr>
          <w:rFonts w:ascii="仿宋_GB2312" w:eastAsia="仿宋_GB2312" w:hint="eastAsia"/>
          <w:spacing w:val="-20"/>
          <w:sz w:val="28"/>
          <w:szCs w:val="28"/>
          <w:shd w:val="clear" w:color="FFFFFF" w:fill="D9D9D9"/>
        </w:rPr>
        <w:t>近两年重大投资及在建项目情况</w:t>
      </w:r>
    </w:p>
    <w:p w14:paraId="725E2590"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20D404C5"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4.</w:t>
      </w:r>
      <w:r>
        <w:rPr>
          <w:rFonts w:ascii="仿宋_GB2312" w:eastAsia="仿宋_GB2312" w:hint="eastAsia"/>
          <w:spacing w:val="-20"/>
          <w:sz w:val="28"/>
          <w:szCs w:val="28"/>
          <w:shd w:val="clear" w:color="FFFFFF" w:fill="D9D9D9"/>
        </w:rPr>
        <w:t>与上一会计年度比较客户现有股权投资、固定资产投资情况的进展、变化、原因及影响</w:t>
      </w:r>
    </w:p>
    <w:p w14:paraId="00C7ABFF"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071E127B"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lastRenderedPageBreak/>
        <w:t>（八）关联交易对象及业务背景情况</w:t>
      </w:r>
    </w:p>
    <w:p w14:paraId="27B7BF0B"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1.</w:t>
      </w:r>
      <w:r>
        <w:rPr>
          <w:rFonts w:ascii="仿宋_GB2312" w:eastAsia="仿宋_GB2312" w:hint="eastAsia"/>
          <w:spacing w:val="-20"/>
          <w:sz w:val="28"/>
          <w:szCs w:val="28"/>
          <w:shd w:val="clear" w:color="FFFFFF" w:fill="D9D9D9"/>
        </w:rPr>
        <w:t>客户主要关联公司情况表（数据时间：</w:t>
      </w:r>
      <w:r>
        <w:rPr>
          <w:rFonts w:ascii="仿宋_GB2312" w:eastAsia="仿宋_GB2312" w:hint="eastAsia"/>
          <w:spacing w:val="-20"/>
          <w:sz w:val="28"/>
          <w:szCs w:val="28"/>
          <w:shd w:val="clear" w:color="FFFFFF" w:fill="D9D9D9"/>
        </w:rPr>
        <w:t xml:space="preserve"> </w:t>
      </w:r>
      <w:r>
        <w:rPr>
          <w:rFonts w:ascii="仿宋_GB2312" w:eastAsia="仿宋_GB2312" w:hint="eastAsia"/>
          <w:spacing w:val="-20"/>
          <w:sz w:val="28"/>
          <w:szCs w:val="28"/>
          <w:shd w:val="clear" w:color="FFFFFF" w:fill="D9D9D9"/>
        </w:rPr>
        <w:t>年</w:t>
      </w:r>
      <w:r>
        <w:rPr>
          <w:rFonts w:ascii="仿宋_GB2312" w:eastAsia="仿宋_GB2312" w:hint="eastAsia"/>
          <w:spacing w:val="-20"/>
          <w:sz w:val="28"/>
          <w:szCs w:val="28"/>
          <w:shd w:val="clear" w:color="FFFFFF" w:fill="D9D9D9"/>
        </w:rPr>
        <w:t xml:space="preserve"> </w:t>
      </w:r>
      <w:r>
        <w:rPr>
          <w:rFonts w:ascii="仿宋_GB2312" w:eastAsia="仿宋_GB2312" w:hint="eastAsia"/>
          <w:spacing w:val="-20"/>
          <w:sz w:val="28"/>
          <w:szCs w:val="28"/>
          <w:shd w:val="clear" w:color="FFFFFF" w:fill="D9D9D9"/>
        </w:rPr>
        <w:t>月</w:t>
      </w:r>
      <w:r>
        <w:rPr>
          <w:rFonts w:ascii="仿宋_GB2312" w:eastAsia="仿宋_GB2312" w:hint="eastAsia"/>
          <w:spacing w:val="-20"/>
          <w:sz w:val="28"/>
          <w:szCs w:val="28"/>
          <w:shd w:val="clear" w:color="FFFFFF" w:fill="D9D9D9"/>
        </w:rPr>
        <w:t xml:space="preserve"> </w:t>
      </w:r>
      <w:r>
        <w:rPr>
          <w:rFonts w:ascii="仿宋_GB2312" w:eastAsia="仿宋_GB2312" w:hint="eastAsia"/>
          <w:spacing w:val="-20"/>
          <w:sz w:val="28"/>
          <w:szCs w:val="28"/>
          <w:shd w:val="clear" w:color="FFFFFF" w:fill="D9D9D9"/>
        </w:rPr>
        <w:t>日，单位：万元，</w:t>
      </w:r>
      <w:r>
        <w:rPr>
          <w:rFonts w:ascii="仿宋_GB2312" w:eastAsia="仿宋_GB2312" w:hint="eastAsia"/>
          <w:spacing w:val="-20"/>
          <w:sz w:val="28"/>
          <w:szCs w:val="28"/>
          <w:shd w:val="clear" w:color="FFFFFF" w:fill="D9D9D9"/>
        </w:rPr>
        <w:t>%</w:t>
      </w:r>
      <w:r>
        <w:rPr>
          <w:rFonts w:ascii="仿宋_GB2312" w:eastAsia="仿宋_GB2312" w:hint="eastAsia"/>
          <w:spacing w:val="-20"/>
          <w:sz w:val="28"/>
          <w:szCs w:val="28"/>
          <w:shd w:val="clear" w:color="FFFFFF" w:fill="D9D9D9"/>
        </w:rPr>
        <w:t>）</w:t>
      </w:r>
    </w:p>
    <w:tbl>
      <w:tblPr>
        <w:tblW w:w="0" w:type="auto"/>
        <w:tblCellSpacing w:w="0" w:type="dxa"/>
        <w:tblInd w:w="47" w:type="dxa"/>
        <w:tblLayout w:type="fixed"/>
        <w:tblCellMar>
          <w:left w:w="0" w:type="dxa"/>
          <w:right w:w="0" w:type="dxa"/>
        </w:tblCellMar>
        <w:tblLook w:val="0000" w:firstRow="0" w:lastRow="0" w:firstColumn="0" w:lastColumn="0" w:noHBand="0" w:noVBand="0"/>
      </w:tblPr>
      <w:tblGrid>
        <w:gridCol w:w="1350"/>
        <w:gridCol w:w="1050"/>
        <w:gridCol w:w="1663"/>
        <w:gridCol w:w="1420"/>
        <w:gridCol w:w="1320"/>
        <w:gridCol w:w="2505"/>
      </w:tblGrid>
      <w:tr w:rsidR="00000000" w14:paraId="29EA7031" w14:textId="77777777">
        <w:trPr>
          <w:cantSplit/>
          <w:trHeight w:val="262"/>
          <w:tblCellSpacing w:w="0" w:type="dxa"/>
        </w:trPr>
        <w:tc>
          <w:tcPr>
            <w:tcW w:w="1350" w:type="dxa"/>
            <w:tcBorders>
              <w:top w:val="outset" w:sz="6" w:space="0" w:color="333333"/>
              <w:left w:val="outset" w:sz="6" w:space="0" w:color="333333"/>
              <w:bottom w:val="outset" w:sz="6" w:space="0" w:color="333333"/>
              <w:right w:val="outset" w:sz="6" w:space="0" w:color="333333"/>
            </w:tcBorders>
            <w:tcMar>
              <w:top w:w="30" w:type="dxa"/>
              <w:left w:w="30" w:type="dxa"/>
              <w:bottom w:w="30" w:type="dxa"/>
              <w:right w:w="30" w:type="dxa"/>
            </w:tcMar>
            <w:vAlign w:val="center"/>
          </w:tcPr>
          <w:p w14:paraId="4F28DD7A"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公司名称</w:t>
            </w:r>
          </w:p>
        </w:tc>
        <w:tc>
          <w:tcPr>
            <w:tcW w:w="1050" w:type="dxa"/>
            <w:tcBorders>
              <w:top w:val="outset" w:sz="6" w:space="0" w:color="333333"/>
              <w:left w:val="outset" w:sz="6" w:space="0" w:color="333333"/>
              <w:bottom w:val="outset" w:sz="6" w:space="0" w:color="333333"/>
              <w:right w:val="outset" w:sz="6" w:space="0" w:color="333333"/>
            </w:tcBorders>
            <w:tcMar>
              <w:top w:w="30" w:type="dxa"/>
              <w:left w:w="30" w:type="dxa"/>
              <w:bottom w:w="30" w:type="dxa"/>
              <w:right w:w="30" w:type="dxa"/>
            </w:tcMar>
            <w:vAlign w:val="center"/>
          </w:tcPr>
          <w:p w14:paraId="6DC576A9"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注册资本</w:t>
            </w:r>
          </w:p>
        </w:tc>
        <w:tc>
          <w:tcPr>
            <w:tcW w:w="1663" w:type="dxa"/>
            <w:tcBorders>
              <w:top w:val="outset" w:sz="6" w:space="0" w:color="333333"/>
              <w:left w:val="outset" w:sz="6" w:space="0" w:color="333333"/>
              <w:bottom w:val="outset" w:sz="6" w:space="0" w:color="333333"/>
              <w:right w:val="outset" w:sz="6" w:space="0" w:color="333333"/>
            </w:tcBorders>
            <w:tcMar>
              <w:top w:w="30" w:type="dxa"/>
              <w:left w:w="30" w:type="dxa"/>
              <w:bottom w:w="30" w:type="dxa"/>
              <w:right w:w="30" w:type="dxa"/>
            </w:tcMar>
            <w:vAlign w:val="center"/>
          </w:tcPr>
          <w:p w14:paraId="4B6611C1"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主营业务</w:t>
            </w:r>
          </w:p>
        </w:tc>
        <w:tc>
          <w:tcPr>
            <w:tcW w:w="1420" w:type="dxa"/>
            <w:tcBorders>
              <w:top w:val="outset" w:sz="6" w:space="0" w:color="333333"/>
              <w:left w:val="outset" w:sz="6" w:space="0" w:color="333333"/>
              <w:bottom w:val="outset" w:sz="6" w:space="0" w:color="333333"/>
              <w:right w:val="outset" w:sz="6" w:space="0" w:color="333333"/>
            </w:tcBorders>
            <w:tcMar>
              <w:top w:w="30" w:type="dxa"/>
              <w:left w:w="30" w:type="dxa"/>
              <w:bottom w:w="30" w:type="dxa"/>
              <w:right w:w="30" w:type="dxa"/>
            </w:tcMar>
            <w:vAlign w:val="center"/>
          </w:tcPr>
          <w:p w14:paraId="25C3E35F"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资产规模</w:t>
            </w:r>
          </w:p>
        </w:tc>
        <w:tc>
          <w:tcPr>
            <w:tcW w:w="1320" w:type="dxa"/>
            <w:tcBorders>
              <w:top w:val="outset" w:sz="6" w:space="0" w:color="333333"/>
              <w:left w:val="outset" w:sz="6" w:space="0" w:color="333333"/>
              <w:bottom w:val="outset" w:sz="6" w:space="0" w:color="333333"/>
              <w:right w:val="outset" w:sz="6" w:space="0" w:color="333333"/>
            </w:tcBorders>
            <w:tcMar>
              <w:top w:w="30" w:type="dxa"/>
              <w:left w:w="30" w:type="dxa"/>
              <w:bottom w:w="30" w:type="dxa"/>
              <w:right w:w="30" w:type="dxa"/>
            </w:tcMar>
            <w:vAlign w:val="center"/>
          </w:tcPr>
          <w:p w14:paraId="66F66736"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本年净利润</w:t>
            </w:r>
          </w:p>
        </w:tc>
        <w:tc>
          <w:tcPr>
            <w:tcW w:w="2505" w:type="dxa"/>
            <w:tcBorders>
              <w:top w:val="outset" w:sz="6" w:space="0" w:color="333333"/>
              <w:left w:val="outset" w:sz="6" w:space="0" w:color="333333"/>
              <w:bottom w:val="outset" w:sz="6" w:space="0" w:color="333333"/>
              <w:right w:val="outset" w:sz="6" w:space="0" w:color="333333"/>
            </w:tcBorders>
            <w:tcMar>
              <w:top w:w="30" w:type="dxa"/>
              <w:left w:w="30" w:type="dxa"/>
              <w:bottom w:w="30" w:type="dxa"/>
              <w:right w:w="30" w:type="dxa"/>
            </w:tcMar>
            <w:vAlign w:val="center"/>
          </w:tcPr>
          <w:p w14:paraId="15E26932"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关联类型（选择高管、出资人、子公司</w:t>
            </w:r>
            <w:r>
              <w:rPr>
                <w:rFonts w:ascii="仿宋_GB2312" w:eastAsia="仿宋_GB2312" w:hint="eastAsia"/>
                <w:spacing w:val="-20"/>
                <w:sz w:val="28"/>
                <w:szCs w:val="28"/>
                <w:shd w:val="clear" w:color="FFFFFF" w:fill="D9D9D9"/>
              </w:rPr>
              <w:t>或其他关联）</w:t>
            </w:r>
          </w:p>
        </w:tc>
      </w:tr>
      <w:tr w:rsidR="00000000" w14:paraId="30138BD7" w14:textId="77777777">
        <w:trPr>
          <w:cantSplit/>
          <w:trHeight w:val="390"/>
          <w:tblCellSpacing w:w="0" w:type="dxa"/>
        </w:trPr>
        <w:tc>
          <w:tcPr>
            <w:tcW w:w="13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1DED727"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 xml:space="preserve"> /</w:t>
            </w:r>
          </w:p>
        </w:tc>
        <w:tc>
          <w:tcPr>
            <w:tcW w:w="10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F0B45A"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w:t>
            </w:r>
          </w:p>
        </w:tc>
        <w:tc>
          <w:tcPr>
            <w:tcW w:w="16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943E1F3"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w:t>
            </w:r>
          </w:p>
        </w:tc>
        <w:tc>
          <w:tcPr>
            <w:tcW w:w="1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3FE77D"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w:t>
            </w:r>
          </w:p>
        </w:tc>
        <w:tc>
          <w:tcPr>
            <w:tcW w:w="13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AA099CD"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w:t>
            </w:r>
          </w:p>
        </w:tc>
        <w:tc>
          <w:tcPr>
            <w:tcW w:w="25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E391CD2"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w:t>
            </w:r>
          </w:p>
        </w:tc>
      </w:tr>
    </w:tbl>
    <w:p w14:paraId="78E891FE"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2.</w:t>
      </w:r>
      <w:r>
        <w:rPr>
          <w:rFonts w:ascii="仿宋_GB2312" w:eastAsia="仿宋_GB2312" w:hint="eastAsia"/>
          <w:spacing w:val="-20"/>
          <w:sz w:val="28"/>
          <w:szCs w:val="28"/>
          <w:shd w:val="clear" w:color="FFFFFF" w:fill="D9D9D9"/>
        </w:rPr>
        <w:t>资金往来额前五大账户情况：</w:t>
      </w:r>
    </w:p>
    <w:p w14:paraId="0D35A3C7"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5DD8CF59"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3.</w:t>
      </w:r>
      <w:r>
        <w:rPr>
          <w:rFonts w:ascii="仿宋_GB2312" w:eastAsia="仿宋_GB2312" w:hint="eastAsia"/>
          <w:spacing w:val="-20"/>
          <w:sz w:val="28"/>
          <w:szCs w:val="28"/>
          <w:shd w:val="clear" w:color="FFFFFF" w:fill="D9D9D9"/>
        </w:rPr>
        <w:t>经营性关联交易</w:t>
      </w:r>
    </w:p>
    <w:p w14:paraId="6197832A"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0C8FC970"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4.</w:t>
      </w:r>
      <w:r>
        <w:rPr>
          <w:rFonts w:ascii="仿宋_GB2312" w:eastAsia="仿宋_GB2312" w:hint="eastAsia"/>
          <w:spacing w:val="-20"/>
          <w:sz w:val="28"/>
          <w:szCs w:val="28"/>
          <w:shd w:val="clear" w:color="FFFFFF" w:fill="D9D9D9"/>
        </w:rPr>
        <w:t>非经营性关联资金占用或被占用</w:t>
      </w:r>
      <w:r>
        <w:rPr>
          <w:rFonts w:ascii="仿宋_GB2312" w:eastAsia="仿宋_GB2312" w:hint="eastAsia"/>
          <w:spacing w:val="-20"/>
          <w:sz w:val="28"/>
          <w:szCs w:val="28"/>
          <w:shd w:val="clear" w:color="FFFFFF" w:fill="D9D9D9"/>
        </w:rPr>
        <w:t xml:space="preserve"> </w:t>
      </w:r>
    </w:p>
    <w:p w14:paraId="032F85BD"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512A520A" w14:textId="77777777" w:rsidR="00000000" w:rsidRDefault="009D0921">
      <w:pPr>
        <w:widowControl/>
        <w:spacing w:line="380" w:lineRule="exact"/>
        <w:ind w:firstLineChars="200" w:firstLine="48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5.</w:t>
      </w:r>
      <w:r>
        <w:rPr>
          <w:rFonts w:ascii="仿宋_GB2312" w:eastAsia="仿宋_GB2312" w:hint="eastAsia"/>
          <w:spacing w:val="-20"/>
          <w:sz w:val="28"/>
          <w:szCs w:val="28"/>
          <w:shd w:val="clear" w:color="FFFFFF" w:fill="D9D9D9"/>
        </w:rPr>
        <w:t>资产重组、股权转让以及并购类交易等其他关联事项</w:t>
      </w:r>
      <w:r>
        <w:rPr>
          <w:rFonts w:ascii="仿宋_GB2312" w:eastAsia="仿宋_GB2312" w:hint="eastAsia"/>
          <w:spacing w:val="-20"/>
          <w:sz w:val="28"/>
          <w:szCs w:val="28"/>
          <w:shd w:val="clear" w:color="FFFFFF" w:fill="D9D9D9"/>
        </w:rPr>
        <w:t xml:space="preserve"> </w:t>
      </w:r>
    </w:p>
    <w:p w14:paraId="5F9A342E" w14:textId="77777777" w:rsidR="00000000" w:rsidRDefault="009D0921">
      <w:pPr>
        <w:widowControl/>
        <w:spacing w:line="380" w:lineRule="exact"/>
        <w:jc w:val="left"/>
        <w:rPr>
          <w:rFonts w:ascii="仿宋_GB2312" w:eastAsia="仿宋_GB2312" w:hint="eastAsia"/>
          <w:spacing w:val="-20"/>
          <w:sz w:val="28"/>
          <w:szCs w:val="28"/>
          <w:shd w:val="clear" w:color="FFFFFF" w:fill="D9D9D9"/>
        </w:rPr>
      </w:pPr>
    </w:p>
    <w:p w14:paraId="39D0C4CB" w14:textId="77777777" w:rsidR="00000000" w:rsidRDefault="009D0921">
      <w:pPr>
        <w:widowControl/>
        <w:spacing w:line="380" w:lineRule="exact"/>
        <w:ind w:firstLineChars="200" w:firstLine="480"/>
        <w:jc w:val="left"/>
        <w:rPr>
          <w:rFonts w:ascii="仿宋_GB2312" w:eastAsia="仿宋_GB2312" w:hAnsi="仿宋_GB2312" w:cs="仿宋_GB2312" w:hint="eastAsia"/>
          <w:b/>
          <w:bCs/>
          <w:color w:val="FF0000"/>
          <w:spacing w:val="-20"/>
          <w:kern w:val="0"/>
          <w:sz w:val="28"/>
          <w:szCs w:val="28"/>
          <w:u w:val="single"/>
          <w:shd w:val="clear" w:color="FFFFFF" w:fill="D9D9D9"/>
        </w:rPr>
      </w:pPr>
      <w:r>
        <w:rPr>
          <w:rFonts w:ascii="仿宋_GB2312" w:eastAsia="仿宋_GB2312" w:hint="eastAsia"/>
          <w:spacing w:val="-20"/>
          <w:sz w:val="28"/>
          <w:szCs w:val="28"/>
          <w:shd w:val="clear" w:color="FFFFFF" w:fill="D9D9D9"/>
        </w:rPr>
        <w:t>6.</w:t>
      </w:r>
      <w:r>
        <w:rPr>
          <w:rFonts w:ascii="仿宋_GB2312" w:eastAsia="仿宋_GB2312" w:hint="eastAsia"/>
          <w:spacing w:val="-20"/>
          <w:sz w:val="28"/>
          <w:szCs w:val="28"/>
          <w:shd w:val="clear" w:color="FFFFFF" w:fill="D9D9D9"/>
        </w:rPr>
        <w:t>与上一会计年度比较客户重大关联交易的变化、原因及影响</w:t>
      </w:r>
      <w:r>
        <w:rPr>
          <w:rFonts w:ascii="仿宋_GB2312" w:eastAsia="仿宋_GB2312" w:hint="eastAsia"/>
          <w:spacing w:val="-20"/>
          <w:sz w:val="28"/>
          <w:szCs w:val="28"/>
          <w:shd w:val="clear" w:color="FFFFFF" w:fill="D9D9D9"/>
        </w:rPr>
        <w:t xml:space="preserve"> </w:t>
      </w:r>
    </w:p>
    <w:p w14:paraId="191A71CC" w14:textId="77777777" w:rsidR="00000000" w:rsidRDefault="009D0921">
      <w:pPr>
        <w:widowControl/>
        <w:spacing w:line="360" w:lineRule="exact"/>
        <w:ind w:firstLineChars="200" w:firstLine="482"/>
        <w:jc w:val="left"/>
        <w:rPr>
          <w:rFonts w:ascii="仿宋_GB2312" w:eastAsia="仿宋_GB2312" w:hAnsi="仿宋_GB2312" w:cs="仿宋_GB2312" w:hint="eastAsia"/>
          <w:b/>
          <w:bCs/>
          <w:spacing w:val="-20"/>
          <w:sz w:val="28"/>
          <w:szCs w:val="28"/>
        </w:rPr>
      </w:pPr>
    </w:p>
    <w:p w14:paraId="268C4E9E" w14:textId="77777777" w:rsidR="00000000" w:rsidRDefault="009D0921">
      <w:pPr>
        <w:widowControl/>
        <w:spacing w:line="360" w:lineRule="exact"/>
        <w:ind w:firstLineChars="200" w:firstLine="482"/>
        <w:jc w:val="left"/>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（九）经营场所</w:t>
      </w:r>
      <w:r>
        <w:rPr>
          <w:rFonts w:ascii="仿宋_GB2312" w:eastAsia="仿宋_GB2312" w:hAnsi="仿宋_GB2312" w:cs="仿宋_GB2312" w:hint="eastAsia"/>
          <w:b/>
          <w:bCs/>
          <w:color w:val="FF0000"/>
          <w:spacing w:val="-20"/>
          <w:kern w:val="0"/>
          <w:sz w:val="28"/>
          <w:szCs w:val="28"/>
          <w:u w:val="single"/>
        </w:rPr>
        <w:t>（须核实名下经营场所、仓库与报表中固定资产等科目的对应情况）</w:t>
      </w:r>
    </w:p>
    <w:p w14:paraId="6FB0BD04" w14:textId="77777777" w:rsidR="00000000" w:rsidRDefault="009D0921">
      <w:pPr>
        <w:widowControl/>
        <w:spacing w:line="360" w:lineRule="exact"/>
        <w:jc w:val="left"/>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 xml:space="preserve">     </w:t>
      </w:r>
      <w:r>
        <w:rPr>
          <w:rFonts w:ascii="仿宋_GB2312" w:eastAsia="仿宋_GB2312" w:hAnsi="仿宋_GB2312" w:cs="仿宋_GB2312" w:hint="eastAsia"/>
          <w:spacing w:val="-20"/>
          <w:sz w:val="28"/>
          <w:szCs w:val="28"/>
        </w:rPr>
        <w:t>申请人经营场所为自有厂房，产权证号为：</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号，建筑面积为</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平方米，土地面积为</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平方米，已抵押给</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行</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支行。</w:t>
      </w:r>
    </w:p>
    <w:p w14:paraId="6A503671" w14:textId="77777777" w:rsidR="00000000" w:rsidRDefault="009D0921">
      <w:pPr>
        <w:widowControl/>
        <w:spacing w:line="360" w:lineRule="exact"/>
        <w:jc w:val="left"/>
        <w:rPr>
          <w:rFonts w:hint="eastAsia"/>
          <w:sz w:val="22"/>
          <w:szCs w:val="28"/>
        </w:rPr>
      </w:pPr>
      <w:r>
        <w:rPr>
          <w:rFonts w:ascii="仿宋_GB2312" w:eastAsia="仿宋_GB2312" w:hAnsi="仿宋_GB2312" w:cs="仿宋_GB2312" w:hint="eastAsia"/>
          <w:spacing w:val="-20"/>
          <w:sz w:val="28"/>
          <w:szCs w:val="28"/>
        </w:rPr>
        <w:t xml:space="preserve">     </w:t>
      </w:r>
      <w:r>
        <w:rPr>
          <w:rFonts w:ascii="仿宋_GB2312" w:eastAsia="仿宋_GB2312" w:hAnsi="仿宋_GB2312" w:cs="仿宋_GB2312" w:hint="eastAsia"/>
          <w:spacing w:val="-20"/>
          <w:sz w:val="28"/>
          <w:szCs w:val="28"/>
        </w:rPr>
        <w:t>申请人仓库及设备情况，包括但不限于自有（</w:t>
      </w:r>
      <w:r>
        <w:rPr>
          <w:rFonts w:ascii="仿宋_GB2312" w:eastAsia="仿宋_GB2312" w:hAnsi="仿宋_GB2312" w:cs="仿宋_GB2312" w:hint="eastAsia"/>
          <w:b/>
          <w:bCs/>
          <w:spacing w:val="-20"/>
          <w:sz w:val="28"/>
          <w:szCs w:val="28"/>
        </w:rPr>
        <w:t>包括</w:t>
      </w:r>
      <w:r>
        <w:rPr>
          <w:rFonts w:ascii="仿宋_GB2312" w:eastAsia="仿宋_GB2312" w:hAnsi="仿宋_GB2312" w:cs="仿宋_GB2312" w:hint="eastAsia"/>
          <w:b/>
          <w:bCs/>
          <w:spacing w:val="-20"/>
          <w:sz w:val="28"/>
          <w:szCs w:val="28"/>
        </w:rPr>
        <w:t>但不限于产权证号、建筑面积、土地面积、是否已抵押及抵押权人</w:t>
      </w:r>
      <w:r>
        <w:rPr>
          <w:rFonts w:ascii="仿宋_GB2312" w:eastAsia="仿宋_GB2312" w:hAnsi="仿宋_GB2312" w:cs="仿宋_GB2312" w:hint="eastAsia"/>
          <w:spacing w:val="-20"/>
          <w:sz w:val="28"/>
          <w:szCs w:val="28"/>
        </w:rPr>
        <w:t>）或租赁（</w:t>
      </w:r>
      <w:r>
        <w:rPr>
          <w:rFonts w:ascii="仿宋_GB2312" w:eastAsia="仿宋_GB2312" w:hAnsi="仿宋_GB2312" w:cs="仿宋_GB2312" w:hint="eastAsia"/>
          <w:b/>
          <w:bCs/>
          <w:spacing w:val="-20"/>
          <w:sz w:val="28"/>
          <w:szCs w:val="28"/>
        </w:rPr>
        <w:t>包括但不限于出租人、与出租人关系、租期、租金水平、租金缴交方式</w:t>
      </w:r>
      <w:r>
        <w:rPr>
          <w:rFonts w:ascii="仿宋_GB2312" w:eastAsia="仿宋_GB2312" w:hAnsi="仿宋_GB2312" w:cs="仿宋_GB2312" w:hint="eastAsia"/>
          <w:spacing w:val="-20"/>
          <w:sz w:val="28"/>
          <w:szCs w:val="28"/>
        </w:rPr>
        <w:t>）、设计仓储量、设备先进性（进口、国内</w:t>
      </w:r>
      <w:r>
        <w:rPr>
          <w:rFonts w:ascii="仿宋_GB2312" w:eastAsia="仿宋_GB2312" w:hAnsi="仿宋_GB2312" w:cs="仿宋_GB2312" w:hint="eastAsia"/>
          <w:spacing w:val="-20"/>
          <w:sz w:val="28"/>
          <w:szCs w:val="28"/>
        </w:rPr>
        <w:t>**</w:t>
      </w:r>
      <w:r>
        <w:rPr>
          <w:rFonts w:ascii="仿宋_GB2312" w:eastAsia="仿宋_GB2312" w:hAnsi="仿宋_GB2312" w:cs="仿宋_GB2312" w:hint="eastAsia"/>
          <w:spacing w:val="-20"/>
          <w:sz w:val="28"/>
          <w:szCs w:val="28"/>
        </w:rPr>
        <w:t>技术领先水平）。</w:t>
      </w:r>
    </w:p>
    <w:p w14:paraId="22456DC9" w14:textId="77777777" w:rsidR="00000000" w:rsidRDefault="009D0921">
      <w:pPr>
        <w:pStyle w:val="a5"/>
        <w:spacing w:line="440" w:lineRule="exact"/>
        <w:ind w:leftChars="200" w:left="420" w:firstLine="0"/>
        <w:rPr>
          <w:rFonts w:hAnsi="仿宋_GB2312" w:cs="仿宋_GB2312" w:hint="eastAsia"/>
          <w:spacing w:val="-20"/>
        </w:rPr>
      </w:pPr>
      <w:r>
        <w:rPr>
          <w:rFonts w:hAnsi="仿宋_GB2312" w:cs="仿宋_GB2312" w:hint="eastAsia"/>
          <w:spacing w:val="-20"/>
        </w:rPr>
        <w:t xml:space="preserve">  </w:t>
      </w:r>
      <w:r>
        <w:rPr>
          <w:rFonts w:hAnsi="仿宋_GB2312" w:cs="仿宋_GB2312" w:hint="eastAsia"/>
          <w:spacing w:val="-20"/>
        </w:rPr>
        <w:t>申请人</w:t>
      </w:r>
      <w:r>
        <w:rPr>
          <w:rFonts w:hint="eastAsia"/>
          <w:spacing w:val="-20"/>
        </w:rPr>
        <w:t>本部</w:t>
      </w:r>
      <w:r>
        <w:rPr>
          <w:rFonts w:hAnsi="仿宋_GB2312" w:cs="仿宋_GB2312" w:hint="eastAsia"/>
          <w:spacing w:val="-20"/>
        </w:rPr>
        <w:t>名下物业还有一宗商铺，位于</w:t>
      </w:r>
      <w:r>
        <w:rPr>
          <w:rFonts w:hAnsi="仿宋_GB2312" w:cs="仿宋_GB2312" w:hint="eastAsia"/>
          <w:spacing w:val="-20"/>
        </w:rPr>
        <w:t>****</w:t>
      </w:r>
      <w:r>
        <w:rPr>
          <w:rFonts w:hAnsi="仿宋_GB2312" w:cs="仿宋_GB2312" w:hint="eastAsia"/>
          <w:spacing w:val="-20"/>
        </w:rPr>
        <w:t>，产权证号为：</w:t>
      </w:r>
      <w:r>
        <w:rPr>
          <w:rFonts w:hAnsi="仿宋_GB2312" w:cs="仿宋_GB2312" w:hint="eastAsia"/>
          <w:spacing w:val="-20"/>
        </w:rPr>
        <w:t>***</w:t>
      </w:r>
      <w:r>
        <w:rPr>
          <w:rFonts w:hAnsi="仿宋_GB2312" w:cs="仿宋_GB2312" w:hint="eastAsia"/>
          <w:spacing w:val="-20"/>
        </w:rPr>
        <w:t>号，价值约</w:t>
      </w:r>
      <w:r>
        <w:rPr>
          <w:rFonts w:hAnsi="仿宋_GB2312" w:cs="仿宋_GB2312" w:hint="eastAsia"/>
          <w:spacing w:val="-20"/>
        </w:rPr>
        <w:t>***</w:t>
      </w:r>
      <w:r>
        <w:rPr>
          <w:rFonts w:hAnsi="仿宋_GB2312" w:cs="仿宋_GB2312" w:hint="eastAsia"/>
          <w:spacing w:val="-20"/>
        </w:rPr>
        <w:t>万元，暂未</w:t>
      </w:r>
    </w:p>
    <w:p w14:paraId="5C917E9A" w14:textId="77777777" w:rsidR="00000000" w:rsidRDefault="009D0921">
      <w:pPr>
        <w:pStyle w:val="a5"/>
        <w:spacing w:line="440" w:lineRule="exact"/>
        <w:ind w:firstLine="0"/>
        <w:rPr>
          <w:rFonts w:hint="eastAsia"/>
          <w:b/>
          <w:spacing w:val="-20"/>
          <w:sz w:val="32"/>
        </w:rPr>
      </w:pPr>
      <w:r>
        <w:rPr>
          <w:rFonts w:hAnsi="仿宋_GB2312" w:cs="仿宋_GB2312" w:hint="eastAsia"/>
          <w:spacing w:val="-20"/>
        </w:rPr>
        <w:t>抵押</w:t>
      </w:r>
      <w:r>
        <w:rPr>
          <w:rFonts w:hAnsi="仿宋_GB2312" w:cs="仿宋_GB2312" w:hint="eastAsia"/>
          <w:spacing w:val="-20"/>
        </w:rPr>
        <w:t>。</w:t>
      </w:r>
    </w:p>
    <w:p w14:paraId="54B2B7D4" w14:textId="77777777" w:rsidR="00000000" w:rsidRDefault="009D0921">
      <w:pPr>
        <w:spacing w:line="440" w:lineRule="exact"/>
        <w:ind w:firstLineChars="200" w:firstLine="480"/>
        <w:rPr>
          <w:rFonts w:ascii="仿宋_GB2312" w:eastAsia="仿宋_GB2312" w:hint="eastAsia"/>
          <w:bCs/>
          <w:color w:val="000000"/>
          <w:spacing w:val="-20"/>
          <w:sz w:val="28"/>
          <w:lang w:val="zh-CN"/>
        </w:rPr>
      </w:pPr>
      <w:r>
        <w:rPr>
          <w:rFonts w:ascii="仿宋_GB2312" w:eastAsia="仿宋_GB2312" w:hint="eastAsia"/>
          <w:bCs/>
          <w:color w:val="000000"/>
          <w:spacing w:val="-20"/>
          <w:sz w:val="28"/>
        </w:rPr>
        <w:t>（四）合并范围内收入情况（如有）：申请人合并范围内主营业务分为</w:t>
      </w:r>
      <w:r>
        <w:rPr>
          <w:rFonts w:ascii="仿宋_GB2312" w:eastAsia="仿宋_GB2312" w:hint="eastAsia"/>
          <w:bCs/>
          <w:color w:val="000000"/>
          <w:spacing w:val="-20"/>
          <w:sz w:val="28"/>
        </w:rPr>
        <w:t>****</w:t>
      </w:r>
      <w:r>
        <w:rPr>
          <w:rFonts w:ascii="仿宋_GB2312" w:eastAsia="仿宋_GB2312" w:hint="eastAsia"/>
          <w:bCs/>
          <w:color w:val="000000"/>
          <w:spacing w:val="-20"/>
          <w:sz w:val="28"/>
        </w:rPr>
        <w:t>几大板块，对应的主要产品为</w:t>
      </w:r>
      <w:r>
        <w:rPr>
          <w:rFonts w:ascii="仿宋_GB2312" w:eastAsia="仿宋_GB2312" w:hint="eastAsia"/>
          <w:bCs/>
          <w:color w:val="000000"/>
          <w:spacing w:val="-20"/>
          <w:sz w:val="28"/>
        </w:rPr>
        <w:t>*****</w:t>
      </w:r>
      <w:r>
        <w:rPr>
          <w:rFonts w:ascii="仿宋_GB2312" w:eastAsia="仿宋_GB2312" w:hint="eastAsia"/>
          <w:bCs/>
          <w:color w:val="000000"/>
          <w:spacing w:val="-20"/>
          <w:sz w:val="28"/>
        </w:rPr>
        <w:t>，近三年营业</w:t>
      </w:r>
      <w:r>
        <w:rPr>
          <w:rFonts w:ascii="仿宋_GB2312" w:eastAsia="仿宋_GB2312" w:hint="eastAsia"/>
          <w:bCs/>
          <w:color w:val="000000"/>
          <w:spacing w:val="-20"/>
          <w:sz w:val="28"/>
          <w:lang w:val="zh-CN"/>
        </w:rPr>
        <w:t>收入构成及毛利率情况如下：</w:t>
      </w:r>
    </w:p>
    <w:p w14:paraId="674330B5" w14:textId="77777777" w:rsidR="00000000" w:rsidRDefault="009D0921">
      <w:pPr>
        <w:spacing w:line="380" w:lineRule="exact"/>
        <w:jc w:val="center"/>
        <w:textAlignment w:val="baseline"/>
        <w:rPr>
          <w:rFonts w:ascii="仿宋_GB2312" w:eastAsia="仿宋_GB2312" w:hAnsi="仿宋_GB2312" w:cs="仿宋_GB2312" w:hint="eastAsia"/>
          <w:b/>
          <w:bCs/>
          <w:color w:val="000000"/>
          <w:spacing w:val="-20"/>
          <w:kern w:val="0"/>
          <w:sz w:val="24"/>
          <w:lang w:val="zh-CN"/>
        </w:rPr>
      </w:pPr>
      <w:r>
        <w:rPr>
          <w:rFonts w:ascii="仿宋_GB2312" w:eastAsia="仿宋_GB2312" w:hAnsi="仿宋_GB2312" w:cs="仿宋_GB2312" w:hint="eastAsia"/>
          <w:b/>
          <w:bCs/>
          <w:color w:val="000000"/>
          <w:spacing w:val="-20"/>
          <w:kern w:val="0"/>
          <w:sz w:val="24"/>
        </w:rPr>
        <w:t>申请人合并范围内近三年营业</w:t>
      </w:r>
      <w:r>
        <w:rPr>
          <w:rFonts w:ascii="仿宋_GB2312" w:eastAsia="仿宋_GB2312" w:hAnsi="仿宋_GB2312" w:cs="仿宋_GB2312" w:hint="eastAsia"/>
          <w:b/>
          <w:bCs/>
          <w:color w:val="000000"/>
          <w:spacing w:val="-20"/>
          <w:kern w:val="0"/>
          <w:sz w:val="24"/>
          <w:lang w:val="zh-CN"/>
        </w:rPr>
        <w:t>收入构成及毛利率情况简表</w:t>
      </w:r>
    </w:p>
    <w:p w14:paraId="17B070CA" w14:textId="77777777" w:rsidR="00000000" w:rsidRDefault="009D0921">
      <w:pPr>
        <w:spacing w:line="380" w:lineRule="exact"/>
        <w:ind w:firstLineChars="200" w:firstLine="400"/>
        <w:jc w:val="right"/>
        <w:textAlignment w:val="baseline"/>
        <w:rPr>
          <w:rFonts w:ascii="仿宋_GB2312" w:eastAsia="仿宋_GB2312" w:hAnsi="仿宋_GB2312" w:cs="仿宋_GB2312" w:hint="eastAsia"/>
          <w:color w:val="000000"/>
          <w:spacing w:val="-20"/>
          <w:kern w:val="0"/>
          <w:sz w:val="24"/>
          <w:lang w:val="zh-CN"/>
        </w:rPr>
      </w:pPr>
      <w:r>
        <w:rPr>
          <w:rFonts w:ascii="仿宋_GB2312" w:eastAsia="仿宋_GB2312" w:hAnsi="仿宋_GB2312" w:cs="仿宋_GB2312" w:hint="eastAsia"/>
          <w:color w:val="000000"/>
          <w:spacing w:val="-20"/>
          <w:kern w:val="0"/>
          <w:sz w:val="24"/>
          <w:lang w:val="zh-CN"/>
        </w:rPr>
        <w:t>单位：亿元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3"/>
        <w:gridCol w:w="676"/>
        <w:gridCol w:w="666"/>
        <w:gridCol w:w="671"/>
        <w:gridCol w:w="634"/>
        <w:gridCol w:w="671"/>
        <w:gridCol w:w="741"/>
        <w:gridCol w:w="688"/>
        <w:gridCol w:w="716"/>
        <w:gridCol w:w="806"/>
        <w:gridCol w:w="665"/>
        <w:gridCol w:w="721"/>
        <w:gridCol w:w="721"/>
      </w:tblGrid>
      <w:tr w:rsidR="00000000" w14:paraId="7598E6EA" w14:textId="77777777">
        <w:trPr>
          <w:trHeight w:val="397"/>
          <w:jc w:val="center"/>
        </w:trPr>
        <w:tc>
          <w:tcPr>
            <w:tcW w:w="933" w:type="dxa"/>
            <w:vMerge w:val="restart"/>
            <w:vAlign w:val="center"/>
          </w:tcPr>
          <w:p w14:paraId="66E3B179"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业务板块</w:t>
            </w:r>
          </w:p>
        </w:tc>
        <w:tc>
          <w:tcPr>
            <w:tcW w:w="2013" w:type="dxa"/>
            <w:gridSpan w:val="3"/>
            <w:vAlign w:val="center"/>
          </w:tcPr>
          <w:p w14:paraId="481C62B9"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2013</w:t>
            </w:r>
            <w:r>
              <w:rPr>
                <w:rFonts w:ascii="仿宋_GB2312" w:eastAsia="仿宋_GB2312" w:hAnsi="宋体" w:cs="宋体" w:hint="eastAsia"/>
                <w:b/>
                <w:color w:val="000000"/>
                <w:spacing w:val="-20"/>
                <w:kern w:val="0"/>
                <w:sz w:val="24"/>
              </w:rPr>
              <w:t>年</w:t>
            </w:r>
          </w:p>
        </w:tc>
        <w:tc>
          <w:tcPr>
            <w:tcW w:w="2046" w:type="dxa"/>
            <w:gridSpan w:val="3"/>
            <w:vAlign w:val="center"/>
          </w:tcPr>
          <w:p w14:paraId="04041F0A"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2014</w:t>
            </w:r>
            <w:r>
              <w:rPr>
                <w:rFonts w:ascii="仿宋_GB2312" w:eastAsia="仿宋_GB2312" w:hAnsi="宋体" w:cs="宋体" w:hint="eastAsia"/>
                <w:b/>
                <w:color w:val="000000"/>
                <w:spacing w:val="-20"/>
                <w:kern w:val="0"/>
                <w:sz w:val="24"/>
              </w:rPr>
              <w:t>年</w:t>
            </w:r>
          </w:p>
        </w:tc>
        <w:tc>
          <w:tcPr>
            <w:tcW w:w="2210" w:type="dxa"/>
            <w:gridSpan w:val="3"/>
            <w:vAlign w:val="center"/>
          </w:tcPr>
          <w:p w14:paraId="2D276F37"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2015</w:t>
            </w:r>
            <w:r>
              <w:rPr>
                <w:rFonts w:ascii="仿宋_GB2312" w:eastAsia="仿宋_GB2312" w:hAnsi="宋体" w:cs="宋体" w:hint="eastAsia"/>
                <w:b/>
                <w:color w:val="000000"/>
                <w:spacing w:val="-20"/>
                <w:kern w:val="0"/>
                <w:sz w:val="24"/>
              </w:rPr>
              <w:t>年</w:t>
            </w:r>
          </w:p>
        </w:tc>
        <w:tc>
          <w:tcPr>
            <w:tcW w:w="2107" w:type="dxa"/>
            <w:gridSpan w:val="3"/>
            <w:vAlign w:val="center"/>
          </w:tcPr>
          <w:p w14:paraId="5CE26DBE"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2016</w:t>
            </w:r>
            <w:r>
              <w:rPr>
                <w:rFonts w:ascii="仿宋_GB2312" w:eastAsia="仿宋_GB2312" w:hAnsi="宋体" w:cs="宋体" w:hint="eastAsia"/>
                <w:b/>
                <w:color w:val="000000"/>
                <w:spacing w:val="-20"/>
                <w:kern w:val="0"/>
                <w:sz w:val="24"/>
              </w:rPr>
              <w:t>年</w:t>
            </w:r>
          </w:p>
        </w:tc>
      </w:tr>
      <w:tr w:rsidR="00000000" w14:paraId="6FFE1E8B" w14:textId="77777777">
        <w:trPr>
          <w:trHeight w:val="397"/>
          <w:jc w:val="center"/>
        </w:trPr>
        <w:tc>
          <w:tcPr>
            <w:tcW w:w="933" w:type="dxa"/>
            <w:vMerge/>
            <w:vAlign w:val="center"/>
          </w:tcPr>
          <w:p w14:paraId="05DF977F"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676" w:type="dxa"/>
            <w:vAlign w:val="center"/>
          </w:tcPr>
          <w:p w14:paraId="6DC3999B"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营业收入</w:t>
            </w:r>
          </w:p>
        </w:tc>
        <w:tc>
          <w:tcPr>
            <w:tcW w:w="666" w:type="dxa"/>
            <w:vAlign w:val="center"/>
          </w:tcPr>
          <w:p w14:paraId="03E8D18A"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占比（</w:t>
            </w:r>
            <w:r>
              <w:rPr>
                <w:rFonts w:ascii="仿宋_GB2312" w:eastAsia="仿宋_GB2312" w:hAnsi="宋体" w:cs="宋体" w:hint="eastAsia"/>
                <w:b/>
                <w:color w:val="000000"/>
                <w:spacing w:val="-20"/>
                <w:kern w:val="0"/>
                <w:sz w:val="24"/>
              </w:rPr>
              <w:t>%</w:t>
            </w:r>
            <w:r>
              <w:rPr>
                <w:rFonts w:ascii="仿宋_GB2312" w:eastAsia="仿宋_GB2312" w:hAnsi="宋体" w:cs="宋体" w:hint="eastAsia"/>
                <w:b/>
                <w:color w:val="000000"/>
                <w:spacing w:val="-20"/>
                <w:kern w:val="0"/>
                <w:sz w:val="24"/>
              </w:rPr>
              <w:t>）</w:t>
            </w:r>
          </w:p>
        </w:tc>
        <w:tc>
          <w:tcPr>
            <w:tcW w:w="671" w:type="dxa"/>
            <w:vAlign w:val="center"/>
          </w:tcPr>
          <w:p w14:paraId="15BB42EC"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毛利率（</w:t>
            </w:r>
            <w:r>
              <w:rPr>
                <w:rFonts w:ascii="仿宋_GB2312" w:eastAsia="仿宋_GB2312" w:hAnsi="宋体" w:cs="宋体" w:hint="eastAsia"/>
                <w:b/>
                <w:color w:val="000000"/>
                <w:spacing w:val="-20"/>
                <w:kern w:val="0"/>
                <w:sz w:val="24"/>
              </w:rPr>
              <w:t>%</w:t>
            </w:r>
            <w:r>
              <w:rPr>
                <w:rFonts w:ascii="仿宋_GB2312" w:eastAsia="仿宋_GB2312" w:hAnsi="宋体" w:cs="宋体" w:hint="eastAsia"/>
                <w:b/>
                <w:color w:val="000000"/>
                <w:spacing w:val="-20"/>
                <w:kern w:val="0"/>
                <w:sz w:val="24"/>
              </w:rPr>
              <w:t>）</w:t>
            </w:r>
          </w:p>
        </w:tc>
        <w:tc>
          <w:tcPr>
            <w:tcW w:w="634" w:type="dxa"/>
            <w:vAlign w:val="center"/>
          </w:tcPr>
          <w:p w14:paraId="4C031C85"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营业收入</w:t>
            </w:r>
          </w:p>
        </w:tc>
        <w:tc>
          <w:tcPr>
            <w:tcW w:w="671" w:type="dxa"/>
            <w:vAlign w:val="center"/>
          </w:tcPr>
          <w:p w14:paraId="2E69EA6B"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占比（</w:t>
            </w:r>
            <w:r>
              <w:rPr>
                <w:rFonts w:ascii="仿宋_GB2312" w:eastAsia="仿宋_GB2312" w:hAnsi="宋体" w:cs="宋体" w:hint="eastAsia"/>
                <w:b/>
                <w:color w:val="000000"/>
                <w:spacing w:val="-20"/>
                <w:kern w:val="0"/>
                <w:sz w:val="24"/>
              </w:rPr>
              <w:t>%</w:t>
            </w:r>
            <w:r>
              <w:rPr>
                <w:rFonts w:ascii="仿宋_GB2312" w:eastAsia="仿宋_GB2312" w:hAnsi="宋体" w:cs="宋体" w:hint="eastAsia"/>
                <w:b/>
                <w:color w:val="000000"/>
                <w:spacing w:val="-20"/>
                <w:kern w:val="0"/>
                <w:sz w:val="24"/>
              </w:rPr>
              <w:t>）</w:t>
            </w:r>
          </w:p>
        </w:tc>
        <w:tc>
          <w:tcPr>
            <w:tcW w:w="741" w:type="dxa"/>
            <w:vAlign w:val="center"/>
          </w:tcPr>
          <w:p w14:paraId="3052C504"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毛利率（</w:t>
            </w:r>
            <w:r>
              <w:rPr>
                <w:rFonts w:ascii="仿宋_GB2312" w:eastAsia="仿宋_GB2312" w:hAnsi="宋体" w:cs="宋体" w:hint="eastAsia"/>
                <w:b/>
                <w:color w:val="000000"/>
                <w:spacing w:val="-20"/>
                <w:kern w:val="0"/>
                <w:sz w:val="24"/>
              </w:rPr>
              <w:t>%</w:t>
            </w:r>
            <w:r>
              <w:rPr>
                <w:rFonts w:ascii="仿宋_GB2312" w:eastAsia="仿宋_GB2312" w:hAnsi="宋体" w:cs="宋体" w:hint="eastAsia"/>
                <w:b/>
                <w:color w:val="000000"/>
                <w:spacing w:val="-20"/>
                <w:kern w:val="0"/>
                <w:sz w:val="24"/>
              </w:rPr>
              <w:t>）</w:t>
            </w:r>
          </w:p>
        </w:tc>
        <w:tc>
          <w:tcPr>
            <w:tcW w:w="688" w:type="dxa"/>
            <w:vAlign w:val="center"/>
          </w:tcPr>
          <w:p w14:paraId="725D027E"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营业收入</w:t>
            </w:r>
          </w:p>
        </w:tc>
        <w:tc>
          <w:tcPr>
            <w:tcW w:w="716" w:type="dxa"/>
            <w:vAlign w:val="center"/>
          </w:tcPr>
          <w:p w14:paraId="75358605"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占比（</w:t>
            </w:r>
            <w:r>
              <w:rPr>
                <w:rFonts w:ascii="仿宋_GB2312" w:eastAsia="仿宋_GB2312" w:hAnsi="宋体" w:cs="宋体" w:hint="eastAsia"/>
                <w:b/>
                <w:color w:val="000000"/>
                <w:spacing w:val="-20"/>
                <w:kern w:val="0"/>
                <w:sz w:val="24"/>
              </w:rPr>
              <w:t>%</w:t>
            </w:r>
            <w:r>
              <w:rPr>
                <w:rFonts w:ascii="仿宋_GB2312" w:eastAsia="仿宋_GB2312" w:hAnsi="宋体" w:cs="宋体" w:hint="eastAsia"/>
                <w:b/>
                <w:color w:val="000000"/>
                <w:spacing w:val="-20"/>
                <w:kern w:val="0"/>
                <w:sz w:val="24"/>
              </w:rPr>
              <w:t>）</w:t>
            </w:r>
          </w:p>
        </w:tc>
        <w:tc>
          <w:tcPr>
            <w:tcW w:w="806" w:type="dxa"/>
            <w:vAlign w:val="center"/>
          </w:tcPr>
          <w:p w14:paraId="21635D89"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毛利率（</w:t>
            </w:r>
            <w:r>
              <w:rPr>
                <w:rFonts w:ascii="仿宋_GB2312" w:eastAsia="仿宋_GB2312" w:hAnsi="宋体" w:cs="宋体" w:hint="eastAsia"/>
                <w:b/>
                <w:color w:val="000000"/>
                <w:spacing w:val="-20"/>
                <w:kern w:val="0"/>
                <w:sz w:val="24"/>
              </w:rPr>
              <w:t>%</w:t>
            </w:r>
            <w:r>
              <w:rPr>
                <w:rFonts w:ascii="仿宋_GB2312" w:eastAsia="仿宋_GB2312" w:hAnsi="宋体" w:cs="宋体" w:hint="eastAsia"/>
                <w:b/>
                <w:color w:val="000000"/>
                <w:spacing w:val="-20"/>
                <w:kern w:val="0"/>
                <w:sz w:val="24"/>
              </w:rPr>
              <w:t>）</w:t>
            </w:r>
          </w:p>
        </w:tc>
        <w:tc>
          <w:tcPr>
            <w:tcW w:w="665" w:type="dxa"/>
            <w:vAlign w:val="center"/>
          </w:tcPr>
          <w:p w14:paraId="7C082403"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营业收入</w:t>
            </w:r>
          </w:p>
        </w:tc>
        <w:tc>
          <w:tcPr>
            <w:tcW w:w="721" w:type="dxa"/>
            <w:vAlign w:val="center"/>
          </w:tcPr>
          <w:p w14:paraId="5F5A7FB9"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占比（</w:t>
            </w:r>
            <w:r>
              <w:rPr>
                <w:rFonts w:ascii="仿宋_GB2312" w:eastAsia="仿宋_GB2312" w:hAnsi="宋体" w:cs="宋体" w:hint="eastAsia"/>
                <w:b/>
                <w:color w:val="000000"/>
                <w:spacing w:val="-20"/>
                <w:kern w:val="0"/>
                <w:sz w:val="24"/>
              </w:rPr>
              <w:t>%</w:t>
            </w:r>
            <w:r>
              <w:rPr>
                <w:rFonts w:ascii="仿宋_GB2312" w:eastAsia="仿宋_GB2312" w:hAnsi="宋体" w:cs="宋体" w:hint="eastAsia"/>
                <w:b/>
                <w:color w:val="000000"/>
                <w:spacing w:val="-20"/>
                <w:kern w:val="0"/>
                <w:sz w:val="24"/>
              </w:rPr>
              <w:t>）</w:t>
            </w:r>
          </w:p>
        </w:tc>
        <w:tc>
          <w:tcPr>
            <w:tcW w:w="721" w:type="dxa"/>
            <w:vAlign w:val="center"/>
          </w:tcPr>
          <w:p w14:paraId="2DE2C722"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毛利率（</w:t>
            </w:r>
            <w:r>
              <w:rPr>
                <w:rFonts w:ascii="仿宋_GB2312" w:eastAsia="仿宋_GB2312" w:hAnsi="宋体" w:cs="宋体" w:hint="eastAsia"/>
                <w:b/>
                <w:color w:val="000000"/>
                <w:spacing w:val="-20"/>
                <w:kern w:val="0"/>
                <w:sz w:val="24"/>
              </w:rPr>
              <w:t>%</w:t>
            </w:r>
            <w:r>
              <w:rPr>
                <w:rFonts w:ascii="仿宋_GB2312" w:eastAsia="仿宋_GB2312" w:hAnsi="宋体" w:cs="宋体" w:hint="eastAsia"/>
                <w:b/>
                <w:color w:val="000000"/>
                <w:spacing w:val="-20"/>
                <w:kern w:val="0"/>
                <w:sz w:val="24"/>
              </w:rPr>
              <w:t>）</w:t>
            </w:r>
          </w:p>
        </w:tc>
      </w:tr>
      <w:tr w:rsidR="00000000" w14:paraId="4D76037B" w14:textId="77777777">
        <w:trPr>
          <w:trHeight w:val="397"/>
          <w:jc w:val="center"/>
        </w:trPr>
        <w:tc>
          <w:tcPr>
            <w:tcW w:w="933" w:type="dxa"/>
            <w:vAlign w:val="center"/>
          </w:tcPr>
          <w:p w14:paraId="02E6A75F"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6" w:type="dxa"/>
            <w:vAlign w:val="center"/>
          </w:tcPr>
          <w:p w14:paraId="65AF9823"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66" w:type="dxa"/>
            <w:vAlign w:val="center"/>
          </w:tcPr>
          <w:p w14:paraId="1C6C7280"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1" w:type="dxa"/>
            <w:vAlign w:val="center"/>
          </w:tcPr>
          <w:p w14:paraId="077165AE"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34" w:type="dxa"/>
            <w:vAlign w:val="center"/>
          </w:tcPr>
          <w:p w14:paraId="24567B23"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1" w:type="dxa"/>
            <w:vAlign w:val="center"/>
          </w:tcPr>
          <w:p w14:paraId="24BEA6AA"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41" w:type="dxa"/>
            <w:vAlign w:val="center"/>
          </w:tcPr>
          <w:p w14:paraId="410C7D08"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88" w:type="dxa"/>
            <w:vAlign w:val="center"/>
          </w:tcPr>
          <w:p w14:paraId="17257B5E"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16" w:type="dxa"/>
            <w:vAlign w:val="center"/>
          </w:tcPr>
          <w:p w14:paraId="13FA885D"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806" w:type="dxa"/>
            <w:vAlign w:val="center"/>
          </w:tcPr>
          <w:p w14:paraId="0D4E08A4"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65" w:type="dxa"/>
            <w:vAlign w:val="center"/>
          </w:tcPr>
          <w:p w14:paraId="05AE3F8B"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21" w:type="dxa"/>
            <w:vAlign w:val="center"/>
          </w:tcPr>
          <w:p w14:paraId="08C8614F"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21" w:type="dxa"/>
            <w:vAlign w:val="center"/>
          </w:tcPr>
          <w:p w14:paraId="0A49D4D1"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r>
      <w:tr w:rsidR="00000000" w14:paraId="0CBB2ED8" w14:textId="77777777">
        <w:trPr>
          <w:trHeight w:val="397"/>
          <w:jc w:val="center"/>
        </w:trPr>
        <w:tc>
          <w:tcPr>
            <w:tcW w:w="933" w:type="dxa"/>
            <w:vAlign w:val="center"/>
          </w:tcPr>
          <w:p w14:paraId="4370704F"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6" w:type="dxa"/>
            <w:vAlign w:val="center"/>
          </w:tcPr>
          <w:p w14:paraId="4B914C62"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66" w:type="dxa"/>
            <w:vAlign w:val="center"/>
          </w:tcPr>
          <w:p w14:paraId="202C2298"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1" w:type="dxa"/>
            <w:vAlign w:val="center"/>
          </w:tcPr>
          <w:p w14:paraId="5837F6A3"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34" w:type="dxa"/>
            <w:vAlign w:val="center"/>
          </w:tcPr>
          <w:p w14:paraId="75FDA7C0"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1" w:type="dxa"/>
            <w:vAlign w:val="center"/>
          </w:tcPr>
          <w:p w14:paraId="1F19571B"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41" w:type="dxa"/>
            <w:vAlign w:val="center"/>
          </w:tcPr>
          <w:p w14:paraId="2A2F5F15"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88" w:type="dxa"/>
            <w:vAlign w:val="center"/>
          </w:tcPr>
          <w:p w14:paraId="765F6BE9"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16" w:type="dxa"/>
            <w:vAlign w:val="center"/>
          </w:tcPr>
          <w:p w14:paraId="45BBCE31"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806" w:type="dxa"/>
            <w:vAlign w:val="center"/>
          </w:tcPr>
          <w:p w14:paraId="50E21414"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65" w:type="dxa"/>
            <w:vAlign w:val="center"/>
          </w:tcPr>
          <w:p w14:paraId="0C291AC9"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21" w:type="dxa"/>
            <w:vAlign w:val="center"/>
          </w:tcPr>
          <w:p w14:paraId="1FF54A7E"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21" w:type="dxa"/>
            <w:vAlign w:val="center"/>
          </w:tcPr>
          <w:p w14:paraId="20378377"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r>
      <w:tr w:rsidR="00000000" w14:paraId="64FBBBA1" w14:textId="77777777">
        <w:trPr>
          <w:trHeight w:val="397"/>
          <w:jc w:val="center"/>
        </w:trPr>
        <w:tc>
          <w:tcPr>
            <w:tcW w:w="933" w:type="dxa"/>
            <w:vAlign w:val="center"/>
          </w:tcPr>
          <w:p w14:paraId="0400DA4E"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6" w:type="dxa"/>
            <w:vAlign w:val="center"/>
          </w:tcPr>
          <w:p w14:paraId="2FC3A0E7"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66" w:type="dxa"/>
            <w:vAlign w:val="center"/>
          </w:tcPr>
          <w:p w14:paraId="7F008B17"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1" w:type="dxa"/>
            <w:vAlign w:val="center"/>
          </w:tcPr>
          <w:p w14:paraId="52E4F501"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34" w:type="dxa"/>
            <w:vAlign w:val="center"/>
          </w:tcPr>
          <w:p w14:paraId="349806BF"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1" w:type="dxa"/>
            <w:vAlign w:val="center"/>
          </w:tcPr>
          <w:p w14:paraId="4747AFFE"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41" w:type="dxa"/>
            <w:vAlign w:val="center"/>
          </w:tcPr>
          <w:p w14:paraId="24377E9D"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88" w:type="dxa"/>
            <w:vAlign w:val="center"/>
          </w:tcPr>
          <w:p w14:paraId="000110A0"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16" w:type="dxa"/>
            <w:vAlign w:val="center"/>
          </w:tcPr>
          <w:p w14:paraId="43E77775"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806" w:type="dxa"/>
            <w:vAlign w:val="center"/>
          </w:tcPr>
          <w:p w14:paraId="21DE993A"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65" w:type="dxa"/>
            <w:vAlign w:val="center"/>
          </w:tcPr>
          <w:p w14:paraId="73A8FF9D"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21" w:type="dxa"/>
            <w:vAlign w:val="center"/>
          </w:tcPr>
          <w:p w14:paraId="3563170F"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21" w:type="dxa"/>
            <w:vAlign w:val="center"/>
          </w:tcPr>
          <w:p w14:paraId="35785904"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r>
      <w:tr w:rsidR="00000000" w14:paraId="7871E520" w14:textId="77777777">
        <w:trPr>
          <w:trHeight w:val="397"/>
          <w:jc w:val="center"/>
        </w:trPr>
        <w:tc>
          <w:tcPr>
            <w:tcW w:w="933" w:type="dxa"/>
            <w:vAlign w:val="center"/>
          </w:tcPr>
          <w:p w14:paraId="2859ECC7"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6" w:type="dxa"/>
            <w:vAlign w:val="center"/>
          </w:tcPr>
          <w:p w14:paraId="1CDD473E"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66" w:type="dxa"/>
            <w:vAlign w:val="center"/>
          </w:tcPr>
          <w:p w14:paraId="7002CACB"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1" w:type="dxa"/>
            <w:vAlign w:val="center"/>
          </w:tcPr>
          <w:p w14:paraId="362AD392"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34" w:type="dxa"/>
            <w:vAlign w:val="center"/>
          </w:tcPr>
          <w:p w14:paraId="24034B67"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71" w:type="dxa"/>
            <w:vAlign w:val="center"/>
          </w:tcPr>
          <w:p w14:paraId="2D706D36"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41" w:type="dxa"/>
            <w:vAlign w:val="center"/>
          </w:tcPr>
          <w:p w14:paraId="4D1A6C56"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88" w:type="dxa"/>
            <w:vAlign w:val="center"/>
          </w:tcPr>
          <w:p w14:paraId="09BAF02B"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16" w:type="dxa"/>
            <w:vAlign w:val="center"/>
          </w:tcPr>
          <w:p w14:paraId="639C5BB0"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806" w:type="dxa"/>
            <w:vAlign w:val="center"/>
          </w:tcPr>
          <w:p w14:paraId="00766661"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665" w:type="dxa"/>
            <w:vAlign w:val="center"/>
          </w:tcPr>
          <w:p w14:paraId="594238E1"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21" w:type="dxa"/>
            <w:vAlign w:val="center"/>
          </w:tcPr>
          <w:p w14:paraId="5C8CFEEE"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c>
          <w:tcPr>
            <w:tcW w:w="721" w:type="dxa"/>
            <w:vAlign w:val="center"/>
          </w:tcPr>
          <w:p w14:paraId="281CEB0C"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r>
      <w:tr w:rsidR="00000000" w14:paraId="404D74FD" w14:textId="77777777">
        <w:trPr>
          <w:trHeight w:val="397"/>
          <w:jc w:val="center"/>
        </w:trPr>
        <w:tc>
          <w:tcPr>
            <w:tcW w:w="933" w:type="dxa"/>
            <w:vAlign w:val="center"/>
          </w:tcPr>
          <w:p w14:paraId="446FFE8D"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合计</w:t>
            </w:r>
            <w:r>
              <w:rPr>
                <w:rFonts w:ascii="仿宋_GB2312" w:eastAsia="仿宋_GB2312" w:hAnsi="宋体" w:cs="宋体" w:hint="eastAsia"/>
                <w:b/>
                <w:color w:val="000000"/>
                <w:spacing w:val="-20"/>
                <w:kern w:val="0"/>
                <w:sz w:val="24"/>
              </w:rPr>
              <w:t>/</w:t>
            </w:r>
            <w:r>
              <w:rPr>
                <w:rFonts w:ascii="仿宋_GB2312" w:eastAsia="仿宋_GB2312" w:hAnsi="宋体" w:cs="宋体" w:hint="eastAsia"/>
                <w:b/>
                <w:color w:val="000000"/>
                <w:spacing w:val="-20"/>
                <w:kern w:val="0"/>
                <w:sz w:val="24"/>
              </w:rPr>
              <w:t>综</w:t>
            </w:r>
            <w:r>
              <w:rPr>
                <w:rFonts w:ascii="仿宋_GB2312" w:eastAsia="仿宋_GB2312" w:hAnsi="宋体" w:cs="宋体" w:hint="eastAsia"/>
                <w:b/>
                <w:color w:val="000000"/>
                <w:spacing w:val="-20"/>
                <w:kern w:val="0"/>
                <w:sz w:val="24"/>
              </w:rPr>
              <w:lastRenderedPageBreak/>
              <w:t>合毛利率</w:t>
            </w:r>
          </w:p>
        </w:tc>
        <w:tc>
          <w:tcPr>
            <w:tcW w:w="676" w:type="dxa"/>
            <w:vAlign w:val="center"/>
          </w:tcPr>
          <w:p w14:paraId="17853FDE"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666" w:type="dxa"/>
            <w:vAlign w:val="center"/>
          </w:tcPr>
          <w:p w14:paraId="6DEFD68D"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671" w:type="dxa"/>
            <w:vAlign w:val="center"/>
          </w:tcPr>
          <w:p w14:paraId="2506D430"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634" w:type="dxa"/>
            <w:vAlign w:val="center"/>
          </w:tcPr>
          <w:p w14:paraId="1206FDBF"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671" w:type="dxa"/>
            <w:vAlign w:val="center"/>
          </w:tcPr>
          <w:p w14:paraId="314146BA"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741" w:type="dxa"/>
            <w:vAlign w:val="center"/>
          </w:tcPr>
          <w:p w14:paraId="30432C35"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688" w:type="dxa"/>
            <w:vAlign w:val="center"/>
          </w:tcPr>
          <w:p w14:paraId="1C03B08B"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716" w:type="dxa"/>
            <w:vAlign w:val="center"/>
          </w:tcPr>
          <w:p w14:paraId="54987C51"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806" w:type="dxa"/>
            <w:vAlign w:val="center"/>
          </w:tcPr>
          <w:p w14:paraId="78E615A0"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665" w:type="dxa"/>
            <w:vAlign w:val="center"/>
          </w:tcPr>
          <w:p w14:paraId="2DD8920A"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721" w:type="dxa"/>
            <w:vAlign w:val="center"/>
          </w:tcPr>
          <w:p w14:paraId="6867474C"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721" w:type="dxa"/>
            <w:vAlign w:val="center"/>
          </w:tcPr>
          <w:p w14:paraId="5D271B41"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r>
    </w:tbl>
    <w:p w14:paraId="768DE8B8" w14:textId="77777777" w:rsidR="00000000" w:rsidRDefault="009D0921">
      <w:pPr>
        <w:spacing w:line="380" w:lineRule="exact"/>
        <w:ind w:firstLineChars="200" w:firstLine="400"/>
        <w:textAlignment w:val="baseline"/>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注：各业务板块收入或毛利率变动较大原因。</w:t>
      </w:r>
    </w:p>
    <w:p w14:paraId="3D25E0BE"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申请人合并范围内各业务板块主要运营主体如下：</w:t>
      </w:r>
    </w:p>
    <w:p w14:paraId="712BA346" w14:textId="77777777" w:rsidR="00000000" w:rsidRDefault="009D0921">
      <w:pPr>
        <w:spacing w:line="380" w:lineRule="exact"/>
        <w:ind w:firstLineChars="200" w:firstLine="402"/>
        <w:jc w:val="center"/>
        <w:textAlignment w:val="baseline"/>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申请人合并范围内各业务板块主要运营主体情况简表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9"/>
        <w:gridCol w:w="7250"/>
      </w:tblGrid>
      <w:tr w:rsidR="00000000" w14:paraId="49EFF77B" w14:textId="77777777">
        <w:trPr>
          <w:trHeight w:val="397"/>
          <w:jc w:val="center"/>
        </w:trPr>
        <w:tc>
          <w:tcPr>
            <w:tcW w:w="2059" w:type="dxa"/>
            <w:vAlign w:val="center"/>
          </w:tcPr>
          <w:p w14:paraId="3223B4DC"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r>
              <w:rPr>
                <w:rFonts w:ascii="仿宋_GB2312" w:eastAsia="仿宋_GB2312" w:hAnsi="宋体" w:cs="宋体" w:hint="eastAsia"/>
                <w:b/>
                <w:color w:val="000000"/>
                <w:spacing w:val="-20"/>
                <w:kern w:val="0"/>
                <w:sz w:val="24"/>
              </w:rPr>
              <w:t>营业板块</w:t>
            </w:r>
          </w:p>
        </w:tc>
        <w:tc>
          <w:tcPr>
            <w:tcW w:w="7250" w:type="dxa"/>
            <w:vAlign w:val="center"/>
          </w:tcPr>
          <w:p w14:paraId="1EDE1C4A"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r>
              <w:rPr>
                <w:rFonts w:ascii="仿宋_GB2312" w:eastAsia="仿宋_GB2312" w:hAnsi="宋体" w:cs="宋体" w:hint="eastAsia"/>
                <w:b/>
                <w:color w:val="000000"/>
                <w:spacing w:val="-20"/>
                <w:kern w:val="0"/>
                <w:sz w:val="24"/>
              </w:rPr>
              <w:t>运营公司</w:t>
            </w:r>
          </w:p>
        </w:tc>
      </w:tr>
      <w:tr w:rsidR="00000000" w14:paraId="4FA19E70" w14:textId="77777777">
        <w:trPr>
          <w:trHeight w:val="397"/>
          <w:jc w:val="center"/>
        </w:trPr>
        <w:tc>
          <w:tcPr>
            <w:tcW w:w="2059" w:type="dxa"/>
            <w:vAlign w:val="center"/>
          </w:tcPr>
          <w:p w14:paraId="15F61728"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7250" w:type="dxa"/>
            <w:vAlign w:val="center"/>
          </w:tcPr>
          <w:p w14:paraId="1CE31B78"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r>
      <w:tr w:rsidR="00000000" w14:paraId="6070198C" w14:textId="77777777">
        <w:trPr>
          <w:trHeight w:val="397"/>
          <w:jc w:val="center"/>
        </w:trPr>
        <w:tc>
          <w:tcPr>
            <w:tcW w:w="2059" w:type="dxa"/>
            <w:vAlign w:val="center"/>
          </w:tcPr>
          <w:p w14:paraId="06481259"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7250" w:type="dxa"/>
            <w:vAlign w:val="center"/>
          </w:tcPr>
          <w:p w14:paraId="15F483C7"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r>
      <w:tr w:rsidR="00000000" w14:paraId="33653ABB" w14:textId="77777777">
        <w:trPr>
          <w:trHeight w:val="397"/>
          <w:jc w:val="center"/>
        </w:trPr>
        <w:tc>
          <w:tcPr>
            <w:tcW w:w="2059" w:type="dxa"/>
            <w:vAlign w:val="center"/>
          </w:tcPr>
          <w:p w14:paraId="4790E8CD"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7250" w:type="dxa"/>
            <w:vAlign w:val="center"/>
          </w:tcPr>
          <w:p w14:paraId="1D3FCB41"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r>
      <w:tr w:rsidR="00000000" w14:paraId="7002A0D7" w14:textId="77777777">
        <w:trPr>
          <w:trHeight w:val="397"/>
          <w:jc w:val="center"/>
        </w:trPr>
        <w:tc>
          <w:tcPr>
            <w:tcW w:w="2059" w:type="dxa"/>
            <w:vAlign w:val="center"/>
          </w:tcPr>
          <w:p w14:paraId="4D8AE1AA"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7250" w:type="dxa"/>
            <w:vAlign w:val="center"/>
          </w:tcPr>
          <w:p w14:paraId="64000668"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r>
      <w:tr w:rsidR="00000000" w14:paraId="7D3FE04B" w14:textId="77777777">
        <w:trPr>
          <w:trHeight w:val="397"/>
          <w:jc w:val="center"/>
        </w:trPr>
        <w:tc>
          <w:tcPr>
            <w:tcW w:w="2059" w:type="dxa"/>
            <w:vAlign w:val="center"/>
          </w:tcPr>
          <w:p w14:paraId="2FE148E0"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7250" w:type="dxa"/>
            <w:vAlign w:val="center"/>
          </w:tcPr>
          <w:p w14:paraId="70B57B16"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r>
      <w:tr w:rsidR="00000000" w14:paraId="06E09AA8" w14:textId="77777777">
        <w:trPr>
          <w:trHeight w:val="397"/>
          <w:jc w:val="center"/>
        </w:trPr>
        <w:tc>
          <w:tcPr>
            <w:tcW w:w="2059" w:type="dxa"/>
            <w:vAlign w:val="center"/>
          </w:tcPr>
          <w:p w14:paraId="168C8D44" w14:textId="77777777" w:rsidR="00000000" w:rsidRDefault="009D0921">
            <w:pPr>
              <w:widowControl/>
              <w:spacing w:line="380" w:lineRule="exact"/>
              <w:jc w:val="center"/>
              <w:rPr>
                <w:rFonts w:ascii="仿宋_GB2312" w:eastAsia="仿宋_GB2312" w:hAnsi="宋体" w:cs="宋体" w:hint="eastAsia"/>
                <w:b/>
                <w:color w:val="000000"/>
                <w:spacing w:val="-20"/>
                <w:kern w:val="0"/>
                <w:sz w:val="24"/>
              </w:rPr>
            </w:pPr>
          </w:p>
        </w:tc>
        <w:tc>
          <w:tcPr>
            <w:tcW w:w="7250" w:type="dxa"/>
            <w:vAlign w:val="center"/>
          </w:tcPr>
          <w:p w14:paraId="29143276" w14:textId="77777777" w:rsidR="00000000" w:rsidRDefault="009D0921">
            <w:pPr>
              <w:widowControl/>
              <w:spacing w:line="380" w:lineRule="exact"/>
              <w:jc w:val="center"/>
              <w:rPr>
                <w:rFonts w:ascii="仿宋_GB2312" w:eastAsia="仿宋_GB2312" w:hAnsi="宋体" w:cs="宋体" w:hint="eastAsia"/>
                <w:bCs/>
                <w:color w:val="000000"/>
                <w:spacing w:val="-20"/>
                <w:kern w:val="0"/>
                <w:sz w:val="24"/>
              </w:rPr>
            </w:pPr>
          </w:p>
        </w:tc>
      </w:tr>
    </w:tbl>
    <w:p w14:paraId="7199E4F0" w14:textId="77777777" w:rsidR="00000000" w:rsidRDefault="009D0921">
      <w:pPr>
        <w:pStyle w:val="a5"/>
        <w:spacing w:line="440" w:lineRule="exact"/>
        <w:ind w:firstLine="0"/>
        <w:rPr>
          <w:rFonts w:hint="eastAsia"/>
          <w:bCs w:val="0"/>
          <w:spacing w:val="-20"/>
          <w:szCs w:val="24"/>
        </w:rPr>
      </w:pPr>
    </w:p>
    <w:p w14:paraId="37F0B716" w14:textId="77777777" w:rsidR="00000000" w:rsidRDefault="009D0921">
      <w:pPr>
        <w:pStyle w:val="a5"/>
        <w:spacing w:line="440" w:lineRule="exact"/>
        <w:ind w:firstLine="400"/>
        <w:rPr>
          <w:rFonts w:hint="eastAsia"/>
          <w:b/>
          <w:spacing w:val="-20"/>
          <w:szCs w:val="24"/>
        </w:rPr>
      </w:pPr>
      <w:r>
        <w:rPr>
          <w:rFonts w:hint="eastAsia"/>
          <w:b/>
          <w:spacing w:val="-20"/>
          <w:szCs w:val="24"/>
        </w:rPr>
        <w:t>三、经营情况（如为房地产开发企业）</w:t>
      </w:r>
    </w:p>
    <w:p w14:paraId="28AC900D" w14:textId="77777777" w:rsidR="00000000" w:rsidRDefault="009D0921">
      <w:pPr>
        <w:tabs>
          <w:tab w:val="left" w:pos="420"/>
        </w:tabs>
        <w:spacing w:line="460" w:lineRule="exact"/>
        <w:ind w:firstLineChars="200" w:firstLine="480"/>
        <w:textAlignment w:val="baseline"/>
        <w:rPr>
          <w:rFonts w:ascii="仿宋_GB2312" w:eastAsia="仿宋_GB2312" w:hint="eastAsia"/>
          <w:spacing w:val="-20"/>
          <w:kern w:val="0"/>
          <w:sz w:val="28"/>
          <w:szCs w:val="28"/>
        </w:rPr>
      </w:pPr>
      <w:r>
        <w:rPr>
          <w:rFonts w:ascii="仿宋_GB2312" w:eastAsia="仿宋_GB2312" w:hint="eastAsia"/>
          <w:spacing w:val="-20"/>
          <w:kern w:val="0"/>
          <w:sz w:val="28"/>
          <w:szCs w:val="28"/>
        </w:rPr>
        <w:t>申请人为</w:t>
      </w:r>
      <w:r>
        <w:rPr>
          <w:rFonts w:ascii="仿宋_GB2312" w:eastAsia="仿宋_GB2312" w:hAnsi="仿宋_GB2312" w:cs="仿宋_GB2312" w:hint="eastAsia"/>
          <w:spacing w:val="-20"/>
          <w:kern w:val="0"/>
          <w:sz w:val="28"/>
          <w:szCs w:val="28"/>
        </w:rPr>
        <w:t>房地产开发</w:t>
      </w:r>
      <w:r>
        <w:rPr>
          <w:rFonts w:ascii="仿宋_GB2312" w:eastAsia="仿宋_GB2312" w:hAnsi="仿宋_GB2312" w:cs="仿宋_GB2312" w:hint="eastAsia"/>
          <w:spacing w:val="-20"/>
          <w:kern w:val="0"/>
          <w:sz w:val="28"/>
          <w:szCs w:val="28"/>
        </w:rPr>
        <w:t>项目公司</w:t>
      </w:r>
      <w:r>
        <w:rPr>
          <w:rFonts w:ascii="仿宋_GB2312" w:eastAsia="仿宋_GB2312" w:hint="eastAsia"/>
          <w:spacing w:val="-20"/>
          <w:kern w:val="0"/>
          <w:sz w:val="28"/>
          <w:szCs w:val="28"/>
        </w:rPr>
        <w:t>，</w:t>
      </w:r>
      <w:r>
        <w:rPr>
          <w:rFonts w:ascii="仿宋_GB2312" w:eastAsia="仿宋_GB2312" w:hAnsi="仿宋_GB2312" w:cs="仿宋_GB2312" w:hint="eastAsia"/>
          <w:spacing w:val="-20"/>
          <w:kern w:val="0"/>
          <w:sz w:val="28"/>
          <w:szCs w:val="28"/>
        </w:rPr>
        <w:t>具有房地产开发</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资质。曾开发过</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项目。</w:t>
      </w:r>
      <w:r>
        <w:rPr>
          <w:rFonts w:ascii="仿宋_GB2312" w:eastAsia="仿宋_GB2312" w:hint="eastAsia"/>
          <w:spacing w:val="-20"/>
          <w:kern w:val="0"/>
          <w:sz w:val="28"/>
          <w:szCs w:val="28"/>
        </w:rPr>
        <w:t>目前主要进行</w:t>
      </w:r>
      <w:r>
        <w:rPr>
          <w:rFonts w:ascii="仿宋_GB2312" w:eastAsia="仿宋_GB2312" w:hint="eastAsia"/>
          <w:spacing w:val="-20"/>
          <w:kern w:val="0"/>
          <w:sz w:val="28"/>
          <w:szCs w:val="28"/>
        </w:rPr>
        <w:t>**</w:t>
      </w:r>
      <w:r>
        <w:rPr>
          <w:rFonts w:ascii="仿宋_GB2312" w:eastAsia="仿宋_GB2312" w:hint="eastAsia"/>
          <w:spacing w:val="-20"/>
          <w:kern w:val="0"/>
          <w:sz w:val="28"/>
          <w:szCs w:val="28"/>
        </w:rPr>
        <w:t>项目的开发建设，项目情况简介：包括但不限于项目位置、建设内容、总建筑面积、总投资情况、已投入情况及建设进度。</w:t>
      </w:r>
    </w:p>
    <w:p w14:paraId="7F1EFA04" w14:textId="77777777" w:rsidR="00000000" w:rsidRDefault="009D0921">
      <w:pPr>
        <w:tabs>
          <w:tab w:val="left" w:pos="420"/>
        </w:tabs>
        <w:spacing w:line="460" w:lineRule="exact"/>
        <w:ind w:firstLineChars="200" w:firstLine="480"/>
        <w:textAlignment w:val="baseline"/>
        <w:rPr>
          <w:rFonts w:ascii="仿宋_GB2312" w:eastAsia="仿宋_GB2312" w:hint="eastAsia"/>
          <w:spacing w:val="-20"/>
          <w:kern w:val="0"/>
          <w:sz w:val="28"/>
          <w:szCs w:val="28"/>
        </w:rPr>
      </w:pPr>
      <w:r>
        <w:rPr>
          <w:rFonts w:ascii="仿宋_GB2312" w:eastAsia="仿宋_GB2312" w:hint="eastAsia"/>
          <w:spacing w:val="-20"/>
          <w:kern w:val="0"/>
          <w:sz w:val="28"/>
          <w:szCs w:val="28"/>
        </w:rPr>
        <w:t>如项目分期开发，介绍分期开发计划以及各期的开发进度情况。如项目前期开发项目已销售，说明销售情况，包括销售均价、销售进度、已回笼资金情况等。</w:t>
      </w:r>
    </w:p>
    <w:p w14:paraId="626A6D9A"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申请人项目开发情况如下表所示：</w:t>
      </w:r>
    </w:p>
    <w:p w14:paraId="27FB9A6B" w14:textId="77777777" w:rsidR="00000000" w:rsidRDefault="009D0921">
      <w:pPr>
        <w:numPr>
          <w:ilvl w:val="0"/>
          <w:numId w:val="6"/>
        </w:num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已开发项目</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7"/>
        <w:gridCol w:w="937"/>
        <w:gridCol w:w="937"/>
        <w:gridCol w:w="937"/>
        <w:gridCol w:w="1297"/>
        <w:gridCol w:w="690"/>
        <w:gridCol w:w="824"/>
        <w:gridCol w:w="937"/>
        <w:gridCol w:w="937"/>
        <w:gridCol w:w="935"/>
        <w:gridCol w:w="928"/>
      </w:tblGrid>
      <w:tr w:rsidR="00000000" w14:paraId="3F04DB57" w14:textId="77777777">
        <w:tc>
          <w:tcPr>
            <w:tcW w:w="937" w:type="dxa"/>
          </w:tcPr>
          <w:p w14:paraId="7A5FBCCE" w14:textId="77777777" w:rsidR="00000000" w:rsidRDefault="009D0921">
            <w:pPr>
              <w:spacing w:line="44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项目名称</w:t>
            </w:r>
          </w:p>
        </w:tc>
        <w:tc>
          <w:tcPr>
            <w:tcW w:w="937" w:type="dxa"/>
          </w:tcPr>
          <w:p w14:paraId="45DB250B" w14:textId="77777777" w:rsidR="00000000" w:rsidRDefault="009D0921">
            <w:pPr>
              <w:spacing w:line="44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位置</w:t>
            </w:r>
          </w:p>
        </w:tc>
        <w:tc>
          <w:tcPr>
            <w:tcW w:w="937" w:type="dxa"/>
          </w:tcPr>
          <w:p w14:paraId="0328FABB" w14:textId="77777777" w:rsidR="00000000" w:rsidRDefault="009D0921">
            <w:pPr>
              <w:spacing w:line="44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占地面积</w:t>
            </w:r>
          </w:p>
        </w:tc>
        <w:tc>
          <w:tcPr>
            <w:tcW w:w="937" w:type="dxa"/>
          </w:tcPr>
          <w:p w14:paraId="56278258" w14:textId="77777777" w:rsidR="00000000" w:rsidRDefault="009D0921">
            <w:pPr>
              <w:spacing w:line="44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总建筑面积</w:t>
            </w:r>
          </w:p>
        </w:tc>
        <w:tc>
          <w:tcPr>
            <w:tcW w:w="1297" w:type="dxa"/>
          </w:tcPr>
          <w:p w14:paraId="44C03C78" w14:textId="77777777" w:rsidR="00000000" w:rsidRDefault="009D0921">
            <w:pPr>
              <w:spacing w:line="44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总投资额及资金来源</w:t>
            </w:r>
          </w:p>
        </w:tc>
        <w:tc>
          <w:tcPr>
            <w:tcW w:w="690" w:type="dxa"/>
          </w:tcPr>
          <w:p w14:paraId="1DDC918D" w14:textId="77777777" w:rsidR="00000000" w:rsidRDefault="009D0921">
            <w:pPr>
              <w:spacing w:line="44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建设内容</w:t>
            </w:r>
          </w:p>
        </w:tc>
        <w:tc>
          <w:tcPr>
            <w:tcW w:w="824" w:type="dxa"/>
          </w:tcPr>
          <w:p w14:paraId="31C88C6A" w14:textId="77777777" w:rsidR="00000000" w:rsidRDefault="009D0921">
            <w:pPr>
              <w:spacing w:line="44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开工时间</w:t>
            </w:r>
          </w:p>
        </w:tc>
        <w:tc>
          <w:tcPr>
            <w:tcW w:w="937" w:type="dxa"/>
          </w:tcPr>
          <w:p w14:paraId="75BF8F34" w14:textId="77777777" w:rsidR="00000000" w:rsidRDefault="009D0921">
            <w:pPr>
              <w:spacing w:line="44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开始预售时间</w:t>
            </w:r>
          </w:p>
        </w:tc>
        <w:tc>
          <w:tcPr>
            <w:tcW w:w="937" w:type="dxa"/>
          </w:tcPr>
          <w:p w14:paraId="50E5AFC8" w14:textId="77777777" w:rsidR="00000000" w:rsidRDefault="009D0921">
            <w:pPr>
              <w:spacing w:line="44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销售率</w:t>
            </w:r>
          </w:p>
        </w:tc>
        <w:tc>
          <w:tcPr>
            <w:tcW w:w="935" w:type="dxa"/>
          </w:tcPr>
          <w:p w14:paraId="16956918" w14:textId="77777777" w:rsidR="00000000" w:rsidRDefault="009D0921">
            <w:pPr>
              <w:spacing w:line="44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已回笼资金</w:t>
            </w:r>
          </w:p>
        </w:tc>
        <w:tc>
          <w:tcPr>
            <w:tcW w:w="928" w:type="dxa"/>
          </w:tcPr>
          <w:p w14:paraId="7CED8499" w14:textId="77777777" w:rsidR="00000000" w:rsidRDefault="009D0921">
            <w:pPr>
              <w:spacing w:line="44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入住率</w:t>
            </w:r>
          </w:p>
        </w:tc>
      </w:tr>
      <w:tr w:rsidR="00000000" w14:paraId="7550851C" w14:textId="77777777">
        <w:tc>
          <w:tcPr>
            <w:tcW w:w="937" w:type="dxa"/>
          </w:tcPr>
          <w:p w14:paraId="385F78E4"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7" w:type="dxa"/>
          </w:tcPr>
          <w:p w14:paraId="41AD85F7"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7" w:type="dxa"/>
          </w:tcPr>
          <w:p w14:paraId="38F924FB"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7" w:type="dxa"/>
          </w:tcPr>
          <w:p w14:paraId="490C7944"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1297" w:type="dxa"/>
          </w:tcPr>
          <w:p w14:paraId="7E94F580"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690" w:type="dxa"/>
          </w:tcPr>
          <w:p w14:paraId="339B1A80"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824" w:type="dxa"/>
          </w:tcPr>
          <w:p w14:paraId="605462A9"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7" w:type="dxa"/>
          </w:tcPr>
          <w:p w14:paraId="2059D626"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7" w:type="dxa"/>
          </w:tcPr>
          <w:p w14:paraId="317920BC"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5" w:type="dxa"/>
          </w:tcPr>
          <w:p w14:paraId="0EE9973A"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28" w:type="dxa"/>
          </w:tcPr>
          <w:p w14:paraId="325B5820" w14:textId="77777777" w:rsidR="00000000" w:rsidRDefault="009D0921">
            <w:pPr>
              <w:spacing w:line="440" w:lineRule="exact"/>
              <w:jc w:val="left"/>
              <w:rPr>
                <w:rFonts w:ascii="仿宋_GB2312" w:eastAsia="仿宋_GB2312" w:hAnsi="仿宋_GB2312" w:cs="仿宋_GB2312" w:hint="eastAsia"/>
                <w:spacing w:val="-20"/>
                <w:kern w:val="0"/>
                <w:sz w:val="24"/>
              </w:rPr>
            </w:pPr>
          </w:p>
        </w:tc>
      </w:tr>
      <w:tr w:rsidR="00000000" w14:paraId="32552383" w14:textId="77777777">
        <w:tc>
          <w:tcPr>
            <w:tcW w:w="937" w:type="dxa"/>
          </w:tcPr>
          <w:p w14:paraId="2D0F79EF"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7" w:type="dxa"/>
          </w:tcPr>
          <w:p w14:paraId="45C59BEB"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7" w:type="dxa"/>
          </w:tcPr>
          <w:p w14:paraId="48FB54E5"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7" w:type="dxa"/>
          </w:tcPr>
          <w:p w14:paraId="6CF4BCD1"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1297" w:type="dxa"/>
          </w:tcPr>
          <w:p w14:paraId="03FC7FC9"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690" w:type="dxa"/>
          </w:tcPr>
          <w:p w14:paraId="08BEFE31"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824" w:type="dxa"/>
          </w:tcPr>
          <w:p w14:paraId="222A4BCF"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7" w:type="dxa"/>
          </w:tcPr>
          <w:p w14:paraId="4BAB0BE8"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7" w:type="dxa"/>
          </w:tcPr>
          <w:p w14:paraId="7BF49699"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35" w:type="dxa"/>
          </w:tcPr>
          <w:p w14:paraId="71426B2F" w14:textId="77777777" w:rsidR="00000000" w:rsidRDefault="009D0921">
            <w:pPr>
              <w:spacing w:line="440" w:lineRule="exact"/>
              <w:jc w:val="left"/>
              <w:rPr>
                <w:rFonts w:ascii="仿宋_GB2312" w:eastAsia="仿宋_GB2312" w:hAnsi="仿宋_GB2312" w:cs="仿宋_GB2312" w:hint="eastAsia"/>
                <w:spacing w:val="-20"/>
                <w:kern w:val="0"/>
                <w:sz w:val="24"/>
              </w:rPr>
            </w:pPr>
          </w:p>
        </w:tc>
        <w:tc>
          <w:tcPr>
            <w:tcW w:w="928" w:type="dxa"/>
          </w:tcPr>
          <w:p w14:paraId="1C16D0CE" w14:textId="77777777" w:rsidR="00000000" w:rsidRDefault="009D0921">
            <w:pPr>
              <w:spacing w:line="440" w:lineRule="exact"/>
              <w:jc w:val="left"/>
              <w:rPr>
                <w:rFonts w:ascii="仿宋_GB2312" w:eastAsia="仿宋_GB2312" w:hAnsi="仿宋_GB2312" w:cs="仿宋_GB2312" w:hint="eastAsia"/>
                <w:spacing w:val="-20"/>
                <w:kern w:val="0"/>
                <w:sz w:val="24"/>
              </w:rPr>
            </w:pPr>
          </w:p>
        </w:tc>
      </w:tr>
    </w:tbl>
    <w:p w14:paraId="074026AB" w14:textId="77777777" w:rsidR="00000000" w:rsidRDefault="009D0921">
      <w:pPr>
        <w:spacing w:line="460" w:lineRule="exact"/>
        <w:ind w:firstLineChars="200" w:firstLine="480"/>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附图：当地房管部门官方网站查询项目预售情况网页截图</w:t>
      </w:r>
    </w:p>
    <w:p w14:paraId="43182BF0"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p>
    <w:p w14:paraId="115A6A69" w14:textId="77777777" w:rsidR="00000000" w:rsidRDefault="009D0921">
      <w:pPr>
        <w:numPr>
          <w:ilvl w:val="0"/>
          <w:numId w:val="6"/>
        </w:num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正在开发项目</w:t>
      </w:r>
    </w:p>
    <w:p w14:paraId="54B0F7EA"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申请人正在开发</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项目，即本次贷款项目。项目具体情况请见第四部分“项目情况分析”。</w:t>
      </w:r>
    </w:p>
    <w:p w14:paraId="2423A792"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p>
    <w:p w14:paraId="06E06488" w14:textId="77777777" w:rsidR="00000000" w:rsidRDefault="009D0921">
      <w:pPr>
        <w:numPr>
          <w:ilvl w:val="0"/>
          <w:numId w:val="6"/>
        </w:num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拟开发项目</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7"/>
        <w:gridCol w:w="1037"/>
        <w:gridCol w:w="1037"/>
        <w:gridCol w:w="1037"/>
        <w:gridCol w:w="1037"/>
        <w:gridCol w:w="1037"/>
        <w:gridCol w:w="1037"/>
        <w:gridCol w:w="1235"/>
        <w:gridCol w:w="837"/>
        <w:gridCol w:w="1027"/>
      </w:tblGrid>
      <w:tr w:rsidR="00000000" w14:paraId="13F8F82A" w14:textId="77777777">
        <w:trPr>
          <w:jc w:val="center"/>
        </w:trPr>
        <w:tc>
          <w:tcPr>
            <w:tcW w:w="1037" w:type="dxa"/>
          </w:tcPr>
          <w:p w14:paraId="697D7CBC" w14:textId="77777777" w:rsidR="00000000" w:rsidRDefault="009D0921">
            <w:pPr>
              <w:spacing w:line="40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项目名称</w:t>
            </w:r>
          </w:p>
        </w:tc>
        <w:tc>
          <w:tcPr>
            <w:tcW w:w="1037" w:type="dxa"/>
          </w:tcPr>
          <w:p w14:paraId="0E273581" w14:textId="77777777" w:rsidR="00000000" w:rsidRDefault="009D0921">
            <w:pPr>
              <w:spacing w:line="40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位置</w:t>
            </w:r>
          </w:p>
        </w:tc>
        <w:tc>
          <w:tcPr>
            <w:tcW w:w="1037" w:type="dxa"/>
          </w:tcPr>
          <w:p w14:paraId="113C5D59" w14:textId="77777777" w:rsidR="00000000" w:rsidRDefault="009D0921">
            <w:pPr>
              <w:spacing w:line="40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占地面积</w:t>
            </w:r>
          </w:p>
        </w:tc>
        <w:tc>
          <w:tcPr>
            <w:tcW w:w="1037" w:type="dxa"/>
          </w:tcPr>
          <w:p w14:paraId="53D5DDBF" w14:textId="77777777" w:rsidR="00000000" w:rsidRDefault="009D0921">
            <w:pPr>
              <w:spacing w:line="40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总建筑面积</w:t>
            </w:r>
          </w:p>
        </w:tc>
        <w:tc>
          <w:tcPr>
            <w:tcW w:w="1037" w:type="dxa"/>
          </w:tcPr>
          <w:p w14:paraId="4EA8CDFD" w14:textId="77777777" w:rsidR="00000000" w:rsidRDefault="009D0921">
            <w:pPr>
              <w:spacing w:line="40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建设内容</w:t>
            </w:r>
          </w:p>
        </w:tc>
        <w:tc>
          <w:tcPr>
            <w:tcW w:w="1037" w:type="dxa"/>
          </w:tcPr>
          <w:p w14:paraId="3CF34870" w14:textId="77777777" w:rsidR="00000000" w:rsidRDefault="009D0921">
            <w:pPr>
              <w:spacing w:line="40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预计开工时间</w:t>
            </w:r>
          </w:p>
        </w:tc>
        <w:tc>
          <w:tcPr>
            <w:tcW w:w="1037" w:type="dxa"/>
          </w:tcPr>
          <w:p w14:paraId="5C2ECF3F" w14:textId="77777777" w:rsidR="00000000" w:rsidRDefault="009D0921">
            <w:pPr>
              <w:spacing w:line="40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预计开始预售时间</w:t>
            </w:r>
          </w:p>
        </w:tc>
        <w:tc>
          <w:tcPr>
            <w:tcW w:w="1235" w:type="dxa"/>
          </w:tcPr>
          <w:p w14:paraId="0AD18692" w14:textId="77777777" w:rsidR="00000000" w:rsidRDefault="009D0921">
            <w:pPr>
              <w:spacing w:line="40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总投资额及资金来源</w:t>
            </w:r>
          </w:p>
        </w:tc>
        <w:tc>
          <w:tcPr>
            <w:tcW w:w="837" w:type="dxa"/>
          </w:tcPr>
          <w:p w14:paraId="23244AFC" w14:textId="77777777" w:rsidR="00000000" w:rsidRDefault="009D0921">
            <w:pPr>
              <w:spacing w:line="40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已投入资金</w:t>
            </w:r>
          </w:p>
        </w:tc>
        <w:tc>
          <w:tcPr>
            <w:tcW w:w="1027" w:type="dxa"/>
          </w:tcPr>
          <w:p w14:paraId="425D6503" w14:textId="77777777" w:rsidR="00000000" w:rsidRDefault="009D0921">
            <w:pPr>
              <w:spacing w:line="40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其他</w:t>
            </w:r>
          </w:p>
        </w:tc>
      </w:tr>
      <w:tr w:rsidR="00000000" w14:paraId="4594EB86" w14:textId="77777777">
        <w:trPr>
          <w:jc w:val="center"/>
        </w:trPr>
        <w:tc>
          <w:tcPr>
            <w:tcW w:w="1037" w:type="dxa"/>
          </w:tcPr>
          <w:p w14:paraId="51550F17"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4730C929"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35A201A3"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23259898"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745BB28B"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7CDD6897"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550270D9"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235" w:type="dxa"/>
          </w:tcPr>
          <w:p w14:paraId="59B028BF"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837" w:type="dxa"/>
          </w:tcPr>
          <w:p w14:paraId="56180126"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27" w:type="dxa"/>
          </w:tcPr>
          <w:p w14:paraId="71F0FFDE" w14:textId="77777777" w:rsidR="00000000" w:rsidRDefault="009D0921">
            <w:pPr>
              <w:spacing w:line="400" w:lineRule="exact"/>
              <w:jc w:val="left"/>
              <w:rPr>
                <w:rFonts w:ascii="仿宋_GB2312" w:eastAsia="仿宋_GB2312" w:hAnsi="仿宋_GB2312" w:cs="仿宋_GB2312" w:hint="eastAsia"/>
                <w:spacing w:val="-20"/>
                <w:kern w:val="0"/>
                <w:sz w:val="24"/>
              </w:rPr>
            </w:pPr>
          </w:p>
        </w:tc>
      </w:tr>
      <w:tr w:rsidR="00000000" w14:paraId="13FE4338" w14:textId="77777777">
        <w:trPr>
          <w:jc w:val="center"/>
        </w:trPr>
        <w:tc>
          <w:tcPr>
            <w:tcW w:w="1037" w:type="dxa"/>
          </w:tcPr>
          <w:p w14:paraId="7D1C4187"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400ACDAE"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79816CF1"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753D467E"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4AC6542C"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3597F453"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37" w:type="dxa"/>
          </w:tcPr>
          <w:p w14:paraId="2184F3EA"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235" w:type="dxa"/>
          </w:tcPr>
          <w:p w14:paraId="048E10BC"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837" w:type="dxa"/>
          </w:tcPr>
          <w:p w14:paraId="59249CAA" w14:textId="77777777" w:rsidR="00000000" w:rsidRDefault="009D0921">
            <w:pPr>
              <w:spacing w:line="400" w:lineRule="exact"/>
              <w:jc w:val="left"/>
              <w:rPr>
                <w:rFonts w:ascii="仿宋_GB2312" w:eastAsia="仿宋_GB2312" w:hAnsi="仿宋_GB2312" w:cs="仿宋_GB2312" w:hint="eastAsia"/>
                <w:spacing w:val="-20"/>
                <w:kern w:val="0"/>
                <w:sz w:val="24"/>
              </w:rPr>
            </w:pPr>
          </w:p>
        </w:tc>
        <w:tc>
          <w:tcPr>
            <w:tcW w:w="1027" w:type="dxa"/>
          </w:tcPr>
          <w:p w14:paraId="6C9B1194" w14:textId="77777777" w:rsidR="00000000" w:rsidRDefault="009D0921">
            <w:pPr>
              <w:spacing w:line="400" w:lineRule="exact"/>
              <w:jc w:val="left"/>
              <w:rPr>
                <w:rFonts w:ascii="仿宋_GB2312" w:eastAsia="仿宋_GB2312" w:hAnsi="仿宋_GB2312" w:cs="仿宋_GB2312" w:hint="eastAsia"/>
                <w:spacing w:val="-20"/>
                <w:kern w:val="0"/>
                <w:sz w:val="24"/>
              </w:rPr>
            </w:pPr>
          </w:p>
        </w:tc>
      </w:tr>
    </w:tbl>
    <w:p w14:paraId="1C6576EA" w14:textId="77777777" w:rsidR="00000000" w:rsidRDefault="009D0921">
      <w:pPr>
        <w:pStyle w:val="a5"/>
        <w:spacing w:line="440" w:lineRule="exact"/>
        <w:ind w:firstLine="400"/>
        <w:rPr>
          <w:rFonts w:hint="eastAsia"/>
          <w:bCs w:val="0"/>
          <w:spacing w:val="-20"/>
          <w:szCs w:val="24"/>
        </w:rPr>
      </w:pPr>
    </w:p>
    <w:p w14:paraId="7B8FB1FE" w14:textId="77777777" w:rsidR="00000000" w:rsidRDefault="009D0921">
      <w:pPr>
        <w:spacing w:line="400" w:lineRule="exact"/>
        <w:ind w:firstLineChars="200" w:firstLine="482"/>
        <w:jc w:val="left"/>
        <w:rPr>
          <w:rFonts w:ascii="仿宋_GB2312" w:eastAsia="仿宋_GB2312" w:hint="eastAsia"/>
          <w:color w:val="000000"/>
          <w:spacing w:val="-20"/>
          <w:sz w:val="28"/>
          <w:szCs w:val="28"/>
        </w:rPr>
      </w:pPr>
      <w:r>
        <w:rPr>
          <w:rFonts w:ascii="仿宋_GB2312" w:eastAsia="仿宋_GB2312" w:hint="eastAsia"/>
          <w:b/>
          <w:color w:val="000000"/>
          <w:spacing w:val="-20"/>
          <w:sz w:val="28"/>
          <w:szCs w:val="28"/>
        </w:rPr>
        <w:t>四</w:t>
      </w:r>
      <w:r>
        <w:rPr>
          <w:rFonts w:ascii="仿宋_GB2312" w:eastAsia="仿宋_GB2312" w:hint="eastAsia"/>
          <w:b/>
          <w:color w:val="000000"/>
          <w:spacing w:val="-20"/>
          <w:sz w:val="28"/>
          <w:szCs w:val="28"/>
        </w:rPr>
        <w:t>、融资情况及信用状况</w:t>
      </w:r>
    </w:p>
    <w:p w14:paraId="52AC45F3" w14:textId="77777777" w:rsidR="00000000" w:rsidRDefault="009D0921">
      <w:pPr>
        <w:numPr>
          <w:ilvl w:val="0"/>
          <w:numId w:val="7"/>
        </w:numPr>
        <w:spacing w:line="440" w:lineRule="exact"/>
        <w:ind w:firstLineChars="200" w:firstLine="482"/>
        <w:jc w:val="left"/>
        <w:rPr>
          <w:rFonts w:ascii="仿宋_GB2312" w:eastAsia="仿宋_GB2312" w:hint="eastAsia"/>
          <w:b/>
          <w:bCs/>
          <w:color w:val="000000"/>
          <w:spacing w:val="-20"/>
          <w:sz w:val="28"/>
        </w:rPr>
      </w:pPr>
      <w:r>
        <w:rPr>
          <w:rFonts w:ascii="仿宋_GB2312" w:eastAsia="仿宋_GB2312" w:hint="eastAsia"/>
          <w:b/>
          <w:bCs/>
          <w:color w:val="000000"/>
          <w:spacing w:val="-20"/>
          <w:sz w:val="28"/>
        </w:rPr>
        <w:t>融资情况</w:t>
      </w:r>
    </w:p>
    <w:p w14:paraId="36044BAD" w14:textId="77777777" w:rsidR="00000000" w:rsidRDefault="009D0921">
      <w:pPr>
        <w:spacing w:line="460" w:lineRule="exact"/>
        <w:ind w:firstLineChars="200" w:firstLine="480"/>
        <w:outlineLvl w:val="0"/>
        <w:rPr>
          <w:rFonts w:ascii="仿宋_GB2312" w:eastAsia="仿宋_GB2312" w:hint="eastAsia"/>
          <w:spacing w:val="-20"/>
          <w:kern w:val="0"/>
          <w:sz w:val="28"/>
        </w:rPr>
      </w:pPr>
      <w:r>
        <w:rPr>
          <w:rFonts w:ascii="仿宋_GB2312" w:eastAsia="仿宋_GB2312" w:hint="eastAsia"/>
          <w:spacing w:val="-20"/>
          <w:kern w:val="0"/>
          <w:sz w:val="28"/>
        </w:rPr>
        <w:t>1</w:t>
      </w:r>
      <w:r>
        <w:rPr>
          <w:rFonts w:ascii="仿宋_GB2312" w:eastAsia="仿宋_GB2312" w:hint="eastAsia"/>
          <w:spacing w:val="-20"/>
          <w:kern w:val="0"/>
          <w:sz w:val="28"/>
        </w:rPr>
        <w:t>、</w:t>
      </w:r>
      <w:r>
        <w:rPr>
          <w:rFonts w:ascii="仿宋_GB2312" w:eastAsia="仿宋_GB2312" w:hint="eastAsia"/>
          <w:spacing w:val="-20"/>
          <w:kern w:val="0"/>
          <w:sz w:val="28"/>
        </w:rPr>
        <w:t>申请人</w:t>
      </w:r>
      <w:r>
        <w:rPr>
          <w:rFonts w:ascii="仿宋_GB2312" w:eastAsia="仿宋_GB2312" w:hint="eastAsia"/>
          <w:spacing w:val="-20"/>
          <w:kern w:val="0"/>
          <w:sz w:val="28"/>
        </w:rPr>
        <w:t>银行</w:t>
      </w:r>
      <w:r>
        <w:rPr>
          <w:rFonts w:ascii="仿宋_GB2312" w:eastAsia="仿宋_GB2312" w:hint="eastAsia"/>
          <w:spacing w:val="-20"/>
          <w:kern w:val="0"/>
          <w:sz w:val="28"/>
        </w:rPr>
        <w:t>授信情况如下</w:t>
      </w:r>
      <w:r>
        <w:rPr>
          <w:rFonts w:ascii="仿宋_GB2312" w:eastAsia="仿宋_GB2312" w:hint="eastAsia"/>
          <w:spacing w:val="-20"/>
          <w:kern w:val="0"/>
          <w:sz w:val="28"/>
        </w:rPr>
        <w:t>(</w:t>
      </w:r>
      <w:r>
        <w:rPr>
          <w:rFonts w:ascii="仿宋_GB2312" w:eastAsia="仿宋_GB2312" w:hint="eastAsia"/>
          <w:b/>
          <w:spacing w:val="-20"/>
          <w:sz w:val="24"/>
        </w:rPr>
        <w:t>截至</w:t>
      </w:r>
      <w:r>
        <w:rPr>
          <w:rFonts w:ascii="仿宋_GB2312" w:eastAsia="仿宋_GB2312" w:hint="eastAsia"/>
          <w:b/>
          <w:spacing w:val="-20"/>
          <w:sz w:val="24"/>
        </w:rPr>
        <w:t>201*.*.**</w:t>
      </w:r>
      <w:r>
        <w:rPr>
          <w:rFonts w:ascii="仿宋_GB2312" w:eastAsia="仿宋_GB2312" w:hint="eastAsia"/>
          <w:b/>
          <w:spacing w:val="-20"/>
          <w:sz w:val="24"/>
          <w:u w:val="single"/>
        </w:rPr>
        <w:t>，</w:t>
      </w:r>
      <w:r>
        <w:rPr>
          <w:rFonts w:ascii="仿宋_GB2312" w:eastAsia="仿宋_GB2312" w:hint="eastAsia"/>
          <w:b/>
          <w:bCs/>
          <w:color w:val="FF0000"/>
          <w:spacing w:val="-20"/>
          <w:sz w:val="24"/>
          <w:u w:val="single"/>
        </w:rPr>
        <w:t>用信率</w:t>
      </w:r>
      <w:r>
        <w:rPr>
          <w:rFonts w:ascii="仿宋_GB2312" w:eastAsia="仿宋_GB2312" w:hint="eastAsia"/>
          <w:b/>
          <w:bCs/>
          <w:color w:val="FF0000"/>
          <w:spacing w:val="-20"/>
          <w:sz w:val="24"/>
          <w:u w:val="single"/>
        </w:rPr>
        <w:t>**%</w:t>
      </w:r>
      <w:r>
        <w:rPr>
          <w:rFonts w:ascii="仿宋_GB2312" w:eastAsia="仿宋_GB2312" w:hint="eastAsia"/>
          <w:spacing w:val="-20"/>
          <w:kern w:val="0"/>
          <w:sz w:val="28"/>
        </w:rPr>
        <w:t>)</w:t>
      </w:r>
      <w:r>
        <w:rPr>
          <w:rFonts w:ascii="仿宋_GB2312" w:eastAsia="仿宋_GB2312" w:hint="eastAsia"/>
          <w:spacing w:val="-20"/>
          <w:kern w:val="0"/>
          <w:sz w:val="28"/>
        </w:rPr>
        <w:t>：</w:t>
      </w:r>
    </w:p>
    <w:p w14:paraId="5DD801DD" w14:textId="77777777" w:rsidR="00000000" w:rsidRDefault="009D0921">
      <w:pPr>
        <w:spacing w:line="460" w:lineRule="exact"/>
        <w:ind w:firstLineChars="200" w:firstLine="482"/>
        <w:jc w:val="center"/>
        <w:outlineLvl w:val="0"/>
        <w:rPr>
          <w:rFonts w:ascii="仿宋_GB2312" w:eastAsia="仿宋_GB2312" w:hint="eastAsia"/>
          <w:spacing w:val="-20"/>
          <w:kern w:val="0"/>
          <w:sz w:val="28"/>
        </w:rPr>
      </w:pPr>
      <w:r>
        <w:rPr>
          <w:rFonts w:ascii="仿宋_GB2312" w:eastAsia="仿宋_GB2312" w:hint="eastAsia"/>
          <w:b/>
          <w:spacing w:val="-20"/>
          <w:sz w:val="28"/>
          <w:szCs w:val="28"/>
        </w:rPr>
        <w:t>申请人本部</w:t>
      </w:r>
      <w:r>
        <w:rPr>
          <w:rFonts w:ascii="仿宋_GB2312" w:eastAsia="仿宋_GB2312" w:hint="eastAsia"/>
          <w:b/>
          <w:spacing w:val="-20"/>
          <w:sz w:val="28"/>
          <w:szCs w:val="28"/>
        </w:rPr>
        <w:t>/</w:t>
      </w:r>
      <w:r>
        <w:rPr>
          <w:rFonts w:ascii="仿宋_GB2312" w:eastAsia="仿宋_GB2312" w:hint="eastAsia"/>
          <w:b/>
          <w:spacing w:val="-20"/>
          <w:sz w:val="28"/>
          <w:szCs w:val="28"/>
        </w:rPr>
        <w:t>合并范围融资情况一览表</w:t>
      </w:r>
    </w:p>
    <w:p w14:paraId="42CC6935" w14:textId="77777777" w:rsidR="00000000" w:rsidRDefault="009D0921">
      <w:pPr>
        <w:spacing w:line="460" w:lineRule="exact"/>
        <w:ind w:firstLineChars="200" w:firstLine="480"/>
        <w:jc w:val="right"/>
        <w:outlineLvl w:val="0"/>
        <w:rPr>
          <w:rFonts w:ascii="仿宋_GB2312" w:eastAsia="仿宋_GB2312" w:hAnsi="仿宋_GB2312" w:hint="eastAsia"/>
          <w:spacing w:val="-20"/>
          <w:kern w:val="0"/>
          <w:sz w:val="24"/>
        </w:rPr>
      </w:pPr>
      <w:r>
        <w:rPr>
          <w:rFonts w:ascii="仿宋_GB2312" w:eastAsia="仿宋_GB2312" w:hint="eastAsia"/>
          <w:spacing w:val="-20"/>
          <w:kern w:val="0"/>
          <w:sz w:val="28"/>
        </w:rPr>
        <w:t xml:space="preserve">   </w:t>
      </w:r>
      <w:r>
        <w:rPr>
          <w:rFonts w:ascii="仿宋_GB2312" w:eastAsia="仿宋_GB2312" w:hint="eastAsia"/>
          <w:spacing w:val="-20"/>
          <w:kern w:val="0"/>
          <w:sz w:val="28"/>
        </w:rPr>
        <w:t xml:space="preserve">                             </w:t>
      </w:r>
      <w:r>
        <w:rPr>
          <w:rFonts w:ascii="仿宋_GB2312" w:eastAsia="仿宋_GB2312" w:hint="eastAsia"/>
          <w:spacing w:val="-20"/>
          <w:kern w:val="0"/>
          <w:sz w:val="28"/>
        </w:rPr>
        <w:t xml:space="preserve">              </w:t>
      </w:r>
      <w:r>
        <w:rPr>
          <w:rFonts w:ascii="仿宋_GB2312" w:eastAsia="仿宋_GB2312" w:hint="eastAsia"/>
          <w:spacing w:val="-20"/>
          <w:kern w:val="0"/>
          <w:sz w:val="28"/>
        </w:rPr>
        <w:t xml:space="preserve">     </w:t>
      </w:r>
      <w:r>
        <w:rPr>
          <w:rFonts w:ascii="仿宋_GB2312" w:eastAsia="仿宋_GB2312" w:hAnsi="仿宋_GB2312" w:hint="eastAsia"/>
          <w:spacing w:val="-20"/>
          <w:kern w:val="0"/>
          <w:sz w:val="24"/>
        </w:rPr>
        <w:t>单位：万元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
        <w:gridCol w:w="1006"/>
        <w:gridCol w:w="1547"/>
        <w:gridCol w:w="978"/>
        <w:gridCol w:w="618"/>
        <w:gridCol w:w="829"/>
        <w:gridCol w:w="546"/>
        <w:gridCol w:w="699"/>
        <w:gridCol w:w="941"/>
        <w:gridCol w:w="1176"/>
        <w:gridCol w:w="858"/>
      </w:tblGrid>
      <w:tr w:rsidR="00000000" w14:paraId="2C00C29C" w14:textId="77777777">
        <w:trPr>
          <w:trHeight w:val="321"/>
          <w:jc w:val="center"/>
        </w:trPr>
        <w:tc>
          <w:tcPr>
            <w:tcW w:w="496" w:type="dxa"/>
            <w:vMerge w:val="restart"/>
            <w:vAlign w:val="center"/>
          </w:tcPr>
          <w:p w14:paraId="36ECDBA3"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序号</w:t>
            </w:r>
          </w:p>
        </w:tc>
        <w:tc>
          <w:tcPr>
            <w:tcW w:w="1006" w:type="dxa"/>
            <w:vMerge w:val="restart"/>
            <w:vAlign w:val="center"/>
          </w:tcPr>
          <w:p w14:paraId="37B2DDB3"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合作</w:t>
            </w:r>
          </w:p>
          <w:p w14:paraId="63EFDB91"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银行</w:t>
            </w:r>
          </w:p>
        </w:tc>
        <w:tc>
          <w:tcPr>
            <w:tcW w:w="1547" w:type="dxa"/>
            <w:vMerge w:val="restart"/>
            <w:vAlign w:val="center"/>
          </w:tcPr>
          <w:p w14:paraId="03C724B8"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授信期限</w:t>
            </w:r>
          </w:p>
        </w:tc>
        <w:tc>
          <w:tcPr>
            <w:tcW w:w="978" w:type="dxa"/>
            <w:vMerge w:val="restart"/>
            <w:vAlign w:val="center"/>
          </w:tcPr>
          <w:p w14:paraId="09D84E8F"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敞口授信额度</w:t>
            </w:r>
          </w:p>
        </w:tc>
        <w:tc>
          <w:tcPr>
            <w:tcW w:w="2692" w:type="dxa"/>
            <w:gridSpan w:val="4"/>
            <w:vAlign w:val="center"/>
          </w:tcPr>
          <w:p w14:paraId="4A4A81C4"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敞口用信余额</w:t>
            </w:r>
          </w:p>
        </w:tc>
        <w:tc>
          <w:tcPr>
            <w:tcW w:w="941" w:type="dxa"/>
            <w:vMerge w:val="restart"/>
            <w:vAlign w:val="center"/>
          </w:tcPr>
          <w:p w14:paraId="2761106D"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贷款利率</w:t>
            </w:r>
          </w:p>
        </w:tc>
        <w:tc>
          <w:tcPr>
            <w:tcW w:w="1176" w:type="dxa"/>
            <w:vMerge w:val="restart"/>
            <w:vAlign w:val="center"/>
          </w:tcPr>
          <w:p w14:paraId="51BFDF5E"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保证金比例</w:t>
            </w:r>
          </w:p>
        </w:tc>
        <w:tc>
          <w:tcPr>
            <w:tcW w:w="858" w:type="dxa"/>
            <w:vMerge w:val="restart"/>
            <w:vAlign w:val="center"/>
          </w:tcPr>
          <w:p w14:paraId="48E8F4B6"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担保方式</w:t>
            </w:r>
          </w:p>
        </w:tc>
      </w:tr>
      <w:tr w:rsidR="00000000" w14:paraId="19D93811" w14:textId="77777777">
        <w:trPr>
          <w:trHeight w:val="155"/>
          <w:jc w:val="center"/>
        </w:trPr>
        <w:tc>
          <w:tcPr>
            <w:tcW w:w="496" w:type="dxa"/>
            <w:vMerge/>
            <w:vAlign w:val="center"/>
          </w:tcPr>
          <w:p w14:paraId="3436A201" w14:textId="77777777" w:rsidR="00000000" w:rsidRDefault="009D0921">
            <w:pPr>
              <w:widowControl/>
              <w:spacing w:line="380" w:lineRule="exact"/>
              <w:jc w:val="center"/>
              <w:rPr>
                <w:rFonts w:ascii="仿宋_GB2312" w:eastAsia="仿宋_GB2312" w:hAnsi="宋体" w:cs="宋体" w:hint="eastAsia"/>
                <w:b/>
                <w:bCs/>
                <w:spacing w:val="-20"/>
                <w:kern w:val="0"/>
                <w:sz w:val="24"/>
              </w:rPr>
            </w:pPr>
          </w:p>
        </w:tc>
        <w:tc>
          <w:tcPr>
            <w:tcW w:w="1006" w:type="dxa"/>
            <w:vMerge/>
            <w:vAlign w:val="center"/>
          </w:tcPr>
          <w:p w14:paraId="2EF1D735" w14:textId="77777777" w:rsidR="00000000" w:rsidRDefault="009D0921">
            <w:pPr>
              <w:widowControl/>
              <w:spacing w:line="380" w:lineRule="exact"/>
              <w:jc w:val="center"/>
              <w:rPr>
                <w:rFonts w:ascii="仿宋_GB2312" w:eastAsia="仿宋_GB2312" w:hAnsi="宋体" w:cs="宋体" w:hint="eastAsia"/>
                <w:b/>
                <w:bCs/>
                <w:spacing w:val="-20"/>
                <w:kern w:val="0"/>
                <w:sz w:val="24"/>
              </w:rPr>
            </w:pPr>
          </w:p>
        </w:tc>
        <w:tc>
          <w:tcPr>
            <w:tcW w:w="1547" w:type="dxa"/>
            <w:vMerge/>
            <w:vAlign w:val="center"/>
          </w:tcPr>
          <w:p w14:paraId="0ED9D3BD" w14:textId="77777777" w:rsidR="00000000" w:rsidRDefault="009D0921">
            <w:pPr>
              <w:widowControl/>
              <w:spacing w:line="380" w:lineRule="exact"/>
              <w:jc w:val="center"/>
              <w:rPr>
                <w:rFonts w:ascii="仿宋_GB2312" w:eastAsia="仿宋_GB2312" w:hAnsi="宋体" w:cs="宋体" w:hint="eastAsia"/>
                <w:b/>
                <w:bCs/>
                <w:spacing w:val="-20"/>
                <w:kern w:val="0"/>
                <w:sz w:val="24"/>
              </w:rPr>
            </w:pPr>
          </w:p>
        </w:tc>
        <w:tc>
          <w:tcPr>
            <w:tcW w:w="978" w:type="dxa"/>
            <w:vMerge/>
            <w:vAlign w:val="center"/>
          </w:tcPr>
          <w:p w14:paraId="559CB813" w14:textId="77777777" w:rsidR="00000000" w:rsidRDefault="009D0921">
            <w:pPr>
              <w:widowControl/>
              <w:spacing w:line="380" w:lineRule="exact"/>
              <w:jc w:val="center"/>
              <w:rPr>
                <w:rFonts w:ascii="仿宋_GB2312" w:eastAsia="仿宋_GB2312" w:hAnsi="宋体" w:cs="宋体" w:hint="eastAsia"/>
                <w:b/>
                <w:bCs/>
                <w:spacing w:val="-20"/>
                <w:kern w:val="0"/>
                <w:sz w:val="24"/>
              </w:rPr>
            </w:pPr>
          </w:p>
        </w:tc>
        <w:tc>
          <w:tcPr>
            <w:tcW w:w="618" w:type="dxa"/>
            <w:vAlign w:val="center"/>
          </w:tcPr>
          <w:p w14:paraId="784E9681"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流贷</w:t>
            </w:r>
          </w:p>
        </w:tc>
        <w:tc>
          <w:tcPr>
            <w:tcW w:w="829" w:type="dxa"/>
            <w:vAlign w:val="center"/>
          </w:tcPr>
          <w:p w14:paraId="79F0B863"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银</w:t>
            </w:r>
            <w:r>
              <w:rPr>
                <w:rFonts w:ascii="仿宋_GB2312" w:eastAsia="仿宋_GB2312" w:hAnsi="宋体" w:cs="宋体" w:hint="eastAsia"/>
                <w:b/>
                <w:bCs/>
                <w:spacing w:val="-20"/>
                <w:kern w:val="0"/>
                <w:sz w:val="24"/>
              </w:rPr>
              <w:t>/</w:t>
            </w:r>
            <w:r>
              <w:rPr>
                <w:rFonts w:ascii="仿宋_GB2312" w:eastAsia="仿宋_GB2312" w:hAnsi="宋体" w:cs="宋体" w:hint="eastAsia"/>
                <w:b/>
                <w:bCs/>
                <w:spacing w:val="-20"/>
                <w:kern w:val="0"/>
                <w:sz w:val="24"/>
              </w:rPr>
              <w:t>商</w:t>
            </w:r>
            <w:r>
              <w:rPr>
                <w:rFonts w:ascii="仿宋_GB2312" w:eastAsia="仿宋_GB2312" w:hAnsi="宋体" w:cs="宋体" w:hint="eastAsia"/>
                <w:b/>
                <w:bCs/>
                <w:spacing w:val="-20"/>
                <w:kern w:val="0"/>
                <w:sz w:val="24"/>
              </w:rPr>
              <w:t>票</w:t>
            </w:r>
            <w:r>
              <w:rPr>
                <w:rFonts w:ascii="仿宋_GB2312" w:eastAsia="仿宋_GB2312" w:hAnsi="宋体" w:cs="宋体" w:hint="eastAsia"/>
                <w:b/>
                <w:bCs/>
                <w:spacing w:val="-20"/>
                <w:kern w:val="0"/>
                <w:sz w:val="24"/>
              </w:rPr>
              <w:t>保贴</w:t>
            </w:r>
          </w:p>
        </w:tc>
        <w:tc>
          <w:tcPr>
            <w:tcW w:w="546" w:type="dxa"/>
            <w:vAlign w:val="center"/>
          </w:tcPr>
          <w:p w14:paraId="22DEB2F7"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固贷</w:t>
            </w:r>
          </w:p>
        </w:tc>
        <w:tc>
          <w:tcPr>
            <w:tcW w:w="699" w:type="dxa"/>
            <w:vAlign w:val="center"/>
          </w:tcPr>
          <w:p w14:paraId="54847117" w14:textId="77777777" w:rsidR="00000000" w:rsidRDefault="009D0921">
            <w:pPr>
              <w:widowControl/>
              <w:spacing w:line="380" w:lineRule="exact"/>
              <w:jc w:val="center"/>
              <w:rPr>
                <w:rFonts w:ascii="仿宋_GB2312" w:eastAsia="仿宋_GB2312" w:hAnsi="宋体" w:cs="宋体" w:hint="eastAsia"/>
                <w:b/>
                <w:bCs/>
                <w:spacing w:val="-20"/>
                <w:kern w:val="0"/>
                <w:sz w:val="24"/>
              </w:rPr>
            </w:pPr>
            <w:r>
              <w:rPr>
                <w:rFonts w:ascii="仿宋_GB2312" w:eastAsia="仿宋_GB2312" w:hAnsi="宋体" w:cs="宋体" w:hint="eastAsia"/>
                <w:b/>
                <w:bCs/>
                <w:spacing w:val="-20"/>
                <w:kern w:val="0"/>
                <w:sz w:val="24"/>
              </w:rPr>
              <w:t>信用证</w:t>
            </w:r>
          </w:p>
        </w:tc>
        <w:tc>
          <w:tcPr>
            <w:tcW w:w="941" w:type="dxa"/>
            <w:vMerge/>
            <w:vAlign w:val="center"/>
          </w:tcPr>
          <w:p w14:paraId="77F36481" w14:textId="77777777" w:rsidR="00000000" w:rsidRDefault="009D0921">
            <w:pPr>
              <w:widowControl/>
              <w:spacing w:line="380" w:lineRule="exact"/>
              <w:jc w:val="center"/>
              <w:rPr>
                <w:rFonts w:ascii="仿宋_GB2312" w:eastAsia="仿宋_GB2312" w:hAnsi="宋体" w:cs="宋体" w:hint="eastAsia"/>
                <w:b/>
                <w:bCs/>
                <w:spacing w:val="-20"/>
                <w:kern w:val="0"/>
                <w:sz w:val="24"/>
              </w:rPr>
            </w:pPr>
          </w:p>
        </w:tc>
        <w:tc>
          <w:tcPr>
            <w:tcW w:w="1176" w:type="dxa"/>
            <w:vMerge/>
            <w:vAlign w:val="center"/>
          </w:tcPr>
          <w:p w14:paraId="4F63B14F" w14:textId="77777777" w:rsidR="00000000" w:rsidRDefault="009D0921">
            <w:pPr>
              <w:widowControl/>
              <w:spacing w:line="380" w:lineRule="exact"/>
              <w:jc w:val="center"/>
              <w:rPr>
                <w:rFonts w:ascii="仿宋_GB2312" w:eastAsia="仿宋_GB2312" w:hAnsi="宋体" w:cs="宋体" w:hint="eastAsia"/>
                <w:b/>
                <w:bCs/>
                <w:spacing w:val="-20"/>
                <w:kern w:val="0"/>
                <w:sz w:val="24"/>
              </w:rPr>
            </w:pPr>
          </w:p>
        </w:tc>
        <w:tc>
          <w:tcPr>
            <w:tcW w:w="858" w:type="dxa"/>
            <w:vMerge/>
            <w:vAlign w:val="center"/>
          </w:tcPr>
          <w:p w14:paraId="3E95F4B2" w14:textId="77777777" w:rsidR="00000000" w:rsidRDefault="009D0921">
            <w:pPr>
              <w:widowControl/>
              <w:spacing w:line="380" w:lineRule="exact"/>
              <w:jc w:val="center"/>
              <w:rPr>
                <w:rFonts w:ascii="仿宋_GB2312" w:eastAsia="仿宋_GB2312" w:hAnsi="宋体" w:cs="宋体" w:hint="eastAsia"/>
                <w:b/>
                <w:bCs/>
                <w:spacing w:val="-20"/>
                <w:kern w:val="0"/>
                <w:sz w:val="24"/>
              </w:rPr>
            </w:pPr>
          </w:p>
        </w:tc>
      </w:tr>
      <w:tr w:rsidR="00000000" w14:paraId="73CA2D9B" w14:textId="77777777">
        <w:trPr>
          <w:trHeight w:val="231"/>
          <w:jc w:val="center"/>
        </w:trPr>
        <w:tc>
          <w:tcPr>
            <w:tcW w:w="496" w:type="dxa"/>
            <w:vAlign w:val="center"/>
          </w:tcPr>
          <w:p w14:paraId="3D48B121" w14:textId="77777777" w:rsidR="00000000" w:rsidRDefault="009D0921">
            <w:pPr>
              <w:widowControl/>
              <w:spacing w:line="380" w:lineRule="exact"/>
              <w:jc w:val="center"/>
              <w:rPr>
                <w:rFonts w:ascii="仿宋_GB2312" w:eastAsia="仿宋_GB2312" w:hint="eastAsia"/>
                <w:spacing w:val="-20"/>
                <w:sz w:val="24"/>
              </w:rPr>
            </w:pPr>
            <w:r>
              <w:rPr>
                <w:rFonts w:ascii="仿宋_GB2312" w:eastAsia="仿宋_GB2312" w:hint="eastAsia"/>
                <w:spacing w:val="-20"/>
                <w:sz w:val="24"/>
              </w:rPr>
              <w:t>1</w:t>
            </w:r>
          </w:p>
        </w:tc>
        <w:tc>
          <w:tcPr>
            <w:tcW w:w="1006" w:type="dxa"/>
            <w:vAlign w:val="center"/>
          </w:tcPr>
          <w:p w14:paraId="28C0075F" w14:textId="77777777" w:rsidR="00000000" w:rsidRDefault="009D0921">
            <w:pPr>
              <w:spacing w:line="380" w:lineRule="exact"/>
              <w:jc w:val="center"/>
              <w:rPr>
                <w:rFonts w:ascii="仿宋_GB2312" w:eastAsia="仿宋_GB2312" w:hint="eastAsia"/>
                <w:spacing w:val="-20"/>
                <w:sz w:val="24"/>
              </w:rPr>
            </w:pPr>
            <w:r>
              <w:rPr>
                <w:rFonts w:ascii="仿宋_GB2312" w:eastAsia="仿宋_GB2312" w:hint="eastAsia"/>
                <w:spacing w:val="-20"/>
                <w:sz w:val="24"/>
              </w:rPr>
              <w:t>XX</w:t>
            </w:r>
            <w:r>
              <w:rPr>
                <w:rFonts w:ascii="仿宋_GB2312" w:eastAsia="仿宋_GB2312" w:hint="eastAsia"/>
                <w:spacing w:val="-20"/>
                <w:sz w:val="24"/>
              </w:rPr>
              <w:t>银行</w:t>
            </w:r>
            <w:r>
              <w:rPr>
                <w:rFonts w:ascii="仿宋_GB2312" w:eastAsia="仿宋_GB2312" w:hint="eastAsia"/>
                <w:spacing w:val="-20"/>
                <w:sz w:val="24"/>
              </w:rPr>
              <w:t>XX</w:t>
            </w:r>
            <w:r>
              <w:rPr>
                <w:rFonts w:ascii="仿宋_GB2312" w:eastAsia="仿宋_GB2312" w:hint="eastAsia"/>
                <w:spacing w:val="-20"/>
                <w:sz w:val="24"/>
              </w:rPr>
              <w:t>分行</w:t>
            </w:r>
            <w:r>
              <w:rPr>
                <w:rFonts w:ascii="仿宋_GB2312" w:eastAsia="仿宋_GB2312" w:hint="eastAsia"/>
                <w:color w:val="FF0000"/>
                <w:spacing w:val="-20"/>
                <w:sz w:val="24"/>
              </w:rPr>
              <w:t>/</w:t>
            </w:r>
            <w:r>
              <w:rPr>
                <w:rFonts w:ascii="仿宋_GB2312" w:eastAsia="仿宋_GB2312" w:hint="eastAsia"/>
                <w:color w:val="FF0000"/>
                <w:spacing w:val="-20"/>
                <w:sz w:val="24"/>
              </w:rPr>
              <w:t>支行</w:t>
            </w:r>
          </w:p>
        </w:tc>
        <w:tc>
          <w:tcPr>
            <w:tcW w:w="1547" w:type="dxa"/>
            <w:vAlign w:val="center"/>
          </w:tcPr>
          <w:p w14:paraId="69E78CD1" w14:textId="77777777" w:rsidR="00000000" w:rsidRDefault="009D0921">
            <w:pPr>
              <w:spacing w:line="380" w:lineRule="exact"/>
              <w:jc w:val="center"/>
              <w:rPr>
                <w:rFonts w:ascii="仿宋_GB2312" w:eastAsia="仿宋_GB2312" w:hint="eastAsia"/>
                <w:spacing w:val="-20"/>
                <w:sz w:val="24"/>
              </w:rPr>
            </w:pPr>
            <w:r>
              <w:rPr>
                <w:rFonts w:ascii="仿宋_GB2312" w:eastAsia="仿宋_GB2312" w:hint="eastAsia"/>
                <w:spacing w:val="-20"/>
                <w:sz w:val="24"/>
              </w:rPr>
              <w:t>1</w:t>
            </w:r>
            <w:r>
              <w:rPr>
                <w:rFonts w:ascii="仿宋_GB2312" w:eastAsia="仿宋_GB2312" w:hint="eastAsia"/>
                <w:spacing w:val="-20"/>
                <w:sz w:val="24"/>
              </w:rPr>
              <w:t>年（</w:t>
            </w:r>
            <w:r>
              <w:rPr>
                <w:rFonts w:ascii="仿宋_GB2312" w:eastAsia="仿宋_GB2312" w:hint="eastAsia"/>
                <w:spacing w:val="-20"/>
                <w:sz w:val="24"/>
              </w:rPr>
              <w:t>201*.*.*-201*.*.*</w:t>
            </w:r>
            <w:r>
              <w:rPr>
                <w:rFonts w:ascii="仿宋_GB2312" w:eastAsia="仿宋_GB2312" w:hint="eastAsia"/>
                <w:spacing w:val="-20"/>
                <w:sz w:val="24"/>
              </w:rPr>
              <w:t>）</w:t>
            </w:r>
          </w:p>
        </w:tc>
        <w:tc>
          <w:tcPr>
            <w:tcW w:w="978" w:type="dxa"/>
            <w:vAlign w:val="center"/>
          </w:tcPr>
          <w:p w14:paraId="73122ECD" w14:textId="77777777" w:rsidR="00000000" w:rsidRDefault="009D0921">
            <w:pPr>
              <w:spacing w:line="380" w:lineRule="exact"/>
              <w:jc w:val="center"/>
              <w:rPr>
                <w:rFonts w:ascii="仿宋_GB2312" w:eastAsia="仿宋_GB2312" w:hint="eastAsia"/>
                <w:spacing w:val="-20"/>
                <w:sz w:val="24"/>
              </w:rPr>
            </w:pPr>
          </w:p>
        </w:tc>
        <w:tc>
          <w:tcPr>
            <w:tcW w:w="618" w:type="dxa"/>
            <w:vAlign w:val="center"/>
          </w:tcPr>
          <w:p w14:paraId="1B9A5880" w14:textId="77777777" w:rsidR="00000000" w:rsidRDefault="009D0921">
            <w:pPr>
              <w:spacing w:line="380" w:lineRule="exact"/>
              <w:jc w:val="center"/>
              <w:rPr>
                <w:rFonts w:ascii="仿宋_GB2312" w:eastAsia="仿宋_GB2312" w:hint="eastAsia"/>
                <w:spacing w:val="-20"/>
                <w:sz w:val="24"/>
              </w:rPr>
            </w:pPr>
          </w:p>
        </w:tc>
        <w:tc>
          <w:tcPr>
            <w:tcW w:w="829" w:type="dxa"/>
            <w:vAlign w:val="center"/>
          </w:tcPr>
          <w:p w14:paraId="0B41DAE1" w14:textId="77777777" w:rsidR="00000000" w:rsidRDefault="009D0921">
            <w:pPr>
              <w:spacing w:line="380" w:lineRule="exact"/>
              <w:jc w:val="center"/>
              <w:rPr>
                <w:rFonts w:ascii="仿宋_GB2312" w:eastAsia="仿宋_GB2312" w:hint="eastAsia"/>
                <w:spacing w:val="-20"/>
                <w:sz w:val="24"/>
              </w:rPr>
            </w:pPr>
          </w:p>
        </w:tc>
        <w:tc>
          <w:tcPr>
            <w:tcW w:w="546" w:type="dxa"/>
            <w:vAlign w:val="center"/>
          </w:tcPr>
          <w:p w14:paraId="78769BF0" w14:textId="77777777" w:rsidR="00000000" w:rsidRDefault="009D0921">
            <w:pPr>
              <w:widowControl/>
              <w:spacing w:line="380" w:lineRule="exact"/>
              <w:jc w:val="center"/>
              <w:rPr>
                <w:rFonts w:ascii="仿宋_GB2312" w:eastAsia="仿宋_GB2312" w:hint="eastAsia"/>
                <w:spacing w:val="-20"/>
                <w:sz w:val="24"/>
              </w:rPr>
            </w:pPr>
          </w:p>
        </w:tc>
        <w:tc>
          <w:tcPr>
            <w:tcW w:w="699" w:type="dxa"/>
            <w:vAlign w:val="center"/>
          </w:tcPr>
          <w:p w14:paraId="79493AD9" w14:textId="77777777" w:rsidR="00000000" w:rsidRDefault="009D0921">
            <w:pPr>
              <w:widowControl/>
              <w:spacing w:line="380" w:lineRule="exact"/>
              <w:jc w:val="center"/>
              <w:rPr>
                <w:rFonts w:ascii="仿宋_GB2312" w:eastAsia="仿宋_GB2312" w:hint="eastAsia"/>
                <w:spacing w:val="-20"/>
                <w:sz w:val="24"/>
              </w:rPr>
            </w:pPr>
          </w:p>
        </w:tc>
        <w:tc>
          <w:tcPr>
            <w:tcW w:w="941" w:type="dxa"/>
            <w:vAlign w:val="center"/>
          </w:tcPr>
          <w:p w14:paraId="09638FFF" w14:textId="77777777" w:rsidR="00000000" w:rsidRDefault="009D0921">
            <w:pPr>
              <w:widowControl/>
              <w:spacing w:line="380" w:lineRule="exact"/>
              <w:jc w:val="center"/>
              <w:rPr>
                <w:rFonts w:ascii="仿宋_GB2312" w:eastAsia="仿宋_GB2312" w:hint="eastAsia"/>
                <w:spacing w:val="-20"/>
                <w:sz w:val="24"/>
              </w:rPr>
            </w:pPr>
            <w:r>
              <w:rPr>
                <w:rFonts w:ascii="仿宋_GB2312" w:eastAsia="仿宋_GB2312" w:hint="eastAsia"/>
                <w:spacing w:val="-20"/>
                <w:sz w:val="24"/>
              </w:rPr>
              <w:t>基准上浮</w:t>
            </w:r>
            <w:r>
              <w:rPr>
                <w:rFonts w:ascii="仿宋_GB2312" w:eastAsia="仿宋_GB2312" w:hint="eastAsia"/>
                <w:spacing w:val="-20"/>
                <w:sz w:val="24"/>
              </w:rPr>
              <w:t>**%/**%</w:t>
            </w:r>
          </w:p>
        </w:tc>
        <w:tc>
          <w:tcPr>
            <w:tcW w:w="1176" w:type="dxa"/>
            <w:vAlign w:val="center"/>
          </w:tcPr>
          <w:p w14:paraId="4B97D22C" w14:textId="77777777" w:rsidR="00000000" w:rsidRDefault="009D0921">
            <w:pPr>
              <w:widowControl/>
              <w:spacing w:line="380" w:lineRule="exact"/>
              <w:jc w:val="center"/>
              <w:rPr>
                <w:rFonts w:ascii="仿宋_GB2312" w:eastAsia="仿宋_GB2312" w:hAnsi="宋体" w:cs="宋体" w:hint="eastAsia"/>
                <w:spacing w:val="-20"/>
                <w:kern w:val="0"/>
                <w:sz w:val="24"/>
              </w:rPr>
            </w:pPr>
            <w:r>
              <w:rPr>
                <w:rFonts w:ascii="仿宋_GB2312" w:eastAsia="仿宋_GB2312" w:hAnsi="宋体" w:cs="宋体" w:hint="eastAsia"/>
                <w:spacing w:val="-20"/>
                <w:kern w:val="0"/>
                <w:sz w:val="24"/>
              </w:rPr>
              <w:t>**%</w:t>
            </w:r>
          </w:p>
        </w:tc>
        <w:tc>
          <w:tcPr>
            <w:tcW w:w="858" w:type="dxa"/>
            <w:vAlign w:val="center"/>
          </w:tcPr>
          <w:p w14:paraId="1A66C617" w14:textId="77777777" w:rsidR="00000000" w:rsidRDefault="009D0921">
            <w:pPr>
              <w:widowControl/>
              <w:spacing w:line="380" w:lineRule="exact"/>
              <w:jc w:val="center"/>
              <w:rPr>
                <w:rFonts w:ascii="仿宋_GB2312" w:eastAsia="仿宋_GB2312" w:hAnsi="宋体" w:cs="宋体" w:hint="eastAsia"/>
                <w:spacing w:val="-20"/>
                <w:kern w:val="0"/>
                <w:sz w:val="24"/>
              </w:rPr>
            </w:pPr>
          </w:p>
        </w:tc>
      </w:tr>
      <w:tr w:rsidR="00000000" w14:paraId="3FC6A4F5" w14:textId="77777777">
        <w:trPr>
          <w:trHeight w:val="231"/>
          <w:jc w:val="center"/>
        </w:trPr>
        <w:tc>
          <w:tcPr>
            <w:tcW w:w="496" w:type="dxa"/>
            <w:vAlign w:val="center"/>
          </w:tcPr>
          <w:p w14:paraId="2E447790" w14:textId="77777777" w:rsidR="00000000" w:rsidRDefault="009D0921">
            <w:pPr>
              <w:widowControl/>
              <w:spacing w:line="380" w:lineRule="exact"/>
              <w:jc w:val="center"/>
              <w:rPr>
                <w:rFonts w:ascii="仿宋_GB2312" w:eastAsia="仿宋_GB2312" w:hint="eastAsia"/>
                <w:spacing w:val="-20"/>
                <w:sz w:val="24"/>
              </w:rPr>
            </w:pPr>
            <w:r>
              <w:rPr>
                <w:rFonts w:ascii="仿宋_GB2312" w:eastAsia="仿宋_GB2312" w:hint="eastAsia"/>
                <w:spacing w:val="-20"/>
                <w:sz w:val="24"/>
              </w:rPr>
              <w:t>2</w:t>
            </w:r>
          </w:p>
        </w:tc>
        <w:tc>
          <w:tcPr>
            <w:tcW w:w="1006" w:type="dxa"/>
            <w:vAlign w:val="center"/>
          </w:tcPr>
          <w:p w14:paraId="13ABAAA7" w14:textId="77777777" w:rsidR="00000000" w:rsidRDefault="009D0921">
            <w:pPr>
              <w:spacing w:line="380" w:lineRule="exact"/>
              <w:jc w:val="center"/>
              <w:rPr>
                <w:rFonts w:ascii="仿宋_GB2312" w:eastAsia="仿宋_GB2312" w:hint="eastAsia"/>
                <w:spacing w:val="-20"/>
                <w:sz w:val="24"/>
              </w:rPr>
            </w:pPr>
          </w:p>
        </w:tc>
        <w:tc>
          <w:tcPr>
            <w:tcW w:w="1547" w:type="dxa"/>
            <w:vAlign w:val="center"/>
          </w:tcPr>
          <w:p w14:paraId="3BBE8C41" w14:textId="77777777" w:rsidR="00000000" w:rsidRDefault="009D0921">
            <w:pPr>
              <w:spacing w:line="380" w:lineRule="exact"/>
              <w:jc w:val="center"/>
              <w:rPr>
                <w:rFonts w:ascii="仿宋_GB2312" w:eastAsia="仿宋_GB2312" w:hint="eastAsia"/>
                <w:spacing w:val="-20"/>
                <w:sz w:val="24"/>
              </w:rPr>
            </w:pPr>
          </w:p>
        </w:tc>
        <w:tc>
          <w:tcPr>
            <w:tcW w:w="978" w:type="dxa"/>
            <w:vAlign w:val="center"/>
          </w:tcPr>
          <w:p w14:paraId="18176D50" w14:textId="77777777" w:rsidR="00000000" w:rsidRDefault="009D0921">
            <w:pPr>
              <w:spacing w:line="380" w:lineRule="exact"/>
              <w:jc w:val="center"/>
              <w:rPr>
                <w:rFonts w:ascii="仿宋_GB2312" w:eastAsia="仿宋_GB2312" w:hint="eastAsia"/>
                <w:spacing w:val="-20"/>
                <w:sz w:val="24"/>
              </w:rPr>
            </w:pPr>
          </w:p>
        </w:tc>
        <w:tc>
          <w:tcPr>
            <w:tcW w:w="618" w:type="dxa"/>
            <w:vAlign w:val="center"/>
          </w:tcPr>
          <w:p w14:paraId="55C9456B" w14:textId="77777777" w:rsidR="00000000" w:rsidRDefault="009D0921">
            <w:pPr>
              <w:spacing w:line="380" w:lineRule="exact"/>
              <w:jc w:val="center"/>
              <w:rPr>
                <w:rFonts w:ascii="仿宋_GB2312" w:eastAsia="仿宋_GB2312" w:hint="eastAsia"/>
                <w:spacing w:val="-20"/>
                <w:sz w:val="24"/>
              </w:rPr>
            </w:pPr>
          </w:p>
        </w:tc>
        <w:tc>
          <w:tcPr>
            <w:tcW w:w="829" w:type="dxa"/>
            <w:vAlign w:val="center"/>
          </w:tcPr>
          <w:p w14:paraId="2578EBEB" w14:textId="77777777" w:rsidR="00000000" w:rsidRDefault="009D0921">
            <w:pPr>
              <w:spacing w:line="380" w:lineRule="exact"/>
              <w:jc w:val="center"/>
              <w:rPr>
                <w:rFonts w:ascii="仿宋_GB2312" w:eastAsia="仿宋_GB2312" w:hint="eastAsia"/>
                <w:spacing w:val="-20"/>
                <w:sz w:val="24"/>
              </w:rPr>
            </w:pPr>
          </w:p>
        </w:tc>
        <w:tc>
          <w:tcPr>
            <w:tcW w:w="546" w:type="dxa"/>
            <w:vAlign w:val="center"/>
          </w:tcPr>
          <w:p w14:paraId="2AFF6C3E" w14:textId="77777777" w:rsidR="00000000" w:rsidRDefault="009D0921">
            <w:pPr>
              <w:widowControl/>
              <w:spacing w:line="380" w:lineRule="exact"/>
              <w:jc w:val="center"/>
              <w:rPr>
                <w:rFonts w:ascii="仿宋_GB2312" w:eastAsia="仿宋_GB2312" w:hint="eastAsia"/>
                <w:spacing w:val="-20"/>
                <w:sz w:val="24"/>
              </w:rPr>
            </w:pPr>
          </w:p>
        </w:tc>
        <w:tc>
          <w:tcPr>
            <w:tcW w:w="699" w:type="dxa"/>
            <w:vAlign w:val="center"/>
          </w:tcPr>
          <w:p w14:paraId="23E84025" w14:textId="77777777" w:rsidR="00000000" w:rsidRDefault="009D0921">
            <w:pPr>
              <w:widowControl/>
              <w:spacing w:line="380" w:lineRule="exact"/>
              <w:jc w:val="center"/>
              <w:rPr>
                <w:rFonts w:ascii="仿宋_GB2312" w:eastAsia="仿宋_GB2312" w:hint="eastAsia"/>
                <w:spacing w:val="-20"/>
                <w:sz w:val="24"/>
              </w:rPr>
            </w:pPr>
          </w:p>
        </w:tc>
        <w:tc>
          <w:tcPr>
            <w:tcW w:w="941" w:type="dxa"/>
            <w:vAlign w:val="center"/>
          </w:tcPr>
          <w:p w14:paraId="1FF19912" w14:textId="77777777" w:rsidR="00000000" w:rsidRDefault="009D0921">
            <w:pPr>
              <w:widowControl/>
              <w:spacing w:line="380" w:lineRule="exact"/>
              <w:jc w:val="center"/>
              <w:rPr>
                <w:rFonts w:ascii="仿宋_GB2312" w:eastAsia="仿宋_GB2312" w:hint="eastAsia"/>
                <w:spacing w:val="-20"/>
                <w:sz w:val="24"/>
              </w:rPr>
            </w:pPr>
          </w:p>
        </w:tc>
        <w:tc>
          <w:tcPr>
            <w:tcW w:w="1176" w:type="dxa"/>
            <w:vAlign w:val="center"/>
          </w:tcPr>
          <w:p w14:paraId="128A01E9" w14:textId="77777777" w:rsidR="00000000" w:rsidRDefault="009D0921">
            <w:pPr>
              <w:widowControl/>
              <w:spacing w:line="380" w:lineRule="exact"/>
              <w:jc w:val="center"/>
              <w:rPr>
                <w:rFonts w:ascii="仿宋_GB2312" w:eastAsia="仿宋_GB2312" w:hAnsi="宋体" w:cs="宋体" w:hint="eastAsia"/>
                <w:spacing w:val="-20"/>
                <w:kern w:val="0"/>
                <w:sz w:val="24"/>
              </w:rPr>
            </w:pPr>
          </w:p>
        </w:tc>
        <w:tc>
          <w:tcPr>
            <w:tcW w:w="858" w:type="dxa"/>
            <w:vAlign w:val="center"/>
          </w:tcPr>
          <w:p w14:paraId="53780E3A" w14:textId="77777777" w:rsidR="00000000" w:rsidRDefault="009D0921">
            <w:pPr>
              <w:widowControl/>
              <w:spacing w:line="380" w:lineRule="exact"/>
              <w:jc w:val="center"/>
              <w:rPr>
                <w:rFonts w:ascii="仿宋_GB2312" w:eastAsia="仿宋_GB2312" w:hAnsi="宋体" w:cs="宋体" w:hint="eastAsia"/>
                <w:spacing w:val="-20"/>
                <w:kern w:val="0"/>
                <w:sz w:val="24"/>
              </w:rPr>
            </w:pPr>
          </w:p>
        </w:tc>
      </w:tr>
      <w:tr w:rsidR="00000000" w14:paraId="0F0A9148" w14:textId="77777777">
        <w:trPr>
          <w:trHeight w:val="362"/>
          <w:jc w:val="center"/>
        </w:trPr>
        <w:tc>
          <w:tcPr>
            <w:tcW w:w="496" w:type="dxa"/>
            <w:vAlign w:val="center"/>
          </w:tcPr>
          <w:p w14:paraId="42B31555" w14:textId="77777777" w:rsidR="00000000" w:rsidRDefault="009D0921">
            <w:pPr>
              <w:spacing w:line="380" w:lineRule="exact"/>
              <w:jc w:val="center"/>
              <w:rPr>
                <w:rFonts w:ascii="仿宋_GB2312" w:eastAsia="仿宋_GB2312" w:hint="eastAsia"/>
                <w:spacing w:val="-20"/>
                <w:sz w:val="24"/>
              </w:rPr>
            </w:pPr>
          </w:p>
        </w:tc>
        <w:tc>
          <w:tcPr>
            <w:tcW w:w="1006" w:type="dxa"/>
            <w:vAlign w:val="center"/>
          </w:tcPr>
          <w:p w14:paraId="6B463EE9" w14:textId="77777777" w:rsidR="00000000" w:rsidRDefault="009D0921">
            <w:pPr>
              <w:spacing w:line="380" w:lineRule="exact"/>
              <w:jc w:val="center"/>
              <w:rPr>
                <w:rFonts w:ascii="仿宋_GB2312" w:eastAsia="仿宋_GB2312" w:hint="eastAsia"/>
                <w:spacing w:val="-20"/>
                <w:sz w:val="24"/>
              </w:rPr>
            </w:pPr>
            <w:r>
              <w:rPr>
                <w:rFonts w:ascii="仿宋_GB2312" w:eastAsia="仿宋_GB2312" w:hint="eastAsia"/>
                <w:spacing w:val="-20"/>
                <w:sz w:val="24"/>
              </w:rPr>
              <w:t>合计</w:t>
            </w:r>
          </w:p>
        </w:tc>
        <w:tc>
          <w:tcPr>
            <w:tcW w:w="1547" w:type="dxa"/>
            <w:vAlign w:val="center"/>
          </w:tcPr>
          <w:p w14:paraId="00E8531B" w14:textId="77777777" w:rsidR="00000000" w:rsidRDefault="009D0921">
            <w:pPr>
              <w:spacing w:line="380" w:lineRule="exact"/>
              <w:ind w:leftChars="-41" w:left="-86" w:rightChars="-40" w:right="-84" w:firstLineChars="14" w:firstLine="24"/>
              <w:jc w:val="center"/>
              <w:rPr>
                <w:rFonts w:ascii="仿宋_GB2312" w:eastAsia="仿宋_GB2312" w:hint="eastAsia"/>
                <w:spacing w:val="-20"/>
                <w:szCs w:val="21"/>
              </w:rPr>
            </w:pPr>
          </w:p>
        </w:tc>
        <w:tc>
          <w:tcPr>
            <w:tcW w:w="978" w:type="dxa"/>
            <w:vAlign w:val="center"/>
          </w:tcPr>
          <w:p w14:paraId="6BC8D9FE" w14:textId="77777777" w:rsidR="00000000" w:rsidRDefault="009D0921">
            <w:pPr>
              <w:spacing w:line="380" w:lineRule="exact"/>
              <w:ind w:leftChars="-41" w:left="-86" w:rightChars="-40" w:right="-84" w:firstLineChars="14" w:firstLine="28"/>
              <w:jc w:val="center"/>
              <w:rPr>
                <w:rFonts w:ascii="仿宋_GB2312" w:eastAsia="仿宋_GB2312" w:hint="eastAsia"/>
                <w:spacing w:val="-20"/>
                <w:sz w:val="24"/>
              </w:rPr>
            </w:pPr>
          </w:p>
        </w:tc>
        <w:tc>
          <w:tcPr>
            <w:tcW w:w="618" w:type="dxa"/>
            <w:vAlign w:val="center"/>
          </w:tcPr>
          <w:p w14:paraId="135FE568" w14:textId="77777777" w:rsidR="00000000" w:rsidRDefault="009D0921">
            <w:pPr>
              <w:spacing w:line="380" w:lineRule="exact"/>
              <w:jc w:val="center"/>
              <w:rPr>
                <w:rFonts w:ascii="仿宋_GB2312" w:eastAsia="仿宋_GB2312" w:hint="eastAsia"/>
                <w:spacing w:val="-20"/>
                <w:sz w:val="24"/>
              </w:rPr>
            </w:pPr>
          </w:p>
        </w:tc>
        <w:tc>
          <w:tcPr>
            <w:tcW w:w="829" w:type="dxa"/>
            <w:vAlign w:val="center"/>
          </w:tcPr>
          <w:p w14:paraId="60F076A9" w14:textId="77777777" w:rsidR="00000000" w:rsidRDefault="009D0921">
            <w:pPr>
              <w:spacing w:line="380" w:lineRule="exact"/>
              <w:jc w:val="center"/>
              <w:rPr>
                <w:rFonts w:ascii="仿宋_GB2312" w:eastAsia="仿宋_GB2312" w:hint="eastAsia"/>
                <w:spacing w:val="-20"/>
                <w:sz w:val="24"/>
              </w:rPr>
            </w:pPr>
          </w:p>
        </w:tc>
        <w:tc>
          <w:tcPr>
            <w:tcW w:w="546" w:type="dxa"/>
            <w:vAlign w:val="center"/>
          </w:tcPr>
          <w:p w14:paraId="04050DDC" w14:textId="77777777" w:rsidR="00000000" w:rsidRDefault="009D0921">
            <w:pPr>
              <w:widowControl/>
              <w:spacing w:line="380" w:lineRule="exact"/>
              <w:jc w:val="center"/>
              <w:rPr>
                <w:rFonts w:ascii="仿宋_GB2312" w:eastAsia="仿宋_GB2312" w:hint="eastAsia"/>
                <w:spacing w:val="-20"/>
                <w:sz w:val="24"/>
              </w:rPr>
            </w:pPr>
          </w:p>
        </w:tc>
        <w:tc>
          <w:tcPr>
            <w:tcW w:w="699" w:type="dxa"/>
            <w:vAlign w:val="center"/>
          </w:tcPr>
          <w:p w14:paraId="50F169F1" w14:textId="77777777" w:rsidR="00000000" w:rsidRDefault="009D0921">
            <w:pPr>
              <w:widowControl/>
              <w:spacing w:line="380" w:lineRule="exact"/>
              <w:jc w:val="center"/>
              <w:rPr>
                <w:rFonts w:ascii="仿宋_GB2312" w:eastAsia="仿宋_GB2312" w:hint="eastAsia"/>
                <w:spacing w:val="-20"/>
                <w:sz w:val="24"/>
              </w:rPr>
            </w:pPr>
          </w:p>
        </w:tc>
        <w:tc>
          <w:tcPr>
            <w:tcW w:w="941" w:type="dxa"/>
            <w:vAlign w:val="center"/>
          </w:tcPr>
          <w:p w14:paraId="587A2528" w14:textId="77777777" w:rsidR="00000000" w:rsidRDefault="009D0921">
            <w:pPr>
              <w:widowControl/>
              <w:spacing w:line="380" w:lineRule="exact"/>
              <w:jc w:val="center"/>
              <w:rPr>
                <w:rFonts w:ascii="仿宋_GB2312" w:eastAsia="仿宋_GB2312" w:hint="eastAsia"/>
                <w:spacing w:val="-20"/>
                <w:sz w:val="24"/>
              </w:rPr>
            </w:pPr>
          </w:p>
        </w:tc>
        <w:tc>
          <w:tcPr>
            <w:tcW w:w="1176" w:type="dxa"/>
            <w:vAlign w:val="center"/>
          </w:tcPr>
          <w:p w14:paraId="60F04ADE" w14:textId="77777777" w:rsidR="00000000" w:rsidRDefault="009D0921">
            <w:pPr>
              <w:widowControl/>
              <w:spacing w:line="380" w:lineRule="exact"/>
              <w:jc w:val="center"/>
              <w:rPr>
                <w:rFonts w:ascii="仿宋_GB2312" w:eastAsia="仿宋_GB2312" w:hAnsi="宋体" w:cs="宋体" w:hint="eastAsia"/>
                <w:spacing w:val="-20"/>
                <w:kern w:val="0"/>
                <w:sz w:val="24"/>
              </w:rPr>
            </w:pPr>
          </w:p>
        </w:tc>
        <w:tc>
          <w:tcPr>
            <w:tcW w:w="858" w:type="dxa"/>
            <w:vAlign w:val="center"/>
          </w:tcPr>
          <w:p w14:paraId="7D751098" w14:textId="77777777" w:rsidR="00000000" w:rsidRDefault="009D0921">
            <w:pPr>
              <w:widowControl/>
              <w:spacing w:line="380" w:lineRule="exact"/>
              <w:jc w:val="center"/>
              <w:rPr>
                <w:rFonts w:ascii="仿宋_GB2312" w:eastAsia="仿宋_GB2312" w:hAnsi="宋体" w:cs="宋体" w:hint="eastAsia"/>
                <w:spacing w:val="-20"/>
                <w:kern w:val="0"/>
                <w:sz w:val="24"/>
              </w:rPr>
            </w:pPr>
          </w:p>
        </w:tc>
      </w:tr>
    </w:tbl>
    <w:p w14:paraId="23742697" w14:textId="77777777" w:rsidR="00000000" w:rsidRDefault="009D0921">
      <w:pPr>
        <w:widowControl/>
        <w:spacing w:line="380" w:lineRule="exact"/>
        <w:ind w:firstLineChars="200" w:firstLine="402"/>
        <w:jc w:val="left"/>
        <w:rPr>
          <w:rFonts w:ascii="仿宋_GB2312" w:eastAsia="仿宋_GB2312" w:hint="eastAsia"/>
          <w:b/>
          <w:bCs/>
          <w:color w:val="FF0000"/>
          <w:spacing w:val="-20"/>
          <w:sz w:val="24"/>
          <w:u w:val="single"/>
        </w:rPr>
      </w:pPr>
      <w:r>
        <w:rPr>
          <w:rFonts w:ascii="仿宋_GB2312" w:eastAsia="仿宋_GB2312" w:hint="eastAsia"/>
          <w:b/>
          <w:bCs/>
          <w:color w:val="FF0000"/>
          <w:spacing w:val="-20"/>
          <w:sz w:val="24"/>
          <w:u w:val="single"/>
        </w:rPr>
        <w:t>注：填写说明</w:t>
      </w:r>
      <w:r>
        <w:rPr>
          <w:rFonts w:ascii="仿宋_GB2312" w:eastAsia="仿宋_GB2312" w:hint="eastAsia"/>
          <w:b/>
          <w:bCs/>
          <w:color w:val="FF0000"/>
          <w:spacing w:val="-20"/>
          <w:sz w:val="24"/>
          <w:u w:val="single"/>
        </w:rPr>
        <w:t>：</w:t>
      </w:r>
      <w:r>
        <w:rPr>
          <w:rFonts w:ascii="仿宋_GB2312" w:eastAsia="仿宋_GB2312" w:hint="eastAsia"/>
          <w:b/>
          <w:bCs/>
          <w:color w:val="FF0000"/>
          <w:spacing w:val="-20"/>
          <w:sz w:val="24"/>
          <w:u w:val="single"/>
        </w:rPr>
        <w:t>1</w:t>
      </w:r>
      <w:r>
        <w:rPr>
          <w:rFonts w:ascii="仿宋_GB2312" w:eastAsia="仿宋_GB2312" w:hint="eastAsia"/>
          <w:b/>
          <w:bCs/>
          <w:color w:val="FF0000"/>
          <w:spacing w:val="-20"/>
          <w:sz w:val="24"/>
          <w:u w:val="single"/>
        </w:rPr>
        <w:t>、敞口授信额度按照从高到低降序排列；</w:t>
      </w:r>
    </w:p>
    <w:p w14:paraId="39F92182" w14:textId="77777777" w:rsidR="00000000" w:rsidRDefault="009D0921">
      <w:pPr>
        <w:widowControl/>
        <w:spacing w:line="380" w:lineRule="exact"/>
        <w:jc w:val="left"/>
        <w:rPr>
          <w:rFonts w:ascii="仿宋_GB2312" w:eastAsia="仿宋_GB2312" w:hint="eastAsia"/>
          <w:b/>
          <w:bCs/>
          <w:color w:val="FF0000"/>
          <w:spacing w:val="-20"/>
          <w:sz w:val="24"/>
          <w:u w:val="single"/>
        </w:rPr>
      </w:pPr>
      <w:r>
        <w:rPr>
          <w:rFonts w:ascii="仿宋_GB2312" w:eastAsia="仿宋_GB2312" w:hint="eastAsia"/>
          <w:b/>
          <w:bCs/>
          <w:color w:val="FF0000"/>
          <w:spacing w:val="-20"/>
          <w:sz w:val="24"/>
          <w:u w:val="single"/>
        </w:rPr>
        <w:t xml:space="preserve">     2</w:t>
      </w:r>
      <w:r>
        <w:rPr>
          <w:rFonts w:ascii="仿宋_GB2312" w:eastAsia="仿宋_GB2312" w:hint="eastAsia"/>
          <w:b/>
          <w:bCs/>
          <w:color w:val="FF0000"/>
          <w:spacing w:val="-20"/>
          <w:sz w:val="24"/>
          <w:u w:val="single"/>
        </w:rPr>
        <w:t>、敞口用信余额：如授信品种不含固贷、信用证，以“—”标示；如含固贷、信用证，但业务无余额，以“</w:t>
      </w:r>
      <w:r>
        <w:rPr>
          <w:rFonts w:ascii="仿宋_GB2312" w:eastAsia="仿宋_GB2312" w:hint="eastAsia"/>
          <w:b/>
          <w:bCs/>
          <w:color w:val="FF0000"/>
          <w:spacing w:val="-20"/>
          <w:sz w:val="24"/>
          <w:u w:val="single"/>
        </w:rPr>
        <w:t>0</w:t>
      </w:r>
      <w:r>
        <w:rPr>
          <w:rFonts w:ascii="仿宋_GB2312" w:eastAsia="仿宋_GB2312" w:hint="eastAsia"/>
          <w:b/>
          <w:bCs/>
          <w:color w:val="FF0000"/>
          <w:spacing w:val="-20"/>
          <w:sz w:val="24"/>
          <w:u w:val="single"/>
        </w:rPr>
        <w:t>”标示；</w:t>
      </w:r>
    </w:p>
    <w:p w14:paraId="258749FA" w14:textId="77777777" w:rsidR="00000000" w:rsidRDefault="009D0921">
      <w:pPr>
        <w:widowControl/>
        <w:spacing w:line="380" w:lineRule="exact"/>
        <w:jc w:val="left"/>
        <w:rPr>
          <w:rFonts w:ascii="仿宋_GB2312" w:eastAsia="仿宋_GB2312" w:hint="eastAsia"/>
          <w:b/>
          <w:bCs/>
          <w:color w:val="FF0000"/>
          <w:spacing w:val="-20"/>
          <w:sz w:val="24"/>
          <w:u w:val="single"/>
        </w:rPr>
      </w:pPr>
      <w:r>
        <w:rPr>
          <w:rFonts w:ascii="仿宋_GB2312" w:eastAsia="仿宋_GB2312" w:hint="eastAsia"/>
          <w:b/>
          <w:bCs/>
          <w:color w:val="FF0000"/>
          <w:spacing w:val="-20"/>
          <w:sz w:val="24"/>
          <w:u w:val="single"/>
        </w:rPr>
        <w:t xml:space="preserve">     3</w:t>
      </w:r>
      <w:r>
        <w:rPr>
          <w:rFonts w:ascii="仿宋_GB2312" w:eastAsia="仿宋_GB2312" w:hint="eastAsia"/>
          <w:b/>
          <w:bCs/>
          <w:color w:val="FF0000"/>
          <w:spacing w:val="-20"/>
          <w:sz w:val="24"/>
          <w:u w:val="single"/>
        </w:rPr>
        <w:t>、担保方式：须在表格下的附注中写明抵质押物（含权属）、抵质押率及保证人。</w:t>
      </w:r>
    </w:p>
    <w:p w14:paraId="522DB5D0" w14:textId="77777777" w:rsidR="00000000" w:rsidRDefault="009D0921">
      <w:pPr>
        <w:pStyle w:val="a0"/>
        <w:rPr>
          <w:rFonts w:hint="eastAsia"/>
        </w:rPr>
      </w:pPr>
      <w:r>
        <w:rPr>
          <w:rFonts w:hint="eastAsia"/>
          <w:b/>
          <w:bCs/>
          <w:color w:val="FF0000"/>
          <w:spacing w:val="-20"/>
          <w:sz w:val="24"/>
          <w:szCs w:val="24"/>
          <w:u w:val="single"/>
        </w:rPr>
        <w:t xml:space="preserve">     4</w:t>
      </w:r>
      <w:r>
        <w:rPr>
          <w:rFonts w:hint="eastAsia"/>
          <w:b/>
          <w:bCs/>
          <w:color w:val="FF0000"/>
          <w:spacing w:val="-20"/>
          <w:sz w:val="24"/>
          <w:szCs w:val="24"/>
          <w:u w:val="single"/>
        </w:rPr>
        <w:t>、须涉及非银行融资情况（如公司债等），须写明</w:t>
      </w:r>
    </w:p>
    <w:p w14:paraId="3EA4DD08" w14:textId="77777777" w:rsidR="00000000" w:rsidRDefault="009D0921">
      <w:pPr>
        <w:numPr>
          <w:ilvl w:val="0"/>
          <w:numId w:val="8"/>
        </w:numPr>
        <w:spacing w:line="460" w:lineRule="exact"/>
        <w:ind w:firstLineChars="200" w:firstLine="482"/>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非银行融资情况（如公司债券、结构化融资等）</w:t>
      </w:r>
    </w:p>
    <w:p w14:paraId="55C04808" w14:textId="77777777" w:rsidR="00000000" w:rsidRDefault="009D0921">
      <w:pPr>
        <w:spacing w:line="460" w:lineRule="exact"/>
        <w:rPr>
          <w:rFonts w:ascii="仿宋_GB2312" w:eastAsia="仿宋_GB2312" w:hint="eastAsia"/>
          <w:b/>
          <w:color w:val="000000"/>
          <w:spacing w:val="-20"/>
          <w:kern w:val="0"/>
          <w:sz w:val="28"/>
          <w:szCs w:val="28"/>
        </w:rPr>
      </w:pPr>
    </w:p>
    <w:p w14:paraId="4C9849BA" w14:textId="77777777" w:rsidR="00000000" w:rsidRDefault="009D0921">
      <w:pPr>
        <w:spacing w:line="460" w:lineRule="exact"/>
        <w:ind w:firstLineChars="200" w:firstLine="482"/>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3</w:t>
      </w:r>
      <w:r>
        <w:rPr>
          <w:rFonts w:ascii="仿宋_GB2312" w:eastAsia="仿宋_GB2312" w:hint="eastAsia"/>
          <w:b/>
          <w:color w:val="000000"/>
          <w:spacing w:val="-20"/>
          <w:kern w:val="0"/>
          <w:sz w:val="28"/>
          <w:szCs w:val="28"/>
        </w:rPr>
        <w:t>、其他融资情况</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4"/>
        <w:gridCol w:w="1254"/>
        <w:gridCol w:w="1146"/>
        <w:gridCol w:w="1521"/>
        <w:gridCol w:w="1247"/>
        <w:gridCol w:w="1247"/>
        <w:gridCol w:w="1247"/>
      </w:tblGrid>
      <w:tr w:rsidR="00000000" w14:paraId="23476FF1" w14:textId="77777777">
        <w:trPr>
          <w:trHeight w:val="185"/>
          <w:jc w:val="center"/>
        </w:trPr>
        <w:tc>
          <w:tcPr>
            <w:tcW w:w="1184" w:type="dxa"/>
            <w:vMerge w:val="restart"/>
            <w:vAlign w:val="center"/>
          </w:tcPr>
          <w:p w14:paraId="095130DA"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小额贷款公司融资</w:t>
            </w:r>
          </w:p>
        </w:tc>
        <w:tc>
          <w:tcPr>
            <w:tcW w:w="1254" w:type="dxa"/>
            <w:vAlign w:val="center"/>
          </w:tcPr>
          <w:p w14:paraId="0ACBCB3A"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借款人</w:t>
            </w:r>
          </w:p>
        </w:tc>
        <w:tc>
          <w:tcPr>
            <w:tcW w:w="1146" w:type="dxa"/>
            <w:vAlign w:val="center"/>
          </w:tcPr>
          <w:p w14:paraId="4740341B"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金额</w:t>
            </w:r>
          </w:p>
        </w:tc>
        <w:tc>
          <w:tcPr>
            <w:tcW w:w="1521" w:type="dxa"/>
            <w:vAlign w:val="center"/>
          </w:tcPr>
          <w:p w14:paraId="051BC6F4"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期限</w:t>
            </w:r>
          </w:p>
        </w:tc>
        <w:tc>
          <w:tcPr>
            <w:tcW w:w="1247" w:type="dxa"/>
            <w:vAlign w:val="center"/>
          </w:tcPr>
          <w:p w14:paraId="15AC3BA3"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担保方式</w:t>
            </w:r>
          </w:p>
        </w:tc>
        <w:tc>
          <w:tcPr>
            <w:tcW w:w="1247" w:type="dxa"/>
            <w:vAlign w:val="center"/>
          </w:tcPr>
          <w:p w14:paraId="0B788A26"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利率</w:t>
            </w:r>
          </w:p>
        </w:tc>
        <w:tc>
          <w:tcPr>
            <w:tcW w:w="1247" w:type="dxa"/>
            <w:vAlign w:val="center"/>
          </w:tcPr>
          <w:p w14:paraId="2A58948B"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其他</w:t>
            </w:r>
          </w:p>
        </w:tc>
      </w:tr>
      <w:tr w:rsidR="00000000" w14:paraId="04BE62DB" w14:textId="77777777">
        <w:trPr>
          <w:trHeight w:val="185"/>
          <w:jc w:val="center"/>
        </w:trPr>
        <w:tc>
          <w:tcPr>
            <w:tcW w:w="1184" w:type="dxa"/>
            <w:vMerge/>
            <w:vAlign w:val="center"/>
          </w:tcPr>
          <w:p w14:paraId="069E230E" w14:textId="77777777" w:rsidR="00000000" w:rsidRDefault="009D0921">
            <w:pPr>
              <w:spacing w:line="460" w:lineRule="exact"/>
              <w:rPr>
                <w:rFonts w:ascii="仿宋_GB2312" w:eastAsia="仿宋_GB2312" w:hint="eastAsia"/>
                <w:b/>
                <w:color w:val="000000"/>
                <w:spacing w:val="-20"/>
                <w:kern w:val="0"/>
                <w:sz w:val="28"/>
                <w:szCs w:val="28"/>
              </w:rPr>
            </w:pPr>
          </w:p>
        </w:tc>
        <w:tc>
          <w:tcPr>
            <w:tcW w:w="1254" w:type="dxa"/>
            <w:vAlign w:val="center"/>
          </w:tcPr>
          <w:p w14:paraId="7BB393E5"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申请人</w:t>
            </w:r>
          </w:p>
        </w:tc>
        <w:tc>
          <w:tcPr>
            <w:tcW w:w="1146" w:type="dxa"/>
            <w:vAlign w:val="center"/>
          </w:tcPr>
          <w:p w14:paraId="333DA0CB" w14:textId="77777777" w:rsidR="00000000" w:rsidRDefault="009D0921">
            <w:pPr>
              <w:spacing w:line="460" w:lineRule="exact"/>
              <w:rPr>
                <w:rFonts w:ascii="仿宋_GB2312" w:eastAsia="仿宋_GB2312" w:hint="eastAsia"/>
                <w:b/>
                <w:color w:val="000000"/>
                <w:spacing w:val="-20"/>
                <w:kern w:val="0"/>
                <w:sz w:val="28"/>
                <w:szCs w:val="28"/>
              </w:rPr>
            </w:pPr>
          </w:p>
        </w:tc>
        <w:tc>
          <w:tcPr>
            <w:tcW w:w="1521" w:type="dxa"/>
            <w:vAlign w:val="center"/>
          </w:tcPr>
          <w:p w14:paraId="5E4E5519"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7E23999D"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36C90DB4"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5A1F7AFF" w14:textId="77777777" w:rsidR="00000000" w:rsidRDefault="009D0921">
            <w:pPr>
              <w:spacing w:line="460" w:lineRule="exact"/>
              <w:rPr>
                <w:rFonts w:ascii="仿宋_GB2312" w:eastAsia="仿宋_GB2312" w:hint="eastAsia"/>
                <w:b/>
                <w:color w:val="000000"/>
                <w:spacing w:val="-20"/>
                <w:kern w:val="0"/>
                <w:sz w:val="28"/>
                <w:szCs w:val="28"/>
              </w:rPr>
            </w:pPr>
          </w:p>
        </w:tc>
      </w:tr>
      <w:tr w:rsidR="00000000" w14:paraId="09182025" w14:textId="77777777">
        <w:trPr>
          <w:trHeight w:val="185"/>
          <w:jc w:val="center"/>
        </w:trPr>
        <w:tc>
          <w:tcPr>
            <w:tcW w:w="1184" w:type="dxa"/>
            <w:vMerge/>
            <w:vAlign w:val="center"/>
          </w:tcPr>
          <w:p w14:paraId="16E31359" w14:textId="77777777" w:rsidR="00000000" w:rsidRDefault="009D0921">
            <w:pPr>
              <w:spacing w:line="460" w:lineRule="exact"/>
              <w:rPr>
                <w:rFonts w:ascii="仿宋_GB2312" w:eastAsia="仿宋_GB2312" w:hint="eastAsia"/>
                <w:b/>
                <w:color w:val="000000"/>
                <w:spacing w:val="-20"/>
                <w:kern w:val="0"/>
                <w:sz w:val="28"/>
                <w:szCs w:val="28"/>
              </w:rPr>
            </w:pPr>
          </w:p>
        </w:tc>
        <w:tc>
          <w:tcPr>
            <w:tcW w:w="1254" w:type="dxa"/>
            <w:vAlign w:val="center"/>
          </w:tcPr>
          <w:p w14:paraId="206A021E"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母公司</w:t>
            </w:r>
          </w:p>
        </w:tc>
        <w:tc>
          <w:tcPr>
            <w:tcW w:w="1146" w:type="dxa"/>
            <w:vAlign w:val="center"/>
          </w:tcPr>
          <w:p w14:paraId="1DE00900" w14:textId="77777777" w:rsidR="00000000" w:rsidRDefault="009D0921">
            <w:pPr>
              <w:spacing w:line="460" w:lineRule="exact"/>
              <w:rPr>
                <w:rFonts w:ascii="仿宋_GB2312" w:eastAsia="仿宋_GB2312" w:hint="eastAsia"/>
                <w:b/>
                <w:color w:val="000000"/>
                <w:spacing w:val="-20"/>
                <w:kern w:val="0"/>
                <w:sz w:val="28"/>
                <w:szCs w:val="28"/>
              </w:rPr>
            </w:pPr>
          </w:p>
        </w:tc>
        <w:tc>
          <w:tcPr>
            <w:tcW w:w="1521" w:type="dxa"/>
            <w:vAlign w:val="center"/>
          </w:tcPr>
          <w:p w14:paraId="36C5FF25"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64DA067B"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1B3786EF"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3C404808" w14:textId="77777777" w:rsidR="00000000" w:rsidRDefault="009D0921">
            <w:pPr>
              <w:spacing w:line="460" w:lineRule="exact"/>
              <w:rPr>
                <w:rFonts w:ascii="仿宋_GB2312" w:eastAsia="仿宋_GB2312" w:hint="eastAsia"/>
                <w:b/>
                <w:color w:val="000000"/>
                <w:spacing w:val="-20"/>
                <w:kern w:val="0"/>
                <w:sz w:val="28"/>
                <w:szCs w:val="28"/>
              </w:rPr>
            </w:pPr>
          </w:p>
        </w:tc>
      </w:tr>
      <w:tr w:rsidR="00000000" w14:paraId="75D17B31" w14:textId="77777777">
        <w:trPr>
          <w:trHeight w:val="185"/>
          <w:jc w:val="center"/>
        </w:trPr>
        <w:tc>
          <w:tcPr>
            <w:tcW w:w="1184" w:type="dxa"/>
            <w:vMerge w:val="restart"/>
            <w:vAlign w:val="center"/>
          </w:tcPr>
          <w:p w14:paraId="7D95D89F"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其他民间借贷</w:t>
            </w:r>
          </w:p>
        </w:tc>
        <w:tc>
          <w:tcPr>
            <w:tcW w:w="1254" w:type="dxa"/>
            <w:vAlign w:val="center"/>
          </w:tcPr>
          <w:p w14:paraId="78A439E7"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申请人</w:t>
            </w:r>
          </w:p>
        </w:tc>
        <w:tc>
          <w:tcPr>
            <w:tcW w:w="1146" w:type="dxa"/>
            <w:vAlign w:val="center"/>
          </w:tcPr>
          <w:p w14:paraId="4F4E53B8" w14:textId="77777777" w:rsidR="00000000" w:rsidRDefault="009D0921">
            <w:pPr>
              <w:spacing w:line="460" w:lineRule="exact"/>
              <w:rPr>
                <w:rFonts w:ascii="仿宋_GB2312" w:eastAsia="仿宋_GB2312" w:hint="eastAsia"/>
                <w:b/>
                <w:color w:val="000000"/>
                <w:spacing w:val="-20"/>
                <w:kern w:val="0"/>
                <w:sz w:val="28"/>
                <w:szCs w:val="28"/>
              </w:rPr>
            </w:pPr>
          </w:p>
        </w:tc>
        <w:tc>
          <w:tcPr>
            <w:tcW w:w="1521" w:type="dxa"/>
            <w:vAlign w:val="center"/>
          </w:tcPr>
          <w:p w14:paraId="0AEE9CFA"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7F08E235"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12DAFEB9"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766AAF3C" w14:textId="77777777" w:rsidR="00000000" w:rsidRDefault="009D0921">
            <w:pPr>
              <w:spacing w:line="460" w:lineRule="exact"/>
              <w:rPr>
                <w:rFonts w:ascii="仿宋_GB2312" w:eastAsia="仿宋_GB2312" w:hint="eastAsia"/>
                <w:b/>
                <w:color w:val="000000"/>
                <w:spacing w:val="-20"/>
                <w:kern w:val="0"/>
                <w:sz w:val="28"/>
                <w:szCs w:val="28"/>
              </w:rPr>
            </w:pPr>
          </w:p>
        </w:tc>
      </w:tr>
      <w:tr w:rsidR="00000000" w14:paraId="01CB35DF" w14:textId="77777777">
        <w:trPr>
          <w:trHeight w:val="185"/>
          <w:jc w:val="center"/>
        </w:trPr>
        <w:tc>
          <w:tcPr>
            <w:tcW w:w="1184" w:type="dxa"/>
            <w:vMerge/>
            <w:vAlign w:val="center"/>
          </w:tcPr>
          <w:p w14:paraId="0070044F" w14:textId="77777777" w:rsidR="00000000" w:rsidRDefault="009D0921">
            <w:pPr>
              <w:spacing w:line="460" w:lineRule="exact"/>
              <w:rPr>
                <w:rFonts w:ascii="仿宋_GB2312" w:eastAsia="仿宋_GB2312" w:hint="eastAsia"/>
                <w:b/>
                <w:color w:val="000000"/>
                <w:spacing w:val="-20"/>
                <w:kern w:val="0"/>
                <w:sz w:val="28"/>
                <w:szCs w:val="28"/>
              </w:rPr>
            </w:pPr>
          </w:p>
        </w:tc>
        <w:tc>
          <w:tcPr>
            <w:tcW w:w="1254" w:type="dxa"/>
            <w:vAlign w:val="center"/>
          </w:tcPr>
          <w:p w14:paraId="646207C4"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母</w:t>
            </w:r>
            <w:r>
              <w:rPr>
                <w:rFonts w:ascii="仿宋_GB2312" w:eastAsia="仿宋_GB2312" w:hint="eastAsia"/>
                <w:b/>
                <w:color w:val="000000"/>
                <w:spacing w:val="-20"/>
                <w:kern w:val="0"/>
                <w:sz w:val="28"/>
                <w:szCs w:val="28"/>
              </w:rPr>
              <w:t>公司</w:t>
            </w:r>
          </w:p>
        </w:tc>
        <w:tc>
          <w:tcPr>
            <w:tcW w:w="1146" w:type="dxa"/>
            <w:vAlign w:val="center"/>
          </w:tcPr>
          <w:p w14:paraId="1FD0C578" w14:textId="77777777" w:rsidR="00000000" w:rsidRDefault="009D0921">
            <w:pPr>
              <w:spacing w:line="460" w:lineRule="exact"/>
              <w:rPr>
                <w:rFonts w:ascii="仿宋_GB2312" w:eastAsia="仿宋_GB2312" w:hint="eastAsia"/>
                <w:b/>
                <w:color w:val="000000"/>
                <w:spacing w:val="-20"/>
                <w:kern w:val="0"/>
                <w:sz w:val="28"/>
                <w:szCs w:val="28"/>
              </w:rPr>
            </w:pPr>
          </w:p>
        </w:tc>
        <w:tc>
          <w:tcPr>
            <w:tcW w:w="1521" w:type="dxa"/>
            <w:vAlign w:val="center"/>
          </w:tcPr>
          <w:p w14:paraId="273454AD"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1DA140A6"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4E39E4F0" w14:textId="77777777" w:rsidR="00000000" w:rsidRDefault="009D0921">
            <w:pPr>
              <w:spacing w:line="460" w:lineRule="exact"/>
              <w:rPr>
                <w:rFonts w:ascii="仿宋_GB2312" w:eastAsia="仿宋_GB2312" w:hint="eastAsia"/>
                <w:b/>
                <w:color w:val="000000"/>
                <w:spacing w:val="-20"/>
                <w:kern w:val="0"/>
                <w:sz w:val="28"/>
                <w:szCs w:val="28"/>
              </w:rPr>
            </w:pPr>
          </w:p>
        </w:tc>
        <w:tc>
          <w:tcPr>
            <w:tcW w:w="1247" w:type="dxa"/>
            <w:vAlign w:val="center"/>
          </w:tcPr>
          <w:p w14:paraId="1E10B3B7" w14:textId="77777777" w:rsidR="00000000" w:rsidRDefault="009D0921">
            <w:pPr>
              <w:spacing w:line="460" w:lineRule="exact"/>
              <w:rPr>
                <w:rFonts w:ascii="仿宋_GB2312" w:eastAsia="仿宋_GB2312" w:hint="eastAsia"/>
                <w:b/>
                <w:color w:val="000000"/>
                <w:spacing w:val="-20"/>
                <w:kern w:val="0"/>
                <w:sz w:val="28"/>
                <w:szCs w:val="28"/>
              </w:rPr>
            </w:pPr>
          </w:p>
        </w:tc>
      </w:tr>
      <w:tr w:rsidR="00000000" w14:paraId="4CA0547B" w14:textId="77777777">
        <w:trPr>
          <w:trHeight w:val="185"/>
          <w:jc w:val="center"/>
        </w:trPr>
        <w:tc>
          <w:tcPr>
            <w:tcW w:w="8846" w:type="dxa"/>
            <w:gridSpan w:val="7"/>
            <w:vAlign w:val="center"/>
          </w:tcPr>
          <w:p w14:paraId="6BDE5CF0" w14:textId="77777777" w:rsidR="00000000" w:rsidRDefault="009D0921">
            <w:pPr>
              <w:spacing w:line="460" w:lineRule="exact"/>
              <w:rPr>
                <w:rFonts w:ascii="仿宋_GB2312" w:eastAsia="仿宋_GB2312" w:hint="eastAsia"/>
                <w:b/>
                <w:color w:val="000000"/>
                <w:spacing w:val="-20"/>
                <w:kern w:val="0"/>
                <w:sz w:val="28"/>
                <w:szCs w:val="28"/>
              </w:rPr>
            </w:pPr>
            <w:r>
              <w:rPr>
                <w:rFonts w:ascii="仿宋_GB2312" w:eastAsia="仿宋_GB2312" w:hint="eastAsia"/>
                <w:b/>
                <w:color w:val="000000"/>
                <w:spacing w:val="-20"/>
                <w:kern w:val="0"/>
                <w:sz w:val="28"/>
                <w:szCs w:val="28"/>
              </w:rPr>
              <w:t>注：若实际控制人不提供个人连带责任保证，须在此处说明申请人实际控制人是否涉及小额贷款公司融资及其他民间借贷。</w:t>
            </w:r>
          </w:p>
        </w:tc>
      </w:tr>
    </w:tbl>
    <w:p w14:paraId="3DD5D5D0" w14:textId="77777777" w:rsidR="00000000" w:rsidRDefault="009D0921">
      <w:pPr>
        <w:spacing w:line="440" w:lineRule="exact"/>
        <w:ind w:leftChars="200" w:left="420"/>
        <w:jc w:val="left"/>
        <w:rPr>
          <w:rFonts w:ascii="仿宋_GB2312" w:eastAsia="仿宋_GB2312" w:hint="eastAsia"/>
          <w:b/>
          <w:bCs/>
          <w:color w:val="000000"/>
          <w:spacing w:val="-20"/>
          <w:sz w:val="28"/>
        </w:rPr>
      </w:pPr>
    </w:p>
    <w:p w14:paraId="4F787251" w14:textId="77777777" w:rsidR="00000000" w:rsidRDefault="009D0921">
      <w:pPr>
        <w:numPr>
          <w:ilvl w:val="0"/>
          <w:numId w:val="9"/>
        </w:numPr>
        <w:spacing w:line="440" w:lineRule="exact"/>
        <w:ind w:firstLineChars="200" w:firstLine="482"/>
        <w:jc w:val="left"/>
        <w:rPr>
          <w:rFonts w:ascii="仿宋_GB2312" w:eastAsia="仿宋_GB2312" w:hint="eastAsia"/>
          <w:b/>
          <w:bCs/>
          <w:color w:val="000000"/>
          <w:spacing w:val="-20"/>
          <w:sz w:val="28"/>
        </w:rPr>
      </w:pPr>
      <w:r>
        <w:rPr>
          <w:rFonts w:ascii="仿宋_GB2312" w:eastAsia="仿宋_GB2312" w:hint="eastAsia"/>
          <w:b/>
          <w:bCs/>
          <w:color w:val="000000"/>
          <w:spacing w:val="-20"/>
          <w:sz w:val="28"/>
        </w:rPr>
        <w:t>征信情况</w:t>
      </w:r>
    </w:p>
    <w:p w14:paraId="5AC65A87" w14:textId="77777777" w:rsidR="00000000" w:rsidRDefault="009D0921">
      <w:pPr>
        <w:snapToGrid w:val="0"/>
        <w:spacing w:line="460" w:lineRule="exact"/>
        <w:ind w:firstLineChars="200" w:firstLine="480"/>
        <w:rPr>
          <w:rFonts w:ascii="仿宋_GB2312" w:eastAsia="仿宋_GB2312" w:hint="eastAsia"/>
          <w:snapToGrid w:val="0"/>
          <w:spacing w:val="-20"/>
          <w:kern w:val="0"/>
          <w:sz w:val="28"/>
          <w:szCs w:val="28"/>
        </w:rPr>
      </w:pPr>
      <w:r>
        <w:rPr>
          <w:rFonts w:ascii="仿宋_GB2312" w:eastAsia="仿宋_GB2312" w:hint="eastAsia"/>
          <w:snapToGrid w:val="0"/>
          <w:spacing w:val="-20"/>
          <w:kern w:val="0"/>
          <w:sz w:val="28"/>
          <w:szCs w:val="28"/>
        </w:rPr>
        <w:lastRenderedPageBreak/>
        <w:t>1.</w:t>
      </w:r>
      <w:r>
        <w:rPr>
          <w:rFonts w:ascii="仿宋_GB2312" w:eastAsia="仿宋_GB2312" w:hint="eastAsia"/>
          <w:snapToGrid w:val="0"/>
          <w:spacing w:val="-20"/>
          <w:kern w:val="0"/>
          <w:sz w:val="28"/>
          <w:szCs w:val="28"/>
        </w:rPr>
        <w:t>经查询人行征信系统（</w:t>
      </w:r>
      <w:r>
        <w:rPr>
          <w:rFonts w:ascii="仿宋_GB2312" w:eastAsia="仿宋_GB2312" w:hint="eastAsia"/>
          <w:snapToGrid w:val="0"/>
          <w:spacing w:val="-20"/>
          <w:kern w:val="0"/>
          <w:sz w:val="28"/>
          <w:szCs w:val="28"/>
        </w:rPr>
        <w:t>*</w:t>
      </w:r>
      <w:r>
        <w:rPr>
          <w:rFonts w:ascii="仿宋_GB2312" w:eastAsia="仿宋_GB2312" w:hint="eastAsia"/>
          <w:snapToGrid w:val="0"/>
          <w:spacing w:val="-20"/>
          <w:kern w:val="0"/>
          <w:sz w:val="28"/>
          <w:szCs w:val="28"/>
        </w:rPr>
        <w:t>年</w:t>
      </w:r>
      <w:r>
        <w:rPr>
          <w:rFonts w:ascii="仿宋_GB2312" w:eastAsia="仿宋_GB2312" w:hint="eastAsia"/>
          <w:snapToGrid w:val="0"/>
          <w:spacing w:val="-20"/>
          <w:kern w:val="0"/>
          <w:sz w:val="28"/>
          <w:szCs w:val="28"/>
        </w:rPr>
        <w:t>*</w:t>
      </w:r>
      <w:r>
        <w:rPr>
          <w:rFonts w:ascii="仿宋_GB2312" w:eastAsia="仿宋_GB2312" w:hint="eastAsia"/>
          <w:snapToGrid w:val="0"/>
          <w:spacing w:val="-20"/>
          <w:kern w:val="0"/>
          <w:sz w:val="28"/>
          <w:szCs w:val="28"/>
        </w:rPr>
        <w:t>月</w:t>
      </w:r>
      <w:r>
        <w:rPr>
          <w:rFonts w:ascii="仿宋_GB2312" w:eastAsia="仿宋_GB2312" w:hint="eastAsia"/>
          <w:snapToGrid w:val="0"/>
          <w:spacing w:val="-20"/>
          <w:kern w:val="0"/>
          <w:sz w:val="28"/>
          <w:szCs w:val="28"/>
        </w:rPr>
        <w:t>*</w:t>
      </w:r>
      <w:r>
        <w:rPr>
          <w:rFonts w:ascii="仿宋_GB2312" w:eastAsia="仿宋_GB2312" w:hint="eastAsia"/>
          <w:snapToGrid w:val="0"/>
          <w:spacing w:val="-20"/>
          <w:kern w:val="0"/>
          <w:sz w:val="28"/>
          <w:szCs w:val="28"/>
        </w:rPr>
        <w:t>日），申请人未结清业务如下：</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444"/>
        <w:gridCol w:w="2578"/>
        <w:gridCol w:w="3199"/>
        <w:gridCol w:w="2889"/>
      </w:tblGrid>
      <w:tr w:rsidR="00000000" w14:paraId="7B2F10DC" w14:textId="77777777">
        <w:trPr>
          <w:trHeight w:val="286"/>
        </w:trPr>
        <w:tc>
          <w:tcPr>
            <w:tcW w:w="1444" w:type="dxa"/>
            <w:vMerge w:val="restart"/>
            <w:vAlign w:val="center"/>
          </w:tcPr>
          <w:p w14:paraId="068BC35D" w14:textId="77777777" w:rsidR="00000000" w:rsidRDefault="009D0921">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未结清信贷业务</w:t>
            </w:r>
          </w:p>
        </w:tc>
        <w:tc>
          <w:tcPr>
            <w:tcW w:w="2578" w:type="dxa"/>
            <w:vAlign w:val="center"/>
          </w:tcPr>
          <w:p w14:paraId="3AD283DA" w14:textId="77777777" w:rsidR="00000000" w:rsidRDefault="009D0921">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类型</w:t>
            </w:r>
          </w:p>
        </w:tc>
        <w:tc>
          <w:tcPr>
            <w:tcW w:w="3199" w:type="dxa"/>
            <w:vAlign w:val="center"/>
          </w:tcPr>
          <w:p w14:paraId="39191D75" w14:textId="77777777" w:rsidR="00000000" w:rsidRDefault="009D0921">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金额（万元）</w:t>
            </w:r>
          </w:p>
        </w:tc>
        <w:tc>
          <w:tcPr>
            <w:tcW w:w="2889" w:type="dxa"/>
            <w:vAlign w:val="center"/>
          </w:tcPr>
          <w:p w14:paraId="138BF47D" w14:textId="77777777" w:rsidR="00000000" w:rsidRDefault="009D0921">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备注</w:t>
            </w:r>
          </w:p>
        </w:tc>
      </w:tr>
      <w:tr w:rsidR="00000000" w14:paraId="539C66E3" w14:textId="77777777">
        <w:trPr>
          <w:trHeight w:val="317"/>
        </w:trPr>
        <w:tc>
          <w:tcPr>
            <w:tcW w:w="1444" w:type="dxa"/>
            <w:vMerge/>
            <w:vAlign w:val="center"/>
          </w:tcPr>
          <w:p w14:paraId="57A6C3A1" w14:textId="77777777" w:rsidR="00000000" w:rsidRDefault="009D0921">
            <w:pPr>
              <w:widowControl/>
              <w:jc w:val="center"/>
              <w:textAlignment w:val="center"/>
              <w:rPr>
                <w:rFonts w:ascii="仿宋_GB2312" w:eastAsia="仿宋_GB2312" w:hAnsi="仿宋_GB2312" w:cs="仿宋_GB2312" w:hint="eastAsia"/>
                <w:spacing w:val="-20"/>
                <w:kern w:val="0"/>
                <w:sz w:val="24"/>
              </w:rPr>
            </w:pPr>
          </w:p>
        </w:tc>
        <w:tc>
          <w:tcPr>
            <w:tcW w:w="2578" w:type="dxa"/>
            <w:vAlign w:val="center"/>
          </w:tcPr>
          <w:p w14:paraId="33ABCD22" w14:textId="77777777" w:rsidR="00000000" w:rsidRDefault="009D0921">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贷款</w:t>
            </w:r>
          </w:p>
        </w:tc>
        <w:tc>
          <w:tcPr>
            <w:tcW w:w="3199" w:type="dxa"/>
            <w:vAlign w:val="center"/>
          </w:tcPr>
          <w:p w14:paraId="60E95C6E" w14:textId="77777777" w:rsidR="00000000" w:rsidRDefault="009D0921">
            <w:pPr>
              <w:widowControl/>
              <w:jc w:val="center"/>
              <w:textAlignment w:val="center"/>
              <w:rPr>
                <w:rFonts w:ascii="仿宋_GB2312" w:eastAsia="仿宋_GB2312" w:hAnsi="仿宋_GB2312" w:cs="仿宋_GB2312" w:hint="eastAsia"/>
                <w:spacing w:val="-20"/>
                <w:kern w:val="0"/>
                <w:sz w:val="24"/>
              </w:rPr>
            </w:pPr>
          </w:p>
        </w:tc>
        <w:tc>
          <w:tcPr>
            <w:tcW w:w="2889" w:type="dxa"/>
            <w:vAlign w:val="center"/>
          </w:tcPr>
          <w:p w14:paraId="738BC1F2" w14:textId="77777777" w:rsidR="00000000" w:rsidRDefault="009D0921">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期限、担保等情况</w:t>
            </w:r>
          </w:p>
        </w:tc>
      </w:tr>
      <w:tr w:rsidR="00000000" w14:paraId="039A0594" w14:textId="77777777">
        <w:trPr>
          <w:trHeight w:val="286"/>
        </w:trPr>
        <w:tc>
          <w:tcPr>
            <w:tcW w:w="1444" w:type="dxa"/>
            <w:vMerge/>
            <w:vAlign w:val="center"/>
          </w:tcPr>
          <w:p w14:paraId="3223E39D" w14:textId="77777777" w:rsidR="00000000" w:rsidRDefault="009D0921">
            <w:pPr>
              <w:widowControl/>
              <w:jc w:val="center"/>
              <w:textAlignment w:val="center"/>
              <w:rPr>
                <w:rFonts w:ascii="仿宋_GB2312" w:eastAsia="仿宋_GB2312" w:hAnsi="仿宋_GB2312" w:cs="仿宋_GB2312" w:hint="eastAsia"/>
                <w:spacing w:val="-20"/>
                <w:kern w:val="0"/>
                <w:sz w:val="24"/>
              </w:rPr>
            </w:pPr>
          </w:p>
        </w:tc>
        <w:tc>
          <w:tcPr>
            <w:tcW w:w="2578" w:type="dxa"/>
            <w:vAlign w:val="center"/>
          </w:tcPr>
          <w:p w14:paraId="25DFCD03" w14:textId="77777777" w:rsidR="00000000" w:rsidRDefault="009D0921">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银承</w:t>
            </w:r>
          </w:p>
        </w:tc>
        <w:tc>
          <w:tcPr>
            <w:tcW w:w="3199" w:type="dxa"/>
            <w:vAlign w:val="center"/>
          </w:tcPr>
          <w:p w14:paraId="15C8B0CD" w14:textId="77777777" w:rsidR="00000000" w:rsidRDefault="009D0921">
            <w:pPr>
              <w:widowControl/>
              <w:jc w:val="center"/>
              <w:textAlignment w:val="center"/>
              <w:rPr>
                <w:rFonts w:ascii="仿宋_GB2312" w:eastAsia="仿宋_GB2312" w:hAnsi="仿宋_GB2312" w:cs="仿宋_GB2312" w:hint="eastAsia"/>
                <w:spacing w:val="-20"/>
                <w:kern w:val="0"/>
                <w:sz w:val="24"/>
              </w:rPr>
            </w:pPr>
          </w:p>
        </w:tc>
        <w:tc>
          <w:tcPr>
            <w:tcW w:w="2889" w:type="dxa"/>
            <w:vAlign w:val="center"/>
          </w:tcPr>
          <w:p w14:paraId="4F33719A" w14:textId="77777777" w:rsidR="00000000" w:rsidRDefault="009D0921">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保证金比例</w:t>
            </w:r>
          </w:p>
        </w:tc>
      </w:tr>
      <w:tr w:rsidR="00000000" w14:paraId="7E385F9C" w14:textId="77777777">
        <w:trPr>
          <w:trHeight w:val="286"/>
        </w:trPr>
        <w:tc>
          <w:tcPr>
            <w:tcW w:w="1444" w:type="dxa"/>
            <w:vMerge/>
            <w:vAlign w:val="center"/>
          </w:tcPr>
          <w:p w14:paraId="46D4B011" w14:textId="77777777" w:rsidR="00000000" w:rsidRDefault="009D0921">
            <w:pPr>
              <w:widowControl/>
              <w:jc w:val="center"/>
              <w:textAlignment w:val="center"/>
              <w:rPr>
                <w:rFonts w:ascii="仿宋_GB2312" w:eastAsia="仿宋_GB2312" w:hAnsi="仿宋_GB2312" w:cs="仿宋_GB2312" w:hint="eastAsia"/>
                <w:spacing w:val="-20"/>
                <w:kern w:val="0"/>
                <w:sz w:val="24"/>
              </w:rPr>
            </w:pPr>
          </w:p>
        </w:tc>
        <w:tc>
          <w:tcPr>
            <w:tcW w:w="2578" w:type="dxa"/>
            <w:vAlign w:val="center"/>
          </w:tcPr>
          <w:p w14:paraId="687369F2" w14:textId="77777777" w:rsidR="00000000" w:rsidRDefault="009D0921">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w:t>
            </w:r>
          </w:p>
        </w:tc>
        <w:tc>
          <w:tcPr>
            <w:tcW w:w="3199" w:type="dxa"/>
            <w:vAlign w:val="center"/>
          </w:tcPr>
          <w:p w14:paraId="2EB446BA" w14:textId="77777777" w:rsidR="00000000" w:rsidRDefault="009D0921">
            <w:pPr>
              <w:widowControl/>
              <w:jc w:val="center"/>
              <w:textAlignment w:val="center"/>
              <w:rPr>
                <w:rFonts w:ascii="仿宋_GB2312" w:eastAsia="仿宋_GB2312" w:hAnsi="仿宋_GB2312" w:cs="仿宋_GB2312" w:hint="eastAsia"/>
                <w:spacing w:val="-20"/>
                <w:kern w:val="0"/>
                <w:sz w:val="24"/>
              </w:rPr>
            </w:pPr>
          </w:p>
        </w:tc>
        <w:tc>
          <w:tcPr>
            <w:tcW w:w="2889" w:type="dxa"/>
            <w:vAlign w:val="center"/>
          </w:tcPr>
          <w:p w14:paraId="550A10EE" w14:textId="77777777" w:rsidR="00000000" w:rsidRDefault="009D0921">
            <w:pPr>
              <w:widowControl/>
              <w:jc w:val="center"/>
              <w:textAlignment w:val="center"/>
              <w:rPr>
                <w:rFonts w:ascii="仿宋_GB2312" w:eastAsia="仿宋_GB2312" w:hAnsi="仿宋_GB2312" w:cs="仿宋_GB2312" w:hint="eastAsia"/>
                <w:spacing w:val="-20"/>
                <w:kern w:val="0"/>
                <w:sz w:val="24"/>
              </w:rPr>
            </w:pPr>
          </w:p>
        </w:tc>
      </w:tr>
      <w:tr w:rsidR="00000000" w14:paraId="58A03797" w14:textId="77777777">
        <w:trPr>
          <w:trHeight w:val="286"/>
        </w:trPr>
        <w:tc>
          <w:tcPr>
            <w:tcW w:w="1444" w:type="dxa"/>
            <w:vAlign w:val="center"/>
          </w:tcPr>
          <w:p w14:paraId="53B8EC1E" w14:textId="77777777" w:rsidR="00000000" w:rsidRDefault="009D0921">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对外担保</w:t>
            </w:r>
          </w:p>
        </w:tc>
        <w:tc>
          <w:tcPr>
            <w:tcW w:w="8666" w:type="dxa"/>
            <w:gridSpan w:val="3"/>
            <w:vAlign w:val="center"/>
          </w:tcPr>
          <w:p w14:paraId="78470BE5" w14:textId="77777777" w:rsidR="00000000" w:rsidRDefault="009D0921">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申请人有对外担保</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笔，合同金额合计</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万元</w:t>
            </w:r>
          </w:p>
        </w:tc>
      </w:tr>
    </w:tbl>
    <w:p w14:paraId="15818F2C" w14:textId="77777777" w:rsidR="00000000" w:rsidRDefault="009D0921">
      <w:pPr>
        <w:snapToGrid w:val="0"/>
        <w:spacing w:line="460" w:lineRule="exact"/>
        <w:ind w:firstLineChars="200" w:firstLine="480"/>
        <w:rPr>
          <w:rFonts w:ascii="仿宋_GB2312" w:eastAsia="仿宋_GB2312" w:hint="eastAsia"/>
          <w:snapToGrid w:val="0"/>
          <w:spacing w:val="-20"/>
          <w:kern w:val="0"/>
          <w:sz w:val="28"/>
          <w:szCs w:val="28"/>
        </w:rPr>
      </w:pPr>
      <w:r>
        <w:rPr>
          <w:rFonts w:ascii="仿宋_GB2312" w:eastAsia="仿宋_GB2312" w:hint="eastAsia"/>
          <w:snapToGrid w:val="0"/>
          <w:spacing w:val="-20"/>
          <w:kern w:val="0"/>
          <w:sz w:val="28"/>
          <w:szCs w:val="28"/>
        </w:rPr>
        <w:t>申请人未结清业务以及对外担保业务状态是否均为正常？如存在请说明情况</w:t>
      </w:r>
    </w:p>
    <w:p w14:paraId="265E535E" w14:textId="77777777" w:rsidR="00000000" w:rsidRDefault="009D0921">
      <w:pPr>
        <w:snapToGrid w:val="0"/>
        <w:spacing w:line="460" w:lineRule="exact"/>
        <w:ind w:firstLineChars="200" w:firstLine="480"/>
        <w:rPr>
          <w:rFonts w:ascii="仿宋_GB2312" w:eastAsia="仿宋_GB2312" w:hint="eastAsia"/>
          <w:snapToGrid w:val="0"/>
          <w:spacing w:val="-20"/>
          <w:kern w:val="0"/>
          <w:sz w:val="28"/>
          <w:szCs w:val="28"/>
        </w:rPr>
      </w:pPr>
      <w:r>
        <w:rPr>
          <w:rFonts w:ascii="仿宋_GB2312" w:eastAsia="仿宋_GB2312" w:hint="eastAsia"/>
          <w:snapToGrid w:val="0"/>
          <w:spacing w:val="-20"/>
          <w:kern w:val="0"/>
          <w:sz w:val="28"/>
          <w:szCs w:val="28"/>
        </w:rPr>
        <w:t>已结清业务中，如存在欠息、垫款、关注等记录的，须逐一列示并解释具体原</w:t>
      </w:r>
      <w:r>
        <w:rPr>
          <w:rFonts w:ascii="仿宋_GB2312" w:eastAsia="仿宋_GB2312" w:hint="eastAsia"/>
          <w:snapToGrid w:val="0"/>
          <w:spacing w:val="-20"/>
          <w:kern w:val="0"/>
          <w:sz w:val="28"/>
          <w:szCs w:val="28"/>
        </w:rPr>
        <w:t>因。</w:t>
      </w:r>
    </w:p>
    <w:p w14:paraId="0BB10276" w14:textId="77777777" w:rsidR="00000000" w:rsidRDefault="009D0921">
      <w:pPr>
        <w:spacing w:line="380" w:lineRule="exact"/>
        <w:rPr>
          <w:rFonts w:ascii="仿宋_GB2312" w:eastAsia="仿宋_GB2312" w:hint="eastAsia"/>
          <w:b/>
          <w:bCs/>
          <w:color w:val="FF0000"/>
          <w:spacing w:val="-20"/>
          <w:sz w:val="24"/>
          <w:u w:val="single"/>
        </w:rPr>
      </w:pPr>
      <w:r>
        <w:rPr>
          <w:rFonts w:ascii="仿宋_GB2312" w:eastAsia="仿宋_GB2312" w:hint="eastAsia"/>
          <w:b/>
          <w:bCs/>
          <w:color w:val="FF0000"/>
          <w:spacing w:val="-20"/>
          <w:sz w:val="24"/>
        </w:rPr>
        <w:t xml:space="preserve">  </w:t>
      </w:r>
      <w:r>
        <w:rPr>
          <w:rFonts w:ascii="仿宋_GB2312" w:eastAsia="仿宋_GB2312" w:hint="eastAsia"/>
          <w:b/>
          <w:bCs/>
          <w:color w:val="FF0000"/>
          <w:spacing w:val="-20"/>
          <w:sz w:val="24"/>
          <w:u w:val="single"/>
        </w:rPr>
        <w:t>如涉及对外担保，须列出主要被担保人、担保合同金额、</w:t>
      </w:r>
      <w:r>
        <w:rPr>
          <w:rFonts w:ascii="仿宋_GB2312" w:eastAsia="仿宋_GB2312" w:hint="eastAsia"/>
          <w:b/>
          <w:bCs/>
          <w:color w:val="FF0000"/>
          <w:spacing w:val="-20"/>
          <w:sz w:val="24"/>
          <w:u w:val="single"/>
          <w:shd w:val="clear" w:color="FFFFFF" w:fill="D9D9D9"/>
        </w:rPr>
        <w:t>被担保人融资用途、申请人代偿可能性及是否存在互保、交叉保证、联保联贷情况</w:t>
      </w:r>
      <w:r>
        <w:rPr>
          <w:rFonts w:ascii="仿宋_GB2312" w:eastAsia="仿宋_GB2312" w:hint="eastAsia"/>
          <w:b/>
          <w:bCs/>
          <w:color w:val="FF0000"/>
          <w:spacing w:val="-20"/>
          <w:sz w:val="24"/>
          <w:u w:val="single"/>
        </w:rPr>
        <w:t>，并说明被担保人是否涉及关联公司，如非关联公司之间担保须了解原因，并填写下表：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967"/>
        <w:gridCol w:w="801"/>
        <w:gridCol w:w="1100"/>
        <w:gridCol w:w="1287"/>
        <w:gridCol w:w="1272"/>
        <w:gridCol w:w="1372"/>
        <w:gridCol w:w="2071"/>
      </w:tblGrid>
      <w:tr w:rsidR="00000000" w14:paraId="379AEBF3" w14:textId="77777777">
        <w:tc>
          <w:tcPr>
            <w:tcW w:w="1388" w:type="dxa"/>
            <w:vAlign w:val="center"/>
          </w:tcPr>
          <w:p w14:paraId="20B81D05" w14:textId="77777777" w:rsidR="00000000" w:rsidRDefault="009D0921">
            <w:pPr>
              <w:widowControl/>
              <w:spacing w:line="380" w:lineRule="exact"/>
              <w:jc w:val="center"/>
              <w:rPr>
                <w:rFonts w:ascii="仿宋_GB2312" w:eastAsia="仿宋_GB2312" w:hint="eastAsia"/>
                <w:b/>
                <w:bCs/>
                <w:spacing w:val="-20"/>
                <w:sz w:val="24"/>
                <w:szCs w:val="22"/>
                <w:shd w:val="clear" w:color="FFFFFF" w:fill="D9D9D9"/>
              </w:rPr>
            </w:pPr>
            <w:r>
              <w:rPr>
                <w:rFonts w:ascii="仿宋_GB2312" w:eastAsia="仿宋_GB2312" w:hint="eastAsia"/>
                <w:b/>
                <w:bCs/>
                <w:spacing w:val="-20"/>
                <w:sz w:val="24"/>
                <w:szCs w:val="22"/>
                <w:shd w:val="clear" w:color="FFFFFF" w:fill="D9D9D9"/>
              </w:rPr>
              <w:t>被担保方</w:t>
            </w:r>
            <w:r>
              <w:rPr>
                <w:rFonts w:ascii="仿宋_GB2312" w:eastAsia="仿宋_GB2312" w:hint="eastAsia"/>
                <w:b/>
                <w:bCs/>
                <w:spacing w:val="-20"/>
                <w:sz w:val="24"/>
                <w:szCs w:val="22"/>
                <w:shd w:val="clear" w:color="FFFFFF" w:fill="D9D9D9"/>
              </w:rPr>
              <w:t xml:space="preserve"> </w:t>
            </w:r>
          </w:p>
        </w:tc>
        <w:tc>
          <w:tcPr>
            <w:tcW w:w="967" w:type="dxa"/>
            <w:vAlign w:val="center"/>
          </w:tcPr>
          <w:p w14:paraId="523E0C7A" w14:textId="77777777" w:rsidR="00000000" w:rsidRDefault="009D0921">
            <w:pPr>
              <w:widowControl/>
              <w:spacing w:line="380" w:lineRule="exact"/>
              <w:jc w:val="center"/>
              <w:rPr>
                <w:rFonts w:ascii="仿宋_GB2312" w:eastAsia="仿宋_GB2312" w:hint="eastAsia"/>
                <w:b/>
                <w:bCs/>
                <w:spacing w:val="-20"/>
                <w:sz w:val="24"/>
                <w:szCs w:val="22"/>
                <w:shd w:val="clear" w:color="FFFFFF" w:fill="D9D9D9"/>
              </w:rPr>
            </w:pPr>
            <w:r>
              <w:rPr>
                <w:rFonts w:ascii="仿宋_GB2312" w:eastAsia="仿宋_GB2312" w:hint="eastAsia"/>
                <w:b/>
                <w:bCs/>
                <w:spacing w:val="-20"/>
                <w:sz w:val="24"/>
                <w:szCs w:val="22"/>
                <w:shd w:val="clear" w:color="FFFFFF" w:fill="D9D9D9"/>
              </w:rPr>
              <w:t>担保形式</w:t>
            </w:r>
            <w:r>
              <w:rPr>
                <w:rFonts w:ascii="仿宋_GB2312" w:eastAsia="仿宋_GB2312" w:hint="eastAsia"/>
                <w:b/>
                <w:bCs/>
                <w:spacing w:val="-20"/>
                <w:sz w:val="24"/>
                <w:szCs w:val="22"/>
                <w:shd w:val="clear" w:color="FFFFFF" w:fill="D9D9D9"/>
              </w:rPr>
              <w:t xml:space="preserve"> </w:t>
            </w:r>
          </w:p>
        </w:tc>
        <w:tc>
          <w:tcPr>
            <w:tcW w:w="801" w:type="dxa"/>
            <w:vAlign w:val="center"/>
          </w:tcPr>
          <w:p w14:paraId="31717EFC" w14:textId="77777777" w:rsidR="00000000" w:rsidRDefault="009D0921">
            <w:pPr>
              <w:widowControl/>
              <w:spacing w:line="380" w:lineRule="exact"/>
              <w:jc w:val="center"/>
              <w:rPr>
                <w:rFonts w:ascii="仿宋_GB2312" w:eastAsia="仿宋_GB2312" w:hint="eastAsia"/>
                <w:b/>
                <w:bCs/>
                <w:spacing w:val="-20"/>
                <w:sz w:val="24"/>
                <w:szCs w:val="22"/>
                <w:shd w:val="clear" w:color="FFFFFF" w:fill="D9D9D9"/>
              </w:rPr>
            </w:pPr>
            <w:r>
              <w:rPr>
                <w:rFonts w:ascii="仿宋_GB2312" w:eastAsia="仿宋_GB2312" w:hint="eastAsia"/>
                <w:b/>
                <w:bCs/>
                <w:spacing w:val="-20"/>
                <w:sz w:val="24"/>
                <w:szCs w:val="22"/>
                <w:shd w:val="clear" w:color="FFFFFF" w:fill="D9D9D9"/>
              </w:rPr>
              <w:t>担保金额</w:t>
            </w:r>
            <w:r>
              <w:rPr>
                <w:rFonts w:ascii="仿宋_GB2312" w:eastAsia="仿宋_GB2312" w:hint="eastAsia"/>
                <w:b/>
                <w:bCs/>
                <w:spacing w:val="-20"/>
                <w:sz w:val="24"/>
                <w:szCs w:val="22"/>
                <w:shd w:val="clear" w:color="FFFFFF" w:fill="D9D9D9"/>
              </w:rPr>
              <w:t xml:space="preserve"> </w:t>
            </w:r>
          </w:p>
        </w:tc>
        <w:tc>
          <w:tcPr>
            <w:tcW w:w="1100" w:type="dxa"/>
            <w:vAlign w:val="center"/>
          </w:tcPr>
          <w:p w14:paraId="6A215B24" w14:textId="77777777" w:rsidR="00000000" w:rsidRDefault="009D0921">
            <w:pPr>
              <w:widowControl/>
              <w:spacing w:line="380" w:lineRule="exact"/>
              <w:jc w:val="center"/>
              <w:rPr>
                <w:rFonts w:ascii="仿宋_GB2312" w:eastAsia="仿宋_GB2312" w:hint="eastAsia"/>
                <w:b/>
                <w:bCs/>
                <w:spacing w:val="-20"/>
                <w:sz w:val="24"/>
                <w:szCs w:val="22"/>
                <w:shd w:val="clear" w:color="FFFFFF" w:fill="D9D9D9"/>
              </w:rPr>
            </w:pPr>
            <w:r>
              <w:rPr>
                <w:rFonts w:ascii="仿宋_GB2312" w:eastAsia="仿宋_GB2312" w:hint="eastAsia"/>
                <w:b/>
                <w:bCs/>
                <w:spacing w:val="-20"/>
                <w:sz w:val="24"/>
                <w:szCs w:val="22"/>
                <w:shd w:val="clear" w:color="FFFFFF" w:fill="D9D9D9"/>
              </w:rPr>
              <w:t>借款机构</w:t>
            </w:r>
            <w:r>
              <w:rPr>
                <w:rFonts w:ascii="仿宋_GB2312" w:eastAsia="仿宋_GB2312" w:hint="eastAsia"/>
                <w:b/>
                <w:bCs/>
                <w:spacing w:val="-20"/>
                <w:sz w:val="24"/>
                <w:szCs w:val="22"/>
                <w:shd w:val="clear" w:color="FFFFFF" w:fill="D9D9D9"/>
              </w:rPr>
              <w:t xml:space="preserve"> </w:t>
            </w:r>
          </w:p>
        </w:tc>
        <w:tc>
          <w:tcPr>
            <w:tcW w:w="1287" w:type="dxa"/>
            <w:vAlign w:val="center"/>
          </w:tcPr>
          <w:p w14:paraId="1CB26CDD" w14:textId="77777777" w:rsidR="00000000" w:rsidRDefault="009D0921">
            <w:pPr>
              <w:widowControl/>
              <w:spacing w:line="380" w:lineRule="exact"/>
              <w:jc w:val="center"/>
              <w:rPr>
                <w:rFonts w:ascii="仿宋_GB2312" w:eastAsia="仿宋_GB2312" w:hint="eastAsia"/>
                <w:b/>
                <w:bCs/>
                <w:spacing w:val="-20"/>
                <w:sz w:val="24"/>
                <w:szCs w:val="22"/>
                <w:shd w:val="clear" w:color="FFFFFF" w:fill="D9D9D9"/>
              </w:rPr>
            </w:pPr>
            <w:r>
              <w:rPr>
                <w:rFonts w:ascii="仿宋_GB2312" w:eastAsia="仿宋_GB2312" w:hint="eastAsia"/>
                <w:b/>
                <w:bCs/>
                <w:spacing w:val="-20"/>
                <w:sz w:val="24"/>
                <w:szCs w:val="22"/>
                <w:shd w:val="clear" w:color="FFFFFF" w:fill="D9D9D9"/>
              </w:rPr>
              <w:t>借款用途</w:t>
            </w:r>
            <w:r>
              <w:rPr>
                <w:rFonts w:ascii="仿宋_GB2312" w:eastAsia="仿宋_GB2312" w:hint="eastAsia"/>
                <w:b/>
                <w:bCs/>
                <w:spacing w:val="-20"/>
                <w:sz w:val="24"/>
                <w:szCs w:val="22"/>
                <w:shd w:val="clear" w:color="FFFFFF" w:fill="D9D9D9"/>
              </w:rPr>
              <w:t xml:space="preserve"> </w:t>
            </w:r>
          </w:p>
        </w:tc>
        <w:tc>
          <w:tcPr>
            <w:tcW w:w="1272" w:type="dxa"/>
            <w:vAlign w:val="center"/>
          </w:tcPr>
          <w:p w14:paraId="04072CA3" w14:textId="77777777" w:rsidR="00000000" w:rsidRDefault="009D0921">
            <w:pPr>
              <w:widowControl/>
              <w:spacing w:line="380" w:lineRule="exact"/>
              <w:jc w:val="center"/>
              <w:rPr>
                <w:rFonts w:ascii="仿宋_GB2312" w:eastAsia="仿宋_GB2312" w:hint="eastAsia"/>
                <w:b/>
                <w:bCs/>
                <w:spacing w:val="-20"/>
                <w:sz w:val="24"/>
                <w:szCs w:val="22"/>
                <w:shd w:val="clear" w:color="FFFFFF" w:fill="D9D9D9"/>
              </w:rPr>
            </w:pPr>
            <w:r>
              <w:rPr>
                <w:rFonts w:ascii="仿宋_GB2312" w:eastAsia="仿宋_GB2312" w:hint="eastAsia"/>
                <w:b/>
                <w:bCs/>
                <w:spacing w:val="-20"/>
                <w:sz w:val="24"/>
                <w:szCs w:val="22"/>
                <w:shd w:val="clear" w:color="FFFFFF" w:fill="D9D9D9"/>
              </w:rPr>
              <w:t>到期日期</w:t>
            </w:r>
            <w:r>
              <w:rPr>
                <w:rFonts w:ascii="仿宋_GB2312" w:eastAsia="仿宋_GB2312" w:hint="eastAsia"/>
                <w:b/>
                <w:bCs/>
                <w:spacing w:val="-20"/>
                <w:sz w:val="24"/>
                <w:szCs w:val="22"/>
                <w:shd w:val="clear" w:color="FFFFFF" w:fill="D9D9D9"/>
              </w:rPr>
              <w:t xml:space="preserve"> </w:t>
            </w:r>
          </w:p>
        </w:tc>
        <w:tc>
          <w:tcPr>
            <w:tcW w:w="1372" w:type="dxa"/>
            <w:vAlign w:val="center"/>
          </w:tcPr>
          <w:p w14:paraId="22480E3B" w14:textId="77777777" w:rsidR="00000000" w:rsidRDefault="009D0921">
            <w:pPr>
              <w:widowControl/>
              <w:spacing w:line="380" w:lineRule="exact"/>
              <w:jc w:val="center"/>
              <w:rPr>
                <w:rFonts w:ascii="仿宋_GB2312" w:eastAsia="仿宋_GB2312" w:hint="eastAsia"/>
                <w:b/>
                <w:bCs/>
                <w:spacing w:val="-20"/>
                <w:sz w:val="24"/>
                <w:szCs w:val="22"/>
                <w:shd w:val="clear" w:color="FFFFFF" w:fill="D9D9D9"/>
              </w:rPr>
            </w:pPr>
            <w:r>
              <w:rPr>
                <w:rFonts w:ascii="仿宋_GB2312" w:eastAsia="仿宋_GB2312" w:hint="eastAsia"/>
                <w:b/>
                <w:bCs/>
                <w:spacing w:val="-20"/>
                <w:sz w:val="24"/>
                <w:szCs w:val="22"/>
                <w:shd w:val="clear" w:color="FFFFFF" w:fill="D9D9D9"/>
              </w:rPr>
              <w:t>代偿可能性</w:t>
            </w:r>
            <w:r>
              <w:rPr>
                <w:rFonts w:ascii="仿宋_GB2312" w:eastAsia="仿宋_GB2312" w:hint="eastAsia"/>
                <w:b/>
                <w:bCs/>
                <w:spacing w:val="-20"/>
                <w:sz w:val="24"/>
                <w:szCs w:val="22"/>
                <w:shd w:val="clear" w:color="FFFFFF" w:fill="D9D9D9"/>
              </w:rPr>
              <w:t xml:space="preserve"> </w:t>
            </w:r>
          </w:p>
        </w:tc>
        <w:tc>
          <w:tcPr>
            <w:tcW w:w="2071" w:type="dxa"/>
            <w:vAlign w:val="center"/>
          </w:tcPr>
          <w:p w14:paraId="4156BCEF" w14:textId="77777777" w:rsidR="00000000" w:rsidRDefault="009D0921">
            <w:pPr>
              <w:widowControl/>
              <w:spacing w:line="380" w:lineRule="exact"/>
              <w:jc w:val="center"/>
              <w:rPr>
                <w:rFonts w:ascii="仿宋_GB2312" w:eastAsia="仿宋_GB2312" w:hint="eastAsia"/>
                <w:b/>
                <w:bCs/>
                <w:spacing w:val="-20"/>
                <w:sz w:val="24"/>
                <w:szCs w:val="22"/>
                <w:shd w:val="clear" w:color="FFFFFF" w:fill="D9D9D9"/>
              </w:rPr>
            </w:pPr>
            <w:r>
              <w:rPr>
                <w:rFonts w:ascii="仿宋_GB2312" w:eastAsia="仿宋_GB2312" w:hint="eastAsia"/>
                <w:b/>
                <w:bCs/>
                <w:spacing w:val="-20"/>
                <w:sz w:val="24"/>
                <w:szCs w:val="22"/>
                <w:shd w:val="clear" w:color="FFFFFF" w:fill="D9D9D9"/>
              </w:rPr>
              <w:t>互保</w:t>
            </w:r>
            <w:r>
              <w:rPr>
                <w:rFonts w:ascii="仿宋_GB2312" w:eastAsia="仿宋_GB2312" w:hint="eastAsia"/>
                <w:b/>
                <w:bCs/>
                <w:spacing w:val="-20"/>
                <w:sz w:val="24"/>
                <w:szCs w:val="22"/>
                <w:shd w:val="clear" w:color="FFFFFF" w:fill="D9D9D9"/>
              </w:rPr>
              <w:t>/</w:t>
            </w:r>
            <w:r>
              <w:rPr>
                <w:rFonts w:ascii="仿宋_GB2312" w:eastAsia="仿宋_GB2312" w:hint="eastAsia"/>
                <w:b/>
                <w:bCs/>
                <w:spacing w:val="-20"/>
                <w:sz w:val="24"/>
                <w:szCs w:val="22"/>
                <w:shd w:val="clear" w:color="FFFFFF" w:fill="D9D9D9"/>
              </w:rPr>
              <w:t>交叉保</w:t>
            </w:r>
            <w:r>
              <w:rPr>
                <w:rFonts w:ascii="仿宋_GB2312" w:eastAsia="仿宋_GB2312" w:hint="eastAsia"/>
                <w:b/>
                <w:bCs/>
                <w:spacing w:val="-20"/>
                <w:sz w:val="24"/>
                <w:szCs w:val="22"/>
                <w:shd w:val="clear" w:color="FFFFFF" w:fill="D9D9D9"/>
              </w:rPr>
              <w:t>/</w:t>
            </w:r>
            <w:r>
              <w:rPr>
                <w:rFonts w:ascii="仿宋_GB2312" w:eastAsia="仿宋_GB2312" w:hint="eastAsia"/>
                <w:b/>
                <w:bCs/>
                <w:spacing w:val="-20"/>
                <w:sz w:val="24"/>
                <w:szCs w:val="22"/>
                <w:shd w:val="clear" w:color="FFFFFF" w:fill="D9D9D9"/>
              </w:rPr>
              <w:t>联贷联保情况分析</w:t>
            </w:r>
            <w:r>
              <w:rPr>
                <w:rFonts w:ascii="仿宋_GB2312" w:eastAsia="仿宋_GB2312" w:hint="eastAsia"/>
                <w:b/>
                <w:bCs/>
                <w:spacing w:val="-20"/>
                <w:sz w:val="24"/>
                <w:szCs w:val="22"/>
                <w:shd w:val="clear" w:color="FFFFFF" w:fill="D9D9D9"/>
              </w:rPr>
              <w:t xml:space="preserve"> </w:t>
            </w:r>
          </w:p>
        </w:tc>
      </w:tr>
      <w:tr w:rsidR="00000000" w14:paraId="42447DB3" w14:textId="77777777">
        <w:tc>
          <w:tcPr>
            <w:tcW w:w="1388" w:type="dxa"/>
          </w:tcPr>
          <w:p w14:paraId="4D5A9BEC"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967" w:type="dxa"/>
          </w:tcPr>
          <w:p w14:paraId="281C93FD"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801" w:type="dxa"/>
          </w:tcPr>
          <w:p w14:paraId="6B660FEC"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1100" w:type="dxa"/>
          </w:tcPr>
          <w:p w14:paraId="457DC7B8"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1287" w:type="dxa"/>
          </w:tcPr>
          <w:p w14:paraId="0563C8C5"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1272" w:type="dxa"/>
          </w:tcPr>
          <w:p w14:paraId="6019E8C2"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1372" w:type="dxa"/>
          </w:tcPr>
          <w:p w14:paraId="5D034759"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2071" w:type="dxa"/>
          </w:tcPr>
          <w:p w14:paraId="61D4F83F"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r>
      <w:tr w:rsidR="00000000" w14:paraId="44B684A5" w14:textId="77777777">
        <w:tc>
          <w:tcPr>
            <w:tcW w:w="1388" w:type="dxa"/>
          </w:tcPr>
          <w:p w14:paraId="58971CAF"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967" w:type="dxa"/>
          </w:tcPr>
          <w:p w14:paraId="38344B8D"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801" w:type="dxa"/>
          </w:tcPr>
          <w:p w14:paraId="4943423B"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1100" w:type="dxa"/>
          </w:tcPr>
          <w:p w14:paraId="34509B64"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1287" w:type="dxa"/>
          </w:tcPr>
          <w:p w14:paraId="13660986"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1272" w:type="dxa"/>
          </w:tcPr>
          <w:p w14:paraId="4C880404"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1372" w:type="dxa"/>
          </w:tcPr>
          <w:p w14:paraId="190ED8FC"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c>
          <w:tcPr>
            <w:tcW w:w="2071" w:type="dxa"/>
          </w:tcPr>
          <w:p w14:paraId="69A6F29E" w14:textId="77777777" w:rsidR="00000000" w:rsidRDefault="009D0921">
            <w:pPr>
              <w:snapToGrid w:val="0"/>
              <w:spacing w:line="460" w:lineRule="exact"/>
              <w:rPr>
                <w:rFonts w:ascii="仿宋_GB2312" w:eastAsia="仿宋_GB2312" w:hint="eastAsia"/>
                <w:b/>
                <w:bCs/>
                <w:color w:val="0000FF"/>
                <w:spacing w:val="-20"/>
                <w:sz w:val="24"/>
                <w:u w:val="single"/>
                <w:shd w:val="clear" w:color="FFFFFF" w:fill="D9D9D9"/>
              </w:rPr>
            </w:pPr>
          </w:p>
        </w:tc>
      </w:tr>
    </w:tbl>
    <w:p w14:paraId="290B8157" w14:textId="77777777" w:rsidR="00000000" w:rsidRDefault="009D0921">
      <w:pPr>
        <w:spacing w:line="380" w:lineRule="exact"/>
        <w:ind w:firstLineChars="200" w:firstLine="402"/>
        <w:rPr>
          <w:rFonts w:ascii="仿宋_GB2312" w:eastAsia="仿宋_GB2312" w:hint="eastAsia"/>
          <w:b/>
          <w:bCs/>
          <w:color w:val="FF0000"/>
          <w:spacing w:val="-20"/>
          <w:sz w:val="24"/>
          <w:u w:val="single"/>
        </w:rPr>
      </w:pPr>
      <w:r>
        <w:rPr>
          <w:rFonts w:ascii="仿宋_GB2312" w:eastAsia="仿宋_GB2312" w:hint="eastAsia"/>
          <w:b/>
          <w:bCs/>
          <w:color w:val="FF0000"/>
          <w:spacing w:val="-20"/>
          <w:sz w:val="24"/>
          <w:u w:val="single"/>
        </w:rPr>
        <w:t>如存在欠息、垫款、关注类记录，须说明发生时间、结清时间及产生原因</w:t>
      </w:r>
    </w:p>
    <w:p w14:paraId="396DA073" w14:textId="77777777" w:rsidR="00000000" w:rsidRDefault="009D0921">
      <w:pPr>
        <w:snapToGrid w:val="0"/>
        <w:spacing w:line="460" w:lineRule="exact"/>
        <w:ind w:firstLineChars="200" w:firstLine="480"/>
        <w:rPr>
          <w:rFonts w:ascii="仿宋_GB2312" w:eastAsia="仿宋_GB2312" w:hint="eastAsia"/>
          <w:snapToGrid w:val="0"/>
          <w:spacing w:val="-20"/>
          <w:kern w:val="0"/>
          <w:sz w:val="28"/>
          <w:szCs w:val="28"/>
        </w:rPr>
      </w:pPr>
    </w:p>
    <w:p w14:paraId="3DB13E4F" w14:textId="77777777" w:rsidR="00000000" w:rsidRDefault="009D0921">
      <w:pPr>
        <w:snapToGrid w:val="0"/>
        <w:spacing w:line="460" w:lineRule="exact"/>
        <w:ind w:firstLineChars="200" w:firstLine="480"/>
        <w:rPr>
          <w:rFonts w:ascii="仿宋_GB2312" w:eastAsia="仿宋_GB2312" w:hint="eastAsia"/>
          <w:snapToGrid w:val="0"/>
          <w:spacing w:val="-20"/>
          <w:kern w:val="0"/>
          <w:sz w:val="28"/>
          <w:szCs w:val="28"/>
        </w:rPr>
      </w:pPr>
      <w:r>
        <w:rPr>
          <w:rFonts w:ascii="仿宋_GB2312" w:eastAsia="仿宋_GB2312" w:hint="eastAsia"/>
          <w:snapToGrid w:val="0"/>
          <w:spacing w:val="-20"/>
          <w:kern w:val="0"/>
          <w:sz w:val="28"/>
          <w:szCs w:val="28"/>
        </w:rPr>
        <w:t>如上述征信信息与调查了解的金融机构授信情况不一致，请解释说明原因。</w:t>
      </w:r>
    </w:p>
    <w:p w14:paraId="53B03111" w14:textId="77777777" w:rsidR="00000000" w:rsidRDefault="009D0921">
      <w:pPr>
        <w:snapToGrid w:val="0"/>
        <w:spacing w:line="460" w:lineRule="exact"/>
        <w:ind w:firstLineChars="200" w:firstLine="480"/>
        <w:rPr>
          <w:rFonts w:ascii="仿宋_GB2312" w:eastAsia="仿宋_GB2312" w:hint="eastAsia"/>
          <w:snapToGrid w:val="0"/>
          <w:color w:val="0000FF"/>
          <w:spacing w:val="-20"/>
          <w:kern w:val="0"/>
          <w:sz w:val="28"/>
          <w:szCs w:val="28"/>
        </w:rPr>
      </w:pPr>
      <w:r>
        <w:rPr>
          <w:rFonts w:ascii="仿宋_GB2312" w:eastAsia="仿宋_GB2312" w:hint="eastAsia"/>
          <w:snapToGrid w:val="0"/>
          <w:color w:val="0000FF"/>
          <w:spacing w:val="-20"/>
          <w:kern w:val="0"/>
          <w:sz w:val="28"/>
          <w:szCs w:val="28"/>
        </w:rPr>
        <w:t>2.</w:t>
      </w:r>
      <w:r>
        <w:rPr>
          <w:rFonts w:ascii="仿宋_GB2312" w:eastAsia="仿宋_GB2312" w:hint="eastAsia"/>
          <w:snapToGrid w:val="0"/>
          <w:color w:val="0000FF"/>
          <w:spacing w:val="-20"/>
          <w:kern w:val="0"/>
          <w:sz w:val="28"/>
          <w:szCs w:val="28"/>
        </w:rPr>
        <w:t>经</w:t>
      </w:r>
      <w:r>
        <w:rPr>
          <w:rFonts w:ascii="仿宋_GB2312" w:eastAsia="仿宋_GB2312" w:hint="eastAsia"/>
          <w:snapToGrid w:val="0"/>
          <w:color w:val="0000FF"/>
          <w:spacing w:val="-20"/>
          <w:kern w:val="0"/>
          <w:sz w:val="28"/>
          <w:szCs w:val="28"/>
        </w:rPr>
        <w:t>查询人行动产融资统一登记公示系统（</w:t>
      </w:r>
      <w:r>
        <w:rPr>
          <w:rFonts w:ascii="仿宋_GB2312" w:eastAsia="仿宋_GB2312" w:hint="eastAsia"/>
          <w:snapToGrid w:val="0"/>
          <w:color w:val="0000FF"/>
          <w:spacing w:val="-20"/>
          <w:kern w:val="0"/>
          <w:sz w:val="28"/>
          <w:szCs w:val="28"/>
        </w:rPr>
        <w:t>2018.*.*</w:t>
      </w:r>
      <w:r>
        <w:rPr>
          <w:rFonts w:ascii="仿宋_GB2312" w:eastAsia="仿宋_GB2312" w:hint="eastAsia"/>
          <w:snapToGrid w:val="0"/>
          <w:color w:val="0000FF"/>
          <w:spacing w:val="-20"/>
          <w:kern w:val="0"/>
          <w:sz w:val="28"/>
          <w:szCs w:val="28"/>
        </w:rPr>
        <w:t>），申请人暂无应收账款登记记录。（如有相关记录，须列明记录情况，如下表所示：）</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6"/>
        <w:gridCol w:w="1504"/>
        <w:gridCol w:w="1968"/>
        <w:gridCol w:w="1735"/>
        <w:gridCol w:w="1628"/>
        <w:gridCol w:w="1849"/>
      </w:tblGrid>
      <w:tr w:rsidR="00000000" w14:paraId="0FC3CD37" w14:textId="77777777">
        <w:tc>
          <w:tcPr>
            <w:tcW w:w="1736" w:type="dxa"/>
          </w:tcPr>
          <w:p w14:paraId="2957473F" w14:textId="77777777" w:rsidR="00000000" w:rsidRDefault="009D0921">
            <w:pPr>
              <w:widowControl/>
              <w:spacing w:line="380" w:lineRule="exact"/>
              <w:jc w:val="center"/>
              <w:rPr>
                <w:rFonts w:ascii="仿宋_GB2312" w:eastAsia="仿宋_GB2312" w:hint="eastAsia"/>
                <w:b/>
                <w:bCs/>
                <w:color w:val="0000FF"/>
                <w:spacing w:val="-20"/>
                <w:sz w:val="24"/>
              </w:rPr>
            </w:pPr>
            <w:r>
              <w:rPr>
                <w:rFonts w:ascii="仿宋_GB2312" w:eastAsia="仿宋_GB2312" w:hint="eastAsia"/>
                <w:b/>
                <w:bCs/>
                <w:color w:val="0000FF"/>
                <w:spacing w:val="-20"/>
                <w:sz w:val="24"/>
              </w:rPr>
              <w:t>质权人</w:t>
            </w:r>
          </w:p>
        </w:tc>
        <w:tc>
          <w:tcPr>
            <w:tcW w:w="1504" w:type="dxa"/>
          </w:tcPr>
          <w:p w14:paraId="14550F36" w14:textId="77777777" w:rsidR="00000000" w:rsidRDefault="009D0921">
            <w:pPr>
              <w:widowControl/>
              <w:spacing w:line="380" w:lineRule="exact"/>
              <w:jc w:val="center"/>
              <w:rPr>
                <w:rFonts w:ascii="仿宋_GB2312" w:eastAsia="仿宋_GB2312" w:hint="eastAsia"/>
                <w:b/>
                <w:bCs/>
                <w:color w:val="0000FF"/>
                <w:spacing w:val="-20"/>
                <w:sz w:val="24"/>
              </w:rPr>
            </w:pPr>
            <w:r>
              <w:rPr>
                <w:rFonts w:ascii="仿宋_GB2312" w:eastAsia="仿宋_GB2312" w:hint="eastAsia"/>
                <w:b/>
                <w:bCs/>
                <w:color w:val="0000FF"/>
                <w:spacing w:val="-20"/>
                <w:sz w:val="24"/>
              </w:rPr>
              <w:t>质押物</w:t>
            </w:r>
          </w:p>
        </w:tc>
        <w:tc>
          <w:tcPr>
            <w:tcW w:w="1968" w:type="dxa"/>
          </w:tcPr>
          <w:p w14:paraId="1E353D7F" w14:textId="77777777" w:rsidR="00000000" w:rsidRDefault="009D0921">
            <w:pPr>
              <w:widowControl/>
              <w:spacing w:line="380" w:lineRule="exact"/>
              <w:jc w:val="center"/>
              <w:rPr>
                <w:rFonts w:ascii="仿宋_GB2312" w:eastAsia="仿宋_GB2312" w:hint="eastAsia"/>
                <w:b/>
                <w:bCs/>
                <w:color w:val="0000FF"/>
                <w:spacing w:val="-20"/>
                <w:sz w:val="24"/>
              </w:rPr>
            </w:pPr>
            <w:r>
              <w:rPr>
                <w:rFonts w:ascii="仿宋_GB2312" w:eastAsia="仿宋_GB2312" w:hint="eastAsia"/>
                <w:b/>
                <w:bCs/>
                <w:color w:val="0000FF"/>
                <w:spacing w:val="-20"/>
                <w:sz w:val="24"/>
              </w:rPr>
              <w:t>债务履行期限</w:t>
            </w:r>
          </w:p>
        </w:tc>
        <w:tc>
          <w:tcPr>
            <w:tcW w:w="1735" w:type="dxa"/>
          </w:tcPr>
          <w:p w14:paraId="7B84F16C" w14:textId="77777777" w:rsidR="00000000" w:rsidRDefault="009D0921">
            <w:pPr>
              <w:widowControl/>
              <w:spacing w:line="380" w:lineRule="exact"/>
              <w:jc w:val="center"/>
              <w:rPr>
                <w:rFonts w:ascii="仿宋_GB2312" w:eastAsia="仿宋_GB2312" w:hint="eastAsia"/>
                <w:b/>
                <w:bCs/>
                <w:color w:val="0000FF"/>
                <w:spacing w:val="-20"/>
                <w:sz w:val="24"/>
              </w:rPr>
            </w:pPr>
            <w:r>
              <w:rPr>
                <w:rFonts w:ascii="仿宋_GB2312" w:eastAsia="仿宋_GB2312" w:hint="eastAsia"/>
                <w:b/>
                <w:bCs/>
                <w:color w:val="0000FF"/>
                <w:spacing w:val="-20"/>
                <w:sz w:val="24"/>
              </w:rPr>
              <w:t>主合同金额</w:t>
            </w:r>
          </w:p>
        </w:tc>
        <w:tc>
          <w:tcPr>
            <w:tcW w:w="1628" w:type="dxa"/>
          </w:tcPr>
          <w:p w14:paraId="362EB698" w14:textId="77777777" w:rsidR="00000000" w:rsidRDefault="009D0921">
            <w:pPr>
              <w:widowControl/>
              <w:spacing w:line="380" w:lineRule="exact"/>
              <w:jc w:val="center"/>
              <w:rPr>
                <w:rFonts w:ascii="仿宋_GB2312" w:eastAsia="仿宋_GB2312" w:hint="eastAsia"/>
                <w:b/>
                <w:bCs/>
                <w:color w:val="0000FF"/>
                <w:spacing w:val="-20"/>
                <w:sz w:val="24"/>
              </w:rPr>
            </w:pPr>
            <w:r>
              <w:rPr>
                <w:rFonts w:ascii="仿宋_GB2312" w:eastAsia="仿宋_GB2312" w:hint="eastAsia"/>
                <w:b/>
                <w:bCs/>
                <w:color w:val="0000FF"/>
                <w:spacing w:val="-20"/>
                <w:sz w:val="24"/>
              </w:rPr>
              <w:t>主合同金额</w:t>
            </w:r>
          </w:p>
        </w:tc>
        <w:tc>
          <w:tcPr>
            <w:tcW w:w="1849" w:type="dxa"/>
          </w:tcPr>
          <w:p w14:paraId="391FB086" w14:textId="77777777" w:rsidR="00000000" w:rsidRDefault="009D0921">
            <w:pPr>
              <w:widowControl/>
              <w:spacing w:line="380" w:lineRule="exact"/>
              <w:jc w:val="center"/>
              <w:rPr>
                <w:rFonts w:ascii="仿宋_GB2312" w:eastAsia="仿宋_GB2312" w:hint="eastAsia"/>
                <w:b/>
                <w:bCs/>
                <w:color w:val="0000FF"/>
                <w:spacing w:val="-20"/>
                <w:sz w:val="24"/>
              </w:rPr>
            </w:pPr>
            <w:r>
              <w:rPr>
                <w:rFonts w:ascii="仿宋_GB2312" w:eastAsia="仿宋_GB2312" w:hint="eastAsia"/>
                <w:b/>
                <w:bCs/>
                <w:color w:val="0000FF"/>
                <w:spacing w:val="-20"/>
                <w:sz w:val="24"/>
              </w:rPr>
              <w:t>质押财产价值</w:t>
            </w:r>
          </w:p>
        </w:tc>
      </w:tr>
      <w:tr w:rsidR="00000000" w14:paraId="6E53C05B" w14:textId="77777777">
        <w:tc>
          <w:tcPr>
            <w:tcW w:w="1736" w:type="dxa"/>
          </w:tcPr>
          <w:p w14:paraId="65A463DC" w14:textId="77777777" w:rsidR="00000000" w:rsidRDefault="009D0921">
            <w:pPr>
              <w:snapToGrid w:val="0"/>
              <w:spacing w:line="460" w:lineRule="exact"/>
              <w:rPr>
                <w:rFonts w:ascii="仿宋_GB2312" w:eastAsia="仿宋_GB2312" w:hint="eastAsia"/>
                <w:b/>
                <w:bCs/>
                <w:color w:val="0000FF"/>
                <w:spacing w:val="-20"/>
                <w:sz w:val="24"/>
                <w:u w:val="single"/>
              </w:rPr>
            </w:pPr>
          </w:p>
        </w:tc>
        <w:tc>
          <w:tcPr>
            <w:tcW w:w="1504" w:type="dxa"/>
          </w:tcPr>
          <w:p w14:paraId="6E97E78E" w14:textId="77777777" w:rsidR="00000000" w:rsidRDefault="009D0921">
            <w:pPr>
              <w:snapToGrid w:val="0"/>
              <w:spacing w:line="460" w:lineRule="exact"/>
              <w:rPr>
                <w:rFonts w:ascii="仿宋_GB2312" w:eastAsia="仿宋_GB2312" w:hint="eastAsia"/>
                <w:b/>
                <w:bCs/>
                <w:color w:val="0000FF"/>
                <w:spacing w:val="-20"/>
                <w:sz w:val="24"/>
                <w:u w:val="single"/>
              </w:rPr>
            </w:pPr>
          </w:p>
        </w:tc>
        <w:tc>
          <w:tcPr>
            <w:tcW w:w="1968" w:type="dxa"/>
          </w:tcPr>
          <w:p w14:paraId="549B1D5C" w14:textId="77777777" w:rsidR="00000000" w:rsidRDefault="009D0921">
            <w:pPr>
              <w:snapToGrid w:val="0"/>
              <w:spacing w:line="460" w:lineRule="exact"/>
              <w:rPr>
                <w:rFonts w:ascii="仿宋_GB2312" w:eastAsia="仿宋_GB2312" w:hint="eastAsia"/>
                <w:b/>
                <w:bCs/>
                <w:color w:val="0000FF"/>
                <w:spacing w:val="-20"/>
                <w:sz w:val="24"/>
                <w:u w:val="single"/>
              </w:rPr>
            </w:pPr>
          </w:p>
        </w:tc>
        <w:tc>
          <w:tcPr>
            <w:tcW w:w="1735" w:type="dxa"/>
          </w:tcPr>
          <w:p w14:paraId="5DC2261E" w14:textId="77777777" w:rsidR="00000000" w:rsidRDefault="009D0921">
            <w:pPr>
              <w:snapToGrid w:val="0"/>
              <w:spacing w:line="460" w:lineRule="exact"/>
              <w:rPr>
                <w:rFonts w:ascii="仿宋_GB2312" w:eastAsia="仿宋_GB2312" w:hint="eastAsia"/>
                <w:b/>
                <w:bCs/>
                <w:color w:val="0000FF"/>
                <w:spacing w:val="-20"/>
                <w:sz w:val="24"/>
                <w:u w:val="single"/>
              </w:rPr>
            </w:pPr>
          </w:p>
        </w:tc>
        <w:tc>
          <w:tcPr>
            <w:tcW w:w="1628" w:type="dxa"/>
          </w:tcPr>
          <w:p w14:paraId="7C3D229D" w14:textId="77777777" w:rsidR="00000000" w:rsidRDefault="009D0921">
            <w:pPr>
              <w:snapToGrid w:val="0"/>
              <w:spacing w:line="460" w:lineRule="exact"/>
              <w:rPr>
                <w:rFonts w:ascii="仿宋_GB2312" w:eastAsia="仿宋_GB2312" w:hint="eastAsia"/>
                <w:b/>
                <w:bCs/>
                <w:color w:val="0000FF"/>
                <w:spacing w:val="-20"/>
                <w:sz w:val="24"/>
                <w:u w:val="single"/>
              </w:rPr>
            </w:pPr>
          </w:p>
        </w:tc>
        <w:tc>
          <w:tcPr>
            <w:tcW w:w="1849" w:type="dxa"/>
          </w:tcPr>
          <w:p w14:paraId="5065D972" w14:textId="77777777" w:rsidR="00000000" w:rsidRDefault="009D0921">
            <w:pPr>
              <w:snapToGrid w:val="0"/>
              <w:spacing w:line="460" w:lineRule="exact"/>
              <w:rPr>
                <w:rFonts w:ascii="仿宋_GB2312" w:eastAsia="仿宋_GB2312" w:hint="eastAsia"/>
                <w:b/>
                <w:bCs/>
                <w:color w:val="0000FF"/>
                <w:spacing w:val="-20"/>
                <w:sz w:val="24"/>
                <w:u w:val="single"/>
              </w:rPr>
            </w:pPr>
          </w:p>
        </w:tc>
      </w:tr>
      <w:tr w:rsidR="00000000" w14:paraId="1B7CBB8D" w14:textId="77777777">
        <w:tc>
          <w:tcPr>
            <w:tcW w:w="1736" w:type="dxa"/>
          </w:tcPr>
          <w:p w14:paraId="1E074A03" w14:textId="77777777" w:rsidR="00000000" w:rsidRDefault="009D0921">
            <w:pPr>
              <w:snapToGrid w:val="0"/>
              <w:spacing w:line="460" w:lineRule="exact"/>
              <w:rPr>
                <w:rFonts w:ascii="仿宋_GB2312" w:eastAsia="仿宋_GB2312" w:hint="eastAsia"/>
                <w:b/>
                <w:bCs/>
                <w:color w:val="0000FF"/>
                <w:spacing w:val="-20"/>
                <w:sz w:val="24"/>
                <w:u w:val="single"/>
              </w:rPr>
            </w:pPr>
          </w:p>
        </w:tc>
        <w:tc>
          <w:tcPr>
            <w:tcW w:w="1504" w:type="dxa"/>
          </w:tcPr>
          <w:p w14:paraId="18AF1EBF" w14:textId="77777777" w:rsidR="00000000" w:rsidRDefault="009D0921">
            <w:pPr>
              <w:snapToGrid w:val="0"/>
              <w:spacing w:line="460" w:lineRule="exact"/>
              <w:rPr>
                <w:rFonts w:ascii="仿宋_GB2312" w:eastAsia="仿宋_GB2312" w:hint="eastAsia"/>
                <w:b/>
                <w:bCs/>
                <w:color w:val="0000FF"/>
                <w:spacing w:val="-20"/>
                <w:sz w:val="24"/>
                <w:u w:val="single"/>
              </w:rPr>
            </w:pPr>
          </w:p>
        </w:tc>
        <w:tc>
          <w:tcPr>
            <w:tcW w:w="1968" w:type="dxa"/>
          </w:tcPr>
          <w:p w14:paraId="113B4E12" w14:textId="77777777" w:rsidR="00000000" w:rsidRDefault="009D0921">
            <w:pPr>
              <w:snapToGrid w:val="0"/>
              <w:spacing w:line="460" w:lineRule="exact"/>
              <w:rPr>
                <w:rFonts w:ascii="仿宋_GB2312" w:eastAsia="仿宋_GB2312" w:hint="eastAsia"/>
                <w:b/>
                <w:bCs/>
                <w:color w:val="0000FF"/>
                <w:spacing w:val="-20"/>
                <w:sz w:val="24"/>
                <w:u w:val="single"/>
              </w:rPr>
            </w:pPr>
          </w:p>
        </w:tc>
        <w:tc>
          <w:tcPr>
            <w:tcW w:w="1735" w:type="dxa"/>
          </w:tcPr>
          <w:p w14:paraId="2B2EC35C" w14:textId="77777777" w:rsidR="00000000" w:rsidRDefault="009D0921">
            <w:pPr>
              <w:snapToGrid w:val="0"/>
              <w:spacing w:line="460" w:lineRule="exact"/>
              <w:rPr>
                <w:rFonts w:ascii="仿宋_GB2312" w:eastAsia="仿宋_GB2312" w:hint="eastAsia"/>
                <w:b/>
                <w:bCs/>
                <w:color w:val="0000FF"/>
                <w:spacing w:val="-20"/>
                <w:sz w:val="24"/>
                <w:u w:val="single"/>
              </w:rPr>
            </w:pPr>
          </w:p>
        </w:tc>
        <w:tc>
          <w:tcPr>
            <w:tcW w:w="1628" w:type="dxa"/>
          </w:tcPr>
          <w:p w14:paraId="3C096A74" w14:textId="77777777" w:rsidR="00000000" w:rsidRDefault="009D0921">
            <w:pPr>
              <w:snapToGrid w:val="0"/>
              <w:spacing w:line="460" w:lineRule="exact"/>
              <w:rPr>
                <w:rFonts w:ascii="仿宋_GB2312" w:eastAsia="仿宋_GB2312" w:hint="eastAsia"/>
                <w:b/>
                <w:bCs/>
                <w:color w:val="0000FF"/>
                <w:spacing w:val="-20"/>
                <w:sz w:val="24"/>
                <w:u w:val="single"/>
              </w:rPr>
            </w:pPr>
          </w:p>
        </w:tc>
        <w:tc>
          <w:tcPr>
            <w:tcW w:w="1849" w:type="dxa"/>
          </w:tcPr>
          <w:p w14:paraId="5045A94C" w14:textId="77777777" w:rsidR="00000000" w:rsidRDefault="009D0921">
            <w:pPr>
              <w:snapToGrid w:val="0"/>
              <w:spacing w:line="460" w:lineRule="exact"/>
              <w:rPr>
                <w:rFonts w:ascii="仿宋_GB2312" w:eastAsia="仿宋_GB2312" w:hint="eastAsia"/>
                <w:b/>
                <w:bCs/>
                <w:color w:val="0000FF"/>
                <w:spacing w:val="-20"/>
                <w:sz w:val="24"/>
                <w:u w:val="single"/>
              </w:rPr>
            </w:pPr>
          </w:p>
        </w:tc>
      </w:tr>
    </w:tbl>
    <w:p w14:paraId="1B33DC21" w14:textId="77777777" w:rsidR="00000000" w:rsidRDefault="009D0921">
      <w:pPr>
        <w:spacing w:line="440" w:lineRule="exact"/>
        <w:ind w:firstLineChars="200" w:firstLine="482"/>
        <w:jc w:val="left"/>
        <w:rPr>
          <w:rFonts w:ascii="仿宋_GB2312" w:eastAsia="仿宋_GB2312" w:hint="eastAsia"/>
          <w:b/>
          <w:color w:val="000000"/>
          <w:spacing w:val="-20"/>
          <w:sz w:val="28"/>
        </w:rPr>
      </w:pPr>
    </w:p>
    <w:p w14:paraId="2F90918A" w14:textId="77777777" w:rsidR="00000000" w:rsidRDefault="009D0921">
      <w:pPr>
        <w:spacing w:line="440" w:lineRule="exact"/>
        <w:ind w:firstLineChars="200" w:firstLine="482"/>
        <w:jc w:val="left"/>
        <w:rPr>
          <w:rFonts w:ascii="仿宋_GB2312" w:eastAsia="仿宋_GB2312" w:hint="eastAsia"/>
          <w:b/>
          <w:color w:val="000000"/>
          <w:spacing w:val="-20"/>
          <w:sz w:val="28"/>
        </w:rPr>
      </w:pPr>
      <w:r>
        <w:rPr>
          <w:rFonts w:ascii="仿宋_GB2312" w:eastAsia="仿宋_GB2312" w:hint="eastAsia"/>
          <w:b/>
          <w:color w:val="000000"/>
          <w:spacing w:val="-20"/>
          <w:sz w:val="28"/>
        </w:rPr>
        <w:t>（三）企业类型及评级</w:t>
      </w:r>
    </w:p>
    <w:p w14:paraId="582C33C6"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申请人是</w:t>
      </w:r>
      <w:r>
        <w:rPr>
          <w:rFonts w:ascii="仿宋_GB2312" w:eastAsia="仿宋_GB2312" w:hint="eastAsia"/>
          <w:color w:val="000000"/>
          <w:spacing w:val="-20"/>
          <w:sz w:val="28"/>
        </w:rPr>
        <w:t>**</w:t>
      </w:r>
      <w:r>
        <w:rPr>
          <w:rFonts w:ascii="仿宋_GB2312" w:eastAsia="仿宋_GB2312" w:hint="eastAsia"/>
          <w:color w:val="000000"/>
          <w:spacing w:val="-20"/>
          <w:sz w:val="28"/>
        </w:rPr>
        <w:t>企业，信用评级为</w:t>
      </w:r>
      <w:r>
        <w:rPr>
          <w:rFonts w:ascii="仿宋_GB2312" w:eastAsia="仿宋_GB2312" w:hint="eastAsia"/>
          <w:color w:val="000000"/>
          <w:spacing w:val="-20"/>
          <w:sz w:val="28"/>
        </w:rPr>
        <w:t>**</w:t>
      </w:r>
      <w:r>
        <w:rPr>
          <w:rFonts w:ascii="仿宋_GB2312" w:eastAsia="仿宋_GB2312" w:hint="eastAsia"/>
          <w:color w:val="000000"/>
          <w:spacing w:val="-20"/>
          <w:sz w:val="28"/>
        </w:rPr>
        <w:t>。</w:t>
      </w:r>
    </w:p>
    <w:p w14:paraId="32CB0833"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p>
    <w:p w14:paraId="32065B21" w14:textId="77777777" w:rsidR="00000000" w:rsidRDefault="009D0921">
      <w:pPr>
        <w:numPr>
          <w:ilvl w:val="0"/>
          <w:numId w:val="10"/>
        </w:numPr>
        <w:spacing w:line="440" w:lineRule="exact"/>
        <w:ind w:firstLineChars="200" w:firstLine="482"/>
        <w:jc w:val="left"/>
        <w:rPr>
          <w:rFonts w:ascii="仿宋_GB2312" w:eastAsia="仿宋_GB2312" w:hint="eastAsia"/>
          <w:b/>
          <w:color w:val="000000"/>
          <w:spacing w:val="-20"/>
          <w:sz w:val="28"/>
        </w:rPr>
      </w:pPr>
      <w:r>
        <w:rPr>
          <w:rFonts w:ascii="仿宋_GB2312" w:eastAsia="仿宋_GB2312" w:hint="eastAsia"/>
          <w:b/>
          <w:color w:val="000000"/>
          <w:spacing w:val="-20"/>
          <w:sz w:val="28"/>
        </w:rPr>
        <w:t>被执行人信息查询情况</w:t>
      </w:r>
    </w:p>
    <w:p w14:paraId="38E2C938" w14:textId="77777777" w:rsidR="00000000" w:rsidRDefault="009D0921">
      <w:pPr>
        <w:spacing w:line="400" w:lineRule="exact"/>
        <w:ind w:firstLineChars="200" w:firstLine="480"/>
        <w:rPr>
          <w:rFonts w:ascii="仿宋_GB2312" w:eastAsia="仿宋_GB2312" w:hint="eastAsia"/>
          <w:color w:val="000000"/>
          <w:spacing w:val="-20"/>
          <w:sz w:val="28"/>
        </w:rPr>
      </w:pPr>
      <w:r>
        <w:rPr>
          <w:rFonts w:ascii="仿宋_GB2312" w:eastAsia="仿宋_GB2312" w:hint="eastAsia"/>
          <w:color w:val="000000"/>
          <w:spacing w:val="-20"/>
          <w:sz w:val="28"/>
        </w:rPr>
        <w:t>经查询全国法院被执行人信息、裁判文书网、天眼查（</w:t>
      </w:r>
      <w:r>
        <w:rPr>
          <w:rFonts w:ascii="仿宋_GB2312" w:eastAsia="仿宋_GB2312" w:hint="eastAsia"/>
          <w:color w:val="000000"/>
          <w:spacing w:val="-20"/>
          <w:sz w:val="28"/>
        </w:rPr>
        <w:t>2017.**</w:t>
      </w:r>
      <w:r>
        <w:rPr>
          <w:rFonts w:ascii="仿宋_GB2312" w:eastAsia="仿宋_GB2312" w:hint="eastAsia"/>
          <w:color w:val="000000"/>
          <w:spacing w:val="-20"/>
          <w:sz w:val="28"/>
        </w:rPr>
        <w:t>），申请人无相关记录。（如有记录，须逐一列示并说明情况）</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563"/>
        <w:gridCol w:w="2064"/>
        <w:gridCol w:w="1740"/>
        <w:gridCol w:w="2673"/>
        <w:gridCol w:w="2337"/>
        <w:gridCol w:w="1051"/>
      </w:tblGrid>
      <w:tr w:rsidR="00000000" w14:paraId="667E5262" w14:textId="77777777">
        <w:trPr>
          <w:trHeight w:val="385"/>
        </w:trPr>
        <w:tc>
          <w:tcPr>
            <w:tcW w:w="563" w:type="dxa"/>
            <w:vAlign w:val="center"/>
          </w:tcPr>
          <w:p w14:paraId="6F4E4714" w14:textId="77777777" w:rsidR="00000000" w:rsidRDefault="009D0921">
            <w:pPr>
              <w:widowControl/>
              <w:spacing w:line="380" w:lineRule="exact"/>
              <w:jc w:val="center"/>
              <w:textAlignment w:val="bottom"/>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序号</w:t>
            </w:r>
          </w:p>
        </w:tc>
        <w:tc>
          <w:tcPr>
            <w:tcW w:w="2064" w:type="dxa"/>
            <w:vAlign w:val="center"/>
          </w:tcPr>
          <w:p w14:paraId="2909AD06" w14:textId="77777777" w:rsidR="00000000" w:rsidRDefault="009D0921">
            <w:pPr>
              <w:widowControl/>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 xml:space="preserve">  </w:t>
            </w:r>
            <w:r>
              <w:rPr>
                <w:rFonts w:ascii="仿宋_GB2312" w:eastAsia="仿宋_GB2312" w:hAnsi="仿宋_GB2312" w:cs="仿宋_GB2312" w:hint="eastAsia"/>
                <w:b/>
                <w:bCs/>
                <w:color w:val="000000"/>
                <w:spacing w:val="-20"/>
                <w:kern w:val="0"/>
                <w:sz w:val="24"/>
              </w:rPr>
              <w:t>案号</w:t>
            </w:r>
          </w:p>
        </w:tc>
        <w:tc>
          <w:tcPr>
            <w:tcW w:w="1740" w:type="dxa"/>
            <w:vAlign w:val="center"/>
          </w:tcPr>
          <w:p w14:paraId="733F823D" w14:textId="77777777" w:rsidR="00000000" w:rsidRDefault="009D0921">
            <w:pPr>
              <w:widowControl/>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案由</w:t>
            </w:r>
          </w:p>
        </w:tc>
        <w:tc>
          <w:tcPr>
            <w:tcW w:w="2673" w:type="dxa"/>
            <w:vAlign w:val="center"/>
          </w:tcPr>
          <w:p w14:paraId="66744DCD" w14:textId="77777777" w:rsidR="00000000" w:rsidRDefault="009D0921">
            <w:pPr>
              <w:widowControl/>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主要纠纷</w:t>
            </w:r>
          </w:p>
        </w:tc>
        <w:tc>
          <w:tcPr>
            <w:tcW w:w="2337" w:type="dxa"/>
            <w:vAlign w:val="center"/>
          </w:tcPr>
          <w:p w14:paraId="16D9A431" w14:textId="77777777" w:rsidR="00000000" w:rsidRDefault="009D0921">
            <w:pPr>
              <w:widowControl/>
              <w:spacing w:line="380" w:lineRule="exact"/>
              <w:jc w:val="center"/>
              <w:textAlignment w:val="bottom"/>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案由</w:t>
            </w:r>
          </w:p>
        </w:tc>
        <w:tc>
          <w:tcPr>
            <w:tcW w:w="1051" w:type="dxa"/>
            <w:vAlign w:val="center"/>
          </w:tcPr>
          <w:p w14:paraId="367CA2CD" w14:textId="77777777" w:rsidR="00000000" w:rsidRDefault="009D0921">
            <w:pPr>
              <w:widowControl/>
              <w:spacing w:line="380" w:lineRule="exact"/>
              <w:jc w:val="center"/>
              <w:textAlignment w:val="bottom"/>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备注</w:t>
            </w:r>
          </w:p>
        </w:tc>
      </w:tr>
      <w:tr w:rsidR="00000000" w14:paraId="5124A8FB" w14:textId="77777777">
        <w:trPr>
          <w:trHeight w:val="90"/>
        </w:trPr>
        <w:tc>
          <w:tcPr>
            <w:tcW w:w="563" w:type="dxa"/>
            <w:vAlign w:val="center"/>
          </w:tcPr>
          <w:p w14:paraId="172B777C" w14:textId="77777777" w:rsidR="00000000" w:rsidRDefault="009D0921">
            <w:pPr>
              <w:spacing w:line="380" w:lineRule="exact"/>
              <w:jc w:val="center"/>
              <w:rPr>
                <w:rFonts w:ascii="仿宋_GB2312" w:eastAsia="仿宋_GB2312" w:hAnsi="仿宋_GB2312" w:cs="仿宋_GB2312" w:hint="eastAsia"/>
                <w:color w:val="000000"/>
                <w:spacing w:val="-20"/>
                <w:sz w:val="24"/>
              </w:rPr>
            </w:pPr>
          </w:p>
        </w:tc>
        <w:tc>
          <w:tcPr>
            <w:tcW w:w="2064" w:type="dxa"/>
            <w:vAlign w:val="center"/>
          </w:tcPr>
          <w:p w14:paraId="79938984" w14:textId="77777777" w:rsidR="00000000" w:rsidRDefault="009D0921">
            <w:pPr>
              <w:widowControl/>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kern w:val="0"/>
                <w:sz w:val="24"/>
              </w:rPr>
              <w:t>（</w:t>
            </w:r>
            <w:r>
              <w:rPr>
                <w:rFonts w:ascii="仿宋_GB2312" w:eastAsia="仿宋_GB2312" w:hAnsi="仿宋_GB2312" w:cs="仿宋_GB2312" w:hint="eastAsia"/>
                <w:color w:val="000000"/>
                <w:spacing w:val="-20"/>
                <w:kern w:val="0"/>
                <w:sz w:val="24"/>
              </w:rPr>
              <w:t>2018</w:t>
            </w:r>
            <w:r>
              <w:rPr>
                <w:rFonts w:ascii="仿宋_GB2312" w:eastAsia="仿宋_GB2312" w:hAnsi="仿宋_GB2312" w:cs="仿宋_GB2312" w:hint="eastAsia"/>
                <w:color w:val="000000"/>
                <w:spacing w:val="-20"/>
                <w:kern w:val="0"/>
                <w:sz w:val="24"/>
              </w:rPr>
              <w:t>）</w:t>
            </w:r>
            <w:r>
              <w:rPr>
                <w:rFonts w:ascii="仿宋_GB2312" w:eastAsia="仿宋_GB2312" w:hAnsi="仿宋_GB2312" w:cs="仿宋_GB2312" w:hint="eastAsia"/>
                <w:color w:val="000000"/>
                <w:spacing w:val="-20"/>
                <w:kern w:val="0"/>
                <w:sz w:val="24"/>
              </w:rPr>
              <w:t>***</w:t>
            </w:r>
            <w:r>
              <w:rPr>
                <w:rFonts w:ascii="仿宋_GB2312" w:eastAsia="仿宋_GB2312" w:hAnsi="仿宋_GB2312" w:cs="仿宋_GB2312" w:hint="eastAsia"/>
                <w:color w:val="000000"/>
                <w:spacing w:val="-20"/>
                <w:kern w:val="0"/>
                <w:sz w:val="24"/>
              </w:rPr>
              <w:t>号</w:t>
            </w:r>
          </w:p>
        </w:tc>
        <w:tc>
          <w:tcPr>
            <w:tcW w:w="1740" w:type="dxa"/>
            <w:vAlign w:val="center"/>
          </w:tcPr>
          <w:p w14:paraId="2C0F7302" w14:textId="77777777" w:rsidR="00000000" w:rsidRDefault="009D0921">
            <w:pPr>
              <w:widowControl/>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kern w:val="0"/>
                <w:sz w:val="24"/>
              </w:rPr>
              <w:t>买卖合同纠</w:t>
            </w:r>
            <w:r>
              <w:rPr>
                <w:rFonts w:ascii="仿宋_GB2312" w:eastAsia="仿宋_GB2312" w:hAnsi="仿宋_GB2312" w:cs="仿宋_GB2312" w:hint="eastAsia"/>
                <w:color w:val="000000"/>
                <w:spacing w:val="-20"/>
                <w:kern w:val="0"/>
                <w:sz w:val="24"/>
              </w:rPr>
              <w:t>纷</w:t>
            </w:r>
          </w:p>
        </w:tc>
        <w:tc>
          <w:tcPr>
            <w:tcW w:w="2673" w:type="dxa"/>
            <w:vAlign w:val="center"/>
          </w:tcPr>
          <w:p w14:paraId="67BBD67C" w14:textId="77777777" w:rsidR="00000000" w:rsidRDefault="009D0921">
            <w:pPr>
              <w:widowControl/>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kern w:val="0"/>
                <w:sz w:val="24"/>
              </w:rPr>
              <w:t>申请人为原告，被告为</w:t>
            </w:r>
            <w:r>
              <w:rPr>
                <w:rFonts w:ascii="仿宋_GB2312" w:eastAsia="仿宋_GB2312" w:hAnsi="仿宋_GB2312" w:cs="仿宋_GB2312" w:hint="eastAsia"/>
                <w:color w:val="000000"/>
                <w:spacing w:val="-20"/>
                <w:kern w:val="0"/>
                <w:sz w:val="24"/>
              </w:rPr>
              <w:t>**</w:t>
            </w:r>
            <w:r>
              <w:rPr>
                <w:rFonts w:ascii="仿宋_GB2312" w:eastAsia="仿宋_GB2312" w:hAnsi="仿宋_GB2312" w:cs="仿宋_GB2312" w:hint="eastAsia"/>
                <w:color w:val="000000"/>
                <w:spacing w:val="-20"/>
                <w:kern w:val="0"/>
                <w:sz w:val="24"/>
              </w:rPr>
              <w:t>有限公司，被告提出</w:t>
            </w:r>
            <w:r>
              <w:rPr>
                <w:rFonts w:ascii="仿宋_GB2312" w:eastAsia="仿宋_GB2312" w:hAnsi="仿宋_GB2312" w:cs="仿宋_GB2312" w:hint="eastAsia"/>
                <w:color w:val="000000"/>
                <w:spacing w:val="-20"/>
                <w:kern w:val="0"/>
                <w:sz w:val="24"/>
              </w:rPr>
              <w:t>**</w:t>
            </w:r>
            <w:r>
              <w:rPr>
                <w:rFonts w:ascii="仿宋_GB2312" w:eastAsia="仿宋_GB2312" w:hAnsi="仿宋_GB2312" w:cs="仿宋_GB2312" w:hint="eastAsia"/>
                <w:color w:val="000000"/>
                <w:spacing w:val="-20"/>
                <w:kern w:val="0"/>
                <w:sz w:val="24"/>
              </w:rPr>
              <w:t>，</w:t>
            </w:r>
            <w:r>
              <w:rPr>
                <w:rFonts w:ascii="仿宋_GB2312" w:eastAsia="仿宋_GB2312" w:hAnsi="仿宋_GB2312" w:cs="仿宋_GB2312" w:hint="eastAsia"/>
                <w:color w:val="000000"/>
                <w:spacing w:val="-20"/>
                <w:kern w:val="0"/>
                <w:sz w:val="24"/>
              </w:rPr>
              <w:t>**</w:t>
            </w:r>
            <w:r>
              <w:rPr>
                <w:rFonts w:ascii="仿宋_GB2312" w:eastAsia="仿宋_GB2312" w:hAnsi="仿宋_GB2312" w:cs="仿宋_GB2312" w:hint="eastAsia"/>
                <w:color w:val="000000"/>
                <w:spacing w:val="-20"/>
                <w:kern w:val="0"/>
                <w:sz w:val="24"/>
              </w:rPr>
              <w:t>法院裁定驳回。</w:t>
            </w:r>
          </w:p>
        </w:tc>
        <w:tc>
          <w:tcPr>
            <w:tcW w:w="2337" w:type="dxa"/>
            <w:vAlign w:val="center"/>
          </w:tcPr>
          <w:p w14:paraId="2C204D2E"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1051" w:type="dxa"/>
            <w:vAlign w:val="center"/>
          </w:tcPr>
          <w:p w14:paraId="6E3DBA65" w14:textId="77777777" w:rsidR="00000000" w:rsidRDefault="009D0921">
            <w:pPr>
              <w:widowControl/>
              <w:spacing w:line="380" w:lineRule="exact"/>
              <w:jc w:val="left"/>
              <w:textAlignment w:val="center"/>
              <w:rPr>
                <w:rFonts w:ascii="仿宋_GB2312" w:eastAsia="仿宋_GB2312" w:hAnsi="仿宋_GB2312" w:cs="仿宋_GB2312" w:hint="eastAsia"/>
                <w:color w:val="000000"/>
                <w:spacing w:val="-20"/>
                <w:sz w:val="24"/>
              </w:rPr>
            </w:pPr>
          </w:p>
        </w:tc>
      </w:tr>
      <w:tr w:rsidR="00000000" w14:paraId="5689486B" w14:textId="77777777">
        <w:trPr>
          <w:trHeight w:val="90"/>
        </w:trPr>
        <w:tc>
          <w:tcPr>
            <w:tcW w:w="563" w:type="dxa"/>
            <w:vAlign w:val="center"/>
          </w:tcPr>
          <w:p w14:paraId="06737B6E" w14:textId="77777777" w:rsidR="00000000" w:rsidRDefault="009D0921">
            <w:pPr>
              <w:spacing w:line="380" w:lineRule="exact"/>
              <w:jc w:val="center"/>
              <w:rPr>
                <w:rFonts w:ascii="仿宋_GB2312" w:eastAsia="仿宋_GB2312" w:hAnsi="仿宋_GB2312" w:cs="仿宋_GB2312" w:hint="eastAsia"/>
                <w:color w:val="000000"/>
                <w:spacing w:val="-20"/>
                <w:sz w:val="24"/>
              </w:rPr>
            </w:pPr>
          </w:p>
        </w:tc>
        <w:tc>
          <w:tcPr>
            <w:tcW w:w="2064" w:type="dxa"/>
            <w:vAlign w:val="center"/>
          </w:tcPr>
          <w:p w14:paraId="1752E110" w14:textId="77777777" w:rsidR="00000000" w:rsidRDefault="009D0921">
            <w:pPr>
              <w:widowControl/>
              <w:spacing w:line="380" w:lineRule="exact"/>
              <w:jc w:val="left"/>
              <w:textAlignment w:val="center"/>
              <w:rPr>
                <w:rFonts w:ascii="仿宋_GB2312" w:eastAsia="仿宋_GB2312" w:hAnsi="仿宋_GB2312" w:cs="仿宋_GB2312" w:hint="eastAsia"/>
                <w:color w:val="000000"/>
                <w:spacing w:val="-20"/>
                <w:sz w:val="24"/>
              </w:rPr>
            </w:pPr>
          </w:p>
        </w:tc>
        <w:tc>
          <w:tcPr>
            <w:tcW w:w="1740" w:type="dxa"/>
            <w:vAlign w:val="center"/>
          </w:tcPr>
          <w:p w14:paraId="6190DBD5" w14:textId="77777777" w:rsidR="00000000" w:rsidRDefault="009D0921">
            <w:pPr>
              <w:widowControl/>
              <w:spacing w:line="380" w:lineRule="exact"/>
              <w:jc w:val="left"/>
              <w:textAlignment w:val="center"/>
              <w:rPr>
                <w:rFonts w:ascii="仿宋_GB2312" w:eastAsia="仿宋_GB2312" w:hAnsi="仿宋_GB2312" w:cs="仿宋_GB2312" w:hint="eastAsia"/>
                <w:color w:val="000000"/>
                <w:spacing w:val="-20"/>
                <w:sz w:val="24"/>
              </w:rPr>
            </w:pPr>
          </w:p>
        </w:tc>
        <w:tc>
          <w:tcPr>
            <w:tcW w:w="2673" w:type="dxa"/>
            <w:vAlign w:val="center"/>
          </w:tcPr>
          <w:p w14:paraId="0D4E5CFD"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4"/>
              </w:rPr>
            </w:pPr>
          </w:p>
        </w:tc>
        <w:tc>
          <w:tcPr>
            <w:tcW w:w="2337" w:type="dxa"/>
            <w:vAlign w:val="center"/>
          </w:tcPr>
          <w:p w14:paraId="12520AE3" w14:textId="77777777" w:rsidR="00000000" w:rsidRDefault="009D0921">
            <w:pPr>
              <w:widowControl/>
              <w:spacing w:line="380" w:lineRule="exact"/>
              <w:jc w:val="left"/>
              <w:textAlignment w:val="center"/>
              <w:rPr>
                <w:rFonts w:ascii="仿宋_GB2312" w:eastAsia="仿宋_GB2312" w:hAnsi="仿宋_GB2312" w:cs="仿宋_GB2312" w:hint="eastAsia"/>
                <w:color w:val="000000"/>
                <w:spacing w:val="-20"/>
                <w:sz w:val="24"/>
              </w:rPr>
            </w:pPr>
          </w:p>
        </w:tc>
        <w:tc>
          <w:tcPr>
            <w:tcW w:w="1051" w:type="dxa"/>
            <w:vAlign w:val="center"/>
          </w:tcPr>
          <w:p w14:paraId="70786A0C" w14:textId="77777777" w:rsidR="00000000" w:rsidRDefault="009D0921">
            <w:pPr>
              <w:widowControl/>
              <w:spacing w:line="380" w:lineRule="exact"/>
              <w:jc w:val="left"/>
              <w:textAlignment w:val="center"/>
              <w:rPr>
                <w:rFonts w:ascii="仿宋_GB2312" w:eastAsia="仿宋_GB2312" w:hAnsi="仿宋_GB2312" w:cs="仿宋_GB2312" w:hint="eastAsia"/>
                <w:color w:val="000000"/>
                <w:spacing w:val="-20"/>
                <w:sz w:val="24"/>
              </w:rPr>
            </w:pPr>
          </w:p>
        </w:tc>
      </w:tr>
      <w:tr w:rsidR="00000000" w14:paraId="1A8182AF" w14:textId="77777777">
        <w:trPr>
          <w:trHeight w:val="254"/>
        </w:trPr>
        <w:tc>
          <w:tcPr>
            <w:tcW w:w="563" w:type="dxa"/>
            <w:vAlign w:val="center"/>
          </w:tcPr>
          <w:p w14:paraId="6BAC06A9" w14:textId="77777777" w:rsidR="00000000" w:rsidRDefault="009D0921">
            <w:pPr>
              <w:spacing w:line="380" w:lineRule="exact"/>
              <w:jc w:val="center"/>
              <w:rPr>
                <w:rFonts w:ascii="仿宋_GB2312" w:eastAsia="仿宋_GB2312" w:hAnsi="仿宋_GB2312" w:cs="仿宋_GB2312" w:hint="eastAsia"/>
                <w:color w:val="000000"/>
                <w:spacing w:val="-20"/>
                <w:sz w:val="24"/>
              </w:rPr>
            </w:pPr>
          </w:p>
        </w:tc>
        <w:tc>
          <w:tcPr>
            <w:tcW w:w="2064" w:type="dxa"/>
            <w:vAlign w:val="center"/>
          </w:tcPr>
          <w:p w14:paraId="418880C6" w14:textId="77777777" w:rsidR="00000000" w:rsidRDefault="009D0921">
            <w:pPr>
              <w:widowControl/>
              <w:spacing w:line="380" w:lineRule="exact"/>
              <w:jc w:val="left"/>
              <w:textAlignment w:val="center"/>
              <w:rPr>
                <w:rFonts w:ascii="仿宋_GB2312" w:eastAsia="仿宋_GB2312" w:hAnsi="仿宋_GB2312" w:cs="仿宋_GB2312" w:hint="eastAsia"/>
                <w:color w:val="000000"/>
                <w:spacing w:val="-20"/>
                <w:sz w:val="24"/>
              </w:rPr>
            </w:pPr>
          </w:p>
        </w:tc>
        <w:tc>
          <w:tcPr>
            <w:tcW w:w="1740" w:type="dxa"/>
            <w:vAlign w:val="center"/>
          </w:tcPr>
          <w:p w14:paraId="2CC0FDAE" w14:textId="77777777" w:rsidR="00000000" w:rsidRDefault="009D0921">
            <w:pPr>
              <w:widowControl/>
              <w:spacing w:line="380" w:lineRule="exact"/>
              <w:jc w:val="left"/>
              <w:textAlignment w:val="center"/>
              <w:rPr>
                <w:rFonts w:ascii="仿宋_GB2312" w:eastAsia="仿宋_GB2312" w:hAnsi="仿宋_GB2312" w:cs="仿宋_GB2312" w:hint="eastAsia"/>
                <w:color w:val="000000"/>
                <w:spacing w:val="-20"/>
                <w:sz w:val="24"/>
              </w:rPr>
            </w:pPr>
          </w:p>
        </w:tc>
        <w:tc>
          <w:tcPr>
            <w:tcW w:w="2673" w:type="dxa"/>
            <w:vAlign w:val="center"/>
          </w:tcPr>
          <w:p w14:paraId="02D0B636"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4"/>
              </w:rPr>
            </w:pPr>
          </w:p>
        </w:tc>
        <w:tc>
          <w:tcPr>
            <w:tcW w:w="2337" w:type="dxa"/>
            <w:vAlign w:val="center"/>
          </w:tcPr>
          <w:p w14:paraId="1BEAD95C" w14:textId="77777777" w:rsidR="00000000" w:rsidRDefault="009D0921">
            <w:pPr>
              <w:widowControl/>
              <w:spacing w:line="380" w:lineRule="exact"/>
              <w:jc w:val="left"/>
              <w:textAlignment w:val="center"/>
              <w:rPr>
                <w:rFonts w:ascii="仿宋_GB2312" w:eastAsia="仿宋_GB2312" w:hAnsi="仿宋_GB2312" w:cs="仿宋_GB2312" w:hint="eastAsia"/>
                <w:color w:val="000000"/>
                <w:spacing w:val="-20"/>
                <w:sz w:val="24"/>
              </w:rPr>
            </w:pPr>
          </w:p>
        </w:tc>
        <w:tc>
          <w:tcPr>
            <w:tcW w:w="1051" w:type="dxa"/>
            <w:vAlign w:val="center"/>
          </w:tcPr>
          <w:p w14:paraId="1BA16A8E" w14:textId="77777777" w:rsidR="00000000" w:rsidRDefault="009D0921">
            <w:pPr>
              <w:widowControl/>
              <w:spacing w:line="380" w:lineRule="exact"/>
              <w:jc w:val="left"/>
              <w:textAlignment w:val="center"/>
              <w:rPr>
                <w:rFonts w:ascii="仿宋_GB2312" w:eastAsia="仿宋_GB2312" w:hAnsi="仿宋_GB2312" w:cs="仿宋_GB2312" w:hint="eastAsia"/>
                <w:color w:val="000000"/>
                <w:spacing w:val="-20"/>
                <w:sz w:val="24"/>
              </w:rPr>
            </w:pPr>
          </w:p>
        </w:tc>
      </w:tr>
    </w:tbl>
    <w:p w14:paraId="757F36C8" w14:textId="77777777" w:rsidR="00000000" w:rsidRDefault="009D0921">
      <w:pPr>
        <w:pStyle w:val="a5"/>
        <w:autoSpaceDE w:val="0"/>
        <w:autoSpaceDN w:val="0"/>
        <w:adjustRightInd w:val="0"/>
        <w:spacing w:line="440" w:lineRule="exact"/>
        <w:ind w:firstLineChars="100" w:firstLine="240"/>
        <w:rPr>
          <w:rFonts w:hAnsi="宋体" w:hint="eastAsia"/>
          <w:bCs w:val="0"/>
          <w:spacing w:val="-20"/>
          <w:kern w:val="0"/>
          <w:sz w:val="32"/>
          <w:szCs w:val="32"/>
        </w:rPr>
      </w:pPr>
      <w:r>
        <w:rPr>
          <w:rFonts w:hAnsi="宋体" w:hint="eastAsia"/>
          <w:bCs w:val="0"/>
          <w:spacing w:val="-20"/>
          <w:kern w:val="0"/>
        </w:rPr>
        <w:lastRenderedPageBreak/>
        <w:t xml:space="preserve">    </w:t>
      </w:r>
      <w:r>
        <w:rPr>
          <w:rFonts w:hAnsi="宋体" w:hint="eastAsia"/>
          <w:bCs w:val="0"/>
          <w:spacing w:val="-20"/>
          <w:kern w:val="0"/>
        </w:rPr>
        <w:t>（五）</w:t>
      </w:r>
      <w:r>
        <w:rPr>
          <w:rFonts w:hint="eastAsia"/>
          <w:b/>
          <w:spacing w:val="-20"/>
          <w:szCs w:val="24"/>
          <w:shd w:val="clear" w:color="FFFFFF" w:fill="D9D9D9"/>
        </w:rPr>
        <w:t>企业资信及重大声誉风险事项</w:t>
      </w:r>
    </w:p>
    <w:p w14:paraId="2C65943D" w14:textId="77777777" w:rsidR="00000000" w:rsidRDefault="009D0921">
      <w:pPr>
        <w:widowControl/>
        <w:spacing w:line="380" w:lineRule="exact"/>
        <w:ind w:firstLineChars="250" w:firstLine="60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1</w:t>
      </w:r>
      <w:r>
        <w:rPr>
          <w:rFonts w:ascii="仿宋_GB2312" w:eastAsia="仿宋_GB2312" w:hint="eastAsia"/>
          <w:spacing w:val="-20"/>
          <w:sz w:val="28"/>
          <w:szCs w:val="28"/>
          <w:shd w:val="clear" w:color="FFFFFF" w:fill="D9D9D9"/>
        </w:rPr>
        <w:t>.</w:t>
      </w:r>
      <w:r>
        <w:rPr>
          <w:rFonts w:ascii="仿宋_GB2312" w:eastAsia="仿宋_GB2312" w:hint="eastAsia"/>
          <w:spacing w:val="-20"/>
          <w:sz w:val="28"/>
          <w:szCs w:val="28"/>
          <w:shd w:val="clear" w:color="FFFFFF" w:fill="D9D9D9"/>
        </w:rPr>
        <w:t>借款人是否被列入银监会逃废债企业名单□是</w:t>
      </w:r>
      <w:r>
        <w:rPr>
          <w:rFonts w:ascii="仿宋_GB2312" w:eastAsia="仿宋_GB2312" w:hint="eastAsia"/>
          <w:spacing w:val="-20"/>
          <w:sz w:val="28"/>
          <w:szCs w:val="28"/>
          <w:shd w:val="clear" w:color="FFFFFF" w:fill="D9D9D9"/>
        </w:rPr>
        <w:t xml:space="preserve"> </w:t>
      </w:r>
      <w:r>
        <w:rPr>
          <w:rFonts w:ascii="仿宋_GB2312" w:eastAsia="仿宋_GB2312" w:hint="eastAsia"/>
          <w:spacing w:val="-20"/>
          <w:sz w:val="28"/>
          <w:szCs w:val="28"/>
          <w:shd w:val="clear" w:color="FFFFFF" w:fill="D9D9D9"/>
        </w:rPr>
        <w:t>□否</w:t>
      </w:r>
    </w:p>
    <w:p w14:paraId="4FF4AC1F" w14:textId="77777777" w:rsidR="00000000" w:rsidRDefault="009D0921">
      <w:pPr>
        <w:widowControl/>
        <w:spacing w:line="380" w:lineRule="exact"/>
        <w:ind w:firstLineChars="250" w:firstLine="60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2.</w:t>
      </w:r>
      <w:r>
        <w:rPr>
          <w:rFonts w:ascii="仿宋_GB2312" w:eastAsia="仿宋_GB2312" w:hint="eastAsia"/>
          <w:spacing w:val="-20"/>
          <w:sz w:val="28"/>
          <w:szCs w:val="28"/>
          <w:shd w:val="clear" w:color="FFFFFF" w:fill="D9D9D9"/>
        </w:rPr>
        <w:t>借款人是否被列入我行内控客户名单或银监会大额不良客户名单□是</w:t>
      </w:r>
      <w:r>
        <w:rPr>
          <w:rFonts w:ascii="仿宋_GB2312" w:eastAsia="仿宋_GB2312" w:hint="eastAsia"/>
          <w:spacing w:val="-20"/>
          <w:sz w:val="28"/>
          <w:szCs w:val="28"/>
          <w:shd w:val="clear" w:color="FFFFFF" w:fill="D9D9D9"/>
        </w:rPr>
        <w:t xml:space="preserve"> </w:t>
      </w:r>
      <w:r>
        <w:rPr>
          <w:rFonts w:ascii="仿宋_GB2312" w:eastAsia="仿宋_GB2312" w:hint="eastAsia"/>
          <w:spacing w:val="-20"/>
          <w:sz w:val="28"/>
          <w:szCs w:val="28"/>
          <w:shd w:val="clear" w:color="FFFFFF" w:fill="D9D9D9"/>
        </w:rPr>
        <w:t>□否</w:t>
      </w:r>
    </w:p>
    <w:p w14:paraId="787BF16F" w14:textId="77777777" w:rsidR="00000000" w:rsidRDefault="009D0921">
      <w:pPr>
        <w:widowControl/>
        <w:spacing w:line="380" w:lineRule="exact"/>
        <w:ind w:firstLineChars="250" w:firstLine="60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3.</w:t>
      </w:r>
      <w:r>
        <w:rPr>
          <w:rFonts w:ascii="仿宋_GB2312" w:eastAsia="仿宋_GB2312" w:hint="eastAsia"/>
          <w:spacing w:val="-20"/>
          <w:sz w:val="28"/>
          <w:szCs w:val="28"/>
          <w:shd w:val="clear" w:color="FFFFFF" w:fill="D9D9D9"/>
        </w:rPr>
        <w:t>借款人以往是否存在以造假、欺诈手段骗取银行贷款的行为□是</w:t>
      </w:r>
      <w:r>
        <w:rPr>
          <w:rFonts w:ascii="仿宋_GB2312" w:eastAsia="仿宋_GB2312" w:hint="eastAsia"/>
          <w:spacing w:val="-20"/>
          <w:sz w:val="28"/>
          <w:szCs w:val="28"/>
          <w:shd w:val="clear" w:color="FFFFFF" w:fill="D9D9D9"/>
        </w:rPr>
        <w:t xml:space="preserve"> </w:t>
      </w:r>
      <w:r>
        <w:rPr>
          <w:rFonts w:ascii="仿宋_GB2312" w:eastAsia="仿宋_GB2312" w:hint="eastAsia"/>
          <w:spacing w:val="-20"/>
          <w:sz w:val="28"/>
          <w:szCs w:val="28"/>
          <w:shd w:val="clear" w:color="FFFFFF" w:fill="D9D9D9"/>
        </w:rPr>
        <w:t>□否</w:t>
      </w:r>
    </w:p>
    <w:p w14:paraId="45EA16CD" w14:textId="77777777" w:rsidR="00000000" w:rsidRDefault="009D0921">
      <w:pPr>
        <w:widowControl/>
        <w:spacing w:line="380" w:lineRule="exact"/>
        <w:ind w:firstLineChars="250" w:firstLine="60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4.</w:t>
      </w:r>
      <w:r>
        <w:rPr>
          <w:rFonts w:ascii="仿宋_GB2312" w:eastAsia="仿宋_GB2312" w:hint="eastAsia"/>
          <w:spacing w:val="-20"/>
          <w:sz w:val="28"/>
          <w:szCs w:val="28"/>
          <w:shd w:val="clear" w:color="FFFFFF" w:fill="D9D9D9"/>
        </w:rPr>
        <w:t>借款人是否存在利用银行债务违规从事股票、期货等高风险投机行为□是</w:t>
      </w:r>
      <w:r>
        <w:rPr>
          <w:rFonts w:ascii="仿宋_GB2312" w:eastAsia="仿宋_GB2312" w:hint="eastAsia"/>
          <w:spacing w:val="-20"/>
          <w:sz w:val="28"/>
          <w:szCs w:val="28"/>
          <w:shd w:val="clear" w:color="FFFFFF" w:fill="D9D9D9"/>
        </w:rPr>
        <w:t xml:space="preserve"> </w:t>
      </w:r>
      <w:r>
        <w:rPr>
          <w:rFonts w:ascii="仿宋_GB2312" w:eastAsia="仿宋_GB2312" w:hint="eastAsia"/>
          <w:spacing w:val="-20"/>
          <w:sz w:val="28"/>
          <w:szCs w:val="28"/>
          <w:shd w:val="clear" w:color="FFFFFF" w:fill="D9D9D9"/>
        </w:rPr>
        <w:t>□否</w:t>
      </w:r>
    </w:p>
    <w:p w14:paraId="40798A78" w14:textId="77777777" w:rsidR="00000000" w:rsidRDefault="009D0921">
      <w:pPr>
        <w:widowControl/>
        <w:spacing w:line="380" w:lineRule="exact"/>
        <w:ind w:firstLineChars="250" w:firstLine="60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5.</w:t>
      </w:r>
      <w:r>
        <w:rPr>
          <w:rFonts w:ascii="仿宋_GB2312" w:eastAsia="仿宋_GB2312" w:hint="eastAsia"/>
          <w:spacing w:val="-20"/>
          <w:sz w:val="28"/>
          <w:szCs w:val="28"/>
          <w:shd w:val="clear" w:color="FFFFFF" w:fill="D9D9D9"/>
        </w:rPr>
        <w:t>借款人出现负面新闻披露□是</w:t>
      </w:r>
      <w:r>
        <w:rPr>
          <w:rFonts w:ascii="仿宋_GB2312" w:eastAsia="仿宋_GB2312" w:hint="eastAsia"/>
          <w:spacing w:val="-20"/>
          <w:sz w:val="28"/>
          <w:szCs w:val="28"/>
          <w:shd w:val="clear" w:color="FFFFFF" w:fill="D9D9D9"/>
        </w:rPr>
        <w:t xml:space="preserve"> </w:t>
      </w:r>
      <w:r>
        <w:rPr>
          <w:rFonts w:ascii="仿宋_GB2312" w:eastAsia="仿宋_GB2312" w:hint="eastAsia"/>
          <w:spacing w:val="-20"/>
          <w:sz w:val="28"/>
          <w:szCs w:val="28"/>
          <w:shd w:val="clear" w:color="FFFFFF" w:fill="D9D9D9"/>
        </w:rPr>
        <w:t>□否</w:t>
      </w:r>
    </w:p>
    <w:p w14:paraId="11C1E8D3" w14:textId="77777777" w:rsidR="00000000" w:rsidRDefault="009D0921">
      <w:pPr>
        <w:widowControl/>
        <w:spacing w:line="380" w:lineRule="exact"/>
        <w:ind w:firstLineChars="250" w:firstLine="60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6.</w:t>
      </w:r>
      <w:r>
        <w:rPr>
          <w:rFonts w:ascii="仿宋_GB2312" w:eastAsia="仿宋_GB2312" w:hint="eastAsia"/>
          <w:spacing w:val="-20"/>
          <w:sz w:val="28"/>
          <w:szCs w:val="28"/>
          <w:shd w:val="clear" w:color="FFFFFF" w:fill="D9D9D9"/>
        </w:rPr>
        <w:t>借款人被监管或行政部门处罚□是</w:t>
      </w:r>
      <w:r>
        <w:rPr>
          <w:rFonts w:ascii="仿宋_GB2312" w:eastAsia="仿宋_GB2312" w:hint="eastAsia"/>
          <w:spacing w:val="-20"/>
          <w:sz w:val="28"/>
          <w:szCs w:val="28"/>
          <w:shd w:val="clear" w:color="FFFFFF" w:fill="D9D9D9"/>
        </w:rPr>
        <w:t xml:space="preserve"> </w:t>
      </w:r>
      <w:r>
        <w:rPr>
          <w:rFonts w:ascii="仿宋_GB2312" w:eastAsia="仿宋_GB2312" w:hint="eastAsia"/>
          <w:spacing w:val="-20"/>
          <w:sz w:val="28"/>
          <w:szCs w:val="28"/>
          <w:shd w:val="clear" w:color="FFFFFF" w:fill="D9D9D9"/>
        </w:rPr>
        <w:t>□否</w:t>
      </w:r>
    </w:p>
    <w:p w14:paraId="570DA837" w14:textId="77777777" w:rsidR="00000000" w:rsidRDefault="009D0921">
      <w:pPr>
        <w:widowControl/>
        <w:spacing w:line="380" w:lineRule="exact"/>
        <w:ind w:firstLineChars="250" w:firstLine="60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7.</w:t>
      </w:r>
      <w:r>
        <w:rPr>
          <w:rFonts w:ascii="仿宋_GB2312" w:eastAsia="仿宋_GB2312" w:hint="eastAsia"/>
          <w:spacing w:val="-20"/>
          <w:sz w:val="28"/>
          <w:szCs w:val="28"/>
          <w:shd w:val="clear" w:color="FFFFFF" w:fill="D9D9D9"/>
        </w:rPr>
        <w:t>借款人主动或</w:t>
      </w:r>
      <w:r>
        <w:rPr>
          <w:rFonts w:ascii="仿宋_GB2312" w:eastAsia="仿宋_GB2312" w:hint="eastAsia"/>
          <w:spacing w:val="-20"/>
          <w:sz w:val="28"/>
          <w:szCs w:val="28"/>
          <w:shd w:val="clear" w:color="FFFFFF" w:fill="D9D9D9"/>
        </w:rPr>
        <w:t>被动地卷入重大法律诉讼（诉讼标的达到净资产的</w:t>
      </w:r>
      <w:r>
        <w:rPr>
          <w:rFonts w:ascii="仿宋_GB2312" w:eastAsia="仿宋_GB2312" w:hint="eastAsia"/>
          <w:spacing w:val="-20"/>
          <w:sz w:val="28"/>
          <w:szCs w:val="28"/>
          <w:shd w:val="clear" w:color="FFFFFF" w:fill="D9D9D9"/>
        </w:rPr>
        <w:t>30</w:t>
      </w:r>
      <w:r>
        <w:rPr>
          <w:rFonts w:ascii="仿宋_GB2312" w:eastAsia="仿宋_GB2312" w:hint="eastAsia"/>
          <w:spacing w:val="-20"/>
          <w:sz w:val="28"/>
          <w:szCs w:val="28"/>
          <w:shd w:val="clear" w:color="FFFFFF" w:fill="D9D9D9"/>
        </w:rPr>
        <w:t>％）□是</w:t>
      </w:r>
      <w:r>
        <w:rPr>
          <w:rFonts w:ascii="仿宋_GB2312" w:eastAsia="仿宋_GB2312" w:hint="eastAsia"/>
          <w:spacing w:val="-20"/>
          <w:sz w:val="28"/>
          <w:szCs w:val="28"/>
          <w:shd w:val="clear" w:color="FFFFFF" w:fill="D9D9D9"/>
        </w:rPr>
        <w:t xml:space="preserve"> </w:t>
      </w:r>
      <w:r>
        <w:rPr>
          <w:rFonts w:ascii="仿宋_GB2312" w:eastAsia="仿宋_GB2312" w:hint="eastAsia"/>
          <w:spacing w:val="-20"/>
          <w:sz w:val="28"/>
          <w:szCs w:val="28"/>
          <w:shd w:val="clear" w:color="FFFFFF" w:fill="D9D9D9"/>
        </w:rPr>
        <w:t>□否</w:t>
      </w:r>
    </w:p>
    <w:p w14:paraId="41FB1D59" w14:textId="77777777" w:rsidR="00000000" w:rsidRDefault="009D0921">
      <w:pPr>
        <w:widowControl/>
        <w:spacing w:line="380" w:lineRule="exact"/>
        <w:ind w:firstLineChars="250" w:firstLine="600"/>
        <w:jc w:val="left"/>
        <w:rPr>
          <w:rFonts w:ascii="仿宋_GB2312" w:eastAsia="仿宋_GB2312" w:hint="eastAsia"/>
          <w:spacing w:val="-20"/>
          <w:sz w:val="28"/>
          <w:szCs w:val="28"/>
          <w:shd w:val="clear" w:color="FFFFFF" w:fill="D9D9D9"/>
        </w:rPr>
      </w:pPr>
      <w:r>
        <w:rPr>
          <w:rFonts w:ascii="仿宋_GB2312" w:eastAsia="仿宋_GB2312" w:hint="eastAsia"/>
          <w:spacing w:val="-20"/>
          <w:sz w:val="28"/>
          <w:szCs w:val="28"/>
          <w:shd w:val="clear" w:color="FFFFFF" w:fill="D9D9D9"/>
        </w:rPr>
        <w:t>8.</w:t>
      </w:r>
      <w:r>
        <w:rPr>
          <w:rFonts w:ascii="仿宋_GB2312" w:eastAsia="仿宋_GB2312" w:hint="eastAsia"/>
          <w:spacing w:val="-20"/>
          <w:sz w:val="28"/>
          <w:szCs w:val="28"/>
          <w:shd w:val="clear" w:color="FFFFFF" w:fill="D9D9D9"/>
        </w:rPr>
        <w:t>借款人是否触犯刑律，依法受到制裁，被国家行政或司法机关宣布对其财产的没收及其处分权的限制等□是</w:t>
      </w:r>
      <w:r>
        <w:rPr>
          <w:rFonts w:ascii="仿宋_GB2312" w:eastAsia="仿宋_GB2312" w:hint="eastAsia"/>
          <w:spacing w:val="-20"/>
          <w:sz w:val="28"/>
          <w:szCs w:val="28"/>
          <w:shd w:val="clear" w:color="FFFFFF" w:fill="D9D9D9"/>
        </w:rPr>
        <w:t xml:space="preserve"> </w:t>
      </w:r>
      <w:r>
        <w:rPr>
          <w:rFonts w:ascii="仿宋_GB2312" w:eastAsia="仿宋_GB2312" w:hint="eastAsia"/>
          <w:spacing w:val="-20"/>
          <w:sz w:val="28"/>
          <w:szCs w:val="28"/>
          <w:shd w:val="clear" w:color="FFFFFF" w:fill="D9D9D9"/>
        </w:rPr>
        <w:t>□否</w:t>
      </w:r>
    </w:p>
    <w:p w14:paraId="59A1B13A" w14:textId="77777777" w:rsidR="00000000" w:rsidRDefault="009D0921">
      <w:pPr>
        <w:pStyle w:val="a5"/>
        <w:autoSpaceDE w:val="0"/>
        <w:autoSpaceDN w:val="0"/>
        <w:adjustRightInd w:val="0"/>
        <w:spacing w:line="440" w:lineRule="exact"/>
        <w:ind w:firstLineChars="250" w:firstLine="600"/>
        <w:rPr>
          <w:rFonts w:hAnsi="宋体" w:hint="eastAsia"/>
          <w:bCs w:val="0"/>
          <w:spacing w:val="-20"/>
          <w:kern w:val="0"/>
          <w:sz w:val="32"/>
          <w:szCs w:val="32"/>
        </w:rPr>
      </w:pPr>
      <w:r>
        <w:rPr>
          <w:rFonts w:hint="eastAsia"/>
          <w:spacing w:val="-20"/>
          <w:shd w:val="clear" w:color="FFFFFF" w:fill="D9D9D9"/>
        </w:rPr>
        <w:t>上述问题如选择“是”，请逐一在此进行说明：</w:t>
      </w:r>
    </w:p>
    <w:p w14:paraId="2B18EC5E" w14:textId="77777777" w:rsidR="00000000" w:rsidRDefault="009D0921">
      <w:pPr>
        <w:pStyle w:val="a5"/>
        <w:autoSpaceDE w:val="0"/>
        <w:autoSpaceDN w:val="0"/>
        <w:adjustRightInd w:val="0"/>
        <w:spacing w:line="440" w:lineRule="exact"/>
        <w:ind w:firstLine="0"/>
        <w:rPr>
          <w:rFonts w:hAnsi="宋体" w:hint="eastAsia"/>
          <w:bCs w:val="0"/>
          <w:spacing w:val="-20"/>
          <w:kern w:val="0"/>
        </w:rPr>
      </w:pPr>
    </w:p>
    <w:p w14:paraId="76309402" w14:textId="77777777" w:rsidR="00000000" w:rsidRDefault="009D0921">
      <w:pPr>
        <w:pStyle w:val="a5"/>
        <w:autoSpaceDE w:val="0"/>
        <w:autoSpaceDN w:val="0"/>
        <w:adjustRightInd w:val="0"/>
        <w:spacing w:line="440" w:lineRule="exact"/>
        <w:ind w:firstLineChars="200" w:firstLine="482"/>
        <w:rPr>
          <w:rFonts w:hAnsi="宋体" w:hint="eastAsia"/>
          <w:b/>
          <w:spacing w:val="-20"/>
          <w:kern w:val="0"/>
        </w:rPr>
      </w:pPr>
      <w:r>
        <w:rPr>
          <w:rFonts w:hAnsi="宋体" w:hint="eastAsia"/>
          <w:b/>
          <w:spacing w:val="-20"/>
          <w:kern w:val="0"/>
        </w:rPr>
        <w:t>六、财务分析</w:t>
      </w:r>
    </w:p>
    <w:p w14:paraId="40AB03F7" w14:textId="77777777" w:rsidR="00000000" w:rsidRDefault="009D0921">
      <w:pPr>
        <w:pStyle w:val="a5"/>
        <w:autoSpaceDE w:val="0"/>
        <w:autoSpaceDN w:val="0"/>
        <w:adjustRightInd w:val="0"/>
        <w:spacing w:line="440" w:lineRule="exact"/>
        <w:ind w:firstLineChars="200" w:firstLine="480"/>
        <w:rPr>
          <w:rFonts w:hAnsi="宋体" w:hint="eastAsia"/>
          <w:bCs w:val="0"/>
          <w:spacing w:val="-20"/>
          <w:kern w:val="0"/>
        </w:rPr>
      </w:pPr>
      <w:r>
        <w:rPr>
          <w:rFonts w:hAnsi="宋体" w:hint="eastAsia"/>
          <w:bCs w:val="0"/>
          <w:spacing w:val="-20"/>
          <w:kern w:val="0"/>
        </w:rPr>
        <w:t>（一）</w:t>
      </w:r>
      <w:r>
        <w:rPr>
          <w:rFonts w:hAnsi="宋体" w:hint="eastAsia"/>
          <w:bCs w:val="0"/>
          <w:spacing w:val="-20"/>
          <w:kern w:val="0"/>
        </w:rPr>
        <w:t>本部报表</w:t>
      </w:r>
    </w:p>
    <w:p w14:paraId="7BC402A7" w14:textId="77777777" w:rsidR="00000000" w:rsidRDefault="009D0921">
      <w:pPr>
        <w:pStyle w:val="a5"/>
        <w:autoSpaceDE w:val="0"/>
        <w:autoSpaceDN w:val="0"/>
        <w:adjustRightInd w:val="0"/>
        <w:spacing w:line="440" w:lineRule="exact"/>
        <w:ind w:firstLineChars="200" w:firstLine="480"/>
        <w:rPr>
          <w:rFonts w:hAnsi="宋体" w:hint="eastAsia"/>
          <w:bCs w:val="0"/>
          <w:spacing w:val="-20"/>
          <w:kern w:val="0"/>
        </w:rPr>
      </w:pPr>
      <w:r>
        <w:rPr>
          <w:rFonts w:hAnsi="宋体" w:hint="eastAsia"/>
          <w:bCs w:val="0"/>
          <w:spacing w:val="-20"/>
          <w:kern w:val="0"/>
        </w:rPr>
        <w:t>申请人向我行提供了</w:t>
      </w:r>
      <w:r>
        <w:rPr>
          <w:rFonts w:hAnsi="宋体" w:hint="eastAsia"/>
          <w:bCs w:val="0"/>
          <w:spacing w:val="-20"/>
          <w:kern w:val="0"/>
        </w:rPr>
        <w:t>2014</w:t>
      </w:r>
      <w:r>
        <w:rPr>
          <w:rFonts w:hAnsi="宋体" w:hint="eastAsia"/>
          <w:bCs w:val="0"/>
          <w:spacing w:val="-20"/>
          <w:kern w:val="0"/>
        </w:rPr>
        <w:t>－</w:t>
      </w:r>
      <w:r>
        <w:rPr>
          <w:rFonts w:hAnsi="宋体" w:hint="eastAsia"/>
          <w:bCs w:val="0"/>
          <w:spacing w:val="-20"/>
          <w:kern w:val="0"/>
        </w:rPr>
        <w:t>2016</w:t>
      </w:r>
      <w:r>
        <w:rPr>
          <w:rFonts w:hAnsi="宋体" w:hint="eastAsia"/>
          <w:bCs w:val="0"/>
          <w:spacing w:val="-20"/>
          <w:kern w:val="0"/>
        </w:rPr>
        <w:t>年经审计的财务报告和</w:t>
      </w:r>
      <w:r>
        <w:rPr>
          <w:rFonts w:hAnsi="宋体" w:hint="eastAsia"/>
          <w:bCs w:val="0"/>
          <w:spacing w:val="-20"/>
          <w:kern w:val="0"/>
        </w:rPr>
        <w:t>2017</w:t>
      </w:r>
      <w:r>
        <w:rPr>
          <w:rFonts w:hAnsi="宋体" w:hint="eastAsia"/>
          <w:bCs w:val="0"/>
          <w:spacing w:val="-20"/>
          <w:kern w:val="0"/>
        </w:rPr>
        <w:t>年</w:t>
      </w:r>
      <w:r>
        <w:rPr>
          <w:rFonts w:hAnsi="宋体" w:hint="eastAsia"/>
          <w:bCs w:val="0"/>
          <w:spacing w:val="-20"/>
          <w:kern w:val="0"/>
        </w:rPr>
        <w:t>*</w:t>
      </w:r>
      <w:r>
        <w:rPr>
          <w:rFonts w:hAnsi="宋体" w:hint="eastAsia"/>
          <w:bCs w:val="0"/>
          <w:spacing w:val="-20"/>
          <w:kern w:val="0"/>
        </w:rPr>
        <w:t>月未经审计的月度本部财务报表</w:t>
      </w:r>
      <w:r>
        <w:rPr>
          <w:rFonts w:hAnsi="宋体" w:hint="eastAsia"/>
          <w:bCs w:val="0"/>
          <w:spacing w:val="-20"/>
          <w:kern w:val="0"/>
        </w:rPr>
        <w:t>（</w:t>
      </w:r>
      <w:r>
        <w:rPr>
          <w:rFonts w:hAnsi="Calibri" w:hint="eastAsia"/>
          <w:b/>
          <w:color w:val="FF0000"/>
          <w:spacing w:val="-20"/>
          <w:sz w:val="24"/>
          <w:szCs w:val="24"/>
          <w:u w:val="single"/>
        </w:rPr>
        <w:t>各科目可根据企业实际情况增删、原则上删掉历年均为零的科目，并注意勾稽关系（如总资产</w:t>
      </w:r>
      <w:r>
        <w:rPr>
          <w:rFonts w:hAnsi="Calibri" w:hint="eastAsia"/>
          <w:b/>
          <w:color w:val="FF0000"/>
          <w:spacing w:val="-20"/>
          <w:sz w:val="24"/>
          <w:szCs w:val="24"/>
          <w:u w:val="single"/>
        </w:rPr>
        <w:t>=</w:t>
      </w:r>
      <w:r>
        <w:rPr>
          <w:rFonts w:hAnsi="Calibri" w:hint="eastAsia"/>
          <w:b/>
          <w:color w:val="FF0000"/>
          <w:spacing w:val="-20"/>
          <w:sz w:val="24"/>
          <w:szCs w:val="24"/>
          <w:u w:val="single"/>
        </w:rPr>
        <w:t>流动资产</w:t>
      </w:r>
      <w:r>
        <w:rPr>
          <w:rFonts w:hAnsi="Calibri" w:hint="eastAsia"/>
          <w:b/>
          <w:color w:val="FF0000"/>
          <w:spacing w:val="-20"/>
          <w:sz w:val="24"/>
          <w:szCs w:val="24"/>
          <w:u w:val="single"/>
        </w:rPr>
        <w:t>+</w:t>
      </w:r>
      <w:r>
        <w:rPr>
          <w:rFonts w:hAnsi="Calibri" w:hint="eastAsia"/>
          <w:b/>
          <w:color w:val="FF0000"/>
          <w:spacing w:val="-20"/>
          <w:sz w:val="24"/>
          <w:szCs w:val="24"/>
          <w:u w:val="single"/>
        </w:rPr>
        <w:t>非流动资产，总负债</w:t>
      </w:r>
      <w:r>
        <w:rPr>
          <w:rFonts w:hAnsi="Calibri" w:hint="eastAsia"/>
          <w:b/>
          <w:color w:val="FF0000"/>
          <w:spacing w:val="-20"/>
          <w:sz w:val="24"/>
          <w:szCs w:val="24"/>
          <w:u w:val="single"/>
        </w:rPr>
        <w:t>=</w:t>
      </w:r>
      <w:r>
        <w:rPr>
          <w:rFonts w:hAnsi="Calibri" w:hint="eastAsia"/>
          <w:b/>
          <w:color w:val="FF0000"/>
          <w:spacing w:val="-20"/>
          <w:sz w:val="24"/>
          <w:szCs w:val="24"/>
          <w:u w:val="single"/>
        </w:rPr>
        <w:t>流动负债</w:t>
      </w:r>
      <w:r>
        <w:rPr>
          <w:rFonts w:hAnsi="Calibri" w:hint="eastAsia"/>
          <w:b/>
          <w:color w:val="FF0000"/>
          <w:spacing w:val="-20"/>
          <w:sz w:val="24"/>
          <w:szCs w:val="24"/>
          <w:u w:val="single"/>
        </w:rPr>
        <w:t>+</w:t>
      </w:r>
      <w:r>
        <w:rPr>
          <w:rFonts w:hAnsi="Calibri" w:hint="eastAsia"/>
          <w:b/>
          <w:color w:val="FF0000"/>
          <w:spacing w:val="-20"/>
          <w:sz w:val="24"/>
          <w:szCs w:val="24"/>
          <w:u w:val="single"/>
        </w:rPr>
        <w:t>非流动负债，总资产</w:t>
      </w:r>
      <w:r>
        <w:rPr>
          <w:rFonts w:hAnsi="Calibri" w:hint="eastAsia"/>
          <w:b/>
          <w:color w:val="FF0000"/>
          <w:spacing w:val="-20"/>
          <w:sz w:val="24"/>
          <w:szCs w:val="24"/>
          <w:u w:val="single"/>
        </w:rPr>
        <w:t>=</w:t>
      </w:r>
      <w:r>
        <w:rPr>
          <w:rFonts w:hAnsi="Calibri" w:hint="eastAsia"/>
          <w:b/>
          <w:color w:val="FF0000"/>
          <w:spacing w:val="-20"/>
          <w:sz w:val="24"/>
          <w:szCs w:val="24"/>
          <w:u w:val="single"/>
        </w:rPr>
        <w:t>总负债</w:t>
      </w:r>
      <w:r>
        <w:rPr>
          <w:rFonts w:hAnsi="Calibri" w:hint="eastAsia"/>
          <w:b/>
          <w:color w:val="FF0000"/>
          <w:spacing w:val="-20"/>
          <w:sz w:val="24"/>
          <w:szCs w:val="24"/>
          <w:u w:val="single"/>
        </w:rPr>
        <w:t>+</w:t>
      </w:r>
      <w:r>
        <w:rPr>
          <w:rFonts w:hAnsi="Calibri" w:hint="eastAsia"/>
          <w:b/>
          <w:color w:val="FF0000"/>
          <w:spacing w:val="-20"/>
          <w:sz w:val="24"/>
          <w:szCs w:val="24"/>
          <w:u w:val="single"/>
        </w:rPr>
        <w:t>所有者权益等</w:t>
      </w:r>
      <w:r>
        <w:rPr>
          <w:rFonts w:hAnsi="Calibri" w:hint="eastAsia"/>
          <w:b/>
          <w:color w:val="FF0000"/>
          <w:spacing w:val="-20"/>
          <w:sz w:val="24"/>
          <w:szCs w:val="24"/>
          <w:u w:val="single"/>
        </w:rPr>
        <w:t>）</w:t>
      </w:r>
      <w:r>
        <w:rPr>
          <w:rFonts w:hAnsi="Calibri" w:hint="eastAsia"/>
          <w:b/>
          <w:color w:val="FF0000"/>
          <w:spacing w:val="-20"/>
          <w:sz w:val="24"/>
          <w:szCs w:val="24"/>
          <w:u w:val="single"/>
        </w:rPr>
        <w:t xml:space="preserve"> </w:t>
      </w:r>
      <w:r>
        <w:rPr>
          <w:rFonts w:hAnsi="宋体" w:hint="eastAsia"/>
          <w:bCs w:val="0"/>
          <w:spacing w:val="-20"/>
          <w:kern w:val="0"/>
        </w:rPr>
        <w:t>）</w:t>
      </w:r>
      <w:r>
        <w:rPr>
          <w:rFonts w:hAnsi="宋体" w:hint="eastAsia"/>
          <w:bCs w:val="0"/>
          <w:spacing w:val="-20"/>
          <w:kern w:val="0"/>
        </w:rPr>
        <w:t>，主要财务数据及科目如下（单位：万元）：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31"/>
        <w:gridCol w:w="934"/>
        <w:gridCol w:w="940"/>
        <w:gridCol w:w="960"/>
        <w:gridCol w:w="1079"/>
        <w:gridCol w:w="1816"/>
        <w:gridCol w:w="1034"/>
        <w:gridCol w:w="913"/>
        <w:gridCol w:w="948"/>
        <w:gridCol w:w="857"/>
      </w:tblGrid>
      <w:tr w:rsidR="00000000" w14:paraId="7CE32119" w14:textId="77777777">
        <w:trPr>
          <w:jc w:val="center"/>
        </w:trPr>
        <w:tc>
          <w:tcPr>
            <w:tcW w:w="11212" w:type="dxa"/>
            <w:gridSpan w:val="10"/>
            <w:vAlign w:val="center"/>
          </w:tcPr>
          <w:p w14:paraId="29A6BE66"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资产负债简表（</w:t>
            </w:r>
            <w:r>
              <w:rPr>
                <w:rFonts w:ascii="仿宋_GB2312" w:eastAsia="仿宋_GB2312" w:hAnsi="仿宋_GB2312" w:cs="仿宋_GB2312" w:hint="eastAsia"/>
                <w:b/>
                <w:bCs/>
                <w:color w:val="000000"/>
                <w:spacing w:val="-20"/>
                <w:kern w:val="0"/>
                <w:sz w:val="24"/>
              </w:rPr>
              <w:t>年度报表已审计，月度报表未审计）</w:t>
            </w:r>
          </w:p>
        </w:tc>
      </w:tr>
      <w:tr w:rsidR="00000000" w14:paraId="70B8FB7A" w14:textId="77777777">
        <w:trPr>
          <w:jc w:val="center"/>
        </w:trPr>
        <w:tc>
          <w:tcPr>
            <w:tcW w:w="1731" w:type="dxa"/>
            <w:vAlign w:val="center"/>
          </w:tcPr>
          <w:p w14:paraId="3079B850"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项目</w:t>
            </w:r>
          </w:p>
        </w:tc>
        <w:tc>
          <w:tcPr>
            <w:tcW w:w="934" w:type="dxa"/>
            <w:vAlign w:val="center"/>
          </w:tcPr>
          <w:p w14:paraId="48A0B532"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2014</w:t>
            </w:r>
          </w:p>
        </w:tc>
        <w:tc>
          <w:tcPr>
            <w:tcW w:w="940" w:type="dxa"/>
            <w:vAlign w:val="center"/>
          </w:tcPr>
          <w:p w14:paraId="58541ABA"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2015</w:t>
            </w:r>
          </w:p>
        </w:tc>
        <w:tc>
          <w:tcPr>
            <w:tcW w:w="960" w:type="dxa"/>
            <w:vAlign w:val="center"/>
          </w:tcPr>
          <w:p w14:paraId="2D922A10"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2016.12</w:t>
            </w:r>
          </w:p>
        </w:tc>
        <w:tc>
          <w:tcPr>
            <w:tcW w:w="1079" w:type="dxa"/>
            <w:vAlign w:val="center"/>
          </w:tcPr>
          <w:p w14:paraId="5B646F25"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2017.*</w:t>
            </w:r>
          </w:p>
        </w:tc>
        <w:tc>
          <w:tcPr>
            <w:tcW w:w="1816" w:type="dxa"/>
            <w:vAlign w:val="center"/>
          </w:tcPr>
          <w:p w14:paraId="3708B549"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项目</w:t>
            </w:r>
          </w:p>
        </w:tc>
        <w:tc>
          <w:tcPr>
            <w:tcW w:w="1034" w:type="dxa"/>
            <w:vAlign w:val="center"/>
          </w:tcPr>
          <w:p w14:paraId="641F7900"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2014</w:t>
            </w:r>
          </w:p>
        </w:tc>
        <w:tc>
          <w:tcPr>
            <w:tcW w:w="913" w:type="dxa"/>
            <w:vAlign w:val="center"/>
          </w:tcPr>
          <w:p w14:paraId="2671D9C8"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2015</w:t>
            </w:r>
          </w:p>
        </w:tc>
        <w:tc>
          <w:tcPr>
            <w:tcW w:w="948" w:type="dxa"/>
            <w:vAlign w:val="center"/>
          </w:tcPr>
          <w:p w14:paraId="78BC8CE5"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2016.12</w:t>
            </w:r>
          </w:p>
        </w:tc>
        <w:tc>
          <w:tcPr>
            <w:tcW w:w="857" w:type="dxa"/>
            <w:vAlign w:val="center"/>
          </w:tcPr>
          <w:p w14:paraId="747612B7"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2017.*</w:t>
            </w:r>
          </w:p>
        </w:tc>
      </w:tr>
      <w:tr w:rsidR="00000000" w14:paraId="4D5B5B47" w14:textId="77777777">
        <w:trPr>
          <w:jc w:val="center"/>
        </w:trPr>
        <w:tc>
          <w:tcPr>
            <w:tcW w:w="1731" w:type="dxa"/>
            <w:vAlign w:val="center"/>
          </w:tcPr>
          <w:p w14:paraId="0394610C"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货币资金</w:t>
            </w:r>
          </w:p>
        </w:tc>
        <w:tc>
          <w:tcPr>
            <w:tcW w:w="934" w:type="dxa"/>
            <w:vAlign w:val="center"/>
          </w:tcPr>
          <w:p w14:paraId="6E5BC839"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0" w:type="dxa"/>
            <w:vAlign w:val="center"/>
          </w:tcPr>
          <w:p w14:paraId="521D1BC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60" w:type="dxa"/>
            <w:vAlign w:val="center"/>
          </w:tcPr>
          <w:p w14:paraId="41BEAE6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079" w:type="dxa"/>
            <w:vAlign w:val="center"/>
          </w:tcPr>
          <w:p w14:paraId="4B367A5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04004748"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短期借款</w:t>
            </w:r>
          </w:p>
        </w:tc>
        <w:tc>
          <w:tcPr>
            <w:tcW w:w="1034" w:type="dxa"/>
            <w:vAlign w:val="center"/>
          </w:tcPr>
          <w:p w14:paraId="19BB494F"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40F81F5C"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09D7E71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3AC9089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3A406685" w14:textId="77777777">
        <w:trPr>
          <w:jc w:val="center"/>
        </w:trPr>
        <w:tc>
          <w:tcPr>
            <w:tcW w:w="1731" w:type="dxa"/>
            <w:vAlign w:val="center"/>
          </w:tcPr>
          <w:p w14:paraId="44C98524"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应收账款</w:t>
            </w:r>
          </w:p>
        </w:tc>
        <w:tc>
          <w:tcPr>
            <w:tcW w:w="934" w:type="dxa"/>
            <w:vAlign w:val="center"/>
          </w:tcPr>
          <w:p w14:paraId="02058176"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28443501"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5BB2367D"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079" w:type="dxa"/>
            <w:vAlign w:val="center"/>
          </w:tcPr>
          <w:p w14:paraId="5EE1430F"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816" w:type="dxa"/>
            <w:vAlign w:val="center"/>
          </w:tcPr>
          <w:p w14:paraId="02D674A3"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预收账款</w:t>
            </w:r>
          </w:p>
        </w:tc>
        <w:tc>
          <w:tcPr>
            <w:tcW w:w="1034" w:type="dxa"/>
            <w:vAlign w:val="center"/>
          </w:tcPr>
          <w:p w14:paraId="7845510D"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164356A4"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8" w:type="dxa"/>
            <w:vAlign w:val="center"/>
          </w:tcPr>
          <w:p w14:paraId="305F7FCF"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5AB704CF"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30D04871" w14:textId="77777777">
        <w:trPr>
          <w:jc w:val="center"/>
        </w:trPr>
        <w:tc>
          <w:tcPr>
            <w:tcW w:w="1731" w:type="dxa"/>
            <w:vAlign w:val="center"/>
          </w:tcPr>
          <w:p w14:paraId="53A9D6A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预付帐款</w:t>
            </w:r>
          </w:p>
        </w:tc>
        <w:tc>
          <w:tcPr>
            <w:tcW w:w="934" w:type="dxa"/>
            <w:vAlign w:val="center"/>
          </w:tcPr>
          <w:p w14:paraId="359DAD4C"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0" w:type="dxa"/>
            <w:vAlign w:val="center"/>
          </w:tcPr>
          <w:p w14:paraId="7D0E1F83"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60" w:type="dxa"/>
            <w:vAlign w:val="center"/>
          </w:tcPr>
          <w:p w14:paraId="21DBDBC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079" w:type="dxa"/>
            <w:vAlign w:val="center"/>
          </w:tcPr>
          <w:p w14:paraId="0A8C2104"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3CDB4C4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应付职工薪酬</w:t>
            </w:r>
          </w:p>
        </w:tc>
        <w:tc>
          <w:tcPr>
            <w:tcW w:w="1034" w:type="dxa"/>
            <w:vAlign w:val="center"/>
          </w:tcPr>
          <w:p w14:paraId="44091D2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13" w:type="dxa"/>
            <w:vAlign w:val="center"/>
          </w:tcPr>
          <w:p w14:paraId="2CAF215A"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559F5389"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5C54807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57C6A066" w14:textId="77777777">
        <w:trPr>
          <w:jc w:val="center"/>
        </w:trPr>
        <w:tc>
          <w:tcPr>
            <w:tcW w:w="1731" w:type="dxa"/>
            <w:vAlign w:val="center"/>
          </w:tcPr>
          <w:p w14:paraId="4177E54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其他应收款</w:t>
            </w:r>
          </w:p>
        </w:tc>
        <w:tc>
          <w:tcPr>
            <w:tcW w:w="934" w:type="dxa"/>
            <w:vAlign w:val="center"/>
          </w:tcPr>
          <w:p w14:paraId="2FA3A08C"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0" w:type="dxa"/>
            <w:vAlign w:val="center"/>
          </w:tcPr>
          <w:p w14:paraId="3352E6D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60" w:type="dxa"/>
            <w:vAlign w:val="center"/>
          </w:tcPr>
          <w:p w14:paraId="0E6E80A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079" w:type="dxa"/>
            <w:vAlign w:val="center"/>
          </w:tcPr>
          <w:p w14:paraId="40494EA5"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575AE595"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应缴税费</w:t>
            </w:r>
          </w:p>
        </w:tc>
        <w:tc>
          <w:tcPr>
            <w:tcW w:w="1034" w:type="dxa"/>
            <w:vAlign w:val="center"/>
          </w:tcPr>
          <w:p w14:paraId="55267692"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3F9F990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68BE812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6F6D865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161C8EC9" w14:textId="77777777">
        <w:trPr>
          <w:jc w:val="center"/>
        </w:trPr>
        <w:tc>
          <w:tcPr>
            <w:tcW w:w="1731" w:type="dxa"/>
            <w:vAlign w:val="center"/>
          </w:tcPr>
          <w:p w14:paraId="7A04544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存货</w:t>
            </w:r>
          </w:p>
        </w:tc>
        <w:tc>
          <w:tcPr>
            <w:tcW w:w="934" w:type="dxa"/>
            <w:vAlign w:val="center"/>
          </w:tcPr>
          <w:p w14:paraId="1321FEDD"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0" w:type="dxa"/>
            <w:vAlign w:val="center"/>
          </w:tcPr>
          <w:p w14:paraId="1A3B1A7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60" w:type="dxa"/>
            <w:vAlign w:val="center"/>
          </w:tcPr>
          <w:p w14:paraId="6872E0DB"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079" w:type="dxa"/>
            <w:vAlign w:val="center"/>
          </w:tcPr>
          <w:p w14:paraId="1A29100C"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345951B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其他应付款</w:t>
            </w:r>
          </w:p>
        </w:tc>
        <w:tc>
          <w:tcPr>
            <w:tcW w:w="1034" w:type="dxa"/>
            <w:vAlign w:val="center"/>
          </w:tcPr>
          <w:p w14:paraId="61A0732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13" w:type="dxa"/>
            <w:vAlign w:val="center"/>
          </w:tcPr>
          <w:p w14:paraId="636F9129"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4A20CFD9"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67D29EA2"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61BF6BF0" w14:textId="77777777">
        <w:trPr>
          <w:jc w:val="center"/>
        </w:trPr>
        <w:tc>
          <w:tcPr>
            <w:tcW w:w="1731" w:type="dxa"/>
            <w:vAlign w:val="center"/>
          </w:tcPr>
          <w:p w14:paraId="609E7801" w14:textId="77777777" w:rsidR="00000000" w:rsidRDefault="009D0921">
            <w:pPr>
              <w:widowControl/>
              <w:spacing w:line="240" w:lineRule="atLeast"/>
              <w:jc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bCs/>
                <w:color w:val="000000"/>
                <w:spacing w:val="-20"/>
                <w:kern w:val="0"/>
                <w:sz w:val="24"/>
              </w:rPr>
              <w:t>流动资产合计</w:t>
            </w:r>
          </w:p>
        </w:tc>
        <w:tc>
          <w:tcPr>
            <w:tcW w:w="934" w:type="dxa"/>
            <w:vAlign w:val="center"/>
          </w:tcPr>
          <w:p w14:paraId="3A6EA70A"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0" w:type="dxa"/>
            <w:vAlign w:val="center"/>
          </w:tcPr>
          <w:p w14:paraId="420AFAF5"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60" w:type="dxa"/>
            <w:vAlign w:val="center"/>
          </w:tcPr>
          <w:p w14:paraId="3A4A580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079" w:type="dxa"/>
            <w:vAlign w:val="center"/>
          </w:tcPr>
          <w:p w14:paraId="5120DCC3"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74C2103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color w:val="000000"/>
                <w:spacing w:val="-20"/>
                <w:kern w:val="0"/>
                <w:sz w:val="24"/>
              </w:rPr>
              <w:t>流动负债合计</w:t>
            </w:r>
          </w:p>
        </w:tc>
        <w:tc>
          <w:tcPr>
            <w:tcW w:w="1034" w:type="dxa"/>
            <w:vAlign w:val="center"/>
          </w:tcPr>
          <w:p w14:paraId="53F4CC9F"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13" w:type="dxa"/>
            <w:vAlign w:val="center"/>
          </w:tcPr>
          <w:p w14:paraId="715AC3E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421A7472"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0BF2194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20D3DE42" w14:textId="77777777">
        <w:trPr>
          <w:jc w:val="center"/>
        </w:trPr>
        <w:tc>
          <w:tcPr>
            <w:tcW w:w="1731" w:type="dxa"/>
            <w:vAlign w:val="center"/>
          </w:tcPr>
          <w:p w14:paraId="079CBF2A"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固定资产净额</w:t>
            </w:r>
          </w:p>
        </w:tc>
        <w:tc>
          <w:tcPr>
            <w:tcW w:w="934" w:type="dxa"/>
            <w:vAlign w:val="center"/>
          </w:tcPr>
          <w:p w14:paraId="235E7418"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79987B48"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69BE6CB2"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079" w:type="dxa"/>
            <w:vAlign w:val="center"/>
          </w:tcPr>
          <w:p w14:paraId="495CC619"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816" w:type="dxa"/>
            <w:vAlign w:val="center"/>
          </w:tcPr>
          <w:p w14:paraId="07289A55"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非流动负债合计</w:t>
            </w:r>
          </w:p>
        </w:tc>
        <w:tc>
          <w:tcPr>
            <w:tcW w:w="1034" w:type="dxa"/>
            <w:vAlign w:val="center"/>
          </w:tcPr>
          <w:p w14:paraId="3BB55BE9"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3793D9DA"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8" w:type="dxa"/>
            <w:vAlign w:val="center"/>
          </w:tcPr>
          <w:p w14:paraId="3E1962BA"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857" w:type="dxa"/>
            <w:vAlign w:val="center"/>
          </w:tcPr>
          <w:p w14:paraId="6EED4DF0"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r>
      <w:tr w:rsidR="00000000" w14:paraId="1535B809" w14:textId="77777777">
        <w:trPr>
          <w:jc w:val="center"/>
        </w:trPr>
        <w:tc>
          <w:tcPr>
            <w:tcW w:w="1731" w:type="dxa"/>
            <w:vAlign w:val="center"/>
          </w:tcPr>
          <w:p w14:paraId="7B025D5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在建工程</w:t>
            </w:r>
          </w:p>
        </w:tc>
        <w:tc>
          <w:tcPr>
            <w:tcW w:w="934" w:type="dxa"/>
            <w:vAlign w:val="center"/>
          </w:tcPr>
          <w:p w14:paraId="24C4E5B9"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30ADA660"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10D4853F"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079" w:type="dxa"/>
            <w:vAlign w:val="center"/>
          </w:tcPr>
          <w:p w14:paraId="44088998"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816" w:type="dxa"/>
            <w:vAlign w:val="center"/>
          </w:tcPr>
          <w:p w14:paraId="16935F8B"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color w:val="000000"/>
                <w:spacing w:val="-20"/>
                <w:kern w:val="0"/>
                <w:sz w:val="24"/>
              </w:rPr>
              <w:t>负债合计</w:t>
            </w:r>
          </w:p>
        </w:tc>
        <w:tc>
          <w:tcPr>
            <w:tcW w:w="1034" w:type="dxa"/>
            <w:vAlign w:val="center"/>
          </w:tcPr>
          <w:p w14:paraId="2EC50A6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13" w:type="dxa"/>
            <w:vAlign w:val="center"/>
          </w:tcPr>
          <w:p w14:paraId="582BC52A"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2237B04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4D7178D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7BECBD2F" w14:textId="77777777">
        <w:trPr>
          <w:jc w:val="center"/>
        </w:trPr>
        <w:tc>
          <w:tcPr>
            <w:tcW w:w="1731" w:type="dxa"/>
            <w:vAlign w:val="center"/>
          </w:tcPr>
          <w:p w14:paraId="48E1E24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固定资产合计</w:t>
            </w:r>
          </w:p>
        </w:tc>
        <w:tc>
          <w:tcPr>
            <w:tcW w:w="934" w:type="dxa"/>
            <w:vAlign w:val="center"/>
          </w:tcPr>
          <w:p w14:paraId="1CB26954"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037F8373"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4DE294A4"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079" w:type="dxa"/>
            <w:vAlign w:val="center"/>
          </w:tcPr>
          <w:p w14:paraId="086D2475"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816" w:type="dxa"/>
            <w:vAlign w:val="center"/>
          </w:tcPr>
          <w:p w14:paraId="5E1C5DEA"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color w:val="000000"/>
                <w:spacing w:val="-20"/>
                <w:kern w:val="0"/>
                <w:sz w:val="24"/>
              </w:rPr>
              <w:t>股本</w:t>
            </w:r>
          </w:p>
        </w:tc>
        <w:tc>
          <w:tcPr>
            <w:tcW w:w="1034" w:type="dxa"/>
            <w:vAlign w:val="center"/>
          </w:tcPr>
          <w:p w14:paraId="014BC9CE"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13" w:type="dxa"/>
            <w:vAlign w:val="center"/>
          </w:tcPr>
          <w:p w14:paraId="5389979C"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48" w:type="dxa"/>
            <w:vAlign w:val="center"/>
          </w:tcPr>
          <w:p w14:paraId="608A2937"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857" w:type="dxa"/>
            <w:vAlign w:val="center"/>
          </w:tcPr>
          <w:p w14:paraId="2F5C1DB7"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r>
      <w:tr w:rsidR="00000000" w14:paraId="481A390E" w14:textId="77777777">
        <w:trPr>
          <w:jc w:val="center"/>
        </w:trPr>
        <w:tc>
          <w:tcPr>
            <w:tcW w:w="1731" w:type="dxa"/>
            <w:vAlign w:val="center"/>
          </w:tcPr>
          <w:p w14:paraId="4422ADC2"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无形资产</w:t>
            </w:r>
          </w:p>
        </w:tc>
        <w:tc>
          <w:tcPr>
            <w:tcW w:w="934" w:type="dxa"/>
            <w:vAlign w:val="center"/>
          </w:tcPr>
          <w:p w14:paraId="0170C4B8"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5E378721"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1347F75A"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079" w:type="dxa"/>
            <w:vAlign w:val="center"/>
          </w:tcPr>
          <w:p w14:paraId="4AE8E806"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816" w:type="dxa"/>
            <w:vAlign w:val="center"/>
          </w:tcPr>
          <w:p w14:paraId="641A0E16"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color w:val="000000"/>
                <w:spacing w:val="-20"/>
                <w:kern w:val="0"/>
                <w:sz w:val="24"/>
              </w:rPr>
              <w:t>资本公积</w:t>
            </w:r>
          </w:p>
        </w:tc>
        <w:tc>
          <w:tcPr>
            <w:tcW w:w="1034" w:type="dxa"/>
            <w:vAlign w:val="center"/>
          </w:tcPr>
          <w:p w14:paraId="569B4F03" w14:textId="77777777" w:rsidR="00000000" w:rsidRDefault="009D0921">
            <w:pPr>
              <w:spacing w:line="240" w:lineRule="atLeast"/>
              <w:jc w:val="center"/>
              <w:rPr>
                <w:rFonts w:ascii="仿宋_GB2312" w:eastAsia="仿宋_GB2312" w:hAnsi="仿宋_GB2312" w:cs="仿宋_GB2312" w:hint="eastAsia"/>
                <w:b/>
                <w:bCs/>
                <w:color w:val="000000"/>
                <w:spacing w:val="-20"/>
                <w:kern w:val="0"/>
                <w:sz w:val="24"/>
              </w:rPr>
            </w:pPr>
          </w:p>
        </w:tc>
        <w:tc>
          <w:tcPr>
            <w:tcW w:w="913" w:type="dxa"/>
            <w:vAlign w:val="center"/>
          </w:tcPr>
          <w:p w14:paraId="1F330AF2" w14:textId="77777777" w:rsidR="00000000" w:rsidRDefault="009D0921">
            <w:pPr>
              <w:spacing w:line="240" w:lineRule="atLeast"/>
              <w:jc w:val="center"/>
              <w:rPr>
                <w:rFonts w:ascii="仿宋_GB2312" w:eastAsia="仿宋_GB2312" w:hAnsi="仿宋_GB2312" w:cs="仿宋_GB2312" w:hint="eastAsia"/>
                <w:b/>
                <w:bCs/>
                <w:color w:val="000000"/>
                <w:spacing w:val="-20"/>
                <w:kern w:val="0"/>
                <w:sz w:val="24"/>
              </w:rPr>
            </w:pPr>
          </w:p>
        </w:tc>
        <w:tc>
          <w:tcPr>
            <w:tcW w:w="948" w:type="dxa"/>
            <w:vAlign w:val="center"/>
          </w:tcPr>
          <w:p w14:paraId="0437AC20"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857" w:type="dxa"/>
            <w:vAlign w:val="center"/>
          </w:tcPr>
          <w:p w14:paraId="66D302AB"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r>
      <w:tr w:rsidR="00000000" w14:paraId="04DB91CA" w14:textId="77777777">
        <w:trPr>
          <w:jc w:val="center"/>
        </w:trPr>
        <w:tc>
          <w:tcPr>
            <w:tcW w:w="1731" w:type="dxa"/>
            <w:vAlign w:val="center"/>
          </w:tcPr>
          <w:p w14:paraId="310BAD3F"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长期待摊费用</w:t>
            </w:r>
          </w:p>
        </w:tc>
        <w:tc>
          <w:tcPr>
            <w:tcW w:w="934" w:type="dxa"/>
            <w:vAlign w:val="center"/>
          </w:tcPr>
          <w:p w14:paraId="28021797"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734FBD31"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5519E9A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079" w:type="dxa"/>
            <w:vAlign w:val="center"/>
          </w:tcPr>
          <w:p w14:paraId="5E247D75"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38EDE5A5"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未分配利润</w:t>
            </w:r>
          </w:p>
        </w:tc>
        <w:tc>
          <w:tcPr>
            <w:tcW w:w="1034" w:type="dxa"/>
            <w:vAlign w:val="center"/>
          </w:tcPr>
          <w:p w14:paraId="198FB34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13" w:type="dxa"/>
            <w:vAlign w:val="center"/>
          </w:tcPr>
          <w:p w14:paraId="38DC5C9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78D8EB7D"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34CF040F"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26ACBECE" w14:textId="77777777">
        <w:trPr>
          <w:jc w:val="center"/>
        </w:trPr>
        <w:tc>
          <w:tcPr>
            <w:tcW w:w="1731" w:type="dxa"/>
            <w:vAlign w:val="center"/>
          </w:tcPr>
          <w:p w14:paraId="767499CB"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color w:val="000000"/>
                <w:spacing w:val="-20"/>
                <w:kern w:val="0"/>
                <w:sz w:val="24"/>
              </w:rPr>
              <w:t>非流动资产合计</w:t>
            </w:r>
          </w:p>
        </w:tc>
        <w:tc>
          <w:tcPr>
            <w:tcW w:w="934" w:type="dxa"/>
            <w:vAlign w:val="center"/>
          </w:tcPr>
          <w:p w14:paraId="723CEF6A"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26B99A4A"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3960C833"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079" w:type="dxa"/>
            <w:vAlign w:val="center"/>
          </w:tcPr>
          <w:p w14:paraId="50ED12A9"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31F1B7D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color w:val="000000"/>
                <w:spacing w:val="-20"/>
                <w:kern w:val="0"/>
                <w:sz w:val="24"/>
              </w:rPr>
              <w:t>所有者权益合计</w:t>
            </w:r>
          </w:p>
        </w:tc>
        <w:tc>
          <w:tcPr>
            <w:tcW w:w="1034" w:type="dxa"/>
            <w:vAlign w:val="center"/>
          </w:tcPr>
          <w:p w14:paraId="2126497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13" w:type="dxa"/>
            <w:vAlign w:val="center"/>
          </w:tcPr>
          <w:p w14:paraId="54DC061C"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17E3316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01EAC5A3"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2BA4217B" w14:textId="77777777">
        <w:trPr>
          <w:jc w:val="center"/>
        </w:trPr>
        <w:tc>
          <w:tcPr>
            <w:tcW w:w="1731" w:type="dxa"/>
            <w:vAlign w:val="center"/>
          </w:tcPr>
          <w:p w14:paraId="4C20AE58"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color w:val="000000"/>
                <w:spacing w:val="-20"/>
                <w:kern w:val="0"/>
                <w:sz w:val="24"/>
              </w:rPr>
              <w:t>资产总计</w:t>
            </w:r>
          </w:p>
        </w:tc>
        <w:tc>
          <w:tcPr>
            <w:tcW w:w="934" w:type="dxa"/>
            <w:vAlign w:val="center"/>
          </w:tcPr>
          <w:p w14:paraId="1CCD37B8"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0" w:type="dxa"/>
            <w:vAlign w:val="center"/>
          </w:tcPr>
          <w:p w14:paraId="07DF47D8"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60" w:type="dxa"/>
            <w:vAlign w:val="center"/>
          </w:tcPr>
          <w:p w14:paraId="1BD3CD3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079" w:type="dxa"/>
            <w:vAlign w:val="center"/>
          </w:tcPr>
          <w:p w14:paraId="27745CBF"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3616D3D8"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color w:val="000000"/>
                <w:spacing w:val="-20"/>
                <w:kern w:val="0"/>
                <w:sz w:val="24"/>
              </w:rPr>
              <w:t>负债及所有者权益总计</w:t>
            </w:r>
          </w:p>
        </w:tc>
        <w:tc>
          <w:tcPr>
            <w:tcW w:w="1034" w:type="dxa"/>
            <w:vAlign w:val="center"/>
          </w:tcPr>
          <w:p w14:paraId="24C9D1BF"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13" w:type="dxa"/>
            <w:vAlign w:val="center"/>
          </w:tcPr>
          <w:p w14:paraId="6D8062C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715A56B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31BC9B72"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6A1FED01" w14:textId="77777777">
        <w:trPr>
          <w:jc w:val="center"/>
        </w:trPr>
        <w:tc>
          <w:tcPr>
            <w:tcW w:w="5644" w:type="dxa"/>
            <w:gridSpan w:val="5"/>
            <w:vAlign w:val="center"/>
          </w:tcPr>
          <w:p w14:paraId="52A546F2"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利润及利润分配表</w:t>
            </w:r>
          </w:p>
        </w:tc>
        <w:tc>
          <w:tcPr>
            <w:tcW w:w="5568" w:type="dxa"/>
            <w:gridSpan w:val="5"/>
            <w:vAlign w:val="center"/>
          </w:tcPr>
          <w:p w14:paraId="299F94E5"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bCs/>
                <w:color w:val="000000"/>
                <w:spacing w:val="-20"/>
                <w:kern w:val="0"/>
                <w:sz w:val="24"/>
              </w:rPr>
              <w:t>现金流量简表</w:t>
            </w:r>
          </w:p>
        </w:tc>
      </w:tr>
      <w:tr w:rsidR="00000000" w14:paraId="5B58D2AD" w14:textId="77777777">
        <w:trPr>
          <w:jc w:val="center"/>
        </w:trPr>
        <w:tc>
          <w:tcPr>
            <w:tcW w:w="1731" w:type="dxa"/>
            <w:vAlign w:val="center"/>
          </w:tcPr>
          <w:p w14:paraId="65D43B11"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项目</w:t>
            </w:r>
          </w:p>
        </w:tc>
        <w:tc>
          <w:tcPr>
            <w:tcW w:w="934" w:type="dxa"/>
            <w:vAlign w:val="center"/>
          </w:tcPr>
          <w:p w14:paraId="19EAF71C"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2014</w:t>
            </w:r>
          </w:p>
        </w:tc>
        <w:tc>
          <w:tcPr>
            <w:tcW w:w="940" w:type="dxa"/>
            <w:vAlign w:val="center"/>
          </w:tcPr>
          <w:p w14:paraId="6616B148"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2015</w:t>
            </w:r>
          </w:p>
        </w:tc>
        <w:tc>
          <w:tcPr>
            <w:tcW w:w="960" w:type="dxa"/>
            <w:vAlign w:val="center"/>
          </w:tcPr>
          <w:p w14:paraId="0F9BF545"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2016.12</w:t>
            </w:r>
          </w:p>
        </w:tc>
        <w:tc>
          <w:tcPr>
            <w:tcW w:w="1079" w:type="dxa"/>
            <w:vAlign w:val="center"/>
          </w:tcPr>
          <w:p w14:paraId="6D1D10EF"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2017.*</w:t>
            </w:r>
          </w:p>
        </w:tc>
        <w:tc>
          <w:tcPr>
            <w:tcW w:w="1816" w:type="dxa"/>
            <w:vAlign w:val="center"/>
          </w:tcPr>
          <w:p w14:paraId="0F1F9BDC"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项目</w:t>
            </w:r>
          </w:p>
        </w:tc>
        <w:tc>
          <w:tcPr>
            <w:tcW w:w="1034" w:type="dxa"/>
            <w:vAlign w:val="center"/>
          </w:tcPr>
          <w:p w14:paraId="4AAB044A"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2014</w:t>
            </w:r>
          </w:p>
        </w:tc>
        <w:tc>
          <w:tcPr>
            <w:tcW w:w="913" w:type="dxa"/>
            <w:vAlign w:val="center"/>
          </w:tcPr>
          <w:p w14:paraId="1DD05BA8"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2015</w:t>
            </w:r>
          </w:p>
        </w:tc>
        <w:tc>
          <w:tcPr>
            <w:tcW w:w="948" w:type="dxa"/>
            <w:vAlign w:val="center"/>
          </w:tcPr>
          <w:p w14:paraId="5D590E87"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2016.12</w:t>
            </w:r>
          </w:p>
        </w:tc>
        <w:tc>
          <w:tcPr>
            <w:tcW w:w="857" w:type="dxa"/>
            <w:vAlign w:val="center"/>
          </w:tcPr>
          <w:p w14:paraId="3C8F2A5C" w14:textId="77777777" w:rsidR="00000000" w:rsidRDefault="009D0921">
            <w:pPr>
              <w:widowControl/>
              <w:spacing w:line="240" w:lineRule="atLeast"/>
              <w:jc w:val="center"/>
              <w:rPr>
                <w:rFonts w:ascii="仿宋_GB2312" w:eastAsia="仿宋_GB2312" w:hAnsi="仿宋_GB2312" w:cs="仿宋_GB2312" w:hint="eastAsia"/>
                <w:b/>
                <w:color w:val="000000"/>
                <w:spacing w:val="-20"/>
                <w:kern w:val="0"/>
                <w:sz w:val="24"/>
              </w:rPr>
            </w:pPr>
            <w:r>
              <w:rPr>
                <w:rFonts w:ascii="仿宋_GB2312" w:eastAsia="仿宋_GB2312" w:hAnsi="仿宋_GB2312" w:cs="仿宋_GB2312" w:hint="eastAsia"/>
                <w:b/>
                <w:color w:val="000000"/>
                <w:spacing w:val="-20"/>
                <w:kern w:val="0"/>
                <w:sz w:val="24"/>
              </w:rPr>
              <w:t>2017.*</w:t>
            </w:r>
          </w:p>
        </w:tc>
      </w:tr>
      <w:tr w:rsidR="00000000" w14:paraId="7A51DE25" w14:textId="77777777">
        <w:trPr>
          <w:jc w:val="center"/>
        </w:trPr>
        <w:tc>
          <w:tcPr>
            <w:tcW w:w="1731" w:type="dxa"/>
            <w:vAlign w:val="center"/>
          </w:tcPr>
          <w:p w14:paraId="79972D15"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营业收入</w:t>
            </w:r>
          </w:p>
        </w:tc>
        <w:tc>
          <w:tcPr>
            <w:tcW w:w="934" w:type="dxa"/>
            <w:vAlign w:val="center"/>
          </w:tcPr>
          <w:p w14:paraId="37A97098"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7A515BB2"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1E37ABC2"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079" w:type="dxa"/>
            <w:vAlign w:val="center"/>
          </w:tcPr>
          <w:p w14:paraId="58C50120"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816" w:type="dxa"/>
            <w:vAlign w:val="center"/>
          </w:tcPr>
          <w:p w14:paraId="18C905B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经营活动现金流入小计</w:t>
            </w:r>
          </w:p>
        </w:tc>
        <w:tc>
          <w:tcPr>
            <w:tcW w:w="1034" w:type="dxa"/>
            <w:vAlign w:val="center"/>
          </w:tcPr>
          <w:p w14:paraId="72EBFB5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13" w:type="dxa"/>
            <w:vAlign w:val="center"/>
          </w:tcPr>
          <w:p w14:paraId="6216209B"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05EDB8A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0BD15FB8"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1D5D708F" w14:textId="77777777">
        <w:trPr>
          <w:jc w:val="center"/>
        </w:trPr>
        <w:tc>
          <w:tcPr>
            <w:tcW w:w="1731" w:type="dxa"/>
            <w:vAlign w:val="center"/>
          </w:tcPr>
          <w:p w14:paraId="31C43C82"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营业成本</w:t>
            </w:r>
          </w:p>
        </w:tc>
        <w:tc>
          <w:tcPr>
            <w:tcW w:w="934" w:type="dxa"/>
            <w:vAlign w:val="center"/>
          </w:tcPr>
          <w:p w14:paraId="505225DC"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7A835291"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1B03893A"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079" w:type="dxa"/>
            <w:vAlign w:val="center"/>
          </w:tcPr>
          <w:p w14:paraId="71B435FB"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816" w:type="dxa"/>
            <w:vAlign w:val="center"/>
          </w:tcPr>
          <w:p w14:paraId="2987DC11"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color w:val="000000"/>
                <w:spacing w:val="-20"/>
                <w:kern w:val="0"/>
                <w:sz w:val="24"/>
              </w:rPr>
              <w:t>经营活动产生的现金流量净额</w:t>
            </w:r>
          </w:p>
        </w:tc>
        <w:tc>
          <w:tcPr>
            <w:tcW w:w="1034" w:type="dxa"/>
            <w:vAlign w:val="center"/>
          </w:tcPr>
          <w:p w14:paraId="5C1231A5"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13" w:type="dxa"/>
            <w:vAlign w:val="center"/>
          </w:tcPr>
          <w:p w14:paraId="41076CFE"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48" w:type="dxa"/>
            <w:vAlign w:val="center"/>
          </w:tcPr>
          <w:p w14:paraId="54ED353F"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857" w:type="dxa"/>
            <w:vAlign w:val="center"/>
          </w:tcPr>
          <w:p w14:paraId="2B209E16"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r>
      <w:tr w:rsidR="00000000" w14:paraId="5BE67A1C" w14:textId="77777777">
        <w:trPr>
          <w:jc w:val="center"/>
        </w:trPr>
        <w:tc>
          <w:tcPr>
            <w:tcW w:w="1731" w:type="dxa"/>
            <w:vAlign w:val="center"/>
          </w:tcPr>
          <w:p w14:paraId="24B3EB2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lastRenderedPageBreak/>
              <w:t>营业税金及附加</w:t>
            </w:r>
          </w:p>
        </w:tc>
        <w:tc>
          <w:tcPr>
            <w:tcW w:w="934" w:type="dxa"/>
            <w:vAlign w:val="center"/>
          </w:tcPr>
          <w:p w14:paraId="255007EA"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0A4C54F5"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2D63F048"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079" w:type="dxa"/>
            <w:vAlign w:val="center"/>
          </w:tcPr>
          <w:p w14:paraId="6E05B34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6BBA87D2"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收回投资收到的现金</w:t>
            </w:r>
          </w:p>
        </w:tc>
        <w:tc>
          <w:tcPr>
            <w:tcW w:w="1034" w:type="dxa"/>
            <w:vAlign w:val="center"/>
          </w:tcPr>
          <w:p w14:paraId="6DF980F1"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17D48EEC"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8" w:type="dxa"/>
            <w:vAlign w:val="center"/>
          </w:tcPr>
          <w:p w14:paraId="507BA077"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857" w:type="dxa"/>
            <w:vAlign w:val="center"/>
          </w:tcPr>
          <w:p w14:paraId="31C7DFE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6E858836" w14:textId="77777777">
        <w:trPr>
          <w:jc w:val="center"/>
        </w:trPr>
        <w:tc>
          <w:tcPr>
            <w:tcW w:w="1731" w:type="dxa"/>
            <w:vAlign w:val="center"/>
          </w:tcPr>
          <w:p w14:paraId="33E77D68"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color w:val="000000"/>
                <w:spacing w:val="-20"/>
                <w:kern w:val="0"/>
                <w:sz w:val="24"/>
              </w:rPr>
              <w:t>主营业务利润</w:t>
            </w:r>
          </w:p>
        </w:tc>
        <w:tc>
          <w:tcPr>
            <w:tcW w:w="934" w:type="dxa"/>
            <w:vAlign w:val="center"/>
          </w:tcPr>
          <w:p w14:paraId="52C2D493" w14:textId="77777777" w:rsidR="00000000" w:rsidRDefault="009D0921">
            <w:pPr>
              <w:spacing w:line="240" w:lineRule="atLeast"/>
              <w:jc w:val="center"/>
              <w:rPr>
                <w:rFonts w:ascii="仿宋_GB2312" w:eastAsia="仿宋_GB2312" w:hAnsi="仿宋_GB2312" w:cs="仿宋_GB2312" w:hint="eastAsia"/>
                <w:b/>
                <w:bCs/>
                <w:color w:val="000000"/>
                <w:spacing w:val="-20"/>
                <w:kern w:val="0"/>
                <w:sz w:val="24"/>
              </w:rPr>
            </w:pPr>
          </w:p>
        </w:tc>
        <w:tc>
          <w:tcPr>
            <w:tcW w:w="940" w:type="dxa"/>
            <w:vAlign w:val="center"/>
          </w:tcPr>
          <w:p w14:paraId="1761E46C" w14:textId="77777777" w:rsidR="00000000" w:rsidRDefault="009D0921">
            <w:pPr>
              <w:spacing w:line="240" w:lineRule="atLeast"/>
              <w:jc w:val="center"/>
              <w:rPr>
                <w:rFonts w:ascii="仿宋_GB2312" w:eastAsia="仿宋_GB2312" w:hAnsi="仿宋_GB2312" w:cs="仿宋_GB2312" w:hint="eastAsia"/>
                <w:b/>
                <w:bCs/>
                <w:color w:val="000000"/>
                <w:spacing w:val="-20"/>
                <w:kern w:val="0"/>
                <w:sz w:val="24"/>
              </w:rPr>
            </w:pPr>
          </w:p>
        </w:tc>
        <w:tc>
          <w:tcPr>
            <w:tcW w:w="960" w:type="dxa"/>
            <w:vAlign w:val="center"/>
          </w:tcPr>
          <w:p w14:paraId="2184AE9F"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1079" w:type="dxa"/>
            <w:vAlign w:val="center"/>
          </w:tcPr>
          <w:p w14:paraId="7A2BC3C1"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1816" w:type="dxa"/>
            <w:vAlign w:val="center"/>
          </w:tcPr>
          <w:p w14:paraId="7C01B394"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取得投资收益收到的现金</w:t>
            </w:r>
          </w:p>
        </w:tc>
        <w:tc>
          <w:tcPr>
            <w:tcW w:w="1034" w:type="dxa"/>
            <w:vAlign w:val="center"/>
          </w:tcPr>
          <w:p w14:paraId="68532754"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5918B760"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8" w:type="dxa"/>
            <w:vAlign w:val="center"/>
          </w:tcPr>
          <w:p w14:paraId="243FD35D"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857" w:type="dxa"/>
            <w:vAlign w:val="center"/>
          </w:tcPr>
          <w:p w14:paraId="3F9C696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2C88623F" w14:textId="77777777">
        <w:trPr>
          <w:jc w:val="center"/>
        </w:trPr>
        <w:tc>
          <w:tcPr>
            <w:tcW w:w="1731" w:type="dxa"/>
            <w:vAlign w:val="center"/>
          </w:tcPr>
          <w:p w14:paraId="13C76500"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color w:val="000000"/>
                <w:spacing w:val="-20"/>
                <w:kern w:val="0"/>
                <w:sz w:val="24"/>
              </w:rPr>
              <w:t>销售费用</w:t>
            </w:r>
          </w:p>
        </w:tc>
        <w:tc>
          <w:tcPr>
            <w:tcW w:w="934" w:type="dxa"/>
            <w:vAlign w:val="center"/>
          </w:tcPr>
          <w:p w14:paraId="637A5B55" w14:textId="77777777" w:rsidR="00000000" w:rsidRDefault="009D0921">
            <w:pPr>
              <w:spacing w:line="240" w:lineRule="atLeast"/>
              <w:jc w:val="center"/>
              <w:rPr>
                <w:rFonts w:ascii="仿宋_GB2312" w:eastAsia="仿宋_GB2312" w:hAnsi="仿宋_GB2312" w:cs="仿宋_GB2312" w:hint="eastAsia"/>
                <w:b/>
                <w:bCs/>
                <w:color w:val="000000"/>
                <w:spacing w:val="-20"/>
                <w:kern w:val="0"/>
                <w:sz w:val="24"/>
              </w:rPr>
            </w:pPr>
          </w:p>
        </w:tc>
        <w:tc>
          <w:tcPr>
            <w:tcW w:w="940" w:type="dxa"/>
            <w:vAlign w:val="center"/>
          </w:tcPr>
          <w:p w14:paraId="680EBDC5"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60" w:type="dxa"/>
            <w:vAlign w:val="center"/>
          </w:tcPr>
          <w:p w14:paraId="18930C01"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1079" w:type="dxa"/>
            <w:vAlign w:val="center"/>
          </w:tcPr>
          <w:p w14:paraId="5C40493E"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1816" w:type="dxa"/>
            <w:vAlign w:val="center"/>
          </w:tcPr>
          <w:p w14:paraId="2946C949"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收到其他与投资活动有关的现金</w:t>
            </w:r>
          </w:p>
        </w:tc>
        <w:tc>
          <w:tcPr>
            <w:tcW w:w="1034" w:type="dxa"/>
            <w:vAlign w:val="center"/>
          </w:tcPr>
          <w:p w14:paraId="1BA4AF5E"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17E86552"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8" w:type="dxa"/>
            <w:vAlign w:val="center"/>
          </w:tcPr>
          <w:p w14:paraId="4983A8CB"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857" w:type="dxa"/>
            <w:vAlign w:val="center"/>
          </w:tcPr>
          <w:p w14:paraId="5AEF61D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31CE240F" w14:textId="77777777">
        <w:trPr>
          <w:jc w:val="center"/>
        </w:trPr>
        <w:tc>
          <w:tcPr>
            <w:tcW w:w="1731" w:type="dxa"/>
            <w:vAlign w:val="center"/>
          </w:tcPr>
          <w:p w14:paraId="072DE42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管理费用</w:t>
            </w:r>
          </w:p>
        </w:tc>
        <w:tc>
          <w:tcPr>
            <w:tcW w:w="934" w:type="dxa"/>
            <w:vAlign w:val="center"/>
          </w:tcPr>
          <w:p w14:paraId="06958648"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0" w:type="dxa"/>
            <w:vAlign w:val="center"/>
          </w:tcPr>
          <w:p w14:paraId="314D25CA"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60" w:type="dxa"/>
            <w:vAlign w:val="center"/>
          </w:tcPr>
          <w:p w14:paraId="77AF819C"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079" w:type="dxa"/>
            <w:vAlign w:val="center"/>
          </w:tcPr>
          <w:p w14:paraId="230C2599"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240B3606"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投资支付的现金</w:t>
            </w:r>
          </w:p>
        </w:tc>
        <w:tc>
          <w:tcPr>
            <w:tcW w:w="1034" w:type="dxa"/>
            <w:vAlign w:val="center"/>
          </w:tcPr>
          <w:p w14:paraId="5D245D0B"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5712592B"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8" w:type="dxa"/>
            <w:vAlign w:val="center"/>
          </w:tcPr>
          <w:p w14:paraId="75F3AF38"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857" w:type="dxa"/>
            <w:vAlign w:val="center"/>
          </w:tcPr>
          <w:p w14:paraId="2095E71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62BAFE91" w14:textId="77777777">
        <w:trPr>
          <w:jc w:val="center"/>
        </w:trPr>
        <w:tc>
          <w:tcPr>
            <w:tcW w:w="1731" w:type="dxa"/>
            <w:vAlign w:val="center"/>
          </w:tcPr>
          <w:p w14:paraId="4C4A25B8"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财务费用</w:t>
            </w:r>
          </w:p>
        </w:tc>
        <w:tc>
          <w:tcPr>
            <w:tcW w:w="934" w:type="dxa"/>
            <w:vAlign w:val="center"/>
          </w:tcPr>
          <w:p w14:paraId="5395EE9E"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39EFF705"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60" w:type="dxa"/>
            <w:vAlign w:val="center"/>
          </w:tcPr>
          <w:p w14:paraId="45E4499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079" w:type="dxa"/>
            <w:vAlign w:val="center"/>
          </w:tcPr>
          <w:p w14:paraId="61E715D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793DD4F5"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color w:val="000000"/>
                <w:spacing w:val="-20"/>
                <w:kern w:val="0"/>
                <w:sz w:val="24"/>
              </w:rPr>
              <w:t>投资活动产生的现金流量净额</w:t>
            </w:r>
          </w:p>
        </w:tc>
        <w:tc>
          <w:tcPr>
            <w:tcW w:w="1034" w:type="dxa"/>
            <w:vAlign w:val="center"/>
          </w:tcPr>
          <w:p w14:paraId="541FC4DF"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13" w:type="dxa"/>
            <w:vAlign w:val="center"/>
          </w:tcPr>
          <w:p w14:paraId="61D0813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16FB0663"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3730B5CB"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7D46CC14" w14:textId="77777777">
        <w:trPr>
          <w:jc w:val="center"/>
        </w:trPr>
        <w:tc>
          <w:tcPr>
            <w:tcW w:w="1731" w:type="dxa"/>
            <w:vAlign w:val="center"/>
          </w:tcPr>
          <w:p w14:paraId="3AC4E80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投资收益</w:t>
            </w:r>
          </w:p>
        </w:tc>
        <w:tc>
          <w:tcPr>
            <w:tcW w:w="934" w:type="dxa"/>
            <w:vAlign w:val="center"/>
          </w:tcPr>
          <w:p w14:paraId="2F053459"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75B606D5"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633104AD"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079" w:type="dxa"/>
            <w:vAlign w:val="center"/>
          </w:tcPr>
          <w:p w14:paraId="6A8D3EE1"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816" w:type="dxa"/>
            <w:vAlign w:val="center"/>
          </w:tcPr>
          <w:p w14:paraId="47B23C5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吸收投资收到的现金</w:t>
            </w:r>
          </w:p>
        </w:tc>
        <w:tc>
          <w:tcPr>
            <w:tcW w:w="1034" w:type="dxa"/>
            <w:vAlign w:val="center"/>
          </w:tcPr>
          <w:p w14:paraId="1BC2BAF1"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188A6C65"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8" w:type="dxa"/>
            <w:vAlign w:val="center"/>
          </w:tcPr>
          <w:p w14:paraId="116D250D"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857" w:type="dxa"/>
            <w:vAlign w:val="center"/>
          </w:tcPr>
          <w:p w14:paraId="23332CB4"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52694108" w14:textId="77777777">
        <w:trPr>
          <w:jc w:val="center"/>
        </w:trPr>
        <w:tc>
          <w:tcPr>
            <w:tcW w:w="1731" w:type="dxa"/>
            <w:vAlign w:val="center"/>
          </w:tcPr>
          <w:p w14:paraId="2010218A"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color w:val="000000"/>
                <w:spacing w:val="-20"/>
                <w:kern w:val="0"/>
                <w:sz w:val="24"/>
              </w:rPr>
              <w:t>营业利润</w:t>
            </w:r>
          </w:p>
        </w:tc>
        <w:tc>
          <w:tcPr>
            <w:tcW w:w="934" w:type="dxa"/>
            <w:vAlign w:val="center"/>
          </w:tcPr>
          <w:p w14:paraId="25E371CB"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40" w:type="dxa"/>
            <w:vAlign w:val="center"/>
          </w:tcPr>
          <w:p w14:paraId="2191373D"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60" w:type="dxa"/>
            <w:vAlign w:val="center"/>
          </w:tcPr>
          <w:p w14:paraId="5B00E55E"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1079" w:type="dxa"/>
            <w:vAlign w:val="center"/>
          </w:tcPr>
          <w:p w14:paraId="4C6C288E"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1816" w:type="dxa"/>
            <w:vAlign w:val="center"/>
          </w:tcPr>
          <w:p w14:paraId="6C5CAE85"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取得借款收到的现金</w:t>
            </w:r>
          </w:p>
        </w:tc>
        <w:tc>
          <w:tcPr>
            <w:tcW w:w="1034" w:type="dxa"/>
            <w:vAlign w:val="center"/>
          </w:tcPr>
          <w:p w14:paraId="3AA0037A"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27B22D2C"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797BC04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1B8B8490"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2D8D029B" w14:textId="77777777">
        <w:trPr>
          <w:jc w:val="center"/>
        </w:trPr>
        <w:tc>
          <w:tcPr>
            <w:tcW w:w="1731" w:type="dxa"/>
            <w:vAlign w:val="center"/>
          </w:tcPr>
          <w:p w14:paraId="2AF0BD01"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color w:val="000000"/>
                <w:spacing w:val="-20"/>
                <w:kern w:val="0"/>
                <w:sz w:val="24"/>
              </w:rPr>
              <w:t>营业外收入</w:t>
            </w:r>
          </w:p>
        </w:tc>
        <w:tc>
          <w:tcPr>
            <w:tcW w:w="934" w:type="dxa"/>
            <w:vAlign w:val="center"/>
          </w:tcPr>
          <w:p w14:paraId="708F94D2" w14:textId="77777777" w:rsidR="00000000" w:rsidRDefault="009D0921">
            <w:pPr>
              <w:spacing w:line="240" w:lineRule="atLeast"/>
              <w:jc w:val="center"/>
              <w:rPr>
                <w:rFonts w:ascii="仿宋_GB2312" w:eastAsia="仿宋_GB2312" w:hAnsi="仿宋_GB2312" w:cs="仿宋_GB2312" w:hint="eastAsia"/>
                <w:b/>
                <w:bCs/>
                <w:color w:val="000000"/>
                <w:spacing w:val="-20"/>
                <w:kern w:val="0"/>
                <w:sz w:val="24"/>
              </w:rPr>
            </w:pPr>
          </w:p>
        </w:tc>
        <w:tc>
          <w:tcPr>
            <w:tcW w:w="940" w:type="dxa"/>
            <w:vAlign w:val="center"/>
          </w:tcPr>
          <w:p w14:paraId="4F4D24BD" w14:textId="77777777" w:rsidR="00000000" w:rsidRDefault="009D0921">
            <w:pPr>
              <w:spacing w:line="240" w:lineRule="atLeast"/>
              <w:jc w:val="center"/>
              <w:rPr>
                <w:rFonts w:ascii="仿宋_GB2312" w:eastAsia="仿宋_GB2312" w:hAnsi="仿宋_GB2312" w:cs="仿宋_GB2312" w:hint="eastAsia"/>
                <w:b/>
                <w:bCs/>
                <w:color w:val="000000"/>
                <w:spacing w:val="-20"/>
                <w:kern w:val="0"/>
                <w:sz w:val="24"/>
              </w:rPr>
            </w:pPr>
          </w:p>
        </w:tc>
        <w:tc>
          <w:tcPr>
            <w:tcW w:w="960" w:type="dxa"/>
            <w:vAlign w:val="center"/>
          </w:tcPr>
          <w:p w14:paraId="5D874897" w14:textId="77777777" w:rsidR="00000000" w:rsidRDefault="009D0921">
            <w:pPr>
              <w:spacing w:line="240" w:lineRule="atLeast"/>
              <w:jc w:val="center"/>
              <w:rPr>
                <w:rFonts w:ascii="仿宋_GB2312" w:eastAsia="仿宋_GB2312" w:hAnsi="仿宋_GB2312" w:cs="仿宋_GB2312" w:hint="eastAsia"/>
                <w:b/>
                <w:bCs/>
                <w:color w:val="000000"/>
                <w:spacing w:val="-20"/>
                <w:kern w:val="0"/>
                <w:sz w:val="24"/>
              </w:rPr>
            </w:pPr>
          </w:p>
        </w:tc>
        <w:tc>
          <w:tcPr>
            <w:tcW w:w="1079" w:type="dxa"/>
            <w:vAlign w:val="center"/>
          </w:tcPr>
          <w:p w14:paraId="29F8B235" w14:textId="77777777" w:rsidR="00000000" w:rsidRDefault="009D0921">
            <w:pPr>
              <w:spacing w:line="240" w:lineRule="atLeast"/>
              <w:jc w:val="center"/>
              <w:rPr>
                <w:rFonts w:ascii="仿宋_GB2312" w:eastAsia="仿宋_GB2312" w:hAnsi="仿宋_GB2312" w:cs="仿宋_GB2312" w:hint="eastAsia"/>
                <w:b/>
                <w:bCs/>
                <w:color w:val="000000"/>
                <w:spacing w:val="-20"/>
                <w:kern w:val="0"/>
                <w:sz w:val="24"/>
              </w:rPr>
            </w:pPr>
          </w:p>
        </w:tc>
        <w:tc>
          <w:tcPr>
            <w:tcW w:w="1816" w:type="dxa"/>
            <w:vAlign w:val="center"/>
          </w:tcPr>
          <w:p w14:paraId="44D95D9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偿还债务支付的现金</w:t>
            </w:r>
          </w:p>
        </w:tc>
        <w:tc>
          <w:tcPr>
            <w:tcW w:w="1034" w:type="dxa"/>
            <w:vAlign w:val="center"/>
          </w:tcPr>
          <w:p w14:paraId="61E753FF"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028E530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948" w:type="dxa"/>
            <w:vAlign w:val="center"/>
          </w:tcPr>
          <w:p w14:paraId="2914E56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21B1656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5AA72373" w14:textId="77777777">
        <w:trPr>
          <w:jc w:val="center"/>
        </w:trPr>
        <w:tc>
          <w:tcPr>
            <w:tcW w:w="1731" w:type="dxa"/>
            <w:vAlign w:val="center"/>
          </w:tcPr>
          <w:p w14:paraId="15A9BF64"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营业外支出</w:t>
            </w:r>
          </w:p>
        </w:tc>
        <w:tc>
          <w:tcPr>
            <w:tcW w:w="934" w:type="dxa"/>
            <w:vAlign w:val="center"/>
          </w:tcPr>
          <w:p w14:paraId="2C2012F5"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0" w:type="dxa"/>
            <w:vAlign w:val="center"/>
          </w:tcPr>
          <w:p w14:paraId="6583FA3F"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60" w:type="dxa"/>
            <w:vAlign w:val="center"/>
          </w:tcPr>
          <w:p w14:paraId="13243A67"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1079" w:type="dxa"/>
            <w:vAlign w:val="center"/>
          </w:tcPr>
          <w:p w14:paraId="6FE12A07"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1816" w:type="dxa"/>
            <w:vAlign w:val="center"/>
          </w:tcPr>
          <w:p w14:paraId="2C16399E"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分配股利、利润或偿付利息支付的现金</w:t>
            </w:r>
          </w:p>
        </w:tc>
        <w:tc>
          <w:tcPr>
            <w:tcW w:w="1034" w:type="dxa"/>
            <w:vAlign w:val="center"/>
          </w:tcPr>
          <w:p w14:paraId="6BAD2B9A"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13" w:type="dxa"/>
            <w:vAlign w:val="center"/>
          </w:tcPr>
          <w:p w14:paraId="6D6E9E8A" w14:textId="77777777" w:rsidR="00000000" w:rsidRDefault="009D0921">
            <w:pPr>
              <w:spacing w:line="240" w:lineRule="atLeast"/>
              <w:jc w:val="center"/>
              <w:rPr>
                <w:rFonts w:ascii="仿宋_GB2312" w:eastAsia="仿宋_GB2312" w:hAnsi="仿宋_GB2312" w:cs="仿宋_GB2312" w:hint="eastAsia"/>
                <w:color w:val="000000"/>
                <w:spacing w:val="-20"/>
                <w:kern w:val="0"/>
                <w:sz w:val="24"/>
              </w:rPr>
            </w:pPr>
          </w:p>
        </w:tc>
        <w:tc>
          <w:tcPr>
            <w:tcW w:w="948" w:type="dxa"/>
            <w:vAlign w:val="center"/>
          </w:tcPr>
          <w:p w14:paraId="47C50E0A"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c>
          <w:tcPr>
            <w:tcW w:w="857" w:type="dxa"/>
            <w:vAlign w:val="center"/>
          </w:tcPr>
          <w:p w14:paraId="6DB883DA"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p>
        </w:tc>
      </w:tr>
      <w:tr w:rsidR="00000000" w14:paraId="5B4DE039" w14:textId="77777777">
        <w:trPr>
          <w:jc w:val="center"/>
        </w:trPr>
        <w:tc>
          <w:tcPr>
            <w:tcW w:w="1731" w:type="dxa"/>
            <w:vAlign w:val="center"/>
          </w:tcPr>
          <w:p w14:paraId="5907EA49"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color w:val="000000"/>
                <w:spacing w:val="-20"/>
                <w:kern w:val="0"/>
                <w:sz w:val="24"/>
              </w:rPr>
              <w:t>利润总额</w:t>
            </w:r>
          </w:p>
        </w:tc>
        <w:tc>
          <w:tcPr>
            <w:tcW w:w="934" w:type="dxa"/>
            <w:vAlign w:val="center"/>
          </w:tcPr>
          <w:p w14:paraId="1FB3E7DC"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40" w:type="dxa"/>
            <w:vAlign w:val="center"/>
          </w:tcPr>
          <w:p w14:paraId="53D2A7A1"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60" w:type="dxa"/>
            <w:vAlign w:val="center"/>
          </w:tcPr>
          <w:p w14:paraId="5375BAFB"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1079" w:type="dxa"/>
            <w:vAlign w:val="center"/>
          </w:tcPr>
          <w:p w14:paraId="669313CF"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1816" w:type="dxa"/>
            <w:vAlign w:val="center"/>
          </w:tcPr>
          <w:p w14:paraId="336BEA3B"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color w:val="000000"/>
                <w:spacing w:val="-20"/>
                <w:kern w:val="0"/>
                <w:sz w:val="24"/>
              </w:rPr>
              <w:t>筹资活动产生的现金流量净额</w:t>
            </w:r>
          </w:p>
        </w:tc>
        <w:tc>
          <w:tcPr>
            <w:tcW w:w="1034" w:type="dxa"/>
            <w:vAlign w:val="center"/>
          </w:tcPr>
          <w:p w14:paraId="4E05A0D7"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13" w:type="dxa"/>
            <w:vAlign w:val="center"/>
          </w:tcPr>
          <w:p w14:paraId="48F835EA"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48" w:type="dxa"/>
            <w:vAlign w:val="center"/>
          </w:tcPr>
          <w:p w14:paraId="75393BBB"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857" w:type="dxa"/>
            <w:vAlign w:val="center"/>
          </w:tcPr>
          <w:p w14:paraId="2FB55A17"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r>
      <w:tr w:rsidR="00000000" w14:paraId="2C4C17AC" w14:textId="77777777">
        <w:trPr>
          <w:jc w:val="center"/>
        </w:trPr>
        <w:tc>
          <w:tcPr>
            <w:tcW w:w="1731" w:type="dxa"/>
            <w:vAlign w:val="center"/>
          </w:tcPr>
          <w:p w14:paraId="559FC991" w14:textId="77777777" w:rsidR="00000000" w:rsidRDefault="009D0921">
            <w:pPr>
              <w:widowControl/>
              <w:spacing w:line="240" w:lineRule="atLeast"/>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b/>
                <w:color w:val="000000"/>
                <w:spacing w:val="-20"/>
                <w:kern w:val="0"/>
                <w:sz w:val="24"/>
              </w:rPr>
              <w:t>净利润</w:t>
            </w:r>
          </w:p>
        </w:tc>
        <w:tc>
          <w:tcPr>
            <w:tcW w:w="934" w:type="dxa"/>
            <w:vAlign w:val="center"/>
          </w:tcPr>
          <w:p w14:paraId="6E0497DD"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40" w:type="dxa"/>
            <w:vAlign w:val="center"/>
          </w:tcPr>
          <w:p w14:paraId="4142F178"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60" w:type="dxa"/>
            <w:vAlign w:val="center"/>
          </w:tcPr>
          <w:p w14:paraId="40366FEC"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1079" w:type="dxa"/>
            <w:vAlign w:val="center"/>
          </w:tcPr>
          <w:p w14:paraId="037076B9"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1816" w:type="dxa"/>
            <w:vAlign w:val="center"/>
          </w:tcPr>
          <w:p w14:paraId="0C873D59"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color w:val="000000"/>
                <w:spacing w:val="-20"/>
                <w:kern w:val="0"/>
                <w:sz w:val="24"/>
              </w:rPr>
              <w:t>现金及现金等价物净增加额</w:t>
            </w:r>
          </w:p>
        </w:tc>
        <w:tc>
          <w:tcPr>
            <w:tcW w:w="1034" w:type="dxa"/>
            <w:vAlign w:val="center"/>
          </w:tcPr>
          <w:p w14:paraId="3B494444"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13" w:type="dxa"/>
            <w:vAlign w:val="center"/>
          </w:tcPr>
          <w:p w14:paraId="04CCC2BE"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948" w:type="dxa"/>
            <w:vAlign w:val="center"/>
          </w:tcPr>
          <w:p w14:paraId="3E57A4ED"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c>
          <w:tcPr>
            <w:tcW w:w="857" w:type="dxa"/>
            <w:vAlign w:val="center"/>
          </w:tcPr>
          <w:p w14:paraId="435EF0E3" w14:textId="77777777" w:rsidR="00000000" w:rsidRDefault="009D0921">
            <w:pPr>
              <w:widowControl/>
              <w:spacing w:line="240" w:lineRule="atLeast"/>
              <w:jc w:val="center"/>
              <w:textAlignment w:val="center"/>
              <w:rPr>
                <w:rFonts w:ascii="仿宋_GB2312" w:eastAsia="仿宋_GB2312" w:hAnsi="仿宋_GB2312" w:cs="仿宋_GB2312" w:hint="eastAsia"/>
                <w:b/>
                <w:bCs/>
                <w:color w:val="000000"/>
                <w:spacing w:val="-20"/>
                <w:kern w:val="0"/>
                <w:sz w:val="24"/>
              </w:rPr>
            </w:pPr>
          </w:p>
        </w:tc>
      </w:tr>
    </w:tbl>
    <w:p w14:paraId="7E34E7D7" w14:textId="77777777" w:rsidR="00000000" w:rsidRDefault="009D0921">
      <w:pPr>
        <w:spacing w:line="360" w:lineRule="exact"/>
        <w:ind w:firstLine="466"/>
        <w:jc w:val="left"/>
        <w:rPr>
          <w:rFonts w:ascii="仿宋_GB2312" w:eastAsia="仿宋_GB2312" w:hint="eastAsia"/>
          <w:color w:val="000000"/>
          <w:spacing w:val="-20"/>
          <w:kern w:val="0"/>
          <w:sz w:val="24"/>
        </w:rPr>
      </w:pPr>
      <w:r>
        <w:rPr>
          <w:rFonts w:ascii="仿宋_GB2312" w:eastAsia="仿宋_GB2312" w:hint="eastAsia"/>
          <w:color w:val="000000"/>
          <w:spacing w:val="-20"/>
          <w:kern w:val="0"/>
          <w:sz w:val="24"/>
        </w:rPr>
        <w:t>2017</w:t>
      </w:r>
      <w:r>
        <w:rPr>
          <w:rFonts w:ascii="仿宋_GB2312" w:eastAsia="仿宋_GB2312" w:hint="eastAsia"/>
          <w:color w:val="000000"/>
          <w:spacing w:val="-20"/>
          <w:kern w:val="0"/>
          <w:sz w:val="24"/>
        </w:rPr>
        <w:t>年</w:t>
      </w:r>
      <w:r>
        <w:rPr>
          <w:rFonts w:ascii="仿宋_GB2312" w:eastAsia="仿宋_GB2312" w:hint="eastAsia"/>
          <w:color w:val="000000"/>
          <w:spacing w:val="-20"/>
          <w:kern w:val="0"/>
          <w:sz w:val="24"/>
        </w:rPr>
        <w:t>*</w:t>
      </w:r>
      <w:r>
        <w:rPr>
          <w:rFonts w:ascii="仿宋_GB2312" w:eastAsia="仿宋_GB2312" w:hint="eastAsia"/>
          <w:color w:val="000000"/>
          <w:spacing w:val="-20"/>
          <w:kern w:val="0"/>
          <w:sz w:val="24"/>
        </w:rPr>
        <w:t>月末主要财务科目明细如下：</w:t>
      </w:r>
      <w:r>
        <w:rPr>
          <w:rFonts w:ascii="仿宋_GB2312" w:eastAsia="仿宋_GB2312" w:hint="eastAsia"/>
          <w:color w:val="000000"/>
          <w:spacing w:val="-20"/>
          <w:kern w:val="0"/>
          <w:sz w:val="24"/>
        </w:rPr>
        <w:t>(</w:t>
      </w:r>
      <w:r>
        <w:rPr>
          <w:rFonts w:ascii="仿宋_GB2312" w:eastAsia="仿宋_GB2312" w:hint="eastAsia"/>
          <w:color w:val="000000"/>
          <w:spacing w:val="-20"/>
          <w:kern w:val="0"/>
          <w:sz w:val="24"/>
        </w:rPr>
        <w:t>财务报表明细科目变化情况说明，包括但不仅限于以下内容）</w:t>
      </w:r>
    </w:p>
    <w:p w14:paraId="4EAF1273" w14:textId="77777777" w:rsidR="00000000" w:rsidRDefault="009D0921">
      <w:pPr>
        <w:numPr>
          <w:ilvl w:val="0"/>
          <w:numId w:val="11"/>
        </w:numPr>
        <w:spacing w:line="380" w:lineRule="exact"/>
        <w:ind w:rightChars="-51" w:right="-107"/>
        <w:rPr>
          <w:rFonts w:ascii="仿宋_GB2312" w:eastAsia="仿宋_GB2312" w:hint="eastAsia"/>
          <w:color w:val="000000"/>
          <w:spacing w:val="-20"/>
          <w:sz w:val="24"/>
        </w:rPr>
      </w:pPr>
      <w:r>
        <w:rPr>
          <w:rFonts w:ascii="仿宋_GB2312" w:eastAsia="仿宋_GB2312" w:hint="eastAsia"/>
          <w:color w:val="000000"/>
          <w:spacing w:val="-20"/>
          <w:sz w:val="24"/>
        </w:rPr>
        <w:t>货币资金</w:t>
      </w:r>
      <w:r>
        <w:rPr>
          <w:rFonts w:ascii="仿宋_GB2312" w:eastAsia="仿宋_GB2312" w:hint="eastAsia"/>
          <w:bCs/>
          <w:color w:val="000000"/>
          <w:spacing w:val="-20"/>
          <w:sz w:val="24"/>
        </w:rPr>
        <w:t>***</w:t>
      </w:r>
      <w:r>
        <w:rPr>
          <w:rFonts w:ascii="仿宋_GB2312" w:eastAsia="仿宋_GB2312" w:hint="eastAsia"/>
          <w:color w:val="000000"/>
          <w:spacing w:val="-20"/>
          <w:sz w:val="24"/>
        </w:rPr>
        <w:t>万元，主要为银行存款</w:t>
      </w:r>
      <w:r>
        <w:rPr>
          <w:rFonts w:ascii="仿宋_GB2312" w:eastAsia="仿宋_GB2312" w:hint="eastAsia"/>
          <w:bCs/>
          <w:color w:val="000000"/>
          <w:spacing w:val="-20"/>
          <w:sz w:val="24"/>
        </w:rPr>
        <w:t>***</w:t>
      </w:r>
      <w:r>
        <w:rPr>
          <w:rFonts w:ascii="仿宋_GB2312" w:eastAsia="仿宋_GB2312" w:hint="eastAsia"/>
          <w:color w:val="000000"/>
          <w:spacing w:val="-20"/>
          <w:sz w:val="24"/>
        </w:rPr>
        <w:t>万元（含保证金</w:t>
      </w:r>
      <w:r>
        <w:rPr>
          <w:rFonts w:ascii="仿宋_GB2312" w:eastAsia="仿宋_GB2312" w:hint="eastAsia"/>
          <w:bCs/>
          <w:color w:val="000000"/>
          <w:spacing w:val="-20"/>
          <w:sz w:val="24"/>
        </w:rPr>
        <w:t>***</w:t>
      </w:r>
      <w:r>
        <w:rPr>
          <w:rFonts w:ascii="仿宋_GB2312" w:eastAsia="仿宋_GB2312" w:hint="eastAsia"/>
          <w:color w:val="000000"/>
          <w:spacing w:val="-20"/>
          <w:sz w:val="24"/>
        </w:rPr>
        <w:t>万元）。</w:t>
      </w:r>
    </w:p>
    <w:p w14:paraId="2D639C9F" w14:textId="77777777" w:rsidR="00000000" w:rsidRDefault="009D0921">
      <w:pPr>
        <w:numPr>
          <w:ilvl w:val="0"/>
          <w:numId w:val="11"/>
        </w:numPr>
        <w:spacing w:line="380" w:lineRule="exact"/>
        <w:rPr>
          <w:rFonts w:ascii="仿宋_GB2312" w:eastAsia="仿宋_GB2312" w:hint="eastAsia"/>
          <w:color w:val="000000"/>
          <w:spacing w:val="-20"/>
          <w:sz w:val="24"/>
        </w:rPr>
      </w:pPr>
      <w:r>
        <w:rPr>
          <w:rFonts w:ascii="仿宋_GB2312" w:eastAsia="仿宋_GB2312" w:hint="eastAsia"/>
          <w:color w:val="000000"/>
          <w:spacing w:val="-20"/>
          <w:sz w:val="24"/>
        </w:rPr>
        <w:t>应收账款</w:t>
      </w:r>
      <w:r>
        <w:rPr>
          <w:rFonts w:ascii="仿宋_GB2312" w:eastAsia="仿宋_GB2312" w:hint="eastAsia"/>
          <w:bCs/>
          <w:color w:val="000000"/>
          <w:spacing w:val="-20"/>
          <w:sz w:val="24"/>
        </w:rPr>
        <w:t>***</w:t>
      </w:r>
      <w:r>
        <w:rPr>
          <w:rFonts w:ascii="仿宋_GB2312" w:eastAsia="仿宋_GB2312" w:hint="eastAsia"/>
          <w:color w:val="000000"/>
          <w:spacing w:val="-20"/>
          <w:sz w:val="24"/>
        </w:rPr>
        <w:t>万元，账龄主要为</w:t>
      </w:r>
      <w:r>
        <w:rPr>
          <w:rFonts w:ascii="仿宋_GB2312" w:eastAsia="仿宋_GB2312" w:hint="eastAsia"/>
          <w:color w:val="000000"/>
          <w:spacing w:val="-20"/>
          <w:sz w:val="24"/>
        </w:rPr>
        <w:t>18</w:t>
      </w:r>
      <w:r>
        <w:rPr>
          <w:rFonts w:ascii="仿宋_GB2312" w:eastAsia="仿宋_GB2312" w:hint="eastAsia"/>
          <w:color w:val="000000"/>
          <w:spacing w:val="-20"/>
          <w:sz w:val="24"/>
        </w:rPr>
        <w:t>个月以内，比</w:t>
      </w:r>
      <w:r>
        <w:rPr>
          <w:rFonts w:ascii="仿宋_GB2312" w:eastAsia="仿宋_GB2312" w:hint="eastAsia"/>
          <w:color w:val="000000"/>
          <w:spacing w:val="-20"/>
          <w:sz w:val="24"/>
        </w:rPr>
        <w:t>2016</w:t>
      </w:r>
      <w:r>
        <w:rPr>
          <w:rFonts w:ascii="仿宋_GB2312" w:eastAsia="仿宋_GB2312" w:hint="eastAsia"/>
          <w:color w:val="000000"/>
          <w:spacing w:val="-20"/>
          <w:sz w:val="24"/>
        </w:rPr>
        <w:t>年末大幅减少，系由于</w:t>
      </w:r>
      <w:r>
        <w:rPr>
          <w:rFonts w:ascii="仿宋_GB2312" w:eastAsia="仿宋_GB2312" w:hint="eastAsia"/>
          <w:bCs/>
          <w:color w:val="000000"/>
          <w:spacing w:val="-20"/>
          <w:sz w:val="24"/>
        </w:rPr>
        <w:t>***</w:t>
      </w:r>
      <w:r>
        <w:rPr>
          <w:rFonts w:ascii="仿宋_GB2312" w:eastAsia="仿宋_GB2312" w:hint="eastAsia"/>
          <w:color w:val="000000"/>
          <w:spacing w:val="-20"/>
          <w:sz w:val="24"/>
        </w:rPr>
        <w:t>，主要明细如下：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84"/>
        <w:gridCol w:w="2446"/>
        <w:gridCol w:w="2279"/>
      </w:tblGrid>
      <w:tr w:rsidR="00000000" w14:paraId="4D8089EE" w14:textId="77777777">
        <w:trPr>
          <w:trHeight w:val="388"/>
          <w:jc w:val="center"/>
        </w:trPr>
        <w:tc>
          <w:tcPr>
            <w:tcW w:w="4584" w:type="dxa"/>
            <w:vAlign w:val="center"/>
          </w:tcPr>
          <w:p w14:paraId="617C473E"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客户名称</w:t>
            </w:r>
          </w:p>
        </w:tc>
        <w:tc>
          <w:tcPr>
            <w:tcW w:w="2446" w:type="dxa"/>
            <w:vAlign w:val="center"/>
          </w:tcPr>
          <w:p w14:paraId="77C5FA4D"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金额（万元）</w:t>
            </w:r>
          </w:p>
        </w:tc>
        <w:tc>
          <w:tcPr>
            <w:tcW w:w="2279" w:type="dxa"/>
            <w:vAlign w:val="center"/>
          </w:tcPr>
          <w:p w14:paraId="01204194"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占比</w:t>
            </w:r>
          </w:p>
        </w:tc>
      </w:tr>
      <w:tr w:rsidR="00000000" w14:paraId="41DED826" w14:textId="77777777">
        <w:trPr>
          <w:trHeight w:val="388"/>
          <w:jc w:val="center"/>
        </w:trPr>
        <w:tc>
          <w:tcPr>
            <w:tcW w:w="4584" w:type="dxa"/>
            <w:vAlign w:val="center"/>
          </w:tcPr>
          <w:p w14:paraId="57384E0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6" w:type="dxa"/>
            <w:vAlign w:val="center"/>
          </w:tcPr>
          <w:p w14:paraId="261603F7"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79" w:type="dxa"/>
            <w:vAlign w:val="center"/>
          </w:tcPr>
          <w:p w14:paraId="35A2CEA8"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63EF5982" w14:textId="77777777">
        <w:trPr>
          <w:trHeight w:val="388"/>
          <w:jc w:val="center"/>
        </w:trPr>
        <w:tc>
          <w:tcPr>
            <w:tcW w:w="4584" w:type="dxa"/>
            <w:vAlign w:val="center"/>
          </w:tcPr>
          <w:p w14:paraId="1D1710D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6" w:type="dxa"/>
            <w:vAlign w:val="center"/>
          </w:tcPr>
          <w:p w14:paraId="18ED8BDB"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79" w:type="dxa"/>
            <w:vAlign w:val="center"/>
          </w:tcPr>
          <w:p w14:paraId="6C1B072E"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31400726" w14:textId="77777777">
        <w:trPr>
          <w:trHeight w:val="388"/>
          <w:jc w:val="center"/>
        </w:trPr>
        <w:tc>
          <w:tcPr>
            <w:tcW w:w="4584" w:type="dxa"/>
            <w:vAlign w:val="center"/>
          </w:tcPr>
          <w:p w14:paraId="7049BC58"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6" w:type="dxa"/>
            <w:vAlign w:val="center"/>
          </w:tcPr>
          <w:p w14:paraId="57CB804A"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79" w:type="dxa"/>
            <w:vAlign w:val="center"/>
          </w:tcPr>
          <w:p w14:paraId="35058EB2"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28B3C53D" w14:textId="77777777">
        <w:trPr>
          <w:trHeight w:val="388"/>
          <w:jc w:val="center"/>
        </w:trPr>
        <w:tc>
          <w:tcPr>
            <w:tcW w:w="4584" w:type="dxa"/>
            <w:vAlign w:val="center"/>
          </w:tcPr>
          <w:p w14:paraId="005F1766"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6" w:type="dxa"/>
            <w:vAlign w:val="center"/>
          </w:tcPr>
          <w:p w14:paraId="5B114852"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79" w:type="dxa"/>
            <w:vAlign w:val="center"/>
          </w:tcPr>
          <w:p w14:paraId="4110485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60783C04" w14:textId="77777777">
        <w:trPr>
          <w:trHeight w:val="388"/>
          <w:jc w:val="center"/>
        </w:trPr>
        <w:tc>
          <w:tcPr>
            <w:tcW w:w="4584" w:type="dxa"/>
            <w:vAlign w:val="center"/>
          </w:tcPr>
          <w:p w14:paraId="13A27F44"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6" w:type="dxa"/>
            <w:vAlign w:val="center"/>
          </w:tcPr>
          <w:p w14:paraId="5BF91FD4"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79" w:type="dxa"/>
            <w:vAlign w:val="center"/>
          </w:tcPr>
          <w:p w14:paraId="7F46F6D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14296EB4" w14:textId="77777777">
        <w:trPr>
          <w:trHeight w:val="402"/>
          <w:jc w:val="center"/>
        </w:trPr>
        <w:tc>
          <w:tcPr>
            <w:tcW w:w="4584" w:type="dxa"/>
            <w:vAlign w:val="center"/>
          </w:tcPr>
          <w:p w14:paraId="7FA3625B"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b/>
                <w:bCs/>
                <w:color w:val="000000"/>
                <w:spacing w:val="-20"/>
                <w:sz w:val="24"/>
              </w:rPr>
              <w:t>合计</w:t>
            </w:r>
          </w:p>
        </w:tc>
        <w:tc>
          <w:tcPr>
            <w:tcW w:w="2446" w:type="dxa"/>
            <w:vAlign w:val="center"/>
          </w:tcPr>
          <w:p w14:paraId="3A013565"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2279" w:type="dxa"/>
            <w:vAlign w:val="center"/>
          </w:tcPr>
          <w:p w14:paraId="5B6A32BD"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r>
    </w:tbl>
    <w:p w14:paraId="1488B467" w14:textId="77777777" w:rsidR="00000000" w:rsidRDefault="009D0921">
      <w:pPr>
        <w:numPr>
          <w:ilvl w:val="0"/>
          <w:numId w:val="11"/>
        </w:numPr>
        <w:spacing w:line="380" w:lineRule="exact"/>
        <w:rPr>
          <w:rFonts w:ascii="仿宋_GB2312" w:eastAsia="仿宋_GB2312" w:hint="eastAsia"/>
          <w:color w:val="000000"/>
          <w:spacing w:val="-20"/>
          <w:sz w:val="24"/>
        </w:rPr>
      </w:pPr>
      <w:r>
        <w:rPr>
          <w:rFonts w:ascii="仿宋_GB2312" w:eastAsia="仿宋_GB2312" w:hint="eastAsia"/>
          <w:color w:val="000000"/>
          <w:spacing w:val="-20"/>
          <w:sz w:val="24"/>
        </w:rPr>
        <w:t>预付账款</w:t>
      </w:r>
      <w:r>
        <w:rPr>
          <w:rFonts w:ascii="仿宋_GB2312" w:eastAsia="仿宋_GB2312" w:hint="eastAsia"/>
          <w:bCs/>
          <w:color w:val="000000"/>
          <w:spacing w:val="-20"/>
          <w:sz w:val="24"/>
        </w:rPr>
        <w:t>***</w:t>
      </w:r>
      <w:r>
        <w:rPr>
          <w:rFonts w:ascii="仿宋_GB2312" w:eastAsia="仿宋_GB2312" w:hint="eastAsia"/>
          <w:color w:val="000000"/>
          <w:spacing w:val="-20"/>
          <w:sz w:val="24"/>
        </w:rPr>
        <w:t>万元，主要为</w:t>
      </w:r>
      <w:r>
        <w:rPr>
          <w:rFonts w:ascii="仿宋_GB2312" w:eastAsia="仿宋_GB2312" w:hint="eastAsia"/>
          <w:bCs/>
          <w:color w:val="000000"/>
          <w:spacing w:val="-20"/>
          <w:sz w:val="24"/>
        </w:rPr>
        <w:t>***</w:t>
      </w:r>
      <w:r>
        <w:rPr>
          <w:rFonts w:ascii="仿宋_GB2312" w:eastAsia="仿宋_GB2312" w:hint="eastAsia"/>
          <w:color w:val="000000"/>
          <w:spacing w:val="-20"/>
          <w:sz w:val="24"/>
        </w:rPr>
        <w:t>款，比</w:t>
      </w:r>
      <w:r>
        <w:rPr>
          <w:rFonts w:ascii="仿宋_GB2312" w:eastAsia="仿宋_GB2312" w:hint="eastAsia"/>
          <w:color w:val="000000"/>
          <w:spacing w:val="-20"/>
          <w:sz w:val="24"/>
        </w:rPr>
        <w:t>2016</w:t>
      </w:r>
      <w:r>
        <w:rPr>
          <w:rFonts w:ascii="仿宋_GB2312" w:eastAsia="仿宋_GB2312" w:hint="eastAsia"/>
          <w:color w:val="000000"/>
          <w:spacing w:val="-20"/>
          <w:sz w:val="24"/>
        </w:rPr>
        <w:t>年末大幅减少，系由于</w:t>
      </w:r>
      <w:r>
        <w:rPr>
          <w:rFonts w:ascii="仿宋_GB2312" w:eastAsia="仿宋_GB2312" w:hint="eastAsia"/>
          <w:bCs/>
          <w:color w:val="000000"/>
          <w:spacing w:val="-20"/>
          <w:sz w:val="24"/>
        </w:rPr>
        <w:t>***</w:t>
      </w:r>
      <w:r>
        <w:rPr>
          <w:rFonts w:ascii="仿宋_GB2312" w:eastAsia="仿宋_GB2312" w:hint="eastAsia"/>
          <w:color w:val="000000"/>
          <w:spacing w:val="-20"/>
          <w:sz w:val="24"/>
        </w:rPr>
        <w:t>。主要明细如下：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87"/>
        <w:gridCol w:w="1942"/>
        <w:gridCol w:w="2280"/>
      </w:tblGrid>
      <w:tr w:rsidR="00000000" w14:paraId="072D7470" w14:textId="77777777">
        <w:trPr>
          <w:trHeight w:val="388"/>
          <w:jc w:val="center"/>
        </w:trPr>
        <w:tc>
          <w:tcPr>
            <w:tcW w:w="5087" w:type="dxa"/>
            <w:vAlign w:val="center"/>
          </w:tcPr>
          <w:p w14:paraId="5B7D920F"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客户名称</w:t>
            </w:r>
          </w:p>
        </w:tc>
        <w:tc>
          <w:tcPr>
            <w:tcW w:w="1942" w:type="dxa"/>
            <w:vAlign w:val="center"/>
          </w:tcPr>
          <w:p w14:paraId="7B591D97"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金额</w:t>
            </w:r>
            <w:r>
              <w:rPr>
                <w:rFonts w:ascii="仿宋_GB2312" w:eastAsia="仿宋_GB2312" w:hint="eastAsia"/>
                <w:b/>
                <w:bCs/>
                <w:color w:val="000000"/>
                <w:spacing w:val="-20"/>
                <w:sz w:val="24"/>
              </w:rPr>
              <w:t>（万元）</w:t>
            </w:r>
          </w:p>
        </w:tc>
        <w:tc>
          <w:tcPr>
            <w:tcW w:w="2280" w:type="dxa"/>
            <w:vAlign w:val="center"/>
          </w:tcPr>
          <w:p w14:paraId="24D12963"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占比</w:t>
            </w:r>
          </w:p>
        </w:tc>
      </w:tr>
      <w:tr w:rsidR="00000000" w14:paraId="74C11D57" w14:textId="77777777">
        <w:trPr>
          <w:trHeight w:val="388"/>
          <w:jc w:val="center"/>
        </w:trPr>
        <w:tc>
          <w:tcPr>
            <w:tcW w:w="5087" w:type="dxa"/>
            <w:vAlign w:val="bottom"/>
          </w:tcPr>
          <w:p w14:paraId="75D8AC60"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942" w:type="dxa"/>
            <w:vAlign w:val="bottom"/>
          </w:tcPr>
          <w:p w14:paraId="1459C7DA"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bottom"/>
          </w:tcPr>
          <w:p w14:paraId="5354BC1A"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2ECA0E1E" w14:textId="77777777">
        <w:trPr>
          <w:trHeight w:val="388"/>
          <w:jc w:val="center"/>
        </w:trPr>
        <w:tc>
          <w:tcPr>
            <w:tcW w:w="5087" w:type="dxa"/>
            <w:vAlign w:val="bottom"/>
          </w:tcPr>
          <w:p w14:paraId="2F8F8206"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942" w:type="dxa"/>
            <w:vAlign w:val="bottom"/>
          </w:tcPr>
          <w:p w14:paraId="2F7BFDEB"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bottom"/>
          </w:tcPr>
          <w:p w14:paraId="42C8DCC3"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6AE28AC3" w14:textId="77777777">
        <w:trPr>
          <w:trHeight w:val="388"/>
          <w:jc w:val="center"/>
        </w:trPr>
        <w:tc>
          <w:tcPr>
            <w:tcW w:w="5087" w:type="dxa"/>
            <w:vAlign w:val="bottom"/>
          </w:tcPr>
          <w:p w14:paraId="188C503F"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942" w:type="dxa"/>
            <w:vAlign w:val="bottom"/>
          </w:tcPr>
          <w:p w14:paraId="59EF2EF7"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bottom"/>
          </w:tcPr>
          <w:p w14:paraId="47E9AEC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0135AA36" w14:textId="77777777">
        <w:trPr>
          <w:trHeight w:val="90"/>
          <w:jc w:val="center"/>
        </w:trPr>
        <w:tc>
          <w:tcPr>
            <w:tcW w:w="5087" w:type="dxa"/>
            <w:vAlign w:val="bottom"/>
          </w:tcPr>
          <w:p w14:paraId="0FF25AD2"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942" w:type="dxa"/>
            <w:vAlign w:val="bottom"/>
          </w:tcPr>
          <w:p w14:paraId="5F92E70E"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bottom"/>
          </w:tcPr>
          <w:p w14:paraId="21B6E9D7"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5BF428CC" w14:textId="77777777">
        <w:trPr>
          <w:trHeight w:val="388"/>
          <w:jc w:val="center"/>
        </w:trPr>
        <w:tc>
          <w:tcPr>
            <w:tcW w:w="5087" w:type="dxa"/>
            <w:vAlign w:val="bottom"/>
          </w:tcPr>
          <w:p w14:paraId="02CF8993"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942" w:type="dxa"/>
            <w:vAlign w:val="bottom"/>
          </w:tcPr>
          <w:p w14:paraId="6EDD8978"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bottom"/>
          </w:tcPr>
          <w:p w14:paraId="43EFA75B"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3E0083E6" w14:textId="77777777">
        <w:trPr>
          <w:trHeight w:val="402"/>
          <w:jc w:val="center"/>
        </w:trPr>
        <w:tc>
          <w:tcPr>
            <w:tcW w:w="5087" w:type="dxa"/>
            <w:vAlign w:val="bottom"/>
          </w:tcPr>
          <w:p w14:paraId="40CDF2AD"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b/>
                <w:bCs/>
                <w:color w:val="000000"/>
                <w:spacing w:val="-20"/>
                <w:sz w:val="24"/>
              </w:rPr>
              <w:t>合计</w:t>
            </w:r>
          </w:p>
        </w:tc>
        <w:tc>
          <w:tcPr>
            <w:tcW w:w="1942" w:type="dxa"/>
            <w:vAlign w:val="bottom"/>
          </w:tcPr>
          <w:p w14:paraId="37E3A526"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2280" w:type="dxa"/>
            <w:vAlign w:val="bottom"/>
          </w:tcPr>
          <w:p w14:paraId="33437587"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r>
    </w:tbl>
    <w:p w14:paraId="34D0EFD0" w14:textId="77777777" w:rsidR="00000000" w:rsidRDefault="009D0921">
      <w:pPr>
        <w:numPr>
          <w:ilvl w:val="0"/>
          <w:numId w:val="11"/>
        </w:numPr>
        <w:spacing w:line="380" w:lineRule="exact"/>
        <w:ind w:rightChars="-5" w:right="-10"/>
        <w:jc w:val="left"/>
        <w:rPr>
          <w:rFonts w:ascii="仿宋_GB2312" w:eastAsia="仿宋_GB2312" w:hint="eastAsia"/>
          <w:color w:val="000000"/>
          <w:spacing w:val="-20"/>
          <w:sz w:val="24"/>
        </w:rPr>
      </w:pPr>
      <w:r>
        <w:rPr>
          <w:rFonts w:ascii="仿宋_GB2312" w:eastAsia="仿宋_GB2312" w:hint="eastAsia"/>
          <w:color w:val="000000"/>
          <w:spacing w:val="-20"/>
          <w:sz w:val="24"/>
        </w:rPr>
        <w:t>其他应收款</w:t>
      </w:r>
      <w:r>
        <w:rPr>
          <w:rFonts w:ascii="仿宋_GB2312" w:eastAsia="仿宋_GB2312" w:hint="eastAsia"/>
          <w:bCs/>
          <w:color w:val="000000"/>
          <w:spacing w:val="-20"/>
          <w:sz w:val="24"/>
        </w:rPr>
        <w:t>***</w:t>
      </w:r>
      <w:r>
        <w:rPr>
          <w:rFonts w:ascii="仿宋_GB2312" w:eastAsia="仿宋_GB2312" w:hint="eastAsia"/>
          <w:color w:val="000000"/>
          <w:spacing w:val="-20"/>
          <w:sz w:val="24"/>
        </w:rPr>
        <w:t>万元，比</w:t>
      </w:r>
      <w:r>
        <w:rPr>
          <w:rFonts w:ascii="仿宋_GB2312" w:eastAsia="仿宋_GB2312" w:hint="eastAsia"/>
          <w:color w:val="000000"/>
          <w:spacing w:val="-20"/>
          <w:sz w:val="24"/>
        </w:rPr>
        <w:t>2016</w:t>
      </w:r>
      <w:r>
        <w:rPr>
          <w:rFonts w:ascii="仿宋_GB2312" w:eastAsia="仿宋_GB2312" w:hint="eastAsia"/>
          <w:color w:val="000000"/>
          <w:spacing w:val="-20"/>
          <w:sz w:val="24"/>
        </w:rPr>
        <w:t>年末大幅减少，系由于</w:t>
      </w:r>
      <w:r>
        <w:rPr>
          <w:rFonts w:ascii="仿宋_GB2312" w:eastAsia="仿宋_GB2312" w:hint="eastAsia"/>
          <w:bCs/>
          <w:color w:val="000000"/>
          <w:spacing w:val="-20"/>
          <w:sz w:val="24"/>
        </w:rPr>
        <w:t>***</w:t>
      </w:r>
      <w:r>
        <w:rPr>
          <w:rFonts w:ascii="仿宋_GB2312" w:eastAsia="仿宋_GB2312" w:hint="eastAsia"/>
          <w:color w:val="000000"/>
          <w:spacing w:val="-20"/>
          <w:sz w:val="24"/>
        </w:rPr>
        <w:t>，具体明细如下：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14"/>
        <w:gridCol w:w="1362"/>
        <w:gridCol w:w="1510"/>
        <w:gridCol w:w="1338"/>
        <w:gridCol w:w="1685"/>
      </w:tblGrid>
      <w:tr w:rsidR="00000000" w14:paraId="628B1966" w14:textId="77777777">
        <w:trPr>
          <w:trHeight w:val="386"/>
          <w:jc w:val="center"/>
        </w:trPr>
        <w:tc>
          <w:tcPr>
            <w:tcW w:w="3414" w:type="dxa"/>
            <w:vAlign w:val="center"/>
          </w:tcPr>
          <w:p w14:paraId="4E8CCF8F"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名称</w:t>
            </w:r>
          </w:p>
        </w:tc>
        <w:tc>
          <w:tcPr>
            <w:tcW w:w="1362" w:type="dxa"/>
            <w:vAlign w:val="center"/>
          </w:tcPr>
          <w:p w14:paraId="0B03885B"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金额（万元）</w:t>
            </w:r>
          </w:p>
        </w:tc>
        <w:tc>
          <w:tcPr>
            <w:tcW w:w="1510" w:type="dxa"/>
            <w:vAlign w:val="center"/>
          </w:tcPr>
          <w:p w14:paraId="2192B1A6"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占比</w:t>
            </w:r>
          </w:p>
        </w:tc>
        <w:tc>
          <w:tcPr>
            <w:tcW w:w="1338" w:type="dxa"/>
            <w:vAlign w:val="center"/>
          </w:tcPr>
          <w:p w14:paraId="13B5F5B0" w14:textId="77777777" w:rsidR="00000000" w:rsidRDefault="009D0921">
            <w:pPr>
              <w:adjustRightInd w:val="0"/>
              <w:snapToGrid w:val="0"/>
              <w:spacing w:line="380"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账龄</w:t>
            </w:r>
          </w:p>
        </w:tc>
        <w:tc>
          <w:tcPr>
            <w:tcW w:w="1685" w:type="dxa"/>
            <w:vAlign w:val="center"/>
          </w:tcPr>
          <w:p w14:paraId="469F263F" w14:textId="77777777" w:rsidR="00000000" w:rsidRDefault="009D0921">
            <w:pPr>
              <w:adjustRightInd w:val="0"/>
              <w:snapToGrid w:val="0"/>
              <w:spacing w:line="380"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备注</w:t>
            </w:r>
          </w:p>
        </w:tc>
      </w:tr>
      <w:tr w:rsidR="00000000" w14:paraId="33DC53CD" w14:textId="77777777">
        <w:trPr>
          <w:trHeight w:val="386"/>
          <w:jc w:val="center"/>
        </w:trPr>
        <w:tc>
          <w:tcPr>
            <w:tcW w:w="3414" w:type="dxa"/>
            <w:vAlign w:val="bottom"/>
          </w:tcPr>
          <w:p w14:paraId="0D5A481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62" w:type="dxa"/>
            <w:vAlign w:val="bottom"/>
          </w:tcPr>
          <w:p w14:paraId="5B8C01ED"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510" w:type="dxa"/>
            <w:vAlign w:val="bottom"/>
          </w:tcPr>
          <w:p w14:paraId="2532D90F"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38" w:type="dxa"/>
            <w:vAlign w:val="center"/>
          </w:tcPr>
          <w:p w14:paraId="2ABDE6DF"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685" w:type="dxa"/>
            <w:vAlign w:val="center"/>
          </w:tcPr>
          <w:p w14:paraId="524ECB5B"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725932FA" w14:textId="77777777">
        <w:trPr>
          <w:trHeight w:val="386"/>
          <w:jc w:val="center"/>
        </w:trPr>
        <w:tc>
          <w:tcPr>
            <w:tcW w:w="3414" w:type="dxa"/>
            <w:vAlign w:val="bottom"/>
          </w:tcPr>
          <w:p w14:paraId="2687AEF9"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62" w:type="dxa"/>
            <w:vAlign w:val="bottom"/>
          </w:tcPr>
          <w:p w14:paraId="3E50559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510" w:type="dxa"/>
            <w:vAlign w:val="bottom"/>
          </w:tcPr>
          <w:p w14:paraId="2AF007C7"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38" w:type="dxa"/>
            <w:vAlign w:val="center"/>
          </w:tcPr>
          <w:p w14:paraId="55671E2E"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685" w:type="dxa"/>
            <w:vAlign w:val="center"/>
          </w:tcPr>
          <w:p w14:paraId="6FFDB016"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59150D7F" w14:textId="77777777">
        <w:trPr>
          <w:trHeight w:val="386"/>
          <w:jc w:val="center"/>
        </w:trPr>
        <w:tc>
          <w:tcPr>
            <w:tcW w:w="3414" w:type="dxa"/>
            <w:vAlign w:val="bottom"/>
          </w:tcPr>
          <w:p w14:paraId="63058BBE"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62" w:type="dxa"/>
            <w:vAlign w:val="bottom"/>
          </w:tcPr>
          <w:p w14:paraId="66CED9A7"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510" w:type="dxa"/>
            <w:vAlign w:val="bottom"/>
          </w:tcPr>
          <w:p w14:paraId="2880CF82"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38" w:type="dxa"/>
            <w:vAlign w:val="center"/>
          </w:tcPr>
          <w:p w14:paraId="70A5810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685" w:type="dxa"/>
            <w:vAlign w:val="center"/>
          </w:tcPr>
          <w:p w14:paraId="18539202"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5BC32DFD" w14:textId="77777777">
        <w:trPr>
          <w:trHeight w:val="386"/>
          <w:jc w:val="center"/>
        </w:trPr>
        <w:tc>
          <w:tcPr>
            <w:tcW w:w="3414" w:type="dxa"/>
            <w:vAlign w:val="bottom"/>
          </w:tcPr>
          <w:p w14:paraId="17B3B8E0"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62" w:type="dxa"/>
            <w:vAlign w:val="bottom"/>
          </w:tcPr>
          <w:p w14:paraId="64C826E4"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510" w:type="dxa"/>
            <w:vAlign w:val="bottom"/>
          </w:tcPr>
          <w:p w14:paraId="6D88D789"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38" w:type="dxa"/>
            <w:vAlign w:val="center"/>
          </w:tcPr>
          <w:p w14:paraId="35C19363"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685" w:type="dxa"/>
            <w:vAlign w:val="center"/>
          </w:tcPr>
          <w:p w14:paraId="5E40171A"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6D7A51FF" w14:textId="77777777">
        <w:trPr>
          <w:trHeight w:val="386"/>
          <w:jc w:val="center"/>
        </w:trPr>
        <w:tc>
          <w:tcPr>
            <w:tcW w:w="3414" w:type="dxa"/>
            <w:vAlign w:val="bottom"/>
          </w:tcPr>
          <w:p w14:paraId="69C8322D"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62" w:type="dxa"/>
            <w:vAlign w:val="bottom"/>
          </w:tcPr>
          <w:p w14:paraId="4039DE6F"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510" w:type="dxa"/>
            <w:vAlign w:val="bottom"/>
          </w:tcPr>
          <w:p w14:paraId="07172C5B"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38" w:type="dxa"/>
            <w:vAlign w:val="center"/>
          </w:tcPr>
          <w:p w14:paraId="1F0D6558"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685" w:type="dxa"/>
            <w:vAlign w:val="center"/>
          </w:tcPr>
          <w:p w14:paraId="5FF5A2FB"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65666B35" w14:textId="77777777">
        <w:trPr>
          <w:trHeight w:val="396"/>
          <w:jc w:val="center"/>
        </w:trPr>
        <w:tc>
          <w:tcPr>
            <w:tcW w:w="3414" w:type="dxa"/>
            <w:vAlign w:val="bottom"/>
          </w:tcPr>
          <w:p w14:paraId="08A8832D"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b/>
                <w:bCs/>
                <w:color w:val="000000"/>
                <w:spacing w:val="-20"/>
                <w:sz w:val="24"/>
              </w:rPr>
              <w:t>合计</w:t>
            </w:r>
          </w:p>
        </w:tc>
        <w:tc>
          <w:tcPr>
            <w:tcW w:w="1362" w:type="dxa"/>
            <w:vAlign w:val="bottom"/>
          </w:tcPr>
          <w:p w14:paraId="43BCF93D"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1510" w:type="dxa"/>
            <w:vAlign w:val="bottom"/>
          </w:tcPr>
          <w:p w14:paraId="43B27339"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1338" w:type="dxa"/>
            <w:vAlign w:val="center"/>
          </w:tcPr>
          <w:p w14:paraId="2FFB3849"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1685" w:type="dxa"/>
            <w:vAlign w:val="center"/>
          </w:tcPr>
          <w:p w14:paraId="53AB158C"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r>
    </w:tbl>
    <w:p w14:paraId="252BB7CF" w14:textId="77777777" w:rsidR="00000000" w:rsidRDefault="009D0921">
      <w:pPr>
        <w:spacing w:line="380" w:lineRule="exact"/>
        <w:ind w:left="-107"/>
        <w:rPr>
          <w:rFonts w:ascii="仿宋_GB2312" w:eastAsia="仿宋_GB2312" w:hint="eastAsia"/>
          <w:color w:val="000000"/>
          <w:spacing w:val="-20"/>
          <w:sz w:val="24"/>
        </w:rPr>
      </w:pPr>
      <w:r>
        <w:rPr>
          <w:rFonts w:ascii="仿宋_GB2312" w:eastAsia="仿宋_GB2312" w:hint="eastAsia"/>
          <w:color w:val="000000"/>
          <w:spacing w:val="-20"/>
          <w:sz w:val="24"/>
        </w:rPr>
        <w:t xml:space="preserve">    </w:t>
      </w:r>
    </w:p>
    <w:p w14:paraId="193734BA" w14:textId="77777777" w:rsidR="00000000" w:rsidRDefault="009D0921">
      <w:pPr>
        <w:numPr>
          <w:ilvl w:val="0"/>
          <w:numId w:val="11"/>
        </w:numPr>
        <w:spacing w:line="380" w:lineRule="exact"/>
        <w:rPr>
          <w:rFonts w:ascii="仿宋_GB2312" w:eastAsia="仿宋_GB2312" w:hint="eastAsia"/>
          <w:color w:val="000000"/>
          <w:spacing w:val="-20"/>
          <w:sz w:val="24"/>
        </w:rPr>
      </w:pPr>
      <w:r>
        <w:rPr>
          <w:rFonts w:ascii="仿宋_GB2312" w:eastAsia="仿宋_GB2312" w:hint="eastAsia"/>
          <w:color w:val="000000"/>
          <w:spacing w:val="-20"/>
          <w:sz w:val="24"/>
        </w:rPr>
        <w:t>存货</w:t>
      </w:r>
      <w:r>
        <w:rPr>
          <w:rFonts w:ascii="仿宋_GB2312" w:eastAsia="仿宋_GB2312" w:hint="eastAsia"/>
          <w:bCs/>
          <w:color w:val="000000"/>
          <w:spacing w:val="-20"/>
          <w:sz w:val="24"/>
        </w:rPr>
        <w:t>***</w:t>
      </w:r>
      <w:r>
        <w:rPr>
          <w:rFonts w:ascii="仿宋_GB2312" w:eastAsia="仿宋_GB2312" w:hint="eastAsia"/>
          <w:color w:val="000000"/>
          <w:spacing w:val="-20"/>
          <w:sz w:val="24"/>
        </w:rPr>
        <w:t>万元，主要系</w:t>
      </w:r>
      <w:r>
        <w:rPr>
          <w:rFonts w:ascii="仿宋_GB2312" w:eastAsia="仿宋_GB2312" w:hint="eastAsia"/>
          <w:bCs/>
          <w:color w:val="000000"/>
          <w:spacing w:val="-20"/>
          <w:sz w:val="24"/>
        </w:rPr>
        <w:t>***</w:t>
      </w:r>
      <w:r>
        <w:rPr>
          <w:rFonts w:ascii="仿宋_GB2312" w:eastAsia="仿宋_GB2312" w:hint="eastAsia"/>
          <w:color w:val="000000"/>
          <w:spacing w:val="-20"/>
          <w:sz w:val="24"/>
        </w:rPr>
        <w:t>，主要明细如下：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84"/>
        <w:gridCol w:w="2445"/>
        <w:gridCol w:w="2280"/>
      </w:tblGrid>
      <w:tr w:rsidR="00000000" w14:paraId="4D1EC0F9" w14:textId="77777777">
        <w:trPr>
          <w:trHeight w:val="388"/>
          <w:jc w:val="center"/>
        </w:trPr>
        <w:tc>
          <w:tcPr>
            <w:tcW w:w="4584" w:type="dxa"/>
            <w:vAlign w:val="center"/>
          </w:tcPr>
          <w:p w14:paraId="75EE83B5"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项目</w:t>
            </w:r>
          </w:p>
        </w:tc>
        <w:tc>
          <w:tcPr>
            <w:tcW w:w="2445" w:type="dxa"/>
            <w:vAlign w:val="center"/>
          </w:tcPr>
          <w:p w14:paraId="5A3FA32D"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金额（万元）</w:t>
            </w:r>
          </w:p>
        </w:tc>
        <w:tc>
          <w:tcPr>
            <w:tcW w:w="2280" w:type="dxa"/>
            <w:vAlign w:val="center"/>
          </w:tcPr>
          <w:p w14:paraId="5663C8E4"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占比</w:t>
            </w:r>
          </w:p>
        </w:tc>
      </w:tr>
      <w:tr w:rsidR="00000000" w14:paraId="64FC1060" w14:textId="77777777">
        <w:trPr>
          <w:trHeight w:val="388"/>
          <w:jc w:val="center"/>
        </w:trPr>
        <w:tc>
          <w:tcPr>
            <w:tcW w:w="4584" w:type="dxa"/>
            <w:vAlign w:val="center"/>
          </w:tcPr>
          <w:p w14:paraId="2FDDEABF"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5" w:type="dxa"/>
            <w:vAlign w:val="center"/>
          </w:tcPr>
          <w:p w14:paraId="6F837681"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bottom"/>
          </w:tcPr>
          <w:p w14:paraId="216619E4"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5D70BE8C" w14:textId="77777777">
        <w:trPr>
          <w:trHeight w:val="388"/>
          <w:jc w:val="center"/>
        </w:trPr>
        <w:tc>
          <w:tcPr>
            <w:tcW w:w="4584" w:type="dxa"/>
            <w:vAlign w:val="center"/>
          </w:tcPr>
          <w:p w14:paraId="350D16D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5" w:type="dxa"/>
            <w:vAlign w:val="center"/>
          </w:tcPr>
          <w:p w14:paraId="5231A8B1"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bottom"/>
          </w:tcPr>
          <w:p w14:paraId="56217ACC"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7AB2E209" w14:textId="77777777">
        <w:trPr>
          <w:trHeight w:val="388"/>
          <w:jc w:val="center"/>
        </w:trPr>
        <w:tc>
          <w:tcPr>
            <w:tcW w:w="4584" w:type="dxa"/>
            <w:vAlign w:val="center"/>
          </w:tcPr>
          <w:p w14:paraId="494AE3EA"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5" w:type="dxa"/>
            <w:vAlign w:val="center"/>
          </w:tcPr>
          <w:p w14:paraId="591666CA"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bottom"/>
          </w:tcPr>
          <w:p w14:paraId="4B724AF8"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68264469" w14:textId="77777777">
        <w:trPr>
          <w:trHeight w:val="388"/>
          <w:jc w:val="center"/>
        </w:trPr>
        <w:tc>
          <w:tcPr>
            <w:tcW w:w="4584" w:type="dxa"/>
            <w:vAlign w:val="center"/>
          </w:tcPr>
          <w:p w14:paraId="3B965A39"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5" w:type="dxa"/>
            <w:vAlign w:val="center"/>
          </w:tcPr>
          <w:p w14:paraId="1210065D"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bottom"/>
          </w:tcPr>
          <w:p w14:paraId="0BD0E678"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6EF0DAB4" w14:textId="77777777">
        <w:trPr>
          <w:trHeight w:val="388"/>
          <w:jc w:val="center"/>
        </w:trPr>
        <w:tc>
          <w:tcPr>
            <w:tcW w:w="4584" w:type="dxa"/>
            <w:vAlign w:val="center"/>
          </w:tcPr>
          <w:p w14:paraId="1F1B608A"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5" w:type="dxa"/>
            <w:vAlign w:val="center"/>
          </w:tcPr>
          <w:p w14:paraId="7853534A"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center"/>
          </w:tcPr>
          <w:p w14:paraId="2FAF30D3"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583ED79A" w14:textId="77777777">
        <w:trPr>
          <w:trHeight w:val="388"/>
          <w:jc w:val="center"/>
        </w:trPr>
        <w:tc>
          <w:tcPr>
            <w:tcW w:w="4584" w:type="dxa"/>
            <w:vAlign w:val="center"/>
          </w:tcPr>
          <w:p w14:paraId="2903133E"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合计</w:t>
            </w:r>
          </w:p>
        </w:tc>
        <w:tc>
          <w:tcPr>
            <w:tcW w:w="2445" w:type="dxa"/>
            <w:vAlign w:val="center"/>
          </w:tcPr>
          <w:p w14:paraId="76060212"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2280" w:type="dxa"/>
            <w:vAlign w:val="center"/>
          </w:tcPr>
          <w:p w14:paraId="5F8A507E"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r>
    </w:tbl>
    <w:p w14:paraId="7DE20303" w14:textId="77777777" w:rsidR="00000000" w:rsidRDefault="009D0921">
      <w:pPr>
        <w:numPr>
          <w:ilvl w:val="0"/>
          <w:numId w:val="11"/>
        </w:numPr>
        <w:spacing w:line="380" w:lineRule="exact"/>
        <w:ind w:rightChars="-5" w:right="-10"/>
        <w:rPr>
          <w:rFonts w:ascii="仿宋_GB2312" w:eastAsia="仿宋_GB2312" w:hAnsi="仿宋_GB2312" w:cs="仿宋_GB2312" w:hint="eastAsia"/>
          <w:color w:val="000000"/>
          <w:spacing w:val="-20"/>
          <w:sz w:val="24"/>
        </w:rPr>
      </w:pPr>
      <w:r>
        <w:rPr>
          <w:rFonts w:ascii="仿宋_GB2312" w:eastAsia="仿宋_GB2312" w:hint="eastAsia"/>
          <w:color w:val="000000"/>
          <w:spacing w:val="-20"/>
          <w:sz w:val="24"/>
        </w:rPr>
        <w:t>长期股权投资</w:t>
      </w:r>
      <w:r>
        <w:rPr>
          <w:rFonts w:ascii="仿宋_GB2312" w:eastAsia="仿宋_GB2312" w:hint="eastAsia"/>
          <w:bCs/>
          <w:color w:val="000000"/>
          <w:spacing w:val="-20"/>
          <w:sz w:val="24"/>
        </w:rPr>
        <w:t>***</w:t>
      </w:r>
      <w:r>
        <w:rPr>
          <w:rFonts w:ascii="仿宋_GB2312" w:eastAsia="仿宋_GB2312" w:hint="eastAsia"/>
          <w:color w:val="000000"/>
          <w:spacing w:val="-20"/>
          <w:sz w:val="24"/>
        </w:rPr>
        <w:t>万元，系对下属公司的投资，具体明细如下：</w:t>
      </w:r>
      <w:r>
        <w:rPr>
          <w:rFonts w:ascii="仿宋_GB2312" w:eastAsia="仿宋_GB2312" w:hAnsi="仿宋_GB2312" w:cs="仿宋_GB2312" w:hint="eastAsia"/>
          <w:color w:val="000000"/>
          <w:spacing w:val="-20"/>
          <w:sz w:val="24"/>
        </w:rPr>
        <w:t xml:space="preserve">   </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84"/>
        <w:gridCol w:w="2445"/>
        <w:gridCol w:w="2280"/>
      </w:tblGrid>
      <w:tr w:rsidR="00000000" w14:paraId="1CEBFC47" w14:textId="77777777">
        <w:trPr>
          <w:trHeight w:val="388"/>
          <w:jc w:val="center"/>
        </w:trPr>
        <w:tc>
          <w:tcPr>
            <w:tcW w:w="4584" w:type="dxa"/>
            <w:vAlign w:val="center"/>
          </w:tcPr>
          <w:p w14:paraId="629A82A6"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公司名称</w:t>
            </w:r>
          </w:p>
        </w:tc>
        <w:tc>
          <w:tcPr>
            <w:tcW w:w="2445" w:type="dxa"/>
            <w:vAlign w:val="center"/>
          </w:tcPr>
          <w:p w14:paraId="5C92FE2F"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金额（万元）</w:t>
            </w:r>
          </w:p>
        </w:tc>
        <w:tc>
          <w:tcPr>
            <w:tcW w:w="2280" w:type="dxa"/>
            <w:vAlign w:val="center"/>
          </w:tcPr>
          <w:p w14:paraId="0E2E2FC9"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占股比例</w:t>
            </w:r>
          </w:p>
        </w:tc>
      </w:tr>
      <w:tr w:rsidR="00000000" w14:paraId="5CA0848E" w14:textId="77777777">
        <w:trPr>
          <w:trHeight w:val="388"/>
          <w:jc w:val="center"/>
        </w:trPr>
        <w:tc>
          <w:tcPr>
            <w:tcW w:w="4584" w:type="dxa"/>
            <w:vAlign w:val="center"/>
          </w:tcPr>
          <w:p w14:paraId="2439E37F"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5" w:type="dxa"/>
            <w:vAlign w:val="center"/>
          </w:tcPr>
          <w:p w14:paraId="5BD93F59"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center"/>
          </w:tcPr>
          <w:p w14:paraId="38602CB9"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408123D6" w14:textId="77777777">
        <w:trPr>
          <w:trHeight w:val="388"/>
          <w:jc w:val="center"/>
        </w:trPr>
        <w:tc>
          <w:tcPr>
            <w:tcW w:w="4584" w:type="dxa"/>
            <w:vAlign w:val="center"/>
          </w:tcPr>
          <w:p w14:paraId="150A2324"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5" w:type="dxa"/>
            <w:vAlign w:val="center"/>
          </w:tcPr>
          <w:p w14:paraId="40F2D09A"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center"/>
          </w:tcPr>
          <w:p w14:paraId="3E398A73"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04152F47" w14:textId="77777777">
        <w:trPr>
          <w:trHeight w:val="388"/>
          <w:jc w:val="center"/>
        </w:trPr>
        <w:tc>
          <w:tcPr>
            <w:tcW w:w="4584" w:type="dxa"/>
            <w:vAlign w:val="center"/>
          </w:tcPr>
          <w:p w14:paraId="35489C37"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445" w:type="dxa"/>
            <w:vAlign w:val="center"/>
          </w:tcPr>
          <w:p w14:paraId="3D9DAACB"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280" w:type="dxa"/>
            <w:vAlign w:val="center"/>
          </w:tcPr>
          <w:p w14:paraId="64AE0C27"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5E5D142A" w14:textId="77777777">
        <w:trPr>
          <w:trHeight w:val="388"/>
          <w:jc w:val="center"/>
        </w:trPr>
        <w:tc>
          <w:tcPr>
            <w:tcW w:w="4584" w:type="dxa"/>
            <w:vAlign w:val="center"/>
          </w:tcPr>
          <w:p w14:paraId="3BC37AFA"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合计</w:t>
            </w:r>
          </w:p>
        </w:tc>
        <w:tc>
          <w:tcPr>
            <w:tcW w:w="2445" w:type="dxa"/>
            <w:vAlign w:val="center"/>
          </w:tcPr>
          <w:p w14:paraId="5551ADE6"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2280" w:type="dxa"/>
            <w:vAlign w:val="center"/>
          </w:tcPr>
          <w:p w14:paraId="39892BAB"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bl>
    <w:p w14:paraId="33DB6F51" w14:textId="77777777" w:rsidR="00000000" w:rsidRDefault="009D0921">
      <w:pPr>
        <w:numPr>
          <w:ilvl w:val="0"/>
          <w:numId w:val="11"/>
        </w:numPr>
        <w:spacing w:line="380" w:lineRule="exact"/>
        <w:ind w:rightChars="-5" w:right="-10"/>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固定资产</w:t>
      </w:r>
      <w:r>
        <w:rPr>
          <w:rFonts w:ascii="仿宋_GB2312" w:eastAsia="仿宋_GB2312" w:hint="eastAsia"/>
          <w:bCs/>
          <w:color w:val="000000"/>
          <w:spacing w:val="-20"/>
          <w:sz w:val="24"/>
        </w:rPr>
        <w:t>***</w:t>
      </w:r>
      <w:r>
        <w:rPr>
          <w:rFonts w:ascii="仿宋_GB2312" w:eastAsia="仿宋_GB2312" w:hAnsi="仿宋_GB2312" w:cs="仿宋_GB2312" w:hint="eastAsia"/>
          <w:color w:val="000000"/>
          <w:spacing w:val="-20"/>
          <w:sz w:val="24"/>
        </w:rPr>
        <w:t>万元，主要为</w:t>
      </w:r>
      <w:r>
        <w:rPr>
          <w:rFonts w:ascii="仿宋_GB2312" w:eastAsia="仿宋_GB2312" w:hint="eastAsia"/>
          <w:bCs/>
          <w:color w:val="000000"/>
          <w:spacing w:val="-20"/>
          <w:sz w:val="24"/>
        </w:rPr>
        <w:t>***</w:t>
      </w:r>
      <w:r>
        <w:rPr>
          <w:rFonts w:ascii="仿宋_GB2312" w:eastAsia="仿宋_GB2312" w:hAnsi="仿宋_GB2312" w:cs="仿宋_GB2312" w:hint="eastAsia"/>
          <w:color w:val="000000"/>
          <w:spacing w:val="-20"/>
          <w:sz w:val="24"/>
        </w:rPr>
        <w:t>。</w:t>
      </w:r>
      <w:r>
        <w:rPr>
          <w:rFonts w:ascii="仿宋_GB2312" w:eastAsia="仿宋_GB2312" w:hAnsi="仿宋_GB2312" w:cs="仿宋_GB2312" w:hint="eastAsia"/>
          <w:color w:val="000000"/>
          <w:spacing w:val="-20"/>
          <w:sz w:val="24"/>
        </w:rPr>
        <w:t>2015</w:t>
      </w:r>
      <w:r>
        <w:rPr>
          <w:rFonts w:ascii="仿宋_GB2312" w:eastAsia="仿宋_GB2312" w:hAnsi="仿宋_GB2312" w:cs="仿宋_GB2312" w:hint="eastAsia"/>
          <w:color w:val="000000"/>
          <w:spacing w:val="-20"/>
          <w:sz w:val="24"/>
        </w:rPr>
        <w:t>年末大幅增长，系由于</w:t>
      </w:r>
      <w:r>
        <w:rPr>
          <w:rFonts w:ascii="仿宋_GB2312" w:eastAsia="仿宋_GB2312" w:hint="eastAsia"/>
          <w:bCs/>
          <w:color w:val="000000"/>
          <w:spacing w:val="-20"/>
          <w:sz w:val="24"/>
        </w:rPr>
        <w:t>***</w:t>
      </w:r>
      <w:r>
        <w:rPr>
          <w:rFonts w:ascii="仿宋_GB2312" w:eastAsia="仿宋_GB2312" w:hAnsi="仿宋_GB2312" w:cs="仿宋_GB2312" w:hint="eastAsia"/>
          <w:color w:val="000000"/>
          <w:spacing w:val="-20"/>
          <w:sz w:val="24"/>
        </w:rPr>
        <w:t>。</w:t>
      </w:r>
    </w:p>
    <w:p w14:paraId="044A4B06" w14:textId="77777777" w:rsidR="00000000" w:rsidRDefault="009D0921">
      <w:pPr>
        <w:numPr>
          <w:ilvl w:val="0"/>
          <w:numId w:val="11"/>
        </w:numPr>
        <w:spacing w:line="380" w:lineRule="exact"/>
        <w:ind w:rightChars="-5" w:right="-10"/>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应付账款</w:t>
      </w:r>
      <w:r>
        <w:rPr>
          <w:rFonts w:ascii="仿宋_GB2312" w:eastAsia="仿宋_GB2312" w:hint="eastAsia"/>
          <w:bCs/>
          <w:color w:val="000000"/>
          <w:spacing w:val="-20"/>
          <w:sz w:val="24"/>
        </w:rPr>
        <w:t>***</w:t>
      </w:r>
      <w:r>
        <w:rPr>
          <w:rFonts w:ascii="仿宋_GB2312" w:eastAsia="仿宋_GB2312" w:hAnsi="仿宋_GB2312" w:cs="仿宋_GB2312" w:hint="eastAsia"/>
          <w:color w:val="000000"/>
          <w:spacing w:val="-20"/>
          <w:sz w:val="24"/>
        </w:rPr>
        <w:t>万元，随着</w:t>
      </w:r>
      <w:r>
        <w:rPr>
          <w:rFonts w:ascii="仿宋_GB2312" w:eastAsia="仿宋_GB2312" w:hint="eastAsia"/>
          <w:bCs/>
          <w:color w:val="000000"/>
          <w:spacing w:val="-20"/>
          <w:sz w:val="24"/>
        </w:rPr>
        <w:t>***</w:t>
      </w:r>
      <w:r>
        <w:rPr>
          <w:rFonts w:ascii="仿宋_GB2312" w:eastAsia="仿宋_GB2312" w:hAnsi="仿宋_GB2312" w:cs="仿宋_GB2312" w:hint="eastAsia"/>
          <w:color w:val="000000"/>
          <w:spacing w:val="-20"/>
          <w:sz w:val="24"/>
        </w:rPr>
        <w:t>有所增长，具体明细如下：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59"/>
        <w:gridCol w:w="2024"/>
        <w:gridCol w:w="1389"/>
        <w:gridCol w:w="1388"/>
      </w:tblGrid>
      <w:tr w:rsidR="00000000" w14:paraId="6F5BE894" w14:textId="77777777">
        <w:trPr>
          <w:trHeight w:val="387"/>
          <w:jc w:val="center"/>
        </w:trPr>
        <w:tc>
          <w:tcPr>
            <w:tcW w:w="4359" w:type="dxa"/>
            <w:vAlign w:val="center"/>
          </w:tcPr>
          <w:p w14:paraId="312CDB6E"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名称</w:t>
            </w:r>
          </w:p>
        </w:tc>
        <w:tc>
          <w:tcPr>
            <w:tcW w:w="2024" w:type="dxa"/>
            <w:vAlign w:val="center"/>
          </w:tcPr>
          <w:p w14:paraId="20EAD1EC"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余额（万元）</w:t>
            </w:r>
          </w:p>
        </w:tc>
        <w:tc>
          <w:tcPr>
            <w:tcW w:w="1389" w:type="dxa"/>
            <w:vAlign w:val="center"/>
          </w:tcPr>
          <w:p w14:paraId="6B83FEBB"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占比</w:t>
            </w:r>
          </w:p>
        </w:tc>
        <w:tc>
          <w:tcPr>
            <w:tcW w:w="1388" w:type="dxa"/>
            <w:vAlign w:val="center"/>
          </w:tcPr>
          <w:p w14:paraId="41D04E62"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账期</w:t>
            </w:r>
          </w:p>
        </w:tc>
      </w:tr>
      <w:tr w:rsidR="00000000" w14:paraId="7E0AAF33" w14:textId="77777777">
        <w:trPr>
          <w:trHeight w:val="78"/>
          <w:jc w:val="center"/>
        </w:trPr>
        <w:tc>
          <w:tcPr>
            <w:tcW w:w="4359" w:type="dxa"/>
            <w:vAlign w:val="center"/>
          </w:tcPr>
          <w:p w14:paraId="33F673F2"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024" w:type="dxa"/>
            <w:vAlign w:val="center"/>
          </w:tcPr>
          <w:p w14:paraId="10CAE043"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89" w:type="dxa"/>
            <w:vAlign w:val="bottom"/>
          </w:tcPr>
          <w:p w14:paraId="520A198B"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88" w:type="dxa"/>
            <w:vAlign w:val="bottom"/>
          </w:tcPr>
          <w:p w14:paraId="6882D3F8"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509037F9" w14:textId="77777777">
        <w:trPr>
          <w:trHeight w:val="387"/>
          <w:jc w:val="center"/>
        </w:trPr>
        <w:tc>
          <w:tcPr>
            <w:tcW w:w="4359" w:type="dxa"/>
            <w:vAlign w:val="center"/>
          </w:tcPr>
          <w:p w14:paraId="7AF03D1F"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024" w:type="dxa"/>
            <w:vAlign w:val="center"/>
          </w:tcPr>
          <w:p w14:paraId="6D65C95E"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89" w:type="dxa"/>
            <w:vAlign w:val="bottom"/>
          </w:tcPr>
          <w:p w14:paraId="74EB05C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88" w:type="dxa"/>
            <w:vAlign w:val="bottom"/>
          </w:tcPr>
          <w:p w14:paraId="774942AF"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6E23825D" w14:textId="77777777">
        <w:trPr>
          <w:trHeight w:val="387"/>
          <w:jc w:val="center"/>
        </w:trPr>
        <w:tc>
          <w:tcPr>
            <w:tcW w:w="4359" w:type="dxa"/>
            <w:vAlign w:val="center"/>
          </w:tcPr>
          <w:p w14:paraId="47C023CC"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024" w:type="dxa"/>
            <w:vAlign w:val="center"/>
          </w:tcPr>
          <w:p w14:paraId="312A28DE"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89" w:type="dxa"/>
            <w:vAlign w:val="bottom"/>
          </w:tcPr>
          <w:p w14:paraId="396EABBC"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388" w:type="dxa"/>
            <w:vAlign w:val="bottom"/>
          </w:tcPr>
          <w:p w14:paraId="65BF1207"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05C651C3" w14:textId="77777777">
        <w:trPr>
          <w:trHeight w:val="387"/>
          <w:jc w:val="center"/>
        </w:trPr>
        <w:tc>
          <w:tcPr>
            <w:tcW w:w="4359" w:type="dxa"/>
            <w:vAlign w:val="center"/>
          </w:tcPr>
          <w:p w14:paraId="634D123C"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合计</w:t>
            </w:r>
          </w:p>
        </w:tc>
        <w:tc>
          <w:tcPr>
            <w:tcW w:w="2024" w:type="dxa"/>
            <w:vAlign w:val="center"/>
          </w:tcPr>
          <w:p w14:paraId="1EC169BB"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1389" w:type="dxa"/>
            <w:vAlign w:val="center"/>
          </w:tcPr>
          <w:p w14:paraId="7D01EDEB"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1388" w:type="dxa"/>
            <w:vAlign w:val="center"/>
          </w:tcPr>
          <w:p w14:paraId="4E11390C"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bl>
    <w:p w14:paraId="243B557F" w14:textId="77777777" w:rsidR="00000000" w:rsidRDefault="009D0921">
      <w:pPr>
        <w:numPr>
          <w:ilvl w:val="0"/>
          <w:numId w:val="11"/>
        </w:numPr>
        <w:spacing w:line="380" w:lineRule="exact"/>
        <w:ind w:rightChars="-51" w:right="-107"/>
        <w:rPr>
          <w:rFonts w:ascii="仿宋_GB2312" w:eastAsia="仿宋_GB2312" w:hAnsi="仿宋_GB2312" w:cs="仿宋_GB2312" w:hint="eastAsia"/>
          <w:color w:val="000000"/>
          <w:spacing w:val="-20"/>
          <w:sz w:val="24"/>
        </w:rPr>
      </w:pPr>
      <w:r>
        <w:rPr>
          <w:rFonts w:ascii="仿宋_GB2312" w:eastAsia="仿宋_GB2312" w:hint="eastAsia"/>
          <w:color w:val="000000"/>
          <w:spacing w:val="-20"/>
          <w:sz w:val="24"/>
        </w:rPr>
        <w:t>其他应付款</w:t>
      </w:r>
      <w:r>
        <w:rPr>
          <w:rFonts w:ascii="仿宋_GB2312" w:eastAsia="仿宋_GB2312" w:hint="eastAsia"/>
          <w:bCs/>
          <w:color w:val="000000"/>
          <w:spacing w:val="-20"/>
          <w:sz w:val="24"/>
        </w:rPr>
        <w:t>***</w:t>
      </w:r>
      <w:r>
        <w:rPr>
          <w:rFonts w:ascii="仿宋_GB2312" w:eastAsia="仿宋_GB2312" w:hint="eastAsia"/>
          <w:color w:val="000000"/>
          <w:spacing w:val="-20"/>
          <w:sz w:val="24"/>
        </w:rPr>
        <w:t>万元，比</w:t>
      </w:r>
      <w:r>
        <w:rPr>
          <w:rFonts w:ascii="仿宋_GB2312" w:eastAsia="仿宋_GB2312" w:hint="eastAsia"/>
          <w:color w:val="000000"/>
          <w:spacing w:val="-20"/>
          <w:sz w:val="24"/>
        </w:rPr>
        <w:t>2016</w:t>
      </w:r>
      <w:r>
        <w:rPr>
          <w:rFonts w:ascii="仿宋_GB2312" w:eastAsia="仿宋_GB2312" w:hint="eastAsia"/>
          <w:color w:val="000000"/>
          <w:spacing w:val="-20"/>
          <w:sz w:val="24"/>
        </w:rPr>
        <w:t>年末大幅减少，系由于</w:t>
      </w:r>
      <w:r>
        <w:rPr>
          <w:rFonts w:ascii="仿宋_GB2312" w:eastAsia="仿宋_GB2312" w:hint="eastAsia"/>
          <w:bCs/>
          <w:color w:val="000000"/>
          <w:spacing w:val="-20"/>
          <w:sz w:val="24"/>
        </w:rPr>
        <w:t>***</w:t>
      </w:r>
      <w:r>
        <w:rPr>
          <w:rFonts w:ascii="仿宋_GB2312" w:eastAsia="仿宋_GB2312" w:hint="eastAsia"/>
          <w:color w:val="000000"/>
          <w:spacing w:val="-20"/>
          <w:sz w:val="24"/>
        </w:rPr>
        <w:t>，</w:t>
      </w:r>
      <w:r>
        <w:rPr>
          <w:rFonts w:ascii="仿宋_GB2312" w:eastAsia="仿宋_GB2312" w:hAnsi="仿宋_GB2312" w:cs="仿宋_GB2312" w:hint="eastAsia"/>
          <w:color w:val="000000"/>
          <w:spacing w:val="-20"/>
          <w:sz w:val="24"/>
        </w:rPr>
        <w:t>主要明细如下：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60"/>
        <w:gridCol w:w="2338"/>
        <w:gridCol w:w="2511"/>
      </w:tblGrid>
      <w:tr w:rsidR="00000000" w14:paraId="2E4CE902" w14:textId="77777777">
        <w:trPr>
          <w:trHeight w:val="387"/>
          <w:jc w:val="center"/>
        </w:trPr>
        <w:tc>
          <w:tcPr>
            <w:tcW w:w="4460" w:type="dxa"/>
            <w:vAlign w:val="center"/>
          </w:tcPr>
          <w:p w14:paraId="134BB0B2"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名称</w:t>
            </w:r>
          </w:p>
        </w:tc>
        <w:tc>
          <w:tcPr>
            <w:tcW w:w="2338" w:type="dxa"/>
            <w:vAlign w:val="center"/>
          </w:tcPr>
          <w:p w14:paraId="59C6620C"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余额（万元）</w:t>
            </w:r>
          </w:p>
        </w:tc>
        <w:tc>
          <w:tcPr>
            <w:tcW w:w="2511" w:type="dxa"/>
            <w:vAlign w:val="center"/>
          </w:tcPr>
          <w:p w14:paraId="2AAC47D8"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占比</w:t>
            </w:r>
          </w:p>
        </w:tc>
      </w:tr>
      <w:tr w:rsidR="00000000" w14:paraId="4C6180AD" w14:textId="77777777">
        <w:trPr>
          <w:trHeight w:val="78"/>
          <w:jc w:val="center"/>
        </w:trPr>
        <w:tc>
          <w:tcPr>
            <w:tcW w:w="4460" w:type="dxa"/>
            <w:vAlign w:val="center"/>
          </w:tcPr>
          <w:p w14:paraId="5793CCC3"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338" w:type="dxa"/>
            <w:vAlign w:val="center"/>
          </w:tcPr>
          <w:p w14:paraId="5C234947"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511" w:type="dxa"/>
            <w:vAlign w:val="bottom"/>
          </w:tcPr>
          <w:p w14:paraId="50BF0CF9"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575C6E12" w14:textId="77777777">
        <w:trPr>
          <w:trHeight w:val="387"/>
          <w:jc w:val="center"/>
        </w:trPr>
        <w:tc>
          <w:tcPr>
            <w:tcW w:w="4460" w:type="dxa"/>
            <w:vAlign w:val="center"/>
          </w:tcPr>
          <w:p w14:paraId="53924CFB"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338" w:type="dxa"/>
            <w:vAlign w:val="center"/>
          </w:tcPr>
          <w:p w14:paraId="2EA014BF"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511" w:type="dxa"/>
            <w:vAlign w:val="bottom"/>
          </w:tcPr>
          <w:p w14:paraId="4E48BBE0"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01E50763" w14:textId="77777777">
        <w:trPr>
          <w:trHeight w:val="387"/>
          <w:jc w:val="center"/>
        </w:trPr>
        <w:tc>
          <w:tcPr>
            <w:tcW w:w="4460" w:type="dxa"/>
            <w:vAlign w:val="center"/>
          </w:tcPr>
          <w:p w14:paraId="0FF77F62"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合计</w:t>
            </w:r>
          </w:p>
        </w:tc>
        <w:tc>
          <w:tcPr>
            <w:tcW w:w="2338" w:type="dxa"/>
            <w:vAlign w:val="center"/>
          </w:tcPr>
          <w:p w14:paraId="24DE9A16"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2511" w:type="dxa"/>
            <w:vAlign w:val="center"/>
          </w:tcPr>
          <w:p w14:paraId="0AC9FC69"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r>
    </w:tbl>
    <w:p w14:paraId="4A592021" w14:textId="77777777" w:rsidR="00000000" w:rsidRDefault="009D0921">
      <w:pPr>
        <w:numPr>
          <w:ilvl w:val="0"/>
          <w:numId w:val="11"/>
        </w:numPr>
        <w:spacing w:line="380" w:lineRule="exact"/>
        <w:ind w:rightChars="-51" w:right="-107"/>
        <w:rPr>
          <w:rFonts w:ascii="仿宋_GB2312" w:eastAsia="仿宋_GB2312" w:hint="eastAsia"/>
          <w:color w:val="000000"/>
          <w:spacing w:val="-20"/>
          <w:sz w:val="24"/>
        </w:rPr>
      </w:pPr>
      <w:r>
        <w:rPr>
          <w:rFonts w:ascii="仿宋_GB2312" w:eastAsia="仿宋_GB2312" w:hint="eastAsia"/>
          <w:color w:val="000000"/>
          <w:spacing w:val="-20"/>
          <w:sz w:val="24"/>
        </w:rPr>
        <w:t xml:space="preserve">  </w:t>
      </w:r>
      <w:r>
        <w:rPr>
          <w:rFonts w:ascii="仿宋_GB2312" w:eastAsia="仿宋_GB2312" w:hint="eastAsia"/>
          <w:color w:val="000000"/>
          <w:spacing w:val="-20"/>
          <w:sz w:val="24"/>
        </w:rPr>
        <w:t>应付债券</w:t>
      </w:r>
      <w:r>
        <w:rPr>
          <w:rFonts w:ascii="仿宋_GB2312" w:eastAsia="仿宋_GB2312" w:hint="eastAsia"/>
          <w:bCs/>
          <w:color w:val="000000"/>
          <w:spacing w:val="-20"/>
          <w:sz w:val="24"/>
        </w:rPr>
        <w:t>***</w:t>
      </w:r>
      <w:r>
        <w:rPr>
          <w:rFonts w:ascii="仿宋_GB2312" w:eastAsia="仿宋_GB2312" w:hint="eastAsia"/>
          <w:color w:val="000000"/>
          <w:spacing w:val="-20"/>
          <w:sz w:val="24"/>
        </w:rPr>
        <w:t>万元，具体明细如下：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2"/>
        <w:gridCol w:w="2065"/>
        <w:gridCol w:w="1254"/>
        <w:gridCol w:w="1687"/>
        <w:gridCol w:w="3391"/>
      </w:tblGrid>
      <w:tr w:rsidR="00000000" w14:paraId="6D5E35A8" w14:textId="77777777">
        <w:trPr>
          <w:trHeight w:val="387"/>
          <w:jc w:val="center"/>
        </w:trPr>
        <w:tc>
          <w:tcPr>
            <w:tcW w:w="912" w:type="dxa"/>
            <w:vAlign w:val="center"/>
          </w:tcPr>
          <w:p w14:paraId="5832708D"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项目</w:t>
            </w:r>
          </w:p>
        </w:tc>
        <w:tc>
          <w:tcPr>
            <w:tcW w:w="2065" w:type="dxa"/>
            <w:vAlign w:val="center"/>
          </w:tcPr>
          <w:p w14:paraId="2214A48C"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余额（万元）</w:t>
            </w:r>
          </w:p>
        </w:tc>
        <w:tc>
          <w:tcPr>
            <w:tcW w:w="1254" w:type="dxa"/>
            <w:vAlign w:val="center"/>
          </w:tcPr>
          <w:p w14:paraId="0CF941BD"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占比</w:t>
            </w:r>
          </w:p>
        </w:tc>
        <w:tc>
          <w:tcPr>
            <w:tcW w:w="1687" w:type="dxa"/>
            <w:vAlign w:val="center"/>
          </w:tcPr>
          <w:p w14:paraId="515BAFF3"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期限</w:t>
            </w:r>
          </w:p>
        </w:tc>
        <w:tc>
          <w:tcPr>
            <w:tcW w:w="3391" w:type="dxa"/>
            <w:vAlign w:val="center"/>
          </w:tcPr>
          <w:p w14:paraId="4579D146"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备注</w:t>
            </w:r>
          </w:p>
        </w:tc>
      </w:tr>
      <w:tr w:rsidR="00000000" w14:paraId="2B2B3C3C" w14:textId="77777777">
        <w:trPr>
          <w:trHeight w:val="78"/>
          <w:jc w:val="center"/>
        </w:trPr>
        <w:tc>
          <w:tcPr>
            <w:tcW w:w="912" w:type="dxa"/>
            <w:vAlign w:val="center"/>
          </w:tcPr>
          <w:p w14:paraId="523D55F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065" w:type="dxa"/>
            <w:vAlign w:val="center"/>
          </w:tcPr>
          <w:p w14:paraId="16176F73"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254" w:type="dxa"/>
            <w:vAlign w:val="bottom"/>
          </w:tcPr>
          <w:p w14:paraId="1C1B4148"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687" w:type="dxa"/>
            <w:vAlign w:val="center"/>
          </w:tcPr>
          <w:p w14:paraId="5CA42AF7"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3391" w:type="dxa"/>
            <w:vAlign w:val="center"/>
          </w:tcPr>
          <w:p w14:paraId="21112E55"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4725E43C" w14:textId="77777777">
        <w:trPr>
          <w:trHeight w:val="387"/>
          <w:jc w:val="center"/>
        </w:trPr>
        <w:tc>
          <w:tcPr>
            <w:tcW w:w="912" w:type="dxa"/>
            <w:vAlign w:val="center"/>
          </w:tcPr>
          <w:p w14:paraId="34B29CF8"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2065" w:type="dxa"/>
            <w:vAlign w:val="center"/>
          </w:tcPr>
          <w:p w14:paraId="433CA166"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254" w:type="dxa"/>
            <w:vAlign w:val="bottom"/>
          </w:tcPr>
          <w:p w14:paraId="08088E97"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1687" w:type="dxa"/>
            <w:vAlign w:val="center"/>
          </w:tcPr>
          <w:p w14:paraId="4B52E3BD"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c>
          <w:tcPr>
            <w:tcW w:w="3391" w:type="dxa"/>
            <w:vAlign w:val="center"/>
          </w:tcPr>
          <w:p w14:paraId="45F79BEE"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r w:rsidR="00000000" w14:paraId="2588BD8C" w14:textId="77777777">
        <w:trPr>
          <w:trHeight w:val="387"/>
          <w:jc w:val="center"/>
        </w:trPr>
        <w:tc>
          <w:tcPr>
            <w:tcW w:w="912" w:type="dxa"/>
            <w:vAlign w:val="center"/>
          </w:tcPr>
          <w:p w14:paraId="13B1A56B"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合计</w:t>
            </w:r>
          </w:p>
        </w:tc>
        <w:tc>
          <w:tcPr>
            <w:tcW w:w="2065" w:type="dxa"/>
            <w:vAlign w:val="center"/>
          </w:tcPr>
          <w:p w14:paraId="2123C89F"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1254" w:type="dxa"/>
            <w:vAlign w:val="center"/>
          </w:tcPr>
          <w:p w14:paraId="74D451ED"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1687" w:type="dxa"/>
            <w:vAlign w:val="center"/>
          </w:tcPr>
          <w:p w14:paraId="1057ECF5" w14:textId="77777777" w:rsidR="00000000" w:rsidRDefault="009D0921">
            <w:pPr>
              <w:adjustRightInd w:val="0"/>
              <w:snapToGrid w:val="0"/>
              <w:spacing w:line="380" w:lineRule="exact"/>
              <w:jc w:val="center"/>
              <w:rPr>
                <w:rFonts w:ascii="仿宋_GB2312" w:eastAsia="仿宋_GB2312" w:hint="eastAsia"/>
                <w:b/>
                <w:bCs/>
                <w:color w:val="000000"/>
                <w:spacing w:val="-20"/>
                <w:sz w:val="24"/>
              </w:rPr>
            </w:pPr>
          </w:p>
        </w:tc>
        <w:tc>
          <w:tcPr>
            <w:tcW w:w="3391" w:type="dxa"/>
            <w:vAlign w:val="center"/>
          </w:tcPr>
          <w:p w14:paraId="182A3039" w14:textId="77777777" w:rsidR="00000000" w:rsidRDefault="009D0921">
            <w:pPr>
              <w:adjustRightInd w:val="0"/>
              <w:snapToGrid w:val="0"/>
              <w:spacing w:line="380" w:lineRule="exact"/>
              <w:jc w:val="center"/>
              <w:rPr>
                <w:rFonts w:ascii="仿宋_GB2312" w:eastAsia="仿宋_GB2312" w:hint="eastAsia"/>
                <w:color w:val="000000"/>
                <w:spacing w:val="-20"/>
                <w:sz w:val="24"/>
              </w:rPr>
            </w:pPr>
          </w:p>
        </w:tc>
      </w:tr>
    </w:tbl>
    <w:p w14:paraId="09DC583D" w14:textId="77777777" w:rsidR="00000000" w:rsidRDefault="009D0921">
      <w:pPr>
        <w:numPr>
          <w:ilvl w:val="0"/>
          <w:numId w:val="11"/>
        </w:numPr>
        <w:spacing w:line="380" w:lineRule="exact"/>
        <w:ind w:rightChars="-51" w:right="-107"/>
        <w:rPr>
          <w:rFonts w:ascii="仿宋_GB2312" w:eastAsia="仿宋_GB2312" w:hint="eastAsia"/>
          <w:color w:val="000000"/>
          <w:spacing w:val="-20"/>
          <w:sz w:val="24"/>
        </w:rPr>
      </w:pPr>
      <w:r>
        <w:rPr>
          <w:rFonts w:ascii="仿宋_GB2312" w:eastAsia="仿宋_GB2312" w:hint="eastAsia"/>
          <w:color w:val="000000"/>
          <w:spacing w:val="-20"/>
          <w:sz w:val="24"/>
        </w:rPr>
        <w:t>2017</w:t>
      </w:r>
      <w:r>
        <w:rPr>
          <w:rFonts w:ascii="仿宋_GB2312" w:eastAsia="仿宋_GB2312" w:hint="eastAsia"/>
          <w:color w:val="000000"/>
          <w:spacing w:val="-20"/>
          <w:sz w:val="24"/>
        </w:rPr>
        <w:t>年</w:t>
      </w:r>
      <w:r>
        <w:rPr>
          <w:rFonts w:ascii="仿宋_GB2312" w:eastAsia="仿宋_GB2312" w:hint="eastAsia"/>
          <w:color w:val="000000"/>
          <w:spacing w:val="-20"/>
          <w:sz w:val="24"/>
        </w:rPr>
        <w:t>3</w:t>
      </w:r>
      <w:r>
        <w:rPr>
          <w:rFonts w:ascii="仿宋_GB2312" w:eastAsia="仿宋_GB2312" w:hint="eastAsia"/>
          <w:color w:val="000000"/>
          <w:spacing w:val="-20"/>
          <w:sz w:val="24"/>
        </w:rPr>
        <w:t>月末应收票据大幅增</w:t>
      </w:r>
      <w:r>
        <w:rPr>
          <w:rFonts w:ascii="仿宋_GB2312" w:eastAsia="仿宋_GB2312" w:hint="eastAsia"/>
          <w:color w:val="000000"/>
          <w:spacing w:val="-20"/>
          <w:sz w:val="24"/>
        </w:rPr>
        <w:t>长，系由于</w:t>
      </w:r>
      <w:r>
        <w:rPr>
          <w:rFonts w:ascii="仿宋_GB2312" w:eastAsia="仿宋_GB2312" w:hint="eastAsia"/>
          <w:color w:val="000000"/>
          <w:spacing w:val="-20"/>
          <w:sz w:val="24"/>
        </w:rPr>
        <w:t>****</w:t>
      </w:r>
      <w:r>
        <w:rPr>
          <w:rFonts w:ascii="仿宋_GB2312" w:eastAsia="仿宋_GB2312" w:hint="eastAsia"/>
          <w:color w:val="000000"/>
          <w:spacing w:val="-20"/>
          <w:sz w:val="24"/>
        </w:rPr>
        <w:t>。</w:t>
      </w:r>
    </w:p>
    <w:p w14:paraId="6531CE5C" w14:textId="77777777" w:rsidR="00000000" w:rsidRDefault="009D0921">
      <w:pPr>
        <w:numPr>
          <w:ilvl w:val="0"/>
          <w:numId w:val="11"/>
        </w:numPr>
        <w:spacing w:line="380" w:lineRule="exact"/>
        <w:ind w:rightChars="-51" w:right="-107"/>
        <w:rPr>
          <w:rFonts w:ascii="仿宋_GB2312" w:eastAsia="仿宋_GB2312" w:hint="eastAsia"/>
          <w:color w:val="000000"/>
          <w:spacing w:val="-20"/>
          <w:sz w:val="24"/>
        </w:rPr>
      </w:pPr>
      <w:r>
        <w:rPr>
          <w:rFonts w:ascii="仿宋_GB2312" w:eastAsia="仿宋_GB2312" w:hint="eastAsia"/>
          <w:color w:val="000000"/>
          <w:spacing w:val="-20"/>
          <w:sz w:val="24"/>
        </w:rPr>
        <w:t>2017</w:t>
      </w:r>
      <w:r>
        <w:rPr>
          <w:rFonts w:ascii="仿宋_GB2312" w:eastAsia="仿宋_GB2312" w:hint="eastAsia"/>
          <w:color w:val="000000"/>
          <w:spacing w:val="-20"/>
          <w:sz w:val="24"/>
        </w:rPr>
        <w:t>年</w:t>
      </w:r>
      <w:r>
        <w:rPr>
          <w:rFonts w:ascii="仿宋_GB2312" w:eastAsia="仿宋_GB2312" w:hint="eastAsia"/>
          <w:color w:val="000000"/>
          <w:spacing w:val="-20"/>
          <w:sz w:val="24"/>
        </w:rPr>
        <w:t>3</w:t>
      </w:r>
      <w:r>
        <w:rPr>
          <w:rFonts w:ascii="仿宋_GB2312" w:eastAsia="仿宋_GB2312" w:hint="eastAsia"/>
          <w:color w:val="000000"/>
          <w:spacing w:val="-20"/>
          <w:sz w:val="24"/>
        </w:rPr>
        <w:t>月末应付票据降至零，，系由于</w:t>
      </w:r>
      <w:r>
        <w:rPr>
          <w:rFonts w:ascii="仿宋_GB2312" w:eastAsia="仿宋_GB2312" w:hint="eastAsia"/>
          <w:color w:val="000000"/>
          <w:spacing w:val="-20"/>
          <w:sz w:val="24"/>
        </w:rPr>
        <w:t>****</w:t>
      </w:r>
      <w:r>
        <w:rPr>
          <w:rFonts w:ascii="仿宋_GB2312" w:eastAsia="仿宋_GB2312" w:hint="eastAsia"/>
          <w:color w:val="000000"/>
          <w:spacing w:val="-20"/>
          <w:sz w:val="24"/>
        </w:rPr>
        <w:t>。</w:t>
      </w:r>
    </w:p>
    <w:p w14:paraId="42C69416" w14:textId="77777777" w:rsidR="00000000" w:rsidRDefault="009D0921">
      <w:pPr>
        <w:numPr>
          <w:ilvl w:val="0"/>
          <w:numId w:val="11"/>
        </w:numPr>
        <w:spacing w:line="380" w:lineRule="exact"/>
        <w:ind w:rightChars="-51" w:right="-107"/>
        <w:rPr>
          <w:rFonts w:ascii="仿宋_GB2312" w:eastAsia="仿宋_GB2312" w:hint="eastAsia"/>
          <w:color w:val="000000"/>
          <w:spacing w:val="-20"/>
          <w:sz w:val="24"/>
        </w:rPr>
      </w:pPr>
      <w:r>
        <w:rPr>
          <w:rFonts w:ascii="仿宋_GB2312" w:eastAsia="仿宋_GB2312" w:hint="eastAsia"/>
          <w:color w:val="000000"/>
          <w:spacing w:val="-20"/>
          <w:sz w:val="24"/>
        </w:rPr>
        <w:t>营业成本逐年增长，，系由于</w:t>
      </w:r>
      <w:r>
        <w:rPr>
          <w:rFonts w:ascii="仿宋_GB2312" w:eastAsia="仿宋_GB2312" w:hint="eastAsia"/>
          <w:color w:val="000000"/>
          <w:spacing w:val="-20"/>
          <w:sz w:val="24"/>
        </w:rPr>
        <w:t>****</w:t>
      </w:r>
      <w:r>
        <w:rPr>
          <w:rFonts w:ascii="仿宋_GB2312" w:eastAsia="仿宋_GB2312" w:hint="eastAsia"/>
          <w:color w:val="000000"/>
          <w:spacing w:val="-20"/>
          <w:sz w:val="24"/>
        </w:rPr>
        <w:t>；</w:t>
      </w:r>
    </w:p>
    <w:p w14:paraId="572BE2B6" w14:textId="77777777" w:rsidR="00000000" w:rsidRDefault="009D0921">
      <w:pPr>
        <w:numPr>
          <w:ilvl w:val="0"/>
          <w:numId w:val="11"/>
        </w:numPr>
        <w:spacing w:line="380" w:lineRule="exact"/>
        <w:ind w:rightChars="-51" w:right="-107"/>
        <w:rPr>
          <w:rFonts w:ascii="仿宋_GB2312" w:eastAsia="仿宋_GB2312" w:hint="eastAsia"/>
          <w:color w:val="000000"/>
          <w:spacing w:val="-20"/>
          <w:sz w:val="24"/>
        </w:rPr>
      </w:pPr>
      <w:r>
        <w:rPr>
          <w:rFonts w:ascii="仿宋_GB2312" w:eastAsia="仿宋_GB2312" w:hint="eastAsia"/>
          <w:color w:val="000000"/>
          <w:spacing w:val="-20"/>
          <w:sz w:val="24"/>
        </w:rPr>
        <w:t>2016</w:t>
      </w:r>
      <w:r>
        <w:rPr>
          <w:rFonts w:ascii="仿宋_GB2312" w:eastAsia="仿宋_GB2312" w:hint="eastAsia"/>
          <w:color w:val="000000"/>
          <w:spacing w:val="-20"/>
          <w:sz w:val="24"/>
        </w:rPr>
        <w:t>年处置资产收到的现金为</w:t>
      </w:r>
      <w:r>
        <w:rPr>
          <w:rFonts w:ascii="仿宋_GB2312" w:eastAsia="仿宋_GB2312" w:hint="eastAsia"/>
          <w:color w:val="000000"/>
          <w:spacing w:val="-20"/>
          <w:sz w:val="24"/>
        </w:rPr>
        <w:t>****</w:t>
      </w:r>
      <w:r>
        <w:rPr>
          <w:rFonts w:ascii="仿宋_GB2312" w:eastAsia="仿宋_GB2312" w:hint="eastAsia"/>
          <w:color w:val="000000"/>
          <w:spacing w:val="-20"/>
          <w:sz w:val="24"/>
        </w:rPr>
        <w:t>款。</w:t>
      </w:r>
    </w:p>
    <w:p w14:paraId="49A54E56" w14:textId="77777777" w:rsidR="00000000" w:rsidRDefault="009D0921">
      <w:pPr>
        <w:numPr>
          <w:ilvl w:val="0"/>
          <w:numId w:val="11"/>
        </w:numPr>
        <w:spacing w:line="380" w:lineRule="exact"/>
        <w:ind w:rightChars="-51" w:right="-107"/>
        <w:rPr>
          <w:rFonts w:ascii="仿宋_GB2312" w:eastAsia="仿宋_GB2312" w:hint="eastAsia"/>
          <w:color w:val="000000"/>
          <w:spacing w:val="-20"/>
          <w:sz w:val="24"/>
        </w:rPr>
      </w:pPr>
      <w:r>
        <w:rPr>
          <w:rFonts w:ascii="仿宋_GB2312" w:eastAsia="仿宋_GB2312" w:hint="eastAsia"/>
          <w:color w:val="000000"/>
          <w:spacing w:val="-20"/>
          <w:sz w:val="24"/>
        </w:rPr>
        <w:t>2014</w:t>
      </w:r>
      <w:r>
        <w:rPr>
          <w:rFonts w:ascii="仿宋_GB2312" w:eastAsia="仿宋_GB2312" w:hint="eastAsia"/>
          <w:color w:val="000000"/>
          <w:spacing w:val="-20"/>
          <w:sz w:val="24"/>
        </w:rPr>
        <w:t>、</w:t>
      </w:r>
      <w:r>
        <w:rPr>
          <w:rFonts w:ascii="仿宋_GB2312" w:eastAsia="仿宋_GB2312" w:hint="eastAsia"/>
          <w:color w:val="000000"/>
          <w:spacing w:val="-20"/>
          <w:sz w:val="24"/>
        </w:rPr>
        <w:t>2016</w:t>
      </w:r>
      <w:r>
        <w:rPr>
          <w:rFonts w:ascii="仿宋_GB2312" w:eastAsia="仿宋_GB2312" w:hint="eastAsia"/>
          <w:color w:val="000000"/>
          <w:spacing w:val="-20"/>
          <w:sz w:val="24"/>
        </w:rPr>
        <w:t>年购买资产支付现金为</w:t>
      </w:r>
      <w:r>
        <w:rPr>
          <w:rFonts w:ascii="仿宋_GB2312" w:eastAsia="仿宋_GB2312" w:hint="eastAsia"/>
          <w:color w:val="000000"/>
          <w:spacing w:val="-20"/>
          <w:sz w:val="24"/>
        </w:rPr>
        <w:t>*****</w:t>
      </w:r>
      <w:r>
        <w:rPr>
          <w:rFonts w:ascii="仿宋_GB2312" w:eastAsia="仿宋_GB2312" w:hint="eastAsia"/>
          <w:color w:val="000000"/>
          <w:spacing w:val="-20"/>
          <w:sz w:val="24"/>
        </w:rPr>
        <w:t>，</w:t>
      </w:r>
      <w:r>
        <w:rPr>
          <w:rFonts w:ascii="仿宋_GB2312" w:eastAsia="仿宋_GB2312" w:hint="eastAsia"/>
          <w:color w:val="000000"/>
          <w:spacing w:val="-20"/>
          <w:sz w:val="24"/>
        </w:rPr>
        <w:t>2015</w:t>
      </w:r>
      <w:r>
        <w:rPr>
          <w:rFonts w:ascii="仿宋_GB2312" w:eastAsia="仿宋_GB2312" w:hint="eastAsia"/>
          <w:color w:val="000000"/>
          <w:spacing w:val="-20"/>
          <w:sz w:val="24"/>
        </w:rPr>
        <w:t>年购买资产支付现金为</w:t>
      </w:r>
      <w:r>
        <w:rPr>
          <w:rFonts w:ascii="仿宋_GB2312" w:eastAsia="仿宋_GB2312" w:hint="eastAsia"/>
          <w:color w:val="000000"/>
          <w:spacing w:val="-20"/>
          <w:sz w:val="24"/>
        </w:rPr>
        <w:t>*****</w:t>
      </w:r>
      <w:r>
        <w:rPr>
          <w:rFonts w:ascii="仿宋_GB2312" w:eastAsia="仿宋_GB2312" w:hint="eastAsia"/>
          <w:color w:val="000000"/>
          <w:spacing w:val="-20"/>
          <w:sz w:val="24"/>
        </w:rPr>
        <w:t>；</w:t>
      </w:r>
    </w:p>
    <w:p w14:paraId="65BB1A7F" w14:textId="77777777" w:rsidR="00000000" w:rsidRDefault="009D0921">
      <w:pPr>
        <w:numPr>
          <w:ilvl w:val="0"/>
          <w:numId w:val="11"/>
        </w:numPr>
        <w:spacing w:line="380" w:lineRule="exact"/>
        <w:ind w:rightChars="-51" w:right="-107"/>
        <w:rPr>
          <w:rFonts w:ascii="仿宋_GB2312" w:eastAsia="仿宋_GB2312" w:hint="eastAsia"/>
          <w:color w:val="000000"/>
          <w:spacing w:val="-20"/>
          <w:kern w:val="0"/>
          <w:sz w:val="24"/>
        </w:rPr>
      </w:pPr>
      <w:r>
        <w:rPr>
          <w:rFonts w:ascii="仿宋_GB2312" w:eastAsia="仿宋_GB2312" w:hint="eastAsia"/>
          <w:color w:val="000000"/>
          <w:spacing w:val="-20"/>
          <w:sz w:val="24"/>
        </w:rPr>
        <w:t>2014</w:t>
      </w:r>
      <w:r>
        <w:rPr>
          <w:rFonts w:ascii="仿宋_GB2312" w:eastAsia="仿宋_GB2312" w:hint="eastAsia"/>
          <w:color w:val="000000"/>
          <w:spacing w:val="-20"/>
          <w:sz w:val="24"/>
        </w:rPr>
        <w:t>年投资支付的现金，系由于</w:t>
      </w:r>
      <w:r>
        <w:rPr>
          <w:rFonts w:ascii="仿宋_GB2312" w:eastAsia="仿宋_GB2312" w:hint="eastAsia"/>
          <w:color w:val="000000"/>
          <w:spacing w:val="-20"/>
          <w:sz w:val="24"/>
        </w:rPr>
        <w:t>****</w:t>
      </w:r>
      <w:r>
        <w:rPr>
          <w:rFonts w:ascii="仿宋_GB2312" w:eastAsia="仿宋_GB2312" w:hint="eastAsia"/>
          <w:color w:val="000000"/>
          <w:spacing w:val="-20"/>
          <w:sz w:val="24"/>
        </w:rPr>
        <w:t>；</w:t>
      </w:r>
      <w:r>
        <w:rPr>
          <w:rFonts w:ascii="仿宋_GB2312" w:eastAsia="仿宋_GB2312" w:hint="eastAsia"/>
          <w:color w:val="000000"/>
          <w:spacing w:val="-20"/>
          <w:sz w:val="24"/>
        </w:rPr>
        <w:t>2015</w:t>
      </w:r>
      <w:r>
        <w:rPr>
          <w:rFonts w:ascii="仿宋_GB2312" w:eastAsia="仿宋_GB2312" w:hint="eastAsia"/>
          <w:color w:val="000000"/>
          <w:spacing w:val="-20"/>
          <w:sz w:val="24"/>
        </w:rPr>
        <w:t>年投资支付的现金，系由于</w:t>
      </w:r>
      <w:r>
        <w:rPr>
          <w:rFonts w:ascii="仿宋_GB2312" w:eastAsia="仿宋_GB2312" w:hint="eastAsia"/>
          <w:color w:val="000000"/>
          <w:spacing w:val="-20"/>
          <w:sz w:val="24"/>
        </w:rPr>
        <w:t>*****</w:t>
      </w:r>
      <w:r>
        <w:rPr>
          <w:rFonts w:ascii="仿宋_GB2312" w:eastAsia="仿宋_GB2312" w:hint="eastAsia"/>
          <w:color w:val="000000"/>
          <w:spacing w:val="-20"/>
          <w:sz w:val="24"/>
        </w:rPr>
        <w:t>；</w:t>
      </w:r>
      <w:r>
        <w:rPr>
          <w:rFonts w:ascii="仿宋_GB2312" w:eastAsia="仿宋_GB2312" w:hint="eastAsia"/>
          <w:color w:val="000000"/>
          <w:spacing w:val="-20"/>
          <w:sz w:val="24"/>
        </w:rPr>
        <w:t>2016</w:t>
      </w:r>
      <w:r>
        <w:rPr>
          <w:rFonts w:ascii="仿宋_GB2312" w:eastAsia="仿宋_GB2312" w:hint="eastAsia"/>
          <w:color w:val="000000"/>
          <w:spacing w:val="-20"/>
          <w:sz w:val="24"/>
        </w:rPr>
        <w:t>年投资支付的现金，系由于</w:t>
      </w:r>
      <w:r>
        <w:rPr>
          <w:rFonts w:ascii="仿宋_GB2312" w:eastAsia="仿宋_GB2312" w:hint="eastAsia"/>
          <w:color w:val="000000"/>
          <w:spacing w:val="-20"/>
          <w:sz w:val="24"/>
        </w:rPr>
        <w:t>******</w:t>
      </w:r>
      <w:r>
        <w:rPr>
          <w:rFonts w:ascii="仿宋_GB2312" w:eastAsia="仿宋_GB2312" w:hint="eastAsia"/>
          <w:color w:val="000000"/>
          <w:spacing w:val="-20"/>
          <w:sz w:val="24"/>
        </w:rPr>
        <w:t>；</w:t>
      </w:r>
    </w:p>
    <w:p w14:paraId="55F4717F" w14:textId="77777777" w:rsidR="00000000" w:rsidRDefault="009D0921">
      <w:pPr>
        <w:numPr>
          <w:ilvl w:val="0"/>
          <w:numId w:val="11"/>
        </w:numPr>
        <w:spacing w:line="380" w:lineRule="exact"/>
        <w:ind w:rightChars="-51" w:right="-107"/>
        <w:rPr>
          <w:rFonts w:ascii="仿宋_GB2312" w:eastAsia="仿宋_GB2312" w:hint="eastAsia"/>
          <w:color w:val="000000"/>
          <w:spacing w:val="-20"/>
          <w:kern w:val="0"/>
          <w:sz w:val="24"/>
        </w:rPr>
      </w:pPr>
      <w:r>
        <w:rPr>
          <w:rFonts w:ascii="仿宋_GB2312" w:eastAsia="仿宋_GB2312" w:hint="eastAsia"/>
          <w:color w:val="000000"/>
          <w:spacing w:val="-20"/>
          <w:sz w:val="24"/>
        </w:rPr>
        <w:t>2013-2016</w:t>
      </w:r>
      <w:r>
        <w:rPr>
          <w:rFonts w:ascii="仿宋_GB2312" w:eastAsia="仿宋_GB2312" w:hint="eastAsia"/>
          <w:color w:val="000000"/>
          <w:spacing w:val="-20"/>
          <w:sz w:val="24"/>
        </w:rPr>
        <w:t>年分配股利、利润或偿付利息支付的现金均为支付利息。</w:t>
      </w:r>
    </w:p>
    <w:p w14:paraId="1DB2FC8A" w14:textId="77777777" w:rsidR="00000000" w:rsidRDefault="009D0921">
      <w:pPr>
        <w:spacing w:line="380" w:lineRule="exact"/>
        <w:ind w:left="-107" w:rightChars="-51" w:right="-107"/>
        <w:rPr>
          <w:rFonts w:ascii="仿宋_GB2312" w:eastAsia="仿宋_GB2312" w:hint="eastAsia"/>
          <w:b/>
          <w:bCs/>
          <w:color w:val="FF0000"/>
          <w:spacing w:val="-20"/>
          <w:sz w:val="24"/>
          <w:u w:val="single"/>
        </w:rPr>
      </w:pPr>
      <w:r>
        <w:rPr>
          <w:rFonts w:ascii="仿宋_GB2312" w:eastAsia="仿宋_GB2312" w:hint="eastAsia"/>
          <w:b/>
          <w:bCs/>
          <w:color w:val="FF0000"/>
          <w:spacing w:val="-20"/>
          <w:sz w:val="24"/>
          <w:u w:val="single"/>
        </w:rPr>
        <w:t>报表科目附注说明：</w:t>
      </w:r>
      <w:r>
        <w:rPr>
          <w:rFonts w:ascii="仿宋_GB2312" w:eastAsia="仿宋_GB2312" w:hint="eastAsia"/>
          <w:b/>
          <w:bCs/>
          <w:color w:val="FF0000"/>
          <w:spacing w:val="-20"/>
          <w:sz w:val="24"/>
          <w:u w:val="single"/>
        </w:rPr>
        <w:t>1</w:t>
      </w:r>
      <w:r>
        <w:rPr>
          <w:rFonts w:ascii="仿宋_GB2312" w:eastAsia="仿宋_GB2312" w:hint="eastAsia"/>
          <w:b/>
          <w:bCs/>
          <w:color w:val="FF0000"/>
          <w:spacing w:val="-20"/>
          <w:sz w:val="24"/>
          <w:u w:val="single"/>
        </w:rPr>
        <w:t>、如报表科目出现异动，或报表科目表现与前</w:t>
      </w:r>
      <w:r>
        <w:rPr>
          <w:rFonts w:ascii="仿宋_GB2312" w:eastAsia="仿宋_GB2312" w:hint="eastAsia"/>
          <w:b/>
          <w:bCs/>
          <w:color w:val="FF0000"/>
          <w:spacing w:val="-20"/>
          <w:sz w:val="24"/>
          <w:u w:val="single"/>
        </w:rPr>
        <w:t>文所述经营情况矛盾，均须重点解释说明，且说明内容要翔实、确切、逻辑合理，不能泛泛而谈。</w:t>
      </w:r>
    </w:p>
    <w:p w14:paraId="768F0715" w14:textId="77777777" w:rsidR="00000000" w:rsidRDefault="009D0921">
      <w:pPr>
        <w:numPr>
          <w:ilvl w:val="0"/>
          <w:numId w:val="12"/>
        </w:numPr>
        <w:spacing w:line="440" w:lineRule="exact"/>
        <w:ind w:firstLineChars="200" w:firstLine="402"/>
        <w:rPr>
          <w:rFonts w:ascii="仿宋_GB2312" w:eastAsia="仿宋_GB2312" w:hint="eastAsia"/>
          <w:b/>
          <w:bCs/>
          <w:color w:val="FF0000"/>
          <w:spacing w:val="-20"/>
          <w:sz w:val="24"/>
          <w:u w:val="single"/>
        </w:rPr>
      </w:pPr>
      <w:r>
        <w:rPr>
          <w:rFonts w:ascii="仿宋_GB2312" w:eastAsia="仿宋_GB2312" w:hint="eastAsia"/>
          <w:b/>
          <w:bCs/>
          <w:color w:val="FF0000"/>
          <w:spacing w:val="-20"/>
          <w:sz w:val="24"/>
          <w:u w:val="single"/>
        </w:rPr>
        <w:t>作为制造型企业，须重点关注应收账款回款及存货构成情况。</w:t>
      </w:r>
    </w:p>
    <w:p w14:paraId="680F9F5F"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——申请人为新成立项目公司</w:t>
      </w:r>
    </w:p>
    <w:p w14:paraId="3A61EB56"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申请人为新成立项目公司，财务报表较为简单，暂无营业收入，本次贷款还款来源为项目投产后的全部收入，具体详见报告第</w:t>
      </w:r>
      <w:r>
        <w:rPr>
          <w:rFonts w:ascii="仿宋_GB2312" w:eastAsia="仿宋_GB2312" w:hint="eastAsia"/>
          <w:bCs/>
          <w:color w:val="000000"/>
          <w:spacing w:val="-20"/>
          <w:sz w:val="28"/>
        </w:rPr>
        <w:t>x</w:t>
      </w:r>
      <w:r>
        <w:rPr>
          <w:rFonts w:ascii="仿宋_GB2312" w:eastAsia="仿宋_GB2312" w:hint="eastAsia"/>
          <w:bCs/>
          <w:color w:val="000000"/>
          <w:spacing w:val="-20"/>
          <w:sz w:val="28"/>
        </w:rPr>
        <w:t>部分还款来源分析。</w:t>
      </w:r>
    </w:p>
    <w:p w14:paraId="598E0454"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——申请人为存续的企业</w:t>
      </w:r>
    </w:p>
    <w:p w14:paraId="3848EC4C" w14:textId="77777777" w:rsidR="00000000" w:rsidRDefault="009D0921">
      <w:pPr>
        <w:spacing w:line="440" w:lineRule="exact"/>
        <w:rPr>
          <w:rFonts w:ascii="仿宋_GB2312" w:eastAsia="仿宋_GB2312" w:hint="eastAsia"/>
          <w:bCs/>
          <w:color w:val="000000"/>
          <w:spacing w:val="-20"/>
          <w:sz w:val="28"/>
        </w:rPr>
      </w:pPr>
      <w:r>
        <w:rPr>
          <w:rFonts w:ascii="仿宋_GB2312" w:eastAsia="仿宋_GB2312" w:hint="eastAsia"/>
          <w:bCs/>
          <w:color w:val="000000"/>
          <w:spacing w:val="-20"/>
          <w:sz w:val="28"/>
        </w:rPr>
        <w:t xml:space="preserve">     </w:t>
      </w:r>
      <w:r>
        <w:rPr>
          <w:rFonts w:ascii="仿宋_GB2312" w:eastAsia="仿宋_GB2312" w:hint="eastAsia"/>
          <w:bCs/>
          <w:color w:val="000000"/>
          <w:spacing w:val="-20"/>
          <w:sz w:val="28"/>
        </w:rPr>
        <w:t>请按以下内容分析</w:t>
      </w:r>
    </w:p>
    <w:p w14:paraId="609DFB05" w14:textId="77777777" w:rsidR="00000000" w:rsidRDefault="009D0921">
      <w:pPr>
        <w:spacing w:line="440" w:lineRule="exact"/>
        <w:rPr>
          <w:rFonts w:ascii="仿宋_GB2312" w:eastAsia="仿宋_GB2312" w:hint="eastAsia"/>
          <w:bCs/>
          <w:color w:val="000000"/>
          <w:spacing w:val="-20"/>
          <w:sz w:val="28"/>
        </w:rPr>
      </w:pPr>
      <w:r>
        <w:rPr>
          <w:rFonts w:ascii="仿宋_GB2312" w:eastAsia="仿宋_GB2312" w:hint="eastAsia"/>
          <w:bCs/>
          <w:color w:val="000000"/>
          <w:spacing w:val="-20"/>
          <w:sz w:val="28"/>
        </w:rPr>
        <w:t xml:space="preserve">     1</w:t>
      </w:r>
      <w:r>
        <w:rPr>
          <w:rFonts w:ascii="仿宋_GB2312" w:eastAsia="仿宋_GB2312" w:hint="eastAsia"/>
          <w:bCs/>
          <w:color w:val="000000"/>
          <w:spacing w:val="-20"/>
          <w:sz w:val="28"/>
        </w:rPr>
        <w:t>、资产状况分析</w:t>
      </w:r>
    </w:p>
    <w:p w14:paraId="27B3DFBC" w14:textId="77777777" w:rsidR="00000000" w:rsidRDefault="009D0921">
      <w:pPr>
        <w:spacing w:line="380" w:lineRule="exact"/>
        <w:ind w:firstLineChars="200" w:firstLine="402"/>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资产结构分析简表</w:t>
      </w:r>
    </w:p>
    <w:p w14:paraId="3A9AFEDF" w14:textId="77777777" w:rsidR="00000000" w:rsidRDefault="009D0921">
      <w:pPr>
        <w:spacing w:line="380" w:lineRule="exact"/>
        <w:ind w:firstLineChars="200" w:firstLine="400"/>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                                                       </w:t>
      </w:r>
      <w:r>
        <w:rPr>
          <w:rFonts w:ascii="仿宋_GB2312" w:eastAsia="仿宋_GB2312" w:hint="eastAsia"/>
          <w:color w:val="000000"/>
          <w:spacing w:val="-20"/>
          <w:sz w:val="24"/>
        </w:rPr>
        <w:t xml:space="preserve">                                 </w:t>
      </w:r>
      <w:r>
        <w:rPr>
          <w:rFonts w:ascii="仿宋_GB2312" w:eastAsia="仿宋_GB2312" w:hint="eastAsia"/>
          <w:color w:val="000000"/>
          <w:spacing w:val="-20"/>
          <w:sz w:val="24"/>
        </w:rPr>
        <w:t>单位：万元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5"/>
        <w:gridCol w:w="155"/>
        <w:gridCol w:w="1338"/>
        <w:gridCol w:w="947"/>
        <w:gridCol w:w="903"/>
        <w:gridCol w:w="947"/>
        <w:gridCol w:w="904"/>
        <w:gridCol w:w="904"/>
        <w:gridCol w:w="901"/>
        <w:gridCol w:w="902"/>
        <w:gridCol w:w="903"/>
      </w:tblGrid>
      <w:tr w:rsidR="00000000" w14:paraId="21779E82" w14:textId="77777777">
        <w:trPr>
          <w:trHeight w:val="371"/>
          <w:jc w:val="center"/>
        </w:trPr>
        <w:tc>
          <w:tcPr>
            <w:tcW w:w="1998" w:type="dxa"/>
            <w:gridSpan w:val="3"/>
            <w:tcBorders>
              <w:top w:val="single" w:sz="4" w:space="0" w:color="auto"/>
              <w:bottom w:val="nil"/>
              <w:right w:val="single" w:sz="4" w:space="0" w:color="auto"/>
            </w:tcBorders>
            <w:vAlign w:val="center"/>
          </w:tcPr>
          <w:p w14:paraId="6730871A" w14:textId="77777777" w:rsidR="00000000" w:rsidRDefault="009D0921">
            <w:pPr>
              <w:widowControl/>
              <w:spacing w:line="380" w:lineRule="exact"/>
              <w:jc w:val="right"/>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年</w:t>
            </w:r>
            <w:r>
              <w:rPr>
                <w:rFonts w:ascii="仿宋_GB2312" w:eastAsia="仿宋_GB2312" w:hAnsi="仿宋_GB2312" w:cs="仿宋_GB2312" w:hint="eastAsia"/>
                <w:b/>
                <w:bCs/>
                <w:color w:val="000000"/>
                <w:spacing w:val="-20"/>
                <w:kern w:val="0"/>
                <w:sz w:val="24"/>
              </w:rPr>
              <w:t xml:space="preserve">    </w:t>
            </w:r>
            <w:r>
              <w:rPr>
                <w:rFonts w:ascii="仿宋_GB2312" w:eastAsia="仿宋_GB2312" w:hAnsi="仿宋_GB2312" w:cs="仿宋_GB2312" w:hint="eastAsia"/>
                <w:b/>
                <w:bCs/>
                <w:color w:val="000000"/>
                <w:spacing w:val="-20"/>
                <w:kern w:val="0"/>
                <w:sz w:val="24"/>
              </w:rPr>
              <w:t>份</w:t>
            </w:r>
          </w:p>
        </w:tc>
        <w:tc>
          <w:tcPr>
            <w:tcW w:w="1850" w:type="dxa"/>
            <w:gridSpan w:val="2"/>
            <w:vAlign w:val="center"/>
          </w:tcPr>
          <w:p w14:paraId="4BBBE555" w14:textId="77777777" w:rsidR="00000000" w:rsidRDefault="009D0921">
            <w:pPr>
              <w:widowControl/>
              <w:spacing w:line="380" w:lineRule="exact"/>
              <w:jc w:val="center"/>
              <w:rPr>
                <w:b/>
                <w:bCs/>
                <w:color w:val="000000"/>
              </w:rPr>
            </w:pPr>
            <w:r>
              <w:rPr>
                <w:rFonts w:ascii="仿宋_GB2312" w:eastAsia="仿宋_GB2312" w:hAnsi="仿宋_GB2312" w:cs="仿宋_GB2312" w:hint="eastAsia"/>
                <w:b/>
                <w:bCs/>
                <w:color w:val="000000"/>
                <w:spacing w:val="-20"/>
                <w:kern w:val="0"/>
                <w:sz w:val="24"/>
              </w:rPr>
              <w:t>2014.12</w:t>
            </w:r>
          </w:p>
        </w:tc>
        <w:tc>
          <w:tcPr>
            <w:tcW w:w="1851" w:type="dxa"/>
            <w:gridSpan w:val="2"/>
            <w:vAlign w:val="center"/>
          </w:tcPr>
          <w:p w14:paraId="0259D582"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2015.12</w:t>
            </w:r>
          </w:p>
        </w:tc>
        <w:tc>
          <w:tcPr>
            <w:tcW w:w="1805" w:type="dxa"/>
            <w:gridSpan w:val="2"/>
            <w:vAlign w:val="center"/>
          </w:tcPr>
          <w:p w14:paraId="4B6097B8" w14:textId="77777777" w:rsidR="00000000" w:rsidRDefault="009D0921">
            <w:pPr>
              <w:widowControl/>
              <w:spacing w:line="380" w:lineRule="exact"/>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2016.12</w:t>
            </w:r>
          </w:p>
        </w:tc>
        <w:tc>
          <w:tcPr>
            <w:tcW w:w="1805" w:type="dxa"/>
            <w:gridSpan w:val="2"/>
            <w:vAlign w:val="center"/>
          </w:tcPr>
          <w:p w14:paraId="53A9503A"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2017.3</w:t>
            </w:r>
          </w:p>
        </w:tc>
      </w:tr>
      <w:tr w:rsidR="00000000" w14:paraId="0EF75E70" w14:textId="77777777">
        <w:trPr>
          <w:trHeight w:val="371"/>
          <w:jc w:val="center"/>
        </w:trPr>
        <w:tc>
          <w:tcPr>
            <w:tcW w:w="1998" w:type="dxa"/>
            <w:gridSpan w:val="3"/>
            <w:tcBorders>
              <w:top w:val="nil"/>
              <w:left w:val="single" w:sz="4" w:space="0" w:color="auto"/>
              <w:bottom w:val="single" w:sz="4" w:space="0" w:color="auto"/>
              <w:right w:val="single" w:sz="4" w:space="0" w:color="auto"/>
            </w:tcBorders>
            <w:vAlign w:val="center"/>
          </w:tcPr>
          <w:p w14:paraId="0508A81D" w14:textId="77777777" w:rsidR="00000000" w:rsidRDefault="009D0921">
            <w:pPr>
              <w:widowControl/>
              <w:spacing w:line="380" w:lineRule="exact"/>
              <w:jc w:val="left"/>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项</w:t>
            </w:r>
            <w:r>
              <w:rPr>
                <w:rFonts w:ascii="仿宋_GB2312" w:eastAsia="仿宋_GB2312" w:hAnsi="仿宋_GB2312" w:cs="仿宋_GB2312" w:hint="eastAsia"/>
                <w:b/>
                <w:bCs/>
                <w:color w:val="000000"/>
                <w:spacing w:val="-20"/>
                <w:kern w:val="0"/>
                <w:sz w:val="24"/>
              </w:rPr>
              <w:t xml:space="preserve">    </w:t>
            </w:r>
            <w:r>
              <w:rPr>
                <w:rFonts w:ascii="仿宋_GB2312" w:eastAsia="仿宋_GB2312" w:hAnsi="仿宋_GB2312" w:cs="仿宋_GB2312" w:hint="eastAsia"/>
                <w:b/>
                <w:bCs/>
                <w:color w:val="000000"/>
                <w:spacing w:val="-20"/>
                <w:kern w:val="0"/>
                <w:sz w:val="24"/>
              </w:rPr>
              <w:t>目</w:t>
            </w:r>
          </w:p>
        </w:tc>
        <w:tc>
          <w:tcPr>
            <w:tcW w:w="947" w:type="dxa"/>
            <w:vAlign w:val="center"/>
          </w:tcPr>
          <w:p w14:paraId="38260D91" w14:textId="77777777" w:rsidR="00000000" w:rsidRDefault="009D0921">
            <w:pPr>
              <w:widowControl/>
              <w:spacing w:line="380" w:lineRule="exact"/>
              <w:jc w:val="center"/>
              <w:rPr>
                <w:b/>
                <w:bCs/>
                <w:color w:val="000000"/>
              </w:rPr>
            </w:pPr>
            <w:r>
              <w:rPr>
                <w:rFonts w:ascii="仿宋_GB2312" w:eastAsia="仿宋_GB2312" w:hAnsi="仿宋_GB2312" w:cs="仿宋_GB2312" w:hint="eastAsia"/>
                <w:b/>
                <w:bCs/>
                <w:color w:val="000000"/>
                <w:spacing w:val="-20"/>
                <w:kern w:val="0"/>
                <w:sz w:val="24"/>
              </w:rPr>
              <w:t>金额</w:t>
            </w:r>
          </w:p>
        </w:tc>
        <w:tc>
          <w:tcPr>
            <w:tcW w:w="903" w:type="dxa"/>
            <w:vAlign w:val="center"/>
          </w:tcPr>
          <w:p w14:paraId="26E353E3" w14:textId="77777777" w:rsidR="00000000" w:rsidRDefault="009D0921">
            <w:pPr>
              <w:widowControl/>
              <w:spacing w:line="380" w:lineRule="exact"/>
              <w:jc w:val="center"/>
              <w:rPr>
                <w:b/>
                <w:bCs/>
                <w:color w:val="000000"/>
              </w:rPr>
            </w:pPr>
            <w:r>
              <w:rPr>
                <w:rFonts w:ascii="仿宋_GB2312" w:eastAsia="仿宋_GB2312" w:hAnsi="仿宋_GB2312" w:cs="仿宋_GB2312" w:hint="eastAsia"/>
                <w:b/>
                <w:bCs/>
                <w:color w:val="000000"/>
                <w:spacing w:val="-20"/>
                <w:kern w:val="0"/>
                <w:sz w:val="24"/>
              </w:rPr>
              <w:t>比例％</w:t>
            </w:r>
          </w:p>
        </w:tc>
        <w:tc>
          <w:tcPr>
            <w:tcW w:w="947" w:type="dxa"/>
            <w:vAlign w:val="center"/>
          </w:tcPr>
          <w:p w14:paraId="7A15E7A1"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金额</w:t>
            </w:r>
          </w:p>
        </w:tc>
        <w:tc>
          <w:tcPr>
            <w:tcW w:w="904" w:type="dxa"/>
            <w:vAlign w:val="center"/>
          </w:tcPr>
          <w:p w14:paraId="35640639"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比例％</w:t>
            </w:r>
          </w:p>
        </w:tc>
        <w:tc>
          <w:tcPr>
            <w:tcW w:w="904" w:type="dxa"/>
            <w:vAlign w:val="center"/>
          </w:tcPr>
          <w:p w14:paraId="594F8090" w14:textId="77777777" w:rsidR="00000000" w:rsidRDefault="009D0921">
            <w:pPr>
              <w:widowControl/>
              <w:spacing w:line="380" w:lineRule="exact"/>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金额</w:t>
            </w:r>
          </w:p>
        </w:tc>
        <w:tc>
          <w:tcPr>
            <w:tcW w:w="901" w:type="dxa"/>
            <w:vAlign w:val="center"/>
          </w:tcPr>
          <w:p w14:paraId="5A03F591" w14:textId="77777777" w:rsidR="00000000" w:rsidRDefault="009D0921">
            <w:pPr>
              <w:widowControl/>
              <w:spacing w:line="380" w:lineRule="exact"/>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比例％</w:t>
            </w:r>
          </w:p>
        </w:tc>
        <w:tc>
          <w:tcPr>
            <w:tcW w:w="902" w:type="dxa"/>
            <w:vAlign w:val="center"/>
          </w:tcPr>
          <w:p w14:paraId="64F0B309"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金额</w:t>
            </w:r>
          </w:p>
        </w:tc>
        <w:tc>
          <w:tcPr>
            <w:tcW w:w="903" w:type="dxa"/>
            <w:vAlign w:val="center"/>
          </w:tcPr>
          <w:p w14:paraId="011147AD"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比例％</w:t>
            </w:r>
          </w:p>
        </w:tc>
      </w:tr>
      <w:tr w:rsidR="00000000" w14:paraId="21439AFE" w14:textId="77777777">
        <w:trPr>
          <w:trHeight w:val="371"/>
          <w:jc w:val="center"/>
        </w:trPr>
        <w:tc>
          <w:tcPr>
            <w:tcW w:w="1998" w:type="dxa"/>
            <w:gridSpan w:val="3"/>
            <w:tcBorders>
              <w:top w:val="single" w:sz="4" w:space="0" w:color="auto"/>
            </w:tcBorders>
            <w:vAlign w:val="center"/>
          </w:tcPr>
          <w:p w14:paraId="42EEB712"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一、资产总计</w:t>
            </w:r>
          </w:p>
        </w:tc>
        <w:tc>
          <w:tcPr>
            <w:tcW w:w="947" w:type="dxa"/>
            <w:vAlign w:val="bottom"/>
          </w:tcPr>
          <w:p w14:paraId="5AF1FE5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bottom"/>
          </w:tcPr>
          <w:p w14:paraId="10B7858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bottom"/>
          </w:tcPr>
          <w:p w14:paraId="6B8A8D2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bottom"/>
          </w:tcPr>
          <w:p w14:paraId="3D559D0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bottom"/>
          </w:tcPr>
          <w:p w14:paraId="1875242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bottom"/>
          </w:tcPr>
          <w:p w14:paraId="60F9B30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bottom"/>
          </w:tcPr>
          <w:p w14:paraId="6655135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bottom"/>
          </w:tcPr>
          <w:p w14:paraId="68D3D29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23778E51" w14:textId="77777777">
        <w:trPr>
          <w:trHeight w:val="371"/>
          <w:jc w:val="center"/>
        </w:trPr>
        <w:tc>
          <w:tcPr>
            <w:tcW w:w="1998" w:type="dxa"/>
            <w:gridSpan w:val="3"/>
            <w:vAlign w:val="center"/>
          </w:tcPr>
          <w:p w14:paraId="399DC077"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1.</w:t>
            </w:r>
            <w:r>
              <w:rPr>
                <w:rFonts w:ascii="仿宋_GB2312" w:eastAsia="仿宋_GB2312" w:hAnsi="仿宋_GB2312" w:cs="仿宋_GB2312" w:hint="eastAsia"/>
                <w:b/>
                <w:bCs/>
                <w:color w:val="000000"/>
                <w:spacing w:val="-20"/>
                <w:kern w:val="0"/>
                <w:sz w:val="24"/>
              </w:rPr>
              <w:t>长期股权投资</w:t>
            </w:r>
          </w:p>
        </w:tc>
        <w:tc>
          <w:tcPr>
            <w:tcW w:w="947" w:type="dxa"/>
            <w:vAlign w:val="bottom"/>
          </w:tcPr>
          <w:p w14:paraId="73ED65E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756C26F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bottom"/>
          </w:tcPr>
          <w:p w14:paraId="5120955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6A0E3E4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bottom"/>
          </w:tcPr>
          <w:p w14:paraId="3F78773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center"/>
          </w:tcPr>
          <w:p w14:paraId="0B8387FA"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bottom"/>
          </w:tcPr>
          <w:p w14:paraId="50043E5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4DD946A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11DD32A7" w14:textId="77777777">
        <w:trPr>
          <w:trHeight w:val="371"/>
          <w:jc w:val="center"/>
        </w:trPr>
        <w:tc>
          <w:tcPr>
            <w:tcW w:w="1998" w:type="dxa"/>
            <w:gridSpan w:val="3"/>
            <w:vAlign w:val="center"/>
          </w:tcPr>
          <w:p w14:paraId="3C9B8E9F"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2.</w:t>
            </w:r>
            <w:r>
              <w:rPr>
                <w:rFonts w:ascii="仿宋_GB2312" w:eastAsia="仿宋_GB2312" w:hAnsi="仿宋_GB2312" w:cs="仿宋_GB2312" w:hint="eastAsia"/>
                <w:b/>
                <w:bCs/>
                <w:color w:val="000000"/>
                <w:spacing w:val="-20"/>
                <w:kern w:val="0"/>
                <w:sz w:val="24"/>
              </w:rPr>
              <w:t>固定资产合计</w:t>
            </w:r>
          </w:p>
        </w:tc>
        <w:tc>
          <w:tcPr>
            <w:tcW w:w="947" w:type="dxa"/>
            <w:vAlign w:val="center"/>
          </w:tcPr>
          <w:p w14:paraId="36BB316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4662BC0B"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center"/>
          </w:tcPr>
          <w:p w14:paraId="54D4CF5B"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0323BC5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0CFD06C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center"/>
          </w:tcPr>
          <w:p w14:paraId="61F9204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center"/>
          </w:tcPr>
          <w:p w14:paraId="2D5973B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5BBA370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165C9251" w14:textId="77777777">
        <w:trPr>
          <w:trHeight w:val="371"/>
          <w:jc w:val="center"/>
        </w:trPr>
        <w:tc>
          <w:tcPr>
            <w:tcW w:w="660" w:type="dxa"/>
            <w:gridSpan w:val="2"/>
            <w:vAlign w:val="center"/>
          </w:tcPr>
          <w:p w14:paraId="6DECEBDC"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其中</w:t>
            </w:r>
          </w:p>
        </w:tc>
        <w:tc>
          <w:tcPr>
            <w:tcW w:w="1338" w:type="dxa"/>
            <w:vAlign w:val="center"/>
          </w:tcPr>
          <w:p w14:paraId="352143CB"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固定资产</w:t>
            </w:r>
          </w:p>
        </w:tc>
        <w:tc>
          <w:tcPr>
            <w:tcW w:w="947" w:type="dxa"/>
            <w:vAlign w:val="center"/>
          </w:tcPr>
          <w:p w14:paraId="583299B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2840BD1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center"/>
          </w:tcPr>
          <w:p w14:paraId="56A284C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33CD92D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7086872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center"/>
          </w:tcPr>
          <w:p w14:paraId="73FB256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center"/>
          </w:tcPr>
          <w:p w14:paraId="04D7AD0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6115A4B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27C6D03E" w14:textId="77777777">
        <w:trPr>
          <w:trHeight w:val="371"/>
          <w:jc w:val="center"/>
        </w:trPr>
        <w:tc>
          <w:tcPr>
            <w:tcW w:w="1998" w:type="dxa"/>
            <w:gridSpan w:val="3"/>
            <w:vAlign w:val="center"/>
          </w:tcPr>
          <w:p w14:paraId="7865E9BD"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3</w:t>
            </w:r>
            <w:r>
              <w:rPr>
                <w:rFonts w:ascii="仿宋_GB2312" w:eastAsia="仿宋_GB2312" w:hAnsi="仿宋_GB2312" w:cs="仿宋_GB2312" w:hint="eastAsia"/>
                <w:b/>
                <w:bCs/>
                <w:color w:val="000000"/>
                <w:spacing w:val="-20"/>
                <w:kern w:val="0"/>
                <w:sz w:val="24"/>
              </w:rPr>
              <w:t>、无形资产</w:t>
            </w:r>
          </w:p>
        </w:tc>
        <w:tc>
          <w:tcPr>
            <w:tcW w:w="947" w:type="dxa"/>
            <w:vAlign w:val="center"/>
          </w:tcPr>
          <w:p w14:paraId="78C5005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38AA7C5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center"/>
          </w:tcPr>
          <w:p w14:paraId="7F71101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2F8401B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76420FD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center"/>
          </w:tcPr>
          <w:p w14:paraId="5F6750F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center"/>
          </w:tcPr>
          <w:p w14:paraId="199A499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4F05ACE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194B61B7" w14:textId="77777777">
        <w:trPr>
          <w:trHeight w:val="371"/>
          <w:jc w:val="center"/>
        </w:trPr>
        <w:tc>
          <w:tcPr>
            <w:tcW w:w="1998" w:type="dxa"/>
            <w:gridSpan w:val="3"/>
            <w:vAlign w:val="center"/>
          </w:tcPr>
          <w:p w14:paraId="112FA874"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4.</w:t>
            </w:r>
            <w:r>
              <w:rPr>
                <w:rFonts w:ascii="仿宋_GB2312" w:eastAsia="仿宋_GB2312" w:hAnsi="仿宋_GB2312" w:cs="仿宋_GB2312" w:hint="eastAsia"/>
                <w:b/>
                <w:bCs/>
                <w:color w:val="000000"/>
                <w:spacing w:val="-20"/>
                <w:kern w:val="0"/>
                <w:sz w:val="24"/>
              </w:rPr>
              <w:t>流动资产合计</w:t>
            </w:r>
          </w:p>
        </w:tc>
        <w:tc>
          <w:tcPr>
            <w:tcW w:w="947" w:type="dxa"/>
            <w:vAlign w:val="center"/>
          </w:tcPr>
          <w:p w14:paraId="6C5E1A0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71190E4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center"/>
          </w:tcPr>
          <w:p w14:paraId="6945995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2E17F5C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683C60A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center"/>
          </w:tcPr>
          <w:p w14:paraId="6F53E71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center"/>
          </w:tcPr>
          <w:p w14:paraId="00D4443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6A494E3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59C9F026" w14:textId="77777777">
        <w:trPr>
          <w:trHeight w:val="371"/>
          <w:jc w:val="center"/>
        </w:trPr>
        <w:tc>
          <w:tcPr>
            <w:tcW w:w="505" w:type="dxa"/>
            <w:vMerge w:val="restart"/>
            <w:vAlign w:val="center"/>
          </w:tcPr>
          <w:p w14:paraId="7BF06977"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其</w:t>
            </w:r>
            <w:r>
              <w:rPr>
                <w:rFonts w:ascii="仿宋_GB2312" w:eastAsia="仿宋_GB2312" w:hAnsi="仿宋_GB2312" w:cs="仿宋_GB2312" w:hint="eastAsia"/>
                <w:b/>
                <w:bCs/>
                <w:color w:val="000000"/>
                <w:spacing w:val="-20"/>
                <w:kern w:val="0"/>
                <w:sz w:val="24"/>
              </w:rPr>
              <w:t xml:space="preserve">   </w:t>
            </w:r>
            <w:r>
              <w:rPr>
                <w:rFonts w:ascii="仿宋_GB2312" w:eastAsia="仿宋_GB2312" w:hAnsi="仿宋_GB2312" w:cs="仿宋_GB2312" w:hint="eastAsia"/>
                <w:b/>
                <w:bCs/>
                <w:color w:val="000000"/>
                <w:spacing w:val="-20"/>
                <w:kern w:val="0"/>
                <w:sz w:val="24"/>
              </w:rPr>
              <w:t>中</w:t>
            </w:r>
          </w:p>
        </w:tc>
        <w:tc>
          <w:tcPr>
            <w:tcW w:w="1493" w:type="dxa"/>
            <w:gridSpan w:val="2"/>
            <w:vAlign w:val="center"/>
          </w:tcPr>
          <w:p w14:paraId="510AFF14"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货币资金</w:t>
            </w:r>
          </w:p>
        </w:tc>
        <w:tc>
          <w:tcPr>
            <w:tcW w:w="947" w:type="dxa"/>
            <w:vAlign w:val="center"/>
          </w:tcPr>
          <w:p w14:paraId="2DE87E0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4B38A61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center"/>
          </w:tcPr>
          <w:p w14:paraId="5749AE3B"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40ADE56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6A465D5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center"/>
          </w:tcPr>
          <w:p w14:paraId="2877799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center"/>
          </w:tcPr>
          <w:p w14:paraId="0A7F9AE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5C66409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2121F08C" w14:textId="77777777">
        <w:trPr>
          <w:trHeight w:val="371"/>
          <w:jc w:val="center"/>
        </w:trPr>
        <w:tc>
          <w:tcPr>
            <w:tcW w:w="505" w:type="dxa"/>
            <w:vMerge/>
            <w:vAlign w:val="center"/>
          </w:tcPr>
          <w:p w14:paraId="330EBA39"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p>
        </w:tc>
        <w:tc>
          <w:tcPr>
            <w:tcW w:w="1493" w:type="dxa"/>
            <w:gridSpan w:val="2"/>
            <w:vAlign w:val="center"/>
          </w:tcPr>
          <w:p w14:paraId="570ADD12"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应收票据</w:t>
            </w:r>
          </w:p>
        </w:tc>
        <w:tc>
          <w:tcPr>
            <w:tcW w:w="947" w:type="dxa"/>
            <w:vAlign w:val="center"/>
          </w:tcPr>
          <w:p w14:paraId="56CFD68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7E64D9F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center"/>
          </w:tcPr>
          <w:p w14:paraId="7E0AE76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035BE18A"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76E8287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center"/>
          </w:tcPr>
          <w:p w14:paraId="4366874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center"/>
          </w:tcPr>
          <w:p w14:paraId="4F605B1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3E92CF2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172FD5CD" w14:textId="77777777">
        <w:trPr>
          <w:trHeight w:val="371"/>
          <w:jc w:val="center"/>
        </w:trPr>
        <w:tc>
          <w:tcPr>
            <w:tcW w:w="505" w:type="dxa"/>
            <w:vMerge/>
            <w:vAlign w:val="center"/>
          </w:tcPr>
          <w:p w14:paraId="2E15FB7C"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p>
        </w:tc>
        <w:tc>
          <w:tcPr>
            <w:tcW w:w="1493" w:type="dxa"/>
            <w:gridSpan w:val="2"/>
            <w:vAlign w:val="center"/>
          </w:tcPr>
          <w:p w14:paraId="1C5D889C"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应收账</w:t>
            </w:r>
            <w:r>
              <w:rPr>
                <w:rFonts w:ascii="仿宋_GB2312" w:eastAsia="仿宋_GB2312" w:hAnsi="仿宋_GB2312" w:cs="仿宋_GB2312" w:hint="eastAsia"/>
                <w:b/>
                <w:bCs/>
                <w:color w:val="000000"/>
                <w:spacing w:val="-20"/>
                <w:kern w:val="0"/>
                <w:sz w:val="24"/>
              </w:rPr>
              <w:t>款</w:t>
            </w:r>
          </w:p>
        </w:tc>
        <w:tc>
          <w:tcPr>
            <w:tcW w:w="947" w:type="dxa"/>
            <w:vAlign w:val="center"/>
          </w:tcPr>
          <w:p w14:paraId="4B4E83D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1E25A22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center"/>
          </w:tcPr>
          <w:p w14:paraId="24CAAF7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0EB99D3B"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01D19ABB"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center"/>
          </w:tcPr>
          <w:p w14:paraId="6129B78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center"/>
          </w:tcPr>
          <w:p w14:paraId="187357D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1BFEC09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0A576BD4" w14:textId="77777777">
        <w:trPr>
          <w:trHeight w:val="371"/>
          <w:jc w:val="center"/>
        </w:trPr>
        <w:tc>
          <w:tcPr>
            <w:tcW w:w="505" w:type="dxa"/>
            <w:vMerge/>
            <w:vAlign w:val="center"/>
          </w:tcPr>
          <w:p w14:paraId="2129C4A2"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p>
        </w:tc>
        <w:tc>
          <w:tcPr>
            <w:tcW w:w="1493" w:type="dxa"/>
            <w:gridSpan w:val="2"/>
            <w:vAlign w:val="center"/>
          </w:tcPr>
          <w:p w14:paraId="5A69464E"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预付账款</w:t>
            </w:r>
          </w:p>
        </w:tc>
        <w:tc>
          <w:tcPr>
            <w:tcW w:w="947" w:type="dxa"/>
            <w:vAlign w:val="center"/>
          </w:tcPr>
          <w:p w14:paraId="13BAF4C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064E4DD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center"/>
          </w:tcPr>
          <w:p w14:paraId="050D042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5F64235A"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1FAD2AD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center"/>
          </w:tcPr>
          <w:p w14:paraId="5150FFE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center"/>
          </w:tcPr>
          <w:p w14:paraId="2B750DB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449B068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196D5251" w14:textId="77777777">
        <w:trPr>
          <w:trHeight w:val="374"/>
          <w:jc w:val="center"/>
        </w:trPr>
        <w:tc>
          <w:tcPr>
            <w:tcW w:w="505" w:type="dxa"/>
            <w:vMerge/>
            <w:vAlign w:val="center"/>
          </w:tcPr>
          <w:p w14:paraId="56D04941"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p>
        </w:tc>
        <w:tc>
          <w:tcPr>
            <w:tcW w:w="1493" w:type="dxa"/>
            <w:gridSpan w:val="2"/>
            <w:vAlign w:val="center"/>
          </w:tcPr>
          <w:p w14:paraId="0F972705"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其他应收款</w:t>
            </w:r>
          </w:p>
        </w:tc>
        <w:tc>
          <w:tcPr>
            <w:tcW w:w="947" w:type="dxa"/>
            <w:vAlign w:val="center"/>
          </w:tcPr>
          <w:p w14:paraId="34C0AD9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5ECFDA8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center"/>
          </w:tcPr>
          <w:p w14:paraId="66FF967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763BD46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7051563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center"/>
          </w:tcPr>
          <w:p w14:paraId="7B64E56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center"/>
          </w:tcPr>
          <w:p w14:paraId="68C26D0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05DD64B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1D76424F" w14:textId="77777777">
        <w:trPr>
          <w:trHeight w:val="374"/>
          <w:jc w:val="center"/>
        </w:trPr>
        <w:tc>
          <w:tcPr>
            <w:tcW w:w="505" w:type="dxa"/>
            <w:vMerge/>
            <w:vAlign w:val="center"/>
          </w:tcPr>
          <w:p w14:paraId="11FBA9BF"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p>
        </w:tc>
        <w:tc>
          <w:tcPr>
            <w:tcW w:w="1493" w:type="dxa"/>
            <w:gridSpan w:val="2"/>
            <w:vAlign w:val="center"/>
          </w:tcPr>
          <w:p w14:paraId="7EABC053"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存货</w:t>
            </w:r>
          </w:p>
        </w:tc>
        <w:tc>
          <w:tcPr>
            <w:tcW w:w="947" w:type="dxa"/>
            <w:vAlign w:val="center"/>
          </w:tcPr>
          <w:p w14:paraId="1DFE3C5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3D5DD01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47" w:type="dxa"/>
            <w:vAlign w:val="center"/>
          </w:tcPr>
          <w:p w14:paraId="5305C1B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1EE4CFB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4" w:type="dxa"/>
            <w:vAlign w:val="center"/>
          </w:tcPr>
          <w:p w14:paraId="4B01513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1" w:type="dxa"/>
            <w:vAlign w:val="center"/>
          </w:tcPr>
          <w:p w14:paraId="0C9635A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2" w:type="dxa"/>
            <w:vAlign w:val="center"/>
          </w:tcPr>
          <w:p w14:paraId="79950CC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03" w:type="dxa"/>
            <w:vAlign w:val="center"/>
          </w:tcPr>
          <w:p w14:paraId="66170DB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bl>
    <w:p w14:paraId="5CDA8AD8"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根据申请人本部资产结构分析简表（详见上表），申请人本部资产特征如下：从总体上看，</w:t>
      </w:r>
      <w:r>
        <w:rPr>
          <w:rFonts w:ascii="仿宋_GB2312" w:eastAsia="仿宋_GB2312" w:hint="eastAsia"/>
          <w:bCs/>
          <w:color w:val="000000"/>
          <w:spacing w:val="-20"/>
          <w:sz w:val="28"/>
        </w:rPr>
        <w:t>2014-2016</w:t>
      </w:r>
      <w:r>
        <w:rPr>
          <w:rFonts w:ascii="仿宋_GB2312" w:eastAsia="仿宋_GB2312" w:hint="eastAsia"/>
          <w:bCs/>
          <w:color w:val="000000"/>
          <w:spacing w:val="-20"/>
          <w:sz w:val="28"/>
        </w:rPr>
        <w:t>年末总资产先增后减，资产总额分别为</w:t>
      </w:r>
      <w:r>
        <w:rPr>
          <w:rFonts w:ascii="仿宋_GB2312" w:eastAsia="仿宋_GB2312" w:hint="eastAsia"/>
          <w:bCs/>
          <w:color w:val="000000"/>
          <w:spacing w:val="-20"/>
          <w:sz w:val="28"/>
        </w:rPr>
        <w:t>***</w:t>
      </w:r>
      <w:r>
        <w:rPr>
          <w:rFonts w:ascii="仿宋_GB2312" w:eastAsia="仿宋_GB2312" w:hint="eastAsia"/>
          <w:bCs/>
          <w:color w:val="000000"/>
          <w:spacing w:val="-20"/>
          <w:sz w:val="28"/>
        </w:rPr>
        <w:t>万元、</w:t>
      </w:r>
      <w:r>
        <w:rPr>
          <w:rFonts w:ascii="仿宋_GB2312" w:eastAsia="仿宋_GB2312" w:hint="eastAsia"/>
          <w:bCs/>
          <w:color w:val="000000"/>
          <w:spacing w:val="-20"/>
          <w:sz w:val="28"/>
        </w:rPr>
        <w:t>***</w:t>
      </w:r>
      <w:r>
        <w:rPr>
          <w:rFonts w:ascii="仿宋_GB2312" w:eastAsia="仿宋_GB2312" w:hint="eastAsia"/>
          <w:bCs/>
          <w:color w:val="000000"/>
          <w:spacing w:val="-20"/>
          <w:sz w:val="28"/>
        </w:rPr>
        <w:t>万元和</w:t>
      </w:r>
      <w:r>
        <w:rPr>
          <w:rFonts w:ascii="仿宋_GB2312" w:eastAsia="仿宋_GB2312" w:hint="eastAsia"/>
          <w:bCs/>
          <w:color w:val="000000"/>
          <w:spacing w:val="-20"/>
          <w:sz w:val="28"/>
        </w:rPr>
        <w:t>***</w:t>
      </w:r>
      <w:r>
        <w:rPr>
          <w:rFonts w:ascii="仿宋_GB2312" w:eastAsia="仿宋_GB2312" w:hint="eastAsia"/>
          <w:bCs/>
          <w:color w:val="000000"/>
          <w:spacing w:val="-20"/>
          <w:sz w:val="28"/>
        </w:rPr>
        <w:t>万元，总资产波动主要是由于</w:t>
      </w:r>
      <w:r>
        <w:rPr>
          <w:rFonts w:ascii="仿宋_GB2312" w:eastAsia="仿宋_GB2312" w:hint="eastAsia"/>
          <w:bCs/>
          <w:color w:val="000000"/>
          <w:spacing w:val="-20"/>
          <w:sz w:val="28"/>
        </w:rPr>
        <w:t>***</w:t>
      </w:r>
      <w:r>
        <w:rPr>
          <w:rFonts w:ascii="仿宋_GB2312" w:eastAsia="仿宋_GB2312" w:hint="eastAsia"/>
          <w:bCs/>
          <w:color w:val="000000"/>
          <w:spacing w:val="-20"/>
          <w:sz w:val="28"/>
        </w:rPr>
        <w:t>的先增后减（由</w:t>
      </w:r>
      <w:r>
        <w:rPr>
          <w:rFonts w:ascii="仿宋_GB2312" w:eastAsia="仿宋_GB2312" w:hint="eastAsia"/>
          <w:bCs/>
          <w:color w:val="000000"/>
          <w:spacing w:val="-20"/>
          <w:sz w:val="28"/>
        </w:rPr>
        <w:t>***</w:t>
      </w:r>
      <w:r>
        <w:rPr>
          <w:rFonts w:ascii="仿宋_GB2312" w:eastAsia="仿宋_GB2312" w:hint="eastAsia"/>
          <w:bCs/>
          <w:color w:val="000000"/>
          <w:spacing w:val="-20"/>
          <w:sz w:val="28"/>
        </w:rPr>
        <w:t>万元增至</w:t>
      </w:r>
      <w:r>
        <w:rPr>
          <w:rFonts w:ascii="仿宋_GB2312" w:eastAsia="仿宋_GB2312" w:hint="eastAsia"/>
          <w:bCs/>
          <w:color w:val="000000"/>
          <w:spacing w:val="-20"/>
          <w:sz w:val="28"/>
        </w:rPr>
        <w:t>***</w:t>
      </w:r>
      <w:r>
        <w:rPr>
          <w:rFonts w:ascii="仿宋_GB2312" w:eastAsia="仿宋_GB2312" w:hint="eastAsia"/>
          <w:bCs/>
          <w:color w:val="000000"/>
          <w:spacing w:val="-20"/>
          <w:sz w:val="28"/>
        </w:rPr>
        <w:t>万元再减至</w:t>
      </w:r>
      <w:r>
        <w:rPr>
          <w:rFonts w:ascii="仿宋_GB2312" w:eastAsia="仿宋_GB2312" w:hint="eastAsia"/>
          <w:bCs/>
          <w:color w:val="000000"/>
          <w:spacing w:val="-20"/>
          <w:sz w:val="28"/>
        </w:rPr>
        <w:t>***</w:t>
      </w:r>
      <w:r>
        <w:rPr>
          <w:rFonts w:ascii="仿宋_GB2312" w:eastAsia="仿宋_GB2312" w:hint="eastAsia"/>
          <w:bCs/>
          <w:color w:val="000000"/>
          <w:spacing w:val="-20"/>
          <w:sz w:val="28"/>
        </w:rPr>
        <w:t>万元）和其他应收款的逐年减少（由</w:t>
      </w:r>
      <w:r>
        <w:rPr>
          <w:rFonts w:ascii="仿宋_GB2312" w:eastAsia="仿宋_GB2312" w:hint="eastAsia"/>
          <w:bCs/>
          <w:color w:val="000000"/>
          <w:spacing w:val="-20"/>
          <w:sz w:val="28"/>
        </w:rPr>
        <w:t>***</w:t>
      </w:r>
      <w:r>
        <w:rPr>
          <w:rFonts w:ascii="仿宋_GB2312" w:eastAsia="仿宋_GB2312" w:hint="eastAsia"/>
          <w:bCs/>
          <w:color w:val="000000"/>
          <w:spacing w:val="-20"/>
          <w:sz w:val="28"/>
        </w:rPr>
        <w:t>元减至</w:t>
      </w:r>
      <w:r>
        <w:rPr>
          <w:rFonts w:ascii="仿宋_GB2312" w:eastAsia="仿宋_GB2312" w:hint="eastAsia"/>
          <w:bCs/>
          <w:color w:val="000000"/>
          <w:spacing w:val="-20"/>
          <w:sz w:val="28"/>
        </w:rPr>
        <w:t>***</w:t>
      </w:r>
      <w:r>
        <w:rPr>
          <w:rFonts w:ascii="仿宋_GB2312" w:eastAsia="仿宋_GB2312" w:hint="eastAsia"/>
          <w:bCs/>
          <w:color w:val="000000"/>
          <w:spacing w:val="-20"/>
          <w:sz w:val="28"/>
        </w:rPr>
        <w:t>万元）减少。从内部结构看，流动资产占比由</w:t>
      </w:r>
      <w:r>
        <w:rPr>
          <w:rFonts w:ascii="仿宋_GB2312" w:eastAsia="仿宋_GB2312" w:hint="eastAsia"/>
          <w:bCs/>
          <w:color w:val="000000"/>
          <w:spacing w:val="-20"/>
          <w:sz w:val="28"/>
        </w:rPr>
        <w:t>***%</w:t>
      </w:r>
      <w:r>
        <w:rPr>
          <w:rFonts w:ascii="仿宋_GB2312" w:eastAsia="仿宋_GB2312" w:hint="eastAsia"/>
          <w:bCs/>
          <w:color w:val="000000"/>
          <w:spacing w:val="-20"/>
          <w:sz w:val="28"/>
        </w:rPr>
        <w:t>降至</w:t>
      </w:r>
      <w:r>
        <w:rPr>
          <w:rFonts w:ascii="仿宋_GB2312" w:eastAsia="仿宋_GB2312" w:hint="eastAsia"/>
          <w:bCs/>
          <w:color w:val="000000"/>
          <w:spacing w:val="-20"/>
          <w:sz w:val="28"/>
        </w:rPr>
        <w:t>***%</w:t>
      </w:r>
      <w:r>
        <w:rPr>
          <w:rFonts w:ascii="仿宋_GB2312" w:eastAsia="仿宋_GB2312" w:hint="eastAsia"/>
          <w:bCs/>
          <w:color w:val="000000"/>
          <w:spacing w:val="-20"/>
          <w:sz w:val="28"/>
        </w:rPr>
        <w:t>，主要为</w:t>
      </w:r>
      <w:r>
        <w:rPr>
          <w:rFonts w:ascii="仿宋_GB2312" w:eastAsia="仿宋_GB2312" w:hint="eastAsia"/>
          <w:bCs/>
          <w:color w:val="000000"/>
          <w:spacing w:val="-20"/>
          <w:sz w:val="28"/>
        </w:rPr>
        <w:t>***</w:t>
      </w:r>
      <w:r>
        <w:rPr>
          <w:rFonts w:ascii="仿宋_GB2312" w:eastAsia="仿宋_GB2312" w:hint="eastAsia"/>
          <w:bCs/>
          <w:color w:val="000000"/>
          <w:spacing w:val="-20"/>
          <w:sz w:val="28"/>
        </w:rPr>
        <w:t>；非流动资产占比相应地由</w:t>
      </w:r>
      <w:r>
        <w:rPr>
          <w:rFonts w:ascii="仿宋_GB2312" w:eastAsia="仿宋_GB2312" w:hint="eastAsia"/>
          <w:bCs/>
          <w:color w:val="000000"/>
          <w:spacing w:val="-20"/>
          <w:sz w:val="28"/>
        </w:rPr>
        <w:t>***%</w:t>
      </w:r>
      <w:r>
        <w:rPr>
          <w:rFonts w:ascii="仿宋_GB2312" w:eastAsia="仿宋_GB2312" w:hint="eastAsia"/>
          <w:bCs/>
          <w:color w:val="000000"/>
          <w:spacing w:val="-20"/>
          <w:sz w:val="28"/>
        </w:rPr>
        <w:t>升</w:t>
      </w:r>
      <w:r>
        <w:rPr>
          <w:rFonts w:ascii="仿宋_GB2312" w:eastAsia="仿宋_GB2312" w:hint="eastAsia"/>
          <w:bCs/>
          <w:color w:val="000000"/>
          <w:spacing w:val="-20"/>
          <w:sz w:val="28"/>
        </w:rPr>
        <w:t>至</w:t>
      </w:r>
      <w:r>
        <w:rPr>
          <w:rFonts w:ascii="仿宋_GB2312" w:eastAsia="仿宋_GB2312" w:hint="eastAsia"/>
          <w:bCs/>
          <w:color w:val="000000"/>
          <w:spacing w:val="-20"/>
          <w:sz w:val="28"/>
        </w:rPr>
        <w:t>***%</w:t>
      </w:r>
      <w:r>
        <w:rPr>
          <w:rFonts w:ascii="仿宋_GB2312" w:eastAsia="仿宋_GB2312" w:hint="eastAsia"/>
          <w:bCs/>
          <w:color w:val="000000"/>
          <w:spacing w:val="-20"/>
          <w:sz w:val="28"/>
        </w:rPr>
        <w:t>，主要为</w:t>
      </w:r>
      <w:r>
        <w:rPr>
          <w:rFonts w:ascii="仿宋_GB2312" w:eastAsia="仿宋_GB2312" w:hint="eastAsia"/>
          <w:bCs/>
          <w:color w:val="000000"/>
          <w:spacing w:val="-20"/>
          <w:sz w:val="28"/>
        </w:rPr>
        <w:t>***</w:t>
      </w:r>
      <w:r>
        <w:rPr>
          <w:rFonts w:ascii="仿宋_GB2312" w:eastAsia="仿宋_GB2312" w:hint="eastAsia"/>
          <w:bCs/>
          <w:color w:val="000000"/>
          <w:spacing w:val="-20"/>
          <w:sz w:val="28"/>
        </w:rPr>
        <w:t>。</w:t>
      </w:r>
    </w:p>
    <w:p w14:paraId="470D5882" w14:textId="77777777" w:rsidR="00000000" w:rsidRDefault="009D0921">
      <w:pPr>
        <w:spacing w:line="440" w:lineRule="exact"/>
        <w:rPr>
          <w:rFonts w:ascii="仿宋_GB2312" w:eastAsia="仿宋_GB2312" w:hint="eastAsia"/>
          <w:bCs/>
          <w:color w:val="000000"/>
          <w:spacing w:val="-20"/>
          <w:sz w:val="28"/>
        </w:rPr>
      </w:pPr>
      <w:r>
        <w:rPr>
          <w:rFonts w:ascii="仿宋_GB2312" w:eastAsia="仿宋_GB2312" w:hint="eastAsia"/>
          <w:bCs/>
          <w:color w:val="000000"/>
          <w:spacing w:val="-20"/>
          <w:sz w:val="28"/>
        </w:rPr>
        <w:t>2017</w:t>
      </w:r>
      <w:r>
        <w:rPr>
          <w:rFonts w:ascii="仿宋_GB2312" w:eastAsia="仿宋_GB2312" w:hint="eastAsia"/>
          <w:bCs/>
          <w:color w:val="000000"/>
          <w:spacing w:val="-20"/>
          <w:sz w:val="28"/>
        </w:rPr>
        <w:t>年</w:t>
      </w:r>
      <w:r>
        <w:rPr>
          <w:rFonts w:ascii="仿宋_GB2312" w:eastAsia="仿宋_GB2312" w:hint="eastAsia"/>
          <w:bCs/>
          <w:color w:val="000000"/>
          <w:spacing w:val="-20"/>
          <w:sz w:val="28"/>
        </w:rPr>
        <w:t>3</w:t>
      </w:r>
      <w:r>
        <w:rPr>
          <w:rFonts w:ascii="仿宋_GB2312" w:eastAsia="仿宋_GB2312" w:hint="eastAsia"/>
          <w:bCs/>
          <w:color w:val="000000"/>
          <w:spacing w:val="-20"/>
          <w:sz w:val="28"/>
        </w:rPr>
        <w:t>月末资产总额为</w:t>
      </w:r>
      <w:r>
        <w:rPr>
          <w:rFonts w:ascii="仿宋_GB2312" w:eastAsia="仿宋_GB2312" w:hint="eastAsia"/>
          <w:bCs/>
          <w:color w:val="000000"/>
          <w:spacing w:val="-20"/>
          <w:sz w:val="28"/>
        </w:rPr>
        <w:t>***</w:t>
      </w:r>
      <w:r>
        <w:rPr>
          <w:rFonts w:ascii="仿宋_GB2312" w:eastAsia="仿宋_GB2312" w:hint="eastAsia"/>
          <w:bCs/>
          <w:color w:val="000000"/>
          <w:spacing w:val="-20"/>
          <w:sz w:val="28"/>
        </w:rPr>
        <w:t>万元，比</w:t>
      </w:r>
      <w:r>
        <w:rPr>
          <w:rFonts w:ascii="仿宋_GB2312" w:eastAsia="仿宋_GB2312" w:hint="eastAsia"/>
          <w:bCs/>
          <w:color w:val="000000"/>
          <w:spacing w:val="-20"/>
          <w:sz w:val="28"/>
        </w:rPr>
        <w:t>2016</w:t>
      </w:r>
      <w:r>
        <w:rPr>
          <w:rFonts w:ascii="仿宋_GB2312" w:eastAsia="仿宋_GB2312" w:hint="eastAsia"/>
          <w:bCs/>
          <w:color w:val="000000"/>
          <w:spacing w:val="-20"/>
          <w:sz w:val="28"/>
        </w:rPr>
        <w:t>年末减少</w:t>
      </w:r>
      <w:r>
        <w:rPr>
          <w:rFonts w:ascii="仿宋_GB2312" w:eastAsia="仿宋_GB2312" w:hint="eastAsia"/>
          <w:bCs/>
          <w:color w:val="000000"/>
          <w:spacing w:val="-20"/>
          <w:sz w:val="28"/>
        </w:rPr>
        <w:t>***</w:t>
      </w:r>
      <w:r>
        <w:rPr>
          <w:rFonts w:ascii="仿宋_GB2312" w:eastAsia="仿宋_GB2312" w:hint="eastAsia"/>
          <w:bCs/>
          <w:color w:val="000000"/>
          <w:spacing w:val="-20"/>
          <w:sz w:val="28"/>
        </w:rPr>
        <w:t>万元，主要系由于</w:t>
      </w:r>
      <w:r>
        <w:rPr>
          <w:rFonts w:ascii="仿宋_GB2312" w:eastAsia="仿宋_GB2312" w:hint="eastAsia"/>
          <w:bCs/>
          <w:color w:val="000000"/>
          <w:spacing w:val="-20"/>
          <w:sz w:val="28"/>
        </w:rPr>
        <w:t>***</w:t>
      </w:r>
      <w:r>
        <w:rPr>
          <w:rFonts w:ascii="仿宋_GB2312" w:eastAsia="仿宋_GB2312" w:hint="eastAsia"/>
          <w:bCs/>
          <w:color w:val="000000"/>
          <w:spacing w:val="-20"/>
          <w:sz w:val="28"/>
        </w:rPr>
        <w:t>减少。</w:t>
      </w:r>
    </w:p>
    <w:p w14:paraId="66095D79"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2</w:t>
      </w:r>
      <w:r>
        <w:rPr>
          <w:rFonts w:ascii="仿宋_GB2312" w:eastAsia="仿宋_GB2312" w:hint="eastAsia"/>
          <w:bCs/>
          <w:color w:val="000000"/>
          <w:spacing w:val="-20"/>
          <w:sz w:val="28"/>
        </w:rPr>
        <w:t>、负债及所有者权益状况分析</w:t>
      </w:r>
    </w:p>
    <w:p w14:paraId="1053DA87" w14:textId="77777777" w:rsidR="00000000" w:rsidRDefault="009D0921">
      <w:pPr>
        <w:spacing w:line="380" w:lineRule="exact"/>
        <w:ind w:firstLineChars="200" w:firstLine="402"/>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负债及所有者权益结构分析简表</w:t>
      </w:r>
    </w:p>
    <w:p w14:paraId="7BF33246" w14:textId="77777777" w:rsidR="00000000" w:rsidRDefault="009D0921">
      <w:pPr>
        <w:spacing w:line="380" w:lineRule="exact"/>
        <w:ind w:firstLineChars="200" w:firstLine="400"/>
        <w:jc w:val="center"/>
        <w:rPr>
          <w:rFonts w:ascii="仿宋_GB2312" w:eastAsia="仿宋_GB2312" w:hint="eastAsia"/>
          <w:b/>
          <w:color w:val="000000"/>
          <w:spacing w:val="-20"/>
          <w:sz w:val="24"/>
        </w:rPr>
      </w:pPr>
      <w:r>
        <w:rPr>
          <w:rFonts w:ascii="仿宋_GB2312" w:eastAsia="仿宋_GB2312" w:hint="eastAsia"/>
          <w:color w:val="000000"/>
          <w:spacing w:val="-20"/>
          <w:sz w:val="24"/>
        </w:rPr>
        <w:t xml:space="preserve">                                                                                        </w:t>
      </w:r>
      <w:r>
        <w:rPr>
          <w:rFonts w:ascii="仿宋_GB2312" w:eastAsia="仿宋_GB2312" w:hint="eastAsia"/>
          <w:color w:val="000000"/>
          <w:spacing w:val="-20"/>
          <w:sz w:val="24"/>
        </w:rPr>
        <w:t>单位：万元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178"/>
        <w:gridCol w:w="1432"/>
        <w:gridCol w:w="882"/>
        <w:gridCol w:w="870"/>
        <w:gridCol w:w="882"/>
        <w:gridCol w:w="869"/>
        <w:gridCol w:w="864"/>
        <w:gridCol w:w="855"/>
        <w:gridCol w:w="963"/>
        <w:gridCol w:w="884"/>
      </w:tblGrid>
      <w:tr w:rsidR="00000000" w14:paraId="61544B5D" w14:textId="77777777">
        <w:trPr>
          <w:trHeight w:val="385"/>
          <w:jc w:val="center"/>
        </w:trPr>
        <w:tc>
          <w:tcPr>
            <w:tcW w:w="2240" w:type="dxa"/>
            <w:gridSpan w:val="3"/>
            <w:vMerge w:val="restart"/>
            <w:vAlign w:val="center"/>
          </w:tcPr>
          <w:p w14:paraId="3BDCA157" w14:textId="77777777" w:rsidR="00000000" w:rsidRDefault="009D0921">
            <w:pPr>
              <w:widowControl/>
              <w:spacing w:line="380" w:lineRule="exact"/>
              <w:jc w:val="right"/>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年</w:t>
            </w:r>
            <w:r>
              <w:rPr>
                <w:rFonts w:ascii="仿宋_GB2312" w:eastAsia="仿宋_GB2312" w:hAnsi="仿宋_GB2312" w:cs="仿宋_GB2312" w:hint="eastAsia"/>
                <w:b/>
                <w:bCs/>
                <w:color w:val="000000"/>
                <w:spacing w:val="-20"/>
                <w:kern w:val="0"/>
                <w:sz w:val="24"/>
              </w:rPr>
              <w:t xml:space="preserve">    </w:t>
            </w:r>
            <w:r>
              <w:rPr>
                <w:rFonts w:ascii="仿宋_GB2312" w:eastAsia="仿宋_GB2312" w:hAnsi="仿宋_GB2312" w:cs="仿宋_GB2312" w:hint="eastAsia"/>
                <w:b/>
                <w:bCs/>
                <w:color w:val="000000"/>
                <w:spacing w:val="-20"/>
                <w:kern w:val="0"/>
                <w:sz w:val="24"/>
              </w:rPr>
              <w:t>份</w:t>
            </w:r>
          </w:p>
          <w:p w14:paraId="1A264E77" w14:textId="77777777" w:rsidR="00000000" w:rsidRDefault="009D0921">
            <w:pPr>
              <w:widowControl/>
              <w:spacing w:line="380" w:lineRule="exact"/>
              <w:jc w:val="left"/>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项</w:t>
            </w:r>
            <w:r>
              <w:rPr>
                <w:rFonts w:ascii="仿宋_GB2312" w:eastAsia="仿宋_GB2312" w:hAnsi="仿宋_GB2312" w:cs="仿宋_GB2312" w:hint="eastAsia"/>
                <w:b/>
                <w:bCs/>
                <w:color w:val="000000"/>
                <w:spacing w:val="-20"/>
                <w:kern w:val="0"/>
                <w:sz w:val="24"/>
              </w:rPr>
              <w:t xml:space="preserve">    </w:t>
            </w:r>
            <w:r>
              <w:rPr>
                <w:rFonts w:ascii="仿宋_GB2312" w:eastAsia="仿宋_GB2312" w:hAnsi="仿宋_GB2312" w:cs="仿宋_GB2312" w:hint="eastAsia"/>
                <w:b/>
                <w:bCs/>
                <w:color w:val="000000"/>
                <w:spacing w:val="-20"/>
                <w:kern w:val="0"/>
                <w:sz w:val="24"/>
              </w:rPr>
              <w:t>目</w:t>
            </w:r>
          </w:p>
        </w:tc>
        <w:tc>
          <w:tcPr>
            <w:tcW w:w="1752" w:type="dxa"/>
            <w:gridSpan w:val="2"/>
            <w:vAlign w:val="center"/>
          </w:tcPr>
          <w:p w14:paraId="4A9CE620" w14:textId="77777777" w:rsidR="00000000" w:rsidRDefault="009D0921">
            <w:pPr>
              <w:widowControl/>
              <w:spacing w:line="380" w:lineRule="exact"/>
              <w:jc w:val="center"/>
              <w:rPr>
                <w:b/>
                <w:bCs/>
                <w:color w:val="000000"/>
              </w:rPr>
            </w:pPr>
            <w:r>
              <w:rPr>
                <w:rFonts w:ascii="仿宋_GB2312" w:eastAsia="仿宋_GB2312" w:hAnsi="仿宋_GB2312" w:cs="仿宋_GB2312" w:hint="eastAsia"/>
                <w:b/>
                <w:bCs/>
                <w:color w:val="000000"/>
                <w:spacing w:val="-20"/>
                <w:kern w:val="0"/>
                <w:sz w:val="24"/>
              </w:rPr>
              <w:t>2014.12</w:t>
            </w:r>
          </w:p>
        </w:tc>
        <w:tc>
          <w:tcPr>
            <w:tcW w:w="1751" w:type="dxa"/>
            <w:gridSpan w:val="2"/>
            <w:vAlign w:val="center"/>
          </w:tcPr>
          <w:p w14:paraId="00352AA0"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2015.12</w:t>
            </w:r>
          </w:p>
        </w:tc>
        <w:tc>
          <w:tcPr>
            <w:tcW w:w="1719" w:type="dxa"/>
            <w:gridSpan w:val="2"/>
            <w:vAlign w:val="center"/>
          </w:tcPr>
          <w:p w14:paraId="12B0FD2A" w14:textId="77777777" w:rsidR="00000000" w:rsidRDefault="009D0921">
            <w:pPr>
              <w:widowControl/>
              <w:spacing w:line="380" w:lineRule="exact"/>
              <w:jc w:val="center"/>
              <w:rPr>
                <w:b/>
                <w:bCs/>
                <w:color w:val="000000"/>
                <w:spacing w:val="-20"/>
                <w:sz w:val="24"/>
              </w:rPr>
            </w:pPr>
            <w:r>
              <w:rPr>
                <w:rFonts w:ascii="仿宋_GB2312" w:eastAsia="仿宋_GB2312" w:hAnsi="仿宋_GB2312" w:cs="仿宋_GB2312" w:hint="eastAsia"/>
                <w:b/>
                <w:bCs/>
                <w:color w:val="000000"/>
                <w:spacing w:val="-20"/>
                <w:kern w:val="0"/>
                <w:sz w:val="24"/>
              </w:rPr>
              <w:t>2016.12</w:t>
            </w:r>
          </w:p>
        </w:tc>
        <w:tc>
          <w:tcPr>
            <w:tcW w:w="1847" w:type="dxa"/>
            <w:gridSpan w:val="2"/>
            <w:vAlign w:val="center"/>
          </w:tcPr>
          <w:p w14:paraId="2AED0136"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2017.3</w:t>
            </w:r>
          </w:p>
        </w:tc>
      </w:tr>
      <w:tr w:rsidR="00000000" w14:paraId="2A29105D" w14:textId="77777777">
        <w:trPr>
          <w:trHeight w:val="385"/>
          <w:jc w:val="center"/>
        </w:trPr>
        <w:tc>
          <w:tcPr>
            <w:tcW w:w="2240" w:type="dxa"/>
            <w:gridSpan w:val="3"/>
            <w:vMerge/>
            <w:vAlign w:val="center"/>
          </w:tcPr>
          <w:p w14:paraId="79DC1D87"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p>
        </w:tc>
        <w:tc>
          <w:tcPr>
            <w:tcW w:w="882" w:type="dxa"/>
            <w:vAlign w:val="center"/>
          </w:tcPr>
          <w:p w14:paraId="0C65AFB8" w14:textId="77777777" w:rsidR="00000000" w:rsidRDefault="009D0921">
            <w:pPr>
              <w:widowControl/>
              <w:spacing w:line="380" w:lineRule="exact"/>
              <w:jc w:val="center"/>
              <w:rPr>
                <w:b/>
                <w:bCs/>
                <w:color w:val="000000"/>
              </w:rPr>
            </w:pPr>
            <w:r>
              <w:rPr>
                <w:rFonts w:ascii="仿宋_GB2312" w:eastAsia="仿宋_GB2312" w:hAnsi="仿宋_GB2312" w:cs="仿宋_GB2312" w:hint="eastAsia"/>
                <w:b/>
                <w:bCs/>
                <w:color w:val="000000"/>
                <w:spacing w:val="-20"/>
                <w:kern w:val="0"/>
                <w:sz w:val="24"/>
              </w:rPr>
              <w:t>金额</w:t>
            </w:r>
          </w:p>
        </w:tc>
        <w:tc>
          <w:tcPr>
            <w:tcW w:w="870" w:type="dxa"/>
            <w:vAlign w:val="center"/>
          </w:tcPr>
          <w:p w14:paraId="3412DA12" w14:textId="77777777" w:rsidR="00000000" w:rsidRDefault="009D0921">
            <w:pPr>
              <w:widowControl/>
              <w:spacing w:line="380" w:lineRule="exact"/>
              <w:jc w:val="center"/>
              <w:rPr>
                <w:b/>
                <w:bCs/>
                <w:color w:val="000000"/>
              </w:rPr>
            </w:pPr>
            <w:r>
              <w:rPr>
                <w:rFonts w:ascii="仿宋_GB2312" w:eastAsia="仿宋_GB2312" w:hAnsi="仿宋_GB2312" w:cs="仿宋_GB2312" w:hint="eastAsia"/>
                <w:b/>
                <w:bCs/>
                <w:color w:val="000000"/>
                <w:spacing w:val="-20"/>
                <w:kern w:val="0"/>
                <w:sz w:val="24"/>
              </w:rPr>
              <w:t>比例％</w:t>
            </w:r>
          </w:p>
        </w:tc>
        <w:tc>
          <w:tcPr>
            <w:tcW w:w="882" w:type="dxa"/>
            <w:vAlign w:val="center"/>
          </w:tcPr>
          <w:p w14:paraId="5244AF2B"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金额</w:t>
            </w:r>
          </w:p>
        </w:tc>
        <w:tc>
          <w:tcPr>
            <w:tcW w:w="869" w:type="dxa"/>
            <w:vAlign w:val="center"/>
          </w:tcPr>
          <w:p w14:paraId="3000DB2A"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比例％</w:t>
            </w:r>
          </w:p>
        </w:tc>
        <w:tc>
          <w:tcPr>
            <w:tcW w:w="864" w:type="dxa"/>
            <w:vAlign w:val="center"/>
          </w:tcPr>
          <w:p w14:paraId="2BE4AC3B"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金额</w:t>
            </w:r>
          </w:p>
        </w:tc>
        <w:tc>
          <w:tcPr>
            <w:tcW w:w="855" w:type="dxa"/>
            <w:vAlign w:val="center"/>
          </w:tcPr>
          <w:p w14:paraId="7EB02254"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比例％</w:t>
            </w:r>
          </w:p>
        </w:tc>
        <w:tc>
          <w:tcPr>
            <w:tcW w:w="963" w:type="dxa"/>
            <w:vAlign w:val="center"/>
          </w:tcPr>
          <w:p w14:paraId="4621FAFC"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金额</w:t>
            </w:r>
          </w:p>
        </w:tc>
        <w:tc>
          <w:tcPr>
            <w:tcW w:w="884" w:type="dxa"/>
            <w:vAlign w:val="center"/>
          </w:tcPr>
          <w:p w14:paraId="20A662CD"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比</w:t>
            </w:r>
            <w:r>
              <w:rPr>
                <w:rFonts w:ascii="仿宋_GB2312" w:eastAsia="仿宋_GB2312" w:hAnsi="仿宋_GB2312" w:cs="仿宋_GB2312" w:hint="eastAsia"/>
                <w:b/>
                <w:bCs/>
                <w:color w:val="000000"/>
                <w:spacing w:val="-20"/>
                <w:kern w:val="0"/>
                <w:sz w:val="24"/>
              </w:rPr>
              <w:t>例％</w:t>
            </w:r>
          </w:p>
        </w:tc>
      </w:tr>
      <w:tr w:rsidR="00000000" w14:paraId="1E45B85C" w14:textId="77777777">
        <w:trPr>
          <w:trHeight w:val="385"/>
          <w:jc w:val="center"/>
        </w:trPr>
        <w:tc>
          <w:tcPr>
            <w:tcW w:w="2240" w:type="dxa"/>
            <w:gridSpan w:val="3"/>
            <w:vAlign w:val="center"/>
          </w:tcPr>
          <w:p w14:paraId="04659AFA"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二、负债及所有者权益总计</w:t>
            </w:r>
          </w:p>
        </w:tc>
        <w:tc>
          <w:tcPr>
            <w:tcW w:w="882" w:type="dxa"/>
            <w:vAlign w:val="center"/>
          </w:tcPr>
          <w:p w14:paraId="48F71E7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4B58BD8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266BDF6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13653EF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2E2D627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1E268BA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47C8502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6AB78A6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2BB4CC3B" w14:textId="77777777">
        <w:trPr>
          <w:trHeight w:val="385"/>
          <w:jc w:val="center"/>
        </w:trPr>
        <w:tc>
          <w:tcPr>
            <w:tcW w:w="2240" w:type="dxa"/>
            <w:gridSpan w:val="3"/>
            <w:vAlign w:val="center"/>
          </w:tcPr>
          <w:p w14:paraId="73BE6F92"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1.</w:t>
            </w:r>
            <w:r>
              <w:rPr>
                <w:rFonts w:ascii="仿宋_GB2312" w:eastAsia="仿宋_GB2312" w:hAnsi="仿宋_GB2312" w:cs="仿宋_GB2312" w:hint="eastAsia"/>
                <w:b/>
                <w:bCs/>
                <w:color w:val="000000"/>
                <w:spacing w:val="-20"/>
                <w:kern w:val="0"/>
                <w:sz w:val="24"/>
              </w:rPr>
              <w:t>所有者权益合计</w:t>
            </w:r>
          </w:p>
        </w:tc>
        <w:tc>
          <w:tcPr>
            <w:tcW w:w="882" w:type="dxa"/>
            <w:vAlign w:val="center"/>
          </w:tcPr>
          <w:p w14:paraId="6BCB1F2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6A7844A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22EFDC1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66DB5B7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08518AE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3B4B68A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56F9F41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4E158C5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74EE0120" w14:textId="77777777">
        <w:trPr>
          <w:trHeight w:val="385"/>
          <w:jc w:val="center"/>
        </w:trPr>
        <w:tc>
          <w:tcPr>
            <w:tcW w:w="808" w:type="dxa"/>
            <w:gridSpan w:val="2"/>
            <w:vMerge w:val="restart"/>
            <w:vAlign w:val="center"/>
          </w:tcPr>
          <w:p w14:paraId="520BADE0"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其</w:t>
            </w:r>
            <w:r>
              <w:rPr>
                <w:rFonts w:ascii="仿宋_GB2312" w:eastAsia="仿宋_GB2312" w:hAnsi="仿宋_GB2312" w:cs="仿宋_GB2312" w:hint="eastAsia"/>
                <w:b/>
                <w:bCs/>
                <w:color w:val="000000"/>
                <w:spacing w:val="-20"/>
                <w:kern w:val="0"/>
                <w:sz w:val="24"/>
              </w:rPr>
              <w:t xml:space="preserve"> </w:t>
            </w:r>
            <w:r>
              <w:rPr>
                <w:rFonts w:ascii="仿宋_GB2312" w:eastAsia="仿宋_GB2312" w:hAnsi="仿宋_GB2312" w:cs="仿宋_GB2312" w:hint="eastAsia"/>
                <w:b/>
                <w:bCs/>
                <w:color w:val="000000"/>
                <w:spacing w:val="-20"/>
                <w:kern w:val="0"/>
                <w:sz w:val="24"/>
              </w:rPr>
              <w:t>中</w:t>
            </w:r>
          </w:p>
        </w:tc>
        <w:tc>
          <w:tcPr>
            <w:tcW w:w="1432" w:type="dxa"/>
            <w:vAlign w:val="center"/>
          </w:tcPr>
          <w:p w14:paraId="251A5E4B"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股本</w:t>
            </w:r>
          </w:p>
        </w:tc>
        <w:tc>
          <w:tcPr>
            <w:tcW w:w="882" w:type="dxa"/>
            <w:vAlign w:val="center"/>
          </w:tcPr>
          <w:p w14:paraId="7FA016A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3B91A90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5E0D8F4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493FC4E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2E70DD4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3AE4E79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7A94A78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33EBB79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529B47BF" w14:textId="77777777">
        <w:trPr>
          <w:trHeight w:val="385"/>
          <w:jc w:val="center"/>
        </w:trPr>
        <w:tc>
          <w:tcPr>
            <w:tcW w:w="808" w:type="dxa"/>
            <w:gridSpan w:val="2"/>
            <w:vMerge/>
            <w:vAlign w:val="center"/>
          </w:tcPr>
          <w:p w14:paraId="69AE2574"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p>
        </w:tc>
        <w:tc>
          <w:tcPr>
            <w:tcW w:w="1432" w:type="dxa"/>
            <w:vAlign w:val="center"/>
          </w:tcPr>
          <w:p w14:paraId="58DFC4A8"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未分配利润</w:t>
            </w:r>
          </w:p>
        </w:tc>
        <w:tc>
          <w:tcPr>
            <w:tcW w:w="882" w:type="dxa"/>
            <w:vAlign w:val="center"/>
          </w:tcPr>
          <w:p w14:paraId="1B8841F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5558626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3AC3B49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00F35D3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134C03D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663B0D9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0284523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29523A8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0752FF16" w14:textId="77777777">
        <w:trPr>
          <w:trHeight w:val="385"/>
          <w:jc w:val="center"/>
        </w:trPr>
        <w:tc>
          <w:tcPr>
            <w:tcW w:w="2240" w:type="dxa"/>
            <w:gridSpan w:val="3"/>
            <w:vAlign w:val="center"/>
          </w:tcPr>
          <w:p w14:paraId="2A1C55E9"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2.</w:t>
            </w:r>
            <w:r>
              <w:rPr>
                <w:rFonts w:ascii="仿宋_GB2312" w:eastAsia="仿宋_GB2312" w:hAnsi="仿宋_GB2312" w:cs="仿宋_GB2312" w:hint="eastAsia"/>
                <w:b/>
                <w:bCs/>
                <w:color w:val="000000"/>
                <w:spacing w:val="-20"/>
                <w:kern w:val="0"/>
                <w:sz w:val="24"/>
              </w:rPr>
              <w:t>负债合计</w:t>
            </w:r>
          </w:p>
        </w:tc>
        <w:tc>
          <w:tcPr>
            <w:tcW w:w="882" w:type="dxa"/>
            <w:vAlign w:val="center"/>
          </w:tcPr>
          <w:p w14:paraId="1C18983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76948E9B"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3C2FD09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1161E32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7353649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6147F65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20C3161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7733550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13E23E0F" w14:textId="77777777">
        <w:trPr>
          <w:trHeight w:val="385"/>
          <w:jc w:val="center"/>
        </w:trPr>
        <w:tc>
          <w:tcPr>
            <w:tcW w:w="2240" w:type="dxa"/>
            <w:gridSpan w:val="3"/>
            <w:vAlign w:val="center"/>
          </w:tcPr>
          <w:p w14:paraId="1610B25B"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其中：流动负债合计</w:t>
            </w:r>
          </w:p>
        </w:tc>
        <w:tc>
          <w:tcPr>
            <w:tcW w:w="882" w:type="dxa"/>
            <w:vAlign w:val="center"/>
          </w:tcPr>
          <w:p w14:paraId="19970BDA"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52AE65EA"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078892E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1D7994E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5C51E64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4CFB86B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686BBCF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083C7F0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1BD8628F" w14:textId="77777777">
        <w:trPr>
          <w:trHeight w:val="385"/>
          <w:jc w:val="center"/>
        </w:trPr>
        <w:tc>
          <w:tcPr>
            <w:tcW w:w="630" w:type="dxa"/>
            <w:vMerge w:val="restart"/>
            <w:vAlign w:val="center"/>
          </w:tcPr>
          <w:p w14:paraId="69738B5B"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其</w:t>
            </w:r>
            <w:r>
              <w:rPr>
                <w:rFonts w:ascii="仿宋_GB2312" w:eastAsia="仿宋_GB2312" w:hAnsi="仿宋_GB2312" w:cs="仿宋_GB2312" w:hint="eastAsia"/>
                <w:b/>
                <w:bCs/>
                <w:color w:val="000000"/>
                <w:spacing w:val="-20"/>
                <w:kern w:val="0"/>
                <w:sz w:val="24"/>
              </w:rPr>
              <w:t xml:space="preserve">   </w:t>
            </w:r>
            <w:r>
              <w:rPr>
                <w:rFonts w:ascii="仿宋_GB2312" w:eastAsia="仿宋_GB2312" w:hAnsi="仿宋_GB2312" w:cs="仿宋_GB2312" w:hint="eastAsia"/>
                <w:b/>
                <w:bCs/>
                <w:color w:val="000000"/>
                <w:spacing w:val="-20"/>
                <w:kern w:val="0"/>
                <w:sz w:val="24"/>
              </w:rPr>
              <w:t>中</w:t>
            </w:r>
          </w:p>
        </w:tc>
        <w:tc>
          <w:tcPr>
            <w:tcW w:w="1610" w:type="dxa"/>
            <w:gridSpan w:val="2"/>
            <w:vAlign w:val="center"/>
          </w:tcPr>
          <w:p w14:paraId="10B60DF5"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短期借款</w:t>
            </w:r>
          </w:p>
        </w:tc>
        <w:tc>
          <w:tcPr>
            <w:tcW w:w="882" w:type="dxa"/>
            <w:vAlign w:val="center"/>
          </w:tcPr>
          <w:p w14:paraId="3342390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0E93D21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57F057F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3A6B3F6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3F6C0D6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2F4A66E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545B9BB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5972955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3A02EBE4" w14:textId="77777777">
        <w:trPr>
          <w:trHeight w:val="385"/>
          <w:jc w:val="center"/>
        </w:trPr>
        <w:tc>
          <w:tcPr>
            <w:tcW w:w="630" w:type="dxa"/>
            <w:vMerge/>
            <w:vAlign w:val="center"/>
          </w:tcPr>
          <w:p w14:paraId="5749B8A7"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p>
        </w:tc>
        <w:tc>
          <w:tcPr>
            <w:tcW w:w="1610" w:type="dxa"/>
            <w:gridSpan w:val="2"/>
            <w:vAlign w:val="center"/>
          </w:tcPr>
          <w:p w14:paraId="423DBB0E"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应付票据</w:t>
            </w:r>
          </w:p>
        </w:tc>
        <w:tc>
          <w:tcPr>
            <w:tcW w:w="882" w:type="dxa"/>
            <w:vAlign w:val="center"/>
          </w:tcPr>
          <w:p w14:paraId="553DE08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41DA753A"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74D00D0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6C90D96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0BF0204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1612122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4E4EAF3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3BA4BD6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1935CA27" w14:textId="77777777">
        <w:trPr>
          <w:trHeight w:val="385"/>
          <w:jc w:val="center"/>
        </w:trPr>
        <w:tc>
          <w:tcPr>
            <w:tcW w:w="630" w:type="dxa"/>
            <w:vMerge/>
            <w:vAlign w:val="center"/>
          </w:tcPr>
          <w:p w14:paraId="1D204AA5"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p>
        </w:tc>
        <w:tc>
          <w:tcPr>
            <w:tcW w:w="1610" w:type="dxa"/>
            <w:gridSpan w:val="2"/>
            <w:vAlign w:val="center"/>
          </w:tcPr>
          <w:p w14:paraId="7ADC53FC"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应付账款</w:t>
            </w:r>
          </w:p>
        </w:tc>
        <w:tc>
          <w:tcPr>
            <w:tcW w:w="882" w:type="dxa"/>
            <w:vAlign w:val="center"/>
          </w:tcPr>
          <w:p w14:paraId="718EE5A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120D224B"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1CE95D0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3FA1CD5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3D4EBA7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1053AAB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74C804C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386BC37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5CDB8265" w14:textId="77777777">
        <w:trPr>
          <w:trHeight w:val="385"/>
          <w:jc w:val="center"/>
        </w:trPr>
        <w:tc>
          <w:tcPr>
            <w:tcW w:w="630" w:type="dxa"/>
            <w:vMerge/>
            <w:vAlign w:val="center"/>
          </w:tcPr>
          <w:p w14:paraId="3F98F68F"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p>
        </w:tc>
        <w:tc>
          <w:tcPr>
            <w:tcW w:w="1610" w:type="dxa"/>
            <w:gridSpan w:val="2"/>
            <w:vAlign w:val="center"/>
          </w:tcPr>
          <w:p w14:paraId="6A37B539"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其他应付款</w:t>
            </w:r>
          </w:p>
        </w:tc>
        <w:tc>
          <w:tcPr>
            <w:tcW w:w="882" w:type="dxa"/>
            <w:vAlign w:val="center"/>
          </w:tcPr>
          <w:p w14:paraId="76302D6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314B0FF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27AFD26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1F271C7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3A7D09A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69E748F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68E81A8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2B4DA5B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38C9DE8C" w14:textId="77777777">
        <w:trPr>
          <w:trHeight w:val="385"/>
          <w:jc w:val="center"/>
        </w:trPr>
        <w:tc>
          <w:tcPr>
            <w:tcW w:w="2240" w:type="dxa"/>
            <w:gridSpan w:val="3"/>
            <w:vAlign w:val="center"/>
          </w:tcPr>
          <w:p w14:paraId="6C2654E0"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其中：非流动负债合计</w:t>
            </w:r>
          </w:p>
        </w:tc>
        <w:tc>
          <w:tcPr>
            <w:tcW w:w="882" w:type="dxa"/>
            <w:vAlign w:val="center"/>
          </w:tcPr>
          <w:p w14:paraId="1592FCB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42F54B7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575C4E3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0B32AE1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324C7A3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3AF9B17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1819735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236A1C3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7517B9CE" w14:textId="77777777">
        <w:trPr>
          <w:trHeight w:val="385"/>
          <w:jc w:val="center"/>
        </w:trPr>
        <w:tc>
          <w:tcPr>
            <w:tcW w:w="630" w:type="dxa"/>
            <w:vMerge w:val="restart"/>
            <w:vAlign w:val="center"/>
          </w:tcPr>
          <w:p w14:paraId="336B75E7"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其</w:t>
            </w:r>
            <w:r>
              <w:rPr>
                <w:rFonts w:ascii="仿宋_GB2312" w:eastAsia="仿宋_GB2312" w:hAnsi="仿宋_GB2312" w:cs="仿宋_GB2312" w:hint="eastAsia"/>
                <w:b/>
                <w:bCs/>
                <w:color w:val="000000"/>
                <w:spacing w:val="-20"/>
                <w:kern w:val="0"/>
                <w:sz w:val="24"/>
              </w:rPr>
              <w:t xml:space="preserve">   </w:t>
            </w:r>
            <w:r>
              <w:rPr>
                <w:rFonts w:ascii="仿宋_GB2312" w:eastAsia="仿宋_GB2312" w:hAnsi="仿宋_GB2312" w:cs="仿宋_GB2312" w:hint="eastAsia"/>
                <w:b/>
                <w:bCs/>
                <w:color w:val="000000"/>
                <w:spacing w:val="-20"/>
                <w:kern w:val="0"/>
                <w:sz w:val="24"/>
              </w:rPr>
              <w:t>中</w:t>
            </w:r>
          </w:p>
        </w:tc>
        <w:tc>
          <w:tcPr>
            <w:tcW w:w="1610" w:type="dxa"/>
            <w:gridSpan w:val="2"/>
            <w:vAlign w:val="center"/>
          </w:tcPr>
          <w:p w14:paraId="3C96FEFA"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长期借款</w:t>
            </w:r>
          </w:p>
        </w:tc>
        <w:tc>
          <w:tcPr>
            <w:tcW w:w="882" w:type="dxa"/>
            <w:vAlign w:val="center"/>
          </w:tcPr>
          <w:p w14:paraId="07C0916B"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01976C2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291BA83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251146B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22D2755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7EEC7C2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5164022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04B37EE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45503328" w14:textId="77777777">
        <w:trPr>
          <w:trHeight w:val="385"/>
          <w:jc w:val="center"/>
        </w:trPr>
        <w:tc>
          <w:tcPr>
            <w:tcW w:w="630" w:type="dxa"/>
            <w:vMerge/>
            <w:vAlign w:val="center"/>
          </w:tcPr>
          <w:p w14:paraId="2A4010E5"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p>
        </w:tc>
        <w:tc>
          <w:tcPr>
            <w:tcW w:w="1610" w:type="dxa"/>
            <w:gridSpan w:val="2"/>
            <w:vAlign w:val="center"/>
          </w:tcPr>
          <w:p w14:paraId="76D4DACF"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应付债券</w:t>
            </w:r>
          </w:p>
        </w:tc>
        <w:tc>
          <w:tcPr>
            <w:tcW w:w="882" w:type="dxa"/>
            <w:vAlign w:val="center"/>
          </w:tcPr>
          <w:p w14:paraId="5EDB2B3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70" w:type="dxa"/>
            <w:vAlign w:val="center"/>
          </w:tcPr>
          <w:p w14:paraId="1914B12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2" w:type="dxa"/>
            <w:vAlign w:val="center"/>
          </w:tcPr>
          <w:p w14:paraId="49DDAB9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9" w:type="dxa"/>
            <w:vAlign w:val="center"/>
          </w:tcPr>
          <w:p w14:paraId="580BB78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64" w:type="dxa"/>
            <w:vAlign w:val="center"/>
          </w:tcPr>
          <w:p w14:paraId="548DD9A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55" w:type="dxa"/>
            <w:vAlign w:val="center"/>
          </w:tcPr>
          <w:p w14:paraId="60E3499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963" w:type="dxa"/>
            <w:vAlign w:val="center"/>
          </w:tcPr>
          <w:p w14:paraId="0A8BC82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884" w:type="dxa"/>
            <w:vAlign w:val="center"/>
          </w:tcPr>
          <w:p w14:paraId="2F89676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bl>
    <w:p w14:paraId="30C7587A"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根据申请人本部负债及所有者权益结构分析简表（详</w:t>
      </w:r>
      <w:r>
        <w:rPr>
          <w:rFonts w:ascii="仿宋_GB2312" w:eastAsia="仿宋_GB2312" w:hint="eastAsia"/>
          <w:bCs/>
          <w:color w:val="000000"/>
          <w:spacing w:val="-20"/>
          <w:sz w:val="28"/>
        </w:rPr>
        <w:t>见上表），特征如下：从负债总体上看，负债规模</w:t>
      </w:r>
      <w:r>
        <w:rPr>
          <w:rFonts w:ascii="仿宋_GB2312" w:eastAsia="仿宋_GB2312" w:hint="eastAsia"/>
          <w:bCs/>
          <w:color w:val="000000"/>
          <w:spacing w:val="-20"/>
          <w:sz w:val="28"/>
        </w:rPr>
        <w:t>***</w:t>
      </w:r>
      <w:r>
        <w:rPr>
          <w:rFonts w:ascii="仿宋_GB2312" w:eastAsia="仿宋_GB2312" w:hint="eastAsia"/>
          <w:bCs/>
          <w:color w:val="000000"/>
          <w:spacing w:val="-20"/>
          <w:sz w:val="28"/>
        </w:rPr>
        <w:t>，</w:t>
      </w:r>
      <w:r>
        <w:rPr>
          <w:rFonts w:ascii="仿宋_GB2312" w:eastAsia="仿宋_GB2312" w:hint="eastAsia"/>
          <w:bCs/>
          <w:color w:val="000000"/>
          <w:spacing w:val="-20"/>
          <w:sz w:val="28"/>
        </w:rPr>
        <w:t>2014-2016</w:t>
      </w:r>
      <w:r>
        <w:rPr>
          <w:rFonts w:ascii="仿宋_GB2312" w:eastAsia="仿宋_GB2312" w:hint="eastAsia"/>
          <w:bCs/>
          <w:color w:val="000000"/>
          <w:spacing w:val="-20"/>
          <w:sz w:val="28"/>
        </w:rPr>
        <w:t>年末负债总额分别为</w:t>
      </w:r>
      <w:r>
        <w:rPr>
          <w:rFonts w:ascii="仿宋_GB2312" w:eastAsia="仿宋_GB2312" w:hint="eastAsia"/>
          <w:bCs/>
          <w:color w:val="000000"/>
          <w:spacing w:val="-20"/>
          <w:sz w:val="28"/>
        </w:rPr>
        <w:t>******</w:t>
      </w:r>
      <w:r>
        <w:rPr>
          <w:rFonts w:ascii="仿宋_GB2312" w:eastAsia="仿宋_GB2312" w:hint="eastAsia"/>
          <w:bCs/>
          <w:color w:val="000000"/>
          <w:spacing w:val="-20"/>
          <w:sz w:val="28"/>
        </w:rPr>
        <w:t>。总负债波动主要是由于</w:t>
      </w:r>
      <w:r>
        <w:rPr>
          <w:rFonts w:ascii="仿宋_GB2312" w:eastAsia="仿宋_GB2312" w:hint="eastAsia"/>
          <w:bCs/>
          <w:color w:val="000000"/>
          <w:spacing w:val="-20"/>
          <w:sz w:val="28"/>
        </w:rPr>
        <w:t>****</w:t>
      </w:r>
      <w:r>
        <w:rPr>
          <w:rFonts w:ascii="仿宋_GB2312" w:eastAsia="仿宋_GB2312" w:hint="eastAsia"/>
          <w:bCs/>
          <w:color w:val="000000"/>
          <w:spacing w:val="-20"/>
          <w:sz w:val="28"/>
        </w:rPr>
        <w:t>先增后减（由</w:t>
      </w:r>
      <w:r>
        <w:rPr>
          <w:rFonts w:ascii="仿宋_GB2312" w:eastAsia="仿宋_GB2312" w:hint="eastAsia"/>
          <w:bCs/>
          <w:color w:val="000000"/>
          <w:spacing w:val="-20"/>
          <w:sz w:val="28"/>
        </w:rPr>
        <w:t>***</w:t>
      </w:r>
      <w:r>
        <w:rPr>
          <w:rFonts w:ascii="仿宋_GB2312" w:eastAsia="仿宋_GB2312" w:hint="eastAsia"/>
          <w:bCs/>
          <w:color w:val="000000"/>
          <w:spacing w:val="-20"/>
          <w:sz w:val="28"/>
        </w:rPr>
        <w:t>万元增至</w:t>
      </w:r>
      <w:r>
        <w:rPr>
          <w:rFonts w:ascii="仿宋_GB2312" w:eastAsia="仿宋_GB2312" w:hint="eastAsia"/>
          <w:bCs/>
          <w:color w:val="000000"/>
          <w:spacing w:val="-20"/>
          <w:sz w:val="28"/>
        </w:rPr>
        <w:t>***</w:t>
      </w:r>
      <w:r>
        <w:rPr>
          <w:rFonts w:ascii="仿宋_GB2312" w:eastAsia="仿宋_GB2312" w:hint="eastAsia"/>
          <w:bCs/>
          <w:color w:val="000000"/>
          <w:spacing w:val="-20"/>
          <w:sz w:val="28"/>
        </w:rPr>
        <w:t>万元再减至</w:t>
      </w:r>
      <w:r>
        <w:rPr>
          <w:rFonts w:ascii="仿宋_GB2312" w:eastAsia="仿宋_GB2312" w:hint="eastAsia"/>
          <w:bCs/>
          <w:color w:val="000000"/>
          <w:spacing w:val="-20"/>
          <w:sz w:val="28"/>
        </w:rPr>
        <w:t>**</w:t>
      </w:r>
      <w:r>
        <w:rPr>
          <w:rFonts w:ascii="仿宋_GB2312" w:eastAsia="仿宋_GB2312" w:hint="eastAsia"/>
          <w:bCs/>
          <w:color w:val="000000"/>
          <w:spacing w:val="-20"/>
          <w:sz w:val="28"/>
        </w:rPr>
        <w:t>万元）。从内部结构看，流动负债占比由</w:t>
      </w:r>
      <w:r>
        <w:rPr>
          <w:rFonts w:ascii="仿宋_GB2312" w:eastAsia="仿宋_GB2312" w:hint="eastAsia"/>
          <w:bCs/>
          <w:color w:val="000000"/>
          <w:spacing w:val="-20"/>
          <w:sz w:val="28"/>
        </w:rPr>
        <w:t>*%</w:t>
      </w:r>
      <w:r>
        <w:rPr>
          <w:rFonts w:ascii="仿宋_GB2312" w:eastAsia="仿宋_GB2312" w:hint="eastAsia"/>
          <w:bCs/>
          <w:color w:val="000000"/>
          <w:spacing w:val="-20"/>
          <w:sz w:val="28"/>
        </w:rPr>
        <w:t>升至</w:t>
      </w:r>
      <w:r>
        <w:rPr>
          <w:rFonts w:ascii="仿宋_GB2312" w:eastAsia="仿宋_GB2312" w:hint="eastAsia"/>
          <w:bCs/>
          <w:color w:val="000000"/>
          <w:spacing w:val="-20"/>
          <w:sz w:val="28"/>
        </w:rPr>
        <w:t>*%</w:t>
      </w:r>
      <w:r>
        <w:rPr>
          <w:rFonts w:ascii="仿宋_GB2312" w:eastAsia="仿宋_GB2312" w:hint="eastAsia"/>
          <w:bCs/>
          <w:color w:val="000000"/>
          <w:spacing w:val="-20"/>
          <w:sz w:val="28"/>
        </w:rPr>
        <w:t>，主要为</w:t>
      </w:r>
      <w:r>
        <w:rPr>
          <w:rFonts w:ascii="仿宋_GB2312" w:eastAsia="仿宋_GB2312" w:hint="eastAsia"/>
          <w:bCs/>
          <w:color w:val="000000"/>
          <w:spacing w:val="-20"/>
          <w:sz w:val="28"/>
        </w:rPr>
        <w:t>*****</w:t>
      </w:r>
      <w:r>
        <w:rPr>
          <w:rFonts w:ascii="仿宋_GB2312" w:eastAsia="仿宋_GB2312" w:hint="eastAsia"/>
          <w:bCs/>
          <w:color w:val="000000"/>
          <w:spacing w:val="-20"/>
          <w:sz w:val="28"/>
        </w:rPr>
        <w:t>；非流动负债占比相应由</w:t>
      </w:r>
      <w:r>
        <w:rPr>
          <w:rFonts w:ascii="仿宋_GB2312" w:eastAsia="仿宋_GB2312" w:hint="eastAsia"/>
          <w:bCs/>
          <w:color w:val="000000"/>
          <w:spacing w:val="-20"/>
          <w:sz w:val="28"/>
        </w:rPr>
        <w:t>*%</w:t>
      </w:r>
      <w:r>
        <w:rPr>
          <w:rFonts w:ascii="仿宋_GB2312" w:eastAsia="仿宋_GB2312" w:hint="eastAsia"/>
          <w:bCs/>
          <w:color w:val="000000"/>
          <w:spacing w:val="-20"/>
          <w:sz w:val="28"/>
        </w:rPr>
        <w:t>降至</w:t>
      </w:r>
      <w:r>
        <w:rPr>
          <w:rFonts w:ascii="仿宋_GB2312" w:eastAsia="仿宋_GB2312" w:hint="eastAsia"/>
          <w:bCs/>
          <w:color w:val="000000"/>
          <w:spacing w:val="-20"/>
          <w:sz w:val="28"/>
        </w:rPr>
        <w:t>*%</w:t>
      </w:r>
      <w:r>
        <w:rPr>
          <w:rFonts w:ascii="仿宋_GB2312" w:eastAsia="仿宋_GB2312" w:hint="eastAsia"/>
          <w:bCs/>
          <w:color w:val="000000"/>
          <w:spacing w:val="-20"/>
          <w:sz w:val="28"/>
        </w:rPr>
        <w:t>，主要为</w:t>
      </w:r>
      <w:r>
        <w:rPr>
          <w:rFonts w:ascii="仿宋_GB2312" w:eastAsia="仿宋_GB2312" w:hint="eastAsia"/>
          <w:bCs/>
          <w:color w:val="000000"/>
          <w:spacing w:val="-20"/>
          <w:sz w:val="28"/>
        </w:rPr>
        <w:t>*****</w:t>
      </w:r>
      <w:r>
        <w:rPr>
          <w:rFonts w:ascii="仿宋_GB2312" w:eastAsia="仿宋_GB2312" w:hint="eastAsia"/>
          <w:bCs/>
          <w:color w:val="000000"/>
          <w:spacing w:val="-20"/>
          <w:sz w:val="28"/>
        </w:rPr>
        <w:t>。</w:t>
      </w:r>
    </w:p>
    <w:p w14:paraId="6A9A1D14"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2017</w:t>
      </w:r>
      <w:r>
        <w:rPr>
          <w:rFonts w:ascii="仿宋_GB2312" w:eastAsia="仿宋_GB2312" w:hint="eastAsia"/>
          <w:bCs/>
          <w:color w:val="000000"/>
          <w:spacing w:val="-20"/>
          <w:sz w:val="28"/>
        </w:rPr>
        <w:t>年</w:t>
      </w:r>
      <w:r>
        <w:rPr>
          <w:rFonts w:ascii="仿宋_GB2312" w:eastAsia="仿宋_GB2312" w:hint="eastAsia"/>
          <w:bCs/>
          <w:color w:val="000000"/>
          <w:spacing w:val="-20"/>
          <w:sz w:val="28"/>
        </w:rPr>
        <w:t>3</w:t>
      </w:r>
      <w:r>
        <w:rPr>
          <w:rFonts w:ascii="仿宋_GB2312" w:eastAsia="仿宋_GB2312" w:hint="eastAsia"/>
          <w:bCs/>
          <w:color w:val="000000"/>
          <w:spacing w:val="-20"/>
          <w:sz w:val="28"/>
        </w:rPr>
        <w:t>月末负债总额为</w:t>
      </w:r>
      <w:r>
        <w:rPr>
          <w:rFonts w:ascii="仿宋_GB2312" w:eastAsia="仿宋_GB2312" w:hint="eastAsia"/>
          <w:bCs/>
          <w:color w:val="000000"/>
          <w:spacing w:val="-20"/>
          <w:sz w:val="28"/>
        </w:rPr>
        <w:t>***</w:t>
      </w:r>
      <w:r>
        <w:rPr>
          <w:rFonts w:ascii="仿宋_GB2312" w:eastAsia="仿宋_GB2312" w:hint="eastAsia"/>
          <w:bCs/>
          <w:color w:val="000000"/>
          <w:spacing w:val="-20"/>
          <w:sz w:val="28"/>
        </w:rPr>
        <w:t>万元，比</w:t>
      </w:r>
      <w:r>
        <w:rPr>
          <w:rFonts w:ascii="仿宋_GB2312" w:eastAsia="仿宋_GB2312" w:hint="eastAsia"/>
          <w:bCs/>
          <w:color w:val="000000"/>
          <w:spacing w:val="-20"/>
          <w:sz w:val="28"/>
        </w:rPr>
        <w:t>2016</w:t>
      </w:r>
      <w:r>
        <w:rPr>
          <w:rFonts w:ascii="仿宋_GB2312" w:eastAsia="仿宋_GB2312" w:hint="eastAsia"/>
          <w:bCs/>
          <w:color w:val="000000"/>
          <w:spacing w:val="-20"/>
          <w:sz w:val="28"/>
        </w:rPr>
        <w:t>年末减少</w:t>
      </w:r>
      <w:r>
        <w:rPr>
          <w:rFonts w:ascii="仿宋_GB2312" w:eastAsia="仿宋_GB2312" w:hint="eastAsia"/>
          <w:bCs/>
          <w:color w:val="000000"/>
          <w:spacing w:val="-20"/>
          <w:sz w:val="28"/>
        </w:rPr>
        <w:t>***</w:t>
      </w:r>
      <w:r>
        <w:rPr>
          <w:rFonts w:ascii="仿宋_GB2312" w:eastAsia="仿宋_GB2312" w:hint="eastAsia"/>
          <w:bCs/>
          <w:color w:val="000000"/>
          <w:spacing w:val="-20"/>
          <w:sz w:val="28"/>
        </w:rPr>
        <w:t>万元，主要系由于</w:t>
      </w:r>
      <w:r>
        <w:rPr>
          <w:rFonts w:ascii="仿宋_GB2312" w:eastAsia="仿宋_GB2312" w:hint="eastAsia"/>
          <w:bCs/>
          <w:color w:val="000000"/>
          <w:spacing w:val="-20"/>
          <w:sz w:val="28"/>
        </w:rPr>
        <w:t>****</w:t>
      </w:r>
      <w:r>
        <w:rPr>
          <w:rFonts w:ascii="仿宋_GB2312" w:eastAsia="仿宋_GB2312" w:hint="eastAsia"/>
          <w:bCs/>
          <w:color w:val="000000"/>
          <w:spacing w:val="-20"/>
          <w:sz w:val="28"/>
        </w:rPr>
        <w:t>减少。</w:t>
      </w:r>
    </w:p>
    <w:p w14:paraId="355A8386"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3</w:t>
      </w:r>
      <w:r>
        <w:rPr>
          <w:rFonts w:ascii="仿宋_GB2312" w:eastAsia="仿宋_GB2312" w:hint="eastAsia"/>
          <w:bCs/>
          <w:color w:val="000000"/>
          <w:spacing w:val="-20"/>
          <w:sz w:val="28"/>
        </w:rPr>
        <w:t>、利润表分析</w:t>
      </w:r>
    </w:p>
    <w:p w14:paraId="6C747DCC"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2014-2016</w:t>
      </w:r>
      <w:r>
        <w:rPr>
          <w:rFonts w:ascii="仿宋_GB2312" w:eastAsia="仿宋_GB2312" w:hint="eastAsia"/>
          <w:bCs/>
          <w:color w:val="000000"/>
          <w:spacing w:val="-20"/>
          <w:sz w:val="28"/>
        </w:rPr>
        <w:t>年营业收入分别为</w:t>
      </w:r>
      <w:r>
        <w:rPr>
          <w:rFonts w:ascii="仿宋_GB2312" w:eastAsia="仿宋_GB2312" w:hint="eastAsia"/>
          <w:bCs/>
          <w:color w:val="000000"/>
          <w:spacing w:val="-20"/>
          <w:sz w:val="28"/>
        </w:rPr>
        <w:t>***</w:t>
      </w:r>
      <w:r>
        <w:rPr>
          <w:rFonts w:ascii="仿宋_GB2312" w:eastAsia="仿宋_GB2312" w:hint="eastAsia"/>
          <w:bCs/>
          <w:color w:val="000000"/>
          <w:spacing w:val="-20"/>
          <w:sz w:val="28"/>
        </w:rPr>
        <w:t>万元、</w:t>
      </w:r>
      <w:r>
        <w:rPr>
          <w:rFonts w:ascii="仿宋_GB2312" w:eastAsia="仿宋_GB2312" w:hint="eastAsia"/>
          <w:bCs/>
          <w:color w:val="000000"/>
          <w:spacing w:val="-20"/>
          <w:sz w:val="28"/>
        </w:rPr>
        <w:t>***</w:t>
      </w:r>
      <w:r>
        <w:rPr>
          <w:rFonts w:ascii="仿宋_GB2312" w:eastAsia="仿宋_GB2312" w:hint="eastAsia"/>
          <w:bCs/>
          <w:color w:val="000000"/>
          <w:spacing w:val="-20"/>
          <w:sz w:val="28"/>
        </w:rPr>
        <w:t>万元和</w:t>
      </w:r>
      <w:r>
        <w:rPr>
          <w:rFonts w:ascii="仿宋_GB2312" w:eastAsia="仿宋_GB2312" w:hint="eastAsia"/>
          <w:bCs/>
          <w:color w:val="000000"/>
          <w:spacing w:val="-20"/>
          <w:sz w:val="28"/>
        </w:rPr>
        <w:t>***</w:t>
      </w:r>
      <w:r>
        <w:rPr>
          <w:rFonts w:ascii="仿宋_GB2312" w:eastAsia="仿宋_GB2312" w:hint="eastAsia"/>
          <w:bCs/>
          <w:color w:val="000000"/>
          <w:spacing w:val="-20"/>
          <w:sz w:val="28"/>
        </w:rPr>
        <w:t>万元，主营业务利润分别为</w:t>
      </w:r>
      <w:r>
        <w:rPr>
          <w:rFonts w:ascii="仿宋_GB2312" w:eastAsia="仿宋_GB2312" w:hint="eastAsia"/>
          <w:bCs/>
          <w:color w:val="000000"/>
          <w:spacing w:val="-20"/>
          <w:sz w:val="28"/>
        </w:rPr>
        <w:t>***</w:t>
      </w:r>
      <w:r>
        <w:rPr>
          <w:rFonts w:ascii="仿宋_GB2312" w:eastAsia="仿宋_GB2312" w:hint="eastAsia"/>
          <w:bCs/>
          <w:color w:val="000000"/>
          <w:spacing w:val="-20"/>
          <w:sz w:val="28"/>
        </w:rPr>
        <w:t>万元、</w:t>
      </w:r>
      <w:r>
        <w:rPr>
          <w:rFonts w:ascii="仿宋_GB2312" w:eastAsia="仿宋_GB2312" w:hint="eastAsia"/>
          <w:bCs/>
          <w:color w:val="000000"/>
          <w:spacing w:val="-20"/>
          <w:sz w:val="28"/>
        </w:rPr>
        <w:t>**</w:t>
      </w:r>
      <w:r>
        <w:rPr>
          <w:rFonts w:ascii="仿宋_GB2312" w:eastAsia="仿宋_GB2312" w:hint="eastAsia"/>
          <w:bCs/>
          <w:color w:val="000000"/>
          <w:spacing w:val="-20"/>
          <w:sz w:val="28"/>
        </w:rPr>
        <w:t>*</w:t>
      </w:r>
      <w:r>
        <w:rPr>
          <w:rFonts w:ascii="仿宋_GB2312" w:eastAsia="仿宋_GB2312" w:hint="eastAsia"/>
          <w:bCs/>
          <w:color w:val="000000"/>
          <w:spacing w:val="-20"/>
          <w:sz w:val="28"/>
        </w:rPr>
        <w:t>万元和</w:t>
      </w:r>
      <w:r>
        <w:rPr>
          <w:rFonts w:ascii="仿宋_GB2312" w:eastAsia="仿宋_GB2312" w:hint="eastAsia"/>
          <w:bCs/>
          <w:color w:val="000000"/>
          <w:spacing w:val="-20"/>
          <w:sz w:val="28"/>
        </w:rPr>
        <w:t>***</w:t>
      </w:r>
      <w:r>
        <w:rPr>
          <w:rFonts w:ascii="仿宋_GB2312" w:eastAsia="仿宋_GB2312" w:hint="eastAsia"/>
          <w:bCs/>
          <w:color w:val="000000"/>
          <w:spacing w:val="-20"/>
          <w:sz w:val="28"/>
        </w:rPr>
        <w:t>万元，净利润分别为</w:t>
      </w:r>
      <w:r>
        <w:rPr>
          <w:rFonts w:ascii="仿宋_GB2312" w:eastAsia="仿宋_GB2312" w:hint="eastAsia"/>
          <w:bCs/>
          <w:color w:val="000000"/>
          <w:spacing w:val="-20"/>
          <w:sz w:val="28"/>
        </w:rPr>
        <w:t>***</w:t>
      </w:r>
      <w:r>
        <w:rPr>
          <w:rFonts w:ascii="仿宋_GB2312" w:eastAsia="仿宋_GB2312" w:hint="eastAsia"/>
          <w:bCs/>
          <w:color w:val="000000"/>
          <w:spacing w:val="-20"/>
          <w:sz w:val="28"/>
        </w:rPr>
        <w:t>万元、</w:t>
      </w:r>
      <w:r>
        <w:rPr>
          <w:rFonts w:ascii="仿宋_GB2312" w:eastAsia="仿宋_GB2312" w:hint="eastAsia"/>
          <w:bCs/>
          <w:color w:val="000000"/>
          <w:spacing w:val="-20"/>
          <w:sz w:val="28"/>
        </w:rPr>
        <w:t>***</w:t>
      </w:r>
      <w:r>
        <w:rPr>
          <w:rFonts w:ascii="仿宋_GB2312" w:eastAsia="仿宋_GB2312" w:hint="eastAsia"/>
          <w:bCs/>
          <w:color w:val="000000"/>
          <w:spacing w:val="-20"/>
          <w:sz w:val="28"/>
        </w:rPr>
        <w:t>万元和</w:t>
      </w:r>
      <w:r>
        <w:rPr>
          <w:rFonts w:ascii="仿宋_GB2312" w:eastAsia="仿宋_GB2312" w:hint="eastAsia"/>
          <w:bCs/>
          <w:color w:val="000000"/>
          <w:spacing w:val="-20"/>
          <w:sz w:val="28"/>
        </w:rPr>
        <w:t>***</w:t>
      </w:r>
      <w:r>
        <w:rPr>
          <w:rFonts w:ascii="仿宋_GB2312" w:eastAsia="仿宋_GB2312" w:hint="eastAsia"/>
          <w:bCs/>
          <w:color w:val="000000"/>
          <w:spacing w:val="-20"/>
          <w:sz w:val="28"/>
        </w:rPr>
        <w:t>万元。利润有所下滑，主要系由于</w:t>
      </w:r>
      <w:r>
        <w:rPr>
          <w:rFonts w:ascii="仿宋_GB2312" w:eastAsia="仿宋_GB2312" w:hint="eastAsia"/>
          <w:bCs/>
          <w:color w:val="000000"/>
          <w:spacing w:val="-20"/>
          <w:sz w:val="28"/>
        </w:rPr>
        <w:t>***</w:t>
      </w:r>
      <w:r>
        <w:rPr>
          <w:rFonts w:ascii="仿宋_GB2312" w:eastAsia="仿宋_GB2312" w:hint="eastAsia"/>
          <w:bCs/>
          <w:color w:val="000000"/>
          <w:spacing w:val="-20"/>
          <w:sz w:val="28"/>
        </w:rPr>
        <w:t>。</w:t>
      </w:r>
    </w:p>
    <w:p w14:paraId="4C0AFE4F"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2017</w:t>
      </w:r>
      <w:r>
        <w:rPr>
          <w:rFonts w:ascii="仿宋_GB2312" w:eastAsia="仿宋_GB2312" w:hint="eastAsia"/>
          <w:bCs/>
          <w:color w:val="000000"/>
          <w:spacing w:val="-20"/>
          <w:sz w:val="28"/>
        </w:rPr>
        <w:t>年</w:t>
      </w:r>
      <w:r>
        <w:rPr>
          <w:rFonts w:ascii="仿宋_GB2312" w:eastAsia="仿宋_GB2312" w:hint="eastAsia"/>
          <w:bCs/>
          <w:color w:val="000000"/>
          <w:spacing w:val="-20"/>
          <w:sz w:val="28"/>
        </w:rPr>
        <w:t>1-3</w:t>
      </w:r>
      <w:r>
        <w:rPr>
          <w:rFonts w:ascii="仿宋_GB2312" w:eastAsia="仿宋_GB2312" w:hint="eastAsia"/>
          <w:bCs/>
          <w:color w:val="000000"/>
          <w:spacing w:val="-20"/>
          <w:sz w:val="28"/>
        </w:rPr>
        <w:t>月营业收入为</w:t>
      </w:r>
      <w:r>
        <w:rPr>
          <w:rFonts w:ascii="仿宋_GB2312" w:eastAsia="仿宋_GB2312" w:hint="eastAsia"/>
          <w:bCs/>
          <w:color w:val="000000"/>
          <w:spacing w:val="-20"/>
          <w:sz w:val="28"/>
        </w:rPr>
        <w:t>***</w:t>
      </w:r>
      <w:r>
        <w:rPr>
          <w:rFonts w:ascii="仿宋_GB2312" w:eastAsia="仿宋_GB2312" w:hint="eastAsia"/>
          <w:bCs/>
          <w:color w:val="000000"/>
          <w:spacing w:val="-20"/>
          <w:sz w:val="28"/>
        </w:rPr>
        <w:t>万元（同比减少</w:t>
      </w:r>
      <w:r>
        <w:rPr>
          <w:rFonts w:ascii="仿宋_GB2312" w:eastAsia="仿宋_GB2312" w:hint="eastAsia"/>
          <w:bCs/>
          <w:color w:val="000000"/>
          <w:spacing w:val="-20"/>
          <w:sz w:val="28"/>
        </w:rPr>
        <w:t>***</w:t>
      </w:r>
      <w:r>
        <w:rPr>
          <w:rFonts w:ascii="仿宋_GB2312" w:eastAsia="仿宋_GB2312" w:hint="eastAsia"/>
          <w:bCs/>
          <w:color w:val="000000"/>
          <w:spacing w:val="-20"/>
          <w:sz w:val="28"/>
        </w:rPr>
        <w:t>万元），主营业务利润为</w:t>
      </w:r>
      <w:r>
        <w:rPr>
          <w:rFonts w:ascii="仿宋_GB2312" w:eastAsia="仿宋_GB2312" w:hint="eastAsia"/>
          <w:bCs/>
          <w:color w:val="000000"/>
          <w:spacing w:val="-20"/>
          <w:sz w:val="28"/>
        </w:rPr>
        <w:t>***</w:t>
      </w:r>
      <w:r>
        <w:rPr>
          <w:rFonts w:ascii="仿宋_GB2312" w:eastAsia="仿宋_GB2312" w:hint="eastAsia"/>
          <w:bCs/>
          <w:color w:val="000000"/>
          <w:spacing w:val="-20"/>
          <w:sz w:val="28"/>
        </w:rPr>
        <w:t>万元（同比减少</w:t>
      </w:r>
      <w:r>
        <w:rPr>
          <w:rFonts w:ascii="仿宋_GB2312" w:eastAsia="仿宋_GB2312" w:hint="eastAsia"/>
          <w:bCs/>
          <w:color w:val="000000"/>
          <w:spacing w:val="-20"/>
          <w:sz w:val="28"/>
        </w:rPr>
        <w:t>***</w:t>
      </w:r>
      <w:r>
        <w:rPr>
          <w:rFonts w:ascii="仿宋_GB2312" w:eastAsia="仿宋_GB2312" w:hint="eastAsia"/>
          <w:bCs/>
          <w:color w:val="000000"/>
          <w:spacing w:val="-20"/>
          <w:sz w:val="28"/>
        </w:rPr>
        <w:t>万元），净利润为</w:t>
      </w:r>
      <w:r>
        <w:rPr>
          <w:rFonts w:ascii="仿宋_GB2312" w:eastAsia="仿宋_GB2312" w:hint="eastAsia"/>
          <w:bCs/>
          <w:color w:val="000000"/>
          <w:spacing w:val="-20"/>
          <w:sz w:val="28"/>
        </w:rPr>
        <w:t>***</w:t>
      </w:r>
      <w:r>
        <w:rPr>
          <w:rFonts w:ascii="仿宋_GB2312" w:eastAsia="仿宋_GB2312" w:hint="eastAsia"/>
          <w:bCs/>
          <w:color w:val="000000"/>
          <w:spacing w:val="-20"/>
          <w:sz w:val="28"/>
        </w:rPr>
        <w:t>万元（同比减少</w:t>
      </w:r>
      <w:r>
        <w:rPr>
          <w:rFonts w:ascii="仿宋_GB2312" w:eastAsia="仿宋_GB2312" w:hint="eastAsia"/>
          <w:bCs/>
          <w:color w:val="000000"/>
          <w:spacing w:val="-20"/>
          <w:sz w:val="28"/>
        </w:rPr>
        <w:t>***</w:t>
      </w:r>
      <w:r>
        <w:rPr>
          <w:rFonts w:ascii="仿宋_GB2312" w:eastAsia="仿宋_GB2312" w:hint="eastAsia"/>
          <w:bCs/>
          <w:color w:val="000000"/>
          <w:spacing w:val="-20"/>
          <w:sz w:val="28"/>
        </w:rPr>
        <w:t>万元）。收入、利润同比大幅下降，系由于</w:t>
      </w:r>
      <w:r>
        <w:rPr>
          <w:rFonts w:ascii="仿宋_GB2312" w:eastAsia="仿宋_GB2312" w:hint="eastAsia"/>
          <w:bCs/>
          <w:color w:val="000000"/>
          <w:spacing w:val="-20"/>
          <w:sz w:val="28"/>
        </w:rPr>
        <w:t>****</w:t>
      </w:r>
      <w:r>
        <w:rPr>
          <w:rFonts w:ascii="仿宋_GB2312" w:eastAsia="仿宋_GB2312" w:hint="eastAsia"/>
          <w:bCs/>
          <w:color w:val="000000"/>
          <w:spacing w:val="-20"/>
          <w:sz w:val="28"/>
        </w:rPr>
        <w:t>。</w:t>
      </w:r>
    </w:p>
    <w:p w14:paraId="5CCAF8A3"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4</w:t>
      </w:r>
      <w:r>
        <w:rPr>
          <w:rFonts w:ascii="仿宋_GB2312" w:eastAsia="仿宋_GB2312" w:hint="eastAsia"/>
          <w:bCs/>
          <w:color w:val="000000"/>
          <w:spacing w:val="-20"/>
          <w:sz w:val="28"/>
        </w:rPr>
        <w:t>、财务指标分析</w:t>
      </w:r>
    </w:p>
    <w:p w14:paraId="71B15A2E" w14:textId="77777777" w:rsidR="00000000" w:rsidRDefault="009D0921">
      <w:pPr>
        <w:spacing w:line="380" w:lineRule="exact"/>
        <w:jc w:val="center"/>
        <w:rPr>
          <w:rFonts w:ascii="仿宋_GB2312" w:eastAsia="仿宋_GB2312" w:hint="eastAsia"/>
          <w:b/>
          <w:color w:val="000000"/>
          <w:spacing w:val="-20"/>
          <w:sz w:val="24"/>
        </w:rPr>
      </w:pPr>
      <w:r>
        <w:rPr>
          <w:rFonts w:ascii="仿宋_GB2312" w:eastAsia="仿宋_GB2312" w:hint="eastAsia"/>
          <w:b/>
          <w:color w:val="000000"/>
          <w:spacing w:val="-20"/>
          <w:sz w:val="24"/>
        </w:rPr>
        <w:t>财务指标简表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1766"/>
        <w:gridCol w:w="1524"/>
        <w:gridCol w:w="1523"/>
        <w:gridCol w:w="1524"/>
        <w:gridCol w:w="1523"/>
      </w:tblGrid>
      <w:tr w:rsidR="00000000" w14:paraId="683DA675" w14:textId="77777777">
        <w:trPr>
          <w:trHeight w:val="70"/>
          <w:jc w:val="center"/>
        </w:trPr>
        <w:tc>
          <w:tcPr>
            <w:tcW w:w="1449" w:type="dxa"/>
            <w:vAlign w:val="center"/>
          </w:tcPr>
          <w:p w14:paraId="3BDD962A"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3ED6A20C"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项目</w:t>
            </w:r>
          </w:p>
        </w:tc>
        <w:tc>
          <w:tcPr>
            <w:tcW w:w="1524" w:type="dxa"/>
            <w:vAlign w:val="center"/>
          </w:tcPr>
          <w:p w14:paraId="4B138990" w14:textId="77777777" w:rsidR="00000000" w:rsidRDefault="009D0921">
            <w:pPr>
              <w:widowControl/>
              <w:spacing w:line="380" w:lineRule="exact"/>
              <w:jc w:val="center"/>
              <w:rPr>
                <w:rFonts w:eastAsia="仿宋_GB2312"/>
                <w:b/>
                <w:bCs/>
                <w:color w:val="000000"/>
                <w:spacing w:val="-20"/>
                <w:sz w:val="24"/>
              </w:rPr>
            </w:pPr>
            <w:r>
              <w:rPr>
                <w:rFonts w:ascii="仿宋_GB2312" w:eastAsia="仿宋_GB2312" w:hAnsi="仿宋_GB2312" w:cs="仿宋_GB2312" w:hint="eastAsia"/>
                <w:b/>
                <w:bCs/>
                <w:color w:val="000000"/>
                <w:spacing w:val="-20"/>
                <w:kern w:val="0"/>
                <w:sz w:val="24"/>
              </w:rPr>
              <w:t>2014</w:t>
            </w:r>
          </w:p>
        </w:tc>
        <w:tc>
          <w:tcPr>
            <w:tcW w:w="1523" w:type="dxa"/>
            <w:vAlign w:val="center"/>
          </w:tcPr>
          <w:p w14:paraId="47914609" w14:textId="77777777" w:rsidR="00000000" w:rsidRDefault="009D0921">
            <w:pPr>
              <w:widowControl/>
              <w:spacing w:line="380" w:lineRule="exact"/>
              <w:jc w:val="center"/>
              <w:rPr>
                <w:rFonts w:ascii="仿宋_GB2312" w:eastAsia="仿宋_GB2312"/>
                <w:b/>
                <w:bCs/>
                <w:color w:val="000000"/>
                <w:spacing w:val="-20"/>
                <w:sz w:val="24"/>
              </w:rPr>
            </w:pPr>
            <w:r>
              <w:rPr>
                <w:rFonts w:ascii="仿宋_GB2312" w:eastAsia="仿宋_GB2312" w:hAnsi="仿宋_GB2312" w:cs="仿宋_GB2312" w:hint="eastAsia"/>
                <w:b/>
                <w:bCs/>
                <w:color w:val="000000"/>
                <w:spacing w:val="-20"/>
                <w:kern w:val="0"/>
                <w:sz w:val="24"/>
              </w:rPr>
              <w:t>2015</w:t>
            </w:r>
          </w:p>
        </w:tc>
        <w:tc>
          <w:tcPr>
            <w:tcW w:w="1524" w:type="dxa"/>
            <w:vAlign w:val="center"/>
          </w:tcPr>
          <w:p w14:paraId="2B389040" w14:textId="77777777" w:rsidR="00000000" w:rsidRDefault="009D0921">
            <w:pPr>
              <w:widowControl/>
              <w:spacing w:line="380" w:lineRule="exact"/>
              <w:jc w:val="center"/>
              <w:rPr>
                <w:rFonts w:ascii="仿宋_GB2312" w:eastAsia="仿宋_GB2312"/>
                <w:b/>
                <w:bCs/>
                <w:color w:val="000000"/>
                <w:spacing w:val="-20"/>
                <w:sz w:val="24"/>
              </w:rPr>
            </w:pPr>
            <w:r>
              <w:rPr>
                <w:rFonts w:ascii="仿宋_GB2312" w:eastAsia="仿宋_GB2312" w:hAnsi="仿宋_GB2312" w:cs="仿宋_GB2312" w:hint="eastAsia"/>
                <w:b/>
                <w:bCs/>
                <w:color w:val="000000"/>
                <w:spacing w:val="-20"/>
                <w:kern w:val="0"/>
                <w:sz w:val="24"/>
              </w:rPr>
              <w:t>2016</w:t>
            </w:r>
          </w:p>
        </w:tc>
        <w:tc>
          <w:tcPr>
            <w:tcW w:w="1523" w:type="dxa"/>
            <w:vAlign w:val="center"/>
          </w:tcPr>
          <w:p w14:paraId="3402BDF1" w14:textId="77777777" w:rsidR="00000000" w:rsidRDefault="009D0921">
            <w:pPr>
              <w:widowControl/>
              <w:spacing w:line="380" w:lineRule="exact"/>
              <w:jc w:val="center"/>
              <w:rPr>
                <w:rFonts w:ascii="仿宋_GB2312" w:eastAsia="仿宋_GB2312" w:hAnsi="仿宋_GB2312" w:cs="仿宋_GB2312" w:hint="eastAsia"/>
                <w:b/>
                <w:bCs/>
                <w:color w:val="000000"/>
                <w:spacing w:val="-20"/>
                <w:kern w:val="0"/>
                <w:sz w:val="24"/>
              </w:rPr>
            </w:pPr>
            <w:r>
              <w:rPr>
                <w:rFonts w:ascii="仿宋_GB2312" w:eastAsia="仿宋_GB2312" w:hAnsi="仿宋_GB2312" w:cs="仿宋_GB2312" w:hint="eastAsia"/>
                <w:b/>
                <w:bCs/>
                <w:color w:val="000000"/>
                <w:spacing w:val="-20"/>
                <w:kern w:val="0"/>
                <w:sz w:val="24"/>
              </w:rPr>
              <w:t>2017.3</w:t>
            </w:r>
          </w:p>
        </w:tc>
      </w:tr>
      <w:tr w:rsidR="00000000" w14:paraId="6172E887" w14:textId="77777777">
        <w:trPr>
          <w:trHeight w:val="70"/>
          <w:jc w:val="center"/>
        </w:trPr>
        <w:tc>
          <w:tcPr>
            <w:tcW w:w="1449" w:type="dxa"/>
            <w:vMerge w:val="restart"/>
            <w:vAlign w:val="center"/>
          </w:tcPr>
          <w:p w14:paraId="2027C387" w14:textId="77777777" w:rsidR="00000000" w:rsidRDefault="009D0921">
            <w:pPr>
              <w:widowControl/>
              <w:spacing w:line="380" w:lineRule="exact"/>
              <w:jc w:val="center"/>
              <w:rPr>
                <w:rFonts w:ascii="仿宋_GB2312" w:eastAsia="仿宋_GB2312" w:hAnsi="宋体" w:cs="宋体" w:hint="eastAsia"/>
                <w:b/>
                <w:bCs/>
                <w:color w:val="000000"/>
                <w:spacing w:val="-20"/>
                <w:kern w:val="0"/>
                <w:sz w:val="24"/>
              </w:rPr>
            </w:pPr>
            <w:r>
              <w:rPr>
                <w:rFonts w:ascii="仿宋_GB2312" w:eastAsia="仿宋_GB2312" w:hAnsi="宋体" w:cs="宋体" w:hint="eastAsia"/>
                <w:b/>
                <w:bCs/>
                <w:color w:val="000000"/>
                <w:spacing w:val="-20"/>
                <w:kern w:val="0"/>
                <w:sz w:val="24"/>
              </w:rPr>
              <w:t>盈利性指标</w:t>
            </w:r>
          </w:p>
        </w:tc>
        <w:tc>
          <w:tcPr>
            <w:tcW w:w="1766" w:type="dxa"/>
            <w:vAlign w:val="center"/>
          </w:tcPr>
          <w:p w14:paraId="3084D089"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净资产收益率</w:t>
            </w:r>
          </w:p>
        </w:tc>
        <w:tc>
          <w:tcPr>
            <w:tcW w:w="1524" w:type="dxa"/>
            <w:vAlign w:val="center"/>
          </w:tcPr>
          <w:p w14:paraId="7240DDF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3D90A13A"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70860D0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61ADBE8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7787339E" w14:textId="77777777">
        <w:trPr>
          <w:trHeight w:val="70"/>
          <w:jc w:val="center"/>
        </w:trPr>
        <w:tc>
          <w:tcPr>
            <w:tcW w:w="1449" w:type="dxa"/>
            <w:vMerge/>
            <w:vAlign w:val="center"/>
          </w:tcPr>
          <w:p w14:paraId="104F78AF"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53D58BCB"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总资产报酬率</w:t>
            </w:r>
          </w:p>
        </w:tc>
        <w:tc>
          <w:tcPr>
            <w:tcW w:w="1524" w:type="dxa"/>
            <w:vAlign w:val="center"/>
          </w:tcPr>
          <w:p w14:paraId="4260C9C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1628D73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37D62F1B"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2ED9E08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7E2F6CD4" w14:textId="77777777">
        <w:trPr>
          <w:trHeight w:val="70"/>
          <w:jc w:val="center"/>
        </w:trPr>
        <w:tc>
          <w:tcPr>
            <w:tcW w:w="1449" w:type="dxa"/>
            <w:vMerge/>
            <w:vAlign w:val="center"/>
          </w:tcPr>
          <w:p w14:paraId="18D4246B"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1D85E5A1"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主营业务利润率</w:t>
            </w:r>
          </w:p>
        </w:tc>
        <w:tc>
          <w:tcPr>
            <w:tcW w:w="1524" w:type="dxa"/>
            <w:vAlign w:val="center"/>
          </w:tcPr>
          <w:p w14:paraId="34C7134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543B50B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0293CEE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7B762326"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00592580" w14:textId="77777777">
        <w:trPr>
          <w:trHeight w:val="70"/>
          <w:jc w:val="center"/>
        </w:trPr>
        <w:tc>
          <w:tcPr>
            <w:tcW w:w="1449" w:type="dxa"/>
            <w:vMerge/>
            <w:vAlign w:val="center"/>
          </w:tcPr>
          <w:p w14:paraId="7C6EF3E1"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478EEA1C"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营业利润率</w:t>
            </w:r>
          </w:p>
        </w:tc>
        <w:tc>
          <w:tcPr>
            <w:tcW w:w="1524" w:type="dxa"/>
            <w:vAlign w:val="center"/>
          </w:tcPr>
          <w:p w14:paraId="50B8194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41AD875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392ECFD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53E7D81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2B6A7D98" w14:textId="77777777">
        <w:trPr>
          <w:trHeight w:val="70"/>
          <w:jc w:val="center"/>
        </w:trPr>
        <w:tc>
          <w:tcPr>
            <w:tcW w:w="1449" w:type="dxa"/>
            <w:vMerge/>
            <w:vAlign w:val="center"/>
          </w:tcPr>
          <w:p w14:paraId="770055BF"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62E66DB5"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r>
              <w:rPr>
                <w:rFonts w:ascii="仿宋_GB2312" w:eastAsia="仿宋_GB2312" w:hint="eastAsia"/>
                <w:b/>
                <w:bCs/>
                <w:color w:val="000000"/>
                <w:spacing w:val="-20"/>
                <w:sz w:val="24"/>
              </w:rPr>
              <w:t>所得税税负率</w:t>
            </w:r>
          </w:p>
        </w:tc>
        <w:tc>
          <w:tcPr>
            <w:tcW w:w="1524" w:type="dxa"/>
            <w:vAlign w:val="center"/>
          </w:tcPr>
          <w:p w14:paraId="3D0BA194"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0242890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4D8F985A"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18D4812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0377920A" w14:textId="77777777">
        <w:trPr>
          <w:trHeight w:val="400"/>
          <w:jc w:val="center"/>
        </w:trPr>
        <w:tc>
          <w:tcPr>
            <w:tcW w:w="1449" w:type="dxa"/>
            <w:vMerge w:val="restart"/>
            <w:vAlign w:val="center"/>
          </w:tcPr>
          <w:p w14:paraId="2F61094F" w14:textId="77777777" w:rsidR="00000000" w:rsidRDefault="009D0921">
            <w:pPr>
              <w:widowControl/>
              <w:spacing w:line="380" w:lineRule="exact"/>
              <w:jc w:val="center"/>
              <w:rPr>
                <w:rFonts w:ascii="仿宋_GB2312" w:eastAsia="仿宋_GB2312" w:hAnsi="宋体" w:cs="宋体" w:hint="eastAsia"/>
                <w:b/>
                <w:bCs/>
                <w:color w:val="000000"/>
                <w:spacing w:val="-20"/>
                <w:kern w:val="0"/>
                <w:sz w:val="24"/>
              </w:rPr>
            </w:pPr>
            <w:r>
              <w:rPr>
                <w:rFonts w:ascii="仿宋_GB2312" w:eastAsia="仿宋_GB2312" w:hAnsi="宋体" w:cs="宋体" w:hint="eastAsia"/>
                <w:b/>
                <w:bCs/>
                <w:color w:val="000000"/>
                <w:spacing w:val="-20"/>
                <w:kern w:val="0"/>
                <w:sz w:val="24"/>
              </w:rPr>
              <w:t>成长性指标</w:t>
            </w:r>
          </w:p>
        </w:tc>
        <w:tc>
          <w:tcPr>
            <w:tcW w:w="1766" w:type="dxa"/>
            <w:vAlign w:val="center"/>
          </w:tcPr>
          <w:p w14:paraId="38AEF46A"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利润增长率</w:t>
            </w:r>
          </w:p>
        </w:tc>
        <w:tc>
          <w:tcPr>
            <w:tcW w:w="1524" w:type="dxa"/>
            <w:vAlign w:val="center"/>
          </w:tcPr>
          <w:p w14:paraId="2AE362B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705003D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48B1244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4EC8ABE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07B62B5F" w14:textId="77777777">
        <w:trPr>
          <w:trHeight w:val="70"/>
          <w:jc w:val="center"/>
        </w:trPr>
        <w:tc>
          <w:tcPr>
            <w:tcW w:w="1449" w:type="dxa"/>
            <w:vMerge/>
            <w:vAlign w:val="center"/>
          </w:tcPr>
          <w:p w14:paraId="1D2A4A4C"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7A711614"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销售增长率</w:t>
            </w:r>
          </w:p>
        </w:tc>
        <w:tc>
          <w:tcPr>
            <w:tcW w:w="1524" w:type="dxa"/>
            <w:vAlign w:val="center"/>
          </w:tcPr>
          <w:p w14:paraId="5F69009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5A4970E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4E7D675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3BF3815A"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759FEDE5" w14:textId="77777777">
        <w:trPr>
          <w:trHeight w:val="70"/>
          <w:jc w:val="center"/>
        </w:trPr>
        <w:tc>
          <w:tcPr>
            <w:tcW w:w="1449" w:type="dxa"/>
            <w:vMerge/>
            <w:vAlign w:val="center"/>
          </w:tcPr>
          <w:p w14:paraId="72AA8E89"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142B125C"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资本积累率</w:t>
            </w:r>
          </w:p>
        </w:tc>
        <w:tc>
          <w:tcPr>
            <w:tcW w:w="1524" w:type="dxa"/>
            <w:vAlign w:val="center"/>
          </w:tcPr>
          <w:p w14:paraId="536C1F2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75F4CD5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4B75CA0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00D48FD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38CBD7AF" w14:textId="77777777">
        <w:trPr>
          <w:trHeight w:val="70"/>
          <w:jc w:val="center"/>
        </w:trPr>
        <w:tc>
          <w:tcPr>
            <w:tcW w:w="1449" w:type="dxa"/>
            <w:vMerge w:val="restart"/>
            <w:vAlign w:val="center"/>
          </w:tcPr>
          <w:p w14:paraId="13765784" w14:textId="77777777" w:rsidR="00000000" w:rsidRDefault="009D0921">
            <w:pPr>
              <w:widowControl/>
              <w:spacing w:line="380" w:lineRule="exact"/>
              <w:jc w:val="center"/>
              <w:rPr>
                <w:rFonts w:ascii="仿宋_GB2312" w:eastAsia="仿宋_GB2312" w:hAnsi="宋体" w:cs="宋体" w:hint="eastAsia"/>
                <w:b/>
                <w:bCs/>
                <w:color w:val="000000"/>
                <w:spacing w:val="-20"/>
                <w:kern w:val="0"/>
                <w:sz w:val="24"/>
              </w:rPr>
            </w:pPr>
            <w:r>
              <w:rPr>
                <w:rFonts w:ascii="仿宋_GB2312" w:eastAsia="仿宋_GB2312" w:hAnsi="宋体" w:cs="宋体" w:hint="eastAsia"/>
                <w:b/>
                <w:bCs/>
                <w:color w:val="000000"/>
                <w:spacing w:val="-20"/>
                <w:kern w:val="0"/>
                <w:sz w:val="24"/>
              </w:rPr>
              <w:t>营运能力指标</w:t>
            </w:r>
          </w:p>
        </w:tc>
        <w:tc>
          <w:tcPr>
            <w:tcW w:w="1766" w:type="dxa"/>
            <w:vAlign w:val="center"/>
          </w:tcPr>
          <w:p w14:paraId="3E082291"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应收账款周转次数</w:t>
            </w:r>
          </w:p>
        </w:tc>
        <w:tc>
          <w:tcPr>
            <w:tcW w:w="1524" w:type="dxa"/>
            <w:vAlign w:val="center"/>
          </w:tcPr>
          <w:p w14:paraId="5922F6A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2D5E618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18D05C9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0C7D2A4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51B366C0" w14:textId="77777777">
        <w:trPr>
          <w:trHeight w:val="70"/>
          <w:jc w:val="center"/>
        </w:trPr>
        <w:tc>
          <w:tcPr>
            <w:tcW w:w="1449" w:type="dxa"/>
            <w:vMerge/>
            <w:vAlign w:val="center"/>
          </w:tcPr>
          <w:p w14:paraId="7F1E3202"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447163F9"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应收账款增长率</w:t>
            </w:r>
          </w:p>
        </w:tc>
        <w:tc>
          <w:tcPr>
            <w:tcW w:w="1524" w:type="dxa"/>
            <w:vAlign w:val="center"/>
          </w:tcPr>
          <w:p w14:paraId="4D151B0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3DB9BD2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199A0EB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4633F10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5910D8C2" w14:textId="77777777">
        <w:trPr>
          <w:trHeight w:val="70"/>
          <w:jc w:val="center"/>
        </w:trPr>
        <w:tc>
          <w:tcPr>
            <w:tcW w:w="1449" w:type="dxa"/>
            <w:vMerge/>
            <w:vAlign w:val="center"/>
          </w:tcPr>
          <w:p w14:paraId="6A79A439"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579DFBB1"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存货周转次数</w:t>
            </w:r>
          </w:p>
        </w:tc>
        <w:tc>
          <w:tcPr>
            <w:tcW w:w="1524" w:type="dxa"/>
            <w:vAlign w:val="center"/>
          </w:tcPr>
          <w:p w14:paraId="62CD9F1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055D6E3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6C599ED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452FE27E"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24F33C4C" w14:textId="77777777">
        <w:trPr>
          <w:trHeight w:val="70"/>
          <w:jc w:val="center"/>
        </w:trPr>
        <w:tc>
          <w:tcPr>
            <w:tcW w:w="1449" w:type="dxa"/>
            <w:vMerge w:val="restart"/>
            <w:vAlign w:val="center"/>
          </w:tcPr>
          <w:p w14:paraId="76587446" w14:textId="77777777" w:rsidR="00000000" w:rsidRDefault="009D0921">
            <w:pPr>
              <w:widowControl/>
              <w:spacing w:line="380" w:lineRule="exact"/>
              <w:jc w:val="center"/>
              <w:rPr>
                <w:rFonts w:ascii="仿宋_GB2312" w:eastAsia="仿宋_GB2312" w:hAnsi="宋体" w:cs="宋体" w:hint="eastAsia"/>
                <w:b/>
                <w:bCs/>
                <w:color w:val="000000"/>
                <w:spacing w:val="-20"/>
                <w:kern w:val="0"/>
                <w:sz w:val="24"/>
              </w:rPr>
            </w:pPr>
            <w:r>
              <w:rPr>
                <w:rFonts w:ascii="仿宋_GB2312" w:eastAsia="仿宋_GB2312" w:hAnsi="宋体" w:cs="宋体" w:hint="eastAsia"/>
                <w:b/>
                <w:bCs/>
                <w:color w:val="000000"/>
                <w:spacing w:val="-20"/>
                <w:kern w:val="0"/>
                <w:sz w:val="24"/>
              </w:rPr>
              <w:t>短期偿债指标</w:t>
            </w:r>
          </w:p>
        </w:tc>
        <w:tc>
          <w:tcPr>
            <w:tcW w:w="1766" w:type="dxa"/>
            <w:vAlign w:val="center"/>
          </w:tcPr>
          <w:p w14:paraId="3A718D8D"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流动比率</w:t>
            </w:r>
          </w:p>
        </w:tc>
        <w:tc>
          <w:tcPr>
            <w:tcW w:w="1524" w:type="dxa"/>
            <w:vAlign w:val="center"/>
          </w:tcPr>
          <w:p w14:paraId="3150384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6D8B143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0B94675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574C4B57"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0CA3393B" w14:textId="77777777">
        <w:trPr>
          <w:trHeight w:val="70"/>
          <w:jc w:val="center"/>
        </w:trPr>
        <w:tc>
          <w:tcPr>
            <w:tcW w:w="1449" w:type="dxa"/>
            <w:vMerge/>
            <w:vAlign w:val="center"/>
          </w:tcPr>
          <w:p w14:paraId="225CF478"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631B76A9"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速动比率</w:t>
            </w:r>
          </w:p>
        </w:tc>
        <w:tc>
          <w:tcPr>
            <w:tcW w:w="1524" w:type="dxa"/>
            <w:vAlign w:val="center"/>
          </w:tcPr>
          <w:p w14:paraId="2FA40DC8"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43B18A1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0D0ABB4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6FBEFAAA"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59FEAC43" w14:textId="77777777">
        <w:trPr>
          <w:trHeight w:val="70"/>
          <w:jc w:val="center"/>
        </w:trPr>
        <w:tc>
          <w:tcPr>
            <w:tcW w:w="1449" w:type="dxa"/>
            <w:vMerge/>
            <w:vAlign w:val="center"/>
          </w:tcPr>
          <w:p w14:paraId="6CD74E71"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1AE9463B"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经营现金流负债率</w:t>
            </w:r>
          </w:p>
        </w:tc>
        <w:tc>
          <w:tcPr>
            <w:tcW w:w="1524" w:type="dxa"/>
            <w:vAlign w:val="center"/>
          </w:tcPr>
          <w:p w14:paraId="0237FE9C"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392F4A7D"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6649708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2A6E0691"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2AAD4013" w14:textId="77777777">
        <w:trPr>
          <w:trHeight w:val="70"/>
          <w:jc w:val="center"/>
        </w:trPr>
        <w:tc>
          <w:tcPr>
            <w:tcW w:w="1449" w:type="dxa"/>
            <w:vMerge w:val="restart"/>
            <w:vAlign w:val="center"/>
          </w:tcPr>
          <w:p w14:paraId="1A235A0A" w14:textId="77777777" w:rsidR="00000000" w:rsidRDefault="009D0921">
            <w:pPr>
              <w:widowControl/>
              <w:spacing w:line="380" w:lineRule="exact"/>
              <w:jc w:val="center"/>
              <w:rPr>
                <w:rFonts w:ascii="仿宋_GB2312" w:eastAsia="仿宋_GB2312" w:hAnsi="宋体" w:cs="宋体" w:hint="eastAsia"/>
                <w:b/>
                <w:bCs/>
                <w:color w:val="000000"/>
                <w:spacing w:val="-20"/>
                <w:kern w:val="0"/>
                <w:sz w:val="24"/>
              </w:rPr>
            </w:pPr>
            <w:r>
              <w:rPr>
                <w:rFonts w:ascii="仿宋_GB2312" w:eastAsia="仿宋_GB2312" w:hAnsi="宋体" w:cs="宋体" w:hint="eastAsia"/>
                <w:b/>
                <w:bCs/>
                <w:color w:val="000000"/>
                <w:spacing w:val="-20"/>
                <w:kern w:val="0"/>
                <w:sz w:val="24"/>
              </w:rPr>
              <w:t>长期偿债指标</w:t>
            </w:r>
          </w:p>
        </w:tc>
        <w:tc>
          <w:tcPr>
            <w:tcW w:w="1766" w:type="dxa"/>
            <w:vAlign w:val="center"/>
          </w:tcPr>
          <w:p w14:paraId="5941E0FC"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资产负债率</w:t>
            </w:r>
          </w:p>
        </w:tc>
        <w:tc>
          <w:tcPr>
            <w:tcW w:w="1524" w:type="dxa"/>
            <w:vAlign w:val="center"/>
          </w:tcPr>
          <w:p w14:paraId="4F611BF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5B7A5BDF"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00235A00"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67405943"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r w:rsidR="00000000" w14:paraId="0CFD52C4" w14:textId="77777777">
        <w:trPr>
          <w:trHeight w:val="70"/>
          <w:jc w:val="center"/>
        </w:trPr>
        <w:tc>
          <w:tcPr>
            <w:tcW w:w="1449" w:type="dxa"/>
            <w:vMerge/>
            <w:vAlign w:val="center"/>
          </w:tcPr>
          <w:p w14:paraId="537FEDDF" w14:textId="77777777" w:rsidR="00000000" w:rsidRDefault="009D0921">
            <w:pPr>
              <w:spacing w:line="380" w:lineRule="exact"/>
              <w:ind w:leftChars="-51" w:left="-107" w:rightChars="-51" w:right="-107"/>
              <w:jc w:val="center"/>
              <w:rPr>
                <w:rFonts w:ascii="仿宋_GB2312" w:eastAsia="仿宋_GB2312" w:hint="eastAsia"/>
                <w:b/>
                <w:bCs/>
                <w:color w:val="000000"/>
                <w:spacing w:val="-20"/>
                <w:sz w:val="24"/>
              </w:rPr>
            </w:pPr>
          </w:p>
        </w:tc>
        <w:tc>
          <w:tcPr>
            <w:tcW w:w="1766" w:type="dxa"/>
            <w:vAlign w:val="center"/>
          </w:tcPr>
          <w:p w14:paraId="6DD55D19" w14:textId="77777777" w:rsidR="00000000" w:rsidRDefault="009D0921">
            <w:pPr>
              <w:spacing w:line="380" w:lineRule="exact"/>
              <w:ind w:leftChars="-51" w:left="-107" w:rightChars="-51" w:right="-107"/>
              <w:jc w:val="center"/>
              <w:rPr>
                <w:rFonts w:ascii="仿宋_GB2312" w:eastAsia="仿宋_GB2312"/>
                <w:b/>
                <w:bCs/>
                <w:color w:val="000000"/>
                <w:spacing w:val="-20"/>
                <w:sz w:val="24"/>
              </w:rPr>
            </w:pPr>
            <w:r>
              <w:rPr>
                <w:rFonts w:ascii="仿宋_GB2312" w:eastAsia="仿宋_GB2312" w:hint="eastAsia"/>
                <w:b/>
                <w:bCs/>
                <w:color w:val="000000"/>
                <w:spacing w:val="-20"/>
                <w:sz w:val="24"/>
              </w:rPr>
              <w:t>长期资产适合率</w:t>
            </w:r>
          </w:p>
        </w:tc>
        <w:tc>
          <w:tcPr>
            <w:tcW w:w="1524" w:type="dxa"/>
            <w:vAlign w:val="center"/>
          </w:tcPr>
          <w:p w14:paraId="2D618729"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118B0C22"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4" w:type="dxa"/>
            <w:vAlign w:val="center"/>
          </w:tcPr>
          <w:p w14:paraId="1E5D3ED5"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c>
          <w:tcPr>
            <w:tcW w:w="1523" w:type="dxa"/>
            <w:vAlign w:val="center"/>
          </w:tcPr>
          <w:p w14:paraId="7A4039FB" w14:textId="77777777" w:rsidR="00000000" w:rsidRDefault="009D0921">
            <w:pPr>
              <w:widowControl/>
              <w:spacing w:line="380" w:lineRule="exact"/>
              <w:jc w:val="center"/>
              <w:rPr>
                <w:rFonts w:ascii="仿宋_GB2312" w:eastAsia="仿宋_GB2312" w:hAnsi="仿宋_GB2312" w:cs="仿宋_GB2312" w:hint="eastAsia"/>
                <w:color w:val="000000"/>
                <w:spacing w:val="-20"/>
                <w:kern w:val="0"/>
                <w:sz w:val="24"/>
              </w:rPr>
            </w:pPr>
          </w:p>
        </w:tc>
      </w:tr>
    </w:tbl>
    <w:p w14:paraId="6D5CD0FD"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 xml:space="preserve"> </w:t>
      </w:r>
      <w:r>
        <w:rPr>
          <w:rFonts w:ascii="仿宋_GB2312" w:eastAsia="仿宋_GB2312" w:hint="eastAsia"/>
          <w:bCs/>
          <w:color w:val="000000"/>
          <w:spacing w:val="-20"/>
          <w:sz w:val="28"/>
        </w:rPr>
        <w:t>根据申请人本部财务指标简表（详见上表），其财务指标特征如下：从盈利性指标看，</w:t>
      </w:r>
      <w:r>
        <w:rPr>
          <w:rFonts w:ascii="仿宋_GB2312" w:eastAsia="仿宋_GB2312" w:hint="eastAsia"/>
          <w:bCs/>
          <w:color w:val="000000"/>
          <w:spacing w:val="-20"/>
          <w:sz w:val="28"/>
        </w:rPr>
        <w:t>****</w:t>
      </w:r>
      <w:r>
        <w:rPr>
          <w:rFonts w:ascii="仿宋_GB2312" w:eastAsia="仿宋_GB2312" w:hint="eastAsia"/>
          <w:bCs/>
          <w:color w:val="000000"/>
          <w:spacing w:val="-20"/>
          <w:sz w:val="28"/>
        </w:rPr>
        <w:t>；从成长性指标来看，</w:t>
      </w:r>
      <w:r>
        <w:rPr>
          <w:rFonts w:ascii="仿宋_GB2312" w:eastAsia="仿宋_GB2312" w:hint="eastAsia"/>
          <w:bCs/>
          <w:color w:val="000000"/>
          <w:spacing w:val="-20"/>
          <w:sz w:val="28"/>
        </w:rPr>
        <w:t>****</w:t>
      </w:r>
      <w:r>
        <w:rPr>
          <w:rFonts w:ascii="仿宋_GB2312" w:eastAsia="仿宋_GB2312" w:hint="eastAsia"/>
          <w:bCs/>
          <w:color w:val="000000"/>
          <w:spacing w:val="-20"/>
          <w:sz w:val="28"/>
        </w:rPr>
        <w:t>；从营运性指标来看，</w:t>
      </w:r>
      <w:r>
        <w:rPr>
          <w:rFonts w:ascii="仿宋_GB2312" w:eastAsia="仿宋_GB2312" w:hint="eastAsia"/>
          <w:bCs/>
          <w:color w:val="000000"/>
          <w:spacing w:val="-20"/>
          <w:sz w:val="28"/>
        </w:rPr>
        <w:t>****</w:t>
      </w:r>
      <w:r>
        <w:rPr>
          <w:rFonts w:ascii="仿宋_GB2312" w:eastAsia="仿宋_GB2312" w:hint="eastAsia"/>
          <w:bCs/>
          <w:color w:val="000000"/>
          <w:spacing w:val="-20"/>
          <w:sz w:val="28"/>
        </w:rPr>
        <w:t>；从偿债指标看，</w:t>
      </w:r>
      <w:r>
        <w:rPr>
          <w:rFonts w:ascii="仿宋_GB2312" w:eastAsia="仿宋_GB2312" w:hint="eastAsia"/>
          <w:bCs/>
          <w:color w:val="000000"/>
          <w:spacing w:val="-20"/>
          <w:sz w:val="28"/>
        </w:rPr>
        <w:t>*****</w:t>
      </w:r>
      <w:r>
        <w:rPr>
          <w:rFonts w:ascii="仿宋_GB2312" w:eastAsia="仿宋_GB2312" w:hint="eastAsia"/>
          <w:bCs/>
          <w:color w:val="000000"/>
          <w:spacing w:val="-20"/>
          <w:sz w:val="28"/>
        </w:rPr>
        <w:t>。</w:t>
      </w:r>
    </w:p>
    <w:p w14:paraId="1CCA650F"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 xml:space="preserve"> </w:t>
      </w:r>
      <w:r>
        <w:rPr>
          <w:rFonts w:ascii="仿宋_GB2312" w:eastAsia="仿宋_GB2312" w:hint="eastAsia"/>
          <w:bCs/>
          <w:color w:val="000000"/>
          <w:spacing w:val="-20"/>
          <w:sz w:val="28"/>
        </w:rPr>
        <w:t xml:space="preserve"> 5</w:t>
      </w:r>
      <w:r>
        <w:rPr>
          <w:rFonts w:ascii="仿宋_GB2312" w:eastAsia="仿宋_GB2312" w:hint="eastAsia"/>
          <w:bCs/>
          <w:color w:val="000000"/>
          <w:spacing w:val="-20"/>
          <w:sz w:val="28"/>
        </w:rPr>
        <w:t>、现金流分析</w:t>
      </w:r>
    </w:p>
    <w:p w14:paraId="1B93C0B3"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经营活动方面，</w:t>
      </w:r>
      <w:r>
        <w:rPr>
          <w:rFonts w:ascii="仿宋_GB2312" w:eastAsia="仿宋_GB2312" w:hint="eastAsia"/>
          <w:bCs/>
          <w:color w:val="000000"/>
          <w:spacing w:val="-20"/>
          <w:sz w:val="28"/>
        </w:rPr>
        <w:t>*****</w:t>
      </w:r>
      <w:r>
        <w:rPr>
          <w:rFonts w:ascii="仿宋_GB2312" w:eastAsia="仿宋_GB2312" w:hint="eastAsia"/>
          <w:bCs/>
          <w:color w:val="000000"/>
          <w:spacing w:val="-20"/>
          <w:sz w:val="28"/>
        </w:rPr>
        <w:t>；投资活动方面，</w:t>
      </w:r>
      <w:r>
        <w:rPr>
          <w:rFonts w:ascii="仿宋_GB2312" w:eastAsia="仿宋_GB2312" w:hint="eastAsia"/>
          <w:bCs/>
          <w:color w:val="000000"/>
          <w:spacing w:val="-20"/>
          <w:sz w:val="28"/>
        </w:rPr>
        <w:t>*****</w:t>
      </w:r>
      <w:r>
        <w:rPr>
          <w:rFonts w:ascii="仿宋_GB2312" w:eastAsia="仿宋_GB2312" w:hint="eastAsia"/>
          <w:bCs/>
          <w:color w:val="000000"/>
          <w:spacing w:val="-20"/>
          <w:sz w:val="28"/>
        </w:rPr>
        <w:t>；筹资活动方面，</w:t>
      </w:r>
      <w:r>
        <w:rPr>
          <w:rFonts w:ascii="仿宋_GB2312" w:eastAsia="仿宋_GB2312" w:hint="eastAsia"/>
          <w:bCs/>
          <w:color w:val="000000"/>
          <w:spacing w:val="-20"/>
          <w:sz w:val="28"/>
        </w:rPr>
        <w:t>*****</w:t>
      </w:r>
      <w:r>
        <w:rPr>
          <w:rFonts w:ascii="仿宋_GB2312" w:eastAsia="仿宋_GB2312" w:hint="eastAsia"/>
          <w:bCs/>
          <w:color w:val="000000"/>
          <w:spacing w:val="-20"/>
          <w:sz w:val="28"/>
        </w:rPr>
        <w:t>。</w:t>
      </w:r>
    </w:p>
    <w:p w14:paraId="0E545B1D"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 xml:space="preserve"> 6</w:t>
      </w:r>
      <w:r>
        <w:rPr>
          <w:rFonts w:ascii="仿宋_GB2312" w:eastAsia="仿宋_GB2312" w:hint="eastAsia"/>
          <w:bCs/>
          <w:color w:val="000000"/>
          <w:spacing w:val="-20"/>
          <w:sz w:val="28"/>
        </w:rPr>
        <w:t>、截至</w:t>
      </w:r>
      <w:r>
        <w:rPr>
          <w:rFonts w:ascii="仿宋_GB2312" w:eastAsia="仿宋_GB2312" w:hint="eastAsia"/>
          <w:bCs/>
          <w:color w:val="000000"/>
          <w:spacing w:val="-20"/>
          <w:sz w:val="28"/>
        </w:rPr>
        <w:t>20</w:t>
      </w:r>
      <w:r>
        <w:rPr>
          <w:rFonts w:ascii="仿宋_GB2312" w:eastAsia="仿宋_GB2312" w:hint="eastAsia"/>
          <w:bCs/>
          <w:color w:val="000000"/>
          <w:spacing w:val="-20"/>
          <w:sz w:val="28"/>
        </w:rPr>
        <w:t>21</w:t>
      </w:r>
      <w:r>
        <w:rPr>
          <w:rFonts w:ascii="仿宋_GB2312" w:eastAsia="仿宋_GB2312" w:hint="eastAsia"/>
          <w:bCs/>
          <w:color w:val="000000"/>
          <w:spacing w:val="-20"/>
          <w:sz w:val="28"/>
        </w:rPr>
        <w:t>年</w:t>
      </w:r>
      <w:r>
        <w:rPr>
          <w:rFonts w:ascii="仿宋_GB2312" w:eastAsia="仿宋_GB2312" w:hint="eastAsia"/>
          <w:bCs/>
          <w:color w:val="000000"/>
          <w:spacing w:val="-20"/>
          <w:sz w:val="28"/>
        </w:rPr>
        <w:t>*</w:t>
      </w:r>
      <w:r>
        <w:rPr>
          <w:rFonts w:ascii="仿宋_GB2312" w:eastAsia="仿宋_GB2312" w:hint="eastAsia"/>
          <w:bCs/>
          <w:color w:val="000000"/>
          <w:spacing w:val="-20"/>
          <w:sz w:val="28"/>
        </w:rPr>
        <w:t>月</w:t>
      </w:r>
      <w:r>
        <w:rPr>
          <w:rFonts w:ascii="仿宋_GB2312" w:eastAsia="仿宋_GB2312" w:hint="eastAsia"/>
          <w:bCs/>
          <w:color w:val="000000"/>
          <w:spacing w:val="-20"/>
          <w:sz w:val="28"/>
        </w:rPr>
        <w:t>*</w:t>
      </w:r>
      <w:r>
        <w:rPr>
          <w:rFonts w:ascii="仿宋_GB2312" w:eastAsia="仿宋_GB2312" w:hint="eastAsia"/>
          <w:bCs/>
          <w:color w:val="000000"/>
          <w:spacing w:val="-20"/>
          <w:sz w:val="28"/>
        </w:rPr>
        <w:t>日，申请人对外担保金额为</w:t>
      </w:r>
      <w:r>
        <w:rPr>
          <w:rFonts w:ascii="仿宋_GB2312" w:eastAsia="仿宋_GB2312" w:hint="eastAsia"/>
          <w:bCs/>
          <w:color w:val="000000"/>
          <w:spacing w:val="-20"/>
          <w:sz w:val="28"/>
        </w:rPr>
        <w:t>***</w:t>
      </w:r>
      <w:r>
        <w:rPr>
          <w:rFonts w:ascii="仿宋_GB2312" w:eastAsia="仿宋_GB2312" w:hint="eastAsia"/>
          <w:bCs/>
          <w:color w:val="000000"/>
          <w:spacing w:val="-20"/>
          <w:sz w:val="28"/>
        </w:rPr>
        <w:t>万元，担保系数为</w:t>
      </w:r>
      <w:r>
        <w:rPr>
          <w:rFonts w:ascii="仿宋_GB2312" w:eastAsia="仿宋_GB2312" w:hint="eastAsia"/>
          <w:bCs/>
          <w:color w:val="000000"/>
          <w:spacing w:val="-20"/>
          <w:sz w:val="28"/>
        </w:rPr>
        <w:t>***</w:t>
      </w:r>
      <w:r>
        <w:rPr>
          <w:rFonts w:ascii="仿宋_GB2312" w:eastAsia="仿宋_GB2312" w:hint="eastAsia"/>
          <w:bCs/>
          <w:color w:val="000000"/>
          <w:spacing w:val="-20"/>
          <w:sz w:val="28"/>
        </w:rPr>
        <w:t>。</w:t>
      </w:r>
      <w:r>
        <w:rPr>
          <w:rFonts w:ascii="仿宋_GB2312" w:eastAsia="仿宋_GB2312" w:hint="eastAsia"/>
          <w:bCs/>
          <w:color w:val="000000"/>
          <w:spacing w:val="-20"/>
          <w:sz w:val="28"/>
        </w:rPr>
        <w:t xml:space="preserve">    </w:t>
      </w:r>
    </w:p>
    <w:p w14:paraId="553810F8"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 xml:space="preserve"> </w:t>
      </w:r>
      <w:r>
        <w:rPr>
          <w:rFonts w:ascii="仿宋_GB2312" w:eastAsia="仿宋_GB2312" w:hint="eastAsia"/>
          <w:bCs/>
          <w:color w:val="000000"/>
          <w:spacing w:val="-20"/>
          <w:sz w:val="28"/>
        </w:rPr>
        <w:t>7</w:t>
      </w:r>
      <w:r>
        <w:rPr>
          <w:rFonts w:ascii="仿宋_GB2312" w:eastAsia="仿宋_GB2312" w:hint="eastAsia"/>
          <w:bCs/>
          <w:color w:val="000000"/>
          <w:spacing w:val="-20"/>
          <w:sz w:val="28"/>
        </w:rPr>
        <w:t>、</w:t>
      </w:r>
      <w:r>
        <w:rPr>
          <w:rFonts w:ascii="仿宋_GB2312" w:eastAsia="仿宋_GB2312" w:hint="eastAsia"/>
          <w:b/>
          <w:color w:val="000000"/>
          <w:spacing w:val="-20"/>
          <w:sz w:val="28"/>
        </w:rPr>
        <w:t>收入核实情况（如需）</w:t>
      </w:r>
      <w:r>
        <w:rPr>
          <w:rFonts w:ascii="仿宋_GB2312" w:eastAsia="仿宋_GB2312" w:hint="eastAsia"/>
          <w:b/>
          <w:color w:val="000000"/>
          <w:spacing w:val="-20"/>
          <w:sz w:val="28"/>
        </w:rPr>
        <w:t xml:space="preserve"> </w:t>
      </w:r>
    </w:p>
    <w:p w14:paraId="62EFE517" w14:textId="77777777" w:rsidR="00000000" w:rsidRDefault="009D0921">
      <w:pPr>
        <w:spacing w:line="380" w:lineRule="exact"/>
        <w:ind w:firstLineChars="200" w:firstLine="480"/>
        <w:jc w:val="center"/>
        <w:rPr>
          <w:rFonts w:ascii="仿宋_GB2312" w:eastAsia="仿宋_GB2312" w:hint="eastAsia"/>
          <w:b/>
          <w:spacing w:val="-20"/>
          <w:sz w:val="28"/>
          <w:szCs w:val="28"/>
        </w:rPr>
      </w:pPr>
      <w:r>
        <w:rPr>
          <w:rFonts w:ascii="仿宋_GB2312" w:eastAsia="仿宋_GB2312" w:hAnsi="Calibri" w:hint="eastAsia"/>
          <w:bCs/>
          <w:spacing w:val="-20"/>
          <w:sz w:val="28"/>
          <w:szCs w:val="28"/>
        </w:rPr>
        <w:t xml:space="preserve"> </w:t>
      </w:r>
      <w:r>
        <w:rPr>
          <w:rFonts w:ascii="仿宋_GB2312" w:eastAsia="仿宋_GB2312" w:hAnsi="Calibri" w:hint="eastAsia"/>
          <w:b/>
          <w:spacing w:val="-20"/>
          <w:sz w:val="28"/>
          <w:szCs w:val="28"/>
        </w:rPr>
        <w:t xml:space="preserve">  </w:t>
      </w:r>
      <w:r>
        <w:rPr>
          <w:rFonts w:ascii="仿宋_GB2312" w:eastAsia="仿宋_GB2312" w:hint="eastAsia"/>
          <w:b/>
          <w:spacing w:val="-20"/>
          <w:sz w:val="28"/>
          <w:szCs w:val="28"/>
        </w:rPr>
        <w:t>账户收入统计表</w:t>
      </w:r>
    </w:p>
    <w:p w14:paraId="28348BE2" w14:textId="77777777" w:rsidR="00000000" w:rsidRDefault="009D0921">
      <w:pPr>
        <w:spacing w:line="380" w:lineRule="exact"/>
        <w:jc w:val="right"/>
        <w:outlineLvl w:val="0"/>
        <w:rPr>
          <w:rFonts w:ascii="仿宋_GB2312" w:eastAsia="仿宋_GB2312" w:hint="eastAsia"/>
          <w:bCs/>
          <w:spacing w:val="-20"/>
          <w:sz w:val="28"/>
          <w:szCs w:val="28"/>
        </w:rPr>
      </w:pPr>
      <w:r>
        <w:rPr>
          <w:rFonts w:ascii="仿宋_GB2312" w:eastAsia="仿宋_GB2312" w:hint="eastAsia"/>
          <w:bCs/>
          <w:spacing w:val="-20"/>
          <w:sz w:val="28"/>
          <w:szCs w:val="28"/>
        </w:rPr>
        <w:t>单位</w:t>
      </w:r>
      <w:r>
        <w:rPr>
          <w:rFonts w:ascii="仿宋_GB2312" w:eastAsia="仿宋_GB2312" w:hint="eastAsia"/>
          <w:bCs/>
          <w:spacing w:val="-20"/>
          <w:sz w:val="28"/>
          <w:szCs w:val="28"/>
        </w:rPr>
        <w:t>:</w:t>
      </w:r>
      <w:r>
        <w:rPr>
          <w:rFonts w:ascii="仿宋_GB2312" w:eastAsia="仿宋_GB2312" w:hint="eastAsia"/>
          <w:bCs/>
          <w:spacing w:val="-20"/>
          <w:sz w:val="28"/>
          <w:szCs w:val="28"/>
        </w:rPr>
        <w:t>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85"/>
        <w:gridCol w:w="2136"/>
        <w:gridCol w:w="1691"/>
        <w:gridCol w:w="1566"/>
        <w:gridCol w:w="1241"/>
        <w:gridCol w:w="1570"/>
      </w:tblGrid>
      <w:tr w:rsidR="00000000" w14:paraId="63B1C3E3" w14:textId="77777777">
        <w:trPr>
          <w:trHeight w:val="296"/>
          <w:jc w:val="center"/>
        </w:trPr>
        <w:tc>
          <w:tcPr>
            <w:tcW w:w="1785" w:type="dxa"/>
            <w:vAlign w:val="center"/>
          </w:tcPr>
          <w:p w14:paraId="02E71F7E" w14:textId="77777777" w:rsidR="00000000" w:rsidRDefault="009D0921">
            <w:pPr>
              <w:widowControl/>
              <w:spacing w:line="380"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开户行</w:t>
            </w:r>
          </w:p>
        </w:tc>
        <w:tc>
          <w:tcPr>
            <w:tcW w:w="2136" w:type="dxa"/>
            <w:vAlign w:val="center"/>
          </w:tcPr>
          <w:p w14:paraId="77AFD5B3" w14:textId="77777777" w:rsidR="00000000" w:rsidRDefault="009D0921">
            <w:pPr>
              <w:widowControl/>
              <w:spacing w:line="380"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账号</w:t>
            </w:r>
          </w:p>
        </w:tc>
        <w:tc>
          <w:tcPr>
            <w:tcW w:w="1691" w:type="dxa"/>
            <w:vAlign w:val="center"/>
          </w:tcPr>
          <w:p w14:paraId="2FA62553" w14:textId="77777777" w:rsidR="00000000" w:rsidRDefault="009D0921">
            <w:pPr>
              <w:widowControl/>
              <w:spacing w:line="380"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时间段</w:t>
            </w:r>
          </w:p>
        </w:tc>
        <w:tc>
          <w:tcPr>
            <w:tcW w:w="1566" w:type="dxa"/>
            <w:vAlign w:val="center"/>
          </w:tcPr>
          <w:p w14:paraId="13F29DEC" w14:textId="77777777" w:rsidR="00000000" w:rsidRDefault="009D0921">
            <w:pPr>
              <w:widowControl/>
              <w:spacing w:line="380"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总资金流入</w:t>
            </w:r>
          </w:p>
        </w:tc>
        <w:tc>
          <w:tcPr>
            <w:tcW w:w="1241" w:type="dxa"/>
            <w:vAlign w:val="center"/>
          </w:tcPr>
          <w:p w14:paraId="5DA1261F" w14:textId="77777777" w:rsidR="00000000" w:rsidRDefault="009D0921">
            <w:pPr>
              <w:widowControl/>
              <w:spacing w:line="380"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月均流入</w:t>
            </w:r>
          </w:p>
        </w:tc>
        <w:tc>
          <w:tcPr>
            <w:tcW w:w="1570" w:type="dxa"/>
            <w:vAlign w:val="center"/>
          </w:tcPr>
          <w:p w14:paraId="0A4066BB" w14:textId="77777777" w:rsidR="00000000" w:rsidRDefault="009D0921">
            <w:pPr>
              <w:widowControl/>
              <w:spacing w:line="380"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备注</w:t>
            </w:r>
          </w:p>
        </w:tc>
      </w:tr>
      <w:tr w:rsidR="00000000" w14:paraId="24FA80D7" w14:textId="77777777">
        <w:trPr>
          <w:trHeight w:val="90"/>
          <w:jc w:val="center"/>
        </w:trPr>
        <w:tc>
          <w:tcPr>
            <w:tcW w:w="1785" w:type="dxa"/>
            <w:vAlign w:val="center"/>
          </w:tcPr>
          <w:p w14:paraId="35B4BEE5"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2136" w:type="dxa"/>
            <w:vAlign w:val="center"/>
          </w:tcPr>
          <w:p w14:paraId="720C3274"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691" w:type="dxa"/>
            <w:vAlign w:val="center"/>
          </w:tcPr>
          <w:p w14:paraId="58F86F1F"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566" w:type="dxa"/>
            <w:vAlign w:val="center"/>
          </w:tcPr>
          <w:p w14:paraId="4DCBD027"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241" w:type="dxa"/>
            <w:vAlign w:val="center"/>
          </w:tcPr>
          <w:p w14:paraId="1EFD447B"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570" w:type="dxa"/>
            <w:vMerge w:val="restart"/>
            <w:vAlign w:val="center"/>
          </w:tcPr>
          <w:p w14:paraId="7538F421"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已剔除关联往来</w:t>
            </w:r>
          </w:p>
        </w:tc>
      </w:tr>
      <w:tr w:rsidR="00000000" w14:paraId="0E0D9BA7" w14:textId="77777777">
        <w:trPr>
          <w:trHeight w:val="113"/>
          <w:jc w:val="center"/>
        </w:trPr>
        <w:tc>
          <w:tcPr>
            <w:tcW w:w="1785" w:type="dxa"/>
            <w:vAlign w:val="center"/>
          </w:tcPr>
          <w:p w14:paraId="392D6C7B"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2136" w:type="dxa"/>
            <w:vAlign w:val="center"/>
          </w:tcPr>
          <w:p w14:paraId="1EA78340"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691" w:type="dxa"/>
            <w:vAlign w:val="center"/>
          </w:tcPr>
          <w:p w14:paraId="1B62FC8D"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566" w:type="dxa"/>
            <w:vAlign w:val="center"/>
          </w:tcPr>
          <w:p w14:paraId="3F7F7FF2"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241" w:type="dxa"/>
            <w:vAlign w:val="center"/>
          </w:tcPr>
          <w:p w14:paraId="195C2EC6"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570" w:type="dxa"/>
            <w:vMerge/>
            <w:vAlign w:val="center"/>
          </w:tcPr>
          <w:p w14:paraId="007B1CD4"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r>
      <w:tr w:rsidR="00000000" w14:paraId="42B03AC3" w14:textId="77777777">
        <w:trPr>
          <w:trHeight w:val="296"/>
          <w:jc w:val="center"/>
        </w:trPr>
        <w:tc>
          <w:tcPr>
            <w:tcW w:w="5612" w:type="dxa"/>
            <w:gridSpan w:val="3"/>
            <w:vAlign w:val="center"/>
          </w:tcPr>
          <w:p w14:paraId="3B1916B5"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合计</w:t>
            </w:r>
          </w:p>
        </w:tc>
        <w:tc>
          <w:tcPr>
            <w:tcW w:w="1566" w:type="dxa"/>
            <w:vAlign w:val="center"/>
          </w:tcPr>
          <w:p w14:paraId="4C88F635"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8"/>
                <w:szCs w:val="28"/>
              </w:rPr>
            </w:pPr>
          </w:p>
        </w:tc>
        <w:tc>
          <w:tcPr>
            <w:tcW w:w="1241" w:type="dxa"/>
            <w:vAlign w:val="center"/>
          </w:tcPr>
          <w:p w14:paraId="3D5A2652"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8"/>
                <w:szCs w:val="28"/>
              </w:rPr>
            </w:pPr>
          </w:p>
        </w:tc>
        <w:tc>
          <w:tcPr>
            <w:tcW w:w="1570" w:type="dxa"/>
            <w:vAlign w:val="center"/>
          </w:tcPr>
          <w:p w14:paraId="467CF42D" w14:textId="77777777" w:rsidR="00000000" w:rsidRDefault="009D0921">
            <w:pPr>
              <w:widowControl/>
              <w:spacing w:line="380" w:lineRule="exact"/>
              <w:jc w:val="center"/>
              <w:textAlignment w:val="center"/>
              <w:rPr>
                <w:rFonts w:ascii="仿宋_GB2312" w:eastAsia="仿宋_GB2312" w:hAnsi="仿宋_GB2312" w:cs="仿宋_GB2312" w:hint="eastAsia"/>
                <w:color w:val="FF00FF"/>
                <w:spacing w:val="-20"/>
                <w:kern w:val="0"/>
                <w:sz w:val="28"/>
                <w:szCs w:val="28"/>
              </w:rPr>
            </w:pPr>
          </w:p>
        </w:tc>
      </w:tr>
    </w:tbl>
    <w:p w14:paraId="7DCB3190" w14:textId="77777777" w:rsidR="00000000" w:rsidRDefault="009D0921">
      <w:pPr>
        <w:widowControl/>
        <w:spacing w:line="380" w:lineRule="exact"/>
        <w:ind w:firstLineChars="200" w:firstLine="480"/>
        <w:jc w:val="left"/>
        <w:rPr>
          <w:rFonts w:ascii="仿宋_GB2312" w:eastAsia="仿宋_GB2312" w:hAnsi="Calibri" w:hint="eastAsia"/>
          <w:bCs/>
          <w:spacing w:val="-20"/>
          <w:sz w:val="28"/>
          <w:szCs w:val="28"/>
        </w:rPr>
      </w:pPr>
      <w:r>
        <w:rPr>
          <w:rFonts w:ascii="仿宋_GB2312" w:eastAsia="仿宋_GB2312" w:hAnsi="Calibri" w:hint="eastAsia"/>
          <w:bCs/>
          <w:spacing w:val="-20"/>
          <w:sz w:val="28"/>
          <w:szCs w:val="28"/>
        </w:rPr>
        <w:t>申请人</w:t>
      </w:r>
      <w:r>
        <w:rPr>
          <w:rFonts w:ascii="仿宋_GB2312" w:eastAsia="仿宋_GB2312" w:hAnsi="Calibri" w:hint="eastAsia"/>
          <w:bCs/>
          <w:spacing w:val="-20"/>
          <w:sz w:val="28"/>
          <w:szCs w:val="28"/>
        </w:rPr>
        <w:t>***-***</w:t>
      </w:r>
      <w:r>
        <w:rPr>
          <w:rFonts w:ascii="仿宋_GB2312" w:eastAsia="仿宋_GB2312" w:hAnsi="Calibri" w:hint="eastAsia"/>
          <w:bCs/>
          <w:spacing w:val="-20"/>
          <w:sz w:val="28"/>
          <w:szCs w:val="28"/>
        </w:rPr>
        <w:t>主要结算账户流水月均流入合计</w:t>
      </w:r>
      <w:r>
        <w:rPr>
          <w:rFonts w:ascii="仿宋_GB2312" w:eastAsia="仿宋_GB2312" w:hAnsi="Calibri" w:hint="eastAsia"/>
          <w:bCs/>
          <w:spacing w:val="-20"/>
          <w:sz w:val="28"/>
          <w:szCs w:val="28"/>
        </w:rPr>
        <w:t>***</w:t>
      </w:r>
      <w:r>
        <w:rPr>
          <w:rFonts w:ascii="仿宋_GB2312" w:eastAsia="仿宋_GB2312" w:hAnsi="Calibri" w:hint="eastAsia"/>
          <w:bCs/>
          <w:spacing w:val="-20"/>
          <w:sz w:val="28"/>
          <w:szCs w:val="28"/>
        </w:rPr>
        <w:t>万元，可以覆盖</w:t>
      </w:r>
      <w:r>
        <w:rPr>
          <w:rFonts w:ascii="仿宋_GB2312" w:eastAsia="仿宋_GB2312" w:hAnsi="Calibri" w:hint="eastAsia"/>
          <w:bCs/>
          <w:spacing w:val="-20"/>
          <w:sz w:val="28"/>
          <w:szCs w:val="28"/>
        </w:rPr>
        <w:t>**</w:t>
      </w:r>
      <w:r>
        <w:rPr>
          <w:rFonts w:ascii="仿宋_GB2312" w:eastAsia="仿宋_GB2312" w:hAnsi="Calibri" w:hint="eastAsia"/>
          <w:bCs/>
          <w:spacing w:val="-20"/>
          <w:sz w:val="28"/>
          <w:szCs w:val="28"/>
        </w:rPr>
        <w:t>年月均营业收入为</w:t>
      </w:r>
      <w:r>
        <w:rPr>
          <w:rFonts w:ascii="仿宋_GB2312" w:eastAsia="仿宋_GB2312" w:hAnsi="Calibri" w:hint="eastAsia"/>
          <w:bCs/>
          <w:spacing w:val="-20"/>
          <w:sz w:val="28"/>
          <w:szCs w:val="28"/>
        </w:rPr>
        <w:t>***</w:t>
      </w:r>
      <w:r>
        <w:rPr>
          <w:rFonts w:ascii="仿宋_GB2312" w:eastAsia="仿宋_GB2312" w:hAnsi="Calibri" w:hint="eastAsia"/>
          <w:bCs/>
          <w:spacing w:val="-20"/>
          <w:sz w:val="28"/>
          <w:szCs w:val="28"/>
        </w:rPr>
        <w:t>万元（覆盖率</w:t>
      </w:r>
      <w:r>
        <w:rPr>
          <w:rFonts w:ascii="仿宋_GB2312" w:eastAsia="仿宋_GB2312" w:hAnsi="Calibri" w:hint="eastAsia"/>
          <w:bCs/>
          <w:spacing w:val="-20"/>
          <w:sz w:val="28"/>
          <w:szCs w:val="28"/>
        </w:rPr>
        <w:t>**%)</w:t>
      </w:r>
      <w:r>
        <w:rPr>
          <w:rFonts w:ascii="仿宋_GB2312" w:eastAsia="仿宋_GB2312" w:hAnsi="Calibri" w:hint="eastAsia"/>
          <w:bCs/>
          <w:spacing w:val="-20"/>
          <w:sz w:val="28"/>
          <w:szCs w:val="28"/>
        </w:rPr>
        <w:t>。</w:t>
      </w:r>
      <w:r>
        <w:rPr>
          <w:rFonts w:ascii="仿宋_GB2312" w:eastAsia="仿宋_GB2312" w:hAnsi="Calibri" w:hint="eastAsia"/>
          <w:b/>
          <w:color w:val="FF0000"/>
          <w:spacing w:val="-20"/>
          <w:sz w:val="28"/>
          <w:szCs w:val="28"/>
          <w:u w:val="single"/>
        </w:rPr>
        <w:t>若不能覆盖，请说明原因并提供相关证明</w:t>
      </w:r>
      <w:r>
        <w:rPr>
          <w:rFonts w:ascii="仿宋_GB2312" w:eastAsia="仿宋_GB2312" w:hAnsi="Calibri" w:hint="eastAsia"/>
          <w:b/>
          <w:color w:val="FF0000"/>
          <w:spacing w:val="-20"/>
          <w:sz w:val="28"/>
          <w:szCs w:val="28"/>
          <w:u w:val="single"/>
        </w:rPr>
        <w:t>材料。</w:t>
      </w:r>
    </w:p>
    <w:p w14:paraId="773962A3" w14:textId="77777777" w:rsidR="00000000" w:rsidRDefault="009D0921">
      <w:pPr>
        <w:pStyle w:val="a0"/>
        <w:ind w:firstLineChars="200" w:firstLine="480"/>
        <w:rPr>
          <w:rFonts w:hint="eastAsia"/>
          <w:sz w:val="32"/>
          <w:szCs w:val="32"/>
        </w:rPr>
      </w:pPr>
      <w:r>
        <w:rPr>
          <w:rFonts w:hAnsi="Calibri" w:hint="eastAsia"/>
          <w:bCs/>
          <w:spacing w:val="-20"/>
        </w:rPr>
        <w:t>根据申请人提供的增值税纳税申报表显示，申请人</w:t>
      </w:r>
      <w:r>
        <w:rPr>
          <w:rFonts w:hAnsi="Calibri" w:hint="eastAsia"/>
          <w:bCs/>
          <w:spacing w:val="-20"/>
        </w:rPr>
        <w:t>201*</w:t>
      </w:r>
      <w:r>
        <w:rPr>
          <w:rFonts w:hAnsi="Calibri" w:hint="eastAsia"/>
          <w:bCs/>
          <w:spacing w:val="-20"/>
        </w:rPr>
        <w:t>年累计营业收入为</w:t>
      </w:r>
      <w:r>
        <w:rPr>
          <w:rFonts w:hAnsi="Calibri" w:hint="eastAsia"/>
          <w:bCs/>
          <w:spacing w:val="-20"/>
        </w:rPr>
        <w:t>***</w:t>
      </w:r>
      <w:r>
        <w:rPr>
          <w:rFonts w:hAnsi="Calibri" w:hint="eastAsia"/>
          <w:bCs/>
          <w:spacing w:val="-20"/>
        </w:rPr>
        <w:t>万元，与财务报表同期营业收入</w:t>
      </w:r>
      <w:r>
        <w:rPr>
          <w:rFonts w:hAnsi="Calibri" w:hint="eastAsia"/>
          <w:bCs/>
          <w:spacing w:val="-20"/>
        </w:rPr>
        <w:t>***</w:t>
      </w:r>
      <w:r>
        <w:rPr>
          <w:rFonts w:hAnsi="Calibri" w:hint="eastAsia"/>
          <w:bCs/>
          <w:spacing w:val="-20"/>
        </w:rPr>
        <w:t>万元一致（覆盖率</w:t>
      </w:r>
      <w:r>
        <w:rPr>
          <w:rFonts w:hAnsi="Calibri" w:hint="eastAsia"/>
          <w:bCs/>
          <w:spacing w:val="-20"/>
        </w:rPr>
        <w:t>**%)</w:t>
      </w:r>
      <w:r>
        <w:rPr>
          <w:rFonts w:hAnsi="Calibri" w:hint="eastAsia"/>
          <w:bCs/>
          <w:spacing w:val="-20"/>
        </w:rPr>
        <w:t>。</w:t>
      </w:r>
      <w:r>
        <w:rPr>
          <w:rFonts w:hAnsi="Calibri" w:hint="eastAsia"/>
          <w:b/>
          <w:color w:val="FF0000"/>
          <w:spacing w:val="-20"/>
          <w:u w:val="single"/>
        </w:rPr>
        <w:t>如不一致，请说明原因并提供相关证明材料。</w:t>
      </w:r>
    </w:p>
    <w:p w14:paraId="6F89F4D5" w14:textId="77777777" w:rsidR="00000000" w:rsidRDefault="009D0921">
      <w:pPr>
        <w:spacing w:line="440" w:lineRule="exact"/>
        <w:ind w:firstLineChars="200" w:firstLine="480"/>
        <w:rPr>
          <w:rFonts w:ascii="仿宋_GB2312" w:eastAsia="仿宋_GB2312" w:hint="eastAsia"/>
          <w:bCs/>
          <w:color w:val="000000"/>
          <w:spacing w:val="-20"/>
          <w:sz w:val="28"/>
        </w:rPr>
      </w:pPr>
    </w:p>
    <w:p w14:paraId="1A8285B1"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 xml:space="preserve"> </w:t>
      </w:r>
      <w:r>
        <w:rPr>
          <w:rFonts w:ascii="仿宋_GB2312" w:eastAsia="仿宋_GB2312" w:hint="eastAsia"/>
          <w:bCs/>
          <w:color w:val="000000"/>
          <w:spacing w:val="-20"/>
          <w:sz w:val="28"/>
        </w:rPr>
        <w:t>整体而言，虽然申请人本部</w:t>
      </w:r>
      <w:r>
        <w:rPr>
          <w:rFonts w:ascii="仿宋_GB2312" w:eastAsia="仿宋_GB2312" w:hint="eastAsia"/>
          <w:bCs/>
          <w:color w:val="000000"/>
          <w:spacing w:val="-20"/>
          <w:sz w:val="28"/>
        </w:rPr>
        <w:t>****</w:t>
      </w:r>
      <w:r>
        <w:rPr>
          <w:rFonts w:ascii="仿宋_GB2312" w:eastAsia="仿宋_GB2312" w:hint="eastAsia"/>
          <w:bCs/>
          <w:color w:val="000000"/>
          <w:spacing w:val="-20"/>
          <w:sz w:val="28"/>
        </w:rPr>
        <w:t>，但</w:t>
      </w:r>
      <w:r>
        <w:rPr>
          <w:rFonts w:ascii="仿宋_GB2312" w:eastAsia="仿宋_GB2312" w:hint="eastAsia"/>
          <w:bCs/>
          <w:color w:val="000000"/>
          <w:spacing w:val="-20"/>
          <w:sz w:val="28"/>
        </w:rPr>
        <w:t>*****</w:t>
      </w:r>
      <w:r>
        <w:rPr>
          <w:rFonts w:ascii="仿宋_GB2312" w:eastAsia="仿宋_GB2312" w:hint="eastAsia"/>
          <w:bCs/>
          <w:color w:val="000000"/>
          <w:spacing w:val="-20"/>
          <w:sz w:val="28"/>
        </w:rPr>
        <w:t>，具备对本次授信的承债能力和偿债能力。</w:t>
      </w:r>
      <w:r>
        <w:rPr>
          <w:rFonts w:ascii="仿宋_GB2312" w:eastAsia="仿宋_GB2312" w:hint="eastAsia"/>
          <w:bCs/>
          <w:color w:val="000000"/>
          <w:spacing w:val="-20"/>
          <w:sz w:val="28"/>
        </w:rPr>
        <w:t xml:space="preserve">   </w:t>
      </w:r>
    </w:p>
    <w:p w14:paraId="1C4FA9F3" w14:textId="77777777" w:rsidR="00000000" w:rsidRDefault="009D0921">
      <w:pPr>
        <w:spacing w:line="440" w:lineRule="exact"/>
        <w:ind w:firstLineChars="200" w:firstLine="480"/>
        <w:rPr>
          <w:rFonts w:ascii="仿宋_GB2312" w:eastAsia="仿宋_GB2312" w:hint="eastAsia"/>
          <w:bCs/>
          <w:color w:val="000000"/>
          <w:spacing w:val="-20"/>
          <w:sz w:val="28"/>
        </w:rPr>
      </w:pPr>
    </w:p>
    <w:p w14:paraId="3737902B"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（二）合并范围内财务状况分析</w:t>
      </w:r>
    </w:p>
    <w:p w14:paraId="69A280A2"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1</w:t>
      </w:r>
      <w:r>
        <w:rPr>
          <w:rFonts w:ascii="仿宋_GB2312" w:eastAsia="仿宋_GB2312" w:hint="eastAsia"/>
          <w:bCs/>
          <w:color w:val="000000"/>
          <w:spacing w:val="-20"/>
          <w:sz w:val="28"/>
        </w:rPr>
        <w:t>、</w:t>
      </w:r>
      <w:r>
        <w:rPr>
          <w:rFonts w:ascii="仿宋_GB2312" w:eastAsia="仿宋_GB2312" w:hint="eastAsia"/>
          <w:bCs/>
          <w:color w:val="000000"/>
          <w:spacing w:val="-20"/>
          <w:sz w:val="28"/>
        </w:rPr>
        <w:t>2016</w:t>
      </w:r>
      <w:r>
        <w:rPr>
          <w:rFonts w:ascii="仿宋_GB2312" w:eastAsia="仿宋_GB2312" w:hint="eastAsia"/>
          <w:bCs/>
          <w:color w:val="000000"/>
          <w:spacing w:val="-20"/>
          <w:sz w:val="28"/>
        </w:rPr>
        <w:t>年末合并范围包括申请人本部及其全资子公司</w:t>
      </w:r>
      <w:r>
        <w:rPr>
          <w:rFonts w:ascii="仿宋_GB2312" w:eastAsia="仿宋_GB2312" w:hint="eastAsia"/>
          <w:bCs/>
          <w:color w:val="000000"/>
          <w:spacing w:val="-20"/>
          <w:sz w:val="28"/>
        </w:rPr>
        <w:t>***</w:t>
      </w:r>
      <w:r>
        <w:rPr>
          <w:rFonts w:ascii="仿宋_GB2312" w:eastAsia="仿宋_GB2312" w:hint="eastAsia"/>
          <w:bCs/>
          <w:color w:val="000000"/>
          <w:spacing w:val="-20"/>
          <w:sz w:val="28"/>
        </w:rPr>
        <w:t>公司。若合并范围子公司较多，可以列表形式</w:t>
      </w:r>
    </w:p>
    <w:p w14:paraId="1A2DBDD7"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2</w:t>
      </w:r>
      <w:r>
        <w:rPr>
          <w:rFonts w:ascii="仿宋_GB2312" w:eastAsia="仿宋_GB2312" w:hint="eastAsia"/>
          <w:bCs/>
          <w:color w:val="000000"/>
          <w:spacing w:val="-20"/>
          <w:sz w:val="28"/>
        </w:rPr>
        <w:t>、主要科目明细及财务特征参考本部财务状况模板。</w:t>
      </w:r>
    </w:p>
    <w:p w14:paraId="67D8A5AA" w14:textId="77777777" w:rsidR="00000000" w:rsidRDefault="009D0921">
      <w:pPr>
        <w:spacing w:line="440" w:lineRule="exact"/>
        <w:ind w:firstLineChars="200" w:firstLine="480"/>
        <w:rPr>
          <w:rFonts w:ascii="仿宋_GB2312" w:eastAsia="仿宋_GB2312" w:hint="eastAsia"/>
          <w:bCs/>
          <w:color w:val="000000"/>
          <w:spacing w:val="-20"/>
          <w:sz w:val="28"/>
        </w:rPr>
      </w:pPr>
      <w:r>
        <w:rPr>
          <w:rFonts w:ascii="仿宋_GB2312" w:eastAsia="仿宋_GB2312" w:hint="eastAsia"/>
          <w:bCs/>
          <w:color w:val="000000"/>
          <w:spacing w:val="-20"/>
          <w:sz w:val="28"/>
        </w:rPr>
        <w:t>3</w:t>
      </w:r>
      <w:r>
        <w:rPr>
          <w:rFonts w:ascii="仿宋_GB2312" w:eastAsia="仿宋_GB2312" w:hint="eastAsia"/>
          <w:bCs/>
          <w:color w:val="000000"/>
          <w:spacing w:val="-20"/>
          <w:sz w:val="28"/>
        </w:rPr>
        <w:t>、若申请人本部资产总额、负债总额、营业收入和净利</w:t>
      </w:r>
      <w:r>
        <w:rPr>
          <w:rFonts w:ascii="仿宋_GB2312" w:eastAsia="仿宋_GB2312" w:hint="eastAsia"/>
          <w:bCs/>
          <w:color w:val="000000"/>
          <w:spacing w:val="-20"/>
          <w:sz w:val="28"/>
        </w:rPr>
        <w:t>润占合并资产总额、负债总额、营业收入和净利润均超过</w:t>
      </w:r>
      <w:r>
        <w:rPr>
          <w:rFonts w:ascii="仿宋_GB2312" w:eastAsia="仿宋_GB2312" w:hint="eastAsia"/>
          <w:bCs/>
          <w:color w:val="000000"/>
          <w:spacing w:val="-20"/>
          <w:sz w:val="28"/>
        </w:rPr>
        <w:t>90%</w:t>
      </w:r>
      <w:r>
        <w:rPr>
          <w:rFonts w:ascii="仿宋_GB2312" w:eastAsia="仿宋_GB2312" w:hint="eastAsia"/>
          <w:bCs/>
          <w:color w:val="000000"/>
          <w:spacing w:val="-20"/>
          <w:sz w:val="28"/>
        </w:rPr>
        <w:t>，且财务特征与本部基本一致，可不对合并报表财务特征再另作分析，否则请按本部财务分析模板进行分析。</w:t>
      </w:r>
    </w:p>
    <w:p w14:paraId="7D584C50" w14:textId="77777777" w:rsidR="00000000" w:rsidRDefault="009D0921">
      <w:pPr>
        <w:snapToGrid w:val="0"/>
        <w:spacing w:line="440" w:lineRule="exact"/>
        <w:ind w:firstLineChars="200" w:firstLine="482"/>
        <w:rPr>
          <w:rFonts w:ascii="仿宋_GB2312" w:eastAsia="仿宋_GB2312" w:hint="eastAsia"/>
          <w:b/>
          <w:color w:val="000000"/>
          <w:spacing w:val="-20"/>
          <w:sz w:val="28"/>
          <w:szCs w:val="28"/>
        </w:rPr>
      </w:pPr>
    </w:p>
    <w:p w14:paraId="3F7485EF" w14:textId="77777777" w:rsidR="00000000" w:rsidRDefault="009D0921">
      <w:pPr>
        <w:snapToGrid w:val="0"/>
        <w:spacing w:line="440" w:lineRule="exact"/>
        <w:ind w:firstLineChars="200" w:firstLine="482"/>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本次贷款还款来源为项目投产运营后的销售收入，具体详见本报告第四部分项目分析。</w:t>
      </w:r>
    </w:p>
    <w:p w14:paraId="7442F8D0" w14:textId="77777777" w:rsidR="00000000" w:rsidRDefault="009D0921">
      <w:pPr>
        <w:spacing w:line="440" w:lineRule="exact"/>
        <w:rPr>
          <w:rFonts w:ascii="仿宋_GB2312" w:eastAsia="仿宋_GB2312" w:hint="eastAsia"/>
          <w:bCs/>
          <w:color w:val="000000"/>
          <w:spacing w:val="-20"/>
          <w:sz w:val="28"/>
        </w:rPr>
      </w:pPr>
    </w:p>
    <w:p w14:paraId="48503F58" w14:textId="77777777" w:rsidR="00000000" w:rsidRDefault="009D0921">
      <w:pPr>
        <w:spacing w:line="440" w:lineRule="exact"/>
        <w:jc w:val="center"/>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第</w:t>
      </w:r>
      <w:r>
        <w:rPr>
          <w:rFonts w:ascii="仿宋_GB2312" w:eastAsia="仿宋_GB2312" w:hint="eastAsia"/>
          <w:b/>
          <w:bCs/>
          <w:color w:val="000000"/>
          <w:spacing w:val="-20"/>
          <w:sz w:val="28"/>
          <w:szCs w:val="28"/>
        </w:rPr>
        <w:t>四</w:t>
      </w:r>
      <w:r>
        <w:rPr>
          <w:rFonts w:ascii="仿宋_GB2312" w:eastAsia="仿宋_GB2312" w:hint="eastAsia"/>
          <w:b/>
          <w:bCs/>
          <w:color w:val="000000"/>
          <w:spacing w:val="-20"/>
          <w:sz w:val="28"/>
          <w:szCs w:val="28"/>
        </w:rPr>
        <w:t>部分</w:t>
      </w:r>
      <w:r>
        <w:rPr>
          <w:rFonts w:ascii="仿宋_GB2312" w:eastAsia="仿宋_GB2312" w:hint="eastAsia"/>
          <w:b/>
          <w:bCs/>
          <w:color w:val="000000"/>
          <w:spacing w:val="-20"/>
          <w:sz w:val="28"/>
          <w:szCs w:val="28"/>
        </w:rPr>
        <w:t xml:space="preserve">    </w:t>
      </w:r>
      <w:r>
        <w:rPr>
          <w:rFonts w:ascii="仿宋_GB2312" w:eastAsia="仿宋_GB2312" w:hint="eastAsia"/>
          <w:b/>
          <w:bCs/>
          <w:color w:val="000000"/>
          <w:spacing w:val="-20"/>
          <w:sz w:val="28"/>
          <w:szCs w:val="28"/>
        </w:rPr>
        <w:t>贷款用途及合理性分析</w:t>
      </w:r>
    </w:p>
    <w:p w14:paraId="499AEF81" w14:textId="77777777" w:rsidR="00000000" w:rsidRDefault="009D0921">
      <w:pPr>
        <w:snapToGrid w:val="0"/>
        <w:spacing w:line="440" w:lineRule="exact"/>
        <w:ind w:firstLineChars="200" w:firstLine="480"/>
        <w:jc w:val="left"/>
        <w:rPr>
          <w:rFonts w:ascii="仿宋_GB2312" w:eastAsia="仿宋_GB2312" w:hAnsi="仿宋_GB2312" w:cs="仿宋_GB2312" w:hint="eastAsia"/>
          <w:color w:val="000000"/>
          <w:spacing w:val="-20"/>
          <w:sz w:val="28"/>
          <w:szCs w:val="28"/>
        </w:rPr>
      </w:pPr>
      <w:r>
        <w:rPr>
          <w:rFonts w:ascii="仿宋_GB2312" w:eastAsia="仿宋_GB2312" w:hint="eastAsia"/>
          <w:color w:val="000000"/>
          <w:spacing w:val="-20"/>
          <w:sz w:val="28"/>
          <w:szCs w:val="28"/>
        </w:rPr>
        <w:t>申请人向我行申请</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亿元固定资产贷款，用于</w:t>
      </w:r>
      <w:r>
        <w:rPr>
          <w:rFonts w:ascii="仿宋_GB2312" w:eastAsia="仿宋_GB2312" w:hAnsi="仿宋_GB2312" w:cs="仿宋_GB2312" w:hint="eastAsia"/>
          <w:color w:val="000000"/>
          <w:spacing w:val="-20"/>
          <w:sz w:val="28"/>
        </w:rPr>
        <w:t>***</w:t>
      </w:r>
      <w:r>
        <w:rPr>
          <w:rFonts w:ascii="仿宋_GB2312" w:eastAsia="仿宋_GB2312" w:hAnsi="仿宋_GB2312" w:cs="仿宋_GB2312" w:hint="eastAsia"/>
          <w:color w:val="000000"/>
          <w:spacing w:val="-20"/>
          <w:sz w:val="28"/>
        </w:rPr>
        <w:t>项目建设</w:t>
      </w:r>
      <w:r>
        <w:rPr>
          <w:rFonts w:ascii="仿宋_GB2312" w:eastAsia="仿宋_GB2312" w:hint="eastAsia"/>
          <w:color w:val="000000"/>
          <w:spacing w:val="-20"/>
          <w:sz w:val="28"/>
          <w:szCs w:val="28"/>
        </w:rPr>
        <w:t>，</w:t>
      </w:r>
      <w:r>
        <w:rPr>
          <w:rFonts w:ascii="仿宋_GB2312" w:eastAsia="仿宋_GB2312" w:hint="eastAsia"/>
          <w:color w:val="000000"/>
          <w:spacing w:val="-20"/>
          <w:sz w:val="28"/>
        </w:rPr>
        <w:t>项目总投资</w:t>
      </w:r>
      <w:r>
        <w:rPr>
          <w:rFonts w:ascii="仿宋_GB2312" w:eastAsia="仿宋_GB2312" w:hint="eastAsia"/>
          <w:color w:val="000000"/>
          <w:spacing w:val="-20"/>
          <w:sz w:val="28"/>
        </w:rPr>
        <w:t>**</w:t>
      </w:r>
      <w:r>
        <w:rPr>
          <w:rFonts w:ascii="仿宋_GB2312" w:eastAsia="仿宋_GB2312" w:hint="eastAsia"/>
          <w:color w:val="000000"/>
          <w:spacing w:val="-20"/>
          <w:sz w:val="28"/>
        </w:rPr>
        <w:t>亿元，其中申请人自有资本金</w:t>
      </w:r>
      <w:r>
        <w:rPr>
          <w:rFonts w:ascii="仿宋_GB2312" w:eastAsia="仿宋_GB2312" w:hint="eastAsia"/>
          <w:color w:val="000000"/>
          <w:spacing w:val="-20"/>
          <w:sz w:val="28"/>
        </w:rPr>
        <w:t>**</w:t>
      </w:r>
      <w:r>
        <w:rPr>
          <w:rFonts w:ascii="仿宋_GB2312" w:eastAsia="仿宋_GB2312" w:hint="eastAsia"/>
          <w:color w:val="000000"/>
          <w:spacing w:val="-20"/>
          <w:sz w:val="28"/>
        </w:rPr>
        <w:t>亿元，占比</w:t>
      </w:r>
      <w:r>
        <w:rPr>
          <w:rFonts w:ascii="仿宋_GB2312" w:eastAsia="仿宋_GB2312" w:hint="eastAsia"/>
          <w:color w:val="000000"/>
          <w:spacing w:val="-20"/>
          <w:sz w:val="28"/>
        </w:rPr>
        <w:t>**</w:t>
      </w:r>
      <w:r>
        <w:rPr>
          <w:rFonts w:ascii="仿宋_GB2312" w:eastAsia="仿宋_GB2312" w:hint="eastAsia"/>
          <w:color w:val="000000"/>
          <w:spacing w:val="-20"/>
          <w:sz w:val="28"/>
        </w:rPr>
        <w:t>，拟我行申请</w:t>
      </w:r>
      <w:r>
        <w:rPr>
          <w:rFonts w:ascii="仿宋_GB2312" w:eastAsia="仿宋_GB2312" w:hint="eastAsia"/>
          <w:color w:val="000000"/>
          <w:spacing w:val="-20"/>
          <w:sz w:val="28"/>
        </w:rPr>
        <w:t>**</w:t>
      </w:r>
      <w:r>
        <w:rPr>
          <w:rFonts w:ascii="仿宋_GB2312" w:eastAsia="仿宋_GB2312" w:hint="eastAsia"/>
          <w:color w:val="000000"/>
          <w:spacing w:val="-20"/>
          <w:sz w:val="28"/>
        </w:rPr>
        <w:t>亿元固定资产贷款，占比</w:t>
      </w:r>
      <w:r>
        <w:rPr>
          <w:rFonts w:ascii="仿宋_GB2312" w:eastAsia="仿宋_GB2312" w:hint="eastAsia"/>
          <w:color w:val="000000"/>
          <w:spacing w:val="-20"/>
          <w:sz w:val="28"/>
        </w:rPr>
        <w:t>**</w:t>
      </w:r>
      <w:r>
        <w:rPr>
          <w:rFonts w:ascii="仿宋_GB2312" w:eastAsia="仿宋_GB2312" w:hint="eastAsia"/>
          <w:color w:val="000000"/>
          <w:spacing w:val="-20"/>
          <w:sz w:val="28"/>
        </w:rPr>
        <w:t>，</w:t>
      </w:r>
      <w:r>
        <w:rPr>
          <w:rFonts w:ascii="仿宋_GB2312" w:eastAsia="仿宋_GB2312" w:hAnsi="仿宋_GB2312" w:cs="仿宋_GB2312" w:hint="eastAsia"/>
          <w:color w:val="000000"/>
          <w:spacing w:val="-20"/>
          <w:sz w:val="28"/>
          <w:szCs w:val="28"/>
        </w:rPr>
        <w:t>符合项目资本金比例要求且在总投资预算范围内，贷款用途合理。</w:t>
      </w:r>
    </w:p>
    <w:p w14:paraId="57E30E37" w14:textId="77777777" w:rsidR="00000000" w:rsidRDefault="009D0921">
      <w:pPr>
        <w:spacing w:line="440" w:lineRule="exact"/>
        <w:ind w:firstLineChars="200" w:firstLine="480"/>
        <w:jc w:val="left"/>
        <w:rPr>
          <w:rFonts w:ascii="仿宋_GB2312" w:eastAsia="仿宋_GB2312" w:hAnsi="仿宋_GB2312" w:cs="仿宋_GB2312" w:hint="eastAsia"/>
          <w:color w:val="000000"/>
          <w:spacing w:val="-20"/>
          <w:sz w:val="28"/>
          <w:szCs w:val="28"/>
        </w:rPr>
      </w:pPr>
    </w:p>
    <w:p w14:paraId="3CA53277" w14:textId="77777777" w:rsidR="00000000" w:rsidRDefault="009D0921">
      <w:pPr>
        <w:spacing w:line="440" w:lineRule="exact"/>
        <w:jc w:val="center"/>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第</w:t>
      </w:r>
      <w:r>
        <w:rPr>
          <w:rFonts w:ascii="仿宋_GB2312" w:eastAsia="仿宋_GB2312" w:hint="eastAsia"/>
          <w:b/>
          <w:bCs/>
          <w:color w:val="000000"/>
          <w:spacing w:val="-20"/>
          <w:sz w:val="28"/>
          <w:szCs w:val="28"/>
        </w:rPr>
        <w:t>五</w:t>
      </w:r>
      <w:r>
        <w:rPr>
          <w:rFonts w:ascii="仿宋_GB2312" w:eastAsia="仿宋_GB2312" w:hint="eastAsia"/>
          <w:b/>
          <w:bCs/>
          <w:color w:val="000000"/>
          <w:spacing w:val="-20"/>
          <w:sz w:val="28"/>
          <w:szCs w:val="28"/>
        </w:rPr>
        <w:t>部分</w:t>
      </w:r>
      <w:r>
        <w:rPr>
          <w:rFonts w:ascii="仿宋_GB2312" w:eastAsia="仿宋_GB2312" w:hint="eastAsia"/>
          <w:b/>
          <w:bCs/>
          <w:color w:val="000000"/>
          <w:spacing w:val="-20"/>
          <w:sz w:val="28"/>
          <w:szCs w:val="28"/>
        </w:rPr>
        <w:t xml:space="preserve">  </w:t>
      </w:r>
      <w:r>
        <w:rPr>
          <w:rFonts w:ascii="仿宋_GB2312" w:eastAsia="仿宋_GB2312" w:hint="eastAsia"/>
          <w:b/>
          <w:bCs/>
          <w:color w:val="000000"/>
          <w:spacing w:val="-20"/>
          <w:sz w:val="28"/>
          <w:szCs w:val="28"/>
        </w:rPr>
        <w:t>项目情</w:t>
      </w:r>
      <w:r>
        <w:rPr>
          <w:rFonts w:ascii="仿宋_GB2312" w:eastAsia="仿宋_GB2312" w:hint="eastAsia"/>
          <w:b/>
          <w:bCs/>
          <w:color w:val="000000"/>
          <w:spacing w:val="-20"/>
          <w:sz w:val="28"/>
          <w:szCs w:val="28"/>
        </w:rPr>
        <w:t>况分析</w:t>
      </w:r>
    </w:p>
    <w:p w14:paraId="288DDAF2" w14:textId="77777777" w:rsidR="00000000" w:rsidRDefault="009D0921">
      <w:pPr>
        <w:snapToGrid w:val="0"/>
        <w:spacing w:line="440" w:lineRule="exact"/>
        <w:ind w:firstLineChars="200" w:firstLine="482"/>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一、项目概况</w:t>
      </w:r>
      <w:r>
        <w:rPr>
          <w:rFonts w:ascii="仿宋_GB2312" w:eastAsia="仿宋_GB2312" w:hint="eastAsia"/>
          <w:b/>
          <w:color w:val="000000"/>
          <w:spacing w:val="-20"/>
          <w:sz w:val="28"/>
          <w:szCs w:val="28"/>
        </w:rPr>
        <w:t>（非房地产项目）</w:t>
      </w:r>
    </w:p>
    <w:p w14:paraId="651535FA" w14:textId="77777777" w:rsidR="00000000" w:rsidRDefault="009D0921">
      <w:pPr>
        <w:snapToGrid w:val="0"/>
        <w:spacing w:line="440" w:lineRule="exact"/>
        <w:ind w:firstLineChars="200" w:firstLine="482"/>
        <w:rPr>
          <w:rFonts w:ascii="仿宋_GB2312" w:eastAsia="仿宋_GB2312" w:hint="eastAsia"/>
          <w:b/>
          <w:color w:val="000000"/>
          <w:spacing w:val="-20"/>
          <w:sz w:val="28"/>
          <w:szCs w:val="28"/>
        </w:rPr>
      </w:pPr>
      <w:r>
        <w:rPr>
          <w:rFonts w:ascii="仿宋_GB2312" w:eastAsia="仿宋_GB2312" w:hint="eastAsia"/>
          <w:b/>
          <w:bCs/>
          <w:color w:val="000000"/>
          <w:spacing w:val="-20"/>
          <w:sz w:val="28"/>
        </w:rPr>
        <w:t>——项目名称：</w:t>
      </w:r>
      <w:r>
        <w:rPr>
          <w:rFonts w:ascii="仿宋_GB2312" w:eastAsia="仿宋_GB2312" w:hAnsi="仿宋_GB2312" w:cs="仿宋_GB2312" w:hint="eastAsia"/>
          <w:color w:val="000000"/>
          <w:spacing w:val="-20"/>
          <w:sz w:val="28"/>
        </w:rPr>
        <w:t>***</w:t>
      </w:r>
      <w:r>
        <w:rPr>
          <w:rFonts w:ascii="仿宋_GB2312" w:eastAsia="仿宋_GB2312" w:hAnsi="仿宋_GB2312" w:cs="仿宋_GB2312" w:hint="eastAsia"/>
          <w:color w:val="000000"/>
          <w:spacing w:val="-20"/>
          <w:sz w:val="28"/>
        </w:rPr>
        <w:t>项目</w:t>
      </w:r>
    </w:p>
    <w:p w14:paraId="79C49D45" w14:textId="77777777" w:rsidR="00000000" w:rsidRDefault="009D0921">
      <w:pPr>
        <w:spacing w:line="440" w:lineRule="exact"/>
        <w:ind w:firstLineChars="200" w:firstLine="482"/>
        <w:jc w:val="left"/>
        <w:rPr>
          <w:rFonts w:ascii="仿宋_GB2312" w:eastAsia="仿宋_GB2312" w:hint="eastAsia"/>
          <w:b/>
          <w:bCs/>
          <w:color w:val="000000"/>
          <w:spacing w:val="-20"/>
          <w:sz w:val="28"/>
        </w:rPr>
      </w:pPr>
      <w:r>
        <w:rPr>
          <w:rFonts w:ascii="仿宋_GB2312" w:eastAsia="仿宋_GB2312" w:hint="eastAsia"/>
          <w:b/>
          <w:bCs/>
          <w:color w:val="000000"/>
          <w:spacing w:val="-20"/>
          <w:sz w:val="28"/>
        </w:rPr>
        <w:t>——项目背景：</w:t>
      </w:r>
    </w:p>
    <w:p w14:paraId="06D25E06" w14:textId="77777777" w:rsidR="00000000" w:rsidRDefault="009D0921">
      <w:pPr>
        <w:spacing w:line="440" w:lineRule="exact"/>
        <w:ind w:firstLineChars="200" w:firstLine="482"/>
        <w:jc w:val="left"/>
        <w:rPr>
          <w:rFonts w:ascii="仿宋_GB2312" w:eastAsia="仿宋_GB2312" w:hint="eastAsia"/>
          <w:b/>
          <w:bCs/>
          <w:color w:val="000000"/>
          <w:spacing w:val="-20"/>
          <w:sz w:val="28"/>
        </w:rPr>
      </w:pPr>
      <w:r>
        <w:rPr>
          <w:rFonts w:ascii="仿宋_GB2312" w:eastAsia="仿宋_GB2312" w:hint="eastAsia"/>
          <w:b/>
          <w:bCs/>
          <w:color w:val="000000"/>
          <w:spacing w:val="-20"/>
          <w:sz w:val="28"/>
        </w:rPr>
        <w:t>——项目概况：</w:t>
      </w:r>
      <w:r>
        <w:rPr>
          <w:rFonts w:ascii="仿宋_GB2312" w:eastAsia="仿宋_GB2312" w:hint="eastAsia"/>
          <w:b/>
          <w:bCs/>
          <w:color w:val="000000"/>
          <w:spacing w:val="-20"/>
          <w:sz w:val="28"/>
        </w:rPr>
        <w:t>(</w:t>
      </w:r>
      <w:r>
        <w:rPr>
          <w:rFonts w:ascii="仿宋_GB2312" w:eastAsia="仿宋_GB2312" w:hint="eastAsia"/>
          <w:b/>
          <w:bCs/>
          <w:color w:val="000000"/>
          <w:spacing w:val="-20"/>
          <w:sz w:val="28"/>
        </w:rPr>
        <w:t>介绍项目地址、面积、基本情况）</w:t>
      </w:r>
    </w:p>
    <w:p w14:paraId="4F6DCCB1" w14:textId="77777777" w:rsidR="00000000" w:rsidRDefault="009D0921">
      <w:pPr>
        <w:spacing w:line="440" w:lineRule="exact"/>
        <w:ind w:firstLineChars="200" w:firstLine="482"/>
        <w:jc w:val="left"/>
        <w:rPr>
          <w:rFonts w:ascii="仿宋_GB2312" w:eastAsia="仿宋_GB2312" w:hint="eastAsia"/>
          <w:b/>
          <w:bCs/>
          <w:color w:val="000000"/>
          <w:spacing w:val="-20"/>
          <w:sz w:val="28"/>
        </w:rPr>
      </w:pPr>
      <w:r>
        <w:rPr>
          <w:rFonts w:ascii="仿宋_GB2312" w:eastAsia="仿宋_GB2312" w:hint="eastAsia"/>
          <w:b/>
          <w:bCs/>
          <w:color w:val="000000"/>
          <w:spacing w:val="-20"/>
          <w:sz w:val="28"/>
        </w:rPr>
        <w:t>——项目建设内容及规划指标：</w:t>
      </w:r>
    </w:p>
    <w:p w14:paraId="42528B33" w14:textId="77777777" w:rsidR="00000000" w:rsidRDefault="009D0921">
      <w:pPr>
        <w:spacing w:line="440" w:lineRule="exact"/>
        <w:ind w:firstLineChars="200" w:firstLine="482"/>
        <w:jc w:val="left"/>
        <w:rPr>
          <w:rFonts w:ascii="仿宋_GB2312" w:eastAsia="仿宋_GB2312" w:hint="eastAsia"/>
          <w:b/>
          <w:bCs/>
          <w:color w:val="000000"/>
          <w:spacing w:val="-20"/>
          <w:sz w:val="28"/>
        </w:rPr>
      </w:pPr>
      <w:r>
        <w:rPr>
          <w:rFonts w:ascii="仿宋_GB2312" w:eastAsia="仿宋_GB2312" w:hint="eastAsia"/>
          <w:b/>
          <w:bCs/>
          <w:color w:val="000000"/>
          <w:spacing w:val="-20"/>
          <w:sz w:val="28"/>
        </w:rPr>
        <w:t>——项目建成后生产流程：（用图列示）</w:t>
      </w:r>
    </w:p>
    <w:p w14:paraId="73B308C1" w14:textId="77777777" w:rsidR="00000000" w:rsidRDefault="009D0921">
      <w:pPr>
        <w:spacing w:line="440" w:lineRule="exact"/>
        <w:ind w:firstLineChars="200" w:firstLine="482"/>
        <w:jc w:val="left"/>
        <w:rPr>
          <w:rFonts w:ascii="仿宋_GB2312" w:eastAsia="仿宋_GB2312" w:hint="eastAsia"/>
          <w:b/>
          <w:bCs/>
          <w:color w:val="000000"/>
          <w:spacing w:val="-20"/>
          <w:sz w:val="28"/>
        </w:rPr>
      </w:pPr>
      <w:r>
        <w:rPr>
          <w:rFonts w:ascii="仿宋_GB2312" w:eastAsia="仿宋_GB2312" w:hint="eastAsia"/>
          <w:b/>
          <w:bCs/>
          <w:color w:val="000000"/>
          <w:spacing w:val="-20"/>
          <w:sz w:val="28"/>
        </w:rPr>
        <w:t>——项目的生产原料来源及产成品市场（销售渠道等）预测</w:t>
      </w:r>
    </w:p>
    <w:p w14:paraId="3663BD2A" w14:textId="77777777" w:rsidR="00000000" w:rsidRDefault="009D0921">
      <w:pPr>
        <w:spacing w:line="440" w:lineRule="exact"/>
        <w:ind w:firstLineChars="200" w:firstLine="482"/>
        <w:jc w:val="left"/>
        <w:rPr>
          <w:rFonts w:ascii="仿宋_GB2312" w:eastAsia="仿宋_GB2312" w:hint="eastAsia"/>
          <w:color w:val="000000"/>
          <w:spacing w:val="-20"/>
          <w:sz w:val="28"/>
        </w:rPr>
      </w:pPr>
      <w:r>
        <w:rPr>
          <w:rFonts w:ascii="仿宋_GB2312" w:eastAsia="仿宋_GB2312" w:hint="eastAsia"/>
          <w:b/>
          <w:bCs/>
          <w:color w:val="000000"/>
          <w:spacing w:val="-20"/>
          <w:sz w:val="28"/>
        </w:rPr>
        <w:t>——项目土地来源：包括土地出让合同条款内容，土地出让金相关的支付情况等内容</w:t>
      </w:r>
    </w:p>
    <w:p w14:paraId="2B5CC136" w14:textId="77777777" w:rsidR="00000000" w:rsidRDefault="009D0921">
      <w:pPr>
        <w:spacing w:line="440" w:lineRule="exact"/>
        <w:ind w:firstLineChars="200" w:firstLine="482"/>
        <w:jc w:val="left"/>
        <w:rPr>
          <w:rFonts w:ascii="仿宋_GB2312" w:eastAsia="仿宋_GB2312" w:hAnsi="仿宋_GB2312" w:cs="仿宋_GB2312" w:hint="eastAsia"/>
          <w:b/>
          <w:bCs/>
          <w:color w:val="000000"/>
          <w:spacing w:val="-20"/>
          <w:sz w:val="28"/>
          <w:szCs w:val="28"/>
        </w:rPr>
      </w:pPr>
      <w:r>
        <w:rPr>
          <w:rFonts w:ascii="仿宋_GB2312" w:eastAsia="仿宋_GB2312" w:hint="eastAsia"/>
          <w:b/>
          <w:bCs/>
          <w:color w:val="000000"/>
          <w:spacing w:val="-20"/>
          <w:sz w:val="28"/>
        </w:rPr>
        <w:t>——</w:t>
      </w:r>
      <w:r>
        <w:rPr>
          <w:rFonts w:ascii="仿宋_GB2312" w:eastAsia="仿宋_GB2312" w:hAnsi="仿宋_GB2312" w:cs="仿宋_GB2312" w:hint="eastAsia"/>
          <w:b/>
          <w:bCs/>
          <w:color w:val="000000"/>
          <w:spacing w:val="-20"/>
          <w:sz w:val="28"/>
          <w:szCs w:val="28"/>
        </w:rPr>
        <w:t>项目建设合法性：</w:t>
      </w:r>
    </w:p>
    <w:p w14:paraId="206CFD00" w14:textId="77777777" w:rsidR="00000000" w:rsidRDefault="009D0921">
      <w:pPr>
        <w:spacing w:line="440" w:lineRule="exact"/>
        <w:ind w:firstLineChars="200" w:firstLine="482"/>
        <w:jc w:val="left"/>
        <w:rPr>
          <w:rFonts w:ascii="仿宋_GB2312" w:eastAsia="仿宋_GB2312" w:hAnsi="仿宋_GB2312" w:cs="仿宋_GB2312" w:hint="eastAsia"/>
          <w:b/>
          <w:bCs/>
          <w:color w:val="000000"/>
          <w:spacing w:val="-20"/>
          <w:sz w:val="28"/>
          <w:szCs w:val="28"/>
        </w:rPr>
      </w:pPr>
      <w:r>
        <w:rPr>
          <w:rFonts w:ascii="仿宋_GB2312" w:eastAsia="仿宋_GB2312" w:hint="eastAsia"/>
          <w:b/>
          <w:bCs/>
          <w:color w:val="000000"/>
          <w:spacing w:val="-20"/>
          <w:sz w:val="28"/>
        </w:rPr>
        <w:t>——</w:t>
      </w:r>
      <w:r>
        <w:rPr>
          <w:rFonts w:ascii="仿宋_GB2312" w:eastAsia="仿宋_GB2312" w:hAnsi="仿宋_GB2312" w:cs="仿宋_GB2312" w:hint="eastAsia"/>
          <w:b/>
          <w:bCs/>
          <w:color w:val="000000"/>
          <w:spacing w:val="-20"/>
          <w:sz w:val="28"/>
          <w:szCs w:val="20"/>
        </w:rPr>
        <w:t>项目建设进度</w:t>
      </w:r>
    </w:p>
    <w:p w14:paraId="1032AE50" w14:textId="77777777" w:rsidR="00000000" w:rsidRDefault="009D0921">
      <w:pPr>
        <w:spacing w:line="440" w:lineRule="exact"/>
        <w:ind w:firstLineChars="200" w:firstLine="480"/>
        <w:rPr>
          <w:rFonts w:ascii="仿宋_GB2312" w:eastAsia="仿宋_GB2312" w:hAnsi="仿宋_GB2312" w:cs="仿宋_GB2312" w:hint="eastAsia"/>
          <w:b/>
          <w:bCs/>
          <w:color w:val="000000"/>
          <w:spacing w:val="-20"/>
          <w:sz w:val="28"/>
          <w:szCs w:val="28"/>
        </w:rPr>
      </w:pPr>
      <w:r>
        <w:rPr>
          <w:rFonts w:ascii="仿宋_GB2312" w:eastAsia="仿宋_GB2312" w:hAnsi="宋体" w:hint="eastAsia"/>
          <w:color w:val="000000"/>
          <w:spacing w:val="-20"/>
          <w:kern w:val="0"/>
          <w:sz w:val="28"/>
          <w:szCs w:val="28"/>
        </w:rPr>
        <w:t>目前项目四证齐全，已取得合法手续情况具体如下：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0"/>
        <w:gridCol w:w="1486"/>
        <w:gridCol w:w="3499"/>
        <w:gridCol w:w="1401"/>
        <w:gridCol w:w="3165"/>
      </w:tblGrid>
      <w:tr w:rsidR="00000000" w14:paraId="5096F4CA" w14:textId="77777777">
        <w:trPr>
          <w:trHeight w:val="502"/>
          <w:jc w:val="center"/>
        </w:trPr>
        <w:tc>
          <w:tcPr>
            <w:tcW w:w="1410" w:type="dxa"/>
            <w:vAlign w:val="center"/>
          </w:tcPr>
          <w:p w14:paraId="0355E737" w14:textId="77777777" w:rsidR="00000000" w:rsidRDefault="009D0921">
            <w:pPr>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文件日期</w:t>
            </w:r>
          </w:p>
        </w:tc>
        <w:tc>
          <w:tcPr>
            <w:tcW w:w="1486" w:type="dxa"/>
            <w:vAlign w:val="center"/>
          </w:tcPr>
          <w:p w14:paraId="1193ECA5" w14:textId="77777777" w:rsidR="00000000" w:rsidRDefault="009D0921">
            <w:pPr>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发文部门</w:t>
            </w:r>
          </w:p>
        </w:tc>
        <w:tc>
          <w:tcPr>
            <w:tcW w:w="3499" w:type="dxa"/>
            <w:vAlign w:val="center"/>
          </w:tcPr>
          <w:p w14:paraId="72EA2A3D" w14:textId="77777777" w:rsidR="00000000" w:rsidRDefault="009D0921">
            <w:pPr>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文件</w:t>
            </w:r>
            <w:r>
              <w:rPr>
                <w:rFonts w:ascii="仿宋_GB2312" w:eastAsia="仿宋_GB2312" w:hAnsi="仿宋_GB2312" w:cs="仿宋_GB2312" w:hint="eastAsia"/>
                <w:color w:val="000000"/>
                <w:spacing w:val="-20"/>
                <w:sz w:val="24"/>
              </w:rPr>
              <w:t>/</w:t>
            </w:r>
            <w:r>
              <w:rPr>
                <w:rFonts w:ascii="仿宋_GB2312" w:eastAsia="仿宋_GB2312" w:hAnsi="仿宋_GB2312" w:cs="仿宋_GB2312" w:hint="eastAsia"/>
                <w:color w:val="000000"/>
                <w:spacing w:val="-20"/>
                <w:sz w:val="24"/>
              </w:rPr>
              <w:t>书函标题</w:t>
            </w:r>
          </w:p>
        </w:tc>
        <w:tc>
          <w:tcPr>
            <w:tcW w:w="1401" w:type="dxa"/>
            <w:vAlign w:val="center"/>
          </w:tcPr>
          <w:p w14:paraId="1C635E1F" w14:textId="77777777" w:rsidR="00000000" w:rsidRDefault="009D0921">
            <w:pPr>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文号</w:t>
            </w:r>
          </w:p>
        </w:tc>
        <w:tc>
          <w:tcPr>
            <w:tcW w:w="3165" w:type="dxa"/>
            <w:vAlign w:val="center"/>
          </w:tcPr>
          <w:p w14:paraId="2B1E9DC2" w14:textId="77777777" w:rsidR="00000000" w:rsidRDefault="009D0921">
            <w:pPr>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备注</w:t>
            </w:r>
          </w:p>
        </w:tc>
      </w:tr>
      <w:tr w:rsidR="00000000" w14:paraId="53668C13" w14:textId="77777777">
        <w:trPr>
          <w:trHeight w:val="502"/>
          <w:jc w:val="center"/>
        </w:trPr>
        <w:tc>
          <w:tcPr>
            <w:tcW w:w="1410" w:type="dxa"/>
            <w:vAlign w:val="center"/>
          </w:tcPr>
          <w:p w14:paraId="4A39D701" w14:textId="77777777" w:rsidR="00000000" w:rsidRDefault="009D0921">
            <w:pPr>
              <w:jc w:val="center"/>
              <w:rPr>
                <w:rFonts w:ascii="仿宋_GB2312" w:eastAsia="仿宋_GB2312" w:hAnsi="仿宋_GB2312" w:cs="仿宋_GB2312" w:hint="eastAsia"/>
                <w:color w:val="000000"/>
                <w:spacing w:val="-20"/>
                <w:sz w:val="24"/>
              </w:rPr>
            </w:pPr>
          </w:p>
        </w:tc>
        <w:tc>
          <w:tcPr>
            <w:tcW w:w="1486" w:type="dxa"/>
            <w:vAlign w:val="center"/>
          </w:tcPr>
          <w:p w14:paraId="27FA113D" w14:textId="77777777" w:rsidR="00000000" w:rsidRDefault="009D0921">
            <w:pPr>
              <w:jc w:val="center"/>
              <w:rPr>
                <w:rFonts w:ascii="仿宋_GB2312" w:eastAsia="仿宋_GB2312" w:hAnsi="仿宋_GB2312" w:cs="仿宋_GB2312" w:hint="eastAsia"/>
                <w:color w:val="000000"/>
                <w:spacing w:val="-20"/>
                <w:sz w:val="24"/>
              </w:rPr>
            </w:pPr>
          </w:p>
        </w:tc>
        <w:tc>
          <w:tcPr>
            <w:tcW w:w="3499" w:type="dxa"/>
            <w:vAlign w:val="center"/>
          </w:tcPr>
          <w:p w14:paraId="3F741CC3" w14:textId="77777777" w:rsidR="00000000" w:rsidRDefault="009D0921">
            <w:pPr>
              <w:jc w:val="center"/>
              <w:rPr>
                <w:rFonts w:ascii="仿宋_GB2312" w:eastAsia="仿宋_GB2312" w:hAnsi="仿宋_GB2312" w:cs="仿宋_GB2312" w:hint="eastAsia"/>
                <w:color w:val="000000"/>
                <w:spacing w:val="-20"/>
                <w:sz w:val="24"/>
              </w:rPr>
            </w:pPr>
          </w:p>
        </w:tc>
        <w:tc>
          <w:tcPr>
            <w:tcW w:w="1401" w:type="dxa"/>
            <w:vAlign w:val="center"/>
          </w:tcPr>
          <w:p w14:paraId="6480493E" w14:textId="77777777" w:rsidR="00000000" w:rsidRDefault="009D0921">
            <w:pPr>
              <w:jc w:val="center"/>
              <w:rPr>
                <w:rFonts w:ascii="仿宋_GB2312" w:eastAsia="仿宋_GB2312" w:hAnsi="仿宋_GB2312" w:cs="仿宋_GB2312" w:hint="eastAsia"/>
                <w:color w:val="000000"/>
                <w:spacing w:val="-20"/>
                <w:sz w:val="24"/>
              </w:rPr>
            </w:pPr>
          </w:p>
        </w:tc>
        <w:tc>
          <w:tcPr>
            <w:tcW w:w="3165" w:type="dxa"/>
            <w:vAlign w:val="center"/>
          </w:tcPr>
          <w:p w14:paraId="2886B8A6" w14:textId="77777777" w:rsidR="00000000" w:rsidRDefault="009D0921">
            <w:pPr>
              <w:jc w:val="center"/>
              <w:rPr>
                <w:rFonts w:ascii="仿宋_GB2312" w:eastAsia="仿宋_GB2312" w:hAnsi="仿宋_GB2312" w:cs="仿宋_GB2312" w:hint="eastAsia"/>
                <w:color w:val="000000"/>
                <w:spacing w:val="-20"/>
                <w:sz w:val="24"/>
              </w:rPr>
            </w:pPr>
          </w:p>
        </w:tc>
      </w:tr>
      <w:tr w:rsidR="00000000" w14:paraId="1F3D915A" w14:textId="77777777">
        <w:trPr>
          <w:trHeight w:val="502"/>
          <w:jc w:val="center"/>
        </w:trPr>
        <w:tc>
          <w:tcPr>
            <w:tcW w:w="1410" w:type="dxa"/>
            <w:vAlign w:val="center"/>
          </w:tcPr>
          <w:p w14:paraId="20189197" w14:textId="77777777" w:rsidR="00000000" w:rsidRDefault="009D0921">
            <w:pPr>
              <w:jc w:val="center"/>
              <w:rPr>
                <w:rFonts w:ascii="仿宋_GB2312" w:eastAsia="仿宋_GB2312" w:hAnsi="仿宋_GB2312" w:cs="仿宋_GB2312" w:hint="eastAsia"/>
                <w:color w:val="000000"/>
                <w:spacing w:val="-20"/>
                <w:sz w:val="24"/>
              </w:rPr>
            </w:pPr>
          </w:p>
        </w:tc>
        <w:tc>
          <w:tcPr>
            <w:tcW w:w="1486" w:type="dxa"/>
            <w:vAlign w:val="center"/>
          </w:tcPr>
          <w:p w14:paraId="69961BC7" w14:textId="77777777" w:rsidR="00000000" w:rsidRDefault="009D0921">
            <w:pPr>
              <w:jc w:val="center"/>
              <w:rPr>
                <w:rFonts w:ascii="仿宋_GB2312" w:eastAsia="仿宋_GB2312" w:hAnsi="仿宋_GB2312" w:cs="仿宋_GB2312" w:hint="eastAsia"/>
                <w:color w:val="000000"/>
                <w:spacing w:val="-20"/>
                <w:sz w:val="24"/>
              </w:rPr>
            </w:pPr>
          </w:p>
        </w:tc>
        <w:tc>
          <w:tcPr>
            <w:tcW w:w="3499" w:type="dxa"/>
            <w:vAlign w:val="center"/>
          </w:tcPr>
          <w:p w14:paraId="3EB49DE6" w14:textId="77777777" w:rsidR="00000000" w:rsidRDefault="009D0921">
            <w:pPr>
              <w:jc w:val="center"/>
              <w:rPr>
                <w:rFonts w:ascii="仿宋_GB2312" w:eastAsia="仿宋_GB2312" w:hAnsi="仿宋_GB2312" w:cs="仿宋_GB2312" w:hint="eastAsia"/>
                <w:color w:val="000000"/>
                <w:spacing w:val="-20"/>
                <w:sz w:val="24"/>
              </w:rPr>
            </w:pPr>
          </w:p>
        </w:tc>
        <w:tc>
          <w:tcPr>
            <w:tcW w:w="1401" w:type="dxa"/>
            <w:vAlign w:val="center"/>
          </w:tcPr>
          <w:p w14:paraId="321A5D04" w14:textId="77777777" w:rsidR="00000000" w:rsidRDefault="009D0921">
            <w:pPr>
              <w:jc w:val="center"/>
              <w:rPr>
                <w:rFonts w:ascii="仿宋_GB2312" w:eastAsia="仿宋_GB2312" w:hAnsi="仿宋_GB2312" w:cs="仿宋_GB2312" w:hint="eastAsia"/>
                <w:color w:val="000000"/>
                <w:spacing w:val="-20"/>
                <w:sz w:val="24"/>
              </w:rPr>
            </w:pPr>
          </w:p>
        </w:tc>
        <w:tc>
          <w:tcPr>
            <w:tcW w:w="3165" w:type="dxa"/>
            <w:vAlign w:val="center"/>
          </w:tcPr>
          <w:p w14:paraId="386F41D6" w14:textId="77777777" w:rsidR="00000000" w:rsidRDefault="009D0921">
            <w:pPr>
              <w:jc w:val="center"/>
              <w:rPr>
                <w:rFonts w:ascii="仿宋_GB2312" w:eastAsia="仿宋_GB2312" w:hAnsi="仿宋_GB2312" w:cs="仿宋_GB2312" w:hint="eastAsia"/>
                <w:color w:val="000000"/>
                <w:spacing w:val="-20"/>
                <w:sz w:val="24"/>
              </w:rPr>
            </w:pPr>
          </w:p>
        </w:tc>
      </w:tr>
      <w:tr w:rsidR="00000000" w14:paraId="2B6C7D0E" w14:textId="77777777">
        <w:trPr>
          <w:trHeight w:val="502"/>
          <w:jc w:val="center"/>
        </w:trPr>
        <w:tc>
          <w:tcPr>
            <w:tcW w:w="1410" w:type="dxa"/>
            <w:vAlign w:val="center"/>
          </w:tcPr>
          <w:p w14:paraId="17FDDEAC" w14:textId="77777777" w:rsidR="00000000" w:rsidRDefault="009D0921">
            <w:pPr>
              <w:jc w:val="center"/>
              <w:rPr>
                <w:rFonts w:ascii="仿宋_GB2312" w:eastAsia="仿宋_GB2312" w:hAnsi="仿宋_GB2312" w:cs="仿宋_GB2312" w:hint="eastAsia"/>
                <w:color w:val="000000"/>
                <w:spacing w:val="-20"/>
                <w:sz w:val="24"/>
              </w:rPr>
            </w:pPr>
          </w:p>
        </w:tc>
        <w:tc>
          <w:tcPr>
            <w:tcW w:w="1486" w:type="dxa"/>
            <w:vAlign w:val="center"/>
          </w:tcPr>
          <w:p w14:paraId="01543013" w14:textId="77777777" w:rsidR="00000000" w:rsidRDefault="009D0921">
            <w:pPr>
              <w:jc w:val="center"/>
              <w:rPr>
                <w:rFonts w:ascii="仿宋_GB2312" w:eastAsia="仿宋_GB2312" w:hAnsi="仿宋_GB2312" w:cs="仿宋_GB2312" w:hint="eastAsia"/>
                <w:color w:val="000000"/>
                <w:spacing w:val="-20"/>
                <w:sz w:val="24"/>
              </w:rPr>
            </w:pPr>
          </w:p>
        </w:tc>
        <w:tc>
          <w:tcPr>
            <w:tcW w:w="3499" w:type="dxa"/>
            <w:vAlign w:val="center"/>
          </w:tcPr>
          <w:p w14:paraId="15C4F63D" w14:textId="77777777" w:rsidR="00000000" w:rsidRDefault="009D0921">
            <w:pPr>
              <w:jc w:val="center"/>
              <w:rPr>
                <w:rFonts w:ascii="仿宋_GB2312" w:eastAsia="仿宋_GB2312" w:hAnsi="仿宋_GB2312" w:cs="仿宋_GB2312" w:hint="eastAsia"/>
                <w:color w:val="000000"/>
                <w:spacing w:val="-20"/>
                <w:sz w:val="24"/>
              </w:rPr>
            </w:pPr>
          </w:p>
        </w:tc>
        <w:tc>
          <w:tcPr>
            <w:tcW w:w="1401" w:type="dxa"/>
            <w:vAlign w:val="center"/>
          </w:tcPr>
          <w:p w14:paraId="40273184" w14:textId="77777777" w:rsidR="00000000" w:rsidRDefault="009D0921">
            <w:pPr>
              <w:jc w:val="center"/>
              <w:rPr>
                <w:rFonts w:ascii="仿宋_GB2312" w:eastAsia="仿宋_GB2312" w:hAnsi="仿宋_GB2312" w:cs="仿宋_GB2312" w:hint="eastAsia"/>
                <w:color w:val="000000"/>
                <w:spacing w:val="-20"/>
                <w:sz w:val="24"/>
              </w:rPr>
            </w:pPr>
          </w:p>
        </w:tc>
        <w:tc>
          <w:tcPr>
            <w:tcW w:w="3165" w:type="dxa"/>
            <w:vAlign w:val="center"/>
          </w:tcPr>
          <w:p w14:paraId="3AA37280" w14:textId="77777777" w:rsidR="00000000" w:rsidRDefault="009D0921">
            <w:pPr>
              <w:jc w:val="center"/>
              <w:rPr>
                <w:rFonts w:ascii="仿宋_GB2312" w:eastAsia="仿宋_GB2312" w:hAnsi="仿宋_GB2312" w:cs="仿宋_GB2312" w:hint="eastAsia"/>
                <w:color w:val="000000"/>
                <w:spacing w:val="-20"/>
                <w:sz w:val="24"/>
              </w:rPr>
            </w:pPr>
          </w:p>
        </w:tc>
      </w:tr>
      <w:tr w:rsidR="00000000" w14:paraId="021B38D5" w14:textId="77777777">
        <w:trPr>
          <w:trHeight w:val="502"/>
          <w:jc w:val="center"/>
        </w:trPr>
        <w:tc>
          <w:tcPr>
            <w:tcW w:w="1410" w:type="dxa"/>
            <w:vAlign w:val="center"/>
          </w:tcPr>
          <w:p w14:paraId="7C0652C8" w14:textId="77777777" w:rsidR="00000000" w:rsidRDefault="009D0921">
            <w:pPr>
              <w:jc w:val="center"/>
              <w:rPr>
                <w:rFonts w:ascii="仿宋_GB2312" w:eastAsia="仿宋_GB2312" w:hAnsi="仿宋_GB2312" w:cs="仿宋_GB2312" w:hint="eastAsia"/>
                <w:color w:val="000000"/>
                <w:spacing w:val="-20"/>
                <w:sz w:val="24"/>
              </w:rPr>
            </w:pPr>
          </w:p>
        </w:tc>
        <w:tc>
          <w:tcPr>
            <w:tcW w:w="1486" w:type="dxa"/>
            <w:vAlign w:val="center"/>
          </w:tcPr>
          <w:p w14:paraId="19A2B48D" w14:textId="77777777" w:rsidR="00000000" w:rsidRDefault="009D0921">
            <w:pPr>
              <w:jc w:val="center"/>
              <w:rPr>
                <w:rFonts w:ascii="仿宋_GB2312" w:eastAsia="仿宋_GB2312" w:hAnsi="仿宋_GB2312" w:cs="仿宋_GB2312" w:hint="eastAsia"/>
                <w:color w:val="000000"/>
                <w:spacing w:val="-20"/>
                <w:sz w:val="24"/>
              </w:rPr>
            </w:pPr>
          </w:p>
        </w:tc>
        <w:tc>
          <w:tcPr>
            <w:tcW w:w="3499" w:type="dxa"/>
            <w:vAlign w:val="center"/>
          </w:tcPr>
          <w:p w14:paraId="11F53C4C" w14:textId="77777777" w:rsidR="00000000" w:rsidRDefault="009D0921">
            <w:pPr>
              <w:jc w:val="center"/>
              <w:rPr>
                <w:rFonts w:ascii="仿宋_GB2312" w:eastAsia="仿宋_GB2312" w:hAnsi="仿宋_GB2312" w:cs="仿宋_GB2312" w:hint="eastAsia"/>
                <w:color w:val="000000"/>
                <w:spacing w:val="-20"/>
                <w:sz w:val="24"/>
              </w:rPr>
            </w:pPr>
          </w:p>
        </w:tc>
        <w:tc>
          <w:tcPr>
            <w:tcW w:w="1401" w:type="dxa"/>
            <w:vAlign w:val="center"/>
          </w:tcPr>
          <w:p w14:paraId="0816F67F" w14:textId="77777777" w:rsidR="00000000" w:rsidRDefault="009D0921">
            <w:pPr>
              <w:jc w:val="center"/>
              <w:rPr>
                <w:rFonts w:ascii="仿宋_GB2312" w:eastAsia="仿宋_GB2312" w:hAnsi="仿宋_GB2312" w:cs="仿宋_GB2312" w:hint="eastAsia"/>
                <w:color w:val="000000"/>
                <w:spacing w:val="-20"/>
                <w:sz w:val="24"/>
              </w:rPr>
            </w:pPr>
          </w:p>
        </w:tc>
        <w:tc>
          <w:tcPr>
            <w:tcW w:w="3165" w:type="dxa"/>
            <w:vAlign w:val="center"/>
          </w:tcPr>
          <w:p w14:paraId="73FB132A" w14:textId="77777777" w:rsidR="00000000" w:rsidRDefault="009D0921">
            <w:pPr>
              <w:jc w:val="center"/>
              <w:rPr>
                <w:rFonts w:ascii="仿宋_GB2312" w:eastAsia="仿宋_GB2312" w:hAnsi="仿宋_GB2312" w:cs="仿宋_GB2312" w:hint="eastAsia"/>
                <w:color w:val="000000"/>
                <w:spacing w:val="-20"/>
                <w:sz w:val="24"/>
              </w:rPr>
            </w:pPr>
          </w:p>
        </w:tc>
      </w:tr>
      <w:tr w:rsidR="00000000" w14:paraId="0B30D127" w14:textId="77777777">
        <w:trPr>
          <w:trHeight w:val="502"/>
          <w:jc w:val="center"/>
        </w:trPr>
        <w:tc>
          <w:tcPr>
            <w:tcW w:w="1410" w:type="dxa"/>
            <w:vAlign w:val="center"/>
          </w:tcPr>
          <w:p w14:paraId="695FFF8B" w14:textId="77777777" w:rsidR="00000000" w:rsidRDefault="009D0921">
            <w:pPr>
              <w:jc w:val="center"/>
              <w:rPr>
                <w:rFonts w:ascii="仿宋_GB2312" w:eastAsia="仿宋_GB2312" w:hAnsi="仿宋_GB2312" w:cs="仿宋_GB2312" w:hint="eastAsia"/>
                <w:color w:val="000000"/>
                <w:spacing w:val="-20"/>
                <w:sz w:val="24"/>
              </w:rPr>
            </w:pPr>
          </w:p>
        </w:tc>
        <w:tc>
          <w:tcPr>
            <w:tcW w:w="1486" w:type="dxa"/>
            <w:vAlign w:val="center"/>
          </w:tcPr>
          <w:p w14:paraId="22DB723C" w14:textId="77777777" w:rsidR="00000000" w:rsidRDefault="009D0921">
            <w:pPr>
              <w:jc w:val="center"/>
              <w:rPr>
                <w:rFonts w:ascii="仿宋_GB2312" w:eastAsia="仿宋_GB2312" w:hAnsi="仿宋_GB2312" w:cs="仿宋_GB2312" w:hint="eastAsia"/>
                <w:color w:val="000000"/>
                <w:spacing w:val="-20"/>
                <w:sz w:val="24"/>
              </w:rPr>
            </w:pPr>
          </w:p>
        </w:tc>
        <w:tc>
          <w:tcPr>
            <w:tcW w:w="3499" w:type="dxa"/>
            <w:vAlign w:val="center"/>
          </w:tcPr>
          <w:p w14:paraId="57BA2024" w14:textId="77777777" w:rsidR="00000000" w:rsidRDefault="009D0921">
            <w:pPr>
              <w:jc w:val="center"/>
              <w:rPr>
                <w:rFonts w:ascii="仿宋_GB2312" w:eastAsia="仿宋_GB2312" w:hAnsi="仿宋_GB2312" w:cs="仿宋_GB2312" w:hint="eastAsia"/>
                <w:color w:val="000000"/>
                <w:spacing w:val="-20"/>
                <w:sz w:val="24"/>
              </w:rPr>
            </w:pPr>
          </w:p>
        </w:tc>
        <w:tc>
          <w:tcPr>
            <w:tcW w:w="1401" w:type="dxa"/>
            <w:vAlign w:val="center"/>
          </w:tcPr>
          <w:p w14:paraId="1A6FF5B3" w14:textId="77777777" w:rsidR="00000000" w:rsidRDefault="009D0921">
            <w:pPr>
              <w:jc w:val="center"/>
              <w:rPr>
                <w:rFonts w:ascii="仿宋_GB2312" w:eastAsia="仿宋_GB2312" w:hAnsi="仿宋_GB2312" w:cs="仿宋_GB2312" w:hint="eastAsia"/>
                <w:color w:val="000000"/>
                <w:spacing w:val="-20"/>
                <w:sz w:val="24"/>
              </w:rPr>
            </w:pPr>
          </w:p>
        </w:tc>
        <w:tc>
          <w:tcPr>
            <w:tcW w:w="3165" w:type="dxa"/>
            <w:vAlign w:val="center"/>
          </w:tcPr>
          <w:p w14:paraId="543187BA" w14:textId="77777777" w:rsidR="00000000" w:rsidRDefault="009D0921">
            <w:pPr>
              <w:jc w:val="center"/>
              <w:rPr>
                <w:rFonts w:ascii="仿宋_GB2312" w:eastAsia="仿宋_GB2312" w:hAnsi="仿宋_GB2312" w:cs="仿宋_GB2312" w:hint="eastAsia"/>
                <w:color w:val="000000"/>
                <w:spacing w:val="-20"/>
                <w:sz w:val="24"/>
              </w:rPr>
            </w:pPr>
          </w:p>
        </w:tc>
      </w:tr>
      <w:tr w:rsidR="00000000" w14:paraId="4712DADA" w14:textId="77777777">
        <w:trPr>
          <w:trHeight w:val="502"/>
          <w:jc w:val="center"/>
        </w:trPr>
        <w:tc>
          <w:tcPr>
            <w:tcW w:w="1410" w:type="dxa"/>
            <w:vAlign w:val="center"/>
          </w:tcPr>
          <w:p w14:paraId="6AD46BD4" w14:textId="77777777" w:rsidR="00000000" w:rsidRDefault="009D0921">
            <w:pPr>
              <w:jc w:val="center"/>
              <w:rPr>
                <w:rFonts w:ascii="仿宋_GB2312" w:eastAsia="仿宋_GB2312" w:hAnsi="仿宋_GB2312" w:cs="仿宋_GB2312" w:hint="eastAsia"/>
                <w:color w:val="000000"/>
                <w:spacing w:val="-20"/>
                <w:sz w:val="24"/>
              </w:rPr>
            </w:pPr>
          </w:p>
        </w:tc>
        <w:tc>
          <w:tcPr>
            <w:tcW w:w="1486" w:type="dxa"/>
            <w:vAlign w:val="center"/>
          </w:tcPr>
          <w:p w14:paraId="723999BA" w14:textId="77777777" w:rsidR="00000000" w:rsidRDefault="009D0921">
            <w:pPr>
              <w:jc w:val="center"/>
              <w:rPr>
                <w:rFonts w:ascii="仿宋_GB2312" w:eastAsia="仿宋_GB2312" w:hAnsi="仿宋_GB2312" w:cs="仿宋_GB2312" w:hint="eastAsia"/>
                <w:color w:val="000000"/>
                <w:spacing w:val="-20"/>
                <w:sz w:val="24"/>
              </w:rPr>
            </w:pPr>
          </w:p>
        </w:tc>
        <w:tc>
          <w:tcPr>
            <w:tcW w:w="3499" w:type="dxa"/>
            <w:vAlign w:val="center"/>
          </w:tcPr>
          <w:p w14:paraId="26CB5C33" w14:textId="77777777" w:rsidR="00000000" w:rsidRDefault="009D0921">
            <w:pPr>
              <w:jc w:val="center"/>
              <w:rPr>
                <w:rFonts w:ascii="仿宋_GB2312" w:eastAsia="仿宋_GB2312" w:hAnsi="仿宋_GB2312" w:cs="仿宋_GB2312" w:hint="eastAsia"/>
                <w:color w:val="000000"/>
                <w:spacing w:val="-20"/>
                <w:sz w:val="24"/>
              </w:rPr>
            </w:pPr>
          </w:p>
        </w:tc>
        <w:tc>
          <w:tcPr>
            <w:tcW w:w="1401" w:type="dxa"/>
            <w:vAlign w:val="center"/>
          </w:tcPr>
          <w:p w14:paraId="629CCC18" w14:textId="77777777" w:rsidR="00000000" w:rsidRDefault="009D0921">
            <w:pPr>
              <w:jc w:val="center"/>
              <w:rPr>
                <w:rFonts w:ascii="仿宋_GB2312" w:eastAsia="仿宋_GB2312" w:hAnsi="仿宋_GB2312" w:cs="仿宋_GB2312" w:hint="eastAsia"/>
                <w:color w:val="000000"/>
                <w:spacing w:val="-20"/>
                <w:sz w:val="24"/>
              </w:rPr>
            </w:pPr>
          </w:p>
        </w:tc>
        <w:tc>
          <w:tcPr>
            <w:tcW w:w="3165" w:type="dxa"/>
            <w:vAlign w:val="center"/>
          </w:tcPr>
          <w:p w14:paraId="344E9E12" w14:textId="77777777" w:rsidR="00000000" w:rsidRDefault="009D0921">
            <w:pPr>
              <w:jc w:val="center"/>
              <w:rPr>
                <w:rFonts w:ascii="仿宋_GB2312" w:eastAsia="仿宋_GB2312" w:hAnsi="仿宋_GB2312" w:cs="仿宋_GB2312" w:hint="eastAsia"/>
                <w:color w:val="000000"/>
                <w:spacing w:val="-20"/>
                <w:sz w:val="24"/>
              </w:rPr>
            </w:pPr>
          </w:p>
        </w:tc>
      </w:tr>
      <w:tr w:rsidR="00000000" w14:paraId="428CD338" w14:textId="77777777">
        <w:trPr>
          <w:trHeight w:val="502"/>
          <w:jc w:val="center"/>
        </w:trPr>
        <w:tc>
          <w:tcPr>
            <w:tcW w:w="1410" w:type="dxa"/>
            <w:vAlign w:val="center"/>
          </w:tcPr>
          <w:p w14:paraId="3962AD85" w14:textId="77777777" w:rsidR="00000000" w:rsidRDefault="009D0921">
            <w:pPr>
              <w:jc w:val="center"/>
              <w:rPr>
                <w:rFonts w:ascii="仿宋_GB2312" w:eastAsia="仿宋_GB2312" w:hAnsi="仿宋_GB2312" w:cs="仿宋_GB2312" w:hint="eastAsia"/>
                <w:color w:val="000000"/>
                <w:spacing w:val="-20"/>
                <w:sz w:val="24"/>
              </w:rPr>
            </w:pPr>
          </w:p>
        </w:tc>
        <w:tc>
          <w:tcPr>
            <w:tcW w:w="1486" w:type="dxa"/>
            <w:vAlign w:val="center"/>
          </w:tcPr>
          <w:p w14:paraId="19A7965E" w14:textId="77777777" w:rsidR="00000000" w:rsidRDefault="009D0921">
            <w:pPr>
              <w:jc w:val="center"/>
              <w:rPr>
                <w:rFonts w:ascii="仿宋_GB2312" w:eastAsia="仿宋_GB2312" w:hAnsi="仿宋_GB2312" w:cs="仿宋_GB2312" w:hint="eastAsia"/>
                <w:color w:val="000000"/>
                <w:spacing w:val="-20"/>
                <w:sz w:val="24"/>
              </w:rPr>
            </w:pPr>
          </w:p>
        </w:tc>
        <w:tc>
          <w:tcPr>
            <w:tcW w:w="3499" w:type="dxa"/>
            <w:vAlign w:val="center"/>
          </w:tcPr>
          <w:p w14:paraId="4D405FD3" w14:textId="77777777" w:rsidR="00000000" w:rsidRDefault="009D0921">
            <w:pPr>
              <w:jc w:val="center"/>
              <w:rPr>
                <w:rFonts w:ascii="仿宋_GB2312" w:eastAsia="仿宋_GB2312" w:hAnsi="仿宋_GB2312" w:cs="仿宋_GB2312" w:hint="eastAsia"/>
                <w:color w:val="000000"/>
                <w:spacing w:val="-20"/>
                <w:sz w:val="24"/>
              </w:rPr>
            </w:pPr>
          </w:p>
        </w:tc>
        <w:tc>
          <w:tcPr>
            <w:tcW w:w="1401" w:type="dxa"/>
            <w:vAlign w:val="center"/>
          </w:tcPr>
          <w:p w14:paraId="39A90D06" w14:textId="77777777" w:rsidR="00000000" w:rsidRDefault="009D0921">
            <w:pPr>
              <w:jc w:val="center"/>
              <w:rPr>
                <w:rFonts w:ascii="仿宋_GB2312" w:eastAsia="仿宋_GB2312" w:hAnsi="仿宋_GB2312" w:cs="仿宋_GB2312" w:hint="eastAsia"/>
                <w:color w:val="000000"/>
                <w:spacing w:val="-20"/>
                <w:sz w:val="24"/>
              </w:rPr>
            </w:pPr>
          </w:p>
        </w:tc>
        <w:tc>
          <w:tcPr>
            <w:tcW w:w="3165" w:type="dxa"/>
            <w:vAlign w:val="center"/>
          </w:tcPr>
          <w:p w14:paraId="2565842F" w14:textId="77777777" w:rsidR="00000000" w:rsidRDefault="009D0921">
            <w:pPr>
              <w:jc w:val="center"/>
              <w:rPr>
                <w:rFonts w:ascii="仿宋_GB2312" w:eastAsia="仿宋_GB2312" w:hAnsi="仿宋_GB2312" w:cs="仿宋_GB2312" w:hint="eastAsia"/>
                <w:color w:val="000000"/>
                <w:spacing w:val="-20"/>
                <w:sz w:val="24"/>
              </w:rPr>
            </w:pPr>
          </w:p>
        </w:tc>
      </w:tr>
    </w:tbl>
    <w:p w14:paraId="2F8FE482" w14:textId="77777777" w:rsidR="00000000" w:rsidRDefault="009D0921">
      <w:pPr>
        <w:spacing w:line="440" w:lineRule="exact"/>
        <w:ind w:firstLineChars="200" w:firstLine="482"/>
        <w:jc w:val="left"/>
        <w:rPr>
          <w:rFonts w:ascii="仿宋_GB2312" w:eastAsia="仿宋_GB2312" w:hAnsi="宋体" w:hint="eastAsia"/>
          <w:b/>
          <w:bCs/>
          <w:color w:val="000000"/>
          <w:spacing w:val="-20"/>
          <w:sz w:val="28"/>
          <w:szCs w:val="20"/>
        </w:rPr>
      </w:pPr>
      <w:r>
        <w:rPr>
          <w:rFonts w:ascii="仿宋_GB2312" w:eastAsia="仿宋_GB2312" w:hAnsi="宋体" w:hint="eastAsia"/>
          <w:b/>
          <w:bCs/>
          <w:color w:val="000000"/>
          <w:spacing w:val="-20"/>
          <w:sz w:val="28"/>
          <w:szCs w:val="20"/>
        </w:rPr>
        <w:t xml:space="preserve">  </w:t>
      </w:r>
      <w:r>
        <w:rPr>
          <w:rFonts w:ascii="仿宋_GB2312" w:eastAsia="仿宋_GB2312" w:hAnsi="宋体" w:hint="eastAsia"/>
          <w:b/>
          <w:bCs/>
          <w:color w:val="000000"/>
          <w:spacing w:val="-20"/>
          <w:sz w:val="28"/>
          <w:szCs w:val="20"/>
        </w:rPr>
        <w:t>二、项目投资估算与资金筹措</w:t>
      </w:r>
    </w:p>
    <w:p w14:paraId="3E3E2EE9" w14:textId="77777777" w:rsidR="00000000" w:rsidRDefault="009D0921">
      <w:pPr>
        <w:spacing w:line="440" w:lineRule="exact"/>
        <w:jc w:val="left"/>
        <w:rPr>
          <w:rFonts w:ascii="仿宋_GB2312" w:eastAsia="仿宋_GB2312" w:hAnsi="宋体" w:hint="eastAsia"/>
          <w:b/>
          <w:bCs/>
          <w:color w:val="000000"/>
          <w:spacing w:val="-20"/>
          <w:sz w:val="28"/>
          <w:szCs w:val="20"/>
        </w:rPr>
      </w:pPr>
      <w:r>
        <w:rPr>
          <w:rFonts w:ascii="仿宋_GB2312" w:eastAsia="仿宋_GB2312" w:hAnsi="宋体" w:hint="eastAsia"/>
          <w:b/>
          <w:bCs/>
          <w:color w:val="000000"/>
          <w:spacing w:val="-20"/>
          <w:sz w:val="28"/>
          <w:szCs w:val="20"/>
        </w:rPr>
        <w:t xml:space="preserve">     </w:t>
      </w:r>
      <w:r>
        <w:rPr>
          <w:rFonts w:ascii="仿宋_GB2312" w:eastAsia="仿宋_GB2312" w:hAnsi="宋体" w:hint="eastAsia"/>
          <w:b/>
          <w:bCs/>
          <w:color w:val="000000"/>
          <w:spacing w:val="-20"/>
          <w:sz w:val="28"/>
          <w:szCs w:val="20"/>
        </w:rPr>
        <w:t>（一）项目投资估算</w:t>
      </w:r>
    </w:p>
    <w:p w14:paraId="729A78C2" w14:textId="77777777" w:rsidR="00000000" w:rsidRDefault="009D0921">
      <w:pPr>
        <w:spacing w:line="440" w:lineRule="exact"/>
        <w:ind w:firstLineChars="200" w:firstLine="480"/>
        <w:jc w:val="left"/>
        <w:rPr>
          <w:rFonts w:ascii="仿宋_GB2312" w:eastAsia="仿宋_GB2312" w:hAnsi="宋体" w:hint="eastAsia"/>
          <w:color w:val="000000"/>
          <w:spacing w:val="-20"/>
          <w:sz w:val="28"/>
          <w:szCs w:val="20"/>
        </w:rPr>
      </w:pPr>
      <w:r>
        <w:rPr>
          <w:rFonts w:ascii="仿宋_GB2312" w:eastAsia="仿宋_GB2312" w:hAnsi="宋体" w:hint="eastAsia"/>
          <w:color w:val="000000"/>
          <w:spacing w:val="-20"/>
          <w:sz w:val="28"/>
          <w:szCs w:val="20"/>
        </w:rPr>
        <w:t>项目总投资</w:t>
      </w:r>
      <w:r>
        <w:rPr>
          <w:rFonts w:ascii="仿宋_GB2312" w:eastAsia="仿宋_GB2312" w:hAnsi="宋体" w:hint="eastAsia"/>
          <w:color w:val="000000"/>
          <w:spacing w:val="-20"/>
          <w:sz w:val="28"/>
          <w:szCs w:val="20"/>
        </w:rPr>
        <w:t>**</w:t>
      </w:r>
      <w:r>
        <w:rPr>
          <w:rFonts w:ascii="仿宋_GB2312" w:eastAsia="仿宋_GB2312" w:hAnsi="宋体" w:hint="eastAsia"/>
          <w:color w:val="000000"/>
          <w:spacing w:val="-20"/>
          <w:sz w:val="28"/>
          <w:szCs w:val="20"/>
        </w:rPr>
        <w:t>亿元，其中建设投资</w:t>
      </w:r>
      <w:r>
        <w:rPr>
          <w:rFonts w:ascii="仿宋_GB2312" w:eastAsia="仿宋_GB2312" w:hAnsi="宋体" w:hint="eastAsia"/>
          <w:color w:val="000000"/>
          <w:spacing w:val="-20"/>
          <w:sz w:val="28"/>
          <w:szCs w:val="20"/>
        </w:rPr>
        <w:t>**</w:t>
      </w:r>
      <w:r>
        <w:rPr>
          <w:rFonts w:ascii="仿宋_GB2312" w:eastAsia="仿宋_GB2312" w:hAnsi="宋体" w:hint="eastAsia"/>
          <w:color w:val="000000"/>
          <w:spacing w:val="-20"/>
          <w:sz w:val="28"/>
          <w:szCs w:val="20"/>
        </w:rPr>
        <w:t>亿元、建设期利息</w:t>
      </w:r>
      <w:r>
        <w:rPr>
          <w:rFonts w:ascii="仿宋_GB2312" w:eastAsia="仿宋_GB2312" w:hAnsi="宋体" w:hint="eastAsia"/>
          <w:color w:val="000000"/>
          <w:spacing w:val="-20"/>
          <w:sz w:val="28"/>
          <w:szCs w:val="20"/>
        </w:rPr>
        <w:t>**</w:t>
      </w:r>
      <w:r>
        <w:rPr>
          <w:rFonts w:ascii="仿宋_GB2312" w:eastAsia="仿宋_GB2312" w:hAnsi="宋体" w:hint="eastAsia"/>
          <w:color w:val="000000"/>
          <w:spacing w:val="-20"/>
          <w:sz w:val="28"/>
          <w:szCs w:val="20"/>
        </w:rPr>
        <w:t>亿元、铺底流动资金</w:t>
      </w:r>
      <w:r>
        <w:rPr>
          <w:rFonts w:ascii="仿宋_GB2312" w:eastAsia="仿宋_GB2312" w:hAnsi="宋体" w:hint="eastAsia"/>
          <w:color w:val="000000"/>
          <w:spacing w:val="-20"/>
          <w:sz w:val="28"/>
          <w:szCs w:val="20"/>
        </w:rPr>
        <w:t>**</w:t>
      </w:r>
      <w:r>
        <w:rPr>
          <w:rFonts w:ascii="仿宋_GB2312" w:eastAsia="仿宋_GB2312" w:hAnsi="宋体" w:hint="eastAsia"/>
          <w:color w:val="000000"/>
          <w:spacing w:val="-20"/>
          <w:sz w:val="28"/>
          <w:szCs w:val="20"/>
        </w:rPr>
        <w:t>亿元，明细如下：</w:t>
      </w:r>
    </w:p>
    <w:p w14:paraId="2B179BB2" w14:textId="77777777" w:rsidR="00000000" w:rsidRDefault="009D0921">
      <w:pPr>
        <w:spacing w:line="300" w:lineRule="exact"/>
        <w:jc w:val="left"/>
        <w:rPr>
          <w:rFonts w:ascii="仿宋_GB2312" w:eastAsia="仿宋_GB2312" w:hAnsi="宋体" w:hint="eastAsia"/>
          <w:b/>
          <w:bCs/>
          <w:color w:val="000000"/>
          <w:spacing w:val="-20"/>
          <w:sz w:val="28"/>
          <w:szCs w:val="20"/>
        </w:rPr>
      </w:pPr>
    </w:p>
    <w:p w14:paraId="43BCC0D3" w14:textId="77777777" w:rsidR="00000000" w:rsidRDefault="009D0921">
      <w:pPr>
        <w:spacing w:line="440" w:lineRule="exact"/>
        <w:jc w:val="left"/>
        <w:rPr>
          <w:rFonts w:ascii="仿宋_GB2312" w:eastAsia="仿宋_GB2312" w:hAnsi="宋体" w:hint="eastAsia"/>
          <w:b/>
          <w:bCs/>
          <w:color w:val="000000"/>
          <w:spacing w:val="-20"/>
          <w:sz w:val="28"/>
          <w:szCs w:val="20"/>
        </w:rPr>
      </w:pPr>
      <w:r>
        <w:rPr>
          <w:rFonts w:ascii="仿宋_GB2312" w:eastAsia="仿宋_GB2312" w:hAnsi="宋体" w:hint="eastAsia"/>
          <w:b/>
          <w:bCs/>
          <w:color w:val="000000"/>
          <w:spacing w:val="-20"/>
          <w:sz w:val="28"/>
          <w:szCs w:val="20"/>
        </w:rPr>
        <w:t xml:space="preserve">     </w:t>
      </w:r>
      <w:r>
        <w:rPr>
          <w:rFonts w:ascii="仿宋_GB2312" w:eastAsia="仿宋_GB2312" w:hAnsi="宋体" w:hint="eastAsia"/>
          <w:b/>
          <w:bCs/>
          <w:color w:val="000000"/>
          <w:spacing w:val="-20"/>
          <w:sz w:val="28"/>
          <w:szCs w:val="20"/>
        </w:rPr>
        <w:t>（二）资金筹措</w:t>
      </w:r>
    </w:p>
    <w:p w14:paraId="3B3E2B3B" w14:textId="77777777" w:rsidR="00000000" w:rsidRDefault="009D0921">
      <w:pPr>
        <w:spacing w:line="440" w:lineRule="exact"/>
        <w:jc w:val="left"/>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b/>
          <w:bCs/>
          <w:color w:val="000000"/>
          <w:spacing w:val="-20"/>
          <w:sz w:val="28"/>
          <w:szCs w:val="28"/>
        </w:rPr>
        <w:t xml:space="preserve">   </w:t>
      </w:r>
      <w:r>
        <w:rPr>
          <w:rFonts w:ascii="仿宋_GB2312" w:eastAsia="仿宋_GB2312" w:hAnsi="仿宋_GB2312" w:cs="仿宋_GB2312" w:hint="eastAsia"/>
          <w:color w:val="000000"/>
          <w:spacing w:val="-20"/>
          <w:sz w:val="28"/>
          <w:szCs w:val="28"/>
        </w:rPr>
        <w:t xml:space="preserve">   </w:t>
      </w:r>
      <w:r>
        <w:rPr>
          <w:rFonts w:ascii="仿宋_GB2312" w:eastAsia="仿宋_GB2312" w:hAnsi="仿宋_GB2312" w:cs="仿宋_GB2312" w:hint="eastAsia"/>
          <w:color w:val="000000"/>
          <w:spacing w:val="-20"/>
          <w:sz w:val="28"/>
          <w:szCs w:val="28"/>
        </w:rPr>
        <w:t>本次项目建设资金来源包括申请人自有资金、银行融资两部分，具体情况详见下表：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15"/>
        <w:gridCol w:w="2611"/>
        <w:gridCol w:w="1935"/>
        <w:gridCol w:w="1392"/>
      </w:tblGrid>
      <w:tr w:rsidR="00000000" w14:paraId="3C628737" w14:textId="77777777">
        <w:trPr>
          <w:trHeight w:hRule="exact" w:val="407"/>
          <w:jc w:val="center"/>
        </w:trPr>
        <w:tc>
          <w:tcPr>
            <w:tcW w:w="915" w:type="dxa"/>
            <w:vAlign w:val="center"/>
          </w:tcPr>
          <w:p w14:paraId="5B0D4256" w14:textId="77777777" w:rsidR="00000000" w:rsidRDefault="009D0921">
            <w:pPr>
              <w:jc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序号</w:t>
            </w:r>
          </w:p>
        </w:tc>
        <w:tc>
          <w:tcPr>
            <w:tcW w:w="2611" w:type="dxa"/>
            <w:vAlign w:val="center"/>
          </w:tcPr>
          <w:p w14:paraId="26B6B728" w14:textId="77777777" w:rsidR="00000000" w:rsidRDefault="009D0921">
            <w:pPr>
              <w:jc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资金来源</w:t>
            </w:r>
          </w:p>
        </w:tc>
        <w:tc>
          <w:tcPr>
            <w:tcW w:w="1935" w:type="dxa"/>
            <w:vAlign w:val="center"/>
          </w:tcPr>
          <w:p w14:paraId="4A9D522C" w14:textId="77777777" w:rsidR="00000000" w:rsidRDefault="009D0921">
            <w:pPr>
              <w:jc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金额（亿元）</w:t>
            </w:r>
          </w:p>
        </w:tc>
        <w:tc>
          <w:tcPr>
            <w:tcW w:w="1392" w:type="dxa"/>
            <w:vAlign w:val="center"/>
          </w:tcPr>
          <w:p w14:paraId="10663742" w14:textId="77777777" w:rsidR="00000000" w:rsidRDefault="009D0921">
            <w:pPr>
              <w:jc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占比</w:t>
            </w:r>
          </w:p>
        </w:tc>
      </w:tr>
      <w:tr w:rsidR="00000000" w14:paraId="3B1D462C" w14:textId="77777777">
        <w:trPr>
          <w:trHeight w:hRule="exact" w:val="397"/>
          <w:jc w:val="center"/>
        </w:trPr>
        <w:tc>
          <w:tcPr>
            <w:tcW w:w="915" w:type="dxa"/>
            <w:vAlign w:val="center"/>
          </w:tcPr>
          <w:p w14:paraId="2AEA1137" w14:textId="77777777" w:rsidR="00000000" w:rsidRDefault="009D0921">
            <w:pPr>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1</w:t>
            </w:r>
          </w:p>
        </w:tc>
        <w:tc>
          <w:tcPr>
            <w:tcW w:w="2611" w:type="dxa"/>
            <w:vAlign w:val="center"/>
          </w:tcPr>
          <w:p w14:paraId="70A3225A" w14:textId="77777777" w:rsidR="00000000" w:rsidRDefault="009D0921">
            <w:pPr>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自有资金</w:t>
            </w:r>
          </w:p>
        </w:tc>
        <w:tc>
          <w:tcPr>
            <w:tcW w:w="1935" w:type="dxa"/>
            <w:vAlign w:val="center"/>
          </w:tcPr>
          <w:p w14:paraId="3D69B974" w14:textId="77777777" w:rsidR="00000000" w:rsidRDefault="009D0921">
            <w:pPr>
              <w:jc w:val="center"/>
              <w:rPr>
                <w:rFonts w:ascii="仿宋_GB2312" w:eastAsia="仿宋_GB2312" w:hAnsi="仿宋_GB2312" w:cs="仿宋_GB2312" w:hint="eastAsia"/>
                <w:color w:val="000000"/>
                <w:spacing w:val="-20"/>
                <w:sz w:val="24"/>
              </w:rPr>
            </w:pPr>
          </w:p>
        </w:tc>
        <w:tc>
          <w:tcPr>
            <w:tcW w:w="1392" w:type="dxa"/>
            <w:vAlign w:val="center"/>
          </w:tcPr>
          <w:p w14:paraId="1BFC5A34" w14:textId="77777777" w:rsidR="00000000" w:rsidRDefault="009D0921">
            <w:pPr>
              <w:jc w:val="center"/>
              <w:rPr>
                <w:rFonts w:ascii="仿宋_GB2312" w:eastAsia="仿宋_GB2312" w:hAnsi="仿宋_GB2312" w:cs="仿宋_GB2312" w:hint="eastAsia"/>
                <w:color w:val="000000"/>
                <w:spacing w:val="-20"/>
                <w:sz w:val="24"/>
              </w:rPr>
            </w:pPr>
          </w:p>
        </w:tc>
      </w:tr>
      <w:tr w:rsidR="00000000" w14:paraId="1108D1CE" w14:textId="77777777">
        <w:trPr>
          <w:trHeight w:hRule="exact" w:val="397"/>
          <w:jc w:val="center"/>
        </w:trPr>
        <w:tc>
          <w:tcPr>
            <w:tcW w:w="915" w:type="dxa"/>
            <w:vAlign w:val="center"/>
          </w:tcPr>
          <w:p w14:paraId="6D19D22F" w14:textId="77777777" w:rsidR="00000000" w:rsidRDefault="009D0921">
            <w:pPr>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2</w:t>
            </w:r>
          </w:p>
        </w:tc>
        <w:tc>
          <w:tcPr>
            <w:tcW w:w="2611" w:type="dxa"/>
            <w:vAlign w:val="center"/>
          </w:tcPr>
          <w:p w14:paraId="12A14ADD" w14:textId="77777777" w:rsidR="00000000" w:rsidRDefault="009D0921">
            <w:pPr>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银行融资</w:t>
            </w:r>
          </w:p>
        </w:tc>
        <w:tc>
          <w:tcPr>
            <w:tcW w:w="1935" w:type="dxa"/>
            <w:vAlign w:val="center"/>
          </w:tcPr>
          <w:p w14:paraId="50C1C871" w14:textId="77777777" w:rsidR="00000000" w:rsidRDefault="009D0921">
            <w:pPr>
              <w:jc w:val="center"/>
              <w:rPr>
                <w:rFonts w:ascii="仿宋_GB2312" w:eastAsia="仿宋_GB2312" w:hAnsi="仿宋_GB2312" w:cs="仿宋_GB2312" w:hint="eastAsia"/>
                <w:color w:val="000000"/>
                <w:spacing w:val="-20"/>
                <w:sz w:val="24"/>
              </w:rPr>
            </w:pPr>
          </w:p>
        </w:tc>
        <w:tc>
          <w:tcPr>
            <w:tcW w:w="1392" w:type="dxa"/>
            <w:vAlign w:val="center"/>
          </w:tcPr>
          <w:p w14:paraId="35336DD2" w14:textId="77777777" w:rsidR="00000000" w:rsidRDefault="009D0921">
            <w:pPr>
              <w:jc w:val="center"/>
              <w:rPr>
                <w:rFonts w:ascii="仿宋_GB2312" w:eastAsia="仿宋_GB2312" w:hAnsi="仿宋_GB2312" w:cs="仿宋_GB2312" w:hint="eastAsia"/>
                <w:color w:val="000000"/>
                <w:spacing w:val="-20"/>
                <w:sz w:val="24"/>
              </w:rPr>
            </w:pPr>
          </w:p>
        </w:tc>
      </w:tr>
      <w:tr w:rsidR="00000000" w14:paraId="49B3882E" w14:textId="77777777">
        <w:trPr>
          <w:trHeight w:hRule="exact" w:val="397"/>
          <w:jc w:val="center"/>
        </w:trPr>
        <w:tc>
          <w:tcPr>
            <w:tcW w:w="915" w:type="dxa"/>
            <w:vAlign w:val="center"/>
          </w:tcPr>
          <w:p w14:paraId="1A658E60" w14:textId="77777777" w:rsidR="00000000" w:rsidRDefault="009D0921">
            <w:pPr>
              <w:jc w:val="center"/>
              <w:rPr>
                <w:rFonts w:ascii="仿宋_GB2312" w:eastAsia="仿宋_GB2312" w:hAnsi="仿宋_GB2312" w:cs="仿宋_GB2312" w:hint="eastAsia"/>
                <w:color w:val="000000"/>
                <w:spacing w:val="-20"/>
                <w:sz w:val="24"/>
              </w:rPr>
            </w:pPr>
          </w:p>
        </w:tc>
        <w:tc>
          <w:tcPr>
            <w:tcW w:w="2611" w:type="dxa"/>
            <w:vAlign w:val="center"/>
          </w:tcPr>
          <w:p w14:paraId="4513B7BD" w14:textId="77777777" w:rsidR="00000000" w:rsidRDefault="009D0921">
            <w:pPr>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合计</w:t>
            </w:r>
          </w:p>
        </w:tc>
        <w:tc>
          <w:tcPr>
            <w:tcW w:w="1935" w:type="dxa"/>
            <w:vAlign w:val="center"/>
          </w:tcPr>
          <w:p w14:paraId="207CB6B6" w14:textId="77777777" w:rsidR="00000000" w:rsidRDefault="009D0921">
            <w:pPr>
              <w:jc w:val="center"/>
              <w:rPr>
                <w:rFonts w:ascii="仿宋_GB2312" w:eastAsia="仿宋_GB2312" w:hAnsi="仿宋_GB2312" w:cs="仿宋_GB2312" w:hint="eastAsia"/>
                <w:color w:val="000000"/>
                <w:spacing w:val="-20"/>
                <w:sz w:val="24"/>
              </w:rPr>
            </w:pPr>
          </w:p>
        </w:tc>
        <w:tc>
          <w:tcPr>
            <w:tcW w:w="1392" w:type="dxa"/>
            <w:vAlign w:val="center"/>
          </w:tcPr>
          <w:p w14:paraId="6B7A30EB" w14:textId="77777777" w:rsidR="00000000" w:rsidRDefault="009D0921">
            <w:pPr>
              <w:jc w:val="center"/>
              <w:rPr>
                <w:rFonts w:ascii="仿宋_GB2312" w:eastAsia="仿宋_GB2312" w:hAnsi="仿宋_GB2312" w:cs="仿宋_GB2312" w:hint="eastAsia"/>
                <w:color w:val="000000"/>
                <w:spacing w:val="-20"/>
                <w:sz w:val="24"/>
              </w:rPr>
            </w:pPr>
          </w:p>
        </w:tc>
      </w:tr>
    </w:tbl>
    <w:p w14:paraId="077C1A44" w14:textId="77777777" w:rsidR="00000000" w:rsidRDefault="009D0921">
      <w:pPr>
        <w:spacing w:line="440" w:lineRule="exact"/>
        <w:ind w:firstLineChars="200" w:firstLine="480"/>
        <w:jc w:val="left"/>
        <w:rPr>
          <w:rFonts w:ascii="仿宋_GB2312" w:eastAsia="仿宋_GB2312" w:hAnsi="仿宋_GB2312" w:cs="仿宋_GB2312" w:hint="eastAsia"/>
          <w:color w:val="000000"/>
          <w:spacing w:val="-20"/>
          <w:sz w:val="28"/>
          <w:szCs w:val="20"/>
        </w:rPr>
      </w:pPr>
      <w:r>
        <w:rPr>
          <w:rFonts w:ascii="仿宋_GB2312" w:eastAsia="仿宋_GB2312" w:hAnsi="仿宋_GB2312" w:cs="仿宋_GB2312" w:hint="eastAsia"/>
          <w:color w:val="000000"/>
          <w:spacing w:val="-20"/>
          <w:sz w:val="28"/>
          <w:szCs w:val="20"/>
        </w:rPr>
        <w:t xml:space="preserve"> </w:t>
      </w:r>
      <w:r>
        <w:rPr>
          <w:rFonts w:ascii="仿宋_GB2312" w:eastAsia="仿宋_GB2312" w:hAnsi="仿宋_GB2312" w:cs="仿宋_GB2312" w:hint="eastAsia"/>
          <w:color w:val="000000"/>
          <w:spacing w:val="-20"/>
          <w:sz w:val="28"/>
          <w:szCs w:val="20"/>
        </w:rPr>
        <w:t>申请人提供了工程款等相关发票以及流水划转证明，已支付金额合计</w:t>
      </w:r>
      <w:r>
        <w:rPr>
          <w:rFonts w:ascii="仿宋_GB2312" w:eastAsia="仿宋_GB2312" w:hAnsi="仿宋_GB2312" w:cs="仿宋_GB2312" w:hint="eastAsia"/>
          <w:color w:val="000000"/>
          <w:spacing w:val="-20"/>
          <w:sz w:val="28"/>
          <w:szCs w:val="20"/>
        </w:rPr>
        <w:t>**</w:t>
      </w:r>
      <w:r>
        <w:rPr>
          <w:rFonts w:ascii="仿宋_GB2312" w:eastAsia="仿宋_GB2312" w:hAnsi="仿宋_GB2312" w:cs="仿宋_GB2312" w:hint="eastAsia"/>
          <w:color w:val="000000"/>
          <w:spacing w:val="-20"/>
          <w:sz w:val="28"/>
          <w:szCs w:val="20"/>
        </w:rPr>
        <w:t>亿元，资金来源为……（须核实自有资金的真实性</w:t>
      </w:r>
      <w:r>
        <w:rPr>
          <w:rFonts w:ascii="仿宋_GB2312" w:eastAsia="仿宋_GB2312" w:hAnsi="仿宋_GB2312" w:cs="仿宋_GB2312" w:hint="eastAsia"/>
          <w:color w:val="000000"/>
          <w:spacing w:val="-20"/>
          <w:sz w:val="28"/>
          <w:szCs w:val="20"/>
        </w:rPr>
        <w:t>），后续自有资金来源及落实情况。</w:t>
      </w:r>
    </w:p>
    <w:p w14:paraId="3F08561B" w14:textId="77777777" w:rsidR="00000000" w:rsidRDefault="009D0921">
      <w:pPr>
        <w:tabs>
          <w:tab w:val="left" w:pos="2194"/>
        </w:tabs>
        <w:spacing w:line="440" w:lineRule="exact"/>
        <w:ind w:firstLineChars="200" w:firstLine="482"/>
        <w:jc w:val="left"/>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sz w:val="28"/>
          <w:szCs w:val="28"/>
        </w:rPr>
        <w:t xml:space="preserve"> </w:t>
      </w:r>
    </w:p>
    <w:p w14:paraId="3DDC1483" w14:textId="77777777" w:rsidR="00000000" w:rsidRDefault="009D0921">
      <w:pPr>
        <w:tabs>
          <w:tab w:val="left" w:pos="2194"/>
        </w:tabs>
        <w:spacing w:line="440" w:lineRule="exact"/>
        <w:ind w:firstLineChars="200" w:firstLine="482"/>
        <w:jc w:val="left"/>
        <w:rPr>
          <w:rFonts w:ascii="仿宋_GB2312" w:eastAsia="仿宋_GB2312" w:hAnsi="仿宋_GB2312" w:cs="仿宋_GB2312" w:hint="eastAsia"/>
          <w:b/>
          <w:bCs/>
          <w:color w:val="000000"/>
          <w:spacing w:val="-20"/>
          <w:sz w:val="28"/>
          <w:szCs w:val="28"/>
        </w:rPr>
      </w:pPr>
    </w:p>
    <w:p w14:paraId="3F0BC31A" w14:textId="77777777" w:rsidR="00000000" w:rsidRDefault="009D0921">
      <w:pPr>
        <w:tabs>
          <w:tab w:val="left" w:pos="2194"/>
        </w:tabs>
        <w:spacing w:line="440" w:lineRule="exact"/>
        <w:ind w:firstLineChars="200" w:firstLine="482"/>
        <w:jc w:val="left"/>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sz w:val="28"/>
          <w:szCs w:val="28"/>
        </w:rPr>
        <w:t>三、行业分析</w:t>
      </w:r>
    </w:p>
    <w:p w14:paraId="41488A4C" w14:textId="77777777" w:rsidR="00000000" w:rsidRDefault="009D0921">
      <w:pPr>
        <w:tabs>
          <w:tab w:val="left" w:pos="2194"/>
        </w:tabs>
        <w:spacing w:line="440" w:lineRule="exact"/>
        <w:jc w:val="left"/>
        <w:rPr>
          <w:rFonts w:ascii="仿宋_GB2312" w:eastAsia="仿宋_GB2312" w:hAnsi="仿宋_GB2312" w:cs="仿宋_GB2312" w:hint="eastAsia"/>
          <w:b/>
          <w:bCs/>
          <w:color w:val="000000"/>
          <w:spacing w:val="-20"/>
          <w:sz w:val="28"/>
          <w:szCs w:val="28"/>
        </w:rPr>
      </w:pPr>
    </w:p>
    <w:p w14:paraId="16EE54E3" w14:textId="77777777" w:rsidR="00000000" w:rsidRDefault="009D0921">
      <w:pPr>
        <w:tabs>
          <w:tab w:val="left" w:pos="2194"/>
        </w:tabs>
        <w:spacing w:line="440" w:lineRule="exact"/>
        <w:ind w:firstLineChars="200" w:firstLine="482"/>
        <w:jc w:val="left"/>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sz w:val="28"/>
          <w:szCs w:val="28"/>
        </w:rPr>
        <w:t>四、项目收益分析</w:t>
      </w:r>
      <w:r>
        <w:rPr>
          <w:rFonts w:ascii="仿宋_GB2312" w:eastAsia="仿宋_GB2312" w:hAnsi="仿宋_GB2312" w:cs="仿宋_GB2312" w:hint="eastAsia"/>
          <w:b/>
          <w:bCs/>
          <w:color w:val="000000"/>
          <w:spacing w:val="-20"/>
          <w:sz w:val="28"/>
          <w:szCs w:val="28"/>
        </w:rPr>
        <w:br/>
      </w:r>
      <w:r>
        <w:rPr>
          <w:rFonts w:ascii="仿宋_GB2312" w:eastAsia="仿宋_GB2312" w:hAnsi="仿宋_GB2312" w:cs="仿宋_GB2312" w:hint="eastAsia"/>
          <w:color w:val="000000"/>
          <w:spacing w:val="-20"/>
          <w:sz w:val="28"/>
          <w:szCs w:val="28"/>
        </w:rPr>
        <w:t xml:space="preserve">     </w:t>
      </w:r>
      <w:r>
        <w:rPr>
          <w:rFonts w:ascii="仿宋_GB2312" w:eastAsia="仿宋_GB2312" w:hAnsi="仿宋_GB2312" w:cs="仿宋_GB2312" w:hint="eastAsia"/>
          <w:b/>
          <w:bCs/>
          <w:color w:val="000000"/>
          <w:spacing w:val="-20"/>
          <w:sz w:val="28"/>
          <w:szCs w:val="28"/>
        </w:rPr>
        <w:t>（一）项目收入测算</w:t>
      </w:r>
    </w:p>
    <w:p w14:paraId="503B42AF" w14:textId="77777777" w:rsidR="00000000" w:rsidRDefault="009D0921">
      <w:pPr>
        <w:tabs>
          <w:tab w:val="left" w:pos="2194"/>
        </w:tabs>
        <w:spacing w:line="440" w:lineRule="exact"/>
        <w:ind w:firstLineChars="200" w:firstLine="480"/>
        <w:jc w:val="left"/>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sz w:val="28"/>
          <w:szCs w:val="28"/>
        </w:rPr>
        <w:t>项目预计</w:t>
      </w:r>
      <w:r>
        <w:rPr>
          <w:rFonts w:ascii="仿宋_GB2312" w:eastAsia="仿宋_GB2312" w:hAnsi="仿宋_GB2312" w:cs="仿宋_GB2312" w:hint="eastAsia"/>
          <w:color w:val="000000"/>
          <w:spacing w:val="-20"/>
          <w:sz w:val="28"/>
          <w:szCs w:val="28"/>
        </w:rPr>
        <w:t>**</w:t>
      </w:r>
      <w:r>
        <w:rPr>
          <w:rFonts w:ascii="仿宋_GB2312" w:eastAsia="仿宋_GB2312" w:hAnsi="仿宋_GB2312" w:cs="仿宋_GB2312" w:hint="eastAsia"/>
          <w:color w:val="000000"/>
          <w:spacing w:val="-20"/>
          <w:sz w:val="28"/>
          <w:szCs w:val="28"/>
        </w:rPr>
        <w:t>年</w:t>
      </w:r>
      <w:r>
        <w:rPr>
          <w:rFonts w:ascii="仿宋_GB2312" w:eastAsia="仿宋_GB2312" w:hAnsi="仿宋_GB2312" w:cs="仿宋_GB2312" w:hint="eastAsia"/>
          <w:color w:val="000000"/>
          <w:spacing w:val="-20"/>
          <w:sz w:val="28"/>
          <w:szCs w:val="28"/>
        </w:rPr>
        <w:t>*</w:t>
      </w:r>
      <w:r>
        <w:rPr>
          <w:rFonts w:ascii="仿宋_GB2312" w:eastAsia="仿宋_GB2312" w:hAnsi="仿宋_GB2312" w:cs="仿宋_GB2312" w:hint="eastAsia"/>
          <w:color w:val="000000"/>
          <w:spacing w:val="-20"/>
          <w:sz w:val="28"/>
          <w:szCs w:val="28"/>
        </w:rPr>
        <w:t>月正式投产，根据可研报告预测，假设项目投产第一年生产负荷为</w:t>
      </w:r>
      <w:r>
        <w:rPr>
          <w:rFonts w:ascii="仿宋_GB2312" w:eastAsia="仿宋_GB2312" w:hAnsi="仿宋_GB2312" w:cs="仿宋_GB2312" w:hint="eastAsia"/>
          <w:color w:val="000000"/>
          <w:spacing w:val="-20"/>
          <w:sz w:val="28"/>
          <w:szCs w:val="28"/>
        </w:rPr>
        <w:t>**%</w:t>
      </w:r>
      <w:r>
        <w:rPr>
          <w:rFonts w:ascii="仿宋_GB2312" w:eastAsia="仿宋_GB2312" w:hAnsi="仿宋_GB2312" w:cs="仿宋_GB2312" w:hint="eastAsia"/>
          <w:color w:val="000000"/>
          <w:spacing w:val="-20"/>
          <w:sz w:val="28"/>
          <w:szCs w:val="28"/>
        </w:rPr>
        <w:t>，第二年及以后生产负荷达到</w:t>
      </w:r>
      <w:r>
        <w:rPr>
          <w:rFonts w:ascii="仿宋_GB2312" w:eastAsia="仿宋_GB2312" w:hAnsi="仿宋_GB2312" w:cs="仿宋_GB2312" w:hint="eastAsia"/>
          <w:color w:val="000000"/>
          <w:spacing w:val="-20"/>
          <w:sz w:val="28"/>
          <w:szCs w:val="28"/>
        </w:rPr>
        <w:t>**%</w:t>
      </w:r>
      <w:r>
        <w:rPr>
          <w:rFonts w:ascii="仿宋_GB2312" w:eastAsia="仿宋_GB2312" w:hAnsi="仿宋_GB2312" w:cs="仿宋_GB2312" w:hint="eastAsia"/>
          <w:color w:val="000000"/>
          <w:spacing w:val="-20"/>
          <w:sz w:val="28"/>
          <w:szCs w:val="28"/>
        </w:rPr>
        <w:t>，按照目前产品的市场价格，测算如下：</w:t>
      </w:r>
      <w:r>
        <w:rPr>
          <w:rFonts w:ascii="仿宋_GB2312" w:eastAsia="仿宋_GB2312" w:hAnsi="仿宋_GB2312" w:cs="仿宋_GB2312" w:hint="eastAsia"/>
          <w:color w:val="000000"/>
          <w:spacing w:val="-20"/>
          <w:sz w:val="28"/>
          <w:szCs w:val="28"/>
        </w:rPr>
        <w:t xml:space="preserve">        </w:t>
      </w:r>
    </w:p>
    <w:p w14:paraId="0C7A1296" w14:textId="77777777" w:rsidR="00000000" w:rsidRDefault="009D0921">
      <w:pPr>
        <w:tabs>
          <w:tab w:val="left" w:pos="2194"/>
        </w:tabs>
        <w:spacing w:line="440" w:lineRule="exact"/>
        <w:ind w:firstLineChars="200" w:firstLine="480"/>
        <w:jc w:val="right"/>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8"/>
          <w:szCs w:val="28"/>
        </w:rPr>
        <w:t xml:space="preserve">         </w:t>
      </w:r>
      <w:r>
        <w:rPr>
          <w:rFonts w:ascii="仿宋_GB2312" w:eastAsia="仿宋_GB2312" w:hAnsi="仿宋_GB2312" w:cs="仿宋_GB2312" w:hint="eastAsia"/>
          <w:color w:val="000000"/>
          <w:spacing w:val="-20"/>
          <w:sz w:val="24"/>
        </w:rPr>
        <w:t>单位：吨、万元</w:t>
      </w:r>
    </w:p>
    <w:tbl>
      <w:tblPr>
        <w:tblW w:w="0" w:type="auto"/>
        <w:jc w:val="center"/>
        <w:tblInd w:w="0" w:type="dxa"/>
        <w:tblLayout w:type="fixed"/>
        <w:tblLook w:val="0000" w:firstRow="0" w:lastRow="0" w:firstColumn="0" w:lastColumn="0" w:noHBand="0" w:noVBand="0"/>
      </w:tblPr>
      <w:tblGrid>
        <w:gridCol w:w="2153"/>
        <w:gridCol w:w="1037"/>
        <w:gridCol w:w="1135"/>
        <w:gridCol w:w="1109"/>
        <w:gridCol w:w="1296"/>
        <w:gridCol w:w="1110"/>
        <w:gridCol w:w="1256"/>
      </w:tblGrid>
      <w:tr w:rsidR="00000000" w14:paraId="2B4E4242" w14:textId="77777777">
        <w:trPr>
          <w:trHeight w:val="365"/>
          <w:jc w:val="center"/>
        </w:trPr>
        <w:tc>
          <w:tcPr>
            <w:tcW w:w="2153" w:type="dxa"/>
            <w:vMerge w:val="restart"/>
            <w:tcBorders>
              <w:top w:val="single" w:sz="4" w:space="0" w:color="000000"/>
              <w:left w:val="single" w:sz="4" w:space="0" w:color="000000"/>
              <w:bottom w:val="single" w:sz="4" w:space="0" w:color="000000"/>
              <w:right w:val="single" w:sz="4" w:space="0" w:color="000000"/>
            </w:tcBorders>
            <w:vAlign w:val="center"/>
          </w:tcPr>
          <w:p w14:paraId="4227C442" w14:textId="77777777" w:rsidR="00000000" w:rsidRDefault="009D0921">
            <w:pPr>
              <w:autoSpaceDN w:val="0"/>
              <w:jc w:val="center"/>
              <w:textAlignment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产品</w:t>
            </w:r>
          </w:p>
        </w:tc>
        <w:tc>
          <w:tcPr>
            <w:tcW w:w="1037" w:type="dxa"/>
            <w:vMerge w:val="restart"/>
            <w:tcBorders>
              <w:top w:val="single" w:sz="4" w:space="0" w:color="000000"/>
              <w:left w:val="single" w:sz="4" w:space="0" w:color="000000"/>
              <w:bottom w:val="single" w:sz="4" w:space="0" w:color="000000"/>
              <w:right w:val="single" w:sz="4" w:space="0" w:color="000000"/>
            </w:tcBorders>
            <w:vAlign w:val="center"/>
          </w:tcPr>
          <w:p w14:paraId="0AA0E18F" w14:textId="77777777" w:rsidR="00000000" w:rsidRDefault="009D0921">
            <w:pPr>
              <w:autoSpaceDN w:val="0"/>
              <w:jc w:val="center"/>
              <w:textAlignment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数量</w:t>
            </w:r>
            <w:r>
              <w:rPr>
                <w:rFonts w:ascii="仿宋_GB2312" w:eastAsia="仿宋_GB2312" w:hAnsi="仿宋_GB2312" w:cs="仿宋_GB2312" w:hint="eastAsia"/>
                <w:b/>
                <w:bCs/>
                <w:color w:val="000000"/>
                <w:spacing w:val="-20"/>
                <w:sz w:val="24"/>
              </w:rPr>
              <w:br/>
            </w:r>
            <w:r>
              <w:rPr>
                <w:rFonts w:ascii="仿宋_GB2312" w:eastAsia="仿宋_GB2312" w:hAnsi="仿宋_GB2312" w:cs="仿宋_GB2312" w:hint="eastAsia"/>
                <w:b/>
                <w:bCs/>
                <w:color w:val="000000"/>
                <w:spacing w:val="-20"/>
                <w:sz w:val="24"/>
              </w:rPr>
              <w:t>（吨）</w:t>
            </w:r>
          </w:p>
        </w:tc>
        <w:tc>
          <w:tcPr>
            <w:tcW w:w="1135" w:type="dxa"/>
            <w:vMerge w:val="restart"/>
            <w:tcBorders>
              <w:top w:val="single" w:sz="4" w:space="0" w:color="000000"/>
              <w:left w:val="single" w:sz="4" w:space="0" w:color="000000"/>
              <w:bottom w:val="single" w:sz="4" w:space="0" w:color="000000"/>
              <w:right w:val="single" w:sz="4" w:space="0" w:color="000000"/>
            </w:tcBorders>
            <w:vAlign w:val="center"/>
          </w:tcPr>
          <w:p w14:paraId="58F9ECA9" w14:textId="77777777" w:rsidR="00000000" w:rsidRDefault="009D0921">
            <w:pPr>
              <w:autoSpaceDN w:val="0"/>
              <w:jc w:val="center"/>
              <w:textAlignment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单价（元</w:t>
            </w:r>
            <w:r>
              <w:rPr>
                <w:rFonts w:ascii="仿宋_GB2312" w:eastAsia="仿宋_GB2312" w:hAnsi="仿宋_GB2312" w:cs="仿宋_GB2312" w:hint="eastAsia"/>
                <w:b/>
                <w:bCs/>
                <w:color w:val="000000"/>
                <w:spacing w:val="-20"/>
                <w:sz w:val="24"/>
              </w:rPr>
              <w:t>/</w:t>
            </w:r>
            <w:r>
              <w:rPr>
                <w:rFonts w:ascii="仿宋_GB2312" w:eastAsia="仿宋_GB2312" w:hAnsi="仿宋_GB2312" w:cs="仿宋_GB2312" w:hint="eastAsia"/>
                <w:b/>
                <w:bCs/>
                <w:color w:val="000000"/>
                <w:spacing w:val="-20"/>
                <w:sz w:val="24"/>
              </w:rPr>
              <w:t>吨）</w:t>
            </w:r>
          </w:p>
        </w:tc>
        <w:tc>
          <w:tcPr>
            <w:tcW w:w="2405" w:type="dxa"/>
            <w:gridSpan w:val="2"/>
            <w:tcBorders>
              <w:top w:val="single" w:sz="4" w:space="0" w:color="000000"/>
              <w:left w:val="single" w:sz="4" w:space="0" w:color="000000"/>
              <w:bottom w:val="single" w:sz="4" w:space="0" w:color="000000"/>
              <w:right w:val="single" w:sz="4" w:space="0" w:color="000000"/>
            </w:tcBorders>
            <w:vAlign w:val="center"/>
          </w:tcPr>
          <w:p w14:paraId="06F8F4B4" w14:textId="77777777" w:rsidR="00000000" w:rsidRDefault="009D0921">
            <w:pPr>
              <w:autoSpaceDN w:val="0"/>
              <w:jc w:val="center"/>
              <w:textAlignment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生产负荷</w:t>
            </w:r>
            <w:r>
              <w:rPr>
                <w:rFonts w:ascii="仿宋_GB2312" w:eastAsia="仿宋_GB2312" w:hAnsi="仿宋_GB2312" w:cs="仿宋_GB2312" w:hint="eastAsia"/>
                <w:b/>
                <w:bCs/>
                <w:color w:val="000000"/>
                <w:spacing w:val="-20"/>
                <w:sz w:val="24"/>
              </w:rPr>
              <w:t>**%</w:t>
            </w:r>
          </w:p>
        </w:tc>
        <w:tc>
          <w:tcPr>
            <w:tcW w:w="2366" w:type="dxa"/>
            <w:gridSpan w:val="2"/>
            <w:tcBorders>
              <w:top w:val="single" w:sz="4" w:space="0" w:color="000000"/>
              <w:left w:val="single" w:sz="4" w:space="0" w:color="000000"/>
              <w:bottom w:val="single" w:sz="4" w:space="0" w:color="000000"/>
              <w:right w:val="single" w:sz="4" w:space="0" w:color="000000"/>
            </w:tcBorders>
            <w:vAlign w:val="center"/>
          </w:tcPr>
          <w:p w14:paraId="17D040AF" w14:textId="77777777" w:rsidR="00000000" w:rsidRDefault="009D0921">
            <w:pPr>
              <w:autoSpaceDN w:val="0"/>
              <w:jc w:val="center"/>
              <w:textAlignment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生产负荷</w:t>
            </w:r>
            <w:r>
              <w:rPr>
                <w:rFonts w:ascii="仿宋_GB2312" w:eastAsia="仿宋_GB2312" w:hAnsi="仿宋_GB2312" w:cs="仿宋_GB2312" w:hint="eastAsia"/>
                <w:b/>
                <w:bCs/>
                <w:color w:val="000000"/>
                <w:spacing w:val="-20"/>
                <w:sz w:val="24"/>
              </w:rPr>
              <w:t>**%</w:t>
            </w:r>
          </w:p>
        </w:tc>
      </w:tr>
      <w:tr w:rsidR="00000000" w14:paraId="4B6F1A63" w14:textId="77777777">
        <w:trPr>
          <w:trHeight w:val="350"/>
          <w:jc w:val="center"/>
        </w:trPr>
        <w:tc>
          <w:tcPr>
            <w:tcW w:w="2153" w:type="dxa"/>
            <w:vMerge/>
            <w:tcBorders>
              <w:top w:val="single" w:sz="4" w:space="0" w:color="000000"/>
              <w:left w:val="single" w:sz="4" w:space="0" w:color="000000"/>
              <w:bottom w:val="single" w:sz="4" w:space="0" w:color="000000"/>
              <w:right w:val="single" w:sz="4" w:space="0" w:color="000000"/>
            </w:tcBorders>
            <w:vAlign w:val="center"/>
          </w:tcPr>
          <w:p w14:paraId="745098CB" w14:textId="77777777" w:rsidR="00000000" w:rsidRDefault="009D0921">
            <w:pPr>
              <w:rPr>
                <w:rFonts w:ascii="仿宋_GB2312" w:eastAsia="仿宋_GB2312" w:hAnsi="仿宋_GB2312" w:cs="仿宋_GB2312" w:hint="eastAsia"/>
                <w:b/>
                <w:bCs/>
                <w:color w:val="000000"/>
                <w:spacing w:val="-20"/>
                <w:sz w:val="24"/>
              </w:rPr>
            </w:pPr>
          </w:p>
        </w:tc>
        <w:tc>
          <w:tcPr>
            <w:tcW w:w="1037" w:type="dxa"/>
            <w:vMerge/>
            <w:tcBorders>
              <w:top w:val="single" w:sz="4" w:space="0" w:color="000000"/>
              <w:left w:val="single" w:sz="4" w:space="0" w:color="000000"/>
              <w:bottom w:val="single" w:sz="4" w:space="0" w:color="000000"/>
              <w:right w:val="single" w:sz="4" w:space="0" w:color="000000"/>
            </w:tcBorders>
            <w:vAlign w:val="center"/>
          </w:tcPr>
          <w:p w14:paraId="53029423" w14:textId="77777777" w:rsidR="00000000" w:rsidRDefault="009D0921">
            <w:pPr>
              <w:rPr>
                <w:rFonts w:ascii="仿宋_GB2312" w:eastAsia="仿宋_GB2312" w:hAnsi="仿宋_GB2312" w:cs="仿宋_GB2312" w:hint="eastAsia"/>
                <w:b/>
                <w:bCs/>
                <w:color w:val="000000"/>
                <w:spacing w:val="-20"/>
                <w:sz w:val="24"/>
              </w:rPr>
            </w:pPr>
          </w:p>
        </w:tc>
        <w:tc>
          <w:tcPr>
            <w:tcW w:w="1135" w:type="dxa"/>
            <w:vMerge/>
            <w:tcBorders>
              <w:top w:val="single" w:sz="4" w:space="0" w:color="000000"/>
              <w:left w:val="single" w:sz="4" w:space="0" w:color="000000"/>
              <w:bottom w:val="single" w:sz="4" w:space="0" w:color="000000"/>
              <w:right w:val="single" w:sz="4" w:space="0" w:color="000000"/>
            </w:tcBorders>
            <w:vAlign w:val="center"/>
          </w:tcPr>
          <w:p w14:paraId="24F9EE3D" w14:textId="77777777" w:rsidR="00000000" w:rsidRDefault="009D0921">
            <w:pPr>
              <w:rPr>
                <w:rFonts w:ascii="仿宋_GB2312" w:eastAsia="仿宋_GB2312" w:hAnsi="仿宋_GB2312" w:cs="仿宋_GB2312" w:hint="eastAsia"/>
                <w:b/>
                <w:bCs/>
                <w:color w:val="000000"/>
                <w:spacing w:val="-20"/>
                <w:sz w:val="24"/>
              </w:rPr>
            </w:pPr>
          </w:p>
        </w:tc>
        <w:tc>
          <w:tcPr>
            <w:tcW w:w="1109" w:type="dxa"/>
            <w:tcBorders>
              <w:top w:val="single" w:sz="4" w:space="0" w:color="000000"/>
              <w:left w:val="single" w:sz="4" w:space="0" w:color="000000"/>
              <w:bottom w:val="single" w:sz="4" w:space="0" w:color="000000"/>
              <w:right w:val="single" w:sz="4" w:space="0" w:color="000000"/>
            </w:tcBorders>
            <w:vAlign w:val="center"/>
          </w:tcPr>
          <w:p w14:paraId="233566BD" w14:textId="77777777" w:rsidR="00000000" w:rsidRDefault="009D0921">
            <w:pPr>
              <w:autoSpaceDN w:val="0"/>
              <w:jc w:val="center"/>
              <w:textAlignment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销售量</w:t>
            </w:r>
          </w:p>
        </w:tc>
        <w:tc>
          <w:tcPr>
            <w:tcW w:w="1296" w:type="dxa"/>
            <w:tcBorders>
              <w:top w:val="single" w:sz="4" w:space="0" w:color="000000"/>
              <w:left w:val="single" w:sz="4" w:space="0" w:color="000000"/>
              <w:bottom w:val="single" w:sz="4" w:space="0" w:color="000000"/>
              <w:right w:val="single" w:sz="4" w:space="0" w:color="000000"/>
            </w:tcBorders>
            <w:vAlign w:val="center"/>
          </w:tcPr>
          <w:p w14:paraId="52B32C90" w14:textId="77777777" w:rsidR="00000000" w:rsidRDefault="009D0921">
            <w:pPr>
              <w:autoSpaceDN w:val="0"/>
              <w:jc w:val="center"/>
              <w:textAlignment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销售收入</w:t>
            </w:r>
          </w:p>
        </w:tc>
        <w:tc>
          <w:tcPr>
            <w:tcW w:w="1110" w:type="dxa"/>
            <w:tcBorders>
              <w:top w:val="single" w:sz="4" w:space="0" w:color="000000"/>
              <w:left w:val="single" w:sz="4" w:space="0" w:color="000000"/>
              <w:bottom w:val="single" w:sz="4" w:space="0" w:color="000000"/>
              <w:right w:val="single" w:sz="4" w:space="0" w:color="000000"/>
            </w:tcBorders>
            <w:vAlign w:val="center"/>
          </w:tcPr>
          <w:p w14:paraId="3EC16A3A" w14:textId="77777777" w:rsidR="00000000" w:rsidRDefault="009D0921">
            <w:pPr>
              <w:autoSpaceDN w:val="0"/>
              <w:jc w:val="center"/>
              <w:textAlignment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销售量</w:t>
            </w:r>
          </w:p>
        </w:tc>
        <w:tc>
          <w:tcPr>
            <w:tcW w:w="1256" w:type="dxa"/>
            <w:tcBorders>
              <w:top w:val="single" w:sz="4" w:space="0" w:color="000000"/>
              <w:left w:val="single" w:sz="4" w:space="0" w:color="000000"/>
              <w:bottom w:val="single" w:sz="4" w:space="0" w:color="000000"/>
              <w:right w:val="single" w:sz="4" w:space="0" w:color="000000"/>
            </w:tcBorders>
            <w:vAlign w:val="center"/>
          </w:tcPr>
          <w:p w14:paraId="1D150BB7" w14:textId="77777777" w:rsidR="00000000" w:rsidRDefault="009D0921">
            <w:pPr>
              <w:autoSpaceDN w:val="0"/>
              <w:jc w:val="center"/>
              <w:textAlignment w:val="center"/>
              <w:rPr>
                <w:rFonts w:ascii="仿宋_GB2312" w:eastAsia="仿宋_GB2312" w:hAnsi="仿宋_GB2312" w:cs="仿宋_GB2312" w:hint="eastAsia"/>
                <w:b/>
                <w:bCs/>
                <w:color w:val="000000"/>
                <w:spacing w:val="-20"/>
                <w:sz w:val="24"/>
              </w:rPr>
            </w:pPr>
            <w:r>
              <w:rPr>
                <w:rFonts w:ascii="仿宋_GB2312" w:eastAsia="仿宋_GB2312" w:hAnsi="仿宋_GB2312" w:cs="仿宋_GB2312" w:hint="eastAsia"/>
                <w:b/>
                <w:bCs/>
                <w:color w:val="000000"/>
                <w:spacing w:val="-20"/>
                <w:sz w:val="24"/>
              </w:rPr>
              <w:t>销售收入</w:t>
            </w:r>
          </w:p>
        </w:tc>
      </w:tr>
      <w:tr w:rsidR="00000000" w14:paraId="39B7B9B0" w14:textId="77777777">
        <w:trPr>
          <w:trHeight w:val="285"/>
          <w:jc w:val="center"/>
        </w:trPr>
        <w:tc>
          <w:tcPr>
            <w:tcW w:w="2153" w:type="dxa"/>
            <w:tcBorders>
              <w:top w:val="single" w:sz="4" w:space="0" w:color="000000"/>
              <w:left w:val="single" w:sz="4" w:space="0" w:color="000000"/>
              <w:bottom w:val="single" w:sz="4" w:space="0" w:color="000000"/>
              <w:right w:val="single" w:sz="4" w:space="0" w:color="000000"/>
            </w:tcBorders>
          </w:tcPr>
          <w:p w14:paraId="00541692" w14:textId="77777777" w:rsidR="00000000" w:rsidRDefault="009D0921">
            <w:pPr>
              <w:autoSpaceDN w:val="0"/>
              <w:textAlignment w:val="top"/>
              <w:rPr>
                <w:rFonts w:ascii="仿宋_GB2312" w:eastAsia="仿宋_GB2312" w:hAnsi="仿宋_GB2312" w:cs="仿宋_GB2312" w:hint="eastAsia"/>
                <w:color w:val="000000"/>
                <w:spacing w:val="-20"/>
                <w:sz w:val="24"/>
              </w:rPr>
            </w:pPr>
          </w:p>
        </w:tc>
        <w:tc>
          <w:tcPr>
            <w:tcW w:w="1037" w:type="dxa"/>
            <w:tcBorders>
              <w:top w:val="single" w:sz="4" w:space="0" w:color="000000"/>
              <w:left w:val="single" w:sz="4" w:space="0" w:color="000000"/>
              <w:bottom w:val="single" w:sz="4" w:space="0" w:color="000000"/>
              <w:right w:val="single" w:sz="4" w:space="0" w:color="000000"/>
            </w:tcBorders>
          </w:tcPr>
          <w:p w14:paraId="34F280E8"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135" w:type="dxa"/>
            <w:tcBorders>
              <w:top w:val="single" w:sz="4" w:space="0" w:color="000000"/>
              <w:left w:val="single" w:sz="4" w:space="0" w:color="000000"/>
              <w:bottom w:val="single" w:sz="4" w:space="0" w:color="000000"/>
              <w:right w:val="single" w:sz="4" w:space="0" w:color="000000"/>
            </w:tcBorders>
          </w:tcPr>
          <w:p w14:paraId="56482204"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109" w:type="dxa"/>
            <w:tcBorders>
              <w:top w:val="single" w:sz="4" w:space="0" w:color="000000"/>
              <w:left w:val="single" w:sz="4" w:space="0" w:color="000000"/>
              <w:bottom w:val="single" w:sz="4" w:space="0" w:color="000000"/>
              <w:right w:val="single" w:sz="4" w:space="0" w:color="000000"/>
            </w:tcBorders>
            <w:vAlign w:val="center"/>
          </w:tcPr>
          <w:p w14:paraId="284DE499"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1296" w:type="dxa"/>
            <w:tcBorders>
              <w:top w:val="single" w:sz="4" w:space="0" w:color="000000"/>
              <w:left w:val="single" w:sz="4" w:space="0" w:color="000000"/>
              <w:bottom w:val="single" w:sz="4" w:space="0" w:color="000000"/>
              <w:right w:val="single" w:sz="4" w:space="0" w:color="000000"/>
            </w:tcBorders>
            <w:vAlign w:val="center"/>
          </w:tcPr>
          <w:p w14:paraId="4F477FB2"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04FABFC3"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1256" w:type="dxa"/>
            <w:tcBorders>
              <w:top w:val="single" w:sz="4" w:space="0" w:color="000000"/>
              <w:left w:val="single" w:sz="4" w:space="0" w:color="000000"/>
              <w:bottom w:val="single" w:sz="4" w:space="0" w:color="000000"/>
              <w:right w:val="single" w:sz="4" w:space="0" w:color="000000"/>
            </w:tcBorders>
            <w:vAlign w:val="center"/>
          </w:tcPr>
          <w:p w14:paraId="229B4521"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r>
      <w:tr w:rsidR="00000000" w14:paraId="6AF38301" w14:textId="77777777">
        <w:trPr>
          <w:trHeight w:val="285"/>
          <w:jc w:val="center"/>
        </w:trPr>
        <w:tc>
          <w:tcPr>
            <w:tcW w:w="2153" w:type="dxa"/>
            <w:tcBorders>
              <w:top w:val="single" w:sz="4" w:space="0" w:color="000000"/>
              <w:left w:val="single" w:sz="4" w:space="0" w:color="000000"/>
              <w:bottom w:val="single" w:sz="4" w:space="0" w:color="000000"/>
              <w:right w:val="single" w:sz="4" w:space="0" w:color="000000"/>
            </w:tcBorders>
          </w:tcPr>
          <w:p w14:paraId="585B5F57" w14:textId="77777777" w:rsidR="00000000" w:rsidRDefault="009D0921">
            <w:pPr>
              <w:autoSpaceDN w:val="0"/>
              <w:textAlignment w:val="top"/>
              <w:rPr>
                <w:rFonts w:ascii="仿宋_GB2312" w:eastAsia="仿宋_GB2312" w:hAnsi="仿宋_GB2312" w:cs="仿宋_GB2312" w:hint="eastAsia"/>
                <w:color w:val="000000"/>
                <w:spacing w:val="-20"/>
                <w:sz w:val="24"/>
              </w:rPr>
            </w:pPr>
          </w:p>
        </w:tc>
        <w:tc>
          <w:tcPr>
            <w:tcW w:w="1037" w:type="dxa"/>
            <w:tcBorders>
              <w:top w:val="single" w:sz="4" w:space="0" w:color="000000"/>
              <w:left w:val="single" w:sz="4" w:space="0" w:color="000000"/>
              <w:bottom w:val="single" w:sz="4" w:space="0" w:color="000000"/>
              <w:right w:val="single" w:sz="4" w:space="0" w:color="000000"/>
            </w:tcBorders>
          </w:tcPr>
          <w:p w14:paraId="4465749B"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135" w:type="dxa"/>
            <w:tcBorders>
              <w:top w:val="single" w:sz="4" w:space="0" w:color="000000"/>
              <w:left w:val="single" w:sz="4" w:space="0" w:color="000000"/>
              <w:bottom w:val="single" w:sz="4" w:space="0" w:color="000000"/>
              <w:right w:val="single" w:sz="4" w:space="0" w:color="000000"/>
            </w:tcBorders>
          </w:tcPr>
          <w:p w14:paraId="03373CA6"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109" w:type="dxa"/>
            <w:tcBorders>
              <w:top w:val="single" w:sz="4" w:space="0" w:color="000000"/>
              <w:left w:val="single" w:sz="4" w:space="0" w:color="000000"/>
              <w:bottom w:val="single" w:sz="4" w:space="0" w:color="000000"/>
              <w:right w:val="single" w:sz="4" w:space="0" w:color="000000"/>
            </w:tcBorders>
            <w:vAlign w:val="center"/>
          </w:tcPr>
          <w:p w14:paraId="791E53B7"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1296" w:type="dxa"/>
            <w:tcBorders>
              <w:top w:val="single" w:sz="4" w:space="0" w:color="000000"/>
              <w:left w:val="single" w:sz="4" w:space="0" w:color="000000"/>
              <w:bottom w:val="single" w:sz="4" w:space="0" w:color="000000"/>
              <w:right w:val="single" w:sz="4" w:space="0" w:color="000000"/>
            </w:tcBorders>
            <w:vAlign w:val="center"/>
          </w:tcPr>
          <w:p w14:paraId="1B7E8228"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5F53E782"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1256" w:type="dxa"/>
            <w:tcBorders>
              <w:top w:val="single" w:sz="4" w:space="0" w:color="000000"/>
              <w:left w:val="single" w:sz="4" w:space="0" w:color="000000"/>
              <w:bottom w:val="single" w:sz="4" w:space="0" w:color="000000"/>
              <w:right w:val="single" w:sz="4" w:space="0" w:color="000000"/>
            </w:tcBorders>
            <w:vAlign w:val="center"/>
          </w:tcPr>
          <w:p w14:paraId="30E56229"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r>
      <w:tr w:rsidR="00000000" w14:paraId="7E3C2149" w14:textId="77777777">
        <w:trPr>
          <w:trHeight w:val="285"/>
          <w:jc w:val="center"/>
        </w:trPr>
        <w:tc>
          <w:tcPr>
            <w:tcW w:w="2153" w:type="dxa"/>
            <w:tcBorders>
              <w:top w:val="single" w:sz="4" w:space="0" w:color="000000"/>
              <w:left w:val="single" w:sz="4" w:space="0" w:color="000000"/>
              <w:bottom w:val="single" w:sz="4" w:space="0" w:color="000000"/>
              <w:right w:val="single" w:sz="4" w:space="0" w:color="000000"/>
            </w:tcBorders>
          </w:tcPr>
          <w:p w14:paraId="1AF59B7A"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b/>
                <w:bCs/>
                <w:color w:val="000000"/>
                <w:spacing w:val="-20"/>
                <w:sz w:val="24"/>
              </w:rPr>
              <w:t>合计</w:t>
            </w:r>
          </w:p>
        </w:tc>
        <w:tc>
          <w:tcPr>
            <w:tcW w:w="1037" w:type="dxa"/>
            <w:tcBorders>
              <w:top w:val="single" w:sz="4" w:space="0" w:color="000000"/>
              <w:left w:val="single" w:sz="4" w:space="0" w:color="000000"/>
              <w:bottom w:val="single" w:sz="4" w:space="0" w:color="000000"/>
              <w:right w:val="single" w:sz="4" w:space="0" w:color="000000"/>
            </w:tcBorders>
          </w:tcPr>
          <w:p w14:paraId="5B5A5031"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135" w:type="dxa"/>
            <w:tcBorders>
              <w:top w:val="single" w:sz="4" w:space="0" w:color="000000"/>
              <w:left w:val="single" w:sz="4" w:space="0" w:color="000000"/>
              <w:bottom w:val="single" w:sz="4" w:space="0" w:color="000000"/>
              <w:right w:val="single" w:sz="4" w:space="0" w:color="000000"/>
            </w:tcBorders>
          </w:tcPr>
          <w:p w14:paraId="32C33C79"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109" w:type="dxa"/>
            <w:tcBorders>
              <w:top w:val="single" w:sz="4" w:space="0" w:color="000000"/>
              <w:left w:val="single" w:sz="4" w:space="0" w:color="000000"/>
              <w:bottom w:val="single" w:sz="4" w:space="0" w:color="000000"/>
              <w:right w:val="single" w:sz="4" w:space="0" w:color="000000"/>
            </w:tcBorders>
            <w:vAlign w:val="center"/>
          </w:tcPr>
          <w:p w14:paraId="06F3AB2D"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1296" w:type="dxa"/>
            <w:tcBorders>
              <w:top w:val="single" w:sz="4" w:space="0" w:color="000000"/>
              <w:left w:val="single" w:sz="4" w:space="0" w:color="000000"/>
              <w:bottom w:val="single" w:sz="4" w:space="0" w:color="000000"/>
              <w:right w:val="single" w:sz="4" w:space="0" w:color="000000"/>
            </w:tcBorders>
            <w:vAlign w:val="center"/>
          </w:tcPr>
          <w:p w14:paraId="4CFAA02F"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45E005D0"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1256" w:type="dxa"/>
            <w:tcBorders>
              <w:top w:val="single" w:sz="4" w:space="0" w:color="000000"/>
              <w:left w:val="single" w:sz="4" w:space="0" w:color="000000"/>
              <w:bottom w:val="single" w:sz="4" w:space="0" w:color="000000"/>
              <w:right w:val="single" w:sz="4" w:space="0" w:color="000000"/>
            </w:tcBorders>
            <w:vAlign w:val="center"/>
          </w:tcPr>
          <w:p w14:paraId="3E4BD521"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r>
    </w:tbl>
    <w:p w14:paraId="63D5E69A" w14:textId="77777777" w:rsidR="00000000" w:rsidRDefault="009D0921">
      <w:pPr>
        <w:tabs>
          <w:tab w:val="left" w:pos="2194"/>
        </w:tabs>
        <w:spacing w:line="440" w:lineRule="exact"/>
        <w:jc w:val="left"/>
        <w:rPr>
          <w:rFonts w:ascii="仿宋_GB2312" w:eastAsia="仿宋_GB2312" w:hAnsi="仿宋_GB2312" w:cs="仿宋_GB2312" w:hint="eastAsia"/>
          <w:color w:val="000000"/>
          <w:spacing w:val="-20"/>
          <w:sz w:val="28"/>
          <w:szCs w:val="28"/>
        </w:rPr>
      </w:pPr>
    </w:p>
    <w:p w14:paraId="1FFC902B" w14:textId="77777777" w:rsidR="00000000" w:rsidRDefault="009D0921">
      <w:pPr>
        <w:numPr>
          <w:ilvl w:val="0"/>
          <w:numId w:val="13"/>
        </w:numPr>
        <w:snapToGrid w:val="0"/>
        <w:spacing w:line="440" w:lineRule="exact"/>
        <w:ind w:firstLineChars="200" w:firstLine="482"/>
        <w:rPr>
          <w:rFonts w:ascii="仿宋" w:eastAsia="仿宋" w:hAnsi="仿宋" w:cs="仿宋" w:hint="eastAsia"/>
          <w:b/>
          <w:bCs/>
          <w:color w:val="000000"/>
          <w:spacing w:val="-20"/>
          <w:sz w:val="28"/>
          <w:szCs w:val="28"/>
        </w:rPr>
      </w:pPr>
      <w:r>
        <w:rPr>
          <w:rFonts w:ascii="仿宋_GB2312" w:eastAsia="仿宋_GB2312" w:hAnsi="仿宋_GB2312" w:cs="仿宋_GB2312" w:hint="eastAsia"/>
          <w:b/>
          <w:bCs/>
          <w:color w:val="000000"/>
          <w:spacing w:val="-20"/>
          <w:sz w:val="28"/>
          <w:szCs w:val="28"/>
        </w:rPr>
        <w:t>项目支出测算</w:t>
      </w:r>
    </w:p>
    <w:p w14:paraId="37337C84" w14:textId="77777777" w:rsidR="00000000" w:rsidRDefault="009D0921">
      <w:pPr>
        <w:tabs>
          <w:tab w:val="left" w:pos="505"/>
        </w:tabs>
        <w:spacing w:line="360" w:lineRule="auto"/>
        <w:ind w:firstLineChars="200" w:firstLine="480"/>
        <w:rPr>
          <w:rFonts w:ascii="仿宋_GB2312" w:eastAsia="仿宋_GB2312" w:hAnsi="宋体" w:hint="eastAsia"/>
          <w:bCs/>
          <w:color w:val="000000"/>
          <w:spacing w:val="-20"/>
          <w:sz w:val="28"/>
          <w:szCs w:val="28"/>
        </w:rPr>
      </w:pPr>
      <w:r>
        <w:rPr>
          <w:rFonts w:ascii="仿宋_GB2312" w:eastAsia="仿宋_GB2312" w:hAnsi="宋体" w:hint="eastAsia"/>
          <w:bCs/>
          <w:color w:val="000000"/>
          <w:spacing w:val="-20"/>
          <w:sz w:val="28"/>
          <w:szCs w:val="28"/>
        </w:rPr>
        <w:t>项目进入投产期后，预计生产</w:t>
      </w:r>
      <w:r>
        <w:rPr>
          <w:rFonts w:ascii="仿宋_GB2312" w:eastAsia="仿宋_GB2312" w:hAnsi="宋体" w:hint="eastAsia"/>
          <w:bCs/>
          <w:color w:val="000000"/>
          <w:spacing w:val="-20"/>
          <w:sz w:val="28"/>
          <w:szCs w:val="28"/>
        </w:rPr>
        <w:t>成本如下表所示：</w:t>
      </w:r>
    </w:p>
    <w:tbl>
      <w:tblPr>
        <w:tblW w:w="0" w:type="auto"/>
        <w:jc w:val="center"/>
        <w:tblInd w:w="0" w:type="dxa"/>
        <w:tblLayout w:type="fixed"/>
        <w:tblLook w:val="0000" w:firstRow="0" w:lastRow="0" w:firstColumn="0" w:lastColumn="0" w:noHBand="0" w:noVBand="0"/>
      </w:tblPr>
      <w:tblGrid>
        <w:gridCol w:w="804"/>
        <w:gridCol w:w="1573"/>
        <w:gridCol w:w="923"/>
        <w:gridCol w:w="1017"/>
        <w:gridCol w:w="1017"/>
        <w:gridCol w:w="1017"/>
        <w:gridCol w:w="1018"/>
        <w:gridCol w:w="1017"/>
        <w:gridCol w:w="1017"/>
        <w:gridCol w:w="1017"/>
      </w:tblGrid>
      <w:tr w:rsidR="00000000" w14:paraId="7D4740A3" w14:textId="77777777">
        <w:trPr>
          <w:trHeight w:val="437"/>
          <w:jc w:val="center"/>
        </w:trPr>
        <w:tc>
          <w:tcPr>
            <w:tcW w:w="804" w:type="dxa"/>
            <w:vMerge w:val="restart"/>
            <w:tcBorders>
              <w:top w:val="single" w:sz="8" w:space="0" w:color="000000"/>
              <w:left w:val="single" w:sz="8" w:space="0" w:color="000000"/>
              <w:bottom w:val="single" w:sz="4" w:space="0" w:color="000000"/>
              <w:right w:val="single" w:sz="4" w:space="0" w:color="000000"/>
            </w:tcBorders>
            <w:vAlign w:val="center"/>
          </w:tcPr>
          <w:p w14:paraId="4D3CA4F3"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序号</w:t>
            </w:r>
          </w:p>
        </w:tc>
        <w:tc>
          <w:tcPr>
            <w:tcW w:w="1573" w:type="dxa"/>
            <w:vMerge w:val="restart"/>
            <w:tcBorders>
              <w:top w:val="single" w:sz="8" w:space="0" w:color="000000"/>
              <w:left w:val="single" w:sz="4" w:space="0" w:color="000000"/>
              <w:bottom w:val="single" w:sz="4" w:space="0" w:color="000000"/>
              <w:right w:val="single" w:sz="4" w:space="0" w:color="000000"/>
            </w:tcBorders>
            <w:vAlign w:val="center"/>
          </w:tcPr>
          <w:p w14:paraId="2A90E5A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项目名称</w:t>
            </w:r>
          </w:p>
        </w:tc>
        <w:tc>
          <w:tcPr>
            <w:tcW w:w="8043" w:type="dxa"/>
            <w:gridSpan w:val="8"/>
            <w:tcBorders>
              <w:top w:val="single" w:sz="8" w:space="0" w:color="000000"/>
              <w:left w:val="single" w:sz="4" w:space="0" w:color="000000"/>
              <w:bottom w:val="single" w:sz="4" w:space="0" w:color="000000"/>
              <w:right w:val="single" w:sz="4" w:space="0" w:color="000000"/>
            </w:tcBorders>
            <w:vAlign w:val="center"/>
          </w:tcPr>
          <w:p w14:paraId="13C8112A"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贷款期间</w:t>
            </w:r>
          </w:p>
        </w:tc>
      </w:tr>
      <w:tr w:rsidR="00000000" w14:paraId="2441AD2A" w14:textId="77777777">
        <w:trPr>
          <w:trHeight w:val="437"/>
          <w:jc w:val="center"/>
        </w:trPr>
        <w:tc>
          <w:tcPr>
            <w:tcW w:w="804" w:type="dxa"/>
            <w:vMerge/>
            <w:tcBorders>
              <w:top w:val="single" w:sz="8" w:space="0" w:color="000000"/>
              <w:left w:val="single" w:sz="8" w:space="0" w:color="000000"/>
              <w:bottom w:val="single" w:sz="4" w:space="0" w:color="000000"/>
              <w:right w:val="single" w:sz="4" w:space="0" w:color="000000"/>
            </w:tcBorders>
            <w:vAlign w:val="center"/>
          </w:tcPr>
          <w:p w14:paraId="318798E3"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573" w:type="dxa"/>
            <w:vMerge/>
            <w:tcBorders>
              <w:top w:val="single" w:sz="8" w:space="0" w:color="000000"/>
              <w:left w:val="single" w:sz="4" w:space="0" w:color="000000"/>
              <w:bottom w:val="single" w:sz="4" w:space="0" w:color="000000"/>
              <w:right w:val="single" w:sz="4" w:space="0" w:color="000000"/>
            </w:tcBorders>
            <w:vAlign w:val="center"/>
          </w:tcPr>
          <w:p w14:paraId="3A01170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923" w:type="dxa"/>
            <w:tcBorders>
              <w:top w:val="single" w:sz="4" w:space="0" w:color="000000"/>
              <w:left w:val="single" w:sz="4" w:space="0" w:color="000000"/>
              <w:bottom w:val="single" w:sz="4" w:space="0" w:color="000000"/>
              <w:right w:val="single" w:sz="4" w:space="0" w:color="000000"/>
            </w:tcBorders>
            <w:vAlign w:val="center"/>
          </w:tcPr>
          <w:p w14:paraId="56DE3EB7"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第</w:t>
            </w:r>
            <w:r>
              <w:rPr>
                <w:rFonts w:ascii="仿宋_GB2312" w:eastAsia="仿宋_GB2312" w:hAnsi="仿宋_GB2312" w:cs="仿宋_GB2312" w:hint="eastAsia"/>
                <w:color w:val="000000"/>
                <w:spacing w:val="-20"/>
                <w:sz w:val="24"/>
              </w:rPr>
              <w:t>1</w:t>
            </w:r>
            <w:r>
              <w:rPr>
                <w:rFonts w:ascii="仿宋_GB2312" w:eastAsia="仿宋_GB2312" w:hAnsi="仿宋_GB2312" w:cs="仿宋_GB2312" w:hint="eastAsia"/>
                <w:color w:val="000000"/>
                <w:spacing w:val="-20"/>
                <w:sz w:val="24"/>
              </w:rPr>
              <w:t>年</w:t>
            </w:r>
          </w:p>
        </w:tc>
        <w:tc>
          <w:tcPr>
            <w:tcW w:w="1017" w:type="dxa"/>
            <w:tcBorders>
              <w:top w:val="single" w:sz="4" w:space="0" w:color="000000"/>
              <w:left w:val="single" w:sz="4" w:space="0" w:color="000000"/>
              <w:bottom w:val="single" w:sz="4" w:space="0" w:color="000000"/>
              <w:right w:val="single" w:sz="4" w:space="0" w:color="000000"/>
            </w:tcBorders>
            <w:vAlign w:val="center"/>
          </w:tcPr>
          <w:p w14:paraId="2718C906"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第</w:t>
            </w:r>
            <w:r>
              <w:rPr>
                <w:rFonts w:ascii="仿宋_GB2312" w:eastAsia="仿宋_GB2312" w:hAnsi="仿宋_GB2312" w:cs="仿宋_GB2312" w:hint="eastAsia"/>
                <w:color w:val="000000"/>
                <w:spacing w:val="-20"/>
                <w:sz w:val="24"/>
              </w:rPr>
              <w:t>2</w:t>
            </w:r>
            <w:r>
              <w:rPr>
                <w:rFonts w:ascii="仿宋_GB2312" w:eastAsia="仿宋_GB2312" w:hAnsi="仿宋_GB2312" w:cs="仿宋_GB2312" w:hint="eastAsia"/>
                <w:color w:val="000000"/>
                <w:spacing w:val="-20"/>
                <w:sz w:val="24"/>
              </w:rPr>
              <w:t>年</w:t>
            </w:r>
          </w:p>
        </w:tc>
        <w:tc>
          <w:tcPr>
            <w:tcW w:w="1017" w:type="dxa"/>
            <w:tcBorders>
              <w:top w:val="single" w:sz="4" w:space="0" w:color="000000"/>
              <w:left w:val="single" w:sz="4" w:space="0" w:color="000000"/>
              <w:bottom w:val="single" w:sz="4" w:space="0" w:color="000000"/>
              <w:right w:val="single" w:sz="4" w:space="0" w:color="000000"/>
            </w:tcBorders>
            <w:vAlign w:val="center"/>
          </w:tcPr>
          <w:p w14:paraId="7CE4BD26"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第</w:t>
            </w:r>
            <w:r>
              <w:rPr>
                <w:rFonts w:ascii="仿宋_GB2312" w:eastAsia="仿宋_GB2312" w:hAnsi="仿宋_GB2312" w:cs="仿宋_GB2312" w:hint="eastAsia"/>
                <w:color w:val="000000"/>
                <w:spacing w:val="-20"/>
                <w:sz w:val="24"/>
              </w:rPr>
              <w:t>3</w:t>
            </w:r>
            <w:r>
              <w:rPr>
                <w:rFonts w:ascii="仿宋_GB2312" w:eastAsia="仿宋_GB2312" w:hAnsi="仿宋_GB2312" w:cs="仿宋_GB2312" w:hint="eastAsia"/>
                <w:color w:val="000000"/>
                <w:spacing w:val="-20"/>
                <w:sz w:val="24"/>
              </w:rPr>
              <w:t>年</w:t>
            </w:r>
          </w:p>
        </w:tc>
        <w:tc>
          <w:tcPr>
            <w:tcW w:w="1017" w:type="dxa"/>
            <w:tcBorders>
              <w:top w:val="single" w:sz="4" w:space="0" w:color="000000"/>
              <w:left w:val="single" w:sz="4" w:space="0" w:color="000000"/>
              <w:bottom w:val="single" w:sz="4" w:space="0" w:color="000000"/>
              <w:right w:val="single" w:sz="4" w:space="0" w:color="000000"/>
            </w:tcBorders>
            <w:vAlign w:val="center"/>
          </w:tcPr>
          <w:p w14:paraId="6E395011"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第</w:t>
            </w:r>
            <w:r>
              <w:rPr>
                <w:rFonts w:ascii="仿宋_GB2312" w:eastAsia="仿宋_GB2312" w:hAnsi="仿宋_GB2312" w:cs="仿宋_GB2312" w:hint="eastAsia"/>
                <w:color w:val="000000"/>
                <w:spacing w:val="-20"/>
                <w:sz w:val="24"/>
              </w:rPr>
              <w:t>4</w:t>
            </w:r>
            <w:r>
              <w:rPr>
                <w:rFonts w:ascii="仿宋_GB2312" w:eastAsia="仿宋_GB2312" w:hAnsi="仿宋_GB2312" w:cs="仿宋_GB2312" w:hint="eastAsia"/>
                <w:color w:val="000000"/>
                <w:spacing w:val="-20"/>
                <w:sz w:val="24"/>
              </w:rPr>
              <w:t>年</w:t>
            </w:r>
          </w:p>
        </w:tc>
        <w:tc>
          <w:tcPr>
            <w:tcW w:w="1018" w:type="dxa"/>
            <w:tcBorders>
              <w:top w:val="single" w:sz="4" w:space="0" w:color="000000"/>
              <w:left w:val="single" w:sz="4" w:space="0" w:color="000000"/>
              <w:bottom w:val="single" w:sz="4" w:space="0" w:color="000000"/>
              <w:right w:val="single" w:sz="4" w:space="0" w:color="000000"/>
            </w:tcBorders>
            <w:vAlign w:val="center"/>
          </w:tcPr>
          <w:p w14:paraId="27C1805B"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第</w:t>
            </w:r>
            <w:r>
              <w:rPr>
                <w:rFonts w:ascii="仿宋_GB2312" w:eastAsia="仿宋_GB2312" w:hAnsi="仿宋_GB2312" w:cs="仿宋_GB2312" w:hint="eastAsia"/>
                <w:color w:val="000000"/>
                <w:spacing w:val="-20"/>
                <w:sz w:val="24"/>
              </w:rPr>
              <w:t>5</w:t>
            </w:r>
            <w:r>
              <w:rPr>
                <w:rFonts w:ascii="仿宋_GB2312" w:eastAsia="仿宋_GB2312" w:hAnsi="仿宋_GB2312" w:cs="仿宋_GB2312" w:hint="eastAsia"/>
                <w:color w:val="000000"/>
                <w:spacing w:val="-20"/>
                <w:sz w:val="24"/>
              </w:rPr>
              <w:t>年</w:t>
            </w:r>
          </w:p>
        </w:tc>
        <w:tc>
          <w:tcPr>
            <w:tcW w:w="1017" w:type="dxa"/>
            <w:tcBorders>
              <w:top w:val="single" w:sz="4" w:space="0" w:color="000000"/>
              <w:left w:val="single" w:sz="4" w:space="0" w:color="000000"/>
              <w:bottom w:val="single" w:sz="4" w:space="0" w:color="000000"/>
              <w:right w:val="single" w:sz="4" w:space="0" w:color="000000"/>
            </w:tcBorders>
            <w:vAlign w:val="center"/>
          </w:tcPr>
          <w:p w14:paraId="4565F75A"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第</w:t>
            </w:r>
            <w:r>
              <w:rPr>
                <w:rFonts w:ascii="仿宋_GB2312" w:eastAsia="仿宋_GB2312" w:hAnsi="仿宋_GB2312" w:cs="仿宋_GB2312" w:hint="eastAsia"/>
                <w:color w:val="000000"/>
                <w:spacing w:val="-20"/>
                <w:sz w:val="24"/>
              </w:rPr>
              <w:t>6</w:t>
            </w:r>
            <w:r>
              <w:rPr>
                <w:rFonts w:ascii="仿宋_GB2312" w:eastAsia="仿宋_GB2312" w:hAnsi="仿宋_GB2312" w:cs="仿宋_GB2312" w:hint="eastAsia"/>
                <w:color w:val="000000"/>
                <w:spacing w:val="-20"/>
                <w:sz w:val="24"/>
              </w:rPr>
              <w:t>年</w:t>
            </w:r>
          </w:p>
        </w:tc>
        <w:tc>
          <w:tcPr>
            <w:tcW w:w="1017" w:type="dxa"/>
            <w:tcBorders>
              <w:top w:val="single" w:sz="4" w:space="0" w:color="000000"/>
              <w:left w:val="single" w:sz="4" w:space="0" w:color="000000"/>
              <w:bottom w:val="single" w:sz="4" w:space="0" w:color="000000"/>
              <w:right w:val="single" w:sz="4" w:space="0" w:color="000000"/>
            </w:tcBorders>
            <w:vAlign w:val="center"/>
          </w:tcPr>
          <w:p w14:paraId="73CF1ECB"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第</w:t>
            </w:r>
            <w:r>
              <w:rPr>
                <w:rFonts w:ascii="仿宋_GB2312" w:eastAsia="仿宋_GB2312" w:hAnsi="仿宋_GB2312" w:cs="仿宋_GB2312" w:hint="eastAsia"/>
                <w:color w:val="000000"/>
                <w:spacing w:val="-20"/>
                <w:sz w:val="24"/>
              </w:rPr>
              <w:t>7</w:t>
            </w:r>
            <w:r>
              <w:rPr>
                <w:rFonts w:ascii="仿宋_GB2312" w:eastAsia="仿宋_GB2312" w:hAnsi="仿宋_GB2312" w:cs="仿宋_GB2312" w:hint="eastAsia"/>
                <w:color w:val="000000"/>
                <w:spacing w:val="-20"/>
                <w:sz w:val="24"/>
              </w:rPr>
              <w:t>年</w:t>
            </w:r>
          </w:p>
        </w:tc>
        <w:tc>
          <w:tcPr>
            <w:tcW w:w="1017" w:type="dxa"/>
            <w:tcBorders>
              <w:top w:val="single" w:sz="4" w:space="0" w:color="000000"/>
              <w:left w:val="single" w:sz="4" w:space="0" w:color="000000"/>
              <w:bottom w:val="single" w:sz="4" w:space="0" w:color="000000"/>
              <w:right w:val="single" w:sz="4" w:space="0" w:color="000000"/>
            </w:tcBorders>
            <w:vAlign w:val="center"/>
          </w:tcPr>
          <w:p w14:paraId="6BDD4F8C"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第</w:t>
            </w:r>
            <w:r>
              <w:rPr>
                <w:rFonts w:ascii="仿宋_GB2312" w:eastAsia="仿宋_GB2312" w:hAnsi="仿宋_GB2312" w:cs="仿宋_GB2312" w:hint="eastAsia"/>
                <w:color w:val="000000"/>
                <w:spacing w:val="-20"/>
                <w:sz w:val="24"/>
              </w:rPr>
              <w:t>8</w:t>
            </w:r>
            <w:r>
              <w:rPr>
                <w:rFonts w:ascii="仿宋_GB2312" w:eastAsia="仿宋_GB2312" w:hAnsi="仿宋_GB2312" w:cs="仿宋_GB2312" w:hint="eastAsia"/>
                <w:color w:val="000000"/>
                <w:spacing w:val="-20"/>
                <w:sz w:val="24"/>
              </w:rPr>
              <w:t>年</w:t>
            </w:r>
          </w:p>
        </w:tc>
      </w:tr>
      <w:tr w:rsidR="00000000" w14:paraId="35F3B4DD" w14:textId="77777777">
        <w:trPr>
          <w:trHeight w:val="437"/>
          <w:jc w:val="center"/>
        </w:trPr>
        <w:tc>
          <w:tcPr>
            <w:tcW w:w="804" w:type="dxa"/>
            <w:tcBorders>
              <w:top w:val="single" w:sz="4" w:space="0" w:color="000000"/>
              <w:left w:val="single" w:sz="8" w:space="0" w:color="000000"/>
              <w:bottom w:val="single" w:sz="4" w:space="0" w:color="000000"/>
              <w:right w:val="single" w:sz="4" w:space="0" w:color="000000"/>
            </w:tcBorders>
            <w:vAlign w:val="center"/>
          </w:tcPr>
          <w:p w14:paraId="069CEF1D"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1</w:t>
            </w:r>
          </w:p>
        </w:tc>
        <w:tc>
          <w:tcPr>
            <w:tcW w:w="1573" w:type="dxa"/>
            <w:tcBorders>
              <w:top w:val="single" w:sz="4" w:space="0" w:color="000000"/>
              <w:left w:val="single" w:sz="4" w:space="0" w:color="000000"/>
              <w:bottom w:val="single" w:sz="4" w:space="0" w:color="000000"/>
              <w:right w:val="single" w:sz="4" w:space="0" w:color="000000"/>
            </w:tcBorders>
            <w:vAlign w:val="center"/>
          </w:tcPr>
          <w:p w14:paraId="4D8DF09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生产成本</w:t>
            </w:r>
          </w:p>
        </w:tc>
        <w:tc>
          <w:tcPr>
            <w:tcW w:w="923" w:type="dxa"/>
            <w:tcBorders>
              <w:top w:val="single" w:sz="4" w:space="0" w:color="000000"/>
              <w:left w:val="single" w:sz="4" w:space="0" w:color="000000"/>
              <w:bottom w:val="single" w:sz="4" w:space="0" w:color="000000"/>
              <w:right w:val="single" w:sz="4" w:space="0" w:color="000000"/>
            </w:tcBorders>
            <w:vAlign w:val="center"/>
          </w:tcPr>
          <w:p w14:paraId="5954C95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24BE118A"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2AB38E4F"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456748DC"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8" w:type="dxa"/>
            <w:tcBorders>
              <w:top w:val="single" w:sz="4" w:space="0" w:color="000000"/>
              <w:left w:val="single" w:sz="4" w:space="0" w:color="000000"/>
              <w:bottom w:val="single" w:sz="4" w:space="0" w:color="000000"/>
              <w:right w:val="single" w:sz="4" w:space="0" w:color="000000"/>
            </w:tcBorders>
            <w:vAlign w:val="center"/>
          </w:tcPr>
          <w:p w14:paraId="266309CC"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407BA3D6"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62492294"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2AC07FCD"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r>
      <w:tr w:rsidR="00000000" w14:paraId="6B429015" w14:textId="77777777">
        <w:trPr>
          <w:trHeight w:val="437"/>
          <w:jc w:val="center"/>
        </w:trPr>
        <w:tc>
          <w:tcPr>
            <w:tcW w:w="804" w:type="dxa"/>
            <w:tcBorders>
              <w:top w:val="single" w:sz="4" w:space="0" w:color="000000"/>
              <w:left w:val="single" w:sz="8" w:space="0" w:color="000000"/>
              <w:bottom w:val="single" w:sz="4" w:space="0" w:color="000000"/>
              <w:right w:val="single" w:sz="4" w:space="0" w:color="000000"/>
            </w:tcBorders>
            <w:vAlign w:val="center"/>
          </w:tcPr>
          <w:p w14:paraId="616E5082"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其中</w:t>
            </w:r>
          </w:p>
        </w:tc>
        <w:tc>
          <w:tcPr>
            <w:tcW w:w="1573" w:type="dxa"/>
            <w:tcBorders>
              <w:top w:val="single" w:sz="4" w:space="0" w:color="000000"/>
              <w:left w:val="single" w:sz="4" w:space="0" w:color="000000"/>
              <w:bottom w:val="single" w:sz="4" w:space="0" w:color="000000"/>
              <w:right w:val="single" w:sz="4" w:space="0" w:color="000000"/>
            </w:tcBorders>
            <w:vAlign w:val="center"/>
          </w:tcPr>
          <w:p w14:paraId="60137D57"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1.1</w:t>
            </w:r>
            <w:r>
              <w:rPr>
                <w:rFonts w:ascii="仿宋_GB2312" w:eastAsia="仿宋_GB2312" w:hAnsi="仿宋_GB2312" w:cs="仿宋_GB2312" w:hint="eastAsia"/>
                <w:color w:val="000000"/>
                <w:spacing w:val="-20"/>
                <w:sz w:val="24"/>
              </w:rPr>
              <w:t>原料</w:t>
            </w:r>
          </w:p>
        </w:tc>
        <w:tc>
          <w:tcPr>
            <w:tcW w:w="923" w:type="dxa"/>
            <w:tcBorders>
              <w:top w:val="single" w:sz="4" w:space="0" w:color="000000"/>
              <w:left w:val="single" w:sz="4" w:space="0" w:color="000000"/>
              <w:bottom w:val="single" w:sz="4" w:space="0" w:color="000000"/>
              <w:right w:val="single" w:sz="4" w:space="0" w:color="000000"/>
            </w:tcBorders>
            <w:vAlign w:val="center"/>
          </w:tcPr>
          <w:p w14:paraId="66BC64F2"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647978CB"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231BFEA1"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4043C23"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8" w:type="dxa"/>
            <w:tcBorders>
              <w:top w:val="single" w:sz="4" w:space="0" w:color="000000"/>
              <w:left w:val="single" w:sz="4" w:space="0" w:color="000000"/>
              <w:bottom w:val="single" w:sz="4" w:space="0" w:color="000000"/>
              <w:right w:val="single" w:sz="4" w:space="0" w:color="000000"/>
            </w:tcBorders>
            <w:vAlign w:val="center"/>
          </w:tcPr>
          <w:p w14:paraId="3183AF6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23EDE8F4"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790E91E2"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3EFF829D"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r>
      <w:tr w:rsidR="00000000" w14:paraId="2A25B111" w14:textId="77777777">
        <w:trPr>
          <w:trHeight w:val="437"/>
          <w:jc w:val="center"/>
        </w:trPr>
        <w:tc>
          <w:tcPr>
            <w:tcW w:w="804" w:type="dxa"/>
            <w:tcBorders>
              <w:top w:val="single" w:sz="4" w:space="0" w:color="000000"/>
              <w:left w:val="single" w:sz="8" w:space="0" w:color="000000"/>
              <w:bottom w:val="single" w:sz="4" w:space="0" w:color="000000"/>
              <w:right w:val="single" w:sz="4" w:space="0" w:color="000000"/>
            </w:tcBorders>
            <w:vAlign w:val="center"/>
          </w:tcPr>
          <w:p w14:paraId="739E67AB"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573" w:type="dxa"/>
            <w:tcBorders>
              <w:top w:val="single" w:sz="4" w:space="0" w:color="000000"/>
              <w:left w:val="single" w:sz="4" w:space="0" w:color="000000"/>
              <w:bottom w:val="single" w:sz="4" w:space="0" w:color="000000"/>
              <w:right w:val="single" w:sz="4" w:space="0" w:color="000000"/>
            </w:tcBorders>
            <w:vAlign w:val="center"/>
          </w:tcPr>
          <w:p w14:paraId="1EFBF6A5"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1.2</w:t>
            </w:r>
            <w:r>
              <w:rPr>
                <w:rFonts w:ascii="仿宋_GB2312" w:eastAsia="仿宋_GB2312" w:hAnsi="仿宋_GB2312" w:cs="仿宋_GB2312" w:hint="eastAsia"/>
                <w:color w:val="000000"/>
                <w:spacing w:val="-20"/>
                <w:sz w:val="24"/>
              </w:rPr>
              <w:t>动力</w:t>
            </w:r>
          </w:p>
        </w:tc>
        <w:tc>
          <w:tcPr>
            <w:tcW w:w="923" w:type="dxa"/>
            <w:tcBorders>
              <w:top w:val="single" w:sz="4" w:space="0" w:color="000000"/>
              <w:left w:val="single" w:sz="4" w:space="0" w:color="000000"/>
              <w:bottom w:val="single" w:sz="4" w:space="0" w:color="000000"/>
              <w:right w:val="single" w:sz="4" w:space="0" w:color="000000"/>
            </w:tcBorders>
            <w:vAlign w:val="center"/>
          </w:tcPr>
          <w:p w14:paraId="4331E498"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6C1B6E16"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735B3E25"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E6C10E6"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8" w:type="dxa"/>
            <w:tcBorders>
              <w:top w:val="single" w:sz="4" w:space="0" w:color="000000"/>
              <w:left w:val="single" w:sz="4" w:space="0" w:color="000000"/>
              <w:bottom w:val="single" w:sz="4" w:space="0" w:color="000000"/>
              <w:right w:val="single" w:sz="4" w:space="0" w:color="000000"/>
            </w:tcBorders>
            <w:vAlign w:val="center"/>
          </w:tcPr>
          <w:p w14:paraId="62D0F9FB"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612F564"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205CC3B0"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21CBFFEB"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r>
      <w:tr w:rsidR="00000000" w14:paraId="2109093A" w14:textId="77777777">
        <w:trPr>
          <w:trHeight w:val="437"/>
          <w:jc w:val="center"/>
        </w:trPr>
        <w:tc>
          <w:tcPr>
            <w:tcW w:w="804" w:type="dxa"/>
            <w:tcBorders>
              <w:top w:val="single" w:sz="4" w:space="0" w:color="000000"/>
              <w:left w:val="single" w:sz="8" w:space="0" w:color="000000"/>
              <w:bottom w:val="single" w:sz="4" w:space="0" w:color="000000"/>
              <w:right w:val="single" w:sz="4" w:space="0" w:color="000000"/>
            </w:tcBorders>
            <w:vAlign w:val="center"/>
          </w:tcPr>
          <w:p w14:paraId="030692BA"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2</w:t>
            </w:r>
          </w:p>
        </w:tc>
        <w:tc>
          <w:tcPr>
            <w:tcW w:w="1573" w:type="dxa"/>
            <w:tcBorders>
              <w:top w:val="single" w:sz="4" w:space="0" w:color="000000"/>
              <w:left w:val="single" w:sz="4" w:space="0" w:color="000000"/>
              <w:bottom w:val="single" w:sz="4" w:space="0" w:color="000000"/>
              <w:right w:val="single" w:sz="4" w:space="0" w:color="000000"/>
            </w:tcBorders>
            <w:vAlign w:val="center"/>
          </w:tcPr>
          <w:p w14:paraId="2E3789D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管理费用</w:t>
            </w:r>
          </w:p>
        </w:tc>
        <w:tc>
          <w:tcPr>
            <w:tcW w:w="923" w:type="dxa"/>
            <w:tcBorders>
              <w:top w:val="single" w:sz="4" w:space="0" w:color="000000"/>
              <w:left w:val="single" w:sz="4" w:space="0" w:color="000000"/>
              <w:bottom w:val="single" w:sz="4" w:space="0" w:color="000000"/>
              <w:right w:val="single" w:sz="4" w:space="0" w:color="000000"/>
            </w:tcBorders>
            <w:vAlign w:val="center"/>
          </w:tcPr>
          <w:p w14:paraId="23B0C825"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4FFAEA4A"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67FAF139"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2104F778"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8" w:type="dxa"/>
            <w:tcBorders>
              <w:top w:val="single" w:sz="4" w:space="0" w:color="000000"/>
              <w:left w:val="single" w:sz="4" w:space="0" w:color="000000"/>
              <w:bottom w:val="single" w:sz="4" w:space="0" w:color="000000"/>
              <w:right w:val="single" w:sz="4" w:space="0" w:color="000000"/>
            </w:tcBorders>
            <w:vAlign w:val="center"/>
          </w:tcPr>
          <w:p w14:paraId="56966F50"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64393D28"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2EC135B"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35AF4C25"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r>
      <w:tr w:rsidR="00000000" w14:paraId="70FFE888" w14:textId="77777777">
        <w:trPr>
          <w:trHeight w:val="437"/>
          <w:jc w:val="center"/>
        </w:trPr>
        <w:tc>
          <w:tcPr>
            <w:tcW w:w="804" w:type="dxa"/>
            <w:tcBorders>
              <w:top w:val="single" w:sz="4" w:space="0" w:color="000000"/>
              <w:left w:val="single" w:sz="8" w:space="0" w:color="000000"/>
              <w:bottom w:val="single" w:sz="4" w:space="0" w:color="000000"/>
              <w:right w:val="single" w:sz="4" w:space="0" w:color="000000"/>
            </w:tcBorders>
            <w:vAlign w:val="center"/>
          </w:tcPr>
          <w:p w14:paraId="72B3C21F"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3</w:t>
            </w:r>
          </w:p>
        </w:tc>
        <w:tc>
          <w:tcPr>
            <w:tcW w:w="1573" w:type="dxa"/>
            <w:tcBorders>
              <w:top w:val="single" w:sz="4" w:space="0" w:color="000000"/>
              <w:left w:val="single" w:sz="4" w:space="0" w:color="000000"/>
              <w:bottom w:val="single" w:sz="4" w:space="0" w:color="000000"/>
              <w:right w:val="single" w:sz="4" w:space="0" w:color="000000"/>
            </w:tcBorders>
            <w:vAlign w:val="center"/>
          </w:tcPr>
          <w:p w14:paraId="752B071C"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财务费用</w:t>
            </w:r>
          </w:p>
        </w:tc>
        <w:tc>
          <w:tcPr>
            <w:tcW w:w="923" w:type="dxa"/>
            <w:tcBorders>
              <w:top w:val="single" w:sz="4" w:space="0" w:color="000000"/>
              <w:left w:val="single" w:sz="4" w:space="0" w:color="000000"/>
              <w:bottom w:val="single" w:sz="4" w:space="0" w:color="000000"/>
              <w:right w:val="single" w:sz="4" w:space="0" w:color="000000"/>
            </w:tcBorders>
            <w:vAlign w:val="center"/>
          </w:tcPr>
          <w:p w14:paraId="0EBCB416"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78556DA8"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05CB2A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7F3F7F5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8" w:type="dxa"/>
            <w:tcBorders>
              <w:top w:val="single" w:sz="4" w:space="0" w:color="000000"/>
              <w:left w:val="single" w:sz="4" w:space="0" w:color="000000"/>
              <w:bottom w:val="single" w:sz="4" w:space="0" w:color="000000"/>
              <w:right w:val="single" w:sz="4" w:space="0" w:color="000000"/>
            </w:tcBorders>
            <w:vAlign w:val="center"/>
          </w:tcPr>
          <w:p w14:paraId="42064843"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60F1805"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C193DF4"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3F6A6DB7"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r>
      <w:tr w:rsidR="00000000" w14:paraId="047D6EDC" w14:textId="77777777">
        <w:trPr>
          <w:trHeight w:val="437"/>
          <w:jc w:val="center"/>
        </w:trPr>
        <w:tc>
          <w:tcPr>
            <w:tcW w:w="804" w:type="dxa"/>
            <w:tcBorders>
              <w:top w:val="single" w:sz="4" w:space="0" w:color="000000"/>
              <w:left w:val="single" w:sz="8" w:space="0" w:color="000000"/>
              <w:bottom w:val="single" w:sz="4" w:space="0" w:color="000000"/>
              <w:right w:val="single" w:sz="4" w:space="0" w:color="000000"/>
            </w:tcBorders>
            <w:vAlign w:val="center"/>
          </w:tcPr>
          <w:p w14:paraId="2488AE8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4</w:t>
            </w:r>
          </w:p>
        </w:tc>
        <w:tc>
          <w:tcPr>
            <w:tcW w:w="1573" w:type="dxa"/>
            <w:tcBorders>
              <w:top w:val="single" w:sz="4" w:space="0" w:color="000000"/>
              <w:left w:val="single" w:sz="4" w:space="0" w:color="000000"/>
              <w:bottom w:val="single" w:sz="4" w:space="0" w:color="000000"/>
              <w:right w:val="single" w:sz="4" w:space="0" w:color="000000"/>
            </w:tcBorders>
            <w:vAlign w:val="center"/>
          </w:tcPr>
          <w:p w14:paraId="2A9D4EE3"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营业费用</w:t>
            </w:r>
          </w:p>
        </w:tc>
        <w:tc>
          <w:tcPr>
            <w:tcW w:w="923" w:type="dxa"/>
            <w:tcBorders>
              <w:top w:val="single" w:sz="4" w:space="0" w:color="000000"/>
              <w:left w:val="single" w:sz="4" w:space="0" w:color="000000"/>
              <w:bottom w:val="single" w:sz="4" w:space="0" w:color="000000"/>
              <w:right w:val="single" w:sz="4" w:space="0" w:color="000000"/>
            </w:tcBorders>
            <w:vAlign w:val="center"/>
          </w:tcPr>
          <w:p w14:paraId="6FE81103"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34E182EC"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4A6861B0"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2178817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8" w:type="dxa"/>
            <w:tcBorders>
              <w:top w:val="single" w:sz="4" w:space="0" w:color="000000"/>
              <w:left w:val="single" w:sz="4" w:space="0" w:color="000000"/>
              <w:bottom w:val="single" w:sz="4" w:space="0" w:color="000000"/>
              <w:right w:val="single" w:sz="4" w:space="0" w:color="000000"/>
            </w:tcBorders>
            <w:vAlign w:val="center"/>
          </w:tcPr>
          <w:p w14:paraId="270C8F79"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27E8E07D"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2BF8D27C"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3AFA5EF"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r>
      <w:tr w:rsidR="00000000" w14:paraId="3F37370B" w14:textId="77777777">
        <w:trPr>
          <w:trHeight w:val="437"/>
          <w:jc w:val="center"/>
        </w:trPr>
        <w:tc>
          <w:tcPr>
            <w:tcW w:w="804" w:type="dxa"/>
            <w:tcBorders>
              <w:top w:val="single" w:sz="4" w:space="0" w:color="000000"/>
              <w:left w:val="single" w:sz="8" w:space="0" w:color="000000"/>
              <w:bottom w:val="single" w:sz="4" w:space="0" w:color="000000"/>
              <w:right w:val="single" w:sz="4" w:space="0" w:color="000000"/>
            </w:tcBorders>
            <w:vAlign w:val="center"/>
          </w:tcPr>
          <w:p w14:paraId="5B12A7C4"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5</w:t>
            </w:r>
          </w:p>
        </w:tc>
        <w:tc>
          <w:tcPr>
            <w:tcW w:w="1573" w:type="dxa"/>
            <w:tcBorders>
              <w:top w:val="single" w:sz="4" w:space="0" w:color="000000"/>
              <w:left w:val="single" w:sz="4" w:space="0" w:color="000000"/>
              <w:bottom w:val="single" w:sz="4" w:space="0" w:color="000000"/>
              <w:right w:val="single" w:sz="4" w:space="0" w:color="000000"/>
            </w:tcBorders>
            <w:vAlign w:val="center"/>
          </w:tcPr>
          <w:p w14:paraId="75BAECBB"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总成本费用</w:t>
            </w:r>
          </w:p>
        </w:tc>
        <w:tc>
          <w:tcPr>
            <w:tcW w:w="923" w:type="dxa"/>
            <w:tcBorders>
              <w:top w:val="single" w:sz="4" w:space="0" w:color="000000"/>
              <w:left w:val="single" w:sz="4" w:space="0" w:color="000000"/>
              <w:bottom w:val="single" w:sz="4" w:space="0" w:color="000000"/>
              <w:right w:val="single" w:sz="4" w:space="0" w:color="000000"/>
            </w:tcBorders>
            <w:vAlign w:val="center"/>
          </w:tcPr>
          <w:p w14:paraId="1F18BCAB"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130AB3FB"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1CA75F14"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5BF75343"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8" w:type="dxa"/>
            <w:tcBorders>
              <w:top w:val="single" w:sz="4" w:space="0" w:color="000000"/>
              <w:left w:val="single" w:sz="4" w:space="0" w:color="000000"/>
              <w:bottom w:val="single" w:sz="4" w:space="0" w:color="000000"/>
              <w:right w:val="single" w:sz="4" w:space="0" w:color="000000"/>
            </w:tcBorders>
            <w:vAlign w:val="center"/>
          </w:tcPr>
          <w:p w14:paraId="3A4218B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14BBFDFA"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B0B2834"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46121833"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p>
        </w:tc>
      </w:tr>
    </w:tbl>
    <w:p w14:paraId="444764A8" w14:textId="77777777" w:rsidR="00000000" w:rsidRDefault="009D0921">
      <w:pPr>
        <w:snapToGrid w:val="0"/>
        <w:spacing w:line="440" w:lineRule="exact"/>
        <w:ind w:leftChars="200" w:left="420"/>
        <w:rPr>
          <w:rFonts w:ascii="仿宋" w:eastAsia="仿宋" w:hAnsi="仿宋" w:cs="仿宋" w:hint="eastAsia"/>
          <w:b/>
          <w:bCs/>
          <w:color w:val="000000"/>
          <w:spacing w:val="-20"/>
          <w:sz w:val="28"/>
          <w:szCs w:val="28"/>
        </w:rPr>
      </w:pPr>
    </w:p>
    <w:p w14:paraId="01ED5BB3" w14:textId="77777777" w:rsidR="00000000" w:rsidRDefault="009D0921">
      <w:pPr>
        <w:numPr>
          <w:ilvl w:val="0"/>
          <w:numId w:val="13"/>
        </w:numPr>
        <w:snapToGrid w:val="0"/>
        <w:spacing w:line="440" w:lineRule="exact"/>
        <w:ind w:firstLineChars="200" w:firstLine="482"/>
        <w:rPr>
          <w:rFonts w:ascii="仿宋" w:eastAsia="仿宋" w:hAnsi="仿宋" w:cs="仿宋" w:hint="eastAsia"/>
          <w:b/>
          <w:bCs/>
          <w:color w:val="000000"/>
          <w:spacing w:val="-20"/>
          <w:sz w:val="28"/>
          <w:szCs w:val="28"/>
        </w:rPr>
      </w:pPr>
      <w:r>
        <w:rPr>
          <w:rFonts w:ascii="仿宋_GB2312" w:eastAsia="仿宋_GB2312" w:hAnsi="仿宋_GB2312" w:cs="仿宋_GB2312" w:hint="eastAsia"/>
          <w:b/>
          <w:bCs/>
          <w:color w:val="000000"/>
          <w:spacing w:val="-20"/>
          <w:sz w:val="28"/>
          <w:szCs w:val="28"/>
        </w:rPr>
        <w:t>贷款还本付息测算</w:t>
      </w:r>
    </w:p>
    <w:p w14:paraId="09E38D44" w14:textId="77777777" w:rsidR="00000000" w:rsidRDefault="009D0921">
      <w:pPr>
        <w:snapToGrid w:val="0"/>
        <w:spacing w:line="440" w:lineRule="exact"/>
        <w:ind w:firstLineChars="200" w:firstLine="480"/>
        <w:rPr>
          <w:rFonts w:ascii="仿宋" w:eastAsia="仿宋" w:hAnsi="仿宋" w:cs="仿宋" w:hint="eastAsia"/>
          <w:color w:val="000000"/>
          <w:spacing w:val="-20"/>
          <w:sz w:val="28"/>
          <w:szCs w:val="28"/>
        </w:rPr>
      </w:pPr>
      <w:r>
        <w:rPr>
          <w:rFonts w:ascii="仿宋" w:eastAsia="仿宋" w:hAnsi="仿宋" w:cs="仿宋" w:hint="eastAsia"/>
          <w:color w:val="000000"/>
          <w:spacing w:val="-20"/>
          <w:sz w:val="28"/>
          <w:szCs w:val="28"/>
        </w:rPr>
        <w:t>按照贷款金额</w:t>
      </w:r>
      <w:r>
        <w:rPr>
          <w:rFonts w:ascii="仿宋" w:eastAsia="仿宋" w:hAnsi="仿宋" w:cs="仿宋" w:hint="eastAsia"/>
          <w:color w:val="000000"/>
          <w:spacing w:val="-20"/>
          <w:sz w:val="28"/>
          <w:szCs w:val="28"/>
        </w:rPr>
        <w:t>**</w:t>
      </w:r>
      <w:r>
        <w:rPr>
          <w:rFonts w:ascii="仿宋" w:eastAsia="仿宋" w:hAnsi="仿宋" w:cs="仿宋" w:hint="eastAsia"/>
          <w:color w:val="000000"/>
          <w:spacing w:val="-20"/>
          <w:sz w:val="28"/>
          <w:szCs w:val="28"/>
        </w:rPr>
        <w:t>亿元，贷款期限</w:t>
      </w:r>
      <w:r>
        <w:rPr>
          <w:rFonts w:ascii="仿宋" w:eastAsia="仿宋" w:hAnsi="仿宋" w:cs="仿宋" w:hint="eastAsia"/>
          <w:color w:val="000000"/>
          <w:spacing w:val="-20"/>
          <w:sz w:val="28"/>
          <w:szCs w:val="28"/>
        </w:rPr>
        <w:t>*</w:t>
      </w:r>
      <w:r>
        <w:rPr>
          <w:rFonts w:ascii="仿宋" w:eastAsia="仿宋" w:hAnsi="仿宋" w:cs="仿宋" w:hint="eastAsia"/>
          <w:color w:val="000000"/>
          <w:spacing w:val="-20"/>
          <w:sz w:val="28"/>
          <w:szCs w:val="28"/>
        </w:rPr>
        <w:t>年，利率基准上浮</w:t>
      </w:r>
      <w:r>
        <w:rPr>
          <w:rFonts w:ascii="仿宋" w:eastAsia="仿宋" w:hAnsi="仿宋" w:cs="仿宋" w:hint="eastAsia"/>
          <w:color w:val="000000"/>
          <w:spacing w:val="-20"/>
          <w:sz w:val="28"/>
          <w:szCs w:val="28"/>
        </w:rPr>
        <w:t>***</w:t>
      </w:r>
      <w:r>
        <w:rPr>
          <w:rFonts w:ascii="仿宋" w:eastAsia="仿宋" w:hAnsi="仿宋" w:cs="仿宋" w:hint="eastAsia"/>
          <w:color w:val="000000"/>
          <w:spacing w:val="-20"/>
          <w:sz w:val="28"/>
          <w:szCs w:val="28"/>
        </w:rPr>
        <w:t>测算，在贷款期限内，贷款利息合计</w:t>
      </w:r>
      <w:r>
        <w:rPr>
          <w:rFonts w:ascii="仿宋" w:eastAsia="仿宋" w:hAnsi="仿宋" w:cs="仿宋" w:hint="eastAsia"/>
          <w:color w:val="000000"/>
          <w:spacing w:val="-20"/>
          <w:sz w:val="28"/>
          <w:szCs w:val="28"/>
        </w:rPr>
        <w:t>**</w:t>
      </w:r>
      <w:r>
        <w:rPr>
          <w:rFonts w:ascii="仿宋" w:eastAsia="仿宋" w:hAnsi="仿宋" w:cs="仿宋" w:hint="eastAsia"/>
          <w:color w:val="000000"/>
          <w:spacing w:val="-20"/>
          <w:sz w:val="28"/>
          <w:szCs w:val="28"/>
        </w:rPr>
        <w:t>亿元，本息合计</w:t>
      </w:r>
      <w:r>
        <w:rPr>
          <w:rFonts w:ascii="仿宋" w:eastAsia="仿宋" w:hAnsi="仿宋" w:cs="仿宋" w:hint="eastAsia"/>
          <w:color w:val="000000"/>
          <w:spacing w:val="-20"/>
          <w:sz w:val="28"/>
          <w:szCs w:val="28"/>
        </w:rPr>
        <w:t>**</w:t>
      </w:r>
      <w:r>
        <w:rPr>
          <w:rFonts w:ascii="仿宋" w:eastAsia="仿宋" w:hAnsi="仿宋" w:cs="仿宋" w:hint="eastAsia"/>
          <w:color w:val="000000"/>
          <w:spacing w:val="-20"/>
          <w:sz w:val="28"/>
          <w:szCs w:val="28"/>
        </w:rPr>
        <w:t>亿元。</w:t>
      </w:r>
    </w:p>
    <w:tbl>
      <w:tblPr>
        <w:tblW w:w="0" w:type="auto"/>
        <w:jc w:val="center"/>
        <w:tblInd w:w="0" w:type="dxa"/>
        <w:tblLayout w:type="fixed"/>
        <w:tblCellMar>
          <w:top w:w="15" w:type="dxa"/>
          <w:left w:w="15" w:type="dxa"/>
          <w:bottom w:w="15" w:type="dxa"/>
          <w:right w:w="15" w:type="dxa"/>
        </w:tblCellMar>
        <w:tblLook w:val="0000" w:firstRow="0" w:lastRow="0" w:firstColumn="0" w:lastColumn="0" w:noHBand="0" w:noVBand="0"/>
      </w:tblPr>
      <w:tblGrid>
        <w:gridCol w:w="1577"/>
        <w:gridCol w:w="1035"/>
        <w:gridCol w:w="1035"/>
        <w:gridCol w:w="1035"/>
        <w:gridCol w:w="1035"/>
        <w:gridCol w:w="1035"/>
        <w:gridCol w:w="1035"/>
        <w:gridCol w:w="1035"/>
        <w:gridCol w:w="1035"/>
        <w:gridCol w:w="1038"/>
      </w:tblGrid>
      <w:tr w:rsidR="00000000" w14:paraId="5E4F32E8" w14:textId="77777777">
        <w:trPr>
          <w:trHeight w:val="285"/>
          <w:jc w:val="center"/>
        </w:trPr>
        <w:tc>
          <w:tcPr>
            <w:tcW w:w="1577" w:type="dxa"/>
            <w:tcBorders>
              <w:top w:val="single" w:sz="4" w:space="0" w:color="000000"/>
              <w:left w:val="single" w:sz="4" w:space="0" w:color="000000"/>
              <w:bottom w:val="single" w:sz="4" w:space="0" w:color="000000"/>
              <w:right w:val="single" w:sz="4" w:space="0" w:color="000000"/>
            </w:tcBorders>
            <w:vAlign w:val="center"/>
          </w:tcPr>
          <w:p w14:paraId="79AF15C3" w14:textId="77777777" w:rsidR="00000000" w:rsidRDefault="009D0921">
            <w:pPr>
              <w:widowControl/>
              <w:jc w:val="center"/>
              <w:textAlignment w:val="center"/>
              <w:rPr>
                <w:rFonts w:ascii="仿宋_GB2312" w:eastAsia="仿宋_GB2312" w:hAnsi="宋体" w:cs="仿宋_GB2312"/>
                <w:color w:val="000000"/>
                <w:spacing w:val="-20"/>
                <w:sz w:val="24"/>
              </w:rPr>
            </w:pPr>
            <w:r>
              <w:rPr>
                <w:rFonts w:ascii="仿宋_GB2312" w:eastAsia="仿宋_GB2312" w:hAnsi="宋体" w:cs="仿宋_GB2312" w:hint="eastAsia"/>
                <w:color w:val="000000"/>
                <w:spacing w:val="-20"/>
                <w:kern w:val="0"/>
                <w:sz w:val="24"/>
              </w:rPr>
              <w:t>类别</w:t>
            </w:r>
          </w:p>
        </w:tc>
        <w:tc>
          <w:tcPr>
            <w:tcW w:w="1035" w:type="dxa"/>
            <w:tcBorders>
              <w:top w:val="single" w:sz="4" w:space="0" w:color="000000"/>
              <w:left w:val="single" w:sz="4" w:space="0" w:color="000000"/>
              <w:bottom w:val="single" w:sz="4" w:space="0" w:color="000000"/>
              <w:right w:val="single" w:sz="4" w:space="0" w:color="000000"/>
            </w:tcBorders>
            <w:vAlign w:val="center"/>
          </w:tcPr>
          <w:p w14:paraId="4CE2C32E"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第</w:t>
            </w:r>
            <w:r>
              <w:rPr>
                <w:rFonts w:ascii="仿宋_GB2312" w:eastAsia="仿宋_GB2312" w:hAnsi="宋体" w:cs="仿宋_GB2312" w:hint="eastAsia"/>
                <w:color w:val="000000"/>
                <w:spacing w:val="-20"/>
                <w:kern w:val="0"/>
                <w:sz w:val="24"/>
              </w:rPr>
              <w:t>1</w:t>
            </w:r>
            <w:r>
              <w:rPr>
                <w:rFonts w:ascii="仿宋_GB2312" w:eastAsia="仿宋_GB2312" w:hAnsi="宋体" w:cs="仿宋_GB2312" w:hint="eastAsia"/>
                <w:color w:val="000000"/>
                <w:spacing w:val="-20"/>
                <w:kern w:val="0"/>
                <w:sz w:val="24"/>
              </w:rPr>
              <w:t>年</w:t>
            </w:r>
          </w:p>
        </w:tc>
        <w:tc>
          <w:tcPr>
            <w:tcW w:w="1035" w:type="dxa"/>
            <w:tcBorders>
              <w:top w:val="single" w:sz="4" w:space="0" w:color="000000"/>
              <w:left w:val="single" w:sz="4" w:space="0" w:color="000000"/>
              <w:bottom w:val="single" w:sz="4" w:space="0" w:color="000000"/>
              <w:right w:val="single" w:sz="4" w:space="0" w:color="000000"/>
            </w:tcBorders>
            <w:vAlign w:val="center"/>
          </w:tcPr>
          <w:p w14:paraId="32669540"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第</w:t>
            </w:r>
            <w:r>
              <w:rPr>
                <w:rFonts w:ascii="仿宋_GB2312" w:eastAsia="仿宋_GB2312" w:hAnsi="宋体" w:cs="仿宋_GB2312" w:hint="eastAsia"/>
                <w:color w:val="000000"/>
                <w:spacing w:val="-20"/>
                <w:kern w:val="0"/>
                <w:sz w:val="24"/>
              </w:rPr>
              <w:t>2</w:t>
            </w:r>
            <w:r>
              <w:rPr>
                <w:rFonts w:ascii="仿宋_GB2312" w:eastAsia="仿宋_GB2312" w:hAnsi="宋体" w:cs="仿宋_GB2312" w:hint="eastAsia"/>
                <w:color w:val="000000"/>
                <w:spacing w:val="-20"/>
                <w:kern w:val="0"/>
                <w:sz w:val="24"/>
              </w:rPr>
              <w:t>年</w:t>
            </w:r>
          </w:p>
        </w:tc>
        <w:tc>
          <w:tcPr>
            <w:tcW w:w="1035" w:type="dxa"/>
            <w:tcBorders>
              <w:top w:val="single" w:sz="4" w:space="0" w:color="000000"/>
              <w:left w:val="single" w:sz="4" w:space="0" w:color="000000"/>
              <w:bottom w:val="single" w:sz="4" w:space="0" w:color="000000"/>
              <w:right w:val="single" w:sz="4" w:space="0" w:color="000000"/>
            </w:tcBorders>
            <w:vAlign w:val="center"/>
          </w:tcPr>
          <w:p w14:paraId="2478946A"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第</w:t>
            </w:r>
            <w:r>
              <w:rPr>
                <w:rFonts w:ascii="仿宋_GB2312" w:eastAsia="仿宋_GB2312" w:hAnsi="宋体" w:cs="仿宋_GB2312" w:hint="eastAsia"/>
                <w:color w:val="000000"/>
                <w:spacing w:val="-20"/>
                <w:kern w:val="0"/>
                <w:sz w:val="24"/>
              </w:rPr>
              <w:t>3</w:t>
            </w:r>
            <w:r>
              <w:rPr>
                <w:rFonts w:ascii="仿宋_GB2312" w:eastAsia="仿宋_GB2312" w:hAnsi="宋体" w:cs="仿宋_GB2312" w:hint="eastAsia"/>
                <w:color w:val="000000"/>
                <w:spacing w:val="-20"/>
                <w:kern w:val="0"/>
                <w:sz w:val="24"/>
              </w:rPr>
              <w:t>年</w:t>
            </w:r>
          </w:p>
        </w:tc>
        <w:tc>
          <w:tcPr>
            <w:tcW w:w="1035" w:type="dxa"/>
            <w:tcBorders>
              <w:top w:val="single" w:sz="4" w:space="0" w:color="000000"/>
              <w:left w:val="single" w:sz="4" w:space="0" w:color="000000"/>
              <w:bottom w:val="single" w:sz="4" w:space="0" w:color="000000"/>
              <w:right w:val="single" w:sz="4" w:space="0" w:color="000000"/>
            </w:tcBorders>
            <w:vAlign w:val="center"/>
          </w:tcPr>
          <w:p w14:paraId="40E26A05"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第</w:t>
            </w:r>
            <w:r>
              <w:rPr>
                <w:rFonts w:ascii="仿宋_GB2312" w:eastAsia="仿宋_GB2312" w:hAnsi="宋体" w:cs="仿宋_GB2312" w:hint="eastAsia"/>
                <w:color w:val="000000"/>
                <w:spacing w:val="-20"/>
                <w:kern w:val="0"/>
                <w:sz w:val="24"/>
              </w:rPr>
              <w:t>4</w:t>
            </w:r>
            <w:r>
              <w:rPr>
                <w:rFonts w:ascii="仿宋_GB2312" w:eastAsia="仿宋_GB2312" w:hAnsi="宋体" w:cs="仿宋_GB2312" w:hint="eastAsia"/>
                <w:color w:val="000000"/>
                <w:spacing w:val="-20"/>
                <w:kern w:val="0"/>
                <w:sz w:val="24"/>
              </w:rPr>
              <w:t>年</w:t>
            </w:r>
          </w:p>
        </w:tc>
        <w:tc>
          <w:tcPr>
            <w:tcW w:w="1035" w:type="dxa"/>
            <w:tcBorders>
              <w:top w:val="single" w:sz="4" w:space="0" w:color="000000"/>
              <w:left w:val="single" w:sz="4" w:space="0" w:color="000000"/>
              <w:bottom w:val="single" w:sz="4" w:space="0" w:color="000000"/>
              <w:right w:val="single" w:sz="4" w:space="0" w:color="000000"/>
            </w:tcBorders>
            <w:vAlign w:val="center"/>
          </w:tcPr>
          <w:p w14:paraId="490A0E8B"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第</w:t>
            </w:r>
            <w:r>
              <w:rPr>
                <w:rFonts w:ascii="仿宋_GB2312" w:eastAsia="仿宋_GB2312" w:hAnsi="宋体" w:cs="仿宋_GB2312" w:hint="eastAsia"/>
                <w:color w:val="000000"/>
                <w:spacing w:val="-20"/>
                <w:kern w:val="0"/>
                <w:sz w:val="24"/>
              </w:rPr>
              <w:t>5</w:t>
            </w:r>
            <w:r>
              <w:rPr>
                <w:rFonts w:ascii="仿宋_GB2312" w:eastAsia="仿宋_GB2312" w:hAnsi="宋体" w:cs="仿宋_GB2312" w:hint="eastAsia"/>
                <w:color w:val="000000"/>
                <w:spacing w:val="-20"/>
                <w:kern w:val="0"/>
                <w:sz w:val="24"/>
              </w:rPr>
              <w:t>年</w:t>
            </w:r>
          </w:p>
        </w:tc>
        <w:tc>
          <w:tcPr>
            <w:tcW w:w="1035" w:type="dxa"/>
            <w:tcBorders>
              <w:top w:val="single" w:sz="4" w:space="0" w:color="000000"/>
              <w:left w:val="single" w:sz="4" w:space="0" w:color="000000"/>
              <w:bottom w:val="single" w:sz="4" w:space="0" w:color="000000"/>
              <w:right w:val="single" w:sz="4" w:space="0" w:color="000000"/>
            </w:tcBorders>
            <w:vAlign w:val="center"/>
          </w:tcPr>
          <w:p w14:paraId="21DCC456"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第</w:t>
            </w:r>
            <w:r>
              <w:rPr>
                <w:rFonts w:ascii="仿宋_GB2312" w:eastAsia="仿宋_GB2312" w:hAnsi="宋体" w:cs="仿宋_GB2312" w:hint="eastAsia"/>
                <w:color w:val="000000"/>
                <w:spacing w:val="-20"/>
                <w:kern w:val="0"/>
                <w:sz w:val="24"/>
              </w:rPr>
              <w:t>6</w:t>
            </w:r>
            <w:r>
              <w:rPr>
                <w:rFonts w:ascii="仿宋_GB2312" w:eastAsia="仿宋_GB2312" w:hAnsi="宋体" w:cs="仿宋_GB2312" w:hint="eastAsia"/>
                <w:color w:val="000000"/>
                <w:spacing w:val="-20"/>
                <w:kern w:val="0"/>
                <w:sz w:val="24"/>
              </w:rPr>
              <w:t>年</w:t>
            </w:r>
          </w:p>
        </w:tc>
        <w:tc>
          <w:tcPr>
            <w:tcW w:w="1035" w:type="dxa"/>
            <w:tcBorders>
              <w:top w:val="single" w:sz="4" w:space="0" w:color="000000"/>
              <w:left w:val="single" w:sz="4" w:space="0" w:color="000000"/>
              <w:bottom w:val="single" w:sz="4" w:space="0" w:color="000000"/>
              <w:right w:val="single" w:sz="4" w:space="0" w:color="000000"/>
            </w:tcBorders>
            <w:vAlign w:val="center"/>
          </w:tcPr>
          <w:p w14:paraId="2D64E8EA"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第</w:t>
            </w:r>
            <w:r>
              <w:rPr>
                <w:rFonts w:ascii="仿宋_GB2312" w:eastAsia="仿宋_GB2312" w:hAnsi="宋体" w:cs="仿宋_GB2312" w:hint="eastAsia"/>
                <w:color w:val="000000"/>
                <w:spacing w:val="-20"/>
                <w:kern w:val="0"/>
                <w:sz w:val="24"/>
              </w:rPr>
              <w:t>7</w:t>
            </w:r>
            <w:r>
              <w:rPr>
                <w:rFonts w:ascii="仿宋_GB2312" w:eastAsia="仿宋_GB2312" w:hAnsi="宋体" w:cs="仿宋_GB2312" w:hint="eastAsia"/>
                <w:color w:val="000000"/>
                <w:spacing w:val="-20"/>
                <w:kern w:val="0"/>
                <w:sz w:val="24"/>
              </w:rPr>
              <w:t>年</w:t>
            </w:r>
          </w:p>
        </w:tc>
        <w:tc>
          <w:tcPr>
            <w:tcW w:w="1035" w:type="dxa"/>
            <w:tcBorders>
              <w:top w:val="single" w:sz="4" w:space="0" w:color="000000"/>
              <w:left w:val="single" w:sz="4" w:space="0" w:color="000000"/>
              <w:bottom w:val="single" w:sz="4" w:space="0" w:color="000000"/>
              <w:right w:val="single" w:sz="4" w:space="0" w:color="000000"/>
            </w:tcBorders>
            <w:vAlign w:val="center"/>
          </w:tcPr>
          <w:p w14:paraId="13483266"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第</w:t>
            </w:r>
            <w:r>
              <w:rPr>
                <w:rFonts w:ascii="仿宋_GB2312" w:eastAsia="仿宋_GB2312" w:hAnsi="宋体" w:cs="仿宋_GB2312" w:hint="eastAsia"/>
                <w:color w:val="000000"/>
                <w:spacing w:val="-20"/>
                <w:kern w:val="0"/>
                <w:sz w:val="24"/>
              </w:rPr>
              <w:t>8</w:t>
            </w:r>
            <w:r>
              <w:rPr>
                <w:rFonts w:ascii="仿宋_GB2312" w:eastAsia="仿宋_GB2312" w:hAnsi="宋体" w:cs="仿宋_GB2312" w:hint="eastAsia"/>
                <w:color w:val="000000"/>
                <w:spacing w:val="-20"/>
                <w:kern w:val="0"/>
                <w:sz w:val="24"/>
              </w:rPr>
              <w:t>年</w:t>
            </w:r>
          </w:p>
        </w:tc>
        <w:tc>
          <w:tcPr>
            <w:tcW w:w="1038" w:type="dxa"/>
            <w:tcBorders>
              <w:top w:val="single" w:sz="4" w:space="0" w:color="000000"/>
              <w:left w:val="single" w:sz="4" w:space="0" w:color="000000"/>
              <w:bottom w:val="single" w:sz="4" w:space="0" w:color="000000"/>
              <w:right w:val="single" w:sz="4" w:space="0" w:color="000000"/>
            </w:tcBorders>
            <w:vAlign w:val="center"/>
          </w:tcPr>
          <w:p w14:paraId="53C24147"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r>
              <w:rPr>
                <w:rFonts w:ascii="仿宋_GB2312" w:eastAsia="仿宋_GB2312" w:hAnsi="宋体" w:cs="仿宋_GB2312" w:hint="eastAsia"/>
                <w:b/>
                <w:bCs/>
                <w:color w:val="000000"/>
                <w:spacing w:val="-20"/>
                <w:kern w:val="0"/>
                <w:sz w:val="24"/>
              </w:rPr>
              <w:t>合计</w:t>
            </w:r>
          </w:p>
        </w:tc>
      </w:tr>
      <w:tr w:rsidR="00000000" w14:paraId="27497D90" w14:textId="77777777">
        <w:trPr>
          <w:trHeight w:val="570"/>
          <w:jc w:val="center"/>
        </w:trPr>
        <w:tc>
          <w:tcPr>
            <w:tcW w:w="1577" w:type="dxa"/>
            <w:tcBorders>
              <w:top w:val="single" w:sz="4" w:space="0" w:color="000000"/>
              <w:left w:val="single" w:sz="4" w:space="0" w:color="000000"/>
              <w:bottom w:val="single" w:sz="4" w:space="0" w:color="000000"/>
              <w:right w:val="single" w:sz="4" w:space="0" w:color="000000"/>
            </w:tcBorders>
            <w:vAlign w:val="center"/>
          </w:tcPr>
          <w:p w14:paraId="1F60E0A0"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期初贷款余额</w:t>
            </w:r>
          </w:p>
        </w:tc>
        <w:tc>
          <w:tcPr>
            <w:tcW w:w="1035" w:type="dxa"/>
            <w:tcBorders>
              <w:top w:val="single" w:sz="4" w:space="0" w:color="000000"/>
              <w:left w:val="single" w:sz="4" w:space="0" w:color="000000"/>
              <w:bottom w:val="single" w:sz="4" w:space="0" w:color="000000"/>
              <w:right w:val="single" w:sz="4" w:space="0" w:color="000000"/>
            </w:tcBorders>
            <w:vAlign w:val="center"/>
          </w:tcPr>
          <w:p w14:paraId="629614A4"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32A2D276"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2B70CE83"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21AF42AC"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5B9D741C"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427C35C8"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32280AC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45334FCF"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5C89A345" w14:textId="77777777" w:rsidR="00000000" w:rsidRDefault="009D0921">
            <w:pPr>
              <w:jc w:val="center"/>
              <w:rPr>
                <w:rFonts w:ascii="仿宋_GB2312" w:eastAsia="仿宋_GB2312" w:hAnsi="宋体" w:cs="仿宋_GB2312" w:hint="eastAsia"/>
                <w:b/>
                <w:bCs/>
                <w:color w:val="000000"/>
                <w:spacing w:val="-20"/>
                <w:sz w:val="24"/>
              </w:rPr>
            </w:pPr>
          </w:p>
        </w:tc>
      </w:tr>
      <w:tr w:rsidR="00000000" w14:paraId="59CF497F" w14:textId="77777777">
        <w:trPr>
          <w:trHeight w:val="570"/>
          <w:jc w:val="center"/>
        </w:trPr>
        <w:tc>
          <w:tcPr>
            <w:tcW w:w="1577" w:type="dxa"/>
            <w:tcBorders>
              <w:top w:val="single" w:sz="4" w:space="0" w:color="000000"/>
              <w:left w:val="single" w:sz="4" w:space="0" w:color="000000"/>
              <w:bottom w:val="single" w:sz="4" w:space="0" w:color="000000"/>
              <w:right w:val="single" w:sz="4" w:space="0" w:color="000000"/>
            </w:tcBorders>
            <w:vAlign w:val="center"/>
          </w:tcPr>
          <w:p w14:paraId="4962BB94"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本期偿还本金</w:t>
            </w:r>
          </w:p>
        </w:tc>
        <w:tc>
          <w:tcPr>
            <w:tcW w:w="1035" w:type="dxa"/>
            <w:tcBorders>
              <w:top w:val="single" w:sz="4" w:space="0" w:color="000000"/>
              <w:left w:val="single" w:sz="4" w:space="0" w:color="000000"/>
              <w:bottom w:val="single" w:sz="4" w:space="0" w:color="000000"/>
              <w:right w:val="single" w:sz="4" w:space="0" w:color="000000"/>
            </w:tcBorders>
            <w:vAlign w:val="center"/>
          </w:tcPr>
          <w:p w14:paraId="6BC2F46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31280DBB"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68A39CD1"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67C3EE9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62A6046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1604D26B"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52092045"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4327E942"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6D2C5BEB"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r>
      <w:tr w:rsidR="00000000" w14:paraId="4C634638" w14:textId="77777777">
        <w:trPr>
          <w:trHeight w:val="570"/>
          <w:jc w:val="center"/>
        </w:trPr>
        <w:tc>
          <w:tcPr>
            <w:tcW w:w="1577" w:type="dxa"/>
            <w:tcBorders>
              <w:top w:val="single" w:sz="4" w:space="0" w:color="000000"/>
              <w:left w:val="single" w:sz="4" w:space="0" w:color="000000"/>
              <w:bottom w:val="single" w:sz="4" w:space="0" w:color="000000"/>
              <w:right w:val="single" w:sz="4" w:space="0" w:color="000000"/>
            </w:tcBorders>
            <w:vAlign w:val="center"/>
          </w:tcPr>
          <w:p w14:paraId="0043622F"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期末贷款余额</w:t>
            </w:r>
          </w:p>
        </w:tc>
        <w:tc>
          <w:tcPr>
            <w:tcW w:w="1035" w:type="dxa"/>
            <w:tcBorders>
              <w:top w:val="single" w:sz="4" w:space="0" w:color="000000"/>
              <w:left w:val="single" w:sz="4" w:space="0" w:color="000000"/>
              <w:bottom w:val="single" w:sz="4" w:space="0" w:color="000000"/>
              <w:right w:val="single" w:sz="4" w:space="0" w:color="000000"/>
            </w:tcBorders>
            <w:vAlign w:val="center"/>
          </w:tcPr>
          <w:p w14:paraId="341A5EC5"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72B28029"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44EB8FE4"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1BFC065B"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2E8C9372"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620153B4"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67F511A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3FB432A0"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7F070BF9" w14:textId="77777777" w:rsidR="00000000" w:rsidRDefault="009D0921">
            <w:pPr>
              <w:jc w:val="center"/>
              <w:rPr>
                <w:rFonts w:ascii="仿宋_GB2312" w:eastAsia="仿宋_GB2312" w:hAnsi="宋体" w:cs="仿宋_GB2312" w:hint="eastAsia"/>
                <w:b/>
                <w:bCs/>
                <w:color w:val="000000"/>
                <w:spacing w:val="-20"/>
                <w:sz w:val="24"/>
              </w:rPr>
            </w:pPr>
          </w:p>
        </w:tc>
      </w:tr>
      <w:tr w:rsidR="00000000" w14:paraId="5F6C24CE" w14:textId="77777777">
        <w:trPr>
          <w:trHeight w:val="570"/>
          <w:jc w:val="center"/>
        </w:trPr>
        <w:tc>
          <w:tcPr>
            <w:tcW w:w="1577" w:type="dxa"/>
            <w:tcBorders>
              <w:top w:val="single" w:sz="4" w:space="0" w:color="000000"/>
              <w:left w:val="single" w:sz="4" w:space="0" w:color="000000"/>
              <w:bottom w:val="single" w:sz="4" w:space="0" w:color="000000"/>
              <w:right w:val="single" w:sz="4" w:space="0" w:color="000000"/>
            </w:tcBorders>
            <w:vAlign w:val="center"/>
          </w:tcPr>
          <w:p w14:paraId="1789A870"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本期应付利息</w:t>
            </w:r>
          </w:p>
        </w:tc>
        <w:tc>
          <w:tcPr>
            <w:tcW w:w="1035" w:type="dxa"/>
            <w:tcBorders>
              <w:top w:val="single" w:sz="4" w:space="0" w:color="000000"/>
              <w:left w:val="single" w:sz="4" w:space="0" w:color="000000"/>
              <w:bottom w:val="single" w:sz="4" w:space="0" w:color="000000"/>
              <w:right w:val="single" w:sz="4" w:space="0" w:color="000000"/>
            </w:tcBorders>
            <w:vAlign w:val="center"/>
          </w:tcPr>
          <w:p w14:paraId="170F9F37"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4D5BC23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5437A661"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75F6B99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153BCF32"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3288811D"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39CE081B"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3019D418"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69EA5FDA"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r>
      <w:tr w:rsidR="00000000" w14:paraId="06CC117D" w14:textId="77777777">
        <w:trPr>
          <w:trHeight w:val="570"/>
          <w:jc w:val="center"/>
        </w:trPr>
        <w:tc>
          <w:tcPr>
            <w:tcW w:w="1577" w:type="dxa"/>
            <w:tcBorders>
              <w:top w:val="single" w:sz="4" w:space="0" w:color="000000"/>
              <w:left w:val="single" w:sz="4" w:space="0" w:color="000000"/>
              <w:bottom w:val="single" w:sz="4" w:space="0" w:color="000000"/>
              <w:right w:val="single" w:sz="4" w:space="0" w:color="000000"/>
            </w:tcBorders>
            <w:vAlign w:val="center"/>
          </w:tcPr>
          <w:p w14:paraId="52CCE148"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r>
              <w:rPr>
                <w:rFonts w:ascii="仿宋_GB2312" w:eastAsia="仿宋_GB2312" w:hAnsi="宋体" w:cs="仿宋_GB2312" w:hint="eastAsia"/>
                <w:b/>
                <w:bCs/>
                <w:color w:val="000000"/>
                <w:spacing w:val="-20"/>
                <w:kern w:val="0"/>
                <w:sz w:val="24"/>
              </w:rPr>
              <w:t>本期本息合计</w:t>
            </w:r>
          </w:p>
        </w:tc>
        <w:tc>
          <w:tcPr>
            <w:tcW w:w="1035" w:type="dxa"/>
            <w:tcBorders>
              <w:top w:val="single" w:sz="4" w:space="0" w:color="000000"/>
              <w:left w:val="single" w:sz="4" w:space="0" w:color="000000"/>
              <w:bottom w:val="single" w:sz="4" w:space="0" w:color="000000"/>
              <w:right w:val="single" w:sz="4" w:space="0" w:color="000000"/>
            </w:tcBorders>
            <w:vAlign w:val="center"/>
          </w:tcPr>
          <w:p w14:paraId="18EB56F5"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1773B9A4"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4DA58ABD"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62C85D68"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3BB45C70"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114AFF9E"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053D1C74"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14794FA2"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c>
          <w:tcPr>
            <w:tcW w:w="1038" w:type="dxa"/>
            <w:tcBorders>
              <w:top w:val="single" w:sz="4" w:space="0" w:color="000000"/>
              <w:left w:val="single" w:sz="4" w:space="0" w:color="000000"/>
              <w:bottom w:val="single" w:sz="4" w:space="0" w:color="000000"/>
              <w:right w:val="single" w:sz="4" w:space="0" w:color="000000"/>
            </w:tcBorders>
            <w:vAlign w:val="center"/>
          </w:tcPr>
          <w:p w14:paraId="0CF0A3E4"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r>
    </w:tbl>
    <w:p w14:paraId="5DC7899A" w14:textId="77777777" w:rsidR="00000000" w:rsidRDefault="009D0921">
      <w:pPr>
        <w:tabs>
          <w:tab w:val="left" w:pos="2194"/>
        </w:tabs>
        <w:spacing w:line="440" w:lineRule="exact"/>
        <w:jc w:val="left"/>
        <w:rPr>
          <w:rFonts w:ascii="仿宋" w:eastAsia="仿宋" w:hAnsi="仿宋" w:cs="仿宋" w:hint="eastAsia"/>
          <w:color w:val="000000"/>
          <w:spacing w:val="-20"/>
          <w:sz w:val="24"/>
        </w:rPr>
      </w:pPr>
    </w:p>
    <w:p w14:paraId="4AF6C4B1" w14:textId="77777777" w:rsidR="00000000" w:rsidRDefault="009D0921">
      <w:pPr>
        <w:tabs>
          <w:tab w:val="left" w:pos="2194"/>
        </w:tabs>
        <w:spacing w:line="440" w:lineRule="exact"/>
        <w:jc w:val="left"/>
        <w:rPr>
          <w:rFonts w:ascii="仿宋" w:eastAsia="仿宋" w:hAnsi="仿宋" w:cs="仿宋" w:hint="eastAsia"/>
          <w:b/>
          <w:bCs/>
          <w:color w:val="000000"/>
          <w:spacing w:val="-20"/>
          <w:sz w:val="28"/>
          <w:szCs w:val="28"/>
        </w:rPr>
      </w:pPr>
      <w:r>
        <w:rPr>
          <w:rFonts w:ascii="仿宋" w:eastAsia="仿宋" w:hAnsi="仿宋" w:cs="仿宋" w:hint="eastAsia"/>
          <w:b/>
          <w:bCs/>
          <w:color w:val="000000"/>
          <w:spacing w:val="-20"/>
          <w:sz w:val="28"/>
          <w:szCs w:val="28"/>
        </w:rPr>
        <w:t xml:space="preserve">     </w:t>
      </w:r>
      <w:r>
        <w:rPr>
          <w:rFonts w:ascii="仿宋" w:eastAsia="仿宋" w:hAnsi="仿宋" w:cs="仿宋" w:hint="eastAsia"/>
          <w:b/>
          <w:bCs/>
          <w:color w:val="000000"/>
          <w:spacing w:val="-20"/>
          <w:sz w:val="28"/>
          <w:szCs w:val="28"/>
        </w:rPr>
        <w:t>（四）项目收益测算</w:t>
      </w:r>
    </w:p>
    <w:tbl>
      <w:tblPr>
        <w:tblW w:w="0" w:type="auto"/>
        <w:tblInd w:w="-116" w:type="dxa"/>
        <w:tblLayout w:type="fixed"/>
        <w:tblLook w:val="0000" w:firstRow="0" w:lastRow="0" w:firstColumn="0" w:lastColumn="0" w:noHBand="0" w:noVBand="0"/>
      </w:tblPr>
      <w:tblGrid>
        <w:gridCol w:w="656"/>
        <w:gridCol w:w="2010"/>
        <w:gridCol w:w="1064"/>
        <w:gridCol w:w="1070"/>
        <w:gridCol w:w="936"/>
        <w:gridCol w:w="936"/>
        <w:gridCol w:w="937"/>
        <w:gridCol w:w="937"/>
        <w:gridCol w:w="937"/>
        <w:gridCol w:w="937"/>
      </w:tblGrid>
      <w:tr w:rsidR="00000000" w14:paraId="5B7434FC" w14:textId="77777777">
        <w:trPr>
          <w:trHeight w:val="270"/>
        </w:trPr>
        <w:tc>
          <w:tcPr>
            <w:tcW w:w="656" w:type="dxa"/>
            <w:vMerge w:val="restart"/>
            <w:tcBorders>
              <w:top w:val="single" w:sz="8" w:space="0" w:color="000000"/>
              <w:left w:val="single" w:sz="8" w:space="0" w:color="000000"/>
              <w:right w:val="single" w:sz="4" w:space="0" w:color="000000"/>
            </w:tcBorders>
            <w:vAlign w:val="center"/>
          </w:tcPr>
          <w:p w14:paraId="77E49BC8"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序号</w:t>
            </w:r>
          </w:p>
        </w:tc>
        <w:tc>
          <w:tcPr>
            <w:tcW w:w="2010" w:type="dxa"/>
            <w:vMerge w:val="restart"/>
            <w:tcBorders>
              <w:top w:val="single" w:sz="8" w:space="0" w:color="000000"/>
              <w:left w:val="single" w:sz="4" w:space="0" w:color="000000"/>
              <w:right w:val="single" w:sz="4" w:space="0" w:color="000000"/>
            </w:tcBorders>
            <w:vAlign w:val="center"/>
          </w:tcPr>
          <w:p w14:paraId="18392D90"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项目名称</w:t>
            </w:r>
          </w:p>
        </w:tc>
        <w:tc>
          <w:tcPr>
            <w:tcW w:w="7754" w:type="dxa"/>
            <w:gridSpan w:val="8"/>
            <w:tcBorders>
              <w:top w:val="single" w:sz="8" w:space="0" w:color="000000"/>
              <w:left w:val="single" w:sz="4" w:space="0" w:color="000000"/>
              <w:bottom w:val="single" w:sz="4" w:space="0" w:color="000000"/>
              <w:right w:val="single" w:sz="4" w:space="0" w:color="000000"/>
            </w:tcBorders>
            <w:vAlign w:val="center"/>
          </w:tcPr>
          <w:p w14:paraId="6495A1FC"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贷款期间</w:t>
            </w:r>
          </w:p>
        </w:tc>
      </w:tr>
      <w:tr w:rsidR="00000000" w14:paraId="6E0E9345" w14:textId="77777777">
        <w:trPr>
          <w:trHeight w:val="270"/>
        </w:trPr>
        <w:tc>
          <w:tcPr>
            <w:tcW w:w="656" w:type="dxa"/>
            <w:vMerge/>
            <w:tcBorders>
              <w:left w:val="single" w:sz="8" w:space="0" w:color="000000"/>
              <w:bottom w:val="single" w:sz="4" w:space="0" w:color="000000"/>
              <w:right w:val="single" w:sz="4" w:space="0" w:color="000000"/>
            </w:tcBorders>
            <w:vAlign w:val="center"/>
          </w:tcPr>
          <w:p w14:paraId="14218BBB" w14:textId="77777777" w:rsidR="00000000" w:rsidRDefault="009D0921">
            <w:pPr>
              <w:jc w:val="center"/>
              <w:rPr>
                <w:rFonts w:ascii="仿宋_GB2312" w:eastAsia="仿宋_GB2312" w:hAnsi="仿宋_GB2312" w:cs="仿宋_GB2312" w:hint="eastAsia"/>
                <w:color w:val="000000"/>
                <w:spacing w:val="-20"/>
                <w:sz w:val="24"/>
              </w:rPr>
            </w:pPr>
          </w:p>
        </w:tc>
        <w:tc>
          <w:tcPr>
            <w:tcW w:w="2010" w:type="dxa"/>
            <w:vMerge/>
            <w:tcBorders>
              <w:left w:val="single" w:sz="4" w:space="0" w:color="000000"/>
              <w:bottom w:val="single" w:sz="4" w:space="0" w:color="000000"/>
              <w:right w:val="single" w:sz="4" w:space="0" w:color="000000"/>
            </w:tcBorders>
            <w:vAlign w:val="center"/>
          </w:tcPr>
          <w:p w14:paraId="65FA32CA" w14:textId="77777777" w:rsidR="00000000" w:rsidRDefault="009D0921">
            <w:pPr>
              <w:jc w:val="center"/>
              <w:rPr>
                <w:rFonts w:ascii="仿宋_GB2312" w:eastAsia="仿宋_GB2312" w:hAnsi="仿宋_GB2312" w:cs="仿宋_GB2312" w:hint="eastAsia"/>
                <w:color w:val="000000"/>
                <w:spacing w:val="-20"/>
                <w:sz w:val="24"/>
              </w:rPr>
            </w:pPr>
          </w:p>
        </w:tc>
        <w:tc>
          <w:tcPr>
            <w:tcW w:w="1064" w:type="dxa"/>
            <w:tcBorders>
              <w:top w:val="single" w:sz="4" w:space="0" w:color="000000"/>
              <w:left w:val="single" w:sz="4" w:space="0" w:color="000000"/>
              <w:bottom w:val="single" w:sz="4" w:space="0" w:color="000000"/>
              <w:right w:val="single" w:sz="4" w:space="0" w:color="000000"/>
            </w:tcBorders>
            <w:vAlign w:val="center"/>
          </w:tcPr>
          <w:p w14:paraId="4A7B4F84"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b/>
                <w:bCs/>
                <w:color w:val="000000"/>
                <w:spacing w:val="-20"/>
                <w:sz w:val="24"/>
              </w:rPr>
              <w:t>第</w:t>
            </w:r>
            <w:r>
              <w:rPr>
                <w:rFonts w:ascii="仿宋_GB2312" w:eastAsia="仿宋_GB2312" w:hAnsi="仿宋_GB2312" w:cs="仿宋_GB2312" w:hint="eastAsia"/>
                <w:b/>
                <w:bCs/>
                <w:color w:val="000000"/>
                <w:spacing w:val="-20"/>
                <w:sz w:val="24"/>
              </w:rPr>
              <w:t>1</w:t>
            </w:r>
            <w:r>
              <w:rPr>
                <w:rFonts w:ascii="仿宋_GB2312" w:eastAsia="仿宋_GB2312" w:hAnsi="仿宋_GB2312" w:cs="仿宋_GB2312" w:hint="eastAsia"/>
                <w:b/>
                <w:bCs/>
                <w:color w:val="000000"/>
                <w:spacing w:val="-20"/>
                <w:sz w:val="24"/>
              </w:rPr>
              <w:t>年</w:t>
            </w:r>
          </w:p>
        </w:tc>
        <w:tc>
          <w:tcPr>
            <w:tcW w:w="1070" w:type="dxa"/>
            <w:tcBorders>
              <w:top w:val="single" w:sz="4" w:space="0" w:color="000000"/>
              <w:left w:val="single" w:sz="4" w:space="0" w:color="000000"/>
              <w:bottom w:val="single" w:sz="4" w:space="0" w:color="000000"/>
              <w:right w:val="single" w:sz="4" w:space="0" w:color="000000"/>
            </w:tcBorders>
            <w:vAlign w:val="center"/>
          </w:tcPr>
          <w:p w14:paraId="77A65683"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b/>
                <w:bCs/>
                <w:color w:val="000000"/>
                <w:spacing w:val="-20"/>
                <w:sz w:val="24"/>
              </w:rPr>
              <w:t>第</w:t>
            </w:r>
            <w:r>
              <w:rPr>
                <w:rFonts w:ascii="仿宋_GB2312" w:eastAsia="仿宋_GB2312" w:hAnsi="仿宋_GB2312" w:cs="仿宋_GB2312" w:hint="eastAsia"/>
                <w:b/>
                <w:bCs/>
                <w:color w:val="000000"/>
                <w:spacing w:val="-20"/>
                <w:sz w:val="24"/>
              </w:rPr>
              <w:t>2</w:t>
            </w:r>
            <w:r>
              <w:rPr>
                <w:rFonts w:ascii="仿宋_GB2312" w:eastAsia="仿宋_GB2312" w:hAnsi="仿宋_GB2312" w:cs="仿宋_GB2312" w:hint="eastAsia"/>
                <w:b/>
                <w:bCs/>
                <w:color w:val="000000"/>
                <w:spacing w:val="-20"/>
                <w:sz w:val="24"/>
              </w:rPr>
              <w:t>年</w:t>
            </w:r>
          </w:p>
        </w:tc>
        <w:tc>
          <w:tcPr>
            <w:tcW w:w="936" w:type="dxa"/>
            <w:tcBorders>
              <w:top w:val="single" w:sz="4" w:space="0" w:color="000000"/>
              <w:left w:val="single" w:sz="4" w:space="0" w:color="000000"/>
              <w:bottom w:val="single" w:sz="4" w:space="0" w:color="000000"/>
              <w:right w:val="single" w:sz="4" w:space="0" w:color="000000"/>
            </w:tcBorders>
            <w:vAlign w:val="center"/>
          </w:tcPr>
          <w:p w14:paraId="4351DE72"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b/>
                <w:bCs/>
                <w:color w:val="000000"/>
                <w:spacing w:val="-20"/>
                <w:sz w:val="24"/>
              </w:rPr>
              <w:t>第</w:t>
            </w:r>
            <w:r>
              <w:rPr>
                <w:rFonts w:ascii="仿宋_GB2312" w:eastAsia="仿宋_GB2312" w:hAnsi="仿宋_GB2312" w:cs="仿宋_GB2312" w:hint="eastAsia"/>
                <w:b/>
                <w:bCs/>
                <w:color w:val="000000"/>
                <w:spacing w:val="-20"/>
                <w:sz w:val="24"/>
              </w:rPr>
              <w:t>3</w:t>
            </w:r>
            <w:r>
              <w:rPr>
                <w:rFonts w:ascii="仿宋_GB2312" w:eastAsia="仿宋_GB2312" w:hAnsi="仿宋_GB2312" w:cs="仿宋_GB2312" w:hint="eastAsia"/>
                <w:b/>
                <w:bCs/>
                <w:color w:val="000000"/>
                <w:spacing w:val="-20"/>
                <w:sz w:val="24"/>
              </w:rPr>
              <w:t>年</w:t>
            </w:r>
          </w:p>
        </w:tc>
        <w:tc>
          <w:tcPr>
            <w:tcW w:w="936" w:type="dxa"/>
            <w:tcBorders>
              <w:top w:val="single" w:sz="4" w:space="0" w:color="000000"/>
              <w:left w:val="single" w:sz="4" w:space="0" w:color="000000"/>
              <w:bottom w:val="single" w:sz="4" w:space="0" w:color="000000"/>
              <w:right w:val="single" w:sz="4" w:space="0" w:color="000000"/>
            </w:tcBorders>
            <w:vAlign w:val="center"/>
          </w:tcPr>
          <w:p w14:paraId="36CF82D2"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b/>
                <w:bCs/>
                <w:color w:val="000000"/>
                <w:spacing w:val="-20"/>
                <w:sz w:val="24"/>
              </w:rPr>
              <w:t>第</w:t>
            </w:r>
            <w:r>
              <w:rPr>
                <w:rFonts w:ascii="仿宋_GB2312" w:eastAsia="仿宋_GB2312" w:hAnsi="仿宋_GB2312" w:cs="仿宋_GB2312" w:hint="eastAsia"/>
                <w:b/>
                <w:bCs/>
                <w:color w:val="000000"/>
                <w:spacing w:val="-20"/>
                <w:sz w:val="24"/>
              </w:rPr>
              <w:t>4</w:t>
            </w:r>
            <w:r>
              <w:rPr>
                <w:rFonts w:ascii="仿宋_GB2312" w:eastAsia="仿宋_GB2312" w:hAnsi="仿宋_GB2312" w:cs="仿宋_GB2312" w:hint="eastAsia"/>
                <w:b/>
                <w:bCs/>
                <w:color w:val="000000"/>
                <w:spacing w:val="-20"/>
                <w:sz w:val="24"/>
              </w:rPr>
              <w:t>年</w:t>
            </w:r>
          </w:p>
        </w:tc>
        <w:tc>
          <w:tcPr>
            <w:tcW w:w="937" w:type="dxa"/>
            <w:tcBorders>
              <w:top w:val="single" w:sz="4" w:space="0" w:color="000000"/>
              <w:left w:val="single" w:sz="4" w:space="0" w:color="000000"/>
              <w:bottom w:val="single" w:sz="4" w:space="0" w:color="000000"/>
              <w:right w:val="single" w:sz="4" w:space="0" w:color="000000"/>
            </w:tcBorders>
            <w:vAlign w:val="center"/>
          </w:tcPr>
          <w:p w14:paraId="51DA9019"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b/>
                <w:bCs/>
                <w:color w:val="000000"/>
                <w:spacing w:val="-20"/>
                <w:sz w:val="24"/>
              </w:rPr>
              <w:t>第</w:t>
            </w:r>
            <w:r>
              <w:rPr>
                <w:rFonts w:ascii="仿宋_GB2312" w:eastAsia="仿宋_GB2312" w:hAnsi="仿宋_GB2312" w:cs="仿宋_GB2312" w:hint="eastAsia"/>
                <w:b/>
                <w:bCs/>
                <w:color w:val="000000"/>
                <w:spacing w:val="-20"/>
                <w:sz w:val="24"/>
              </w:rPr>
              <w:t>5</w:t>
            </w:r>
            <w:r>
              <w:rPr>
                <w:rFonts w:ascii="仿宋_GB2312" w:eastAsia="仿宋_GB2312" w:hAnsi="仿宋_GB2312" w:cs="仿宋_GB2312" w:hint="eastAsia"/>
                <w:b/>
                <w:bCs/>
                <w:color w:val="000000"/>
                <w:spacing w:val="-20"/>
                <w:sz w:val="24"/>
              </w:rPr>
              <w:t>年</w:t>
            </w:r>
          </w:p>
        </w:tc>
        <w:tc>
          <w:tcPr>
            <w:tcW w:w="937" w:type="dxa"/>
            <w:tcBorders>
              <w:top w:val="single" w:sz="4" w:space="0" w:color="000000"/>
              <w:left w:val="single" w:sz="4" w:space="0" w:color="000000"/>
              <w:bottom w:val="single" w:sz="4" w:space="0" w:color="000000"/>
              <w:right w:val="single" w:sz="4" w:space="0" w:color="000000"/>
            </w:tcBorders>
            <w:vAlign w:val="center"/>
          </w:tcPr>
          <w:p w14:paraId="48D6F8CE"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b/>
                <w:bCs/>
                <w:color w:val="000000"/>
                <w:spacing w:val="-20"/>
                <w:sz w:val="24"/>
              </w:rPr>
              <w:t>第</w:t>
            </w:r>
            <w:r>
              <w:rPr>
                <w:rFonts w:ascii="仿宋_GB2312" w:eastAsia="仿宋_GB2312" w:hAnsi="仿宋_GB2312" w:cs="仿宋_GB2312" w:hint="eastAsia"/>
                <w:b/>
                <w:bCs/>
                <w:color w:val="000000"/>
                <w:spacing w:val="-20"/>
                <w:sz w:val="24"/>
              </w:rPr>
              <w:t>6</w:t>
            </w:r>
            <w:r>
              <w:rPr>
                <w:rFonts w:ascii="仿宋_GB2312" w:eastAsia="仿宋_GB2312" w:hAnsi="仿宋_GB2312" w:cs="仿宋_GB2312" w:hint="eastAsia"/>
                <w:b/>
                <w:bCs/>
                <w:color w:val="000000"/>
                <w:spacing w:val="-20"/>
                <w:sz w:val="24"/>
              </w:rPr>
              <w:t>年</w:t>
            </w:r>
          </w:p>
        </w:tc>
        <w:tc>
          <w:tcPr>
            <w:tcW w:w="937" w:type="dxa"/>
            <w:tcBorders>
              <w:top w:val="single" w:sz="4" w:space="0" w:color="000000"/>
              <w:left w:val="single" w:sz="4" w:space="0" w:color="000000"/>
              <w:bottom w:val="single" w:sz="4" w:space="0" w:color="000000"/>
              <w:right w:val="single" w:sz="4" w:space="0" w:color="000000"/>
            </w:tcBorders>
            <w:vAlign w:val="center"/>
          </w:tcPr>
          <w:p w14:paraId="7A13DBFC"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b/>
                <w:bCs/>
                <w:color w:val="000000"/>
                <w:spacing w:val="-20"/>
                <w:sz w:val="24"/>
              </w:rPr>
              <w:t>第</w:t>
            </w:r>
            <w:r>
              <w:rPr>
                <w:rFonts w:ascii="仿宋_GB2312" w:eastAsia="仿宋_GB2312" w:hAnsi="仿宋_GB2312" w:cs="仿宋_GB2312" w:hint="eastAsia"/>
                <w:b/>
                <w:bCs/>
                <w:color w:val="000000"/>
                <w:spacing w:val="-20"/>
                <w:sz w:val="24"/>
              </w:rPr>
              <w:t>7</w:t>
            </w:r>
            <w:r>
              <w:rPr>
                <w:rFonts w:ascii="仿宋_GB2312" w:eastAsia="仿宋_GB2312" w:hAnsi="仿宋_GB2312" w:cs="仿宋_GB2312" w:hint="eastAsia"/>
                <w:b/>
                <w:bCs/>
                <w:color w:val="000000"/>
                <w:spacing w:val="-20"/>
                <w:sz w:val="24"/>
              </w:rPr>
              <w:t>年</w:t>
            </w:r>
          </w:p>
        </w:tc>
        <w:tc>
          <w:tcPr>
            <w:tcW w:w="937" w:type="dxa"/>
            <w:tcBorders>
              <w:top w:val="single" w:sz="4" w:space="0" w:color="000000"/>
              <w:left w:val="single" w:sz="4" w:space="0" w:color="000000"/>
              <w:bottom w:val="single" w:sz="4" w:space="0" w:color="000000"/>
              <w:right w:val="single" w:sz="4" w:space="0" w:color="000000"/>
            </w:tcBorders>
            <w:vAlign w:val="center"/>
          </w:tcPr>
          <w:p w14:paraId="66EB5AFD" w14:textId="77777777" w:rsidR="00000000" w:rsidRDefault="009D0921">
            <w:pPr>
              <w:autoSpaceDN w:val="0"/>
              <w:jc w:val="center"/>
              <w:textAlignment w:val="top"/>
              <w:rPr>
                <w:rFonts w:ascii="仿宋_GB2312" w:eastAsia="仿宋_GB2312" w:hAnsi="仿宋_GB2312" w:cs="仿宋_GB2312" w:hint="eastAsia"/>
                <w:color w:val="000000"/>
                <w:spacing w:val="-20"/>
                <w:sz w:val="24"/>
              </w:rPr>
            </w:pPr>
            <w:r>
              <w:rPr>
                <w:rFonts w:ascii="仿宋_GB2312" w:eastAsia="仿宋_GB2312" w:hAnsi="仿宋_GB2312" w:cs="仿宋_GB2312" w:hint="eastAsia"/>
                <w:b/>
                <w:bCs/>
                <w:color w:val="000000"/>
                <w:spacing w:val="-20"/>
                <w:sz w:val="24"/>
              </w:rPr>
              <w:t>第</w:t>
            </w:r>
            <w:r>
              <w:rPr>
                <w:rFonts w:ascii="仿宋_GB2312" w:eastAsia="仿宋_GB2312" w:hAnsi="仿宋_GB2312" w:cs="仿宋_GB2312" w:hint="eastAsia"/>
                <w:b/>
                <w:bCs/>
                <w:color w:val="000000"/>
                <w:spacing w:val="-20"/>
                <w:sz w:val="24"/>
              </w:rPr>
              <w:t>8</w:t>
            </w:r>
            <w:r>
              <w:rPr>
                <w:rFonts w:ascii="仿宋_GB2312" w:eastAsia="仿宋_GB2312" w:hAnsi="仿宋_GB2312" w:cs="仿宋_GB2312" w:hint="eastAsia"/>
                <w:b/>
                <w:bCs/>
                <w:color w:val="000000"/>
                <w:spacing w:val="-20"/>
                <w:sz w:val="24"/>
              </w:rPr>
              <w:t>年</w:t>
            </w:r>
          </w:p>
        </w:tc>
      </w:tr>
      <w:tr w:rsidR="00000000" w14:paraId="4DBB28FF" w14:textId="77777777">
        <w:trPr>
          <w:trHeight w:val="270"/>
        </w:trPr>
        <w:tc>
          <w:tcPr>
            <w:tcW w:w="656" w:type="dxa"/>
            <w:tcBorders>
              <w:top w:val="single" w:sz="4" w:space="0" w:color="000000"/>
              <w:left w:val="single" w:sz="8" w:space="0" w:color="000000"/>
              <w:bottom w:val="single" w:sz="4" w:space="0" w:color="000000"/>
              <w:right w:val="single" w:sz="4" w:space="0" w:color="000000"/>
            </w:tcBorders>
            <w:vAlign w:val="center"/>
          </w:tcPr>
          <w:p w14:paraId="4034A578"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1</w:t>
            </w:r>
          </w:p>
        </w:tc>
        <w:tc>
          <w:tcPr>
            <w:tcW w:w="2010" w:type="dxa"/>
            <w:tcBorders>
              <w:top w:val="single" w:sz="4" w:space="0" w:color="000000"/>
              <w:left w:val="single" w:sz="4" w:space="0" w:color="000000"/>
              <w:bottom w:val="single" w:sz="4" w:space="0" w:color="000000"/>
              <w:right w:val="single" w:sz="4" w:space="0" w:color="000000"/>
            </w:tcBorders>
            <w:vAlign w:val="center"/>
          </w:tcPr>
          <w:p w14:paraId="3EBCB98C"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销售收入</w:t>
            </w:r>
          </w:p>
        </w:tc>
        <w:tc>
          <w:tcPr>
            <w:tcW w:w="1064" w:type="dxa"/>
            <w:tcBorders>
              <w:top w:val="single" w:sz="4" w:space="0" w:color="000000"/>
              <w:left w:val="single" w:sz="4" w:space="0" w:color="000000"/>
              <w:bottom w:val="single" w:sz="4" w:space="0" w:color="000000"/>
              <w:right w:val="single" w:sz="4" w:space="0" w:color="000000"/>
            </w:tcBorders>
            <w:vAlign w:val="center"/>
          </w:tcPr>
          <w:p w14:paraId="6926F83D"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1070" w:type="dxa"/>
            <w:tcBorders>
              <w:top w:val="single" w:sz="4" w:space="0" w:color="000000"/>
              <w:left w:val="single" w:sz="4" w:space="0" w:color="000000"/>
              <w:bottom w:val="single" w:sz="4" w:space="0" w:color="000000"/>
              <w:right w:val="single" w:sz="4" w:space="0" w:color="000000"/>
            </w:tcBorders>
            <w:vAlign w:val="center"/>
          </w:tcPr>
          <w:p w14:paraId="170E27D6"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151AF0E5"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459844DA"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7D9639DB"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07367E86"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50A086D0"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3960B2E1"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p>
        </w:tc>
      </w:tr>
      <w:tr w:rsidR="00000000" w14:paraId="56952536" w14:textId="77777777">
        <w:trPr>
          <w:trHeight w:val="270"/>
        </w:trPr>
        <w:tc>
          <w:tcPr>
            <w:tcW w:w="656" w:type="dxa"/>
            <w:tcBorders>
              <w:top w:val="single" w:sz="4" w:space="0" w:color="000000"/>
              <w:left w:val="single" w:sz="8" w:space="0" w:color="000000"/>
              <w:bottom w:val="single" w:sz="4" w:space="0" w:color="000000"/>
              <w:right w:val="single" w:sz="4" w:space="0" w:color="000000"/>
            </w:tcBorders>
            <w:vAlign w:val="center"/>
          </w:tcPr>
          <w:p w14:paraId="20208E83"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2</w:t>
            </w:r>
          </w:p>
        </w:tc>
        <w:tc>
          <w:tcPr>
            <w:tcW w:w="2010" w:type="dxa"/>
            <w:tcBorders>
              <w:top w:val="single" w:sz="4" w:space="0" w:color="000000"/>
              <w:left w:val="single" w:sz="4" w:space="0" w:color="000000"/>
              <w:bottom w:val="single" w:sz="4" w:space="0" w:color="000000"/>
              <w:right w:val="single" w:sz="4" w:space="0" w:color="000000"/>
            </w:tcBorders>
            <w:vAlign w:val="center"/>
          </w:tcPr>
          <w:p w14:paraId="1C080332"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生产成本</w:t>
            </w:r>
          </w:p>
        </w:tc>
        <w:tc>
          <w:tcPr>
            <w:tcW w:w="1064" w:type="dxa"/>
            <w:tcBorders>
              <w:top w:val="single" w:sz="4" w:space="0" w:color="000000"/>
              <w:left w:val="single" w:sz="4" w:space="0" w:color="000000"/>
              <w:bottom w:val="single" w:sz="4" w:space="0" w:color="000000"/>
              <w:right w:val="single" w:sz="4" w:space="0" w:color="000000"/>
            </w:tcBorders>
            <w:vAlign w:val="center"/>
          </w:tcPr>
          <w:p w14:paraId="7A6F5334"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1070" w:type="dxa"/>
            <w:tcBorders>
              <w:top w:val="single" w:sz="4" w:space="0" w:color="000000"/>
              <w:left w:val="single" w:sz="4" w:space="0" w:color="000000"/>
              <w:bottom w:val="single" w:sz="4" w:space="0" w:color="000000"/>
              <w:right w:val="single" w:sz="4" w:space="0" w:color="000000"/>
            </w:tcBorders>
            <w:vAlign w:val="center"/>
          </w:tcPr>
          <w:p w14:paraId="1BD7DB04"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42F9FC4C"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0B50D344"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36C5A182"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56D1CED8"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49F90D69"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72843FEC"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r>
      <w:tr w:rsidR="00000000" w14:paraId="78A757A7" w14:textId="77777777">
        <w:trPr>
          <w:trHeight w:val="288"/>
        </w:trPr>
        <w:tc>
          <w:tcPr>
            <w:tcW w:w="656" w:type="dxa"/>
            <w:tcBorders>
              <w:top w:val="single" w:sz="4" w:space="0" w:color="000000"/>
              <w:left w:val="single" w:sz="8" w:space="0" w:color="000000"/>
              <w:bottom w:val="single" w:sz="4" w:space="0" w:color="000000"/>
              <w:right w:val="single" w:sz="4" w:space="0" w:color="000000"/>
            </w:tcBorders>
            <w:vAlign w:val="center"/>
          </w:tcPr>
          <w:p w14:paraId="32C178C9"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3</w:t>
            </w:r>
          </w:p>
        </w:tc>
        <w:tc>
          <w:tcPr>
            <w:tcW w:w="2010" w:type="dxa"/>
            <w:tcBorders>
              <w:top w:val="single" w:sz="4" w:space="0" w:color="000000"/>
              <w:left w:val="single" w:sz="4" w:space="0" w:color="000000"/>
              <w:bottom w:val="single" w:sz="4" w:space="0" w:color="000000"/>
              <w:right w:val="single" w:sz="4" w:space="0" w:color="000000"/>
            </w:tcBorders>
            <w:vAlign w:val="center"/>
          </w:tcPr>
          <w:p w14:paraId="43438DA3"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营业税金及附加</w:t>
            </w:r>
          </w:p>
        </w:tc>
        <w:tc>
          <w:tcPr>
            <w:tcW w:w="1064" w:type="dxa"/>
            <w:tcBorders>
              <w:top w:val="single" w:sz="4" w:space="0" w:color="000000"/>
              <w:left w:val="single" w:sz="4" w:space="0" w:color="000000"/>
              <w:bottom w:val="single" w:sz="4" w:space="0" w:color="000000"/>
              <w:right w:val="single" w:sz="4" w:space="0" w:color="000000"/>
            </w:tcBorders>
            <w:vAlign w:val="center"/>
          </w:tcPr>
          <w:p w14:paraId="119D7F28"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1070" w:type="dxa"/>
            <w:tcBorders>
              <w:top w:val="single" w:sz="4" w:space="0" w:color="000000"/>
              <w:left w:val="single" w:sz="4" w:space="0" w:color="000000"/>
              <w:bottom w:val="single" w:sz="4" w:space="0" w:color="000000"/>
              <w:right w:val="single" w:sz="4" w:space="0" w:color="000000"/>
            </w:tcBorders>
            <w:vAlign w:val="center"/>
          </w:tcPr>
          <w:p w14:paraId="6223EC4F"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172D772E"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4641E971"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69A563B3"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08EEA718"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468CE7C2"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26A3E57B"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r>
      <w:tr w:rsidR="00000000" w14:paraId="19CAFB44" w14:textId="77777777">
        <w:trPr>
          <w:trHeight w:val="270"/>
        </w:trPr>
        <w:tc>
          <w:tcPr>
            <w:tcW w:w="656" w:type="dxa"/>
            <w:tcBorders>
              <w:top w:val="single" w:sz="4" w:space="0" w:color="000000"/>
              <w:left w:val="single" w:sz="8" w:space="0" w:color="000000"/>
              <w:bottom w:val="single" w:sz="4" w:space="0" w:color="000000"/>
              <w:right w:val="single" w:sz="4" w:space="0" w:color="000000"/>
            </w:tcBorders>
            <w:vAlign w:val="center"/>
          </w:tcPr>
          <w:p w14:paraId="46DA95CF"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4</w:t>
            </w:r>
          </w:p>
        </w:tc>
        <w:tc>
          <w:tcPr>
            <w:tcW w:w="2010" w:type="dxa"/>
            <w:tcBorders>
              <w:top w:val="single" w:sz="4" w:space="0" w:color="000000"/>
              <w:left w:val="single" w:sz="4" w:space="0" w:color="000000"/>
              <w:bottom w:val="single" w:sz="4" w:space="0" w:color="000000"/>
              <w:right w:val="single" w:sz="4" w:space="0" w:color="000000"/>
            </w:tcBorders>
            <w:vAlign w:val="center"/>
          </w:tcPr>
          <w:p w14:paraId="4AB1EEA8"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利润总额</w:t>
            </w:r>
          </w:p>
        </w:tc>
        <w:tc>
          <w:tcPr>
            <w:tcW w:w="1064" w:type="dxa"/>
            <w:tcBorders>
              <w:top w:val="single" w:sz="4" w:space="0" w:color="000000"/>
              <w:left w:val="single" w:sz="4" w:space="0" w:color="000000"/>
              <w:bottom w:val="single" w:sz="4" w:space="0" w:color="000000"/>
              <w:right w:val="single" w:sz="4" w:space="0" w:color="000000"/>
            </w:tcBorders>
            <w:vAlign w:val="center"/>
          </w:tcPr>
          <w:p w14:paraId="271D6F4F"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1070" w:type="dxa"/>
            <w:tcBorders>
              <w:top w:val="single" w:sz="4" w:space="0" w:color="000000"/>
              <w:left w:val="single" w:sz="4" w:space="0" w:color="000000"/>
              <w:bottom w:val="single" w:sz="4" w:space="0" w:color="000000"/>
              <w:right w:val="single" w:sz="4" w:space="0" w:color="000000"/>
            </w:tcBorders>
            <w:vAlign w:val="center"/>
          </w:tcPr>
          <w:p w14:paraId="2F440018"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5EC45CC1"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2E272F42"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304CB3F8"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09A10564"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01588E12"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3D4EF99E"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r>
      <w:tr w:rsidR="00000000" w14:paraId="7CB49022" w14:textId="77777777">
        <w:trPr>
          <w:trHeight w:val="270"/>
        </w:trPr>
        <w:tc>
          <w:tcPr>
            <w:tcW w:w="656" w:type="dxa"/>
            <w:tcBorders>
              <w:top w:val="single" w:sz="4" w:space="0" w:color="000000"/>
              <w:left w:val="single" w:sz="8" w:space="0" w:color="000000"/>
              <w:bottom w:val="single" w:sz="4" w:space="0" w:color="000000"/>
              <w:right w:val="single" w:sz="4" w:space="0" w:color="000000"/>
            </w:tcBorders>
            <w:vAlign w:val="center"/>
          </w:tcPr>
          <w:p w14:paraId="1B162EFB"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5</w:t>
            </w:r>
          </w:p>
        </w:tc>
        <w:tc>
          <w:tcPr>
            <w:tcW w:w="2010" w:type="dxa"/>
            <w:tcBorders>
              <w:top w:val="single" w:sz="4" w:space="0" w:color="000000"/>
              <w:left w:val="single" w:sz="4" w:space="0" w:color="000000"/>
              <w:bottom w:val="single" w:sz="4" w:space="0" w:color="000000"/>
              <w:right w:val="single" w:sz="4" w:space="0" w:color="000000"/>
            </w:tcBorders>
            <w:vAlign w:val="center"/>
          </w:tcPr>
          <w:p w14:paraId="3D150D67"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所得税</w:t>
            </w:r>
          </w:p>
        </w:tc>
        <w:tc>
          <w:tcPr>
            <w:tcW w:w="1064" w:type="dxa"/>
            <w:tcBorders>
              <w:top w:val="single" w:sz="4" w:space="0" w:color="000000"/>
              <w:left w:val="single" w:sz="4" w:space="0" w:color="000000"/>
              <w:bottom w:val="single" w:sz="4" w:space="0" w:color="000000"/>
              <w:right w:val="single" w:sz="4" w:space="0" w:color="000000"/>
            </w:tcBorders>
            <w:vAlign w:val="center"/>
          </w:tcPr>
          <w:p w14:paraId="6BB0076D"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1070" w:type="dxa"/>
            <w:tcBorders>
              <w:top w:val="single" w:sz="4" w:space="0" w:color="000000"/>
              <w:left w:val="single" w:sz="4" w:space="0" w:color="000000"/>
              <w:bottom w:val="single" w:sz="4" w:space="0" w:color="000000"/>
              <w:right w:val="single" w:sz="4" w:space="0" w:color="000000"/>
            </w:tcBorders>
            <w:vAlign w:val="center"/>
          </w:tcPr>
          <w:p w14:paraId="5B19C6B9"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06E9973B"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4A5B54C0"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2CCF2AEF"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22AEDCDB"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295B82B8"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36B2996C"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r>
      <w:tr w:rsidR="00000000" w14:paraId="2C42F07E" w14:textId="77777777">
        <w:trPr>
          <w:trHeight w:val="270"/>
        </w:trPr>
        <w:tc>
          <w:tcPr>
            <w:tcW w:w="656" w:type="dxa"/>
            <w:tcBorders>
              <w:top w:val="single" w:sz="4" w:space="0" w:color="000000"/>
              <w:left w:val="single" w:sz="8" w:space="0" w:color="000000"/>
              <w:bottom w:val="single" w:sz="4" w:space="0" w:color="000000"/>
              <w:right w:val="single" w:sz="4" w:space="0" w:color="000000"/>
            </w:tcBorders>
            <w:vAlign w:val="center"/>
          </w:tcPr>
          <w:p w14:paraId="360A68A1"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6</w:t>
            </w:r>
          </w:p>
        </w:tc>
        <w:tc>
          <w:tcPr>
            <w:tcW w:w="2010" w:type="dxa"/>
            <w:tcBorders>
              <w:top w:val="single" w:sz="4" w:space="0" w:color="000000"/>
              <w:left w:val="single" w:sz="4" w:space="0" w:color="000000"/>
              <w:bottom w:val="single" w:sz="4" w:space="0" w:color="000000"/>
              <w:right w:val="single" w:sz="4" w:space="0" w:color="000000"/>
            </w:tcBorders>
            <w:vAlign w:val="center"/>
          </w:tcPr>
          <w:p w14:paraId="485CC121" w14:textId="77777777" w:rsidR="00000000" w:rsidRDefault="009D0921">
            <w:pPr>
              <w:autoSpaceDN w:val="0"/>
              <w:jc w:val="center"/>
              <w:textAlignment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净利润</w:t>
            </w:r>
          </w:p>
        </w:tc>
        <w:tc>
          <w:tcPr>
            <w:tcW w:w="1064" w:type="dxa"/>
            <w:tcBorders>
              <w:top w:val="single" w:sz="4" w:space="0" w:color="000000"/>
              <w:left w:val="single" w:sz="4" w:space="0" w:color="000000"/>
              <w:bottom w:val="single" w:sz="4" w:space="0" w:color="000000"/>
              <w:right w:val="single" w:sz="4" w:space="0" w:color="000000"/>
            </w:tcBorders>
            <w:vAlign w:val="center"/>
          </w:tcPr>
          <w:p w14:paraId="2969E442"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1070" w:type="dxa"/>
            <w:tcBorders>
              <w:top w:val="single" w:sz="4" w:space="0" w:color="000000"/>
              <w:left w:val="single" w:sz="4" w:space="0" w:color="000000"/>
              <w:bottom w:val="single" w:sz="4" w:space="0" w:color="000000"/>
              <w:right w:val="single" w:sz="4" w:space="0" w:color="000000"/>
            </w:tcBorders>
            <w:vAlign w:val="center"/>
          </w:tcPr>
          <w:p w14:paraId="5E668693"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1E45A400"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6" w:type="dxa"/>
            <w:tcBorders>
              <w:top w:val="single" w:sz="4" w:space="0" w:color="000000"/>
              <w:left w:val="single" w:sz="4" w:space="0" w:color="000000"/>
              <w:bottom w:val="single" w:sz="4" w:space="0" w:color="000000"/>
              <w:right w:val="single" w:sz="4" w:space="0" w:color="000000"/>
            </w:tcBorders>
            <w:vAlign w:val="center"/>
          </w:tcPr>
          <w:p w14:paraId="70B14B5F"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5CA55E44"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4F1E4020"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568EFB44"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c>
          <w:tcPr>
            <w:tcW w:w="937" w:type="dxa"/>
            <w:tcBorders>
              <w:top w:val="single" w:sz="4" w:space="0" w:color="000000"/>
              <w:left w:val="single" w:sz="4" w:space="0" w:color="000000"/>
              <w:bottom w:val="single" w:sz="4" w:space="0" w:color="000000"/>
              <w:right w:val="single" w:sz="4" w:space="0" w:color="000000"/>
            </w:tcBorders>
            <w:vAlign w:val="center"/>
          </w:tcPr>
          <w:p w14:paraId="464A5245" w14:textId="77777777" w:rsidR="00000000" w:rsidRDefault="009D0921">
            <w:pPr>
              <w:widowControl/>
              <w:jc w:val="center"/>
              <w:textAlignment w:val="center"/>
              <w:rPr>
                <w:rFonts w:ascii="仿宋_GB2312" w:eastAsia="仿宋_GB2312" w:hAnsi="仿宋_GB2312" w:cs="仿宋_GB2312" w:hint="eastAsia"/>
                <w:color w:val="000000"/>
                <w:spacing w:val="-20"/>
                <w:sz w:val="24"/>
              </w:rPr>
            </w:pPr>
          </w:p>
        </w:tc>
      </w:tr>
    </w:tbl>
    <w:p w14:paraId="1F10D9EF" w14:textId="77777777" w:rsidR="00000000" w:rsidRDefault="009D0921">
      <w:pPr>
        <w:tabs>
          <w:tab w:val="left" w:pos="2194"/>
        </w:tabs>
        <w:spacing w:line="440" w:lineRule="exact"/>
        <w:ind w:leftChars="200" w:left="420"/>
        <w:jc w:val="left"/>
        <w:rPr>
          <w:rFonts w:ascii="仿宋" w:eastAsia="仿宋" w:hAnsi="仿宋" w:cs="仿宋" w:hint="eastAsia"/>
          <w:b/>
          <w:bCs/>
          <w:color w:val="000000"/>
          <w:spacing w:val="-20"/>
          <w:sz w:val="28"/>
          <w:szCs w:val="28"/>
        </w:rPr>
      </w:pPr>
    </w:p>
    <w:p w14:paraId="6485563A" w14:textId="77777777" w:rsidR="00000000" w:rsidRDefault="009D0921">
      <w:pPr>
        <w:numPr>
          <w:ilvl w:val="0"/>
          <w:numId w:val="14"/>
        </w:numPr>
        <w:tabs>
          <w:tab w:val="left" w:pos="2194"/>
        </w:tabs>
        <w:spacing w:line="440" w:lineRule="exact"/>
        <w:ind w:firstLineChars="200" w:firstLine="482"/>
        <w:jc w:val="left"/>
        <w:rPr>
          <w:rFonts w:ascii="仿宋" w:eastAsia="仿宋" w:hAnsi="仿宋" w:cs="仿宋" w:hint="eastAsia"/>
          <w:b/>
          <w:bCs/>
          <w:color w:val="000000"/>
          <w:spacing w:val="-20"/>
          <w:sz w:val="28"/>
          <w:szCs w:val="28"/>
        </w:rPr>
      </w:pPr>
      <w:r>
        <w:rPr>
          <w:rFonts w:ascii="仿宋" w:eastAsia="仿宋" w:hAnsi="仿宋" w:cs="仿宋" w:hint="eastAsia"/>
          <w:b/>
          <w:bCs/>
          <w:color w:val="000000"/>
          <w:spacing w:val="-20"/>
          <w:sz w:val="28"/>
          <w:szCs w:val="28"/>
        </w:rPr>
        <w:t>现金流测算</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549"/>
        <w:gridCol w:w="1141"/>
        <w:gridCol w:w="846"/>
        <w:gridCol w:w="881"/>
        <w:gridCol w:w="845"/>
        <w:gridCol w:w="846"/>
        <w:gridCol w:w="881"/>
        <w:gridCol w:w="845"/>
        <w:gridCol w:w="846"/>
        <w:gridCol w:w="881"/>
        <w:gridCol w:w="869"/>
        <w:gridCol w:w="1102"/>
      </w:tblGrid>
      <w:tr w:rsidR="00000000" w14:paraId="33957DC7" w14:textId="77777777">
        <w:trPr>
          <w:trHeight w:val="285"/>
          <w:jc w:val="center"/>
        </w:trPr>
        <w:tc>
          <w:tcPr>
            <w:tcW w:w="549" w:type="dxa"/>
            <w:vAlign w:val="center"/>
          </w:tcPr>
          <w:p w14:paraId="6A49D5F2" w14:textId="77777777" w:rsidR="00000000" w:rsidRDefault="009D0921">
            <w:pPr>
              <w:widowControl/>
              <w:jc w:val="center"/>
              <w:textAlignment w:val="center"/>
              <w:rPr>
                <w:rFonts w:ascii="仿宋_GB2312" w:eastAsia="仿宋_GB2312" w:hAnsi="宋体" w:cs="仿宋_GB2312"/>
                <w:b/>
                <w:color w:val="000000"/>
                <w:spacing w:val="-20"/>
                <w:sz w:val="24"/>
              </w:rPr>
            </w:pPr>
            <w:r>
              <w:rPr>
                <w:rFonts w:ascii="仿宋_GB2312" w:eastAsia="仿宋_GB2312" w:hAnsi="宋体" w:cs="仿宋_GB2312" w:hint="eastAsia"/>
                <w:b/>
                <w:color w:val="000000"/>
                <w:spacing w:val="-20"/>
                <w:kern w:val="0"/>
                <w:sz w:val="24"/>
              </w:rPr>
              <w:t>序号</w:t>
            </w:r>
          </w:p>
        </w:tc>
        <w:tc>
          <w:tcPr>
            <w:tcW w:w="1141" w:type="dxa"/>
            <w:vAlign w:val="center"/>
          </w:tcPr>
          <w:p w14:paraId="2DA18DD1" w14:textId="77777777" w:rsidR="00000000" w:rsidRDefault="009D0921">
            <w:pPr>
              <w:widowControl/>
              <w:jc w:val="center"/>
              <w:textAlignment w:val="center"/>
              <w:rPr>
                <w:rFonts w:ascii="仿宋_GB2312" w:eastAsia="仿宋_GB2312" w:hAnsi="宋体" w:cs="仿宋_GB2312" w:hint="eastAsia"/>
                <w:b/>
                <w:color w:val="000000"/>
                <w:spacing w:val="-20"/>
                <w:sz w:val="24"/>
              </w:rPr>
            </w:pPr>
            <w:r>
              <w:rPr>
                <w:rFonts w:ascii="仿宋_GB2312" w:eastAsia="仿宋_GB2312" w:hAnsi="宋体" w:cs="仿宋_GB2312" w:hint="eastAsia"/>
                <w:b/>
                <w:color w:val="000000"/>
                <w:spacing w:val="-20"/>
                <w:kern w:val="0"/>
                <w:sz w:val="24"/>
              </w:rPr>
              <w:t>项目</w:t>
            </w:r>
          </w:p>
        </w:tc>
        <w:tc>
          <w:tcPr>
            <w:tcW w:w="846" w:type="dxa"/>
            <w:vAlign w:val="center"/>
          </w:tcPr>
          <w:p w14:paraId="29CA49CB"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507DB36E"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5" w:type="dxa"/>
            <w:vAlign w:val="center"/>
          </w:tcPr>
          <w:p w14:paraId="01597621"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6" w:type="dxa"/>
            <w:vAlign w:val="center"/>
          </w:tcPr>
          <w:p w14:paraId="60158A6E"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356C91E1"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5" w:type="dxa"/>
            <w:vAlign w:val="center"/>
          </w:tcPr>
          <w:p w14:paraId="2125239B"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6" w:type="dxa"/>
            <w:vAlign w:val="center"/>
          </w:tcPr>
          <w:p w14:paraId="28D3B3FF"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5CAD0A70"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69" w:type="dxa"/>
            <w:vAlign w:val="center"/>
          </w:tcPr>
          <w:p w14:paraId="75764B7E" w14:textId="77777777" w:rsidR="00000000" w:rsidRDefault="009D0921">
            <w:pPr>
              <w:widowControl/>
              <w:jc w:val="center"/>
              <w:textAlignment w:val="center"/>
              <w:rPr>
                <w:rFonts w:ascii="仿宋_GB2312" w:eastAsia="仿宋_GB2312" w:hAnsi="宋体" w:cs="仿宋_GB2312" w:hint="eastAsia"/>
                <w:b/>
                <w:color w:val="000000"/>
                <w:spacing w:val="-20"/>
                <w:kern w:val="0"/>
                <w:sz w:val="24"/>
              </w:rPr>
            </w:pPr>
          </w:p>
        </w:tc>
        <w:tc>
          <w:tcPr>
            <w:tcW w:w="1102" w:type="dxa"/>
            <w:vAlign w:val="center"/>
          </w:tcPr>
          <w:p w14:paraId="563B14B0"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r>
      <w:tr w:rsidR="00000000" w14:paraId="166433B5" w14:textId="77777777">
        <w:trPr>
          <w:trHeight w:val="570"/>
          <w:jc w:val="center"/>
        </w:trPr>
        <w:tc>
          <w:tcPr>
            <w:tcW w:w="549" w:type="dxa"/>
            <w:vAlign w:val="center"/>
          </w:tcPr>
          <w:p w14:paraId="09070CF8" w14:textId="77777777" w:rsidR="00000000" w:rsidRDefault="009D0921">
            <w:pPr>
              <w:widowControl/>
              <w:jc w:val="center"/>
              <w:textAlignment w:val="center"/>
              <w:rPr>
                <w:rFonts w:ascii="仿宋_GB2312" w:eastAsia="仿宋_GB2312" w:hAnsi="宋体" w:cs="仿宋_GB2312" w:hint="eastAsia"/>
                <w:b/>
                <w:color w:val="000000"/>
                <w:spacing w:val="-20"/>
                <w:sz w:val="24"/>
              </w:rPr>
            </w:pPr>
            <w:r>
              <w:rPr>
                <w:rFonts w:ascii="仿宋_GB2312" w:eastAsia="仿宋_GB2312" w:hAnsi="宋体" w:cs="仿宋_GB2312" w:hint="eastAsia"/>
                <w:b/>
                <w:color w:val="000000"/>
                <w:spacing w:val="-20"/>
                <w:kern w:val="0"/>
                <w:sz w:val="24"/>
              </w:rPr>
              <w:t>1</w:t>
            </w:r>
          </w:p>
        </w:tc>
        <w:tc>
          <w:tcPr>
            <w:tcW w:w="1141" w:type="dxa"/>
            <w:vAlign w:val="center"/>
          </w:tcPr>
          <w:p w14:paraId="6E89391E" w14:textId="77777777" w:rsidR="00000000" w:rsidRDefault="009D0921">
            <w:pPr>
              <w:widowControl/>
              <w:jc w:val="center"/>
              <w:textAlignment w:val="center"/>
              <w:rPr>
                <w:rFonts w:ascii="仿宋_GB2312" w:eastAsia="仿宋_GB2312" w:hAnsi="宋体" w:cs="仿宋_GB2312" w:hint="eastAsia"/>
                <w:b/>
                <w:color w:val="000000"/>
                <w:spacing w:val="-20"/>
                <w:sz w:val="24"/>
              </w:rPr>
            </w:pPr>
            <w:r>
              <w:rPr>
                <w:rFonts w:ascii="仿宋_GB2312" w:eastAsia="仿宋_GB2312" w:hAnsi="宋体" w:cs="仿宋_GB2312" w:hint="eastAsia"/>
                <w:b/>
                <w:color w:val="000000"/>
                <w:spacing w:val="-20"/>
                <w:kern w:val="0"/>
                <w:sz w:val="24"/>
              </w:rPr>
              <w:t>现金流入</w:t>
            </w:r>
          </w:p>
        </w:tc>
        <w:tc>
          <w:tcPr>
            <w:tcW w:w="846" w:type="dxa"/>
            <w:vAlign w:val="center"/>
          </w:tcPr>
          <w:p w14:paraId="2161287D"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275B0F2A"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5" w:type="dxa"/>
            <w:vAlign w:val="center"/>
          </w:tcPr>
          <w:p w14:paraId="6B618A3C"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6" w:type="dxa"/>
            <w:vAlign w:val="center"/>
          </w:tcPr>
          <w:p w14:paraId="180100AF"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7983E7CD"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5" w:type="dxa"/>
            <w:vAlign w:val="center"/>
          </w:tcPr>
          <w:p w14:paraId="5460A672"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6" w:type="dxa"/>
            <w:vAlign w:val="center"/>
          </w:tcPr>
          <w:p w14:paraId="1ADE50BD"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5DCC16A9"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69" w:type="dxa"/>
            <w:vAlign w:val="center"/>
          </w:tcPr>
          <w:p w14:paraId="798E2D7A" w14:textId="77777777" w:rsidR="00000000" w:rsidRDefault="009D0921">
            <w:pPr>
              <w:widowControl/>
              <w:jc w:val="center"/>
              <w:textAlignment w:val="center"/>
              <w:rPr>
                <w:rFonts w:ascii="仿宋_GB2312" w:eastAsia="仿宋_GB2312" w:hAnsi="宋体" w:cs="仿宋_GB2312" w:hint="eastAsia"/>
                <w:b/>
                <w:bCs/>
                <w:color w:val="000000"/>
                <w:spacing w:val="-20"/>
                <w:kern w:val="0"/>
                <w:sz w:val="24"/>
              </w:rPr>
            </w:pPr>
          </w:p>
        </w:tc>
        <w:tc>
          <w:tcPr>
            <w:tcW w:w="1102" w:type="dxa"/>
            <w:vAlign w:val="center"/>
          </w:tcPr>
          <w:p w14:paraId="5E73AA96"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r>
      <w:tr w:rsidR="00000000" w14:paraId="6EF2E26C" w14:textId="77777777">
        <w:trPr>
          <w:trHeight w:val="285"/>
          <w:jc w:val="center"/>
        </w:trPr>
        <w:tc>
          <w:tcPr>
            <w:tcW w:w="549" w:type="dxa"/>
            <w:vAlign w:val="center"/>
          </w:tcPr>
          <w:p w14:paraId="1D2059DC"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1.1</w:t>
            </w:r>
          </w:p>
        </w:tc>
        <w:tc>
          <w:tcPr>
            <w:tcW w:w="1141" w:type="dxa"/>
            <w:vAlign w:val="center"/>
          </w:tcPr>
          <w:p w14:paraId="7D23FBC0"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营业收入</w:t>
            </w:r>
          </w:p>
        </w:tc>
        <w:tc>
          <w:tcPr>
            <w:tcW w:w="846" w:type="dxa"/>
            <w:vAlign w:val="center"/>
          </w:tcPr>
          <w:p w14:paraId="687DE2B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407085BD"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37C78106"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7BAD8317"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4A8B073C"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52A168A1"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1537CE8B"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18FB6D1C"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69" w:type="dxa"/>
            <w:vAlign w:val="center"/>
          </w:tcPr>
          <w:p w14:paraId="00959102" w14:textId="77777777" w:rsidR="00000000" w:rsidRDefault="009D0921">
            <w:pPr>
              <w:widowControl/>
              <w:jc w:val="center"/>
              <w:textAlignment w:val="center"/>
              <w:rPr>
                <w:rFonts w:ascii="仿宋_GB2312" w:eastAsia="仿宋_GB2312" w:hAnsi="宋体" w:cs="仿宋_GB2312" w:hint="eastAsia"/>
                <w:color w:val="000000"/>
                <w:spacing w:val="-20"/>
                <w:kern w:val="0"/>
                <w:sz w:val="24"/>
              </w:rPr>
            </w:pPr>
          </w:p>
        </w:tc>
        <w:tc>
          <w:tcPr>
            <w:tcW w:w="1102" w:type="dxa"/>
            <w:vAlign w:val="center"/>
          </w:tcPr>
          <w:p w14:paraId="04E8B84C" w14:textId="77777777" w:rsidR="00000000" w:rsidRDefault="009D0921">
            <w:pPr>
              <w:jc w:val="center"/>
              <w:rPr>
                <w:rFonts w:ascii="仿宋_GB2312" w:eastAsia="仿宋_GB2312" w:hAnsi="宋体" w:cs="仿宋_GB2312" w:hint="eastAsia"/>
                <w:color w:val="000000"/>
                <w:spacing w:val="-20"/>
                <w:sz w:val="24"/>
              </w:rPr>
            </w:pPr>
          </w:p>
        </w:tc>
      </w:tr>
      <w:tr w:rsidR="00000000" w14:paraId="2965D37F" w14:textId="77777777">
        <w:trPr>
          <w:trHeight w:val="570"/>
          <w:jc w:val="center"/>
        </w:trPr>
        <w:tc>
          <w:tcPr>
            <w:tcW w:w="549" w:type="dxa"/>
            <w:vAlign w:val="center"/>
          </w:tcPr>
          <w:p w14:paraId="76E53204" w14:textId="77777777" w:rsidR="00000000" w:rsidRDefault="009D0921">
            <w:pPr>
              <w:widowControl/>
              <w:jc w:val="center"/>
              <w:textAlignment w:val="center"/>
              <w:rPr>
                <w:rFonts w:ascii="仿宋_GB2312" w:eastAsia="仿宋_GB2312" w:hAnsi="宋体" w:cs="仿宋_GB2312" w:hint="eastAsia"/>
                <w:b/>
                <w:color w:val="000000"/>
                <w:spacing w:val="-20"/>
                <w:sz w:val="24"/>
              </w:rPr>
            </w:pPr>
            <w:r>
              <w:rPr>
                <w:rFonts w:ascii="仿宋_GB2312" w:eastAsia="仿宋_GB2312" w:hAnsi="宋体" w:cs="仿宋_GB2312" w:hint="eastAsia"/>
                <w:b/>
                <w:color w:val="000000"/>
                <w:spacing w:val="-20"/>
                <w:kern w:val="0"/>
                <w:sz w:val="24"/>
              </w:rPr>
              <w:t>2</w:t>
            </w:r>
          </w:p>
        </w:tc>
        <w:tc>
          <w:tcPr>
            <w:tcW w:w="1141" w:type="dxa"/>
            <w:vAlign w:val="center"/>
          </w:tcPr>
          <w:p w14:paraId="51BCA9E1" w14:textId="77777777" w:rsidR="00000000" w:rsidRDefault="009D0921">
            <w:pPr>
              <w:widowControl/>
              <w:jc w:val="center"/>
              <w:textAlignment w:val="center"/>
              <w:rPr>
                <w:rFonts w:ascii="仿宋_GB2312" w:eastAsia="仿宋_GB2312" w:hAnsi="宋体" w:cs="仿宋_GB2312" w:hint="eastAsia"/>
                <w:b/>
                <w:color w:val="000000"/>
                <w:spacing w:val="-20"/>
                <w:sz w:val="24"/>
              </w:rPr>
            </w:pPr>
            <w:r>
              <w:rPr>
                <w:rFonts w:ascii="仿宋_GB2312" w:eastAsia="仿宋_GB2312" w:hAnsi="宋体" w:cs="仿宋_GB2312" w:hint="eastAsia"/>
                <w:b/>
                <w:color w:val="000000"/>
                <w:spacing w:val="-20"/>
                <w:kern w:val="0"/>
                <w:sz w:val="24"/>
              </w:rPr>
              <w:t>现金流出</w:t>
            </w:r>
          </w:p>
        </w:tc>
        <w:tc>
          <w:tcPr>
            <w:tcW w:w="846" w:type="dxa"/>
            <w:vAlign w:val="center"/>
          </w:tcPr>
          <w:p w14:paraId="4DCE0244"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7339C943"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5" w:type="dxa"/>
            <w:vAlign w:val="center"/>
          </w:tcPr>
          <w:p w14:paraId="0AEAF206"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6" w:type="dxa"/>
            <w:vAlign w:val="center"/>
          </w:tcPr>
          <w:p w14:paraId="72538C32"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0A3646F7"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5" w:type="dxa"/>
            <w:vAlign w:val="center"/>
          </w:tcPr>
          <w:p w14:paraId="5F4D1B50"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6" w:type="dxa"/>
            <w:vAlign w:val="center"/>
          </w:tcPr>
          <w:p w14:paraId="2C1DC500"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0D1B4AEC"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69" w:type="dxa"/>
            <w:vAlign w:val="center"/>
          </w:tcPr>
          <w:p w14:paraId="6B1602DE" w14:textId="77777777" w:rsidR="00000000" w:rsidRDefault="009D0921">
            <w:pPr>
              <w:widowControl/>
              <w:jc w:val="center"/>
              <w:textAlignment w:val="center"/>
              <w:rPr>
                <w:rFonts w:ascii="仿宋_GB2312" w:eastAsia="仿宋_GB2312" w:hAnsi="宋体" w:cs="仿宋_GB2312" w:hint="eastAsia"/>
                <w:b/>
                <w:bCs/>
                <w:color w:val="000000"/>
                <w:spacing w:val="-20"/>
                <w:kern w:val="0"/>
                <w:sz w:val="24"/>
              </w:rPr>
            </w:pPr>
          </w:p>
        </w:tc>
        <w:tc>
          <w:tcPr>
            <w:tcW w:w="1102" w:type="dxa"/>
            <w:vAlign w:val="center"/>
          </w:tcPr>
          <w:p w14:paraId="4678F543"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r>
      <w:tr w:rsidR="00000000" w14:paraId="413FB9F7" w14:textId="77777777">
        <w:trPr>
          <w:trHeight w:val="285"/>
          <w:jc w:val="center"/>
        </w:trPr>
        <w:tc>
          <w:tcPr>
            <w:tcW w:w="549" w:type="dxa"/>
            <w:vAlign w:val="center"/>
          </w:tcPr>
          <w:p w14:paraId="426F85E7"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2.1</w:t>
            </w:r>
          </w:p>
        </w:tc>
        <w:tc>
          <w:tcPr>
            <w:tcW w:w="1141" w:type="dxa"/>
            <w:vAlign w:val="center"/>
          </w:tcPr>
          <w:p w14:paraId="4B70D5CB"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sz w:val="24"/>
              </w:rPr>
              <w:t>总成本费用</w:t>
            </w:r>
          </w:p>
        </w:tc>
        <w:tc>
          <w:tcPr>
            <w:tcW w:w="846" w:type="dxa"/>
            <w:vAlign w:val="center"/>
          </w:tcPr>
          <w:p w14:paraId="42C6B5A5"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5C33602B"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39FD3AAC"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42C0A549"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7391C253"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39D8DE11"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4FCC0C04"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61F5C720"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69" w:type="dxa"/>
            <w:vAlign w:val="center"/>
          </w:tcPr>
          <w:p w14:paraId="2CE4F004" w14:textId="77777777" w:rsidR="00000000" w:rsidRDefault="009D0921">
            <w:pPr>
              <w:widowControl/>
              <w:jc w:val="center"/>
              <w:textAlignment w:val="center"/>
              <w:rPr>
                <w:rFonts w:ascii="仿宋_GB2312" w:eastAsia="仿宋_GB2312" w:hAnsi="宋体" w:cs="仿宋_GB2312" w:hint="eastAsia"/>
                <w:color w:val="000000"/>
                <w:spacing w:val="-20"/>
                <w:kern w:val="0"/>
                <w:sz w:val="24"/>
              </w:rPr>
            </w:pPr>
          </w:p>
        </w:tc>
        <w:tc>
          <w:tcPr>
            <w:tcW w:w="1102" w:type="dxa"/>
            <w:vAlign w:val="center"/>
          </w:tcPr>
          <w:p w14:paraId="65D897AD" w14:textId="77777777" w:rsidR="00000000" w:rsidRDefault="009D0921">
            <w:pPr>
              <w:jc w:val="center"/>
              <w:rPr>
                <w:rFonts w:ascii="仿宋_GB2312" w:eastAsia="仿宋_GB2312" w:hAnsi="宋体" w:cs="仿宋_GB2312" w:hint="eastAsia"/>
                <w:color w:val="000000"/>
                <w:spacing w:val="-20"/>
                <w:sz w:val="24"/>
              </w:rPr>
            </w:pPr>
          </w:p>
        </w:tc>
      </w:tr>
      <w:tr w:rsidR="00000000" w14:paraId="74D13373" w14:textId="77777777">
        <w:trPr>
          <w:trHeight w:val="285"/>
          <w:jc w:val="center"/>
        </w:trPr>
        <w:tc>
          <w:tcPr>
            <w:tcW w:w="549" w:type="dxa"/>
            <w:vAlign w:val="center"/>
          </w:tcPr>
          <w:p w14:paraId="44CE04B5"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2.2</w:t>
            </w:r>
          </w:p>
        </w:tc>
        <w:tc>
          <w:tcPr>
            <w:tcW w:w="1141" w:type="dxa"/>
            <w:vAlign w:val="center"/>
          </w:tcPr>
          <w:p w14:paraId="2E9774A3"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贷款本金</w:t>
            </w:r>
          </w:p>
        </w:tc>
        <w:tc>
          <w:tcPr>
            <w:tcW w:w="846" w:type="dxa"/>
            <w:vAlign w:val="center"/>
          </w:tcPr>
          <w:p w14:paraId="036265BD"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70E5B2F0"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370E92A1"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451C04A1"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5EEA5BAB"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5FCB9E63"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2188320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00F500C2"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69" w:type="dxa"/>
            <w:vAlign w:val="center"/>
          </w:tcPr>
          <w:p w14:paraId="522AB265" w14:textId="77777777" w:rsidR="00000000" w:rsidRDefault="009D0921">
            <w:pPr>
              <w:widowControl/>
              <w:jc w:val="center"/>
              <w:textAlignment w:val="center"/>
              <w:rPr>
                <w:rFonts w:ascii="仿宋_GB2312" w:eastAsia="仿宋_GB2312" w:hAnsi="宋体" w:cs="仿宋_GB2312" w:hint="eastAsia"/>
                <w:color w:val="000000"/>
                <w:spacing w:val="-20"/>
                <w:kern w:val="0"/>
                <w:sz w:val="24"/>
              </w:rPr>
            </w:pPr>
          </w:p>
        </w:tc>
        <w:tc>
          <w:tcPr>
            <w:tcW w:w="1102" w:type="dxa"/>
            <w:vAlign w:val="center"/>
          </w:tcPr>
          <w:p w14:paraId="4B0AB511" w14:textId="77777777" w:rsidR="00000000" w:rsidRDefault="009D0921">
            <w:pPr>
              <w:jc w:val="center"/>
              <w:rPr>
                <w:rFonts w:ascii="仿宋_GB2312" w:eastAsia="仿宋_GB2312" w:hAnsi="宋体" w:cs="仿宋_GB2312" w:hint="eastAsia"/>
                <w:color w:val="000000"/>
                <w:spacing w:val="-20"/>
                <w:sz w:val="24"/>
              </w:rPr>
            </w:pPr>
          </w:p>
        </w:tc>
      </w:tr>
      <w:tr w:rsidR="00000000" w14:paraId="3F20BD49" w14:textId="77777777">
        <w:trPr>
          <w:trHeight w:val="285"/>
          <w:jc w:val="center"/>
        </w:trPr>
        <w:tc>
          <w:tcPr>
            <w:tcW w:w="549" w:type="dxa"/>
            <w:vAlign w:val="center"/>
          </w:tcPr>
          <w:p w14:paraId="18AFC0A9" w14:textId="77777777" w:rsidR="00000000" w:rsidRDefault="009D0921">
            <w:pPr>
              <w:widowControl/>
              <w:jc w:val="center"/>
              <w:textAlignment w:val="center"/>
              <w:rPr>
                <w:rFonts w:ascii="仿宋_GB2312" w:eastAsia="仿宋_GB2312" w:hAnsi="宋体" w:cs="仿宋_GB2312" w:hint="eastAsia"/>
                <w:color w:val="000000"/>
                <w:spacing w:val="-20"/>
                <w:kern w:val="0"/>
                <w:sz w:val="24"/>
              </w:rPr>
            </w:pPr>
            <w:r>
              <w:rPr>
                <w:rFonts w:ascii="仿宋_GB2312" w:eastAsia="仿宋_GB2312" w:hAnsi="宋体" w:cs="仿宋_GB2312" w:hint="eastAsia"/>
                <w:color w:val="000000"/>
                <w:spacing w:val="-20"/>
                <w:kern w:val="0"/>
                <w:sz w:val="24"/>
              </w:rPr>
              <w:t>2.3</w:t>
            </w:r>
          </w:p>
        </w:tc>
        <w:tc>
          <w:tcPr>
            <w:tcW w:w="1141" w:type="dxa"/>
            <w:vAlign w:val="center"/>
          </w:tcPr>
          <w:p w14:paraId="297ECCDE" w14:textId="77777777" w:rsidR="00000000" w:rsidRDefault="009D0921">
            <w:pPr>
              <w:widowControl/>
              <w:jc w:val="center"/>
              <w:textAlignment w:val="center"/>
              <w:rPr>
                <w:rFonts w:ascii="仿宋_GB2312" w:eastAsia="仿宋_GB2312" w:hAnsi="宋体" w:cs="仿宋_GB2312" w:hint="eastAsia"/>
                <w:color w:val="000000"/>
                <w:spacing w:val="-20"/>
                <w:kern w:val="0"/>
                <w:sz w:val="24"/>
              </w:rPr>
            </w:pPr>
            <w:r>
              <w:rPr>
                <w:rFonts w:ascii="仿宋_GB2312" w:eastAsia="仿宋_GB2312" w:hAnsi="宋体" w:cs="仿宋_GB2312" w:hint="eastAsia"/>
                <w:color w:val="000000"/>
                <w:spacing w:val="-20"/>
                <w:kern w:val="0"/>
                <w:sz w:val="24"/>
              </w:rPr>
              <w:t>贷款利息</w:t>
            </w:r>
          </w:p>
        </w:tc>
        <w:tc>
          <w:tcPr>
            <w:tcW w:w="846" w:type="dxa"/>
            <w:vAlign w:val="center"/>
          </w:tcPr>
          <w:p w14:paraId="00862057"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34936C38"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16AB662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487BBCC7"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4E05FA1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56592E8F"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365BFFBD"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026EBCB2"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69" w:type="dxa"/>
            <w:vAlign w:val="center"/>
          </w:tcPr>
          <w:p w14:paraId="6D49B3A1" w14:textId="77777777" w:rsidR="00000000" w:rsidRDefault="009D0921">
            <w:pPr>
              <w:widowControl/>
              <w:jc w:val="center"/>
              <w:textAlignment w:val="center"/>
              <w:rPr>
                <w:rFonts w:ascii="仿宋_GB2312" w:eastAsia="仿宋_GB2312" w:hAnsi="宋体" w:cs="仿宋_GB2312" w:hint="eastAsia"/>
                <w:color w:val="000000"/>
                <w:spacing w:val="-20"/>
                <w:kern w:val="0"/>
                <w:sz w:val="24"/>
              </w:rPr>
            </w:pPr>
          </w:p>
        </w:tc>
        <w:tc>
          <w:tcPr>
            <w:tcW w:w="1102" w:type="dxa"/>
            <w:vAlign w:val="center"/>
          </w:tcPr>
          <w:p w14:paraId="3F7D25D2" w14:textId="77777777" w:rsidR="00000000" w:rsidRDefault="009D0921">
            <w:pPr>
              <w:jc w:val="center"/>
              <w:rPr>
                <w:rFonts w:ascii="仿宋_GB2312" w:eastAsia="仿宋_GB2312" w:hAnsi="宋体" w:cs="仿宋_GB2312" w:hint="eastAsia"/>
                <w:color w:val="000000"/>
                <w:spacing w:val="-20"/>
                <w:sz w:val="24"/>
              </w:rPr>
            </w:pPr>
          </w:p>
        </w:tc>
      </w:tr>
      <w:tr w:rsidR="00000000" w14:paraId="67CDE261" w14:textId="77777777">
        <w:trPr>
          <w:trHeight w:val="570"/>
          <w:jc w:val="center"/>
        </w:trPr>
        <w:tc>
          <w:tcPr>
            <w:tcW w:w="549" w:type="dxa"/>
            <w:vAlign w:val="center"/>
          </w:tcPr>
          <w:p w14:paraId="660A64BF"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2.4</w:t>
            </w:r>
          </w:p>
        </w:tc>
        <w:tc>
          <w:tcPr>
            <w:tcW w:w="1141" w:type="dxa"/>
            <w:vAlign w:val="center"/>
          </w:tcPr>
          <w:p w14:paraId="37C7DB50"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销售税金及附加</w:t>
            </w:r>
          </w:p>
        </w:tc>
        <w:tc>
          <w:tcPr>
            <w:tcW w:w="846" w:type="dxa"/>
            <w:vAlign w:val="center"/>
          </w:tcPr>
          <w:p w14:paraId="0935636F"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603444DB"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504273DA"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20635A6C"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1E90AE1D"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2F744FF3"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1C2BE6B6"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5B3E87E4"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69" w:type="dxa"/>
            <w:vAlign w:val="center"/>
          </w:tcPr>
          <w:p w14:paraId="08F02361" w14:textId="77777777" w:rsidR="00000000" w:rsidRDefault="009D0921">
            <w:pPr>
              <w:widowControl/>
              <w:jc w:val="center"/>
              <w:textAlignment w:val="center"/>
              <w:rPr>
                <w:rFonts w:ascii="仿宋_GB2312" w:eastAsia="仿宋_GB2312" w:hAnsi="宋体" w:cs="仿宋_GB2312" w:hint="eastAsia"/>
                <w:color w:val="000000"/>
                <w:spacing w:val="-20"/>
                <w:kern w:val="0"/>
                <w:sz w:val="24"/>
              </w:rPr>
            </w:pPr>
          </w:p>
        </w:tc>
        <w:tc>
          <w:tcPr>
            <w:tcW w:w="1102" w:type="dxa"/>
            <w:vAlign w:val="center"/>
          </w:tcPr>
          <w:p w14:paraId="7F89E2C7" w14:textId="77777777" w:rsidR="00000000" w:rsidRDefault="009D0921">
            <w:pPr>
              <w:jc w:val="center"/>
              <w:rPr>
                <w:rFonts w:ascii="仿宋_GB2312" w:eastAsia="仿宋_GB2312" w:hAnsi="宋体" w:cs="仿宋_GB2312" w:hint="eastAsia"/>
                <w:color w:val="000000"/>
                <w:spacing w:val="-20"/>
                <w:sz w:val="24"/>
              </w:rPr>
            </w:pPr>
          </w:p>
        </w:tc>
      </w:tr>
      <w:tr w:rsidR="00000000" w14:paraId="37322157" w14:textId="77777777">
        <w:trPr>
          <w:trHeight w:val="285"/>
          <w:jc w:val="center"/>
        </w:trPr>
        <w:tc>
          <w:tcPr>
            <w:tcW w:w="549" w:type="dxa"/>
            <w:vAlign w:val="center"/>
          </w:tcPr>
          <w:p w14:paraId="60728744"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2.5</w:t>
            </w:r>
          </w:p>
        </w:tc>
        <w:tc>
          <w:tcPr>
            <w:tcW w:w="1141" w:type="dxa"/>
            <w:vAlign w:val="center"/>
          </w:tcPr>
          <w:p w14:paraId="24BC285A" w14:textId="77777777" w:rsidR="00000000" w:rsidRDefault="009D0921">
            <w:pPr>
              <w:widowControl/>
              <w:jc w:val="center"/>
              <w:textAlignment w:val="center"/>
              <w:rPr>
                <w:rFonts w:ascii="仿宋_GB2312" w:eastAsia="仿宋_GB2312" w:hAnsi="宋体" w:cs="仿宋_GB2312" w:hint="eastAsia"/>
                <w:color w:val="000000"/>
                <w:spacing w:val="-20"/>
                <w:sz w:val="24"/>
              </w:rPr>
            </w:pPr>
            <w:r>
              <w:rPr>
                <w:rFonts w:ascii="仿宋_GB2312" w:eastAsia="仿宋_GB2312" w:hAnsi="宋体" w:cs="仿宋_GB2312" w:hint="eastAsia"/>
                <w:color w:val="000000"/>
                <w:spacing w:val="-20"/>
                <w:kern w:val="0"/>
                <w:sz w:val="24"/>
              </w:rPr>
              <w:t>所得税</w:t>
            </w:r>
          </w:p>
        </w:tc>
        <w:tc>
          <w:tcPr>
            <w:tcW w:w="846" w:type="dxa"/>
            <w:vAlign w:val="center"/>
          </w:tcPr>
          <w:p w14:paraId="6164C6B5"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7227E890"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0011E237"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491FFBDF"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6B0E7413"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5" w:type="dxa"/>
            <w:vAlign w:val="center"/>
          </w:tcPr>
          <w:p w14:paraId="2487F11E"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46" w:type="dxa"/>
            <w:vAlign w:val="center"/>
          </w:tcPr>
          <w:p w14:paraId="0E39DB40"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81" w:type="dxa"/>
            <w:vAlign w:val="center"/>
          </w:tcPr>
          <w:p w14:paraId="5C9CE770" w14:textId="77777777" w:rsidR="00000000" w:rsidRDefault="009D0921">
            <w:pPr>
              <w:widowControl/>
              <w:jc w:val="center"/>
              <w:textAlignment w:val="center"/>
              <w:rPr>
                <w:rFonts w:ascii="仿宋_GB2312" w:eastAsia="仿宋_GB2312" w:hAnsi="宋体" w:cs="仿宋_GB2312" w:hint="eastAsia"/>
                <w:color w:val="000000"/>
                <w:spacing w:val="-20"/>
                <w:sz w:val="24"/>
              </w:rPr>
            </w:pPr>
          </w:p>
        </w:tc>
        <w:tc>
          <w:tcPr>
            <w:tcW w:w="869" w:type="dxa"/>
            <w:vAlign w:val="center"/>
          </w:tcPr>
          <w:p w14:paraId="0A678E94" w14:textId="77777777" w:rsidR="00000000" w:rsidRDefault="009D0921">
            <w:pPr>
              <w:widowControl/>
              <w:jc w:val="center"/>
              <w:textAlignment w:val="center"/>
              <w:rPr>
                <w:rFonts w:ascii="仿宋_GB2312" w:eastAsia="仿宋_GB2312" w:hAnsi="宋体" w:cs="仿宋_GB2312" w:hint="eastAsia"/>
                <w:color w:val="000000"/>
                <w:spacing w:val="-20"/>
                <w:kern w:val="0"/>
                <w:sz w:val="24"/>
              </w:rPr>
            </w:pPr>
          </w:p>
        </w:tc>
        <w:tc>
          <w:tcPr>
            <w:tcW w:w="1102" w:type="dxa"/>
            <w:vAlign w:val="center"/>
          </w:tcPr>
          <w:p w14:paraId="41D583E8" w14:textId="77777777" w:rsidR="00000000" w:rsidRDefault="009D0921">
            <w:pPr>
              <w:jc w:val="center"/>
              <w:rPr>
                <w:rFonts w:ascii="仿宋_GB2312" w:eastAsia="仿宋_GB2312" w:hAnsi="宋体" w:cs="仿宋_GB2312" w:hint="eastAsia"/>
                <w:color w:val="000000"/>
                <w:spacing w:val="-20"/>
                <w:sz w:val="24"/>
              </w:rPr>
            </w:pPr>
          </w:p>
        </w:tc>
      </w:tr>
      <w:tr w:rsidR="00000000" w14:paraId="67190D15" w14:textId="77777777">
        <w:trPr>
          <w:trHeight w:val="570"/>
          <w:jc w:val="center"/>
        </w:trPr>
        <w:tc>
          <w:tcPr>
            <w:tcW w:w="549" w:type="dxa"/>
            <w:vAlign w:val="center"/>
          </w:tcPr>
          <w:p w14:paraId="1935DA14" w14:textId="77777777" w:rsidR="00000000" w:rsidRDefault="009D0921">
            <w:pPr>
              <w:widowControl/>
              <w:jc w:val="center"/>
              <w:textAlignment w:val="center"/>
              <w:rPr>
                <w:rFonts w:ascii="仿宋_GB2312" w:eastAsia="仿宋_GB2312" w:hAnsi="宋体" w:cs="仿宋_GB2312" w:hint="eastAsia"/>
                <w:b/>
                <w:color w:val="000000"/>
                <w:spacing w:val="-20"/>
                <w:sz w:val="24"/>
              </w:rPr>
            </w:pPr>
            <w:r>
              <w:rPr>
                <w:rFonts w:ascii="仿宋_GB2312" w:eastAsia="仿宋_GB2312" w:hAnsi="宋体" w:cs="仿宋_GB2312" w:hint="eastAsia"/>
                <w:b/>
                <w:color w:val="000000"/>
                <w:spacing w:val="-20"/>
                <w:kern w:val="0"/>
                <w:sz w:val="24"/>
              </w:rPr>
              <w:t>3</w:t>
            </w:r>
          </w:p>
        </w:tc>
        <w:tc>
          <w:tcPr>
            <w:tcW w:w="1141" w:type="dxa"/>
            <w:vAlign w:val="center"/>
          </w:tcPr>
          <w:p w14:paraId="41FBF214" w14:textId="77777777" w:rsidR="00000000" w:rsidRDefault="009D0921">
            <w:pPr>
              <w:widowControl/>
              <w:jc w:val="center"/>
              <w:textAlignment w:val="center"/>
              <w:rPr>
                <w:rFonts w:ascii="仿宋_GB2312" w:eastAsia="仿宋_GB2312" w:hAnsi="宋体" w:cs="仿宋_GB2312" w:hint="eastAsia"/>
                <w:b/>
                <w:color w:val="000000"/>
                <w:spacing w:val="-20"/>
                <w:sz w:val="24"/>
              </w:rPr>
            </w:pPr>
            <w:r>
              <w:rPr>
                <w:rFonts w:ascii="仿宋_GB2312" w:eastAsia="仿宋_GB2312" w:hAnsi="宋体" w:cs="仿宋_GB2312" w:hint="eastAsia"/>
                <w:b/>
                <w:color w:val="000000"/>
                <w:spacing w:val="-20"/>
                <w:kern w:val="0"/>
                <w:sz w:val="24"/>
              </w:rPr>
              <w:t>净现金流</w:t>
            </w:r>
          </w:p>
        </w:tc>
        <w:tc>
          <w:tcPr>
            <w:tcW w:w="846" w:type="dxa"/>
            <w:vAlign w:val="center"/>
          </w:tcPr>
          <w:p w14:paraId="7982C7AC"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29330C98"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5" w:type="dxa"/>
            <w:vAlign w:val="center"/>
          </w:tcPr>
          <w:p w14:paraId="2676E77B"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6" w:type="dxa"/>
            <w:vAlign w:val="center"/>
          </w:tcPr>
          <w:p w14:paraId="3A9B1F5E"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6C0F3023"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5" w:type="dxa"/>
            <w:vAlign w:val="center"/>
          </w:tcPr>
          <w:p w14:paraId="1DB6AA80"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6" w:type="dxa"/>
            <w:vAlign w:val="center"/>
          </w:tcPr>
          <w:p w14:paraId="03B7A6AD"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3781FAD6"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69" w:type="dxa"/>
            <w:vAlign w:val="center"/>
          </w:tcPr>
          <w:p w14:paraId="1080C23B" w14:textId="77777777" w:rsidR="00000000" w:rsidRDefault="009D0921">
            <w:pPr>
              <w:widowControl/>
              <w:jc w:val="center"/>
              <w:textAlignment w:val="center"/>
              <w:rPr>
                <w:rFonts w:ascii="仿宋_GB2312" w:eastAsia="仿宋_GB2312" w:hAnsi="宋体" w:cs="仿宋_GB2312" w:hint="eastAsia"/>
                <w:b/>
                <w:bCs/>
                <w:color w:val="000000"/>
                <w:spacing w:val="-20"/>
                <w:kern w:val="0"/>
                <w:sz w:val="24"/>
              </w:rPr>
            </w:pPr>
          </w:p>
        </w:tc>
        <w:tc>
          <w:tcPr>
            <w:tcW w:w="1102" w:type="dxa"/>
            <w:vAlign w:val="center"/>
          </w:tcPr>
          <w:p w14:paraId="36A806C9" w14:textId="77777777" w:rsidR="00000000" w:rsidRDefault="009D0921">
            <w:pPr>
              <w:widowControl/>
              <w:jc w:val="center"/>
              <w:textAlignment w:val="center"/>
              <w:rPr>
                <w:rFonts w:ascii="仿宋_GB2312" w:eastAsia="仿宋_GB2312" w:hAnsi="宋体" w:cs="仿宋_GB2312" w:hint="eastAsia"/>
                <w:b/>
                <w:bCs/>
                <w:color w:val="000000"/>
                <w:spacing w:val="-20"/>
                <w:sz w:val="24"/>
              </w:rPr>
            </w:pPr>
          </w:p>
        </w:tc>
      </w:tr>
      <w:tr w:rsidR="00000000" w14:paraId="31E6FE06" w14:textId="77777777">
        <w:trPr>
          <w:trHeight w:val="570"/>
          <w:jc w:val="center"/>
        </w:trPr>
        <w:tc>
          <w:tcPr>
            <w:tcW w:w="549" w:type="dxa"/>
            <w:vAlign w:val="center"/>
          </w:tcPr>
          <w:p w14:paraId="4717C415" w14:textId="77777777" w:rsidR="00000000" w:rsidRDefault="009D0921">
            <w:pPr>
              <w:widowControl/>
              <w:jc w:val="center"/>
              <w:textAlignment w:val="center"/>
              <w:rPr>
                <w:rFonts w:ascii="仿宋_GB2312" w:eastAsia="仿宋_GB2312" w:hAnsi="宋体" w:cs="仿宋_GB2312" w:hint="eastAsia"/>
                <w:b/>
                <w:color w:val="000000"/>
                <w:spacing w:val="-20"/>
                <w:sz w:val="24"/>
              </w:rPr>
            </w:pPr>
            <w:r>
              <w:rPr>
                <w:rFonts w:ascii="仿宋_GB2312" w:eastAsia="仿宋_GB2312" w:hAnsi="宋体" w:cs="仿宋_GB2312" w:hint="eastAsia"/>
                <w:b/>
                <w:color w:val="000000"/>
                <w:spacing w:val="-20"/>
                <w:kern w:val="0"/>
                <w:sz w:val="24"/>
              </w:rPr>
              <w:t>4</w:t>
            </w:r>
          </w:p>
        </w:tc>
        <w:tc>
          <w:tcPr>
            <w:tcW w:w="1141" w:type="dxa"/>
            <w:vAlign w:val="center"/>
          </w:tcPr>
          <w:p w14:paraId="75CA3138" w14:textId="77777777" w:rsidR="00000000" w:rsidRDefault="009D0921">
            <w:pPr>
              <w:widowControl/>
              <w:jc w:val="center"/>
              <w:textAlignment w:val="center"/>
              <w:rPr>
                <w:rFonts w:ascii="仿宋_GB2312" w:eastAsia="仿宋_GB2312" w:hAnsi="宋体" w:cs="仿宋_GB2312" w:hint="eastAsia"/>
                <w:b/>
                <w:color w:val="000000"/>
                <w:spacing w:val="-20"/>
                <w:sz w:val="24"/>
              </w:rPr>
            </w:pPr>
            <w:r>
              <w:rPr>
                <w:rFonts w:ascii="仿宋_GB2312" w:eastAsia="仿宋_GB2312" w:hAnsi="宋体" w:cs="仿宋_GB2312" w:hint="eastAsia"/>
                <w:b/>
                <w:color w:val="000000"/>
                <w:spacing w:val="-20"/>
                <w:kern w:val="0"/>
                <w:sz w:val="24"/>
              </w:rPr>
              <w:t>累计净现金流</w:t>
            </w:r>
          </w:p>
        </w:tc>
        <w:tc>
          <w:tcPr>
            <w:tcW w:w="846" w:type="dxa"/>
            <w:vAlign w:val="center"/>
          </w:tcPr>
          <w:p w14:paraId="68CF1825"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6BDE255F"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5" w:type="dxa"/>
            <w:vAlign w:val="center"/>
          </w:tcPr>
          <w:p w14:paraId="444C96DC"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6" w:type="dxa"/>
            <w:vAlign w:val="center"/>
          </w:tcPr>
          <w:p w14:paraId="49445EBF"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5EF3A3A5"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5" w:type="dxa"/>
            <w:vAlign w:val="center"/>
          </w:tcPr>
          <w:p w14:paraId="43D9DE1D"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46" w:type="dxa"/>
            <w:vAlign w:val="center"/>
          </w:tcPr>
          <w:p w14:paraId="182ACAF7"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81" w:type="dxa"/>
            <w:vAlign w:val="center"/>
          </w:tcPr>
          <w:p w14:paraId="3CB923B2" w14:textId="77777777" w:rsidR="00000000" w:rsidRDefault="009D0921">
            <w:pPr>
              <w:widowControl/>
              <w:jc w:val="center"/>
              <w:textAlignment w:val="center"/>
              <w:rPr>
                <w:rFonts w:ascii="仿宋_GB2312" w:eastAsia="仿宋_GB2312" w:hAnsi="宋体" w:cs="仿宋_GB2312" w:hint="eastAsia"/>
                <w:b/>
                <w:color w:val="000000"/>
                <w:spacing w:val="-20"/>
                <w:sz w:val="24"/>
              </w:rPr>
            </w:pPr>
          </w:p>
        </w:tc>
        <w:tc>
          <w:tcPr>
            <w:tcW w:w="869" w:type="dxa"/>
            <w:vAlign w:val="center"/>
          </w:tcPr>
          <w:p w14:paraId="259B45D2" w14:textId="77777777" w:rsidR="00000000" w:rsidRDefault="009D0921">
            <w:pPr>
              <w:widowControl/>
              <w:jc w:val="center"/>
              <w:textAlignment w:val="center"/>
              <w:rPr>
                <w:rFonts w:ascii="仿宋_GB2312" w:eastAsia="仿宋_GB2312" w:hAnsi="宋体" w:cs="仿宋_GB2312" w:hint="eastAsia"/>
                <w:b/>
                <w:bCs/>
                <w:color w:val="000000"/>
                <w:spacing w:val="-20"/>
                <w:kern w:val="0"/>
                <w:sz w:val="24"/>
              </w:rPr>
            </w:pPr>
          </w:p>
        </w:tc>
        <w:tc>
          <w:tcPr>
            <w:tcW w:w="1102" w:type="dxa"/>
            <w:vAlign w:val="center"/>
          </w:tcPr>
          <w:p w14:paraId="50D2612E" w14:textId="77777777" w:rsidR="00000000" w:rsidRDefault="009D0921">
            <w:pPr>
              <w:jc w:val="center"/>
              <w:rPr>
                <w:rFonts w:ascii="仿宋_GB2312" w:eastAsia="仿宋_GB2312" w:hAnsi="宋体" w:cs="仿宋_GB2312" w:hint="eastAsia"/>
                <w:b/>
                <w:bCs/>
                <w:color w:val="000000"/>
                <w:spacing w:val="-20"/>
                <w:sz w:val="24"/>
              </w:rPr>
            </w:pPr>
          </w:p>
        </w:tc>
      </w:tr>
    </w:tbl>
    <w:p w14:paraId="05ABFDA1" w14:textId="77777777" w:rsidR="00000000" w:rsidRDefault="009D0921">
      <w:pPr>
        <w:tabs>
          <w:tab w:val="left" w:pos="2194"/>
        </w:tabs>
        <w:spacing w:line="440" w:lineRule="exact"/>
        <w:ind w:leftChars="200" w:left="420"/>
        <w:jc w:val="left"/>
        <w:rPr>
          <w:rFonts w:ascii="仿宋" w:eastAsia="仿宋" w:hAnsi="仿宋" w:cs="仿宋" w:hint="eastAsia"/>
          <w:color w:val="000000"/>
          <w:spacing w:val="-20"/>
          <w:sz w:val="24"/>
        </w:rPr>
      </w:pPr>
      <w:r>
        <w:rPr>
          <w:rFonts w:ascii="仿宋" w:eastAsia="仿宋" w:hAnsi="仿宋" w:cs="仿宋" w:hint="eastAsia"/>
          <w:color w:val="000000"/>
          <w:spacing w:val="-20"/>
          <w:sz w:val="24"/>
        </w:rPr>
        <w:t>备注：以上总成本费用包含财务利息。</w:t>
      </w:r>
    </w:p>
    <w:p w14:paraId="322DCDF9" w14:textId="77777777" w:rsidR="00000000" w:rsidRDefault="009D0921">
      <w:pPr>
        <w:tabs>
          <w:tab w:val="left" w:pos="2194"/>
        </w:tabs>
        <w:spacing w:line="440" w:lineRule="exact"/>
        <w:ind w:leftChars="200" w:left="420"/>
        <w:jc w:val="left"/>
        <w:rPr>
          <w:rFonts w:ascii="仿宋" w:eastAsia="仿宋" w:hAnsi="仿宋" w:cs="仿宋" w:hint="eastAsia"/>
          <w:color w:val="000000"/>
          <w:spacing w:val="-20"/>
          <w:sz w:val="24"/>
        </w:rPr>
      </w:pPr>
    </w:p>
    <w:p w14:paraId="2243A40C" w14:textId="77777777" w:rsidR="00000000" w:rsidRDefault="009D0921">
      <w:pPr>
        <w:numPr>
          <w:ilvl w:val="0"/>
          <w:numId w:val="14"/>
        </w:numPr>
        <w:tabs>
          <w:tab w:val="left" w:pos="2194"/>
        </w:tabs>
        <w:spacing w:line="440" w:lineRule="exact"/>
        <w:ind w:firstLineChars="200" w:firstLine="482"/>
        <w:jc w:val="left"/>
        <w:rPr>
          <w:rFonts w:ascii="仿宋" w:eastAsia="仿宋" w:hAnsi="仿宋" w:cs="仿宋" w:hint="eastAsia"/>
          <w:b/>
          <w:bCs/>
          <w:color w:val="000000"/>
          <w:spacing w:val="-20"/>
          <w:sz w:val="28"/>
          <w:szCs w:val="28"/>
        </w:rPr>
      </w:pPr>
      <w:r>
        <w:rPr>
          <w:rFonts w:ascii="仿宋" w:eastAsia="仿宋" w:hAnsi="仿宋" w:cs="仿宋" w:hint="eastAsia"/>
          <w:b/>
          <w:bCs/>
          <w:color w:val="000000"/>
          <w:spacing w:val="-20"/>
          <w:sz w:val="28"/>
          <w:szCs w:val="28"/>
        </w:rPr>
        <w:t>敏</w:t>
      </w:r>
      <w:r>
        <w:rPr>
          <w:rFonts w:ascii="仿宋" w:eastAsia="仿宋" w:hAnsi="仿宋" w:cs="仿宋" w:hint="eastAsia"/>
          <w:b/>
          <w:bCs/>
          <w:color w:val="000000"/>
          <w:spacing w:val="-20"/>
          <w:sz w:val="28"/>
          <w:szCs w:val="28"/>
        </w:rPr>
        <w:t>感性分析</w:t>
      </w:r>
    </w:p>
    <w:p w14:paraId="17F92AFE" w14:textId="77777777" w:rsidR="00000000" w:rsidRDefault="009D0921">
      <w:pPr>
        <w:tabs>
          <w:tab w:val="left" w:pos="2194"/>
        </w:tabs>
        <w:spacing w:line="440" w:lineRule="exact"/>
        <w:jc w:val="left"/>
        <w:rPr>
          <w:rFonts w:ascii="仿宋" w:eastAsia="仿宋" w:hAnsi="仿宋" w:cs="仿宋" w:hint="eastAsia"/>
          <w:b/>
          <w:bCs/>
          <w:color w:val="000000"/>
          <w:spacing w:val="-20"/>
          <w:sz w:val="28"/>
          <w:szCs w:val="28"/>
        </w:rPr>
      </w:pPr>
    </w:p>
    <w:p w14:paraId="4CF30274" w14:textId="77777777" w:rsidR="00000000" w:rsidRDefault="009D0921">
      <w:pPr>
        <w:numPr>
          <w:ilvl w:val="0"/>
          <w:numId w:val="15"/>
        </w:numPr>
        <w:snapToGrid w:val="0"/>
        <w:spacing w:line="440" w:lineRule="exact"/>
        <w:ind w:firstLineChars="200" w:firstLine="482"/>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项目概况</w:t>
      </w:r>
      <w:r>
        <w:rPr>
          <w:rFonts w:ascii="仿宋_GB2312" w:eastAsia="仿宋_GB2312" w:hint="eastAsia"/>
          <w:b/>
          <w:color w:val="000000"/>
          <w:spacing w:val="-20"/>
          <w:sz w:val="28"/>
          <w:szCs w:val="28"/>
        </w:rPr>
        <w:t>（房地产项目）</w:t>
      </w:r>
    </w:p>
    <w:p w14:paraId="21B1EE1D" w14:textId="77777777" w:rsidR="00000000" w:rsidRDefault="009D0921">
      <w:pPr>
        <w:spacing w:line="460" w:lineRule="exact"/>
        <w:ind w:firstLineChars="200" w:firstLine="482"/>
        <w:jc w:val="left"/>
        <w:rPr>
          <w:rFonts w:ascii="仿宋_GB2312" w:eastAsia="仿宋_GB2312" w:hint="eastAsia"/>
          <w:b/>
          <w:bCs/>
          <w:spacing w:val="-20"/>
          <w:kern w:val="0"/>
          <w:sz w:val="28"/>
        </w:rPr>
      </w:pPr>
      <w:r>
        <w:rPr>
          <w:rFonts w:ascii="仿宋_GB2312" w:eastAsia="仿宋_GB2312" w:hint="eastAsia"/>
          <w:b/>
          <w:bCs/>
          <w:spacing w:val="-20"/>
          <w:kern w:val="0"/>
          <w:sz w:val="28"/>
        </w:rPr>
        <w:t>（一）项目地理位置及周边配套</w:t>
      </w:r>
    </w:p>
    <w:p w14:paraId="42089D6F"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项目位于</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rPr>
        <w:t>地段</w:t>
      </w:r>
      <w:r>
        <w:rPr>
          <w:rFonts w:ascii="仿宋_GB2312" w:eastAsia="仿宋_GB2312" w:hAnsi="仿宋_GB2312" w:cs="仿宋_GB2312" w:hint="eastAsia"/>
          <w:spacing w:val="-20"/>
          <w:kern w:val="0"/>
          <w:sz w:val="28"/>
          <w:szCs w:val="28"/>
        </w:rPr>
        <w:t>，四至为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w:t>
      </w:r>
    </w:p>
    <w:p w14:paraId="5F8C8F6D"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该区位基本情况介绍：……</w:t>
      </w:r>
    </w:p>
    <w:p w14:paraId="2E673C37"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周边配套：附近有</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（商场、医院、学校及距离）。</w:t>
      </w:r>
    </w:p>
    <w:p w14:paraId="497DC7DF" w14:textId="77777777" w:rsidR="00000000" w:rsidRDefault="009D0921">
      <w:pPr>
        <w:spacing w:line="460" w:lineRule="exact"/>
        <w:ind w:firstLineChars="200" w:firstLine="480"/>
        <w:jc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项目位置图</w:t>
      </w:r>
    </w:p>
    <w:p w14:paraId="79699132" w14:textId="77777777" w:rsidR="00000000" w:rsidRDefault="009D0921">
      <w:pPr>
        <w:spacing w:line="460" w:lineRule="exact"/>
        <w:ind w:firstLineChars="200" w:firstLine="480"/>
        <w:jc w:val="center"/>
        <w:rPr>
          <w:rFonts w:ascii="仿宋_GB2312" w:eastAsia="仿宋_GB2312" w:hAnsi="仿宋_GB2312" w:cs="仿宋_GB2312" w:hint="eastAsia"/>
          <w:spacing w:val="-20"/>
          <w:kern w:val="0"/>
          <w:sz w:val="28"/>
          <w:szCs w:val="20"/>
        </w:rPr>
      </w:pPr>
    </w:p>
    <w:p w14:paraId="61F42D8A" w14:textId="77777777" w:rsidR="00000000" w:rsidRDefault="009D0921">
      <w:pPr>
        <w:spacing w:line="460" w:lineRule="exact"/>
        <w:ind w:firstLineChars="200" w:firstLine="480"/>
        <w:jc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行政区位图</w:t>
      </w:r>
    </w:p>
    <w:p w14:paraId="6F83E311" w14:textId="77777777" w:rsidR="00000000" w:rsidRDefault="009D0921">
      <w:pPr>
        <w:spacing w:line="460" w:lineRule="exact"/>
        <w:ind w:firstLineChars="200" w:firstLine="480"/>
        <w:jc w:val="center"/>
        <w:rPr>
          <w:rFonts w:ascii="仿宋_GB2312" w:eastAsia="仿宋_GB2312" w:hAnsi="仿宋_GB2312" w:cs="仿宋_GB2312" w:hint="eastAsia"/>
          <w:spacing w:val="-20"/>
          <w:kern w:val="0"/>
          <w:sz w:val="28"/>
          <w:szCs w:val="20"/>
        </w:rPr>
      </w:pPr>
    </w:p>
    <w:p w14:paraId="31AAFE82" w14:textId="77777777" w:rsidR="00000000" w:rsidRDefault="009D0921">
      <w:pPr>
        <w:numPr>
          <w:ilvl w:val="0"/>
          <w:numId w:val="16"/>
        </w:numPr>
        <w:spacing w:line="460" w:lineRule="exact"/>
        <w:ind w:firstLineChars="200" w:firstLine="482"/>
        <w:jc w:val="left"/>
        <w:rPr>
          <w:rFonts w:ascii="仿宋_GB2312" w:eastAsia="仿宋_GB2312" w:hAnsi="宋体" w:hint="eastAsia"/>
          <w:b/>
          <w:bCs/>
          <w:spacing w:val="-20"/>
          <w:kern w:val="0"/>
          <w:sz w:val="28"/>
          <w:szCs w:val="28"/>
        </w:rPr>
      </w:pPr>
      <w:r>
        <w:rPr>
          <w:rFonts w:ascii="仿宋_GB2312" w:eastAsia="仿宋_GB2312" w:hAnsi="宋体" w:hint="eastAsia"/>
          <w:b/>
          <w:bCs/>
          <w:spacing w:val="-20"/>
          <w:kern w:val="0"/>
          <w:sz w:val="28"/>
          <w:szCs w:val="28"/>
        </w:rPr>
        <w:t>项目所在地区的人口及经济情况</w:t>
      </w:r>
    </w:p>
    <w:p w14:paraId="07F29A78" w14:textId="77777777" w:rsidR="00000000" w:rsidRDefault="009D0921">
      <w:pPr>
        <w:spacing w:line="460" w:lineRule="exact"/>
        <w:ind w:firstLineChars="200" w:firstLine="480"/>
        <w:jc w:val="lef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项目位于</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市</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区，</w:t>
      </w:r>
      <w:r>
        <w:rPr>
          <w:rFonts w:ascii="仿宋_GB2312" w:eastAsia="仿宋_GB2312" w:hAnsi="宋体" w:hint="eastAsia"/>
          <w:spacing w:val="-20"/>
          <w:kern w:val="0"/>
          <w:sz w:val="28"/>
          <w:szCs w:val="28"/>
        </w:rPr>
        <w:t>目前常住人口</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万人</w:t>
      </w:r>
      <w:r>
        <w:rPr>
          <w:rFonts w:ascii="仿宋_GB2312" w:eastAsia="仿宋_GB2312" w:hAnsi="宋体" w:hint="eastAsia"/>
          <w:spacing w:val="-20"/>
          <w:kern w:val="0"/>
          <w:sz w:val="28"/>
          <w:szCs w:val="28"/>
        </w:rPr>
        <w:t>，较上年增减情况；上年末</w:t>
      </w:r>
      <w:r>
        <w:rPr>
          <w:rFonts w:ascii="仿宋_GB2312" w:eastAsia="仿宋_GB2312" w:hAnsi="宋体" w:hint="eastAsia"/>
          <w:spacing w:val="-20"/>
          <w:kern w:val="0"/>
          <w:sz w:val="28"/>
          <w:szCs w:val="28"/>
        </w:rPr>
        <w:t>GDP</w:t>
      </w:r>
      <w:r>
        <w:rPr>
          <w:rFonts w:ascii="仿宋_GB2312" w:eastAsia="仿宋_GB2312" w:hAnsi="宋体" w:hint="eastAsia"/>
          <w:spacing w:val="-20"/>
          <w:kern w:val="0"/>
          <w:sz w:val="28"/>
          <w:szCs w:val="28"/>
        </w:rPr>
        <w:t>为多少，占全市</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，在全市</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个区县中排名第</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位。</w:t>
      </w:r>
    </w:p>
    <w:p w14:paraId="011CADE3" w14:textId="77777777" w:rsidR="00000000" w:rsidRDefault="009D0921">
      <w:pPr>
        <w:spacing w:line="460" w:lineRule="exact"/>
        <w:ind w:firstLineChars="200" w:firstLine="480"/>
        <w:jc w:val="left"/>
        <w:rPr>
          <w:rFonts w:ascii="仿宋_GB2312" w:eastAsia="仿宋_GB2312" w:hAnsi="宋体" w:hint="eastAsia"/>
          <w:b/>
          <w:bCs/>
          <w:spacing w:val="-20"/>
          <w:kern w:val="0"/>
          <w:sz w:val="28"/>
          <w:szCs w:val="28"/>
        </w:rPr>
      </w:pPr>
      <w:r>
        <w:rPr>
          <w:rFonts w:ascii="仿宋_GB2312" w:eastAsia="仿宋_GB2312" w:hAnsi="宋体" w:hint="eastAsia"/>
          <w:spacing w:val="-20"/>
          <w:kern w:val="0"/>
          <w:sz w:val="28"/>
          <w:szCs w:val="28"/>
        </w:rPr>
        <w:t>该地区基本情况介绍，包括地理位置、交通状况、经济发展状况等</w:t>
      </w:r>
      <w:r>
        <w:rPr>
          <w:rFonts w:ascii="仿宋_GB2312" w:eastAsia="仿宋_GB2312" w:hAnsi="宋体" w:hint="eastAsia"/>
          <w:b/>
          <w:bCs/>
          <w:spacing w:val="-20"/>
          <w:kern w:val="0"/>
          <w:sz w:val="28"/>
          <w:szCs w:val="28"/>
        </w:rPr>
        <w:br/>
      </w:r>
    </w:p>
    <w:p w14:paraId="44478B19" w14:textId="77777777" w:rsidR="00000000" w:rsidRDefault="009D0921">
      <w:pPr>
        <w:spacing w:line="460" w:lineRule="exact"/>
        <w:ind w:firstLineChars="200" w:firstLine="482"/>
        <w:rPr>
          <w:rFonts w:ascii="仿宋_GB2312" w:eastAsia="仿宋_GB2312" w:hAnsi="宋体" w:hint="eastAsia"/>
          <w:b/>
          <w:bCs/>
          <w:spacing w:val="-20"/>
          <w:kern w:val="0"/>
          <w:sz w:val="28"/>
          <w:szCs w:val="28"/>
        </w:rPr>
      </w:pPr>
      <w:r>
        <w:rPr>
          <w:rFonts w:ascii="仿宋_GB2312" w:eastAsia="仿宋_GB2312" w:hAnsi="宋体" w:hint="eastAsia"/>
          <w:b/>
          <w:bCs/>
          <w:spacing w:val="-20"/>
          <w:kern w:val="0"/>
          <w:sz w:val="28"/>
          <w:szCs w:val="28"/>
        </w:rPr>
        <w:t>（三）土地来源</w:t>
      </w:r>
      <w:r>
        <w:rPr>
          <w:rStyle w:val="af5"/>
          <w:rFonts w:ascii="仿宋_GB2312" w:eastAsia="仿宋_GB2312" w:hint="eastAsia"/>
          <w:b/>
          <w:bCs/>
          <w:spacing w:val="-20"/>
          <w:kern w:val="0"/>
          <w:sz w:val="28"/>
          <w:szCs w:val="28"/>
        </w:rPr>
        <w:footnoteReference w:id="10"/>
      </w:r>
    </w:p>
    <w:p w14:paraId="07B00951" w14:textId="77777777" w:rsidR="00000000" w:rsidRDefault="009D0921">
      <w:pPr>
        <w:spacing w:line="460" w:lineRule="exact"/>
        <w:ind w:firstLineChars="200" w:firstLine="480"/>
        <w:jc w:val="lef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 xml:space="preserve"> A.</w:t>
      </w:r>
      <w:r>
        <w:rPr>
          <w:rFonts w:ascii="仿宋_GB2312" w:eastAsia="仿宋_GB2312" w:hAnsi="宋体" w:hint="eastAsia"/>
          <w:spacing w:val="-20"/>
          <w:kern w:val="0"/>
          <w:sz w:val="28"/>
          <w:szCs w:val="28"/>
        </w:rPr>
        <w:t>招拍挂取得</w:t>
      </w:r>
      <w:r>
        <w:rPr>
          <w:rFonts w:ascii="仿宋_GB2312" w:eastAsia="仿宋_GB2312" w:hAnsi="宋体" w:hint="eastAsia"/>
          <w:spacing w:val="-20"/>
          <w:kern w:val="0"/>
          <w:sz w:val="28"/>
          <w:szCs w:val="28"/>
        </w:rPr>
        <w:br/>
      </w:r>
      <w:r>
        <w:rPr>
          <w:rFonts w:ascii="仿宋_GB2312" w:eastAsia="仿宋_GB2312" w:hAnsi="宋体" w:hint="eastAsia"/>
          <w:spacing w:val="-20"/>
          <w:kern w:val="0"/>
          <w:sz w:val="28"/>
          <w:szCs w:val="28"/>
        </w:rPr>
        <w:t xml:space="preserve">    </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1</w:t>
      </w:r>
      <w:r>
        <w:rPr>
          <w:rFonts w:ascii="仿宋_GB2312" w:eastAsia="仿宋_GB2312" w:hAnsi="宋体" w:hint="eastAsia"/>
          <w:spacing w:val="-20"/>
          <w:kern w:val="0"/>
          <w:sz w:val="28"/>
          <w:szCs w:val="28"/>
        </w:rPr>
        <w:t>）土地出让合同签署情况</w:t>
      </w:r>
      <w:r>
        <w:rPr>
          <w:rFonts w:ascii="仿宋_GB2312" w:eastAsia="仿宋_GB2312" w:hAnsi="宋体" w:hint="eastAsia"/>
          <w:spacing w:val="-20"/>
          <w:kern w:val="0"/>
          <w:sz w:val="28"/>
          <w:szCs w:val="28"/>
        </w:rPr>
        <w:br/>
      </w:r>
      <w:r>
        <w:rPr>
          <w:rFonts w:ascii="仿宋_GB2312" w:eastAsia="仿宋_GB2312" w:hAnsi="宋体" w:hint="eastAsia"/>
          <w:spacing w:val="-20"/>
          <w:kern w:val="0"/>
          <w:sz w:val="28"/>
          <w:szCs w:val="28"/>
        </w:rPr>
        <w:t xml:space="preserve">    </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2</w:t>
      </w:r>
      <w:r>
        <w:rPr>
          <w:rFonts w:ascii="仿宋_GB2312" w:eastAsia="仿宋_GB2312" w:hAnsi="宋体" w:hint="eastAsia"/>
          <w:spacing w:val="-20"/>
          <w:kern w:val="0"/>
          <w:sz w:val="28"/>
          <w:szCs w:val="28"/>
        </w:rPr>
        <w:t>）合</w:t>
      </w:r>
      <w:r>
        <w:rPr>
          <w:rFonts w:ascii="仿宋_GB2312" w:eastAsia="仿宋_GB2312" w:hAnsi="宋体" w:hint="eastAsia"/>
          <w:spacing w:val="-20"/>
          <w:kern w:val="0"/>
          <w:sz w:val="28"/>
          <w:szCs w:val="28"/>
        </w:rPr>
        <w:t>同特别约定事项及落实情况</w:t>
      </w:r>
      <w:r>
        <w:rPr>
          <w:rFonts w:ascii="仿宋_GB2312" w:eastAsia="仿宋_GB2312" w:hAnsi="宋体" w:hint="eastAsia"/>
          <w:spacing w:val="-20"/>
          <w:kern w:val="0"/>
          <w:sz w:val="28"/>
          <w:szCs w:val="28"/>
        </w:rPr>
        <w:br/>
      </w:r>
      <w:r>
        <w:rPr>
          <w:rFonts w:ascii="仿宋_GB2312" w:eastAsia="仿宋_GB2312" w:hAnsi="宋体" w:hint="eastAsia"/>
          <w:spacing w:val="-20"/>
          <w:kern w:val="0"/>
          <w:sz w:val="28"/>
          <w:szCs w:val="28"/>
        </w:rPr>
        <w:t xml:space="preserve">    (</w:t>
      </w:r>
      <w:r>
        <w:rPr>
          <w:rFonts w:ascii="仿宋_GB2312" w:eastAsia="仿宋_GB2312" w:hAnsi="宋体" w:hint="eastAsia"/>
          <w:spacing w:val="-20"/>
          <w:kern w:val="0"/>
          <w:sz w:val="28"/>
          <w:szCs w:val="28"/>
        </w:rPr>
        <w:t>开工竣工时间、户型面积占比、自持年限、招商引资……</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br/>
      </w:r>
      <w:r>
        <w:rPr>
          <w:rFonts w:ascii="仿宋_GB2312" w:eastAsia="仿宋_GB2312" w:hAnsi="宋体" w:hint="eastAsia"/>
          <w:spacing w:val="-20"/>
          <w:kern w:val="0"/>
          <w:sz w:val="28"/>
          <w:szCs w:val="28"/>
        </w:rPr>
        <w:t xml:space="preserve">    </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3</w:t>
      </w:r>
      <w:r>
        <w:rPr>
          <w:rFonts w:ascii="仿宋_GB2312" w:eastAsia="仿宋_GB2312" w:hAnsi="宋体" w:hint="eastAsia"/>
          <w:spacing w:val="-20"/>
          <w:kern w:val="0"/>
          <w:sz w:val="28"/>
          <w:szCs w:val="28"/>
        </w:rPr>
        <w:t>）土地出让金缴纳及土地证办理情况</w:t>
      </w:r>
      <w:r>
        <w:rPr>
          <w:rFonts w:ascii="仿宋_GB2312" w:eastAsia="仿宋_GB2312" w:hAnsi="宋体" w:hint="eastAsia"/>
          <w:spacing w:val="-20"/>
          <w:kern w:val="0"/>
          <w:sz w:val="28"/>
          <w:szCs w:val="28"/>
        </w:rPr>
        <w:br/>
      </w:r>
      <w:r>
        <w:rPr>
          <w:rFonts w:ascii="仿宋_GB2312" w:eastAsia="仿宋_GB2312" w:hAnsi="宋体" w:hint="eastAsia"/>
          <w:spacing w:val="-20"/>
          <w:kern w:val="0"/>
          <w:sz w:val="28"/>
          <w:szCs w:val="28"/>
        </w:rPr>
        <w:t xml:space="preserve">    B.</w:t>
      </w:r>
      <w:r>
        <w:rPr>
          <w:rFonts w:ascii="仿宋_GB2312" w:eastAsia="仿宋_GB2312" w:hAnsi="宋体" w:hint="eastAsia"/>
          <w:spacing w:val="-20"/>
          <w:kern w:val="0"/>
          <w:sz w:val="28"/>
          <w:szCs w:val="28"/>
        </w:rPr>
        <w:t>股权收购取得</w:t>
      </w:r>
      <w:r>
        <w:rPr>
          <w:rFonts w:ascii="仿宋_GB2312" w:eastAsia="仿宋_GB2312" w:hAnsi="宋体" w:hint="eastAsia"/>
          <w:spacing w:val="-20"/>
          <w:kern w:val="0"/>
          <w:sz w:val="28"/>
          <w:szCs w:val="28"/>
        </w:rPr>
        <w:br/>
      </w:r>
      <w:r>
        <w:rPr>
          <w:rFonts w:ascii="仿宋_GB2312" w:eastAsia="仿宋_GB2312" w:hAnsi="宋体" w:hint="eastAsia"/>
          <w:spacing w:val="-20"/>
          <w:kern w:val="0"/>
          <w:sz w:val="28"/>
          <w:szCs w:val="28"/>
        </w:rPr>
        <w:t xml:space="preserve">    </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1</w:t>
      </w:r>
      <w:r>
        <w:rPr>
          <w:rFonts w:ascii="仿宋_GB2312" w:eastAsia="仿宋_GB2312" w:hAnsi="宋体" w:hint="eastAsia"/>
          <w:spacing w:val="-20"/>
          <w:kern w:val="0"/>
          <w:sz w:val="28"/>
          <w:szCs w:val="28"/>
        </w:rPr>
        <w:t>）土地原始取得情况</w:t>
      </w:r>
      <w:r>
        <w:rPr>
          <w:rFonts w:ascii="仿宋_GB2312" w:eastAsia="仿宋_GB2312" w:hAnsi="宋体" w:hint="eastAsia"/>
          <w:spacing w:val="-20"/>
          <w:kern w:val="0"/>
          <w:sz w:val="28"/>
          <w:szCs w:val="28"/>
        </w:rPr>
        <w:br/>
      </w:r>
      <w:r>
        <w:rPr>
          <w:rFonts w:ascii="仿宋_GB2312" w:eastAsia="仿宋_GB2312" w:hAnsi="宋体" w:hint="eastAsia"/>
          <w:spacing w:val="-20"/>
          <w:kern w:val="0"/>
          <w:sz w:val="28"/>
          <w:szCs w:val="28"/>
        </w:rPr>
        <w:t xml:space="preserve">    </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2</w:t>
      </w:r>
      <w:r>
        <w:rPr>
          <w:rFonts w:ascii="仿宋_GB2312" w:eastAsia="仿宋_GB2312" w:hAnsi="宋体" w:hint="eastAsia"/>
          <w:spacing w:val="-20"/>
          <w:kern w:val="0"/>
          <w:sz w:val="28"/>
          <w:szCs w:val="28"/>
        </w:rPr>
        <w:t>）股权转让合同签署情况、价款支付情况</w:t>
      </w:r>
      <w:r>
        <w:rPr>
          <w:rFonts w:ascii="仿宋_GB2312" w:eastAsia="仿宋_GB2312" w:hAnsi="宋体" w:hint="eastAsia"/>
          <w:spacing w:val="-20"/>
          <w:kern w:val="0"/>
          <w:sz w:val="28"/>
          <w:szCs w:val="28"/>
        </w:rPr>
        <w:br/>
      </w:r>
      <w:r>
        <w:rPr>
          <w:rFonts w:ascii="仿宋_GB2312" w:eastAsia="仿宋_GB2312" w:hAnsi="宋体" w:hint="eastAsia"/>
          <w:spacing w:val="-20"/>
          <w:kern w:val="0"/>
          <w:sz w:val="28"/>
          <w:szCs w:val="28"/>
        </w:rPr>
        <w:t xml:space="preserve">    </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3</w:t>
      </w:r>
      <w:r>
        <w:rPr>
          <w:rFonts w:ascii="仿宋_GB2312" w:eastAsia="仿宋_GB2312" w:hAnsi="宋体" w:hint="eastAsia"/>
          <w:spacing w:val="-20"/>
          <w:kern w:val="0"/>
          <w:sz w:val="28"/>
          <w:szCs w:val="28"/>
        </w:rPr>
        <w:t>）合同特别约定事项及落实情况</w:t>
      </w:r>
      <w:r>
        <w:rPr>
          <w:rFonts w:ascii="仿宋_GB2312" w:eastAsia="仿宋_GB2312" w:hAnsi="宋体" w:hint="eastAsia"/>
          <w:spacing w:val="-20"/>
          <w:kern w:val="0"/>
          <w:sz w:val="28"/>
          <w:szCs w:val="28"/>
        </w:rPr>
        <w:br/>
      </w:r>
      <w:r>
        <w:rPr>
          <w:rFonts w:ascii="仿宋_GB2312" w:eastAsia="仿宋_GB2312" w:hAnsi="宋体" w:hint="eastAsia"/>
          <w:spacing w:val="-20"/>
          <w:kern w:val="0"/>
          <w:sz w:val="28"/>
          <w:szCs w:val="28"/>
        </w:rPr>
        <w:t xml:space="preserve">    C.</w:t>
      </w:r>
      <w:r>
        <w:rPr>
          <w:rFonts w:ascii="仿宋_GB2312" w:eastAsia="仿宋_GB2312" w:hAnsi="宋体" w:hint="eastAsia"/>
          <w:spacing w:val="-20"/>
          <w:kern w:val="0"/>
          <w:sz w:val="28"/>
          <w:szCs w:val="28"/>
        </w:rPr>
        <w:t>涉及保障房、拆迁安置房的</w:t>
      </w:r>
      <w:r>
        <w:rPr>
          <w:rFonts w:ascii="仿宋_GB2312" w:eastAsia="仿宋_GB2312" w:hAnsi="宋体" w:hint="eastAsia"/>
          <w:spacing w:val="-20"/>
          <w:kern w:val="0"/>
          <w:sz w:val="28"/>
          <w:szCs w:val="28"/>
        </w:rPr>
        <w:br/>
      </w:r>
      <w:r>
        <w:rPr>
          <w:rFonts w:ascii="仿宋_GB2312" w:eastAsia="仿宋_GB2312" w:hAnsi="宋体" w:hint="eastAsia"/>
          <w:spacing w:val="-20"/>
          <w:kern w:val="0"/>
          <w:sz w:val="28"/>
          <w:szCs w:val="28"/>
        </w:rPr>
        <w:t xml:space="preserve">    </w:t>
      </w:r>
      <w:r>
        <w:rPr>
          <w:rFonts w:ascii="仿宋_GB2312" w:eastAsia="仿宋_GB2312" w:hAnsi="宋体" w:hint="eastAsia"/>
          <w:spacing w:val="-20"/>
          <w:kern w:val="0"/>
          <w:sz w:val="28"/>
          <w:szCs w:val="28"/>
        </w:rPr>
        <w:t>合同如何约定、建设计划（是否同步建设）、结算方式</w:t>
      </w:r>
      <w:r>
        <w:rPr>
          <w:rFonts w:ascii="仿宋_GB2312" w:eastAsia="仿宋_GB2312" w:hAnsi="宋体" w:hint="eastAsia"/>
          <w:spacing w:val="-20"/>
          <w:kern w:val="0"/>
          <w:sz w:val="28"/>
          <w:szCs w:val="28"/>
        </w:rPr>
        <w:t xml:space="preserve"> </w:t>
      </w:r>
      <w:r>
        <w:rPr>
          <w:rFonts w:ascii="仿宋_GB2312" w:eastAsia="仿宋_GB2312" w:hAnsi="宋体" w:hint="eastAsia"/>
          <w:spacing w:val="-20"/>
          <w:kern w:val="0"/>
          <w:sz w:val="28"/>
          <w:szCs w:val="28"/>
        </w:rPr>
        <w:t>（无偿交付？何时付款？）等</w:t>
      </w:r>
      <w:r>
        <w:rPr>
          <w:rFonts w:ascii="仿宋_GB2312" w:eastAsia="仿宋_GB2312" w:hAnsi="宋体" w:hint="eastAsia"/>
          <w:spacing w:val="-20"/>
          <w:kern w:val="0"/>
          <w:sz w:val="28"/>
          <w:szCs w:val="28"/>
        </w:rPr>
        <w:t xml:space="preserve"> </w:t>
      </w:r>
      <w:r>
        <w:rPr>
          <w:rFonts w:ascii="仿宋_GB2312" w:eastAsia="仿宋_GB2312" w:hAnsi="宋体" w:hint="eastAsia"/>
          <w:spacing w:val="-20"/>
          <w:kern w:val="0"/>
          <w:sz w:val="28"/>
          <w:szCs w:val="28"/>
        </w:rPr>
        <w:t>。</w:t>
      </w:r>
    </w:p>
    <w:p w14:paraId="07620F18" w14:textId="77777777" w:rsidR="00000000" w:rsidRDefault="009D0921">
      <w:pPr>
        <w:spacing w:line="460" w:lineRule="exact"/>
        <w:ind w:firstLineChars="200" w:firstLine="480"/>
        <w:jc w:val="lef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D.</w:t>
      </w:r>
      <w:r>
        <w:rPr>
          <w:rFonts w:ascii="仿宋_GB2312" w:eastAsia="仿宋_GB2312" w:hAnsi="宋体" w:hint="eastAsia"/>
          <w:spacing w:val="-20"/>
          <w:kern w:val="0"/>
          <w:sz w:val="28"/>
          <w:szCs w:val="28"/>
        </w:rPr>
        <w:t>若涉及土地分证、合证等情况的，请介绍具体过程</w:t>
      </w:r>
    </w:p>
    <w:p w14:paraId="57E9B4B4" w14:textId="77777777" w:rsidR="00000000" w:rsidRDefault="009D0921">
      <w:pPr>
        <w:spacing w:line="460" w:lineRule="exact"/>
        <w:ind w:firstLineChars="200" w:firstLine="480"/>
        <w:rPr>
          <w:rFonts w:ascii="仿宋_GB2312" w:eastAsia="仿宋_GB2312" w:hAnsi="仿宋_GB2312" w:cs="仿宋_GB2312" w:hint="eastAsia"/>
          <w:color w:val="FF0000"/>
          <w:spacing w:val="-20"/>
          <w:kern w:val="0"/>
          <w:sz w:val="28"/>
          <w:szCs w:val="20"/>
        </w:rPr>
      </w:pPr>
    </w:p>
    <w:p w14:paraId="3BC644F1" w14:textId="77777777" w:rsidR="00000000" w:rsidRDefault="009D0921">
      <w:pPr>
        <w:spacing w:line="460" w:lineRule="exact"/>
        <w:ind w:firstLineChars="200" w:firstLine="480"/>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color w:val="FF0000"/>
          <w:spacing w:val="-20"/>
          <w:kern w:val="0"/>
          <w:sz w:val="28"/>
          <w:szCs w:val="20"/>
        </w:rPr>
        <w:t xml:space="preserve"> </w:t>
      </w:r>
      <w:r>
        <w:rPr>
          <w:rFonts w:ascii="仿宋_GB2312" w:eastAsia="仿宋_GB2312" w:hAnsi="仿宋_GB2312" w:cs="仿宋_GB2312" w:hint="eastAsia"/>
          <w:b/>
          <w:bCs/>
          <w:spacing w:val="-20"/>
          <w:kern w:val="0"/>
          <w:sz w:val="28"/>
          <w:szCs w:val="28"/>
        </w:rPr>
        <w:t>二、项目建设合法性</w:t>
      </w:r>
    </w:p>
    <w:p w14:paraId="404FAC70" w14:textId="77777777" w:rsidR="00000000" w:rsidRDefault="009D0921">
      <w:pPr>
        <w:spacing w:line="460" w:lineRule="exact"/>
        <w:ind w:firstLineChars="200" w:firstLine="482"/>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b/>
          <w:bCs/>
          <w:spacing w:val="-20"/>
          <w:kern w:val="0"/>
          <w:sz w:val="28"/>
          <w:szCs w:val="28"/>
        </w:rPr>
        <w:t>一</w:t>
      </w:r>
      <w:r>
        <w:rPr>
          <w:rFonts w:ascii="仿宋_GB2312" w:eastAsia="仿宋_GB2312" w:hAnsi="仿宋_GB2312" w:cs="仿宋_GB2312" w:hint="eastAsia"/>
          <w:b/>
          <w:bCs/>
          <w:spacing w:val="-20"/>
          <w:kern w:val="0"/>
          <w:sz w:val="28"/>
          <w:szCs w:val="28"/>
        </w:rPr>
        <w:t>）项目审批情况</w:t>
      </w:r>
    </w:p>
    <w:p w14:paraId="4B972B30" w14:textId="77777777" w:rsidR="00000000" w:rsidRDefault="009D0921">
      <w:pPr>
        <w:spacing w:line="460" w:lineRule="exact"/>
        <w:ind w:firstLineChars="200" w:firstLine="480"/>
        <w:rPr>
          <w:rFonts w:ascii="仿宋_GB2312" w:eastAsia="仿宋_GB2312" w:hAnsi="宋体"/>
          <w:spacing w:val="-20"/>
          <w:kern w:val="0"/>
          <w:sz w:val="28"/>
          <w:szCs w:val="28"/>
        </w:rPr>
      </w:pPr>
      <w:r>
        <w:rPr>
          <w:rFonts w:ascii="仿宋_GB2312" w:eastAsia="仿宋_GB2312" w:hAnsi="宋体" w:hint="eastAsia"/>
          <w:spacing w:val="-20"/>
          <w:kern w:val="0"/>
          <w:sz w:val="28"/>
          <w:szCs w:val="28"/>
        </w:rPr>
        <w:t>目前</w:t>
      </w:r>
      <w:r>
        <w:rPr>
          <w:rFonts w:ascii="仿宋_GB2312" w:eastAsia="仿宋_GB2312" w:hAnsi="宋体" w:hint="eastAsia"/>
          <w:spacing w:val="-20"/>
          <w:kern w:val="0"/>
          <w:sz w:val="28"/>
          <w:szCs w:val="28"/>
        </w:rPr>
        <w:t>项目已取得合法</w:t>
      </w:r>
      <w:r>
        <w:rPr>
          <w:rFonts w:ascii="仿宋_GB2312" w:eastAsia="仿宋_GB2312" w:hAnsi="宋体" w:hint="eastAsia"/>
          <w:spacing w:val="-20"/>
          <w:kern w:val="0"/>
          <w:sz w:val="28"/>
          <w:szCs w:val="28"/>
        </w:rPr>
        <w:t>文件</w:t>
      </w:r>
      <w:r>
        <w:rPr>
          <w:rFonts w:ascii="仿宋_GB2312" w:eastAsia="仿宋_GB2312" w:hAnsi="宋体" w:hint="eastAsia"/>
          <w:spacing w:val="-20"/>
          <w:kern w:val="0"/>
          <w:sz w:val="28"/>
          <w:szCs w:val="28"/>
        </w:rPr>
        <w:t>情况具体如下：</w:t>
      </w:r>
      <w:r>
        <w:rPr>
          <w:rStyle w:val="af5"/>
          <w:rFonts w:ascii="仿宋_GB2312" w:eastAsia="仿宋_GB2312" w:hint="eastAsia"/>
          <w:spacing w:val="-20"/>
          <w:kern w:val="0"/>
          <w:sz w:val="28"/>
          <w:szCs w:val="28"/>
        </w:rPr>
        <w:footnoteReference w:id="11"/>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79"/>
        <w:gridCol w:w="2412"/>
        <w:gridCol w:w="1769"/>
        <w:gridCol w:w="3600"/>
        <w:gridCol w:w="2244"/>
      </w:tblGrid>
      <w:tr w:rsidR="00000000" w14:paraId="4BDAAA96" w14:textId="77777777">
        <w:trPr>
          <w:jc w:val="center"/>
        </w:trPr>
        <w:tc>
          <w:tcPr>
            <w:tcW w:w="479" w:type="dxa"/>
            <w:vAlign w:val="center"/>
          </w:tcPr>
          <w:p w14:paraId="0160BCDD" w14:textId="77777777" w:rsidR="00000000" w:rsidRDefault="009D0921">
            <w:pPr>
              <w:spacing w:line="400" w:lineRule="exact"/>
              <w:jc w:val="center"/>
              <w:rPr>
                <w:rFonts w:ascii="仿宋_GB2312" w:eastAsia="仿宋_GB2312" w:hAnsi="仿宋_GB2312" w:cs="仿宋_GB2312" w:hint="eastAsia"/>
                <w:b/>
                <w:spacing w:val="-20"/>
                <w:kern w:val="0"/>
                <w:sz w:val="24"/>
              </w:rPr>
            </w:pPr>
            <w:r>
              <w:rPr>
                <w:rFonts w:ascii="仿宋_GB2312" w:eastAsia="仿宋_GB2312" w:hAnsi="仿宋_GB2312" w:cs="仿宋_GB2312" w:hint="eastAsia"/>
                <w:b/>
                <w:spacing w:val="-20"/>
                <w:kern w:val="0"/>
                <w:sz w:val="24"/>
              </w:rPr>
              <w:t>序号</w:t>
            </w:r>
          </w:p>
        </w:tc>
        <w:tc>
          <w:tcPr>
            <w:tcW w:w="2412" w:type="dxa"/>
            <w:vAlign w:val="center"/>
          </w:tcPr>
          <w:p w14:paraId="773A1764" w14:textId="77777777" w:rsidR="00000000" w:rsidRDefault="009D0921">
            <w:pPr>
              <w:spacing w:line="400" w:lineRule="exact"/>
              <w:jc w:val="center"/>
              <w:rPr>
                <w:rFonts w:ascii="仿宋_GB2312" w:eastAsia="仿宋_GB2312" w:hAnsi="仿宋_GB2312" w:cs="仿宋_GB2312" w:hint="eastAsia"/>
                <w:b/>
                <w:spacing w:val="-20"/>
                <w:kern w:val="0"/>
                <w:sz w:val="24"/>
              </w:rPr>
            </w:pPr>
            <w:r>
              <w:rPr>
                <w:rFonts w:ascii="仿宋_GB2312" w:eastAsia="仿宋_GB2312" w:hAnsi="仿宋_GB2312" w:cs="仿宋_GB2312" w:hint="eastAsia"/>
                <w:b/>
                <w:spacing w:val="-20"/>
                <w:kern w:val="0"/>
                <w:sz w:val="24"/>
              </w:rPr>
              <w:t>文件名</w:t>
            </w:r>
          </w:p>
        </w:tc>
        <w:tc>
          <w:tcPr>
            <w:tcW w:w="1769" w:type="dxa"/>
            <w:vAlign w:val="center"/>
          </w:tcPr>
          <w:p w14:paraId="0AA03E82" w14:textId="77777777" w:rsidR="00000000" w:rsidRDefault="009D0921">
            <w:pPr>
              <w:spacing w:line="400" w:lineRule="exact"/>
              <w:jc w:val="center"/>
              <w:rPr>
                <w:rFonts w:ascii="仿宋_GB2312" w:eastAsia="仿宋_GB2312" w:hAnsi="仿宋_GB2312" w:cs="仿宋_GB2312" w:hint="eastAsia"/>
                <w:b/>
                <w:spacing w:val="-20"/>
                <w:kern w:val="0"/>
                <w:sz w:val="24"/>
              </w:rPr>
            </w:pPr>
            <w:r>
              <w:rPr>
                <w:rFonts w:ascii="仿宋_GB2312" w:eastAsia="仿宋_GB2312" w:hAnsi="仿宋_GB2312" w:cs="仿宋_GB2312" w:hint="eastAsia"/>
                <w:b/>
                <w:spacing w:val="-20"/>
                <w:kern w:val="0"/>
                <w:sz w:val="24"/>
              </w:rPr>
              <w:t>编号</w:t>
            </w:r>
          </w:p>
        </w:tc>
        <w:tc>
          <w:tcPr>
            <w:tcW w:w="3600" w:type="dxa"/>
            <w:vAlign w:val="center"/>
          </w:tcPr>
          <w:p w14:paraId="408AC4E3" w14:textId="77777777" w:rsidR="00000000" w:rsidRDefault="009D0921">
            <w:pPr>
              <w:spacing w:line="400" w:lineRule="exact"/>
              <w:jc w:val="center"/>
              <w:rPr>
                <w:rFonts w:ascii="仿宋_GB2312" w:eastAsia="仿宋_GB2312" w:hAnsi="仿宋_GB2312" w:cs="仿宋_GB2312" w:hint="eastAsia"/>
                <w:b/>
                <w:spacing w:val="-20"/>
                <w:kern w:val="0"/>
                <w:sz w:val="24"/>
              </w:rPr>
            </w:pPr>
            <w:r>
              <w:rPr>
                <w:rFonts w:ascii="仿宋_GB2312" w:eastAsia="仿宋_GB2312" w:hAnsi="仿宋_GB2312" w:cs="仿宋_GB2312" w:hint="eastAsia"/>
                <w:b/>
                <w:spacing w:val="-20"/>
                <w:kern w:val="0"/>
                <w:sz w:val="24"/>
              </w:rPr>
              <w:t>核发时间</w:t>
            </w:r>
            <w:r>
              <w:rPr>
                <w:rFonts w:ascii="仿宋_GB2312" w:eastAsia="仿宋_GB2312" w:hAnsi="仿宋_GB2312" w:cs="仿宋_GB2312" w:hint="eastAsia"/>
                <w:b/>
                <w:spacing w:val="-20"/>
                <w:kern w:val="0"/>
                <w:sz w:val="24"/>
              </w:rPr>
              <w:t>/</w:t>
            </w:r>
            <w:r>
              <w:rPr>
                <w:rFonts w:ascii="仿宋_GB2312" w:eastAsia="仿宋_GB2312" w:hAnsi="仿宋_GB2312" w:cs="仿宋_GB2312" w:hint="eastAsia"/>
                <w:b/>
                <w:spacing w:val="-20"/>
                <w:kern w:val="0"/>
                <w:sz w:val="24"/>
              </w:rPr>
              <w:t>预计取得时间</w:t>
            </w:r>
          </w:p>
        </w:tc>
        <w:tc>
          <w:tcPr>
            <w:tcW w:w="2244" w:type="dxa"/>
            <w:vAlign w:val="center"/>
          </w:tcPr>
          <w:p w14:paraId="26B01321" w14:textId="77777777" w:rsidR="00000000" w:rsidRDefault="009D0921">
            <w:pPr>
              <w:spacing w:line="400" w:lineRule="exact"/>
              <w:jc w:val="center"/>
              <w:rPr>
                <w:rFonts w:ascii="仿宋_GB2312" w:eastAsia="仿宋_GB2312" w:hAnsi="仿宋_GB2312" w:cs="仿宋_GB2312" w:hint="eastAsia"/>
                <w:b/>
                <w:spacing w:val="-20"/>
                <w:kern w:val="0"/>
                <w:sz w:val="24"/>
              </w:rPr>
            </w:pPr>
            <w:r>
              <w:rPr>
                <w:rFonts w:ascii="仿宋_GB2312" w:eastAsia="仿宋_GB2312" w:hAnsi="仿宋_GB2312" w:cs="仿宋_GB2312" w:hint="eastAsia"/>
                <w:b/>
                <w:spacing w:val="-20"/>
                <w:kern w:val="0"/>
                <w:sz w:val="24"/>
              </w:rPr>
              <w:t>备注</w:t>
            </w:r>
          </w:p>
        </w:tc>
      </w:tr>
      <w:tr w:rsidR="00000000" w14:paraId="3AB42DF6" w14:textId="77777777">
        <w:trPr>
          <w:jc w:val="center"/>
        </w:trPr>
        <w:tc>
          <w:tcPr>
            <w:tcW w:w="479" w:type="dxa"/>
            <w:vAlign w:val="center"/>
          </w:tcPr>
          <w:p w14:paraId="1ECF0EEA"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1</w:t>
            </w:r>
          </w:p>
        </w:tc>
        <w:tc>
          <w:tcPr>
            <w:tcW w:w="2412" w:type="dxa"/>
            <w:vAlign w:val="center"/>
          </w:tcPr>
          <w:p w14:paraId="087BF95C"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国有土地使用权证</w:t>
            </w:r>
          </w:p>
        </w:tc>
        <w:tc>
          <w:tcPr>
            <w:tcW w:w="1769" w:type="dxa"/>
            <w:vAlign w:val="center"/>
          </w:tcPr>
          <w:p w14:paraId="1719E370" w14:textId="77777777" w:rsidR="00000000" w:rsidRDefault="009D0921">
            <w:pPr>
              <w:spacing w:line="400" w:lineRule="exact"/>
              <w:jc w:val="center"/>
              <w:rPr>
                <w:rFonts w:ascii="仿宋_GB2312" w:eastAsia="仿宋_GB2312" w:hAnsi="仿宋_GB2312" w:cs="仿宋_GB2312" w:hint="eastAsia"/>
                <w:bCs/>
                <w:spacing w:val="-20"/>
                <w:kern w:val="0"/>
                <w:sz w:val="24"/>
              </w:rPr>
            </w:pPr>
          </w:p>
        </w:tc>
        <w:tc>
          <w:tcPr>
            <w:tcW w:w="3600" w:type="dxa"/>
            <w:vAlign w:val="center"/>
          </w:tcPr>
          <w:p w14:paraId="57370F2F" w14:textId="77777777" w:rsidR="00000000" w:rsidRDefault="009D0921">
            <w:pPr>
              <w:spacing w:line="400" w:lineRule="exact"/>
              <w:jc w:val="center"/>
              <w:rPr>
                <w:rFonts w:ascii="仿宋_GB2312" w:eastAsia="仿宋_GB2312" w:hAnsi="仿宋_GB2312" w:cs="仿宋_GB2312" w:hint="eastAsia"/>
                <w:bCs/>
                <w:spacing w:val="-20"/>
                <w:kern w:val="0"/>
                <w:sz w:val="24"/>
              </w:rPr>
            </w:pPr>
          </w:p>
        </w:tc>
        <w:tc>
          <w:tcPr>
            <w:tcW w:w="2244" w:type="dxa"/>
            <w:vAlign w:val="center"/>
          </w:tcPr>
          <w:p w14:paraId="764E738F" w14:textId="77777777" w:rsidR="00000000" w:rsidRDefault="009D0921">
            <w:pPr>
              <w:spacing w:line="400" w:lineRule="exact"/>
              <w:jc w:val="center"/>
              <w:rPr>
                <w:rFonts w:ascii="仿宋_GB2312" w:eastAsia="仿宋_GB2312" w:hAnsi="仿宋_GB2312" w:cs="仿宋_GB2312" w:hint="eastAsia"/>
                <w:bCs/>
                <w:spacing w:val="-20"/>
                <w:kern w:val="0"/>
                <w:sz w:val="24"/>
              </w:rPr>
            </w:pPr>
          </w:p>
        </w:tc>
      </w:tr>
      <w:tr w:rsidR="00000000" w14:paraId="247D1D36" w14:textId="77777777">
        <w:trPr>
          <w:cantSplit/>
          <w:jc w:val="center"/>
        </w:trPr>
        <w:tc>
          <w:tcPr>
            <w:tcW w:w="479" w:type="dxa"/>
            <w:vAlign w:val="center"/>
          </w:tcPr>
          <w:p w14:paraId="2D53F755"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w:t>
            </w:r>
          </w:p>
        </w:tc>
        <w:tc>
          <w:tcPr>
            <w:tcW w:w="2412" w:type="dxa"/>
            <w:vAlign w:val="center"/>
          </w:tcPr>
          <w:p w14:paraId="09443DDE"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环评批复</w:t>
            </w:r>
          </w:p>
        </w:tc>
        <w:tc>
          <w:tcPr>
            <w:tcW w:w="1769" w:type="dxa"/>
            <w:vAlign w:val="center"/>
          </w:tcPr>
          <w:p w14:paraId="1A0613CA" w14:textId="77777777" w:rsidR="00000000" w:rsidRDefault="009D0921">
            <w:pPr>
              <w:spacing w:line="400" w:lineRule="exact"/>
              <w:jc w:val="center"/>
              <w:rPr>
                <w:rFonts w:ascii="仿宋_GB2312" w:eastAsia="仿宋_GB2312" w:hAnsi="仿宋_GB2312" w:cs="仿宋_GB2312" w:hint="eastAsia"/>
                <w:bCs/>
                <w:spacing w:val="-20"/>
                <w:kern w:val="0"/>
                <w:sz w:val="24"/>
              </w:rPr>
            </w:pPr>
          </w:p>
        </w:tc>
        <w:tc>
          <w:tcPr>
            <w:tcW w:w="3600" w:type="dxa"/>
            <w:vAlign w:val="center"/>
          </w:tcPr>
          <w:p w14:paraId="7631F150" w14:textId="77777777" w:rsidR="00000000" w:rsidRDefault="009D0921">
            <w:pPr>
              <w:spacing w:line="400" w:lineRule="exact"/>
              <w:jc w:val="center"/>
              <w:rPr>
                <w:rFonts w:ascii="仿宋_GB2312" w:eastAsia="仿宋_GB2312" w:hAnsi="仿宋_GB2312" w:cs="仿宋_GB2312" w:hint="eastAsia"/>
                <w:bCs/>
                <w:spacing w:val="-20"/>
                <w:kern w:val="0"/>
                <w:sz w:val="24"/>
              </w:rPr>
            </w:pPr>
          </w:p>
        </w:tc>
        <w:tc>
          <w:tcPr>
            <w:tcW w:w="2244" w:type="dxa"/>
            <w:vAlign w:val="center"/>
          </w:tcPr>
          <w:p w14:paraId="75038E75" w14:textId="77777777" w:rsidR="00000000" w:rsidRDefault="009D0921">
            <w:pPr>
              <w:spacing w:line="400" w:lineRule="exact"/>
              <w:jc w:val="center"/>
              <w:rPr>
                <w:rFonts w:ascii="仿宋_GB2312" w:eastAsia="仿宋_GB2312" w:hAnsi="仿宋_GB2312" w:cs="仿宋_GB2312" w:hint="eastAsia"/>
                <w:bCs/>
                <w:spacing w:val="-20"/>
                <w:kern w:val="0"/>
                <w:sz w:val="24"/>
              </w:rPr>
            </w:pPr>
          </w:p>
        </w:tc>
      </w:tr>
      <w:tr w:rsidR="00000000" w14:paraId="4666F825" w14:textId="77777777">
        <w:trPr>
          <w:cantSplit/>
          <w:jc w:val="center"/>
        </w:trPr>
        <w:tc>
          <w:tcPr>
            <w:tcW w:w="479" w:type="dxa"/>
            <w:vAlign w:val="center"/>
          </w:tcPr>
          <w:p w14:paraId="6ED65A16"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3</w:t>
            </w:r>
          </w:p>
        </w:tc>
        <w:tc>
          <w:tcPr>
            <w:tcW w:w="2412" w:type="dxa"/>
            <w:vAlign w:val="center"/>
          </w:tcPr>
          <w:p w14:paraId="304AE40C"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项目备案证</w:t>
            </w:r>
          </w:p>
        </w:tc>
        <w:tc>
          <w:tcPr>
            <w:tcW w:w="1769" w:type="dxa"/>
            <w:vAlign w:val="center"/>
          </w:tcPr>
          <w:p w14:paraId="441B631F" w14:textId="77777777" w:rsidR="00000000" w:rsidRDefault="009D0921">
            <w:pPr>
              <w:spacing w:line="400" w:lineRule="exact"/>
              <w:jc w:val="center"/>
              <w:rPr>
                <w:rFonts w:ascii="仿宋_GB2312" w:eastAsia="仿宋_GB2312" w:hAnsi="仿宋_GB2312" w:cs="仿宋_GB2312" w:hint="eastAsia"/>
                <w:bCs/>
                <w:spacing w:val="-20"/>
                <w:kern w:val="0"/>
                <w:sz w:val="24"/>
              </w:rPr>
            </w:pPr>
          </w:p>
        </w:tc>
        <w:tc>
          <w:tcPr>
            <w:tcW w:w="3600" w:type="dxa"/>
            <w:vAlign w:val="center"/>
          </w:tcPr>
          <w:p w14:paraId="69B67008" w14:textId="77777777" w:rsidR="00000000" w:rsidRDefault="009D0921">
            <w:pPr>
              <w:spacing w:line="400" w:lineRule="exact"/>
              <w:jc w:val="center"/>
              <w:rPr>
                <w:rFonts w:ascii="仿宋_GB2312" w:eastAsia="仿宋_GB2312" w:hAnsi="仿宋_GB2312" w:cs="仿宋_GB2312" w:hint="eastAsia"/>
                <w:bCs/>
                <w:spacing w:val="-20"/>
                <w:kern w:val="0"/>
                <w:sz w:val="24"/>
              </w:rPr>
            </w:pPr>
          </w:p>
        </w:tc>
        <w:tc>
          <w:tcPr>
            <w:tcW w:w="2244" w:type="dxa"/>
            <w:vAlign w:val="center"/>
          </w:tcPr>
          <w:p w14:paraId="16F4BF98" w14:textId="77777777" w:rsidR="00000000" w:rsidRDefault="009D0921">
            <w:pPr>
              <w:spacing w:line="400" w:lineRule="exact"/>
              <w:jc w:val="center"/>
              <w:rPr>
                <w:rFonts w:ascii="仿宋_GB2312" w:eastAsia="仿宋_GB2312" w:hAnsi="仿宋_GB2312" w:cs="仿宋_GB2312" w:hint="eastAsia"/>
                <w:bCs/>
                <w:spacing w:val="-20"/>
                <w:kern w:val="0"/>
                <w:sz w:val="24"/>
              </w:rPr>
            </w:pPr>
          </w:p>
        </w:tc>
      </w:tr>
      <w:tr w:rsidR="00000000" w14:paraId="51F54F72" w14:textId="77777777">
        <w:trPr>
          <w:cantSplit/>
          <w:jc w:val="center"/>
        </w:trPr>
        <w:tc>
          <w:tcPr>
            <w:tcW w:w="479" w:type="dxa"/>
            <w:vAlign w:val="center"/>
          </w:tcPr>
          <w:p w14:paraId="774A79AE"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4</w:t>
            </w:r>
          </w:p>
        </w:tc>
        <w:tc>
          <w:tcPr>
            <w:tcW w:w="2412" w:type="dxa"/>
            <w:vAlign w:val="center"/>
          </w:tcPr>
          <w:p w14:paraId="7F2B0B08"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建设用地批准书</w:t>
            </w:r>
          </w:p>
        </w:tc>
        <w:tc>
          <w:tcPr>
            <w:tcW w:w="1769" w:type="dxa"/>
            <w:vAlign w:val="center"/>
          </w:tcPr>
          <w:p w14:paraId="315337CE" w14:textId="77777777" w:rsidR="00000000" w:rsidRDefault="009D0921">
            <w:pPr>
              <w:spacing w:line="400" w:lineRule="exact"/>
              <w:jc w:val="center"/>
              <w:rPr>
                <w:rFonts w:ascii="仿宋_GB2312" w:eastAsia="仿宋_GB2312" w:hAnsi="仿宋_GB2312" w:cs="仿宋_GB2312" w:hint="eastAsia"/>
                <w:bCs/>
                <w:spacing w:val="-20"/>
                <w:kern w:val="0"/>
                <w:sz w:val="24"/>
              </w:rPr>
            </w:pPr>
          </w:p>
        </w:tc>
        <w:tc>
          <w:tcPr>
            <w:tcW w:w="3600" w:type="dxa"/>
            <w:vAlign w:val="center"/>
          </w:tcPr>
          <w:p w14:paraId="6090A417" w14:textId="77777777" w:rsidR="00000000" w:rsidRDefault="009D0921">
            <w:pPr>
              <w:spacing w:line="400" w:lineRule="exact"/>
              <w:jc w:val="center"/>
              <w:rPr>
                <w:rFonts w:ascii="仿宋_GB2312" w:eastAsia="仿宋_GB2312" w:hAnsi="仿宋_GB2312" w:cs="仿宋_GB2312" w:hint="eastAsia"/>
                <w:bCs/>
                <w:spacing w:val="-20"/>
                <w:kern w:val="0"/>
                <w:sz w:val="24"/>
              </w:rPr>
            </w:pPr>
          </w:p>
        </w:tc>
        <w:tc>
          <w:tcPr>
            <w:tcW w:w="2244" w:type="dxa"/>
            <w:vAlign w:val="center"/>
          </w:tcPr>
          <w:p w14:paraId="27F3E06C" w14:textId="77777777" w:rsidR="00000000" w:rsidRDefault="009D0921">
            <w:pPr>
              <w:spacing w:line="400" w:lineRule="exact"/>
              <w:jc w:val="center"/>
              <w:rPr>
                <w:rFonts w:ascii="仿宋_GB2312" w:eastAsia="仿宋_GB2312" w:hAnsi="仿宋_GB2312" w:cs="仿宋_GB2312" w:hint="eastAsia"/>
                <w:bCs/>
                <w:spacing w:val="-20"/>
                <w:kern w:val="0"/>
                <w:sz w:val="24"/>
              </w:rPr>
            </w:pPr>
          </w:p>
        </w:tc>
      </w:tr>
      <w:tr w:rsidR="00000000" w14:paraId="5F500646" w14:textId="77777777">
        <w:trPr>
          <w:cantSplit/>
          <w:jc w:val="center"/>
        </w:trPr>
        <w:tc>
          <w:tcPr>
            <w:tcW w:w="479" w:type="dxa"/>
            <w:vAlign w:val="center"/>
          </w:tcPr>
          <w:p w14:paraId="4AF5BBCE"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5</w:t>
            </w:r>
          </w:p>
        </w:tc>
        <w:tc>
          <w:tcPr>
            <w:tcW w:w="2412" w:type="dxa"/>
            <w:vAlign w:val="center"/>
          </w:tcPr>
          <w:p w14:paraId="50329D2F"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建设用地规划许可证</w:t>
            </w:r>
          </w:p>
        </w:tc>
        <w:tc>
          <w:tcPr>
            <w:tcW w:w="1769" w:type="dxa"/>
            <w:vAlign w:val="center"/>
          </w:tcPr>
          <w:p w14:paraId="40C4FBA0" w14:textId="77777777" w:rsidR="00000000" w:rsidRDefault="009D0921">
            <w:pPr>
              <w:spacing w:line="400" w:lineRule="exact"/>
              <w:jc w:val="center"/>
              <w:rPr>
                <w:rFonts w:ascii="仿宋_GB2312" w:eastAsia="仿宋_GB2312" w:hAnsi="仿宋_GB2312" w:cs="仿宋_GB2312" w:hint="eastAsia"/>
                <w:bCs/>
                <w:spacing w:val="-20"/>
                <w:kern w:val="0"/>
                <w:sz w:val="24"/>
              </w:rPr>
            </w:pPr>
          </w:p>
        </w:tc>
        <w:tc>
          <w:tcPr>
            <w:tcW w:w="3600" w:type="dxa"/>
            <w:vAlign w:val="center"/>
          </w:tcPr>
          <w:p w14:paraId="5FF60403" w14:textId="77777777" w:rsidR="00000000" w:rsidRDefault="009D0921">
            <w:pPr>
              <w:spacing w:line="400" w:lineRule="exact"/>
              <w:jc w:val="center"/>
              <w:rPr>
                <w:rFonts w:ascii="仿宋_GB2312" w:eastAsia="仿宋_GB2312" w:hAnsi="仿宋_GB2312" w:cs="仿宋_GB2312" w:hint="eastAsia"/>
                <w:bCs/>
                <w:spacing w:val="-20"/>
                <w:kern w:val="0"/>
                <w:sz w:val="24"/>
              </w:rPr>
            </w:pPr>
          </w:p>
        </w:tc>
        <w:tc>
          <w:tcPr>
            <w:tcW w:w="2244" w:type="dxa"/>
            <w:vAlign w:val="center"/>
          </w:tcPr>
          <w:p w14:paraId="7C04CD97" w14:textId="77777777" w:rsidR="00000000" w:rsidRDefault="009D0921">
            <w:pPr>
              <w:spacing w:line="400" w:lineRule="exact"/>
              <w:jc w:val="center"/>
              <w:rPr>
                <w:rFonts w:ascii="仿宋_GB2312" w:eastAsia="仿宋_GB2312" w:hAnsi="仿宋_GB2312" w:cs="仿宋_GB2312" w:hint="eastAsia"/>
                <w:bCs/>
                <w:spacing w:val="-20"/>
                <w:kern w:val="0"/>
                <w:sz w:val="24"/>
              </w:rPr>
            </w:pPr>
          </w:p>
        </w:tc>
      </w:tr>
      <w:tr w:rsidR="00000000" w14:paraId="689CDDD7" w14:textId="77777777">
        <w:trPr>
          <w:cantSplit/>
          <w:jc w:val="center"/>
        </w:trPr>
        <w:tc>
          <w:tcPr>
            <w:tcW w:w="479" w:type="dxa"/>
            <w:vAlign w:val="center"/>
          </w:tcPr>
          <w:p w14:paraId="1C0DA557"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6</w:t>
            </w:r>
          </w:p>
        </w:tc>
        <w:tc>
          <w:tcPr>
            <w:tcW w:w="2412" w:type="dxa"/>
            <w:vAlign w:val="center"/>
          </w:tcPr>
          <w:p w14:paraId="528CC263"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建设工程规划许可证</w:t>
            </w:r>
          </w:p>
        </w:tc>
        <w:tc>
          <w:tcPr>
            <w:tcW w:w="1769" w:type="dxa"/>
            <w:vAlign w:val="center"/>
          </w:tcPr>
          <w:p w14:paraId="7D0A2A40" w14:textId="77777777" w:rsidR="00000000" w:rsidRDefault="009D0921">
            <w:pPr>
              <w:autoSpaceDE w:val="0"/>
              <w:autoSpaceDN w:val="0"/>
              <w:adjustRightInd w:val="0"/>
              <w:spacing w:line="400" w:lineRule="exact"/>
              <w:jc w:val="center"/>
              <w:rPr>
                <w:rFonts w:ascii="仿宋_GB2312" w:eastAsia="仿宋_GB2312" w:hAnsi="仿宋_GB2312" w:cs="仿宋_GB2312" w:hint="eastAsia"/>
                <w:bCs/>
                <w:spacing w:val="-20"/>
                <w:kern w:val="0"/>
                <w:sz w:val="24"/>
              </w:rPr>
            </w:pPr>
          </w:p>
        </w:tc>
        <w:tc>
          <w:tcPr>
            <w:tcW w:w="3600" w:type="dxa"/>
            <w:vAlign w:val="center"/>
          </w:tcPr>
          <w:p w14:paraId="0A03D4BC" w14:textId="77777777" w:rsidR="00000000" w:rsidRDefault="009D0921">
            <w:pPr>
              <w:autoSpaceDE w:val="0"/>
              <w:autoSpaceDN w:val="0"/>
              <w:adjustRightInd w:val="0"/>
              <w:spacing w:line="400" w:lineRule="exact"/>
              <w:jc w:val="center"/>
              <w:rPr>
                <w:rFonts w:ascii="仿宋_GB2312" w:eastAsia="仿宋_GB2312" w:hAnsi="仿宋_GB2312" w:cs="仿宋_GB2312" w:hint="eastAsia"/>
                <w:bCs/>
                <w:spacing w:val="-20"/>
                <w:kern w:val="0"/>
                <w:sz w:val="24"/>
              </w:rPr>
            </w:pPr>
          </w:p>
        </w:tc>
        <w:tc>
          <w:tcPr>
            <w:tcW w:w="2244" w:type="dxa"/>
            <w:vAlign w:val="center"/>
          </w:tcPr>
          <w:p w14:paraId="5004F0F6" w14:textId="77777777" w:rsidR="00000000" w:rsidRDefault="009D0921">
            <w:pPr>
              <w:autoSpaceDE w:val="0"/>
              <w:autoSpaceDN w:val="0"/>
              <w:adjustRightInd w:val="0"/>
              <w:spacing w:line="400" w:lineRule="exact"/>
              <w:jc w:val="center"/>
              <w:rPr>
                <w:rFonts w:ascii="仿宋_GB2312" w:eastAsia="仿宋_GB2312" w:hAnsi="仿宋_GB2312" w:cs="仿宋_GB2312" w:hint="eastAsia"/>
                <w:bCs/>
                <w:spacing w:val="-20"/>
                <w:kern w:val="0"/>
                <w:sz w:val="24"/>
              </w:rPr>
            </w:pPr>
          </w:p>
        </w:tc>
      </w:tr>
      <w:tr w:rsidR="00000000" w14:paraId="221FA554" w14:textId="77777777">
        <w:trPr>
          <w:cantSplit/>
          <w:jc w:val="center"/>
        </w:trPr>
        <w:tc>
          <w:tcPr>
            <w:tcW w:w="479" w:type="dxa"/>
            <w:vAlign w:val="center"/>
          </w:tcPr>
          <w:p w14:paraId="64F75E17"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7</w:t>
            </w:r>
          </w:p>
        </w:tc>
        <w:tc>
          <w:tcPr>
            <w:tcW w:w="2412" w:type="dxa"/>
            <w:vAlign w:val="center"/>
          </w:tcPr>
          <w:p w14:paraId="00E18229"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建筑工程施工许可证</w:t>
            </w:r>
          </w:p>
        </w:tc>
        <w:tc>
          <w:tcPr>
            <w:tcW w:w="1769" w:type="dxa"/>
            <w:vAlign w:val="center"/>
          </w:tcPr>
          <w:p w14:paraId="664AFE4A" w14:textId="77777777" w:rsidR="00000000" w:rsidRDefault="009D0921">
            <w:pPr>
              <w:autoSpaceDE w:val="0"/>
              <w:autoSpaceDN w:val="0"/>
              <w:adjustRightInd w:val="0"/>
              <w:spacing w:line="400" w:lineRule="exact"/>
              <w:jc w:val="center"/>
              <w:rPr>
                <w:rFonts w:ascii="仿宋_GB2312" w:eastAsia="仿宋_GB2312" w:hAnsi="仿宋_GB2312" w:cs="仿宋_GB2312" w:hint="eastAsia"/>
                <w:bCs/>
                <w:spacing w:val="-20"/>
                <w:kern w:val="0"/>
                <w:sz w:val="24"/>
              </w:rPr>
            </w:pPr>
          </w:p>
        </w:tc>
        <w:tc>
          <w:tcPr>
            <w:tcW w:w="3600" w:type="dxa"/>
            <w:vAlign w:val="center"/>
          </w:tcPr>
          <w:p w14:paraId="660A3AD8" w14:textId="77777777" w:rsidR="00000000" w:rsidRDefault="009D0921">
            <w:pPr>
              <w:autoSpaceDE w:val="0"/>
              <w:autoSpaceDN w:val="0"/>
              <w:adjustRightInd w:val="0"/>
              <w:spacing w:line="400" w:lineRule="exact"/>
              <w:jc w:val="center"/>
              <w:rPr>
                <w:rFonts w:ascii="仿宋_GB2312" w:eastAsia="仿宋_GB2312" w:hAnsi="仿宋_GB2312" w:cs="仿宋_GB2312" w:hint="eastAsia"/>
                <w:bCs/>
                <w:spacing w:val="-20"/>
                <w:kern w:val="0"/>
                <w:sz w:val="24"/>
              </w:rPr>
            </w:pPr>
          </w:p>
        </w:tc>
        <w:tc>
          <w:tcPr>
            <w:tcW w:w="2244" w:type="dxa"/>
            <w:vAlign w:val="center"/>
          </w:tcPr>
          <w:p w14:paraId="31804D3B" w14:textId="77777777" w:rsidR="00000000" w:rsidRDefault="009D0921">
            <w:pPr>
              <w:autoSpaceDE w:val="0"/>
              <w:autoSpaceDN w:val="0"/>
              <w:adjustRightInd w:val="0"/>
              <w:spacing w:line="400" w:lineRule="exact"/>
              <w:jc w:val="center"/>
              <w:rPr>
                <w:rFonts w:ascii="仿宋_GB2312" w:eastAsia="仿宋_GB2312" w:hAnsi="仿宋_GB2312" w:cs="仿宋_GB2312" w:hint="eastAsia"/>
                <w:bCs/>
                <w:spacing w:val="-20"/>
                <w:kern w:val="0"/>
                <w:sz w:val="24"/>
              </w:rPr>
            </w:pPr>
          </w:p>
        </w:tc>
      </w:tr>
      <w:tr w:rsidR="00000000" w14:paraId="1AD4D2D2" w14:textId="77777777">
        <w:trPr>
          <w:cantSplit/>
          <w:jc w:val="center"/>
        </w:trPr>
        <w:tc>
          <w:tcPr>
            <w:tcW w:w="479" w:type="dxa"/>
            <w:vAlign w:val="center"/>
          </w:tcPr>
          <w:p w14:paraId="331659A3"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8</w:t>
            </w:r>
          </w:p>
        </w:tc>
        <w:tc>
          <w:tcPr>
            <w:tcW w:w="2412" w:type="dxa"/>
            <w:vAlign w:val="center"/>
          </w:tcPr>
          <w:p w14:paraId="7B799F0C" w14:textId="77777777" w:rsidR="00000000" w:rsidRDefault="009D0921">
            <w:pPr>
              <w:spacing w:line="400"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商品房预售许可证</w:t>
            </w:r>
          </w:p>
        </w:tc>
        <w:tc>
          <w:tcPr>
            <w:tcW w:w="1769" w:type="dxa"/>
            <w:vAlign w:val="center"/>
          </w:tcPr>
          <w:p w14:paraId="03D79197" w14:textId="77777777" w:rsidR="00000000" w:rsidRDefault="009D0921">
            <w:pPr>
              <w:autoSpaceDE w:val="0"/>
              <w:autoSpaceDN w:val="0"/>
              <w:adjustRightInd w:val="0"/>
              <w:spacing w:line="400" w:lineRule="exact"/>
              <w:jc w:val="center"/>
              <w:rPr>
                <w:rFonts w:ascii="仿宋_GB2312" w:eastAsia="仿宋_GB2312" w:hAnsi="仿宋_GB2312" w:cs="仿宋_GB2312" w:hint="eastAsia"/>
                <w:bCs/>
                <w:spacing w:val="-20"/>
                <w:kern w:val="0"/>
                <w:sz w:val="24"/>
              </w:rPr>
            </w:pPr>
          </w:p>
        </w:tc>
        <w:tc>
          <w:tcPr>
            <w:tcW w:w="3600" w:type="dxa"/>
            <w:vAlign w:val="center"/>
          </w:tcPr>
          <w:p w14:paraId="7FF8F5A4" w14:textId="77777777" w:rsidR="00000000" w:rsidRDefault="009D0921">
            <w:pPr>
              <w:autoSpaceDE w:val="0"/>
              <w:autoSpaceDN w:val="0"/>
              <w:adjustRightInd w:val="0"/>
              <w:spacing w:line="400" w:lineRule="exact"/>
              <w:jc w:val="center"/>
              <w:rPr>
                <w:rFonts w:ascii="仿宋_GB2312" w:eastAsia="仿宋_GB2312" w:hAnsi="仿宋_GB2312" w:cs="仿宋_GB2312" w:hint="eastAsia"/>
                <w:bCs/>
                <w:spacing w:val="-20"/>
                <w:kern w:val="0"/>
                <w:sz w:val="24"/>
              </w:rPr>
            </w:pPr>
          </w:p>
        </w:tc>
        <w:tc>
          <w:tcPr>
            <w:tcW w:w="2244" w:type="dxa"/>
            <w:vAlign w:val="center"/>
          </w:tcPr>
          <w:p w14:paraId="0CF47FBB" w14:textId="77777777" w:rsidR="00000000" w:rsidRDefault="009D0921">
            <w:pPr>
              <w:autoSpaceDE w:val="0"/>
              <w:autoSpaceDN w:val="0"/>
              <w:adjustRightInd w:val="0"/>
              <w:spacing w:line="400" w:lineRule="exact"/>
              <w:jc w:val="center"/>
              <w:rPr>
                <w:rFonts w:ascii="仿宋_GB2312" w:eastAsia="仿宋_GB2312" w:hAnsi="仿宋_GB2312" w:cs="仿宋_GB2312" w:hint="eastAsia"/>
                <w:bCs/>
                <w:spacing w:val="-20"/>
                <w:kern w:val="0"/>
                <w:sz w:val="24"/>
              </w:rPr>
            </w:pPr>
          </w:p>
        </w:tc>
      </w:tr>
    </w:tbl>
    <w:p w14:paraId="71A88A5E" w14:textId="77777777" w:rsidR="00000000" w:rsidRDefault="009D0921">
      <w:pPr>
        <w:spacing w:line="440" w:lineRule="exact"/>
        <w:ind w:firstLine="400"/>
        <w:rPr>
          <w:rFonts w:ascii="仿宋_GB2312" w:eastAsia="仿宋_GB2312" w:hAnsi="宋体" w:hint="eastAsia"/>
          <w:spacing w:val="-20"/>
          <w:kern w:val="0"/>
          <w:sz w:val="28"/>
          <w:szCs w:val="20"/>
        </w:rPr>
      </w:pPr>
      <w:r>
        <w:rPr>
          <w:rFonts w:ascii="仿宋_GB2312" w:eastAsia="仿宋_GB2312" w:hAnsi="宋体" w:hint="eastAsia"/>
          <w:spacing w:val="-20"/>
          <w:kern w:val="0"/>
          <w:sz w:val="28"/>
          <w:szCs w:val="20"/>
        </w:rPr>
        <w:t>注：项目备案证证载自有资金金额应不高于本次授信方案中的自有资金金额。</w:t>
      </w:r>
    </w:p>
    <w:p w14:paraId="69D12E4F" w14:textId="77777777" w:rsidR="00000000" w:rsidRDefault="009D0921">
      <w:pPr>
        <w:spacing w:line="440" w:lineRule="exact"/>
        <w:ind w:firstLine="400"/>
        <w:rPr>
          <w:rFonts w:ascii="仿宋_GB2312" w:eastAsia="仿宋_GB2312" w:hAnsi="仿宋_GB2312" w:cs="仿宋_GB2312" w:hint="eastAsia"/>
          <w:b/>
          <w:bCs/>
          <w:spacing w:val="-20"/>
          <w:kern w:val="0"/>
          <w:sz w:val="28"/>
          <w:szCs w:val="20"/>
        </w:rPr>
      </w:pPr>
      <w:r>
        <w:rPr>
          <w:rFonts w:ascii="仿宋_GB2312" w:eastAsia="仿宋_GB2312" w:hAnsi="宋体" w:hint="eastAsia"/>
          <w:b/>
          <w:bCs/>
          <w:spacing w:val="-20"/>
          <w:kern w:val="0"/>
          <w:sz w:val="28"/>
          <w:szCs w:val="20"/>
        </w:rPr>
        <w:t xml:space="preserve"> </w:t>
      </w:r>
      <w:r>
        <w:rPr>
          <w:rFonts w:ascii="仿宋_GB2312" w:eastAsia="仿宋_GB2312" w:hAnsi="宋体" w:hint="eastAsia"/>
          <w:b/>
          <w:bCs/>
          <w:spacing w:val="-20"/>
          <w:kern w:val="0"/>
          <w:sz w:val="28"/>
          <w:szCs w:val="20"/>
        </w:rPr>
        <w:t>（二）</w:t>
      </w:r>
      <w:r>
        <w:rPr>
          <w:rFonts w:ascii="仿宋_GB2312" w:eastAsia="仿宋_GB2312" w:hAnsi="仿宋_GB2312" w:cs="仿宋_GB2312" w:hint="eastAsia"/>
          <w:b/>
          <w:bCs/>
          <w:spacing w:val="-20"/>
          <w:kern w:val="0"/>
          <w:sz w:val="28"/>
          <w:szCs w:val="20"/>
        </w:rPr>
        <w:t>项目规划指标及建设内容</w:t>
      </w:r>
    </w:p>
    <w:p w14:paraId="18EA77C6" w14:textId="77777777" w:rsidR="00000000" w:rsidRDefault="009D0921">
      <w:pPr>
        <w:snapToGrid w:val="0"/>
        <w:spacing w:line="440" w:lineRule="exact"/>
        <w:ind w:firstLineChars="200" w:firstLine="482"/>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b/>
          <w:bCs/>
          <w:spacing w:val="-20"/>
          <w:kern w:val="0"/>
          <w:sz w:val="28"/>
          <w:szCs w:val="20"/>
        </w:rPr>
        <w:t>根据</w:t>
      </w:r>
      <w:r>
        <w:rPr>
          <w:rFonts w:ascii="仿宋_GB2312" w:eastAsia="仿宋_GB2312" w:hAnsi="仿宋_GB2312" w:cs="仿宋_GB2312" w:hint="eastAsia"/>
          <w:b/>
          <w:bCs/>
          <w:spacing w:val="-20"/>
          <w:kern w:val="0"/>
          <w:sz w:val="28"/>
          <w:szCs w:val="20"/>
        </w:rPr>
        <w:t>**</w:t>
      </w:r>
      <w:r>
        <w:rPr>
          <w:rFonts w:ascii="仿宋_GB2312" w:eastAsia="仿宋_GB2312" w:hAnsi="仿宋_GB2312" w:cs="仿宋_GB2312" w:hint="eastAsia"/>
          <w:b/>
          <w:bCs/>
          <w:spacing w:val="-20"/>
          <w:kern w:val="0"/>
          <w:sz w:val="28"/>
          <w:szCs w:val="20"/>
        </w:rPr>
        <w:t>编制的《项目可行性研究报告》，</w:t>
      </w:r>
      <w:r>
        <w:rPr>
          <w:rFonts w:ascii="仿宋_GB2312" w:eastAsia="仿宋_GB2312" w:hAnsi="仿宋_GB2312" w:cs="仿宋_GB2312" w:hint="eastAsia"/>
          <w:b/>
          <w:bCs/>
          <w:spacing w:val="-20"/>
          <w:kern w:val="0"/>
          <w:sz w:val="28"/>
          <w:szCs w:val="20"/>
        </w:rPr>
        <w:t>项目总占地面积</w:t>
      </w:r>
      <w:r>
        <w:rPr>
          <w:rFonts w:ascii="仿宋_GB2312" w:eastAsia="仿宋_GB2312" w:hAnsi="仿宋_GB2312" w:cs="仿宋_GB2312" w:hint="eastAsia"/>
          <w:b/>
          <w:bCs/>
          <w:spacing w:val="-20"/>
          <w:kern w:val="0"/>
          <w:sz w:val="28"/>
          <w:szCs w:val="20"/>
        </w:rPr>
        <w:t>**</w:t>
      </w:r>
      <w:r>
        <w:rPr>
          <w:rFonts w:ascii="仿宋_GB2312" w:eastAsia="仿宋_GB2312" w:hAnsi="仿宋_GB2312" w:cs="仿宋_GB2312" w:hint="eastAsia"/>
          <w:b/>
          <w:bCs/>
          <w:spacing w:val="-20"/>
          <w:kern w:val="0"/>
          <w:sz w:val="28"/>
          <w:szCs w:val="20"/>
        </w:rPr>
        <w:t>㎡，总建筑面积</w:t>
      </w:r>
      <w:r>
        <w:rPr>
          <w:rFonts w:ascii="仿宋_GB2312" w:eastAsia="仿宋_GB2312" w:hAnsi="仿宋_GB2312" w:cs="仿宋_GB2312" w:hint="eastAsia"/>
          <w:b/>
          <w:bCs/>
          <w:spacing w:val="-20"/>
          <w:kern w:val="0"/>
          <w:sz w:val="28"/>
          <w:szCs w:val="20"/>
        </w:rPr>
        <w:t>**</w:t>
      </w:r>
      <w:r>
        <w:rPr>
          <w:rFonts w:ascii="仿宋_GB2312" w:eastAsia="仿宋_GB2312" w:hAnsi="仿宋_GB2312" w:cs="仿宋_GB2312" w:hint="eastAsia"/>
          <w:b/>
          <w:bCs/>
          <w:spacing w:val="-20"/>
          <w:kern w:val="0"/>
          <w:sz w:val="28"/>
          <w:szCs w:val="20"/>
        </w:rPr>
        <w:t>㎡，</w:t>
      </w:r>
      <w:r>
        <w:rPr>
          <w:rFonts w:ascii="仿宋_GB2312" w:eastAsia="仿宋_GB2312" w:hAnsi="仿宋_GB2312" w:cs="仿宋_GB2312" w:hint="eastAsia"/>
          <w:b/>
          <w:bCs/>
          <w:spacing w:val="-20"/>
          <w:kern w:val="0"/>
          <w:sz w:val="28"/>
          <w:szCs w:val="20"/>
        </w:rPr>
        <w:t>计容面积</w:t>
      </w:r>
      <w:r>
        <w:rPr>
          <w:rFonts w:ascii="仿宋_GB2312" w:eastAsia="仿宋_GB2312" w:hAnsi="仿宋_GB2312" w:cs="仿宋_GB2312" w:hint="eastAsia"/>
          <w:b/>
          <w:bCs/>
          <w:spacing w:val="-20"/>
          <w:kern w:val="0"/>
          <w:sz w:val="28"/>
          <w:szCs w:val="20"/>
        </w:rPr>
        <w:t>**</w:t>
      </w:r>
      <w:r>
        <w:rPr>
          <w:rFonts w:ascii="仿宋_GB2312" w:eastAsia="仿宋_GB2312" w:hAnsi="仿宋_GB2312" w:cs="仿宋_GB2312" w:hint="eastAsia"/>
          <w:b/>
          <w:bCs/>
          <w:spacing w:val="-20"/>
          <w:kern w:val="0"/>
          <w:sz w:val="28"/>
          <w:szCs w:val="20"/>
        </w:rPr>
        <w:t>㎡</w:t>
      </w:r>
      <w:r>
        <w:rPr>
          <w:rFonts w:ascii="仿宋_GB2312" w:eastAsia="仿宋_GB2312" w:hAnsi="仿宋_GB2312" w:cs="仿宋_GB2312" w:hint="eastAsia"/>
          <w:b/>
          <w:bCs/>
          <w:spacing w:val="-20"/>
          <w:kern w:val="0"/>
          <w:sz w:val="28"/>
          <w:szCs w:val="20"/>
        </w:rPr>
        <w:t>，容积率</w:t>
      </w:r>
      <w:r>
        <w:rPr>
          <w:rFonts w:ascii="仿宋_GB2312" w:eastAsia="仿宋_GB2312" w:hAnsi="仿宋_GB2312" w:cs="仿宋_GB2312" w:hint="eastAsia"/>
          <w:b/>
          <w:bCs/>
          <w:spacing w:val="-20"/>
          <w:kern w:val="0"/>
          <w:sz w:val="28"/>
          <w:szCs w:val="20"/>
        </w:rPr>
        <w:t>**</w:t>
      </w:r>
      <w:r>
        <w:rPr>
          <w:rFonts w:ascii="仿宋_GB2312" w:eastAsia="仿宋_GB2312" w:hAnsi="仿宋_GB2312" w:cs="仿宋_GB2312" w:hint="eastAsia"/>
          <w:b/>
          <w:bCs/>
          <w:spacing w:val="-20"/>
          <w:kern w:val="0"/>
          <w:sz w:val="28"/>
          <w:szCs w:val="20"/>
        </w:rPr>
        <w:t>。</w:t>
      </w:r>
      <w:r>
        <w:rPr>
          <w:rFonts w:ascii="仿宋_GB2312" w:eastAsia="仿宋_GB2312" w:hAnsi="仿宋_GB2312" w:cs="仿宋_GB2312" w:hint="eastAsia"/>
          <w:spacing w:val="-20"/>
          <w:kern w:val="0"/>
          <w:sz w:val="28"/>
          <w:szCs w:val="20"/>
        </w:rPr>
        <w:t>主要建筑指标如下：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71"/>
        <w:gridCol w:w="2265"/>
        <w:gridCol w:w="1540"/>
        <w:gridCol w:w="1611"/>
        <w:gridCol w:w="1605"/>
        <w:gridCol w:w="1605"/>
      </w:tblGrid>
      <w:tr w:rsidR="00000000" w14:paraId="63AA1F73" w14:textId="77777777">
        <w:trPr>
          <w:jc w:val="center"/>
        </w:trPr>
        <w:tc>
          <w:tcPr>
            <w:tcW w:w="3936" w:type="dxa"/>
            <w:gridSpan w:val="2"/>
            <w:vAlign w:val="center"/>
          </w:tcPr>
          <w:p w14:paraId="7601B00F" w14:textId="77777777" w:rsidR="00000000" w:rsidRDefault="009D0921">
            <w:pPr>
              <w:widowControl/>
              <w:spacing w:line="400"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项目</w:t>
            </w:r>
          </w:p>
        </w:tc>
        <w:tc>
          <w:tcPr>
            <w:tcW w:w="1540" w:type="dxa"/>
            <w:vAlign w:val="center"/>
          </w:tcPr>
          <w:p w14:paraId="39CC1414" w14:textId="77777777" w:rsidR="00000000" w:rsidRDefault="009D0921">
            <w:pPr>
              <w:widowControl/>
              <w:spacing w:line="400"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计量单位</w:t>
            </w:r>
          </w:p>
        </w:tc>
        <w:tc>
          <w:tcPr>
            <w:tcW w:w="1611" w:type="dxa"/>
            <w:vAlign w:val="center"/>
          </w:tcPr>
          <w:p w14:paraId="652B1B01" w14:textId="77777777" w:rsidR="00000000" w:rsidRDefault="009D0921">
            <w:pPr>
              <w:widowControl/>
              <w:spacing w:line="400"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数量</w:t>
            </w:r>
          </w:p>
        </w:tc>
        <w:tc>
          <w:tcPr>
            <w:tcW w:w="1605" w:type="dxa"/>
            <w:vAlign w:val="center"/>
          </w:tcPr>
          <w:p w14:paraId="41B7EA1A" w14:textId="77777777" w:rsidR="00000000" w:rsidRDefault="009D0921">
            <w:pPr>
              <w:widowControl/>
              <w:spacing w:line="400"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可售面积</w:t>
            </w:r>
          </w:p>
        </w:tc>
        <w:tc>
          <w:tcPr>
            <w:tcW w:w="1605" w:type="dxa"/>
            <w:vAlign w:val="center"/>
          </w:tcPr>
          <w:p w14:paraId="479CC122" w14:textId="77777777" w:rsidR="00000000" w:rsidRDefault="009D0921">
            <w:pPr>
              <w:widowControl/>
              <w:spacing w:line="400"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数据来源</w:t>
            </w:r>
          </w:p>
        </w:tc>
      </w:tr>
      <w:tr w:rsidR="00000000" w14:paraId="58D2358C" w14:textId="77777777">
        <w:trPr>
          <w:jc w:val="center"/>
        </w:trPr>
        <w:tc>
          <w:tcPr>
            <w:tcW w:w="3936" w:type="dxa"/>
            <w:gridSpan w:val="2"/>
            <w:vAlign w:val="center"/>
          </w:tcPr>
          <w:p w14:paraId="1085606A"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规划总用地面积</w:t>
            </w:r>
          </w:p>
        </w:tc>
        <w:tc>
          <w:tcPr>
            <w:tcW w:w="1540" w:type="dxa"/>
            <w:vAlign w:val="center"/>
          </w:tcPr>
          <w:p w14:paraId="67D0699E" w14:textId="77777777" w:rsidR="00000000" w:rsidRDefault="009D0921">
            <w:pPr>
              <w:widowControl/>
              <w:spacing w:line="400" w:lineRule="exact"/>
              <w:jc w:val="center"/>
              <w:rPr>
                <w:rFonts w:ascii="仿宋_GB2312" w:eastAsia="仿宋_GB2312" w:hint="eastAsia"/>
                <w:spacing w:val="-20"/>
                <w:kern w:val="0"/>
                <w:sz w:val="28"/>
                <w:szCs w:val="28"/>
              </w:rPr>
            </w:pPr>
            <w:bookmarkStart w:id="2" w:name="OLE_LINK2"/>
            <w:r>
              <w:rPr>
                <w:rFonts w:ascii="仿宋_GB2312" w:eastAsia="仿宋_GB2312" w:hint="eastAsia"/>
                <w:spacing w:val="-20"/>
                <w:kern w:val="0"/>
                <w:sz w:val="28"/>
                <w:szCs w:val="28"/>
              </w:rPr>
              <w:t>平方米</w:t>
            </w:r>
            <w:bookmarkEnd w:id="2"/>
          </w:p>
        </w:tc>
        <w:tc>
          <w:tcPr>
            <w:tcW w:w="1611" w:type="dxa"/>
            <w:vAlign w:val="center"/>
          </w:tcPr>
          <w:p w14:paraId="4170CB8F"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1F3DFBC7"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1605" w:type="dxa"/>
            <w:vAlign w:val="center"/>
          </w:tcPr>
          <w:p w14:paraId="27F0B811" w14:textId="77777777" w:rsidR="00000000" w:rsidRDefault="009D0921">
            <w:pPr>
              <w:widowControl/>
              <w:spacing w:line="400" w:lineRule="exact"/>
              <w:jc w:val="left"/>
              <w:rPr>
                <w:rFonts w:ascii="仿宋_GB2312" w:eastAsia="仿宋_GB2312" w:hint="eastAsia"/>
                <w:spacing w:val="-20"/>
                <w:kern w:val="0"/>
                <w:sz w:val="28"/>
                <w:szCs w:val="28"/>
              </w:rPr>
            </w:pPr>
          </w:p>
        </w:tc>
      </w:tr>
      <w:tr w:rsidR="00000000" w14:paraId="2CEFEF39" w14:textId="77777777">
        <w:trPr>
          <w:jc w:val="center"/>
        </w:trPr>
        <w:tc>
          <w:tcPr>
            <w:tcW w:w="3936" w:type="dxa"/>
            <w:gridSpan w:val="2"/>
            <w:vAlign w:val="center"/>
          </w:tcPr>
          <w:p w14:paraId="135D1FBE"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规划总建筑面积</w:t>
            </w:r>
          </w:p>
        </w:tc>
        <w:tc>
          <w:tcPr>
            <w:tcW w:w="1540" w:type="dxa"/>
            <w:vAlign w:val="center"/>
          </w:tcPr>
          <w:p w14:paraId="7697745E"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1611" w:type="dxa"/>
            <w:vAlign w:val="center"/>
          </w:tcPr>
          <w:p w14:paraId="2B582AC4"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706D7B57" w14:textId="77777777" w:rsidR="00000000" w:rsidRDefault="009D0921">
            <w:pPr>
              <w:widowControl/>
              <w:spacing w:line="400" w:lineRule="exact"/>
              <w:jc w:val="center"/>
              <w:rPr>
                <w:rFonts w:ascii="仿宋_GB2312" w:eastAsia="仿宋_GB2312" w:hint="eastAsia"/>
                <w:b/>
                <w:bCs/>
                <w:spacing w:val="-20"/>
                <w:kern w:val="0"/>
                <w:sz w:val="28"/>
                <w:szCs w:val="28"/>
              </w:rPr>
            </w:pPr>
          </w:p>
        </w:tc>
        <w:tc>
          <w:tcPr>
            <w:tcW w:w="1605" w:type="dxa"/>
            <w:vAlign w:val="center"/>
          </w:tcPr>
          <w:p w14:paraId="3321A627" w14:textId="77777777" w:rsidR="00000000" w:rsidRDefault="009D0921">
            <w:pPr>
              <w:widowControl/>
              <w:spacing w:line="400" w:lineRule="exact"/>
              <w:jc w:val="center"/>
              <w:rPr>
                <w:rFonts w:ascii="仿宋_GB2312" w:eastAsia="仿宋_GB2312" w:hint="eastAsia"/>
                <w:b/>
                <w:bCs/>
                <w:spacing w:val="-20"/>
                <w:kern w:val="0"/>
                <w:sz w:val="28"/>
                <w:szCs w:val="28"/>
              </w:rPr>
            </w:pPr>
          </w:p>
        </w:tc>
      </w:tr>
      <w:tr w:rsidR="00000000" w14:paraId="2D2FE6B0" w14:textId="77777777">
        <w:trPr>
          <w:jc w:val="center"/>
        </w:trPr>
        <w:tc>
          <w:tcPr>
            <w:tcW w:w="1671" w:type="dxa"/>
            <w:vMerge w:val="restart"/>
            <w:vAlign w:val="center"/>
          </w:tcPr>
          <w:p w14:paraId="0BB93B5F"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其中</w:t>
            </w:r>
          </w:p>
        </w:tc>
        <w:tc>
          <w:tcPr>
            <w:tcW w:w="2264" w:type="dxa"/>
            <w:vAlign w:val="center"/>
          </w:tcPr>
          <w:p w14:paraId="5C2760EF"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住宅总建筑面积</w:t>
            </w:r>
          </w:p>
        </w:tc>
        <w:tc>
          <w:tcPr>
            <w:tcW w:w="1540" w:type="dxa"/>
            <w:vAlign w:val="center"/>
          </w:tcPr>
          <w:p w14:paraId="6DBE9E38"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1611" w:type="dxa"/>
            <w:vAlign w:val="center"/>
          </w:tcPr>
          <w:p w14:paraId="44C8ABAD"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616EE3E3" w14:textId="77777777" w:rsidR="00000000" w:rsidRDefault="009D0921">
            <w:pPr>
              <w:widowControl/>
              <w:spacing w:line="400" w:lineRule="exact"/>
              <w:jc w:val="center"/>
              <w:rPr>
                <w:rFonts w:ascii="仿宋_GB2312" w:eastAsia="仿宋_GB2312" w:hint="eastAsia"/>
                <w:b/>
                <w:bCs/>
                <w:spacing w:val="-20"/>
                <w:kern w:val="0"/>
                <w:sz w:val="28"/>
                <w:szCs w:val="28"/>
              </w:rPr>
            </w:pPr>
          </w:p>
        </w:tc>
        <w:tc>
          <w:tcPr>
            <w:tcW w:w="1605" w:type="dxa"/>
            <w:vAlign w:val="center"/>
          </w:tcPr>
          <w:p w14:paraId="762965B6" w14:textId="77777777" w:rsidR="00000000" w:rsidRDefault="009D0921">
            <w:pPr>
              <w:widowControl/>
              <w:spacing w:line="400" w:lineRule="exact"/>
              <w:jc w:val="center"/>
              <w:rPr>
                <w:rFonts w:ascii="仿宋_GB2312" w:eastAsia="仿宋_GB2312" w:hint="eastAsia"/>
                <w:b/>
                <w:bCs/>
                <w:spacing w:val="-20"/>
                <w:kern w:val="0"/>
                <w:sz w:val="28"/>
                <w:szCs w:val="28"/>
              </w:rPr>
            </w:pPr>
          </w:p>
        </w:tc>
      </w:tr>
      <w:tr w:rsidR="00000000" w14:paraId="673B6423" w14:textId="77777777">
        <w:trPr>
          <w:jc w:val="center"/>
        </w:trPr>
        <w:tc>
          <w:tcPr>
            <w:tcW w:w="1671" w:type="dxa"/>
            <w:vMerge/>
            <w:vAlign w:val="center"/>
          </w:tcPr>
          <w:p w14:paraId="21B1B340" w14:textId="77777777" w:rsidR="00000000" w:rsidRDefault="009D0921">
            <w:pPr>
              <w:widowControl/>
              <w:spacing w:line="400" w:lineRule="exact"/>
              <w:jc w:val="center"/>
              <w:rPr>
                <w:rFonts w:ascii="仿宋_GB2312" w:eastAsia="仿宋_GB2312" w:hint="eastAsia"/>
                <w:spacing w:val="-20"/>
                <w:kern w:val="0"/>
                <w:sz w:val="28"/>
                <w:szCs w:val="28"/>
              </w:rPr>
            </w:pPr>
          </w:p>
        </w:tc>
        <w:tc>
          <w:tcPr>
            <w:tcW w:w="2264" w:type="dxa"/>
            <w:vAlign w:val="center"/>
          </w:tcPr>
          <w:p w14:paraId="39365267"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商铺总建筑面积</w:t>
            </w:r>
          </w:p>
        </w:tc>
        <w:tc>
          <w:tcPr>
            <w:tcW w:w="1540" w:type="dxa"/>
            <w:vAlign w:val="center"/>
          </w:tcPr>
          <w:p w14:paraId="7403FD13"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1611" w:type="dxa"/>
            <w:vAlign w:val="center"/>
          </w:tcPr>
          <w:p w14:paraId="5810C2ED"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1612F636" w14:textId="77777777" w:rsidR="00000000" w:rsidRDefault="009D0921">
            <w:pPr>
              <w:widowControl/>
              <w:spacing w:line="400" w:lineRule="exact"/>
              <w:jc w:val="center"/>
              <w:rPr>
                <w:rFonts w:ascii="仿宋_GB2312" w:eastAsia="仿宋_GB2312" w:hint="eastAsia"/>
                <w:b/>
                <w:bCs/>
                <w:spacing w:val="-20"/>
                <w:kern w:val="0"/>
                <w:sz w:val="28"/>
                <w:szCs w:val="28"/>
              </w:rPr>
            </w:pPr>
          </w:p>
        </w:tc>
        <w:tc>
          <w:tcPr>
            <w:tcW w:w="1605" w:type="dxa"/>
            <w:vAlign w:val="center"/>
          </w:tcPr>
          <w:p w14:paraId="707C2F9C" w14:textId="77777777" w:rsidR="00000000" w:rsidRDefault="009D0921">
            <w:pPr>
              <w:widowControl/>
              <w:spacing w:line="400" w:lineRule="exact"/>
              <w:jc w:val="center"/>
              <w:rPr>
                <w:rFonts w:ascii="仿宋_GB2312" w:eastAsia="仿宋_GB2312" w:hint="eastAsia"/>
                <w:b/>
                <w:bCs/>
                <w:spacing w:val="-20"/>
                <w:kern w:val="0"/>
                <w:sz w:val="28"/>
                <w:szCs w:val="28"/>
              </w:rPr>
            </w:pPr>
          </w:p>
        </w:tc>
      </w:tr>
      <w:tr w:rsidR="00000000" w14:paraId="62CBB515" w14:textId="77777777">
        <w:trPr>
          <w:jc w:val="center"/>
        </w:trPr>
        <w:tc>
          <w:tcPr>
            <w:tcW w:w="1671" w:type="dxa"/>
            <w:vMerge/>
            <w:vAlign w:val="center"/>
          </w:tcPr>
          <w:p w14:paraId="6C7D8547" w14:textId="77777777" w:rsidR="00000000" w:rsidRDefault="009D0921">
            <w:pPr>
              <w:widowControl/>
              <w:spacing w:line="400" w:lineRule="exact"/>
              <w:jc w:val="center"/>
              <w:rPr>
                <w:rFonts w:ascii="仿宋_GB2312" w:eastAsia="仿宋_GB2312" w:hint="eastAsia"/>
                <w:spacing w:val="-20"/>
                <w:kern w:val="0"/>
                <w:sz w:val="28"/>
                <w:szCs w:val="28"/>
              </w:rPr>
            </w:pPr>
          </w:p>
        </w:tc>
        <w:tc>
          <w:tcPr>
            <w:tcW w:w="2264" w:type="dxa"/>
            <w:vAlign w:val="center"/>
          </w:tcPr>
          <w:p w14:paraId="266EEA95"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公建配套总建筑面积</w:t>
            </w:r>
          </w:p>
        </w:tc>
        <w:tc>
          <w:tcPr>
            <w:tcW w:w="1540" w:type="dxa"/>
            <w:vAlign w:val="center"/>
          </w:tcPr>
          <w:p w14:paraId="082A1E4A"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1611" w:type="dxa"/>
            <w:vAlign w:val="center"/>
          </w:tcPr>
          <w:p w14:paraId="52D8AD49"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5D7CB065" w14:textId="77777777" w:rsidR="00000000" w:rsidRDefault="009D0921">
            <w:pPr>
              <w:widowControl/>
              <w:spacing w:line="400" w:lineRule="exact"/>
              <w:jc w:val="center"/>
              <w:rPr>
                <w:rFonts w:ascii="仿宋_GB2312" w:eastAsia="仿宋_GB2312" w:hint="eastAsia"/>
                <w:b/>
                <w:bCs/>
                <w:spacing w:val="-20"/>
                <w:kern w:val="0"/>
                <w:sz w:val="28"/>
                <w:szCs w:val="28"/>
              </w:rPr>
            </w:pPr>
          </w:p>
        </w:tc>
        <w:tc>
          <w:tcPr>
            <w:tcW w:w="1605" w:type="dxa"/>
            <w:vAlign w:val="center"/>
          </w:tcPr>
          <w:p w14:paraId="1387FB98" w14:textId="77777777" w:rsidR="00000000" w:rsidRDefault="009D0921">
            <w:pPr>
              <w:widowControl/>
              <w:spacing w:line="400" w:lineRule="exact"/>
              <w:jc w:val="center"/>
              <w:rPr>
                <w:rFonts w:ascii="仿宋_GB2312" w:eastAsia="仿宋_GB2312" w:hint="eastAsia"/>
                <w:b/>
                <w:bCs/>
                <w:spacing w:val="-20"/>
                <w:kern w:val="0"/>
                <w:sz w:val="28"/>
                <w:szCs w:val="28"/>
              </w:rPr>
            </w:pPr>
          </w:p>
        </w:tc>
      </w:tr>
      <w:tr w:rsidR="00000000" w14:paraId="3A51B352" w14:textId="77777777">
        <w:trPr>
          <w:jc w:val="center"/>
        </w:trPr>
        <w:tc>
          <w:tcPr>
            <w:tcW w:w="1671" w:type="dxa"/>
            <w:vMerge/>
            <w:vAlign w:val="center"/>
          </w:tcPr>
          <w:p w14:paraId="3BEECFAE" w14:textId="77777777" w:rsidR="00000000" w:rsidRDefault="009D0921">
            <w:pPr>
              <w:widowControl/>
              <w:spacing w:line="400" w:lineRule="exact"/>
              <w:jc w:val="center"/>
              <w:rPr>
                <w:rFonts w:ascii="仿宋_GB2312" w:eastAsia="仿宋_GB2312" w:hint="eastAsia"/>
                <w:spacing w:val="-20"/>
                <w:kern w:val="0"/>
                <w:sz w:val="28"/>
                <w:szCs w:val="28"/>
              </w:rPr>
            </w:pPr>
          </w:p>
        </w:tc>
        <w:tc>
          <w:tcPr>
            <w:tcW w:w="2264" w:type="dxa"/>
            <w:vAlign w:val="center"/>
          </w:tcPr>
          <w:p w14:paraId="53A21303"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车位（地下停车场）</w:t>
            </w:r>
          </w:p>
        </w:tc>
        <w:tc>
          <w:tcPr>
            <w:tcW w:w="1540" w:type="dxa"/>
            <w:vAlign w:val="center"/>
          </w:tcPr>
          <w:p w14:paraId="0BC03AE7"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1611" w:type="dxa"/>
            <w:vAlign w:val="center"/>
          </w:tcPr>
          <w:p w14:paraId="68A0571A"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6A3A8092" w14:textId="77777777" w:rsidR="00000000" w:rsidRDefault="009D0921">
            <w:pPr>
              <w:widowControl/>
              <w:spacing w:line="400" w:lineRule="exact"/>
              <w:jc w:val="center"/>
              <w:rPr>
                <w:rFonts w:ascii="仿宋_GB2312" w:eastAsia="仿宋_GB2312" w:hint="eastAsia"/>
                <w:b/>
                <w:bCs/>
                <w:spacing w:val="-20"/>
                <w:kern w:val="0"/>
                <w:sz w:val="28"/>
                <w:szCs w:val="28"/>
              </w:rPr>
            </w:pPr>
          </w:p>
        </w:tc>
        <w:tc>
          <w:tcPr>
            <w:tcW w:w="1605" w:type="dxa"/>
            <w:vAlign w:val="center"/>
          </w:tcPr>
          <w:p w14:paraId="6163521B" w14:textId="77777777" w:rsidR="00000000" w:rsidRDefault="009D0921">
            <w:pPr>
              <w:widowControl/>
              <w:spacing w:line="400" w:lineRule="exact"/>
              <w:jc w:val="center"/>
              <w:rPr>
                <w:rFonts w:ascii="仿宋_GB2312" w:eastAsia="仿宋_GB2312" w:hint="eastAsia"/>
                <w:b/>
                <w:bCs/>
                <w:spacing w:val="-20"/>
                <w:kern w:val="0"/>
                <w:sz w:val="28"/>
                <w:szCs w:val="28"/>
              </w:rPr>
            </w:pPr>
          </w:p>
        </w:tc>
      </w:tr>
      <w:tr w:rsidR="00000000" w14:paraId="5B59372C" w14:textId="77777777">
        <w:trPr>
          <w:jc w:val="center"/>
        </w:trPr>
        <w:tc>
          <w:tcPr>
            <w:tcW w:w="3936" w:type="dxa"/>
            <w:gridSpan w:val="2"/>
            <w:vAlign w:val="center"/>
          </w:tcPr>
          <w:p w14:paraId="6B591EA3"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b/>
                <w:bCs/>
                <w:spacing w:val="-20"/>
                <w:kern w:val="0"/>
                <w:sz w:val="28"/>
                <w:szCs w:val="28"/>
              </w:rPr>
              <w:t>计容总建筑面积</w:t>
            </w:r>
          </w:p>
        </w:tc>
        <w:tc>
          <w:tcPr>
            <w:tcW w:w="1540" w:type="dxa"/>
            <w:vAlign w:val="center"/>
          </w:tcPr>
          <w:p w14:paraId="54F948DA" w14:textId="77777777" w:rsidR="00000000" w:rsidRDefault="009D0921">
            <w:pPr>
              <w:widowControl/>
              <w:spacing w:line="400"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平方米</w:t>
            </w:r>
          </w:p>
        </w:tc>
        <w:tc>
          <w:tcPr>
            <w:tcW w:w="1611" w:type="dxa"/>
            <w:vAlign w:val="center"/>
          </w:tcPr>
          <w:p w14:paraId="7A6CB3ED" w14:textId="77777777" w:rsidR="00000000" w:rsidRDefault="009D0921">
            <w:pPr>
              <w:widowControl/>
              <w:spacing w:line="400" w:lineRule="exact"/>
              <w:jc w:val="center"/>
              <w:rPr>
                <w:rFonts w:ascii="仿宋_GB2312" w:eastAsia="仿宋_GB2312" w:hint="eastAsia"/>
                <w:b/>
                <w:bCs/>
                <w:spacing w:val="-20"/>
                <w:kern w:val="0"/>
                <w:sz w:val="28"/>
                <w:szCs w:val="28"/>
              </w:rPr>
            </w:pPr>
          </w:p>
        </w:tc>
        <w:tc>
          <w:tcPr>
            <w:tcW w:w="1605" w:type="dxa"/>
            <w:vAlign w:val="center"/>
          </w:tcPr>
          <w:p w14:paraId="373F780B" w14:textId="77777777" w:rsidR="00000000" w:rsidRDefault="009D0921">
            <w:pPr>
              <w:widowControl/>
              <w:spacing w:line="400" w:lineRule="exact"/>
              <w:jc w:val="center"/>
              <w:rPr>
                <w:rFonts w:ascii="仿宋_GB2312" w:eastAsia="仿宋_GB2312" w:hint="eastAsia"/>
                <w:b/>
                <w:bCs/>
                <w:spacing w:val="-20"/>
                <w:kern w:val="0"/>
                <w:sz w:val="28"/>
                <w:szCs w:val="28"/>
              </w:rPr>
            </w:pPr>
          </w:p>
        </w:tc>
        <w:tc>
          <w:tcPr>
            <w:tcW w:w="1605" w:type="dxa"/>
            <w:vAlign w:val="center"/>
          </w:tcPr>
          <w:p w14:paraId="18ED1C09" w14:textId="77777777" w:rsidR="00000000" w:rsidRDefault="009D0921">
            <w:pPr>
              <w:widowControl/>
              <w:spacing w:line="400" w:lineRule="exact"/>
              <w:jc w:val="center"/>
              <w:rPr>
                <w:rFonts w:ascii="仿宋_GB2312" w:eastAsia="仿宋_GB2312" w:hint="eastAsia"/>
                <w:b/>
                <w:bCs/>
                <w:spacing w:val="-20"/>
                <w:kern w:val="0"/>
                <w:sz w:val="28"/>
                <w:szCs w:val="28"/>
              </w:rPr>
            </w:pPr>
          </w:p>
        </w:tc>
      </w:tr>
      <w:tr w:rsidR="00000000" w14:paraId="324DA6A2" w14:textId="77777777">
        <w:trPr>
          <w:jc w:val="center"/>
        </w:trPr>
        <w:tc>
          <w:tcPr>
            <w:tcW w:w="1671" w:type="dxa"/>
            <w:vMerge w:val="restart"/>
            <w:vAlign w:val="center"/>
          </w:tcPr>
          <w:p w14:paraId="08A66BC7"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其中</w:t>
            </w:r>
          </w:p>
        </w:tc>
        <w:tc>
          <w:tcPr>
            <w:tcW w:w="2264" w:type="dxa"/>
            <w:vAlign w:val="center"/>
          </w:tcPr>
          <w:p w14:paraId="73816E22"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住宅建筑面积</w:t>
            </w:r>
          </w:p>
        </w:tc>
        <w:tc>
          <w:tcPr>
            <w:tcW w:w="1540" w:type="dxa"/>
            <w:vAlign w:val="center"/>
          </w:tcPr>
          <w:p w14:paraId="476AFB13"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1611" w:type="dxa"/>
            <w:vAlign w:val="center"/>
          </w:tcPr>
          <w:p w14:paraId="6E2ED0F4"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151324AB"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1A7269B3" w14:textId="77777777" w:rsidR="00000000" w:rsidRDefault="009D0921">
            <w:pPr>
              <w:widowControl/>
              <w:spacing w:line="400" w:lineRule="exact"/>
              <w:jc w:val="center"/>
              <w:rPr>
                <w:rFonts w:ascii="仿宋_GB2312" w:eastAsia="仿宋_GB2312" w:hint="eastAsia"/>
                <w:spacing w:val="-20"/>
                <w:kern w:val="0"/>
                <w:sz w:val="28"/>
                <w:szCs w:val="28"/>
              </w:rPr>
            </w:pPr>
          </w:p>
        </w:tc>
      </w:tr>
      <w:tr w:rsidR="00000000" w14:paraId="4CC125FC" w14:textId="77777777">
        <w:trPr>
          <w:jc w:val="center"/>
        </w:trPr>
        <w:tc>
          <w:tcPr>
            <w:tcW w:w="1671" w:type="dxa"/>
            <w:vMerge/>
            <w:vAlign w:val="center"/>
          </w:tcPr>
          <w:p w14:paraId="67FE6DF0" w14:textId="77777777" w:rsidR="00000000" w:rsidRDefault="009D0921">
            <w:pPr>
              <w:widowControl/>
              <w:spacing w:line="400" w:lineRule="exact"/>
              <w:jc w:val="center"/>
              <w:rPr>
                <w:rFonts w:ascii="仿宋_GB2312" w:eastAsia="仿宋_GB2312" w:hint="eastAsia"/>
                <w:spacing w:val="-20"/>
                <w:kern w:val="0"/>
                <w:sz w:val="28"/>
                <w:szCs w:val="28"/>
              </w:rPr>
            </w:pPr>
          </w:p>
        </w:tc>
        <w:tc>
          <w:tcPr>
            <w:tcW w:w="2264" w:type="dxa"/>
            <w:vAlign w:val="center"/>
          </w:tcPr>
          <w:p w14:paraId="26CC8F45"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商铺建筑面积</w:t>
            </w:r>
          </w:p>
        </w:tc>
        <w:tc>
          <w:tcPr>
            <w:tcW w:w="1540" w:type="dxa"/>
            <w:vAlign w:val="center"/>
          </w:tcPr>
          <w:p w14:paraId="10A0FFF1"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1611" w:type="dxa"/>
            <w:vAlign w:val="center"/>
          </w:tcPr>
          <w:p w14:paraId="0B878B08" w14:textId="77777777" w:rsidR="00000000" w:rsidRDefault="009D0921">
            <w:pPr>
              <w:widowControl/>
              <w:spacing w:line="400" w:lineRule="exact"/>
              <w:jc w:val="center"/>
              <w:rPr>
                <w:rFonts w:ascii="仿宋_GB2312" w:eastAsia="仿宋_GB2312" w:hint="eastAsia"/>
                <w:spacing w:val="-20"/>
                <w:kern w:val="0"/>
                <w:sz w:val="28"/>
                <w:szCs w:val="28"/>
                <w:highlight w:val="yellow"/>
              </w:rPr>
            </w:pPr>
          </w:p>
        </w:tc>
        <w:tc>
          <w:tcPr>
            <w:tcW w:w="1605" w:type="dxa"/>
            <w:vAlign w:val="center"/>
          </w:tcPr>
          <w:p w14:paraId="69ED7A82"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5681CDCD" w14:textId="77777777" w:rsidR="00000000" w:rsidRDefault="009D0921">
            <w:pPr>
              <w:widowControl/>
              <w:spacing w:line="400" w:lineRule="exact"/>
              <w:jc w:val="center"/>
              <w:rPr>
                <w:rFonts w:ascii="仿宋_GB2312" w:eastAsia="仿宋_GB2312" w:hint="eastAsia"/>
                <w:spacing w:val="-20"/>
                <w:kern w:val="0"/>
                <w:sz w:val="28"/>
                <w:szCs w:val="28"/>
              </w:rPr>
            </w:pPr>
          </w:p>
        </w:tc>
      </w:tr>
      <w:tr w:rsidR="00000000" w14:paraId="12104399" w14:textId="77777777">
        <w:trPr>
          <w:jc w:val="center"/>
        </w:trPr>
        <w:tc>
          <w:tcPr>
            <w:tcW w:w="1671" w:type="dxa"/>
            <w:vMerge/>
            <w:vAlign w:val="center"/>
          </w:tcPr>
          <w:p w14:paraId="28DB1FB2" w14:textId="77777777" w:rsidR="00000000" w:rsidRDefault="009D0921">
            <w:pPr>
              <w:widowControl/>
              <w:spacing w:line="400" w:lineRule="exact"/>
              <w:jc w:val="center"/>
              <w:rPr>
                <w:rFonts w:ascii="仿宋_GB2312" w:eastAsia="仿宋_GB2312" w:hint="eastAsia"/>
                <w:spacing w:val="-20"/>
                <w:kern w:val="0"/>
                <w:sz w:val="28"/>
                <w:szCs w:val="28"/>
              </w:rPr>
            </w:pPr>
          </w:p>
        </w:tc>
        <w:tc>
          <w:tcPr>
            <w:tcW w:w="2264" w:type="dxa"/>
            <w:vAlign w:val="center"/>
          </w:tcPr>
          <w:p w14:paraId="795BBFC2"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公建配套及其他面积</w:t>
            </w:r>
          </w:p>
        </w:tc>
        <w:tc>
          <w:tcPr>
            <w:tcW w:w="1540" w:type="dxa"/>
            <w:vAlign w:val="center"/>
          </w:tcPr>
          <w:p w14:paraId="4FD87C59"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1611" w:type="dxa"/>
            <w:vAlign w:val="center"/>
          </w:tcPr>
          <w:p w14:paraId="3F273A60" w14:textId="77777777" w:rsidR="00000000" w:rsidRDefault="009D0921">
            <w:pPr>
              <w:widowControl/>
              <w:spacing w:line="400" w:lineRule="exact"/>
              <w:jc w:val="center"/>
              <w:rPr>
                <w:rFonts w:ascii="仿宋_GB2312" w:eastAsia="仿宋_GB2312" w:hint="eastAsia"/>
                <w:spacing w:val="-20"/>
                <w:kern w:val="0"/>
                <w:sz w:val="28"/>
                <w:szCs w:val="28"/>
                <w:highlight w:val="yellow"/>
              </w:rPr>
            </w:pPr>
          </w:p>
        </w:tc>
        <w:tc>
          <w:tcPr>
            <w:tcW w:w="1605" w:type="dxa"/>
            <w:vAlign w:val="center"/>
          </w:tcPr>
          <w:p w14:paraId="5EF738C2"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4D495A0B" w14:textId="77777777" w:rsidR="00000000" w:rsidRDefault="009D0921">
            <w:pPr>
              <w:widowControl/>
              <w:spacing w:line="400" w:lineRule="exact"/>
              <w:jc w:val="center"/>
              <w:rPr>
                <w:rFonts w:ascii="仿宋_GB2312" w:eastAsia="仿宋_GB2312" w:hint="eastAsia"/>
                <w:spacing w:val="-20"/>
                <w:kern w:val="0"/>
                <w:sz w:val="28"/>
                <w:szCs w:val="28"/>
              </w:rPr>
            </w:pPr>
          </w:p>
        </w:tc>
      </w:tr>
      <w:tr w:rsidR="00000000" w14:paraId="6490201A" w14:textId="77777777">
        <w:trPr>
          <w:jc w:val="center"/>
        </w:trPr>
        <w:tc>
          <w:tcPr>
            <w:tcW w:w="3936" w:type="dxa"/>
            <w:gridSpan w:val="2"/>
            <w:vAlign w:val="center"/>
          </w:tcPr>
          <w:p w14:paraId="14FDF1C4"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最高层数</w:t>
            </w:r>
          </w:p>
        </w:tc>
        <w:tc>
          <w:tcPr>
            <w:tcW w:w="1540" w:type="dxa"/>
            <w:vAlign w:val="center"/>
          </w:tcPr>
          <w:p w14:paraId="6D30B3FB"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层</w:t>
            </w:r>
          </w:p>
        </w:tc>
        <w:tc>
          <w:tcPr>
            <w:tcW w:w="1611" w:type="dxa"/>
            <w:vAlign w:val="center"/>
          </w:tcPr>
          <w:p w14:paraId="0075A4D7"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3C417AF0"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1605" w:type="dxa"/>
            <w:vAlign w:val="center"/>
          </w:tcPr>
          <w:p w14:paraId="371610D2" w14:textId="77777777" w:rsidR="00000000" w:rsidRDefault="009D0921">
            <w:pPr>
              <w:widowControl/>
              <w:spacing w:line="400" w:lineRule="exact"/>
              <w:jc w:val="center"/>
              <w:rPr>
                <w:rFonts w:ascii="仿宋_GB2312" w:eastAsia="仿宋_GB2312" w:hint="eastAsia"/>
                <w:spacing w:val="-20"/>
                <w:kern w:val="0"/>
                <w:sz w:val="28"/>
                <w:szCs w:val="28"/>
              </w:rPr>
            </w:pPr>
          </w:p>
        </w:tc>
      </w:tr>
      <w:tr w:rsidR="00000000" w14:paraId="2595E960" w14:textId="77777777">
        <w:trPr>
          <w:jc w:val="center"/>
        </w:trPr>
        <w:tc>
          <w:tcPr>
            <w:tcW w:w="3936" w:type="dxa"/>
            <w:gridSpan w:val="2"/>
            <w:vAlign w:val="center"/>
          </w:tcPr>
          <w:p w14:paraId="082C8128"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总套数</w:t>
            </w:r>
          </w:p>
        </w:tc>
        <w:tc>
          <w:tcPr>
            <w:tcW w:w="1540" w:type="dxa"/>
            <w:vAlign w:val="center"/>
          </w:tcPr>
          <w:p w14:paraId="2E638ABD"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套</w:t>
            </w:r>
          </w:p>
        </w:tc>
        <w:tc>
          <w:tcPr>
            <w:tcW w:w="1611" w:type="dxa"/>
            <w:vAlign w:val="center"/>
          </w:tcPr>
          <w:p w14:paraId="3BCE38C5"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7164BBAC"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1605" w:type="dxa"/>
            <w:vAlign w:val="center"/>
          </w:tcPr>
          <w:p w14:paraId="4080BB15" w14:textId="77777777" w:rsidR="00000000" w:rsidRDefault="009D0921">
            <w:pPr>
              <w:widowControl/>
              <w:spacing w:line="400" w:lineRule="exact"/>
              <w:jc w:val="center"/>
              <w:rPr>
                <w:rFonts w:ascii="仿宋_GB2312" w:eastAsia="仿宋_GB2312" w:hint="eastAsia"/>
                <w:spacing w:val="-20"/>
                <w:kern w:val="0"/>
                <w:sz w:val="28"/>
                <w:szCs w:val="28"/>
              </w:rPr>
            </w:pPr>
          </w:p>
        </w:tc>
      </w:tr>
      <w:tr w:rsidR="00000000" w14:paraId="339A68C9" w14:textId="77777777">
        <w:trPr>
          <w:jc w:val="center"/>
        </w:trPr>
        <w:tc>
          <w:tcPr>
            <w:tcW w:w="3936" w:type="dxa"/>
            <w:gridSpan w:val="2"/>
            <w:vAlign w:val="center"/>
          </w:tcPr>
          <w:p w14:paraId="0326CC10"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总容积率</w:t>
            </w:r>
          </w:p>
        </w:tc>
        <w:tc>
          <w:tcPr>
            <w:tcW w:w="1540" w:type="dxa"/>
            <w:vAlign w:val="center"/>
          </w:tcPr>
          <w:p w14:paraId="026F4088"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1611" w:type="dxa"/>
            <w:vAlign w:val="center"/>
          </w:tcPr>
          <w:p w14:paraId="010B562A"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2AF52893"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1605" w:type="dxa"/>
            <w:vAlign w:val="center"/>
          </w:tcPr>
          <w:p w14:paraId="1A225EC5" w14:textId="77777777" w:rsidR="00000000" w:rsidRDefault="009D0921">
            <w:pPr>
              <w:widowControl/>
              <w:spacing w:line="400" w:lineRule="exact"/>
              <w:jc w:val="center"/>
              <w:rPr>
                <w:rFonts w:ascii="仿宋_GB2312" w:eastAsia="仿宋_GB2312" w:hint="eastAsia"/>
                <w:spacing w:val="-20"/>
                <w:kern w:val="0"/>
                <w:sz w:val="28"/>
                <w:szCs w:val="28"/>
              </w:rPr>
            </w:pPr>
          </w:p>
        </w:tc>
      </w:tr>
      <w:tr w:rsidR="00000000" w14:paraId="24EF880E" w14:textId="77777777">
        <w:trPr>
          <w:jc w:val="center"/>
        </w:trPr>
        <w:tc>
          <w:tcPr>
            <w:tcW w:w="3936" w:type="dxa"/>
            <w:gridSpan w:val="2"/>
            <w:vAlign w:val="center"/>
          </w:tcPr>
          <w:p w14:paraId="45B2A9DB"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总建筑密度</w:t>
            </w:r>
          </w:p>
        </w:tc>
        <w:tc>
          <w:tcPr>
            <w:tcW w:w="1540" w:type="dxa"/>
            <w:vAlign w:val="center"/>
          </w:tcPr>
          <w:p w14:paraId="722B114B"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1611" w:type="dxa"/>
            <w:vAlign w:val="center"/>
          </w:tcPr>
          <w:p w14:paraId="7943692C"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2A26B1CD"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1605" w:type="dxa"/>
            <w:vAlign w:val="center"/>
          </w:tcPr>
          <w:p w14:paraId="297FBFD8" w14:textId="77777777" w:rsidR="00000000" w:rsidRDefault="009D0921">
            <w:pPr>
              <w:widowControl/>
              <w:spacing w:line="400" w:lineRule="exact"/>
              <w:jc w:val="center"/>
              <w:rPr>
                <w:rFonts w:ascii="仿宋_GB2312" w:eastAsia="仿宋_GB2312" w:hint="eastAsia"/>
                <w:spacing w:val="-20"/>
                <w:kern w:val="0"/>
                <w:sz w:val="28"/>
                <w:szCs w:val="28"/>
              </w:rPr>
            </w:pPr>
          </w:p>
        </w:tc>
      </w:tr>
      <w:tr w:rsidR="00000000" w14:paraId="77E5E527" w14:textId="77777777">
        <w:trPr>
          <w:jc w:val="center"/>
        </w:trPr>
        <w:tc>
          <w:tcPr>
            <w:tcW w:w="3936" w:type="dxa"/>
            <w:gridSpan w:val="2"/>
            <w:vAlign w:val="center"/>
          </w:tcPr>
          <w:p w14:paraId="1443389C" w14:textId="77777777" w:rsidR="00000000" w:rsidRDefault="009D0921">
            <w:pPr>
              <w:pStyle w:val="Normal7"/>
              <w:widowControl w:val="0"/>
              <w:autoSpaceDE w:val="0"/>
              <w:autoSpaceDN w:val="0"/>
              <w:adjustRightInd w:val="0"/>
              <w:spacing w:before="0" w:after="0" w:line="400" w:lineRule="exact"/>
              <w:jc w:val="center"/>
              <w:rPr>
                <w:rFonts w:ascii="仿宋_GB2312" w:eastAsia="仿宋_GB2312" w:hAnsi="Times New Roman" w:hint="eastAsia"/>
                <w:spacing w:val="-20"/>
                <w:sz w:val="28"/>
                <w:szCs w:val="28"/>
                <w:lang w:val="en-US" w:eastAsia="zh-CN"/>
              </w:rPr>
            </w:pPr>
            <w:r>
              <w:rPr>
                <w:rFonts w:ascii="仿宋_GB2312" w:eastAsia="仿宋_GB2312" w:hAnsi="Times New Roman" w:hint="eastAsia"/>
                <w:spacing w:val="-20"/>
                <w:sz w:val="28"/>
                <w:szCs w:val="28"/>
                <w:lang w:val="en-US" w:eastAsia="zh-CN"/>
              </w:rPr>
              <w:t>绿地率</w:t>
            </w:r>
          </w:p>
        </w:tc>
        <w:tc>
          <w:tcPr>
            <w:tcW w:w="1540" w:type="dxa"/>
            <w:vAlign w:val="center"/>
          </w:tcPr>
          <w:p w14:paraId="71DF82FF"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1611" w:type="dxa"/>
            <w:vAlign w:val="center"/>
          </w:tcPr>
          <w:p w14:paraId="26B17809" w14:textId="77777777" w:rsidR="00000000" w:rsidRDefault="009D0921">
            <w:pPr>
              <w:widowControl/>
              <w:spacing w:line="400" w:lineRule="exact"/>
              <w:jc w:val="center"/>
              <w:rPr>
                <w:rFonts w:ascii="仿宋_GB2312" w:eastAsia="仿宋_GB2312" w:hint="eastAsia"/>
                <w:spacing w:val="-20"/>
                <w:kern w:val="0"/>
                <w:sz w:val="28"/>
                <w:szCs w:val="28"/>
              </w:rPr>
            </w:pPr>
          </w:p>
        </w:tc>
        <w:tc>
          <w:tcPr>
            <w:tcW w:w="1605" w:type="dxa"/>
            <w:vAlign w:val="center"/>
          </w:tcPr>
          <w:p w14:paraId="0156AD71" w14:textId="77777777" w:rsidR="00000000" w:rsidRDefault="009D0921">
            <w:pPr>
              <w:widowControl/>
              <w:spacing w:line="400"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1605" w:type="dxa"/>
            <w:vAlign w:val="center"/>
          </w:tcPr>
          <w:p w14:paraId="7548760E" w14:textId="77777777" w:rsidR="00000000" w:rsidRDefault="009D0921">
            <w:pPr>
              <w:widowControl/>
              <w:spacing w:line="400" w:lineRule="exact"/>
              <w:jc w:val="center"/>
              <w:rPr>
                <w:rFonts w:ascii="仿宋_GB2312" w:eastAsia="仿宋_GB2312" w:hint="eastAsia"/>
                <w:spacing w:val="-20"/>
                <w:kern w:val="0"/>
                <w:sz w:val="28"/>
                <w:szCs w:val="28"/>
              </w:rPr>
            </w:pPr>
          </w:p>
        </w:tc>
      </w:tr>
    </w:tbl>
    <w:p w14:paraId="49950E77" w14:textId="77777777" w:rsidR="00000000" w:rsidRDefault="009D0921">
      <w:pPr>
        <w:widowControl/>
        <w:spacing w:line="400" w:lineRule="exact"/>
        <w:jc w:val="left"/>
        <w:rPr>
          <w:rFonts w:ascii="仿宋_GB2312" w:eastAsia="仿宋_GB2312" w:hint="eastAsia"/>
          <w:bCs/>
          <w:spacing w:val="-20"/>
          <w:kern w:val="0"/>
          <w:sz w:val="24"/>
        </w:rPr>
      </w:pPr>
      <w:r>
        <w:rPr>
          <w:rFonts w:ascii="仿宋_GB2312" w:eastAsia="仿宋_GB2312" w:hAnsi="仿宋_GB2312" w:cs="仿宋_GB2312" w:hint="eastAsia"/>
          <w:spacing w:val="-20"/>
          <w:kern w:val="0"/>
          <w:sz w:val="24"/>
        </w:rPr>
        <w:t xml:space="preserve">    </w:t>
      </w:r>
      <w:r>
        <w:rPr>
          <w:rFonts w:ascii="仿宋_GB2312" w:eastAsia="仿宋_GB2312" w:hAnsi="仿宋_GB2312" w:cs="仿宋_GB2312" w:hint="eastAsia"/>
          <w:spacing w:val="-20"/>
          <w:kern w:val="0"/>
          <w:sz w:val="24"/>
        </w:rPr>
        <w:t>数据来源包括四证及可研报告等，若上表中部分数据来自可研报告，应确保与审批的规划内容相符。</w:t>
      </w:r>
      <w:r>
        <w:rPr>
          <w:rFonts w:ascii="仿宋_GB2312" w:eastAsia="仿宋_GB2312" w:hAnsi="仿宋_GB2312" w:cs="仿宋_GB2312" w:hint="eastAsia"/>
          <w:spacing w:val="-20"/>
          <w:kern w:val="0"/>
          <w:sz w:val="24"/>
        </w:rPr>
        <w:t xml:space="preserve"> </w:t>
      </w:r>
    </w:p>
    <w:p w14:paraId="7658CA76" w14:textId="77777777" w:rsidR="00000000" w:rsidRDefault="009D0921">
      <w:pPr>
        <w:spacing w:line="460" w:lineRule="exact"/>
        <w:ind w:firstLineChars="200" w:firstLine="480"/>
        <w:jc w:val="left"/>
        <w:rPr>
          <w:rFonts w:ascii="仿宋_GB2312" w:eastAsia="仿宋_GB2312" w:hAnsi="宋体" w:hint="eastAsia"/>
          <w:spacing w:val="-20"/>
          <w:kern w:val="0"/>
          <w:sz w:val="28"/>
          <w:szCs w:val="20"/>
        </w:rPr>
      </w:pPr>
      <w:r>
        <w:rPr>
          <w:rFonts w:ascii="仿宋_GB2312" w:eastAsia="仿宋_GB2312" w:hAnsi="宋体" w:hint="eastAsia"/>
          <w:spacing w:val="-20"/>
          <w:kern w:val="0"/>
          <w:sz w:val="28"/>
          <w:szCs w:val="20"/>
        </w:rPr>
        <w:t>项目主要建设内容为</w:t>
      </w:r>
      <w:r>
        <w:rPr>
          <w:rFonts w:ascii="仿宋_GB2312" w:eastAsia="仿宋_GB2312" w:hAnsi="宋体" w:hint="eastAsia"/>
          <w:spacing w:val="-20"/>
          <w:kern w:val="0"/>
          <w:sz w:val="28"/>
          <w:szCs w:val="20"/>
        </w:rPr>
        <w:t>*</w:t>
      </w:r>
      <w:r>
        <w:rPr>
          <w:rFonts w:ascii="仿宋_GB2312" w:eastAsia="仿宋_GB2312" w:hAnsi="宋体" w:hint="eastAsia"/>
          <w:spacing w:val="-20"/>
          <w:kern w:val="0"/>
          <w:sz w:val="28"/>
          <w:szCs w:val="20"/>
        </w:rPr>
        <w:t>栋住宅、</w:t>
      </w:r>
      <w:r>
        <w:rPr>
          <w:rFonts w:ascii="仿宋_GB2312" w:eastAsia="仿宋_GB2312" w:hAnsi="宋体" w:hint="eastAsia"/>
          <w:spacing w:val="-20"/>
          <w:kern w:val="0"/>
          <w:sz w:val="28"/>
          <w:szCs w:val="20"/>
        </w:rPr>
        <w:t>*</w:t>
      </w:r>
      <w:r>
        <w:rPr>
          <w:rFonts w:ascii="仿宋_GB2312" w:eastAsia="仿宋_GB2312" w:hAnsi="宋体" w:hint="eastAsia"/>
          <w:spacing w:val="-20"/>
          <w:kern w:val="0"/>
          <w:sz w:val="28"/>
          <w:szCs w:val="20"/>
        </w:rPr>
        <w:t>商业楼，具体情况如下：</w:t>
      </w:r>
    </w:p>
    <w:p w14:paraId="475C0BE6" w14:textId="77777777" w:rsidR="00000000" w:rsidRDefault="009D0921">
      <w:pPr>
        <w:spacing w:line="460" w:lineRule="exact"/>
        <w:jc w:val="center"/>
        <w:rPr>
          <w:rFonts w:ascii="仿宋_GB2312" w:eastAsia="仿宋_GB2312" w:hAnsi="宋体" w:hint="eastAsia"/>
          <w:b/>
          <w:bCs/>
          <w:spacing w:val="-20"/>
          <w:kern w:val="0"/>
          <w:sz w:val="28"/>
          <w:szCs w:val="20"/>
        </w:rPr>
      </w:pPr>
      <w:r>
        <w:rPr>
          <w:rFonts w:ascii="仿宋_GB2312" w:eastAsia="仿宋_GB2312" w:hAnsi="宋体" w:hint="eastAsia"/>
          <w:b/>
          <w:bCs/>
          <w:spacing w:val="-20"/>
          <w:kern w:val="0"/>
          <w:sz w:val="28"/>
          <w:szCs w:val="20"/>
        </w:rPr>
        <w:t>项目具体建设内容表</w:t>
      </w:r>
      <w:r>
        <w:rPr>
          <w:rStyle w:val="af5"/>
          <w:rFonts w:ascii="仿宋_GB2312" w:eastAsia="仿宋_GB2312" w:hint="eastAsia"/>
          <w:b/>
          <w:bCs/>
          <w:spacing w:val="-20"/>
          <w:kern w:val="0"/>
          <w:sz w:val="28"/>
          <w:szCs w:val="20"/>
        </w:rPr>
        <w:footnoteReference w:id="12"/>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2"/>
        <w:gridCol w:w="1950"/>
        <w:gridCol w:w="3286"/>
        <w:gridCol w:w="1169"/>
        <w:gridCol w:w="1440"/>
        <w:gridCol w:w="1237"/>
      </w:tblGrid>
      <w:tr w:rsidR="00000000" w14:paraId="43B2067F" w14:textId="77777777">
        <w:trPr>
          <w:jc w:val="center"/>
        </w:trPr>
        <w:tc>
          <w:tcPr>
            <w:tcW w:w="1132" w:type="dxa"/>
            <w:vAlign w:val="center"/>
          </w:tcPr>
          <w:p w14:paraId="31415A49" w14:textId="77777777" w:rsidR="00000000" w:rsidRDefault="009D0921">
            <w:pPr>
              <w:widowControl/>
              <w:spacing w:line="400"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项目座号</w:t>
            </w:r>
          </w:p>
        </w:tc>
        <w:tc>
          <w:tcPr>
            <w:tcW w:w="1950" w:type="dxa"/>
            <w:vAlign w:val="center"/>
          </w:tcPr>
          <w:p w14:paraId="3331734B" w14:textId="77777777" w:rsidR="00000000" w:rsidRDefault="009D0921">
            <w:pPr>
              <w:widowControl/>
              <w:spacing w:line="400"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建设内容</w:t>
            </w:r>
          </w:p>
        </w:tc>
        <w:tc>
          <w:tcPr>
            <w:tcW w:w="3286" w:type="dxa"/>
            <w:vAlign w:val="center"/>
          </w:tcPr>
          <w:p w14:paraId="0B20D6BF" w14:textId="77777777" w:rsidR="00000000" w:rsidRDefault="009D0921">
            <w:pPr>
              <w:widowControl/>
              <w:spacing w:line="400"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用途</w:t>
            </w:r>
          </w:p>
        </w:tc>
        <w:tc>
          <w:tcPr>
            <w:tcW w:w="1169" w:type="dxa"/>
            <w:vAlign w:val="center"/>
          </w:tcPr>
          <w:p w14:paraId="05DB1058" w14:textId="77777777" w:rsidR="00000000" w:rsidRDefault="009D0921">
            <w:pPr>
              <w:widowControl/>
              <w:spacing w:line="400"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住宅面积</w:t>
            </w:r>
          </w:p>
        </w:tc>
        <w:tc>
          <w:tcPr>
            <w:tcW w:w="1440" w:type="dxa"/>
            <w:vAlign w:val="center"/>
          </w:tcPr>
          <w:p w14:paraId="400EA0DD" w14:textId="77777777" w:rsidR="00000000" w:rsidRDefault="009D0921">
            <w:pPr>
              <w:widowControl/>
              <w:spacing w:line="400"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商业面积</w:t>
            </w:r>
          </w:p>
        </w:tc>
        <w:tc>
          <w:tcPr>
            <w:tcW w:w="1237" w:type="dxa"/>
            <w:vAlign w:val="center"/>
          </w:tcPr>
          <w:p w14:paraId="0C3E0E2A" w14:textId="77777777" w:rsidR="00000000" w:rsidRDefault="009D0921">
            <w:pPr>
              <w:widowControl/>
              <w:spacing w:line="400"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其他面积</w:t>
            </w:r>
          </w:p>
        </w:tc>
      </w:tr>
      <w:tr w:rsidR="00000000" w14:paraId="204F8D71" w14:textId="77777777">
        <w:trPr>
          <w:jc w:val="center"/>
        </w:trPr>
        <w:tc>
          <w:tcPr>
            <w:tcW w:w="1132" w:type="dxa"/>
            <w:vAlign w:val="center"/>
          </w:tcPr>
          <w:p w14:paraId="1FB01A8B"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东区</w:t>
            </w:r>
            <w:r>
              <w:rPr>
                <w:rFonts w:ascii="仿宋_GB2312" w:eastAsia="仿宋_GB2312" w:hint="eastAsia"/>
                <w:spacing w:val="-20"/>
                <w:kern w:val="0"/>
                <w:sz w:val="24"/>
              </w:rPr>
              <w:t>1</w:t>
            </w:r>
            <w:r>
              <w:rPr>
                <w:rFonts w:ascii="仿宋_GB2312" w:eastAsia="仿宋_GB2312" w:hint="eastAsia"/>
                <w:spacing w:val="-20"/>
                <w:kern w:val="0"/>
                <w:sz w:val="24"/>
              </w:rPr>
              <w:t>座</w:t>
            </w:r>
          </w:p>
        </w:tc>
        <w:tc>
          <w:tcPr>
            <w:tcW w:w="1950" w:type="dxa"/>
            <w:vAlign w:val="center"/>
          </w:tcPr>
          <w:p w14:paraId="41F70942"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地上</w:t>
            </w:r>
            <w:r>
              <w:rPr>
                <w:rFonts w:ascii="仿宋_GB2312" w:eastAsia="仿宋_GB2312" w:hint="eastAsia"/>
                <w:spacing w:val="-20"/>
                <w:kern w:val="0"/>
                <w:sz w:val="24"/>
              </w:rPr>
              <w:t>21</w:t>
            </w:r>
            <w:r>
              <w:rPr>
                <w:rFonts w:ascii="仿宋_GB2312" w:eastAsia="仿宋_GB2312" w:hint="eastAsia"/>
                <w:spacing w:val="-20"/>
                <w:kern w:val="0"/>
                <w:sz w:val="24"/>
              </w:rPr>
              <w:t>层</w:t>
            </w:r>
          </w:p>
        </w:tc>
        <w:tc>
          <w:tcPr>
            <w:tcW w:w="3286" w:type="dxa"/>
            <w:vAlign w:val="center"/>
          </w:tcPr>
          <w:p w14:paraId="3D2AFCBF"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住宅</w:t>
            </w:r>
          </w:p>
        </w:tc>
        <w:tc>
          <w:tcPr>
            <w:tcW w:w="1169" w:type="dxa"/>
            <w:vAlign w:val="center"/>
          </w:tcPr>
          <w:p w14:paraId="352F0813" w14:textId="77777777" w:rsidR="00000000" w:rsidRDefault="009D0921">
            <w:pPr>
              <w:widowControl/>
              <w:spacing w:line="400" w:lineRule="exact"/>
              <w:jc w:val="center"/>
              <w:rPr>
                <w:rFonts w:ascii="仿宋_GB2312" w:eastAsia="仿宋_GB2312" w:hint="eastAsia"/>
                <w:spacing w:val="-20"/>
                <w:kern w:val="0"/>
                <w:sz w:val="24"/>
              </w:rPr>
            </w:pPr>
          </w:p>
        </w:tc>
        <w:tc>
          <w:tcPr>
            <w:tcW w:w="1440" w:type="dxa"/>
            <w:vAlign w:val="center"/>
          </w:tcPr>
          <w:p w14:paraId="68558ED3" w14:textId="77777777" w:rsidR="00000000" w:rsidRDefault="009D0921">
            <w:pPr>
              <w:widowControl/>
              <w:spacing w:line="400" w:lineRule="exact"/>
              <w:jc w:val="center"/>
              <w:rPr>
                <w:rFonts w:ascii="仿宋_GB2312" w:eastAsia="仿宋_GB2312" w:hint="eastAsia"/>
                <w:spacing w:val="-20"/>
                <w:kern w:val="0"/>
                <w:sz w:val="24"/>
              </w:rPr>
            </w:pPr>
          </w:p>
        </w:tc>
        <w:tc>
          <w:tcPr>
            <w:tcW w:w="1237" w:type="dxa"/>
            <w:vAlign w:val="center"/>
          </w:tcPr>
          <w:p w14:paraId="35553142" w14:textId="77777777" w:rsidR="00000000" w:rsidRDefault="009D0921">
            <w:pPr>
              <w:widowControl/>
              <w:spacing w:line="400" w:lineRule="exact"/>
              <w:jc w:val="center"/>
              <w:rPr>
                <w:rFonts w:ascii="仿宋_GB2312" w:eastAsia="仿宋_GB2312" w:hint="eastAsia"/>
                <w:spacing w:val="-20"/>
                <w:kern w:val="0"/>
                <w:sz w:val="24"/>
              </w:rPr>
            </w:pPr>
          </w:p>
        </w:tc>
      </w:tr>
      <w:tr w:rsidR="00000000" w14:paraId="30F1B3DD" w14:textId="77777777">
        <w:trPr>
          <w:jc w:val="center"/>
        </w:trPr>
        <w:tc>
          <w:tcPr>
            <w:tcW w:w="1132" w:type="dxa"/>
            <w:vAlign w:val="center"/>
          </w:tcPr>
          <w:p w14:paraId="26F1E113"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东区</w:t>
            </w:r>
            <w:r>
              <w:rPr>
                <w:rFonts w:ascii="仿宋_GB2312" w:eastAsia="仿宋_GB2312" w:hint="eastAsia"/>
                <w:spacing w:val="-20"/>
                <w:kern w:val="0"/>
                <w:sz w:val="24"/>
              </w:rPr>
              <w:t>2</w:t>
            </w:r>
            <w:r>
              <w:rPr>
                <w:rFonts w:ascii="仿宋_GB2312" w:eastAsia="仿宋_GB2312" w:hint="eastAsia"/>
                <w:spacing w:val="-20"/>
                <w:kern w:val="0"/>
                <w:sz w:val="24"/>
              </w:rPr>
              <w:t>座</w:t>
            </w:r>
          </w:p>
        </w:tc>
        <w:tc>
          <w:tcPr>
            <w:tcW w:w="1950" w:type="dxa"/>
            <w:vAlign w:val="center"/>
          </w:tcPr>
          <w:p w14:paraId="28545225"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地上</w:t>
            </w:r>
            <w:r>
              <w:rPr>
                <w:rFonts w:ascii="仿宋_GB2312" w:eastAsia="仿宋_GB2312" w:hint="eastAsia"/>
                <w:spacing w:val="-20"/>
                <w:kern w:val="0"/>
                <w:sz w:val="24"/>
              </w:rPr>
              <w:t>18</w:t>
            </w:r>
            <w:r>
              <w:rPr>
                <w:rFonts w:ascii="仿宋_GB2312" w:eastAsia="仿宋_GB2312" w:hint="eastAsia"/>
                <w:spacing w:val="-20"/>
                <w:kern w:val="0"/>
                <w:sz w:val="24"/>
              </w:rPr>
              <w:t>层</w:t>
            </w:r>
          </w:p>
        </w:tc>
        <w:tc>
          <w:tcPr>
            <w:tcW w:w="3286" w:type="dxa"/>
            <w:vAlign w:val="center"/>
          </w:tcPr>
          <w:p w14:paraId="45E030C7"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住宅</w:t>
            </w:r>
          </w:p>
        </w:tc>
        <w:tc>
          <w:tcPr>
            <w:tcW w:w="1169" w:type="dxa"/>
            <w:vAlign w:val="center"/>
          </w:tcPr>
          <w:p w14:paraId="44BC2C3E" w14:textId="77777777" w:rsidR="00000000" w:rsidRDefault="009D0921">
            <w:pPr>
              <w:widowControl/>
              <w:spacing w:line="400" w:lineRule="exact"/>
              <w:jc w:val="center"/>
              <w:rPr>
                <w:rFonts w:ascii="仿宋_GB2312" w:eastAsia="仿宋_GB2312" w:hint="eastAsia"/>
                <w:spacing w:val="-20"/>
                <w:kern w:val="0"/>
                <w:sz w:val="24"/>
              </w:rPr>
            </w:pPr>
          </w:p>
        </w:tc>
        <w:tc>
          <w:tcPr>
            <w:tcW w:w="1440" w:type="dxa"/>
            <w:vAlign w:val="center"/>
          </w:tcPr>
          <w:p w14:paraId="01FA1A39" w14:textId="77777777" w:rsidR="00000000" w:rsidRDefault="009D0921">
            <w:pPr>
              <w:widowControl/>
              <w:spacing w:line="400" w:lineRule="exact"/>
              <w:jc w:val="center"/>
              <w:rPr>
                <w:rFonts w:ascii="仿宋_GB2312" w:eastAsia="仿宋_GB2312" w:hint="eastAsia"/>
                <w:spacing w:val="-20"/>
                <w:kern w:val="0"/>
                <w:sz w:val="24"/>
              </w:rPr>
            </w:pPr>
          </w:p>
        </w:tc>
        <w:tc>
          <w:tcPr>
            <w:tcW w:w="1237" w:type="dxa"/>
            <w:vAlign w:val="center"/>
          </w:tcPr>
          <w:p w14:paraId="72CCAC0F" w14:textId="77777777" w:rsidR="00000000" w:rsidRDefault="009D0921">
            <w:pPr>
              <w:widowControl/>
              <w:spacing w:line="400" w:lineRule="exact"/>
              <w:jc w:val="center"/>
              <w:rPr>
                <w:rFonts w:ascii="仿宋_GB2312" w:eastAsia="仿宋_GB2312" w:hint="eastAsia"/>
                <w:spacing w:val="-20"/>
                <w:kern w:val="0"/>
                <w:sz w:val="24"/>
              </w:rPr>
            </w:pPr>
          </w:p>
        </w:tc>
      </w:tr>
      <w:tr w:rsidR="00000000" w14:paraId="24B14A86" w14:textId="77777777">
        <w:trPr>
          <w:jc w:val="center"/>
        </w:trPr>
        <w:tc>
          <w:tcPr>
            <w:tcW w:w="1132" w:type="dxa"/>
            <w:vAlign w:val="center"/>
          </w:tcPr>
          <w:p w14:paraId="438DEBCB"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肉菜市场</w:t>
            </w:r>
          </w:p>
        </w:tc>
        <w:tc>
          <w:tcPr>
            <w:tcW w:w="1950" w:type="dxa"/>
            <w:vAlign w:val="center"/>
          </w:tcPr>
          <w:p w14:paraId="369BA1AA"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地上</w:t>
            </w:r>
            <w:r>
              <w:rPr>
                <w:rFonts w:ascii="仿宋_GB2312" w:eastAsia="仿宋_GB2312" w:hint="eastAsia"/>
                <w:spacing w:val="-20"/>
                <w:kern w:val="0"/>
                <w:sz w:val="24"/>
              </w:rPr>
              <w:t>2</w:t>
            </w:r>
            <w:r>
              <w:rPr>
                <w:rFonts w:ascii="仿宋_GB2312" w:eastAsia="仿宋_GB2312" w:hint="eastAsia"/>
                <w:spacing w:val="-20"/>
                <w:kern w:val="0"/>
                <w:sz w:val="24"/>
              </w:rPr>
              <w:t>层，地下</w:t>
            </w:r>
            <w:r>
              <w:rPr>
                <w:rFonts w:ascii="仿宋_GB2312" w:eastAsia="仿宋_GB2312" w:hint="eastAsia"/>
                <w:spacing w:val="-20"/>
                <w:kern w:val="0"/>
                <w:sz w:val="24"/>
              </w:rPr>
              <w:t>2</w:t>
            </w:r>
            <w:r>
              <w:rPr>
                <w:rFonts w:ascii="仿宋_GB2312" w:eastAsia="仿宋_GB2312" w:hint="eastAsia"/>
                <w:spacing w:val="-20"/>
                <w:kern w:val="0"/>
                <w:sz w:val="24"/>
              </w:rPr>
              <w:t>层</w:t>
            </w:r>
          </w:p>
        </w:tc>
        <w:tc>
          <w:tcPr>
            <w:tcW w:w="3286" w:type="dxa"/>
            <w:vAlign w:val="center"/>
          </w:tcPr>
          <w:p w14:paraId="0B95C536"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公建配套，地下为设备用房</w:t>
            </w:r>
          </w:p>
        </w:tc>
        <w:tc>
          <w:tcPr>
            <w:tcW w:w="1169" w:type="dxa"/>
            <w:vAlign w:val="center"/>
          </w:tcPr>
          <w:p w14:paraId="0BBB62EA" w14:textId="77777777" w:rsidR="00000000" w:rsidRDefault="009D0921">
            <w:pPr>
              <w:widowControl/>
              <w:spacing w:line="400" w:lineRule="exact"/>
              <w:jc w:val="center"/>
              <w:rPr>
                <w:rFonts w:ascii="仿宋_GB2312" w:eastAsia="仿宋_GB2312" w:hint="eastAsia"/>
                <w:spacing w:val="-20"/>
                <w:kern w:val="0"/>
                <w:sz w:val="24"/>
              </w:rPr>
            </w:pPr>
          </w:p>
        </w:tc>
        <w:tc>
          <w:tcPr>
            <w:tcW w:w="1440" w:type="dxa"/>
            <w:vAlign w:val="center"/>
          </w:tcPr>
          <w:p w14:paraId="2ECE6AA0" w14:textId="77777777" w:rsidR="00000000" w:rsidRDefault="009D0921">
            <w:pPr>
              <w:widowControl/>
              <w:spacing w:line="400" w:lineRule="exact"/>
              <w:jc w:val="center"/>
              <w:rPr>
                <w:rFonts w:ascii="仿宋_GB2312" w:eastAsia="仿宋_GB2312" w:hint="eastAsia"/>
                <w:spacing w:val="-20"/>
                <w:kern w:val="0"/>
                <w:sz w:val="24"/>
              </w:rPr>
            </w:pPr>
          </w:p>
        </w:tc>
        <w:tc>
          <w:tcPr>
            <w:tcW w:w="1237" w:type="dxa"/>
            <w:vAlign w:val="center"/>
          </w:tcPr>
          <w:p w14:paraId="3FDD37C5" w14:textId="77777777" w:rsidR="00000000" w:rsidRDefault="009D0921">
            <w:pPr>
              <w:widowControl/>
              <w:spacing w:line="400" w:lineRule="exact"/>
              <w:jc w:val="center"/>
              <w:rPr>
                <w:rFonts w:ascii="仿宋_GB2312" w:eastAsia="仿宋_GB2312" w:hint="eastAsia"/>
                <w:spacing w:val="-20"/>
                <w:kern w:val="0"/>
                <w:sz w:val="24"/>
              </w:rPr>
            </w:pPr>
          </w:p>
        </w:tc>
      </w:tr>
      <w:tr w:rsidR="00000000" w14:paraId="4A677C50" w14:textId="77777777">
        <w:trPr>
          <w:jc w:val="center"/>
        </w:trPr>
        <w:tc>
          <w:tcPr>
            <w:tcW w:w="1132" w:type="dxa"/>
            <w:vAlign w:val="center"/>
          </w:tcPr>
          <w:p w14:paraId="4084B4DF"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幼儿园</w:t>
            </w:r>
          </w:p>
        </w:tc>
        <w:tc>
          <w:tcPr>
            <w:tcW w:w="1950" w:type="dxa"/>
            <w:vAlign w:val="center"/>
          </w:tcPr>
          <w:p w14:paraId="3E1B9FB6"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地上</w:t>
            </w:r>
            <w:r>
              <w:rPr>
                <w:rFonts w:ascii="仿宋_GB2312" w:eastAsia="仿宋_GB2312" w:hint="eastAsia"/>
                <w:spacing w:val="-20"/>
                <w:kern w:val="0"/>
                <w:sz w:val="24"/>
              </w:rPr>
              <w:t>3</w:t>
            </w:r>
            <w:r>
              <w:rPr>
                <w:rFonts w:ascii="仿宋_GB2312" w:eastAsia="仿宋_GB2312" w:hint="eastAsia"/>
                <w:spacing w:val="-20"/>
                <w:kern w:val="0"/>
                <w:sz w:val="24"/>
              </w:rPr>
              <w:t>层</w:t>
            </w:r>
          </w:p>
        </w:tc>
        <w:tc>
          <w:tcPr>
            <w:tcW w:w="3286" w:type="dxa"/>
            <w:vAlign w:val="center"/>
          </w:tcPr>
          <w:p w14:paraId="44CAD4A5"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公建配套，地下为设备用房</w:t>
            </w:r>
          </w:p>
        </w:tc>
        <w:tc>
          <w:tcPr>
            <w:tcW w:w="1169" w:type="dxa"/>
            <w:vAlign w:val="center"/>
          </w:tcPr>
          <w:p w14:paraId="344C9B61" w14:textId="77777777" w:rsidR="00000000" w:rsidRDefault="009D0921">
            <w:pPr>
              <w:widowControl/>
              <w:spacing w:line="400" w:lineRule="exact"/>
              <w:jc w:val="center"/>
              <w:rPr>
                <w:rFonts w:ascii="仿宋_GB2312" w:eastAsia="仿宋_GB2312" w:hint="eastAsia"/>
                <w:spacing w:val="-20"/>
                <w:kern w:val="0"/>
                <w:sz w:val="24"/>
              </w:rPr>
            </w:pPr>
          </w:p>
        </w:tc>
        <w:tc>
          <w:tcPr>
            <w:tcW w:w="1440" w:type="dxa"/>
            <w:vAlign w:val="center"/>
          </w:tcPr>
          <w:p w14:paraId="79F19F1E" w14:textId="77777777" w:rsidR="00000000" w:rsidRDefault="009D0921">
            <w:pPr>
              <w:widowControl/>
              <w:spacing w:line="400" w:lineRule="exact"/>
              <w:jc w:val="center"/>
              <w:rPr>
                <w:rFonts w:ascii="仿宋_GB2312" w:eastAsia="仿宋_GB2312" w:hint="eastAsia"/>
                <w:spacing w:val="-20"/>
                <w:kern w:val="0"/>
                <w:sz w:val="24"/>
              </w:rPr>
            </w:pPr>
          </w:p>
        </w:tc>
        <w:tc>
          <w:tcPr>
            <w:tcW w:w="1237" w:type="dxa"/>
            <w:vAlign w:val="center"/>
          </w:tcPr>
          <w:p w14:paraId="45723BA8" w14:textId="77777777" w:rsidR="00000000" w:rsidRDefault="009D0921">
            <w:pPr>
              <w:widowControl/>
              <w:spacing w:line="400" w:lineRule="exact"/>
              <w:jc w:val="center"/>
              <w:rPr>
                <w:rFonts w:ascii="仿宋_GB2312" w:eastAsia="仿宋_GB2312" w:hint="eastAsia"/>
                <w:spacing w:val="-20"/>
                <w:kern w:val="0"/>
                <w:sz w:val="24"/>
              </w:rPr>
            </w:pPr>
          </w:p>
        </w:tc>
      </w:tr>
      <w:tr w:rsidR="00000000" w14:paraId="497DE8A8" w14:textId="77777777">
        <w:trPr>
          <w:jc w:val="center"/>
        </w:trPr>
        <w:tc>
          <w:tcPr>
            <w:tcW w:w="1132" w:type="dxa"/>
            <w:vAlign w:val="center"/>
          </w:tcPr>
          <w:p w14:paraId="7F18F28F"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西区</w:t>
            </w:r>
            <w:r>
              <w:rPr>
                <w:rFonts w:ascii="仿宋_GB2312" w:eastAsia="仿宋_GB2312" w:hint="eastAsia"/>
                <w:spacing w:val="-20"/>
                <w:kern w:val="0"/>
                <w:sz w:val="24"/>
              </w:rPr>
              <w:t>5</w:t>
            </w:r>
            <w:r>
              <w:rPr>
                <w:rFonts w:ascii="仿宋_GB2312" w:eastAsia="仿宋_GB2312" w:hint="eastAsia"/>
                <w:spacing w:val="-20"/>
                <w:kern w:val="0"/>
                <w:sz w:val="24"/>
              </w:rPr>
              <w:t>座</w:t>
            </w:r>
          </w:p>
        </w:tc>
        <w:tc>
          <w:tcPr>
            <w:tcW w:w="1950" w:type="dxa"/>
            <w:vAlign w:val="center"/>
          </w:tcPr>
          <w:p w14:paraId="7B1E4E8F"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地上</w:t>
            </w:r>
            <w:r>
              <w:rPr>
                <w:rFonts w:ascii="仿宋_GB2312" w:eastAsia="仿宋_GB2312" w:hint="eastAsia"/>
                <w:spacing w:val="-20"/>
                <w:kern w:val="0"/>
                <w:sz w:val="24"/>
              </w:rPr>
              <w:t>20</w:t>
            </w:r>
            <w:r>
              <w:rPr>
                <w:rFonts w:ascii="仿宋_GB2312" w:eastAsia="仿宋_GB2312" w:hint="eastAsia"/>
                <w:spacing w:val="-20"/>
                <w:kern w:val="0"/>
                <w:sz w:val="24"/>
              </w:rPr>
              <w:t>层</w:t>
            </w:r>
          </w:p>
        </w:tc>
        <w:tc>
          <w:tcPr>
            <w:tcW w:w="3286" w:type="dxa"/>
            <w:vAlign w:val="center"/>
          </w:tcPr>
          <w:p w14:paraId="54B8B278"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2-20</w:t>
            </w:r>
            <w:r>
              <w:rPr>
                <w:rFonts w:ascii="仿宋_GB2312" w:eastAsia="仿宋_GB2312" w:hint="eastAsia"/>
                <w:spacing w:val="-20"/>
                <w:kern w:val="0"/>
                <w:sz w:val="24"/>
              </w:rPr>
              <w:t>层为住宅，</w:t>
            </w:r>
            <w:r>
              <w:rPr>
                <w:rFonts w:ascii="仿宋_GB2312" w:eastAsia="仿宋_GB2312" w:hint="eastAsia"/>
                <w:spacing w:val="-20"/>
                <w:kern w:val="0"/>
                <w:sz w:val="24"/>
              </w:rPr>
              <w:t>1</w:t>
            </w:r>
            <w:r>
              <w:rPr>
                <w:rFonts w:ascii="仿宋_GB2312" w:eastAsia="仿宋_GB2312" w:hint="eastAsia"/>
                <w:spacing w:val="-20"/>
                <w:kern w:val="0"/>
                <w:sz w:val="24"/>
              </w:rPr>
              <w:t>层为商铺及架</w:t>
            </w:r>
            <w:r>
              <w:rPr>
                <w:rFonts w:ascii="仿宋_GB2312" w:eastAsia="仿宋_GB2312" w:hint="eastAsia"/>
                <w:spacing w:val="-20"/>
                <w:kern w:val="0"/>
                <w:sz w:val="24"/>
              </w:rPr>
              <w:t>空</w:t>
            </w:r>
          </w:p>
        </w:tc>
        <w:tc>
          <w:tcPr>
            <w:tcW w:w="1169" w:type="dxa"/>
            <w:vAlign w:val="center"/>
          </w:tcPr>
          <w:p w14:paraId="4CA37C6F" w14:textId="77777777" w:rsidR="00000000" w:rsidRDefault="009D0921">
            <w:pPr>
              <w:widowControl/>
              <w:spacing w:line="400" w:lineRule="exact"/>
              <w:jc w:val="center"/>
              <w:rPr>
                <w:rFonts w:ascii="仿宋_GB2312" w:eastAsia="仿宋_GB2312" w:hint="eastAsia"/>
                <w:spacing w:val="-20"/>
                <w:kern w:val="0"/>
                <w:sz w:val="24"/>
              </w:rPr>
            </w:pPr>
          </w:p>
        </w:tc>
        <w:tc>
          <w:tcPr>
            <w:tcW w:w="1440" w:type="dxa"/>
            <w:vAlign w:val="center"/>
          </w:tcPr>
          <w:p w14:paraId="36E99C2C" w14:textId="77777777" w:rsidR="00000000" w:rsidRDefault="009D0921">
            <w:pPr>
              <w:widowControl/>
              <w:spacing w:line="400" w:lineRule="exact"/>
              <w:jc w:val="center"/>
              <w:rPr>
                <w:rFonts w:ascii="仿宋_GB2312" w:eastAsia="仿宋_GB2312" w:hint="eastAsia"/>
                <w:spacing w:val="-20"/>
                <w:kern w:val="0"/>
                <w:sz w:val="24"/>
              </w:rPr>
            </w:pPr>
          </w:p>
        </w:tc>
        <w:tc>
          <w:tcPr>
            <w:tcW w:w="1237" w:type="dxa"/>
            <w:vAlign w:val="center"/>
          </w:tcPr>
          <w:p w14:paraId="3B190266" w14:textId="77777777" w:rsidR="00000000" w:rsidRDefault="009D0921">
            <w:pPr>
              <w:widowControl/>
              <w:spacing w:line="400" w:lineRule="exact"/>
              <w:jc w:val="center"/>
              <w:rPr>
                <w:rFonts w:ascii="仿宋_GB2312" w:eastAsia="仿宋_GB2312" w:hint="eastAsia"/>
                <w:spacing w:val="-20"/>
                <w:kern w:val="0"/>
                <w:sz w:val="24"/>
              </w:rPr>
            </w:pPr>
          </w:p>
        </w:tc>
      </w:tr>
      <w:tr w:rsidR="00000000" w14:paraId="4A5986A3" w14:textId="77777777">
        <w:trPr>
          <w:jc w:val="center"/>
        </w:trPr>
        <w:tc>
          <w:tcPr>
            <w:tcW w:w="1132" w:type="dxa"/>
            <w:vAlign w:val="center"/>
          </w:tcPr>
          <w:p w14:paraId="7E535A8E"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西区</w:t>
            </w:r>
            <w:r>
              <w:rPr>
                <w:rFonts w:ascii="仿宋_GB2312" w:eastAsia="仿宋_GB2312" w:hint="eastAsia"/>
                <w:spacing w:val="-20"/>
                <w:kern w:val="0"/>
                <w:sz w:val="24"/>
              </w:rPr>
              <w:t>6</w:t>
            </w:r>
            <w:r>
              <w:rPr>
                <w:rFonts w:ascii="仿宋_GB2312" w:eastAsia="仿宋_GB2312" w:hint="eastAsia"/>
                <w:spacing w:val="-20"/>
                <w:kern w:val="0"/>
                <w:sz w:val="24"/>
              </w:rPr>
              <w:t>座</w:t>
            </w:r>
          </w:p>
        </w:tc>
        <w:tc>
          <w:tcPr>
            <w:tcW w:w="1950" w:type="dxa"/>
            <w:vAlign w:val="center"/>
          </w:tcPr>
          <w:p w14:paraId="5EC5FE82"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地上</w:t>
            </w:r>
            <w:r>
              <w:rPr>
                <w:rFonts w:ascii="仿宋_GB2312" w:eastAsia="仿宋_GB2312" w:hint="eastAsia"/>
                <w:spacing w:val="-20"/>
                <w:kern w:val="0"/>
                <w:sz w:val="24"/>
              </w:rPr>
              <w:t>20</w:t>
            </w:r>
            <w:r>
              <w:rPr>
                <w:rFonts w:ascii="仿宋_GB2312" w:eastAsia="仿宋_GB2312" w:hint="eastAsia"/>
                <w:spacing w:val="-20"/>
                <w:kern w:val="0"/>
                <w:sz w:val="24"/>
              </w:rPr>
              <w:t>层</w:t>
            </w:r>
          </w:p>
        </w:tc>
        <w:tc>
          <w:tcPr>
            <w:tcW w:w="3286" w:type="dxa"/>
            <w:vAlign w:val="center"/>
          </w:tcPr>
          <w:p w14:paraId="6CC1A40E"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2-20</w:t>
            </w:r>
            <w:r>
              <w:rPr>
                <w:rFonts w:ascii="仿宋_GB2312" w:eastAsia="仿宋_GB2312" w:hint="eastAsia"/>
                <w:spacing w:val="-20"/>
                <w:kern w:val="0"/>
                <w:sz w:val="24"/>
              </w:rPr>
              <w:t>层为住宅，</w:t>
            </w:r>
            <w:r>
              <w:rPr>
                <w:rFonts w:ascii="仿宋_GB2312" w:eastAsia="仿宋_GB2312" w:hint="eastAsia"/>
                <w:spacing w:val="-20"/>
                <w:kern w:val="0"/>
                <w:sz w:val="24"/>
              </w:rPr>
              <w:t>1</w:t>
            </w:r>
            <w:r>
              <w:rPr>
                <w:rFonts w:ascii="仿宋_GB2312" w:eastAsia="仿宋_GB2312" w:hint="eastAsia"/>
                <w:spacing w:val="-20"/>
                <w:kern w:val="0"/>
                <w:sz w:val="24"/>
              </w:rPr>
              <w:t>层为商铺及架空</w:t>
            </w:r>
          </w:p>
        </w:tc>
        <w:tc>
          <w:tcPr>
            <w:tcW w:w="1169" w:type="dxa"/>
            <w:vAlign w:val="center"/>
          </w:tcPr>
          <w:p w14:paraId="5BBF9D54" w14:textId="77777777" w:rsidR="00000000" w:rsidRDefault="009D0921">
            <w:pPr>
              <w:widowControl/>
              <w:spacing w:line="400" w:lineRule="exact"/>
              <w:jc w:val="center"/>
              <w:rPr>
                <w:rFonts w:ascii="仿宋_GB2312" w:eastAsia="仿宋_GB2312" w:hint="eastAsia"/>
                <w:spacing w:val="-20"/>
                <w:kern w:val="0"/>
                <w:sz w:val="24"/>
              </w:rPr>
            </w:pPr>
          </w:p>
        </w:tc>
        <w:tc>
          <w:tcPr>
            <w:tcW w:w="1440" w:type="dxa"/>
            <w:vAlign w:val="center"/>
          </w:tcPr>
          <w:p w14:paraId="61037D40" w14:textId="77777777" w:rsidR="00000000" w:rsidRDefault="009D0921">
            <w:pPr>
              <w:widowControl/>
              <w:spacing w:line="400" w:lineRule="exact"/>
              <w:jc w:val="center"/>
              <w:rPr>
                <w:rFonts w:ascii="仿宋_GB2312" w:eastAsia="仿宋_GB2312" w:hint="eastAsia"/>
                <w:spacing w:val="-20"/>
                <w:kern w:val="0"/>
                <w:sz w:val="24"/>
              </w:rPr>
            </w:pPr>
          </w:p>
        </w:tc>
        <w:tc>
          <w:tcPr>
            <w:tcW w:w="1237" w:type="dxa"/>
            <w:vAlign w:val="center"/>
          </w:tcPr>
          <w:p w14:paraId="5DE8E301" w14:textId="77777777" w:rsidR="00000000" w:rsidRDefault="009D0921">
            <w:pPr>
              <w:widowControl/>
              <w:spacing w:line="400" w:lineRule="exact"/>
              <w:jc w:val="center"/>
              <w:rPr>
                <w:rFonts w:ascii="仿宋_GB2312" w:eastAsia="仿宋_GB2312" w:hint="eastAsia"/>
                <w:spacing w:val="-20"/>
                <w:kern w:val="0"/>
                <w:sz w:val="24"/>
              </w:rPr>
            </w:pPr>
          </w:p>
        </w:tc>
      </w:tr>
      <w:tr w:rsidR="00000000" w14:paraId="6A45C73C" w14:textId="77777777">
        <w:trPr>
          <w:jc w:val="center"/>
        </w:trPr>
        <w:tc>
          <w:tcPr>
            <w:tcW w:w="1132" w:type="dxa"/>
            <w:vAlign w:val="center"/>
          </w:tcPr>
          <w:p w14:paraId="678EFCEB" w14:textId="77777777" w:rsidR="00000000" w:rsidRDefault="009D0921">
            <w:pPr>
              <w:widowControl/>
              <w:spacing w:line="400" w:lineRule="exact"/>
              <w:jc w:val="center"/>
              <w:rPr>
                <w:rFonts w:ascii="仿宋_GB2312" w:eastAsia="仿宋_GB2312" w:hint="eastAsia"/>
                <w:spacing w:val="-20"/>
                <w:kern w:val="0"/>
                <w:sz w:val="24"/>
              </w:rPr>
            </w:pPr>
            <w:r>
              <w:rPr>
                <w:rFonts w:ascii="仿宋_GB2312" w:eastAsia="仿宋_GB2312" w:hint="eastAsia"/>
                <w:spacing w:val="-20"/>
                <w:kern w:val="0"/>
                <w:sz w:val="24"/>
              </w:rPr>
              <w:t>合计</w:t>
            </w:r>
          </w:p>
        </w:tc>
        <w:tc>
          <w:tcPr>
            <w:tcW w:w="1950" w:type="dxa"/>
            <w:vAlign w:val="center"/>
          </w:tcPr>
          <w:p w14:paraId="7389BE2D" w14:textId="77777777" w:rsidR="00000000" w:rsidRDefault="009D0921">
            <w:pPr>
              <w:widowControl/>
              <w:spacing w:line="400" w:lineRule="exact"/>
              <w:jc w:val="center"/>
              <w:rPr>
                <w:rFonts w:ascii="仿宋_GB2312" w:eastAsia="仿宋_GB2312" w:hint="eastAsia"/>
                <w:spacing w:val="-20"/>
                <w:kern w:val="0"/>
                <w:sz w:val="24"/>
              </w:rPr>
            </w:pPr>
          </w:p>
        </w:tc>
        <w:tc>
          <w:tcPr>
            <w:tcW w:w="3286" w:type="dxa"/>
            <w:vAlign w:val="center"/>
          </w:tcPr>
          <w:p w14:paraId="0651B964" w14:textId="77777777" w:rsidR="00000000" w:rsidRDefault="009D0921">
            <w:pPr>
              <w:widowControl/>
              <w:spacing w:line="400" w:lineRule="exact"/>
              <w:jc w:val="center"/>
              <w:rPr>
                <w:rFonts w:ascii="仿宋_GB2312" w:eastAsia="仿宋_GB2312" w:hint="eastAsia"/>
                <w:spacing w:val="-20"/>
                <w:kern w:val="0"/>
                <w:sz w:val="24"/>
              </w:rPr>
            </w:pPr>
          </w:p>
        </w:tc>
        <w:tc>
          <w:tcPr>
            <w:tcW w:w="1169" w:type="dxa"/>
            <w:vAlign w:val="center"/>
          </w:tcPr>
          <w:p w14:paraId="0841DA51" w14:textId="77777777" w:rsidR="00000000" w:rsidRDefault="009D0921">
            <w:pPr>
              <w:widowControl/>
              <w:spacing w:line="400" w:lineRule="exact"/>
              <w:jc w:val="center"/>
              <w:rPr>
                <w:rFonts w:ascii="仿宋_GB2312" w:eastAsia="仿宋_GB2312" w:hint="eastAsia"/>
                <w:spacing w:val="-20"/>
                <w:kern w:val="0"/>
                <w:sz w:val="24"/>
              </w:rPr>
            </w:pPr>
          </w:p>
        </w:tc>
        <w:tc>
          <w:tcPr>
            <w:tcW w:w="1440" w:type="dxa"/>
            <w:vAlign w:val="center"/>
          </w:tcPr>
          <w:p w14:paraId="6161169D" w14:textId="77777777" w:rsidR="00000000" w:rsidRDefault="009D0921">
            <w:pPr>
              <w:widowControl/>
              <w:spacing w:line="400" w:lineRule="exact"/>
              <w:jc w:val="center"/>
              <w:rPr>
                <w:rFonts w:ascii="仿宋_GB2312" w:eastAsia="仿宋_GB2312" w:hint="eastAsia"/>
                <w:spacing w:val="-20"/>
                <w:kern w:val="0"/>
                <w:sz w:val="24"/>
              </w:rPr>
            </w:pPr>
          </w:p>
        </w:tc>
        <w:tc>
          <w:tcPr>
            <w:tcW w:w="1237" w:type="dxa"/>
            <w:vAlign w:val="center"/>
          </w:tcPr>
          <w:p w14:paraId="64AD5FEC" w14:textId="77777777" w:rsidR="00000000" w:rsidRDefault="009D0921">
            <w:pPr>
              <w:widowControl/>
              <w:spacing w:line="400" w:lineRule="exact"/>
              <w:jc w:val="center"/>
              <w:rPr>
                <w:rFonts w:ascii="仿宋_GB2312" w:eastAsia="仿宋_GB2312" w:hint="eastAsia"/>
                <w:spacing w:val="-20"/>
                <w:kern w:val="0"/>
                <w:sz w:val="24"/>
              </w:rPr>
            </w:pPr>
          </w:p>
        </w:tc>
      </w:tr>
    </w:tbl>
    <w:p w14:paraId="11F93539" w14:textId="77777777" w:rsidR="00000000" w:rsidRDefault="009D0921">
      <w:pPr>
        <w:spacing w:line="440" w:lineRule="exact"/>
        <w:ind w:leftChars="200" w:left="420"/>
        <w:jc w:val="center"/>
        <w:rPr>
          <w:rFonts w:ascii="仿宋_GB2312" w:eastAsia="仿宋_GB2312" w:hAnsi="宋体" w:hint="eastAsia"/>
          <w:spacing w:val="-20"/>
          <w:kern w:val="0"/>
          <w:sz w:val="28"/>
          <w:szCs w:val="20"/>
        </w:rPr>
      </w:pPr>
      <w:r>
        <w:rPr>
          <w:rFonts w:ascii="仿宋_GB2312" w:eastAsia="仿宋_GB2312" w:hAnsi="宋体" w:hint="eastAsia"/>
          <w:spacing w:val="-20"/>
          <w:kern w:val="0"/>
          <w:sz w:val="28"/>
          <w:szCs w:val="20"/>
        </w:rPr>
        <w:t>住宅户型结构表</w:t>
      </w:r>
      <w:r>
        <w:rPr>
          <w:rStyle w:val="af5"/>
          <w:rFonts w:ascii="仿宋_GB2312" w:eastAsia="仿宋_GB2312" w:hint="eastAsia"/>
          <w:spacing w:val="-20"/>
          <w:kern w:val="0"/>
          <w:sz w:val="28"/>
          <w:szCs w:val="20"/>
        </w:rPr>
        <w:footnoteReference w:id="13"/>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53"/>
        <w:gridCol w:w="2400"/>
        <w:gridCol w:w="1095"/>
        <w:gridCol w:w="2605"/>
      </w:tblGrid>
      <w:tr w:rsidR="00000000" w14:paraId="074B8AB5" w14:textId="77777777">
        <w:trPr>
          <w:jc w:val="center"/>
        </w:trPr>
        <w:tc>
          <w:tcPr>
            <w:tcW w:w="1753" w:type="dxa"/>
            <w:vAlign w:val="center"/>
          </w:tcPr>
          <w:p w14:paraId="207B78D1" w14:textId="77777777" w:rsidR="00000000" w:rsidRDefault="009D0921">
            <w:pPr>
              <w:spacing w:line="400" w:lineRule="exact"/>
              <w:jc w:val="center"/>
              <w:rPr>
                <w:rFonts w:ascii="仿宋_GB2312" w:eastAsia="仿宋_GB2312" w:hAnsi="宋体" w:hint="eastAsia"/>
                <w:b/>
                <w:bCs/>
                <w:spacing w:val="-20"/>
                <w:kern w:val="0"/>
                <w:sz w:val="24"/>
              </w:rPr>
            </w:pPr>
            <w:r>
              <w:rPr>
                <w:rFonts w:ascii="仿宋_GB2312" w:eastAsia="仿宋_GB2312" w:hAnsi="宋体" w:hint="eastAsia"/>
                <w:b/>
                <w:bCs/>
                <w:spacing w:val="-20"/>
                <w:kern w:val="0"/>
                <w:sz w:val="24"/>
              </w:rPr>
              <w:t>户型</w:t>
            </w:r>
          </w:p>
        </w:tc>
        <w:tc>
          <w:tcPr>
            <w:tcW w:w="2400" w:type="dxa"/>
            <w:vAlign w:val="center"/>
          </w:tcPr>
          <w:p w14:paraId="3BD6AABD" w14:textId="77777777" w:rsidR="00000000" w:rsidRDefault="009D0921">
            <w:pPr>
              <w:spacing w:line="400" w:lineRule="exact"/>
              <w:jc w:val="center"/>
              <w:rPr>
                <w:rFonts w:ascii="仿宋_GB2312" w:eastAsia="仿宋_GB2312" w:hAnsi="宋体" w:hint="eastAsia"/>
                <w:b/>
                <w:bCs/>
                <w:spacing w:val="-20"/>
                <w:kern w:val="0"/>
                <w:sz w:val="24"/>
              </w:rPr>
            </w:pPr>
            <w:r>
              <w:rPr>
                <w:rFonts w:ascii="仿宋_GB2312" w:eastAsia="仿宋_GB2312" w:hAnsi="宋体" w:hint="eastAsia"/>
                <w:b/>
                <w:bCs/>
                <w:spacing w:val="-20"/>
                <w:kern w:val="0"/>
                <w:sz w:val="24"/>
              </w:rPr>
              <w:t>面积区间（平方米）</w:t>
            </w:r>
          </w:p>
        </w:tc>
        <w:tc>
          <w:tcPr>
            <w:tcW w:w="1095" w:type="dxa"/>
            <w:vAlign w:val="center"/>
          </w:tcPr>
          <w:p w14:paraId="3560F312" w14:textId="77777777" w:rsidR="00000000" w:rsidRDefault="009D0921">
            <w:pPr>
              <w:spacing w:line="400" w:lineRule="exact"/>
              <w:jc w:val="center"/>
              <w:rPr>
                <w:rFonts w:ascii="仿宋_GB2312" w:eastAsia="仿宋_GB2312" w:hAnsi="宋体" w:hint="eastAsia"/>
                <w:b/>
                <w:bCs/>
                <w:spacing w:val="-20"/>
                <w:kern w:val="0"/>
                <w:sz w:val="24"/>
              </w:rPr>
            </w:pPr>
            <w:r>
              <w:rPr>
                <w:rFonts w:ascii="仿宋_GB2312" w:eastAsia="仿宋_GB2312" w:hAnsi="宋体" w:hint="eastAsia"/>
                <w:b/>
                <w:bCs/>
                <w:spacing w:val="-20"/>
                <w:kern w:val="0"/>
                <w:sz w:val="24"/>
              </w:rPr>
              <w:t>套数</w:t>
            </w:r>
          </w:p>
        </w:tc>
        <w:tc>
          <w:tcPr>
            <w:tcW w:w="2605" w:type="dxa"/>
            <w:vAlign w:val="center"/>
          </w:tcPr>
          <w:p w14:paraId="6359CE48" w14:textId="77777777" w:rsidR="00000000" w:rsidRDefault="009D0921">
            <w:pPr>
              <w:spacing w:line="400" w:lineRule="exact"/>
              <w:jc w:val="center"/>
              <w:rPr>
                <w:rFonts w:ascii="仿宋_GB2312" w:eastAsia="仿宋_GB2312" w:hAnsi="宋体" w:hint="eastAsia"/>
                <w:b/>
                <w:bCs/>
                <w:spacing w:val="-20"/>
                <w:kern w:val="0"/>
                <w:sz w:val="24"/>
              </w:rPr>
            </w:pPr>
            <w:r>
              <w:rPr>
                <w:rFonts w:ascii="仿宋_GB2312" w:eastAsia="仿宋_GB2312" w:hAnsi="宋体" w:hint="eastAsia"/>
                <w:b/>
                <w:bCs/>
                <w:spacing w:val="-20"/>
                <w:kern w:val="0"/>
                <w:sz w:val="24"/>
              </w:rPr>
              <w:t>套数占比</w:t>
            </w:r>
          </w:p>
        </w:tc>
      </w:tr>
      <w:tr w:rsidR="00000000" w14:paraId="47397237" w14:textId="77777777">
        <w:trPr>
          <w:jc w:val="center"/>
        </w:trPr>
        <w:tc>
          <w:tcPr>
            <w:tcW w:w="1753" w:type="dxa"/>
            <w:vAlign w:val="center"/>
          </w:tcPr>
          <w:p w14:paraId="78150077" w14:textId="77777777" w:rsidR="00000000" w:rsidRDefault="009D0921">
            <w:pPr>
              <w:spacing w:line="400" w:lineRule="exact"/>
              <w:jc w:val="center"/>
              <w:rPr>
                <w:rFonts w:ascii="仿宋_GB2312" w:eastAsia="仿宋_GB2312" w:hAnsi="宋体" w:hint="eastAsia"/>
                <w:spacing w:val="-20"/>
                <w:kern w:val="0"/>
                <w:sz w:val="24"/>
              </w:rPr>
            </w:pPr>
            <w:r>
              <w:rPr>
                <w:rFonts w:ascii="仿宋_GB2312" w:eastAsia="仿宋_GB2312" w:hAnsi="宋体" w:hint="eastAsia"/>
                <w:spacing w:val="-20"/>
                <w:kern w:val="0"/>
                <w:sz w:val="24"/>
              </w:rPr>
              <w:t>两房两厅</w:t>
            </w:r>
          </w:p>
        </w:tc>
        <w:tc>
          <w:tcPr>
            <w:tcW w:w="2400" w:type="dxa"/>
            <w:vAlign w:val="center"/>
          </w:tcPr>
          <w:p w14:paraId="58BFD6B5" w14:textId="77777777" w:rsidR="00000000" w:rsidRDefault="009D0921">
            <w:pPr>
              <w:spacing w:line="400" w:lineRule="exact"/>
              <w:jc w:val="center"/>
              <w:rPr>
                <w:rFonts w:ascii="仿宋_GB2312" w:eastAsia="仿宋_GB2312" w:hAnsi="宋体" w:hint="eastAsia"/>
                <w:spacing w:val="-20"/>
                <w:kern w:val="0"/>
                <w:sz w:val="24"/>
              </w:rPr>
            </w:pPr>
            <w:r>
              <w:rPr>
                <w:rFonts w:ascii="仿宋_GB2312" w:eastAsia="仿宋_GB2312" w:hAnsi="宋体" w:hint="eastAsia"/>
                <w:spacing w:val="-20"/>
                <w:kern w:val="0"/>
                <w:sz w:val="24"/>
              </w:rPr>
              <w:t>65-80</w:t>
            </w:r>
          </w:p>
        </w:tc>
        <w:tc>
          <w:tcPr>
            <w:tcW w:w="1095" w:type="dxa"/>
            <w:vAlign w:val="center"/>
          </w:tcPr>
          <w:p w14:paraId="529CB2CC" w14:textId="77777777" w:rsidR="00000000" w:rsidRDefault="009D0921">
            <w:pPr>
              <w:spacing w:line="400" w:lineRule="exact"/>
              <w:jc w:val="center"/>
              <w:rPr>
                <w:rFonts w:ascii="仿宋_GB2312" w:eastAsia="仿宋_GB2312" w:hAnsi="宋体" w:hint="eastAsia"/>
                <w:spacing w:val="-20"/>
                <w:kern w:val="0"/>
                <w:sz w:val="24"/>
              </w:rPr>
            </w:pPr>
          </w:p>
        </w:tc>
        <w:tc>
          <w:tcPr>
            <w:tcW w:w="2605" w:type="dxa"/>
            <w:vAlign w:val="center"/>
          </w:tcPr>
          <w:p w14:paraId="60841C2A" w14:textId="77777777" w:rsidR="00000000" w:rsidRDefault="009D0921">
            <w:pPr>
              <w:spacing w:line="400" w:lineRule="exact"/>
              <w:jc w:val="center"/>
              <w:rPr>
                <w:rFonts w:ascii="仿宋_GB2312" w:eastAsia="仿宋_GB2312" w:hAnsi="宋体" w:hint="eastAsia"/>
                <w:spacing w:val="-20"/>
                <w:kern w:val="0"/>
                <w:sz w:val="24"/>
              </w:rPr>
            </w:pPr>
          </w:p>
        </w:tc>
      </w:tr>
      <w:tr w:rsidR="00000000" w14:paraId="60FD41F6" w14:textId="77777777">
        <w:trPr>
          <w:jc w:val="center"/>
        </w:trPr>
        <w:tc>
          <w:tcPr>
            <w:tcW w:w="1753" w:type="dxa"/>
            <w:vAlign w:val="center"/>
          </w:tcPr>
          <w:p w14:paraId="01DF8499" w14:textId="77777777" w:rsidR="00000000" w:rsidRDefault="009D0921">
            <w:pPr>
              <w:spacing w:line="400" w:lineRule="exact"/>
              <w:jc w:val="center"/>
              <w:rPr>
                <w:rFonts w:ascii="仿宋_GB2312" w:eastAsia="仿宋_GB2312" w:hAnsi="宋体" w:hint="eastAsia"/>
                <w:spacing w:val="-20"/>
                <w:kern w:val="0"/>
                <w:sz w:val="24"/>
              </w:rPr>
            </w:pPr>
            <w:r>
              <w:rPr>
                <w:rFonts w:ascii="仿宋_GB2312" w:eastAsia="仿宋_GB2312" w:hAnsi="宋体" w:hint="eastAsia"/>
                <w:spacing w:val="-20"/>
                <w:kern w:val="0"/>
                <w:sz w:val="24"/>
              </w:rPr>
              <w:t>小三房</w:t>
            </w:r>
          </w:p>
        </w:tc>
        <w:tc>
          <w:tcPr>
            <w:tcW w:w="2400" w:type="dxa"/>
            <w:vAlign w:val="center"/>
          </w:tcPr>
          <w:p w14:paraId="76EE822C" w14:textId="77777777" w:rsidR="00000000" w:rsidRDefault="009D0921">
            <w:pPr>
              <w:spacing w:line="400" w:lineRule="exact"/>
              <w:jc w:val="center"/>
              <w:rPr>
                <w:rFonts w:ascii="仿宋_GB2312" w:eastAsia="仿宋_GB2312" w:hAnsi="宋体" w:hint="eastAsia"/>
                <w:spacing w:val="-20"/>
                <w:kern w:val="0"/>
                <w:sz w:val="24"/>
              </w:rPr>
            </w:pPr>
            <w:r>
              <w:rPr>
                <w:rFonts w:ascii="仿宋_GB2312" w:eastAsia="仿宋_GB2312" w:hAnsi="宋体" w:hint="eastAsia"/>
                <w:spacing w:val="-20"/>
                <w:kern w:val="0"/>
                <w:sz w:val="24"/>
              </w:rPr>
              <w:t>85-95</w:t>
            </w:r>
          </w:p>
        </w:tc>
        <w:tc>
          <w:tcPr>
            <w:tcW w:w="1095" w:type="dxa"/>
            <w:vAlign w:val="center"/>
          </w:tcPr>
          <w:p w14:paraId="3704D2B7" w14:textId="77777777" w:rsidR="00000000" w:rsidRDefault="009D0921">
            <w:pPr>
              <w:spacing w:line="400" w:lineRule="exact"/>
              <w:jc w:val="center"/>
              <w:rPr>
                <w:rFonts w:ascii="仿宋_GB2312" w:eastAsia="仿宋_GB2312" w:hAnsi="宋体" w:hint="eastAsia"/>
                <w:spacing w:val="-20"/>
                <w:kern w:val="0"/>
                <w:sz w:val="24"/>
              </w:rPr>
            </w:pPr>
          </w:p>
        </w:tc>
        <w:tc>
          <w:tcPr>
            <w:tcW w:w="2605" w:type="dxa"/>
            <w:vAlign w:val="center"/>
          </w:tcPr>
          <w:p w14:paraId="4F148348" w14:textId="77777777" w:rsidR="00000000" w:rsidRDefault="009D0921">
            <w:pPr>
              <w:spacing w:line="400" w:lineRule="exact"/>
              <w:jc w:val="center"/>
              <w:rPr>
                <w:rFonts w:ascii="仿宋_GB2312" w:eastAsia="仿宋_GB2312" w:hAnsi="宋体" w:hint="eastAsia"/>
                <w:spacing w:val="-20"/>
                <w:kern w:val="0"/>
                <w:sz w:val="24"/>
              </w:rPr>
            </w:pPr>
          </w:p>
        </w:tc>
      </w:tr>
      <w:tr w:rsidR="00000000" w14:paraId="212406CC" w14:textId="77777777">
        <w:trPr>
          <w:jc w:val="center"/>
        </w:trPr>
        <w:tc>
          <w:tcPr>
            <w:tcW w:w="1753" w:type="dxa"/>
            <w:vAlign w:val="center"/>
          </w:tcPr>
          <w:p w14:paraId="6ED86E47" w14:textId="77777777" w:rsidR="00000000" w:rsidRDefault="009D0921">
            <w:pPr>
              <w:spacing w:line="400" w:lineRule="exact"/>
              <w:jc w:val="center"/>
              <w:rPr>
                <w:rFonts w:ascii="仿宋_GB2312" w:eastAsia="仿宋_GB2312" w:hAnsi="宋体" w:hint="eastAsia"/>
                <w:spacing w:val="-20"/>
                <w:kern w:val="0"/>
                <w:sz w:val="24"/>
              </w:rPr>
            </w:pPr>
            <w:r>
              <w:rPr>
                <w:rFonts w:ascii="仿宋_GB2312" w:eastAsia="仿宋_GB2312" w:hAnsi="宋体" w:hint="eastAsia"/>
                <w:spacing w:val="-20"/>
                <w:kern w:val="0"/>
                <w:sz w:val="24"/>
              </w:rPr>
              <w:t>大三房</w:t>
            </w:r>
          </w:p>
        </w:tc>
        <w:tc>
          <w:tcPr>
            <w:tcW w:w="2400" w:type="dxa"/>
            <w:vAlign w:val="center"/>
          </w:tcPr>
          <w:p w14:paraId="000B99ED" w14:textId="77777777" w:rsidR="00000000" w:rsidRDefault="009D0921">
            <w:pPr>
              <w:spacing w:line="400" w:lineRule="exact"/>
              <w:jc w:val="center"/>
              <w:rPr>
                <w:rFonts w:ascii="仿宋_GB2312" w:eastAsia="仿宋_GB2312" w:hAnsi="宋体" w:hint="eastAsia"/>
                <w:spacing w:val="-20"/>
                <w:kern w:val="0"/>
                <w:sz w:val="24"/>
              </w:rPr>
            </w:pPr>
            <w:r>
              <w:rPr>
                <w:rFonts w:ascii="仿宋_GB2312" w:eastAsia="仿宋_GB2312" w:hAnsi="宋体" w:hint="eastAsia"/>
                <w:spacing w:val="-20"/>
                <w:kern w:val="0"/>
                <w:sz w:val="24"/>
              </w:rPr>
              <w:t>100-120</w:t>
            </w:r>
          </w:p>
        </w:tc>
        <w:tc>
          <w:tcPr>
            <w:tcW w:w="1095" w:type="dxa"/>
            <w:vAlign w:val="center"/>
          </w:tcPr>
          <w:p w14:paraId="581CBD96" w14:textId="77777777" w:rsidR="00000000" w:rsidRDefault="009D0921">
            <w:pPr>
              <w:spacing w:line="400" w:lineRule="exact"/>
              <w:jc w:val="center"/>
              <w:rPr>
                <w:rFonts w:ascii="仿宋_GB2312" w:eastAsia="仿宋_GB2312" w:hAnsi="宋体" w:hint="eastAsia"/>
                <w:spacing w:val="-20"/>
                <w:kern w:val="0"/>
                <w:sz w:val="24"/>
              </w:rPr>
            </w:pPr>
          </w:p>
        </w:tc>
        <w:tc>
          <w:tcPr>
            <w:tcW w:w="2605" w:type="dxa"/>
            <w:vAlign w:val="center"/>
          </w:tcPr>
          <w:p w14:paraId="61A20EF0" w14:textId="77777777" w:rsidR="00000000" w:rsidRDefault="009D0921">
            <w:pPr>
              <w:spacing w:line="400" w:lineRule="exact"/>
              <w:jc w:val="center"/>
              <w:rPr>
                <w:rFonts w:ascii="仿宋_GB2312" w:eastAsia="仿宋_GB2312" w:hAnsi="宋体" w:hint="eastAsia"/>
                <w:spacing w:val="-20"/>
                <w:kern w:val="0"/>
                <w:sz w:val="24"/>
              </w:rPr>
            </w:pPr>
          </w:p>
        </w:tc>
      </w:tr>
      <w:tr w:rsidR="00000000" w14:paraId="0EA94BB7" w14:textId="77777777">
        <w:trPr>
          <w:jc w:val="center"/>
        </w:trPr>
        <w:tc>
          <w:tcPr>
            <w:tcW w:w="1753" w:type="dxa"/>
            <w:vAlign w:val="center"/>
          </w:tcPr>
          <w:p w14:paraId="7E259261" w14:textId="77777777" w:rsidR="00000000" w:rsidRDefault="009D0921">
            <w:pPr>
              <w:spacing w:line="400" w:lineRule="exact"/>
              <w:jc w:val="center"/>
              <w:rPr>
                <w:rFonts w:ascii="仿宋_GB2312" w:eastAsia="仿宋_GB2312" w:hAnsi="宋体" w:hint="eastAsia"/>
                <w:spacing w:val="-20"/>
                <w:kern w:val="0"/>
                <w:sz w:val="24"/>
              </w:rPr>
            </w:pPr>
            <w:r>
              <w:rPr>
                <w:rFonts w:ascii="仿宋_GB2312" w:eastAsia="仿宋_GB2312" w:hAnsi="宋体" w:hint="eastAsia"/>
                <w:spacing w:val="-20"/>
                <w:kern w:val="0"/>
                <w:sz w:val="24"/>
              </w:rPr>
              <w:t>四房</w:t>
            </w:r>
          </w:p>
        </w:tc>
        <w:tc>
          <w:tcPr>
            <w:tcW w:w="2400" w:type="dxa"/>
            <w:vAlign w:val="center"/>
          </w:tcPr>
          <w:p w14:paraId="026D7E04" w14:textId="77777777" w:rsidR="00000000" w:rsidRDefault="009D0921">
            <w:pPr>
              <w:spacing w:line="400" w:lineRule="exact"/>
              <w:jc w:val="center"/>
              <w:rPr>
                <w:rFonts w:ascii="仿宋_GB2312" w:eastAsia="仿宋_GB2312" w:hAnsi="宋体" w:hint="eastAsia"/>
                <w:spacing w:val="-20"/>
                <w:kern w:val="0"/>
                <w:sz w:val="24"/>
              </w:rPr>
            </w:pPr>
            <w:r>
              <w:rPr>
                <w:rFonts w:ascii="仿宋_GB2312" w:eastAsia="仿宋_GB2312" w:hAnsi="宋体" w:hint="eastAsia"/>
                <w:spacing w:val="-20"/>
                <w:kern w:val="0"/>
                <w:sz w:val="24"/>
              </w:rPr>
              <w:t>130-150</w:t>
            </w:r>
          </w:p>
        </w:tc>
        <w:tc>
          <w:tcPr>
            <w:tcW w:w="1095" w:type="dxa"/>
            <w:vAlign w:val="center"/>
          </w:tcPr>
          <w:p w14:paraId="3D880CC9" w14:textId="77777777" w:rsidR="00000000" w:rsidRDefault="009D0921">
            <w:pPr>
              <w:spacing w:line="400" w:lineRule="exact"/>
              <w:jc w:val="center"/>
              <w:rPr>
                <w:rFonts w:ascii="仿宋_GB2312" w:eastAsia="仿宋_GB2312" w:hAnsi="宋体" w:hint="eastAsia"/>
                <w:spacing w:val="-20"/>
                <w:kern w:val="0"/>
                <w:sz w:val="24"/>
              </w:rPr>
            </w:pPr>
          </w:p>
        </w:tc>
        <w:tc>
          <w:tcPr>
            <w:tcW w:w="2605" w:type="dxa"/>
            <w:vAlign w:val="center"/>
          </w:tcPr>
          <w:p w14:paraId="275F50BE" w14:textId="77777777" w:rsidR="00000000" w:rsidRDefault="009D0921">
            <w:pPr>
              <w:spacing w:line="400" w:lineRule="exact"/>
              <w:jc w:val="center"/>
              <w:rPr>
                <w:rFonts w:ascii="仿宋_GB2312" w:eastAsia="仿宋_GB2312" w:hAnsi="宋体" w:hint="eastAsia"/>
                <w:spacing w:val="-20"/>
                <w:kern w:val="0"/>
                <w:sz w:val="24"/>
              </w:rPr>
            </w:pPr>
          </w:p>
        </w:tc>
      </w:tr>
      <w:tr w:rsidR="00000000" w14:paraId="408E0583" w14:textId="77777777">
        <w:trPr>
          <w:jc w:val="center"/>
        </w:trPr>
        <w:tc>
          <w:tcPr>
            <w:tcW w:w="1753" w:type="dxa"/>
            <w:vAlign w:val="center"/>
          </w:tcPr>
          <w:p w14:paraId="0FCA51EC" w14:textId="77777777" w:rsidR="00000000" w:rsidRDefault="009D0921">
            <w:pPr>
              <w:spacing w:line="400" w:lineRule="exact"/>
              <w:jc w:val="center"/>
              <w:rPr>
                <w:rFonts w:ascii="仿宋_GB2312" w:eastAsia="仿宋_GB2312" w:hAnsi="宋体" w:hint="eastAsia"/>
                <w:spacing w:val="-20"/>
                <w:kern w:val="0"/>
                <w:sz w:val="24"/>
              </w:rPr>
            </w:pPr>
            <w:r>
              <w:rPr>
                <w:rFonts w:ascii="仿宋_GB2312" w:eastAsia="仿宋_GB2312" w:hAnsi="宋体" w:hint="eastAsia"/>
                <w:spacing w:val="-20"/>
                <w:kern w:val="0"/>
                <w:sz w:val="24"/>
              </w:rPr>
              <w:t>合计</w:t>
            </w:r>
          </w:p>
        </w:tc>
        <w:tc>
          <w:tcPr>
            <w:tcW w:w="2400" w:type="dxa"/>
            <w:vAlign w:val="center"/>
          </w:tcPr>
          <w:p w14:paraId="5FB5852D" w14:textId="77777777" w:rsidR="00000000" w:rsidRDefault="009D0921">
            <w:pPr>
              <w:spacing w:line="400" w:lineRule="exact"/>
              <w:jc w:val="center"/>
              <w:rPr>
                <w:rFonts w:ascii="仿宋_GB2312" w:eastAsia="仿宋_GB2312" w:hAnsi="宋体" w:hint="eastAsia"/>
                <w:spacing w:val="-20"/>
                <w:kern w:val="0"/>
                <w:sz w:val="24"/>
              </w:rPr>
            </w:pPr>
          </w:p>
        </w:tc>
        <w:tc>
          <w:tcPr>
            <w:tcW w:w="1095" w:type="dxa"/>
            <w:vAlign w:val="center"/>
          </w:tcPr>
          <w:p w14:paraId="51C30343" w14:textId="77777777" w:rsidR="00000000" w:rsidRDefault="009D0921">
            <w:pPr>
              <w:spacing w:line="400" w:lineRule="exact"/>
              <w:jc w:val="center"/>
              <w:rPr>
                <w:rFonts w:ascii="仿宋_GB2312" w:eastAsia="仿宋_GB2312" w:hAnsi="宋体" w:hint="eastAsia"/>
                <w:spacing w:val="-20"/>
                <w:kern w:val="0"/>
                <w:sz w:val="24"/>
              </w:rPr>
            </w:pPr>
          </w:p>
        </w:tc>
        <w:tc>
          <w:tcPr>
            <w:tcW w:w="2605" w:type="dxa"/>
            <w:vAlign w:val="center"/>
          </w:tcPr>
          <w:p w14:paraId="4160FB1B" w14:textId="77777777" w:rsidR="00000000" w:rsidRDefault="009D0921">
            <w:pPr>
              <w:spacing w:line="400" w:lineRule="exact"/>
              <w:jc w:val="center"/>
              <w:rPr>
                <w:rFonts w:ascii="仿宋_GB2312" w:eastAsia="仿宋_GB2312" w:hAnsi="宋体" w:hint="eastAsia"/>
                <w:spacing w:val="-20"/>
                <w:kern w:val="0"/>
                <w:sz w:val="24"/>
              </w:rPr>
            </w:pPr>
          </w:p>
        </w:tc>
      </w:tr>
    </w:tbl>
    <w:p w14:paraId="2376501A" w14:textId="77777777" w:rsidR="00000000" w:rsidRDefault="009D0921">
      <w:pPr>
        <w:spacing w:line="480" w:lineRule="exact"/>
        <w:jc w:val="center"/>
        <w:rPr>
          <w:rFonts w:ascii="仿宋_GB2312" w:eastAsia="仿宋_GB2312" w:hAnsi="宋体" w:hint="eastAsia"/>
          <w:b/>
          <w:bCs/>
          <w:spacing w:val="-20"/>
          <w:kern w:val="0"/>
          <w:sz w:val="28"/>
          <w:szCs w:val="20"/>
        </w:rPr>
      </w:pPr>
      <w:r>
        <w:rPr>
          <w:rFonts w:ascii="仿宋_GB2312" w:eastAsia="仿宋_GB2312" w:hAnsi="宋体" w:hint="eastAsia"/>
          <w:b/>
          <w:bCs/>
          <w:spacing w:val="-20"/>
          <w:kern w:val="0"/>
          <w:sz w:val="28"/>
          <w:szCs w:val="20"/>
        </w:rPr>
        <w:t>项目效果图如下</w:t>
      </w:r>
    </w:p>
    <w:p w14:paraId="0CEBC34D" w14:textId="77777777" w:rsidR="00000000" w:rsidRDefault="009D0921">
      <w:pPr>
        <w:spacing w:line="480" w:lineRule="exact"/>
        <w:jc w:val="left"/>
        <w:rPr>
          <w:rFonts w:ascii="仿宋_GB2312" w:eastAsia="仿宋_GB2312" w:hAnsi="宋体" w:hint="eastAsia"/>
          <w:b/>
          <w:bCs/>
          <w:color w:val="FF0000"/>
          <w:spacing w:val="-20"/>
          <w:kern w:val="0"/>
          <w:sz w:val="28"/>
          <w:szCs w:val="20"/>
        </w:rPr>
      </w:pPr>
    </w:p>
    <w:p w14:paraId="4BB009E2" w14:textId="77777777" w:rsidR="00000000" w:rsidRDefault="009D0921">
      <w:pPr>
        <w:spacing w:line="480" w:lineRule="exact"/>
        <w:jc w:val="left"/>
        <w:rPr>
          <w:rFonts w:ascii="仿宋_GB2312" w:eastAsia="仿宋_GB2312" w:hAnsi="宋体" w:hint="eastAsia"/>
          <w:b/>
          <w:bCs/>
          <w:color w:val="FF0000"/>
          <w:spacing w:val="-20"/>
          <w:kern w:val="0"/>
          <w:sz w:val="28"/>
          <w:szCs w:val="20"/>
        </w:rPr>
      </w:pPr>
    </w:p>
    <w:p w14:paraId="3B7803AF" w14:textId="77777777" w:rsidR="00000000" w:rsidRDefault="009D0921">
      <w:pPr>
        <w:spacing w:line="480" w:lineRule="exact"/>
        <w:jc w:val="left"/>
        <w:rPr>
          <w:rFonts w:ascii="仿宋_GB2312" w:eastAsia="仿宋_GB2312" w:hAnsi="宋体" w:hint="eastAsia"/>
          <w:b/>
          <w:bCs/>
          <w:color w:val="FF0000"/>
          <w:spacing w:val="-20"/>
          <w:kern w:val="0"/>
          <w:sz w:val="28"/>
          <w:szCs w:val="20"/>
        </w:rPr>
      </w:pPr>
    </w:p>
    <w:p w14:paraId="06322F96" w14:textId="60888349" w:rsidR="00000000" w:rsidRDefault="007F01C6">
      <w:pPr>
        <w:spacing w:line="480" w:lineRule="exact"/>
        <w:jc w:val="left"/>
        <w:rPr>
          <w:rFonts w:ascii="仿宋_GB2312" w:eastAsia="仿宋_GB2312" w:hAnsi="宋体" w:hint="eastAsia"/>
          <w:b/>
          <w:bCs/>
          <w:color w:val="FF0000"/>
          <w:spacing w:val="-20"/>
          <w:kern w:val="0"/>
          <w:sz w:val="28"/>
          <w:szCs w:val="20"/>
        </w:rPr>
      </w:pPr>
      <w:r>
        <w:rPr>
          <w:noProof/>
          <w:spacing w:val="-20"/>
          <w:kern w:val="0"/>
        </w:rPr>
        <w:drawing>
          <wp:anchor distT="0" distB="0" distL="114300" distR="114300" simplePos="0" relativeHeight="251663872" behindDoc="0" locked="0" layoutInCell="1" allowOverlap="1" wp14:anchorId="1506F034" wp14:editId="155B0982">
            <wp:simplePos x="0" y="0"/>
            <wp:positionH relativeFrom="page">
              <wp:posOffset>1850390</wp:posOffset>
            </wp:positionH>
            <wp:positionV relativeFrom="page">
              <wp:posOffset>747395</wp:posOffset>
            </wp:positionV>
            <wp:extent cx="3509645" cy="3413125"/>
            <wp:effectExtent l="0" t="0" r="0" b="0"/>
            <wp:wrapNone/>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9645" cy="341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584D41" w14:textId="77777777" w:rsidR="00000000" w:rsidRDefault="009D0921">
      <w:pPr>
        <w:spacing w:line="480" w:lineRule="exact"/>
        <w:jc w:val="left"/>
        <w:rPr>
          <w:rFonts w:ascii="仿宋_GB2312" w:eastAsia="仿宋_GB2312" w:hAnsi="宋体" w:hint="eastAsia"/>
          <w:b/>
          <w:bCs/>
          <w:color w:val="FF0000"/>
          <w:spacing w:val="-20"/>
          <w:kern w:val="0"/>
          <w:sz w:val="28"/>
          <w:szCs w:val="20"/>
        </w:rPr>
      </w:pPr>
    </w:p>
    <w:p w14:paraId="2C98A68F" w14:textId="77777777" w:rsidR="00000000" w:rsidRDefault="009D0921">
      <w:pPr>
        <w:spacing w:line="480" w:lineRule="exact"/>
        <w:jc w:val="left"/>
        <w:rPr>
          <w:rFonts w:ascii="仿宋_GB2312" w:eastAsia="仿宋_GB2312" w:hAnsi="宋体" w:hint="eastAsia"/>
          <w:b/>
          <w:bCs/>
          <w:color w:val="FF0000"/>
          <w:spacing w:val="-20"/>
          <w:kern w:val="0"/>
          <w:sz w:val="28"/>
          <w:szCs w:val="20"/>
        </w:rPr>
      </w:pPr>
    </w:p>
    <w:p w14:paraId="773A7DA9" w14:textId="77777777" w:rsidR="00000000" w:rsidRDefault="009D0921">
      <w:pPr>
        <w:spacing w:line="480" w:lineRule="exact"/>
        <w:jc w:val="left"/>
        <w:rPr>
          <w:rFonts w:ascii="仿宋_GB2312" w:eastAsia="仿宋_GB2312" w:hAnsi="宋体" w:hint="eastAsia"/>
          <w:b/>
          <w:bCs/>
          <w:color w:val="FF0000"/>
          <w:spacing w:val="-20"/>
          <w:kern w:val="0"/>
          <w:sz w:val="28"/>
          <w:szCs w:val="20"/>
        </w:rPr>
      </w:pPr>
    </w:p>
    <w:p w14:paraId="19F3A1B3" w14:textId="77777777" w:rsidR="00000000" w:rsidRDefault="009D0921">
      <w:pPr>
        <w:spacing w:line="480" w:lineRule="exact"/>
        <w:jc w:val="left"/>
        <w:rPr>
          <w:rFonts w:ascii="仿宋_GB2312" w:eastAsia="仿宋_GB2312" w:hAnsi="宋体" w:hint="eastAsia"/>
          <w:b/>
          <w:bCs/>
          <w:color w:val="FF0000"/>
          <w:spacing w:val="-20"/>
          <w:kern w:val="0"/>
          <w:sz w:val="28"/>
          <w:szCs w:val="20"/>
        </w:rPr>
      </w:pPr>
    </w:p>
    <w:p w14:paraId="328F19AF" w14:textId="77777777" w:rsidR="00000000" w:rsidRDefault="009D0921">
      <w:pPr>
        <w:spacing w:line="480" w:lineRule="exact"/>
        <w:jc w:val="left"/>
        <w:rPr>
          <w:rFonts w:ascii="仿宋_GB2312" w:eastAsia="仿宋_GB2312" w:hAnsi="宋体" w:hint="eastAsia"/>
          <w:b/>
          <w:bCs/>
          <w:color w:val="FF0000"/>
          <w:spacing w:val="-20"/>
          <w:kern w:val="0"/>
          <w:sz w:val="28"/>
          <w:szCs w:val="20"/>
        </w:rPr>
      </w:pPr>
    </w:p>
    <w:p w14:paraId="36D91741" w14:textId="77777777" w:rsidR="00000000" w:rsidRDefault="009D0921">
      <w:pPr>
        <w:pStyle w:val="a0"/>
        <w:rPr>
          <w:rFonts w:hAnsi="宋体" w:hint="eastAsia"/>
          <w:b/>
          <w:bCs/>
          <w:color w:val="FF0000"/>
          <w:spacing w:val="-20"/>
          <w:kern w:val="0"/>
          <w:szCs w:val="20"/>
        </w:rPr>
      </w:pPr>
    </w:p>
    <w:p w14:paraId="415DF9CC" w14:textId="77777777" w:rsidR="00000000" w:rsidRDefault="009D0921">
      <w:pPr>
        <w:rPr>
          <w:rFonts w:ascii="仿宋_GB2312" w:eastAsia="仿宋_GB2312" w:hAnsi="宋体" w:hint="eastAsia"/>
          <w:b/>
          <w:bCs/>
          <w:color w:val="FF0000"/>
          <w:spacing w:val="-20"/>
          <w:kern w:val="0"/>
          <w:sz w:val="28"/>
          <w:szCs w:val="20"/>
        </w:rPr>
      </w:pPr>
    </w:p>
    <w:p w14:paraId="4D44D123" w14:textId="77777777" w:rsidR="00000000" w:rsidRDefault="009D0921">
      <w:pPr>
        <w:pStyle w:val="a0"/>
        <w:rPr>
          <w:rFonts w:hAnsi="宋体" w:hint="eastAsia"/>
          <w:b/>
          <w:bCs/>
          <w:color w:val="FF0000"/>
          <w:spacing w:val="-20"/>
          <w:kern w:val="0"/>
          <w:szCs w:val="20"/>
        </w:rPr>
      </w:pPr>
    </w:p>
    <w:p w14:paraId="6418173C" w14:textId="77777777" w:rsidR="00000000" w:rsidRDefault="009D0921">
      <w:pPr>
        <w:rPr>
          <w:rFonts w:hint="eastAsia"/>
        </w:rPr>
      </w:pPr>
    </w:p>
    <w:p w14:paraId="0B404BBE" w14:textId="77777777" w:rsidR="00000000" w:rsidRDefault="009D0921">
      <w:pPr>
        <w:spacing w:line="480" w:lineRule="exact"/>
        <w:jc w:val="left"/>
        <w:rPr>
          <w:rFonts w:ascii="仿宋_GB2312" w:eastAsia="仿宋_GB2312" w:hAnsi="宋体" w:hint="eastAsia"/>
          <w:b/>
          <w:bCs/>
          <w:color w:val="FF0000"/>
          <w:spacing w:val="-20"/>
          <w:kern w:val="0"/>
          <w:sz w:val="28"/>
          <w:szCs w:val="20"/>
        </w:rPr>
      </w:pPr>
    </w:p>
    <w:p w14:paraId="3CA65D90" w14:textId="77777777" w:rsidR="00000000" w:rsidRDefault="009D0921">
      <w:pPr>
        <w:spacing w:line="480" w:lineRule="exact"/>
        <w:jc w:val="left"/>
        <w:rPr>
          <w:rFonts w:ascii="仿宋_GB2312" w:eastAsia="仿宋_GB2312" w:hAnsi="宋体" w:hint="eastAsia"/>
          <w:b/>
          <w:bCs/>
          <w:color w:val="FF0000"/>
          <w:spacing w:val="-20"/>
          <w:kern w:val="0"/>
          <w:sz w:val="28"/>
          <w:szCs w:val="20"/>
        </w:rPr>
      </w:pPr>
    </w:p>
    <w:p w14:paraId="5560373A" w14:textId="77777777" w:rsidR="00000000" w:rsidRDefault="009D0921">
      <w:pPr>
        <w:snapToGrid w:val="0"/>
        <w:spacing w:line="480" w:lineRule="exact"/>
        <w:ind w:firstLineChars="209" w:firstLine="504"/>
        <w:rPr>
          <w:rFonts w:ascii="仿宋_GB2312" w:eastAsia="仿宋_GB2312" w:hAnsi="仿宋_GB2312" w:cs="仿宋_GB2312" w:hint="eastAsia"/>
          <w:b/>
          <w:bCs/>
          <w:color w:val="000000"/>
          <w:spacing w:val="-20"/>
          <w:kern w:val="0"/>
          <w:sz w:val="28"/>
          <w:szCs w:val="28"/>
        </w:rPr>
      </w:pPr>
      <w:r>
        <w:rPr>
          <w:rFonts w:ascii="仿宋_GB2312" w:eastAsia="仿宋_GB2312" w:hAnsi="宋体" w:hint="eastAsia"/>
          <w:b/>
          <w:bCs/>
          <w:spacing w:val="-20"/>
          <w:kern w:val="0"/>
          <w:sz w:val="28"/>
          <w:szCs w:val="20"/>
        </w:rPr>
        <w:t>三、</w:t>
      </w:r>
      <w:r>
        <w:rPr>
          <w:rFonts w:ascii="仿宋_GB2312" w:eastAsia="仿宋_GB2312" w:hAnsi="仿宋_GB2312" w:cs="仿宋_GB2312" w:hint="eastAsia"/>
          <w:b/>
          <w:bCs/>
          <w:color w:val="000000"/>
          <w:spacing w:val="-20"/>
          <w:kern w:val="0"/>
          <w:sz w:val="28"/>
          <w:szCs w:val="28"/>
        </w:rPr>
        <w:t>项目建设进度</w:t>
      </w:r>
    </w:p>
    <w:p w14:paraId="673384B5" w14:textId="77777777" w:rsidR="00000000" w:rsidRDefault="009D0921">
      <w:pPr>
        <w:spacing w:line="480" w:lineRule="exact"/>
        <w:jc w:val="center"/>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项目实施进度计划横道图</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5"/>
        <w:gridCol w:w="832"/>
        <w:gridCol w:w="820"/>
        <w:gridCol w:w="847"/>
        <w:gridCol w:w="302"/>
        <w:gridCol w:w="625"/>
        <w:gridCol w:w="832"/>
        <w:gridCol w:w="818"/>
        <w:gridCol w:w="751"/>
        <w:gridCol w:w="872"/>
        <w:gridCol w:w="887"/>
        <w:gridCol w:w="872"/>
      </w:tblGrid>
      <w:tr w:rsidR="00000000" w14:paraId="0DA13733" w14:textId="77777777">
        <w:trPr>
          <w:trHeight w:val="319"/>
          <w:jc w:val="center"/>
        </w:trPr>
        <w:tc>
          <w:tcPr>
            <w:tcW w:w="1315" w:type="dxa"/>
            <w:vMerge w:val="restart"/>
            <w:vAlign w:val="center"/>
          </w:tcPr>
          <w:p w14:paraId="3E770F63"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 xml:space="preserve">        </w:t>
            </w:r>
            <w:r>
              <w:rPr>
                <w:rFonts w:ascii="仿宋_GB2312" w:eastAsia="仿宋_GB2312" w:hAnsi="仿宋_GB2312" w:cs="仿宋_GB2312" w:hint="eastAsia"/>
                <w:color w:val="000000"/>
                <w:spacing w:val="-20"/>
                <w:kern w:val="0"/>
                <w:sz w:val="24"/>
              </w:rPr>
              <w:t>时间</w:t>
            </w:r>
            <w:r>
              <w:rPr>
                <w:rFonts w:ascii="仿宋_GB2312" w:eastAsia="仿宋_GB2312" w:hAnsi="仿宋_GB2312" w:cs="仿宋_GB2312" w:hint="eastAsia"/>
                <w:color w:val="000000"/>
                <w:spacing w:val="-20"/>
                <w:kern w:val="0"/>
                <w:sz w:val="24"/>
              </w:rPr>
              <w:t xml:space="preserve"> </w:t>
            </w:r>
          </w:p>
          <w:p w14:paraId="78961790" w14:textId="77777777" w:rsidR="00000000" w:rsidRDefault="009D0921">
            <w:pPr>
              <w:autoSpaceDN w:val="0"/>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阶段</w:t>
            </w:r>
            <w:r>
              <w:rPr>
                <w:rFonts w:ascii="仿宋_GB2312" w:eastAsia="仿宋_GB2312" w:hAnsi="仿宋_GB2312" w:cs="仿宋_GB2312" w:hint="eastAsia"/>
                <w:color w:val="000000"/>
                <w:spacing w:val="-20"/>
                <w:kern w:val="0"/>
                <w:sz w:val="24"/>
              </w:rPr>
              <w:t xml:space="preserve"> </w:t>
            </w:r>
          </w:p>
        </w:tc>
        <w:tc>
          <w:tcPr>
            <w:tcW w:w="832" w:type="dxa"/>
            <w:vMerge w:val="restart"/>
            <w:vAlign w:val="center"/>
          </w:tcPr>
          <w:p w14:paraId="3112DDE8"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2016</w:t>
            </w:r>
            <w:r>
              <w:rPr>
                <w:rFonts w:ascii="仿宋_GB2312" w:eastAsia="仿宋_GB2312" w:hAnsi="仿宋_GB2312" w:cs="仿宋_GB2312" w:hint="eastAsia"/>
                <w:color w:val="000000"/>
                <w:spacing w:val="-20"/>
                <w:kern w:val="0"/>
                <w:sz w:val="24"/>
              </w:rPr>
              <w:t>年以前</w:t>
            </w:r>
          </w:p>
        </w:tc>
        <w:tc>
          <w:tcPr>
            <w:tcW w:w="1667" w:type="dxa"/>
            <w:gridSpan w:val="2"/>
            <w:vAlign w:val="center"/>
          </w:tcPr>
          <w:p w14:paraId="3BD7EB04"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2017</w:t>
            </w:r>
          </w:p>
        </w:tc>
        <w:tc>
          <w:tcPr>
            <w:tcW w:w="1759" w:type="dxa"/>
            <w:gridSpan w:val="3"/>
            <w:vAlign w:val="center"/>
          </w:tcPr>
          <w:p w14:paraId="655FDB35"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2018</w:t>
            </w:r>
          </w:p>
        </w:tc>
        <w:tc>
          <w:tcPr>
            <w:tcW w:w="2441" w:type="dxa"/>
            <w:gridSpan w:val="3"/>
            <w:vAlign w:val="center"/>
          </w:tcPr>
          <w:p w14:paraId="29696988"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2019</w:t>
            </w:r>
          </w:p>
        </w:tc>
        <w:tc>
          <w:tcPr>
            <w:tcW w:w="1759" w:type="dxa"/>
            <w:gridSpan w:val="2"/>
            <w:vAlign w:val="bottom"/>
          </w:tcPr>
          <w:p w14:paraId="4C0241C0" w14:textId="77777777" w:rsidR="00000000" w:rsidRDefault="009D0921">
            <w:pPr>
              <w:widowControl/>
              <w:jc w:val="center"/>
              <w:rPr>
                <w:rFonts w:ascii="宋体" w:hAnsi="宋体" w:cs="宋体"/>
                <w:color w:val="000000"/>
                <w:spacing w:val="-20"/>
                <w:kern w:val="0"/>
                <w:sz w:val="24"/>
              </w:rPr>
            </w:pPr>
            <w:r>
              <w:rPr>
                <w:rFonts w:ascii="宋体" w:hAnsi="宋体" w:cs="宋体" w:hint="eastAsia"/>
                <w:color w:val="000000"/>
                <w:spacing w:val="-20"/>
                <w:kern w:val="0"/>
                <w:sz w:val="24"/>
              </w:rPr>
              <w:t>2020</w:t>
            </w:r>
          </w:p>
        </w:tc>
      </w:tr>
      <w:tr w:rsidR="00000000" w14:paraId="3BCF9383" w14:textId="77777777">
        <w:trPr>
          <w:trHeight w:val="320"/>
          <w:jc w:val="center"/>
        </w:trPr>
        <w:tc>
          <w:tcPr>
            <w:tcW w:w="1315" w:type="dxa"/>
            <w:vMerge/>
            <w:vAlign w:val="center"/>
          </w:tcPr>
          <w:p w14:paraId="7CCF47D6"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32" w:type="dxa"/>
            <w:vMerge/>
            <w:vAlign w:val="center"/>
          </w:tcPr>
          <w:p w14:paraId="3703D24E"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20" w:type="dxa"/>
            <w:vAlign w:val="center"/>
          </w:tcPr>
          <w:p w14:paraId="28A7D407"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1-6</w:t>
            </w:r>
            <w:r>
              <w:rPr>
                <w:rFonts w:ascii="仿宋_GB2312" w:eastAsia="仿宋_GB2312" w:hAnsi="仿宋_GB2312" w:cs="仿宋_GB2312" w:hint="eastAsia"/>
                <w:color w:val="000000"/>
                <w:spacing w:val="-20"/>
                <w:kern w:val="0"/>
                <w:sz w:val="24"/>
              </w:rPr>
              <w:t>月</w:t>
            </w:r>
          </w:p>
        </w:tc>
        <w:tc>
          <w:tcPr>
            <w:tcW w:w="847" w:type="dxa"/>
            <w:vAlign w:val="center"/>
          </w:tcPr>
          <w:p w14:paraId="497DD447"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7-12</w:t>
            </w:r>
            <w:r>
              <w:rPr>
                <w:rFonts w:ascii="仿宋_GB2312" w:eastAsia="仿宋_GB2312" w:hAnsi="仿宋_GB2312" w:cs="仿宋_GB2312" w:hint="eastAsia"/>
                <w:color w:val="000000"/>
                <w:spacing w:val="-20"/>
                <w:kern w:val="0"/>
                <w:sz w:val="24"/>
              </w:rPr>
              <w:t>月</w:t>
            </w:r>
          </w:p>
        </w:tc>
        <w:tc>
          <w:tcPr>
            <w:tcW w:w="927" w:type="dxa"/>
            <w:gridSpan w:val="2"/>
            <w:vAlign w:val="center"/>
          </w:tcPr>
          <w:p w14:paraId="7B45896C"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1-6</w:t>
            </w:r>
            <w:r>
              <w:rPr>
                <w:rFonts w:ascii="仿宋_GB2312" w:eastAsia="仿宋_GB2312" w:hAnsi="仿宋_GB2312" w:cs="仿宋_GB2312" w:hint="eastAsia"/>
                <w:color w:val="000000"/>
                <w:spacing w:val="-20"/>
                <w:kern w:val="0"/>
                <w:sz w:val="24"/>
              </w:rPr>
              <w:t>月</w:t>
            </w:r>
          </w:p>
        </w:tc>
        <w:tc>
          <w:tcPr>
            <w:tcW w:w="832" w:type="dxa"/>
            <w:vAlign w:val="center"/>
          </w:tcPr>
          <w:p w14:paraId="35B5E813"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7-12</w:t>
            </w:r>
            <w:r>
              <w:rPr>
                <w:rFonts w:ascii="仿宋_GB2312" w:eastAsia="仿宋_GB2312" w:hAnsi="仿宋_GB2312" w:cs="仿宋_GB2312" w:hint="eastAsia"/>
                <w:color w:val="000000"/>
                <w:spacing w:val="-20"/>
                <w:kern w:val="0"/>
                <w:sz w:val="24"/>
              </w:rPr>
              <w:t>月</w:t>
            </w:r>
          </w:p>
        </w:tc>
        <w:tc>
          <w:tcPr>
            <w:tcW w:w="818" w:type="dxa"/>
            <w:vAlign w:val="center"/>
          </w:tcPr>
          <w:p w14:paraId="1E94F3DA"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1-4</w:t>
            </w:r>
            <w:r>
              <w:rPr>
                <w:rFonts w:ascii="仿宋_GB2312" w:eastAsia="仿宋_GB2312" w:hAnsi="仿宋_GB2312" w:cs="仿宋_GB2312" w:hint="eastAsia"/>
                <w:color w:val="000000"/>
                <w:spacing w:val="-20"/>
                <w:kern w:val="0"/>
                <w:sz w:val="24"/>
              </w:rPr>
              <w:t>月</w:t>
            </w:r>
          </w:p>
        </w:tc>
        <w:tc>
          <w:tcPr>
            <w:tcW w:w="751" w:type="dxa"/>
            <w:vAlign w:val="center"/>
          </w:tcPr>
          <w:p w14:paraId="535BA898"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5-8</w:t>
            </w:r>
            <w:r>
              <w:rPr>
                <w:rFonts w:ascii="仿宋_GB2312" w:eastAsia="仿宋_GB2312" w:hAnsi="仿宋_GB2312" w:cs="仿宋_GB2312" w:hint="eastAsia"/>
                <w:color w:val="000000"/>
                <w:spacing w:val="-20"/>
                <w:kern w:val="0"/>
                <w:sz w:val="24"/>
              </w:rPr>
              <w:t>月</w:t>
            </w:r>
          </w:p>
        </w:tc>
        <w:tc>
          <w:tcPr>
            <w:tcW w:w="872" w:type="dxa"/>
            <w:vAlign w:val="center"/>
          </w:tcPr>
          <w:p w14:paraId="7E5FA41C"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9-12</w:t>
            </w:r>
            <w:r>
              <w:rPr>
                <w:rFonts w:ascii="仿宋_GB2312" w:eastAsia="仿宋_GB2312" w:hAnsi="仿宋_GB2312" w:cs="仿宋_GB2312" w:hint="eastAsia"/>
                <w:color w:val="000000"/>
                <w:spacing w:val="-20"/>
                <w:kern w:val="0"/>
                <w:sz w:val="24"/>
              </w:rPr>
              <w:t>月</w:t>
            </w:r>
          </w:p>
        </w:tc>
        <w:tc>
          <w:tcPr>
            <w:tcW w:w="887" w:type="dxa"/>
            <w:vAlign w:val="center"/>
          </w:tcPr>
          <w:p w14:paraId="3627BEA8" w14:textId="77777777" w:rsidR="00000000" w:rsidRDefault="009D0921">
            <w:pPr>
              <w:autoSpaceDN w:val="0"/>
              <w:jc w:val="center"/>
              <w:textAlignment w:val="center"/>
              <w:rPr>
                <w:rFonts w:ascii="宋体" w:hAnsi="宋体" w:cs="宋体"/>
                <w:color w:val="000000"/>
                <w:spacing w:val="-20"/>
                <w:kern w:val="0"/>
                <w:sz w:val="20"/>
                <w:szCs w:val="20"/>
              </w:rPr>
            </w:pPr>
            <w:r>
              <w:rPr>
                <w:rFonts w:ascii="仿宋_GB2312" w:eastAsia="仿宋_GB2312" w:hAnsi="仿宋_GB2312" w:cs="仿宋_GB2312" w:hint="eastAsia"/>
                <w:color w:val="000000"/>
                <w:spacing w:val="-20"/>
                <w:kern w:val="0"/>
                <w:sz w:val="24"/>
              </w:rPr>
              <w:t>1-6</w:t>
            </w:r>
            <w:r>
              <w:rPr>
                <w:rFonts w:ascii="仿宋_GB2312" w:eastAsia="仿宋_GB2312" w:hAnsi="仿宋_GB2312" w:cs="仿宋_GB2312" w:hint="eastAsia"/>
                <w:color w:val="000000"/>
                <w:spacing w:val="-20"/>
                <w:kern w:val="0"/>
                <w:sz w:val="24"/>
              </w:rPr>
              <w:t>月</w:t>
            </w:r>
          </w:p>
        </w:tc>
        <w:tc>
          <w:tcPr>
            <w:tcW w:w="872" w:type="dxa"/>
            <w:vAlign w:val="center"/>
          </w:tcPr>
          <w:p w14:paraId="2DCA0FDE" w14:textId="77777777" w:rsidR="00000000" w:rsidRDefault="009D0921">
            <w:pPr>
              <w:autoSpaceDN w:val="0"/>
              <w:jc w:val="center"/>
              <w:textAlignment w:val="center"/>
              <w:rPr>
                <w:rFonts w:ascii="宋体" w:hAnsi="宋体" w:cs="宋体"/>
                <w:color w:val="000000"/>
                <w:spacing w:val="-20"/>
                <w:kern w:val="0"/>
                <w:sz w:val="20"/>
                <w:szCs w:val="20"/>
              </w:rPr>
            </w:pPr>
            <w:r>
              <w:rPr>
                <w:rFonts w:ascii="仿宋_GB2312" w:eastAsia="仿宋_GB2312" w:hAnsi="仿宋_GB2312" w:cs="仿宋_GB2312" w:hint="eastAsia"/>
                <w:color w:val="000000"/>
                <w:spacing w:val="-20"/>
                <w:kern w:val="0"/>
                <w:sz w:val="24"/>
              </w:rPr>
              <w:t>7-12</w:t>
            </w:r>
            <w:r>
              <w:rPr>
                <w:rFonts w:ascii="仿宋_GB2312" w:eastAsia="仿宋_GB2312" w:hAnsi="仿宋_GB2312" w:cs="仿宋_GB2312" w:hint="eastAsia"/>
                <w:color w:val="000000"/>
                <w:spacing w:val="-20"/>
                <w:kern w:val="0"/>
                <w:sz w:val="24"/>
              </w:rPr>
              <w:t>月</w:t>
            </w:r>
          </w:p>
        </w:tc>
      </w:tr>
      <w:tr w:rsidR="00000000" w14:paraId="5EE0316A" w14:textId="77777777">
        <w:trPr>
          <w:trHeight w:val="196"/>
          <w:jc w:val="center"/>
        </w:trPr>
        <w:tc>
          <w:tcPr>
            <w:tcW w:w="1315" w:type="dxa"/>
            <w:vAlign w:val="center"/>
          </w:tcPr>
          <w:p w14:paraId="255AD698"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前期工作</w:t>
            </w:r>
          </w:p>
        </w:tc>
        <w:tc>
          <w:tcPr>
            <w:tcW w:w="832" w:type="dxa"/>
            <w:vAlign w:val="center"/>
          </w:tcPr>
          <w:p w14:paraId="28E73C11"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20" w:type="dxa"/>
            <w:vAlign w:val="center"/>
          </w:tcPr>
          <w:p w14:paraId="49F83084"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47" w:type="dxa"/>
            <w:vAlign w:val="center"/>
          </w:tcPr>
          <w:p w14:paraId="516A17B6"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927" w:type="dxa"/>
            <w:gridSpan w:val="2"/>
            <w:vAlign w:val="center"/>
          </w:tcPr>
          <w:p w14:paraId="6E1C8033"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32" w:type="dxa"/>
            <w:vAlign w:val="center"/>
          </w:tcPr>
          <w:p w14:paraId="566F119F"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18" w:type="dxa"/>
            <w:vAlign w:val="center"/>
          </w:tcPr>
          <w:p w14:paraId="7E03EC94"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751" w:type="dxa"/>
            <w:vAlign w:val="center"/>
          </w:tcPr>
          <w:p w14:paraId="7797F893"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72" w:type="dxa"/>
            <w:vAlign w:val="center"/>
          </w:tcPr>
          <w:p w14:paraId="1C2827B3"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87" w:type="dxa"/>
            <w:vAlign w:val="center"/>
          </w:tcPr>
          <w:p w14:paraId="4B87C116" w14:textId="77777777" w:rsidR="00000000" w:rsidRDefault="009D0921">
            <w:pPr>
              <w:shd w:val="solid" w:color="FFFFFF" w:fill="auto"/>
              <w:autoSpaceDN w:val="0"/>
              <w:jc w:val="left"/>
              <w:textAlignment w:val="center"/>
              <w:rPr>
                <w:rFonts w:ascii="宋体" w:hAnsi="宋体" w:cs="宋体"/>
                <w:color w:val="000000"/>
                <w:spacing w:val="-20"/>
                <w:kern w:val="0"/>
                <w:sz w:val="24"/>
              </w:rPr>
            </w:pPr>
          </w:p>
        </w:tc>
        <w:tc>
          <w:tcPr>
            <w:tcW w:w="872" w:type="dxa"/>
            <w:vAlign w:val="bottom"/>
          </w:tcPr>
          <w:p w14:paraId="320758A3" w14:textId="77777777" w:rsidR="00000000" w:rsidRDefault="009D0921">
            <w:pPr>
              <w:autoSpaceDN w:val="0"/>
              <w:jc w:val="left"/>
              <w:textAlignment w:val="bottom"/>
              <w:rPr>
                <w:rFonts w:ascii="宋体" w:hAnsi="宋体" w:cs="宋体"/>
                <w:color w:val="000000"/>
                <w:spacing w:val="-20"/>
                <w:kern w:val="0"/>
                <w:sz w:val="24"/>
              </w:rPr>
            </w:pPr>
          </w:p>
        </w:tc>
      </w:tr>
      <w:tr w:rsidR="00000000" w14:paraId="3D85738E" w14:textId="77777777">
        <w:trPr>
          <w:trHeight w:val="90"/>
          <w:jc w:val="center"/>
        </w:trPr>
        <w:tc>
          <w:tcPr>
            <w:tcW w:w="1315" w:type="dxa"/>
            <w:vAlign w:val="center"/>
          </w:tcPr>
          <w:p w14:paraId="59D4A54B"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基坑</w:t>
            </w:r>
          </w:p>
        </w:tc>
        <w:tc>
          <w:tcPr>
            <w:tcW w:w="832" w:type="dxa"/>
            <w:vAlign w:val="center"/>
          </w:tcPr>
          <w:p w14:paraId="4DD61CC4"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20" w:type="dxa"/>
            <w:vAlign w:val="center"/>
          </w:tcPr>
          <w:p w14:paraId="2A1A61F9"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47" w:type="dxa"/>
            <w:vAlign w:val="center"/>
          </w:tcPr>
          <w:p w14:paraId="512D4DF8"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927" w:type="dxa"/>
            <w:gridSpan w:val="2"/>
            <w:vAlign w:val="center"/>
          </w:tcPr>
          <w:p w14:paraId="52150BFE"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32" w:type="dxa"/>
            <w:vAlign w:val="center"/>
          </w:tcPr>
          <w:p w14:paraId="0C79F481"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18" w:type="dxa"/>
            <w:vAlign w:val="center"/>
          </w:tcPr>
          <w:p w14:paraId="3DA5BB8D"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751" w:type="dxa"/>
            <w:vAlign w:val="center"/>
          </w:tcPr>
          <w:p w14:paraId="1A18DD07"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72" w:type="dxa"/>
            <w:vAlign w:val="center"/>
          </w:tcPr>
          <w:p w14:paraId="46E40FFD"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87" w:type="dxa"/>
            <w:vAlign w:val="center"/>
          </w:tcPr>
          <w:p w14:paraId="36462A76" w14:textId="77777777" w:rsidR="00000000" w:rsidRDefault="009D0921">
            <w:pPr>
              <w:shd w:val="solid" w:color="FFFFFF" w:fill="auto"/>
              <w:autoSpaceDN w:val="0"/>
              <w:jc w:val="left"/>
              <w:textAlignment w:val="center"/>
              <w:rPr>
                <w:rFonts w:ascii="宋体" w:hAnsi="宋体" w:cs="宋体"/>
                <w:color w:val="000000"/>
                <w:spacing w:val="-20"/>
                <w:kern w:val="0"/>
                <w:sz w:val="24"/>
              </w:rPr>
            </w:pPr>
          </w:p>
        </w:tc>
        <w:tc>
          <w:tcPr>
            <w:tcW w:w="872" w:type="dxa"/>
            <w:vAlign w:val="bottom"/>
          </w:tcPr>
          <w:p w14:paraId="3CD7CAA2" w14:textId="77777777" w:rsidR="00000000" w:rsidRDefault="009D0921">
            <w:pPr>
              <w:autoSpaceDN w:val="0"/>
              <w:jc w:val="left"/>
              <w:textAlignment w:val="bottom"/>
              <w:rPr>
                <w:rFonts w:ascii="宋体" w:hAnsi="宋体" w:cs="宋体"/>
                <w:color w:val="000000"/>
                <w:spacing w:val="-20"/>
                <w:kern w:val="0"/>
                <w:sz w:val="24"/>
              </w:rPr>
            </w:pPr>
          </w:p>
        </w:tc>
      </w:tr>
      <w:tr w:rsidR="00000000" w14:paraId="1E31A04E" w14:textId="77777777">
        <w:trPr>
          <w:trHeight w:val="195"/>
          <w:jc w:val="center"/>
        </w:trPr>
        <w:tc>
          <w:tcPr>
            <w:tcW w:w="1315" w:type="dxa"/>
            <w:vAlign w:val="center"/>
          </w:tcPr>
          <w:p w14:paraId="43AEEC19"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土建工程</w:t>
            </w:r>
          </w:p>
        </w:tc>
        <w:tc>
          <w:tcPr>
            <w:tcW w:w="832" w:type="dxa"/>
            <w:vAlign w:val="center"/>
          </w:tcPr>
          <w:p w14:paraId="28A448EF"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20" w:type="dxa"/>
            <w:vAlign w:val="center"/>
          </w:tcPr>
          <w:p w14:paraId="418EC819"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47" w:type="dxa"/>
            <w:vAlign w:val="center"/>
          </w:tcPr>
          <w:p w14:paraId="1D9F47AB"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927" w:type="dxa"/>
            <w:gridSpan w:val="2"/>
            <w:vAlign w:val="center"/>
          </w:tcPr>
          <w:p w14:paraId="028D23C5"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32" w:type="dxa"/>
            <w:vAlign w:val="center"/>
          </w:tcPr>
          <w:p w14:paraId="7BA1FC54"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18" w:type="dxa"/>
            <w:vAlign w:val="center"/>
          </w:tcPr>
          <w:p w14:paraId="105A1277"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751" w:type="dxa"/>
            <w:vAlign w:val="center"/>
          </w:tcPr>
          <w:p w14:paraId="6A8311A8"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72" w:type="dxa"/>
            <w:vAlign w:val="center"/>
          </w:tcPr>
          <w:p w14:paraId="41493D3D"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87" w:type="dxa"/>
            <w:vAlign w:val="center"/>
          </w:tcPr>
          <w:p w14:paraId="31BF1385" w14:textId="77777777" w:rsidR="00000000" w:rsidRDefault="009D0921">
            <w:pPr>
              <w:shd w:val="solid" w:color="FFFFFF" w:fill="auto"/>
              <w:autoSpaceDN w:val="0"/>
              <w:jc w:val="left"/>
              <w:textAlignment w:val="center"/>
              <w:rPr>
                <w:rFonts w:ascii="宋体" w:hAnsi="宋体" w:cs="宋体"/>
                <w:color w:val="000000"/>
                <w:spacing w:val="-20"/>
                <w:kern w:val="0"/>
                <w:sz w:val="24"/>
              </w:rPr>
            </w:pPr>
          </w:p>
        </w:tc>
        <w:tc>
          <w:tcPr>
            <w:tcW w:w="872" w:type="dxa"/>
            <w:vAlign w:val="bottom"/>
          </w:tcPr>
          <w:p w14:paraId="0A5C9E4D" w14:textId="77777777" w:rsidR="00000000" w:rsidRDefault="009D0921">
            <w:pPr>
              <w:autoSpaceDN w:val="0"/>
              <w:jc w:val="left"/>
              <w:textAlignment w:val="bottom"/>
              <w:rPr>
                <w:rFonts w:ascii="宋体" w:hAnsi="宋体" w:cs="宋体"/>
                <w:color w:val="000000"/>
                <w:spacing w:val="-20"/>
                <w:kern w:val="0"/>
                <w:sz w:val="24"/>
              </w:rPr>
            </w:pPr>
          </w:p>
        </w:tc>
      </w:tr>
      <w:tr w:rsidR="00000000" w14:paraId="2BCD9D5D" w14:textId="77777777">
        <w:trPr>
          <w:trHeight w:val="195"/>
          <w:jc w:val="center"/>
        </w:trPr>
        <w:tc>
          <w:tcPr>
            <w:tcW w:w="1315" w:type="dxa"/>
            <w:vAlign w:val="center"/>
          </w:tcPr>
          <w:p w14:paraId="70DF89E1"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安装工程</w:t>
            </w:r>
          </w:p>
        </w:tc>
        <w:tc>
          <w:tcPr>
            <w:tcW w:w="832" w:type="dxa"/>
            <w:vAlign w:val="center"/>
          </w:tcPr>
          <w:p w14:paraId="4AB969C2"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20" w:type="dxa"/>
            <w:vAlign w:val="center"/>
          </w:tcPr>
          <w:p w14:paraId="461B1C68"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47" w:type="dxa"/>
            <w:vAlign w:val="center"/>
          </w:tcPr>
          <w:p w14:paraId="191D8EF6"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927" w:type="dxa"/>
            <w:gridSpan w:val="2"/>
            <w:vAlign w:val="center"/>
          </w:tcPr>
          <w:p w14:paraId="1E022A4B"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32" w:type="dxa"/>
            <w:vAlign w:val="center"/>
          </w:tcPr>
          <w:p w14:paraId="541D3831"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18" w:type="dxa"/>
            <w:vAlign w:val="center"/>
          </w:tcPr>
          <w:p w14:paraId="00018B71"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751" w:type="dxa"/>
            <w:vAlign w:val="center"/>
          </w:tcPr>
          <w:p w14:paraId="564F2725"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72" w:type="dxa"/>
            <w:vAlign w:val="center"/>
          </w:tcPr>
          <w:p w14:paraId="359DA005"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87" w:type="dxa"/>
            <w:vAlign w:val="center"/>
          </w:tcPr>
          <w:p w14:paraId="7B109E87" w14:textId="77777777" w:rsidR="00000000" w:rsidRDefault="009D0921">
            <w:pPr>
              <w:shd w:val="solid" w:color="FFFFFF" w:fill="auto"/>
              <w:autoSpaceDN w:val="0"/>
              <w:jc w:val="left"/>
              <w:textAlignment w:val="center"/>
              <w:rPr>
                <w:rFonts w:ascii="宋体" w:hAnsi="宋体" w:cs="宋体"/>
                <w:color w:val="000000"/>
                <w:spacing w:val="-20"/>
                <w:kern w:val="0"/>
                <w:sz w:val="24"/>
              </w:rPr>
            </w:pPr>
          </w:p>
        </w:tc>
        <w:tc>
          <w:tcPr>
            <w:tcW w:w="872" w:type="dxa"/>
            <w:vAlign w:val="bottom"/>
          </w:tcPr>
          <w:p w14:paraId="479EA285" w14:textId="77777777" w:rsidR="00000000" w:rsidRDefault="009D0921">
            <w:pPr>
              <w:autoSpaceDN w:val="0"/>
              <w:jc w:val="left"/>
              <w:textAlignment w:val="bottom"/>
              <w:rPr>
                <w:rFonts w:ascii="宋体" w:hAnsi="宋体" w:cs="宋体"/>
                <w:color w:val="000000"/>
                <w:spacing w:val="-20"/>
                <w:kern w:val="0"/>
                <w:sz w:val="24"/>
              </w:rPr>
            </w:pPr>
          </w:p>
        </w:tc>
      </w:tr>
      <w:tr w:rsidR="00000000" w14:paraId="59C69F5E" w14:textId="77777777">
        <w:trPr>
          <w:trHeight w:val="195"/>
          <w:jc w:val="center"/>
        </w:trPr>
        <w:tc>
          <w:tcPr>
            <w:tcW w:w="1315" w:type="dxa"/>
            <w:vAlign w:val="center"/>
          </w:tcPr>
          <w:p w14:paraId="0A1AB27C"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竣工验收</w:t>
            </w:r>
          </w:p>
        </w:tc>
        <w:tc>
          <w:tcPr>
            <w:tcW w:w="832" w:type="dxa"/>
            <w:vAlign w:val="center"/>
          </w:tcPr>
          <w:p w14:paraId="3D3DED47"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20" w:type="dxa"/>
            <w:vAlign w:val="center"/>
          </w:tcPr>
          <w:p w14:paraId="0BC49968"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47" w:type="dxa"/>
            <w:vAlign w:val="center"/>
          </w:tcPr>
          <w:p w14:paraId="103DF1BE"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927" w:type="dxa"/>
            <w:gridSpan w:val="2"/>
            <w:tcBorders>
              <w:bottom w:val="single" w:sz="4" w:space="0" w:color="auto"/>
            </w:tcBorders>
            <w:vAlign w:val="center"/>
          </w:tcPr>
          <w:p w14:paraId="336FBA06"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32" w:type="dxa"/>
            <w:vAlign w:val="center"/>
          </w:tcPr>
          <w:p w14:paraId="60405444"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18" w:type="dxa"/>
            <w:vAlign w:val="center"/>
          </w:tcPr>
          <w:p w14:paraId="1EED979C"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751" w:type="dxa"/>
            <w:vAlign w:val="center"/>
          </w:tcPr>
          <w:p w14:paraId="1BDE0C86"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72" w:type="dxa"/>
            <w:vAlign w:val="center"/>
          </w:tcPr>
          <w:p w14:paraId="309323C8"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87" w:type="dxa"/>
            <w:vAlign w:val="center"/>
          </w:tcPr>
          <w:p w14:paraId="17D084DA"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72" w:type="dxa"/>
            <w:vAlign w:val="center"/>
          </w:tcPr>
          <w:p w14:paraId="358566D4"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r>
      <w:tr w:rsidR="00000000" w14:paraId="4A73F0E8" w14:textId="77777777">
        <w:trPr>
          <w:trHeight w:val="195"/>
          <w:jc w:val="center"/>
        </w:trPr>
        <w:tc>
          <w:tcPr>
            <w:tcW w:w="1315" w:type="dxa"/>
            <w:vAlign w:val="center"/>
          </w:tcPr>
          <w:p w14:paraId="33DCB683"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房屋销售</w:t>
            </w:r>
          </w:p>
        </w:tc>
        <w:tc>
          <w:tcPr>
            <w:tcW w:w="832" w:type="dxa"/>
            <w:vAlign w:val="center"/>
          </w:tcPr>
          <w:p w14:paraId="35527F81"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20" w:type="dxa"/>
            <w:vAlign w:val="center"/>
          </w:tcPr>
          <w:p w14:paraId="38F24F61"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47" w:type="dxa"/>
            <w:vAlign w:val="center"/>
          </w:tcPr>
          <w:p w14:paraId="42DC1C12"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302" w:type="dxa"/>
            <w:tcBorders>
              <w:top w:val="single" w:sz="4" w:space="0" w:color="auto"/>
              <w:bottom w:val="single" w:sz="4" w:space="0" w:color="auto"/>
              <w:right w:val="nil"/>
            </w:tcBorders>
            <w:vAlign w:val="center"/>
          </w:tcPr>
          <w:p w14:paraId="112DC498"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625" w:type="dxa"/>
            <w:tcBorders>
              <w:top w:val="single" w:sz="4" w:space="0" w:color="auto"/>
              <w:left w:val="nil"/>
              <w:bottom w:val="single" w:sz="4" w:space="0" w:color="auto"/>
              <w:right w:val="single" w:sz="4" w:space="0" w:color="auto"/>
            </w:tcBorders>
            <w:vAlign w:val="center"/>
          </w:tcPr>
          <w:p w14:paraId="23DBBDD5"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32" w:type="dxa"/>
            <w:tcBorders>
              <w:left w:val="single" w:sz="4" w:space="0" w:color="auto"/>
            </w:tcBorders>
            <w:vAlign w:val="center"/>
          </w:tcPr>
          <w:p w14:paraId="400E5A36"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18" w:type="dxa"/>
            <w:vAlign w:val="center"/>
          </w:tcPr>
          <w:p w14:paraId="01A7AE8D"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751" w:type="dxa"/>
            <w:vAlign w:val="center"/>
          </w:tcPr>
          <w:p w14:paraId="18DFFE0A"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72" w:type="dxa"/>
            <w:vAlign w:val="center"/>
          </w:tcPr>
          <w:p w14:paraId="64217C8E"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87" w:type="dxa"/>
            <w:vAlign w:val="center"/>
          </w:tcPr>
          <w:p w14:paraId="73B43E65"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c>
          <w:tcPr>
            <w:tcW w:w="872" w:type="dxa"/>
            <w:vAlign w:val="center"/>
          </w:tcPr>
          <w:p w14:paraId="64CA92F0" w14:textId="77777777" w:rsidR="00000000" w:rsidRDefault="009D0921">
            <w:pPr>
              <w:autoSpaceDN w:val="0"/>
              <w:jc w:val="center"/>
              <w:textAlignment w:val="center"/>
              <w:rPr>
                <w:rFonts w:ascii="仿宋_GB2312" w:eastAsia="仿宋_GB2312" w:hAnsi="仿宋_GB2312" w:cs="仿宋_GB2312" w:hint="eastAsia"/>
                <w:color w:val="000000"/>
                <w:spacing w:val="-20"/>
                <w:kern w:val="0"/>
                <w:sz w:val="24"/>
              </w:rPr>
            </w:pPr>
          </w:p>
        </w:tc>
      </w:tr>
    </w:tbl>
    <w:p w14:paraId="5CEDC773"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color w:val="000000"/>
          <w:spacing w:val="-20"/>
          <w:kern w:val="0"/>
          <w:sz w:val="28"/>
          <w:szCs w:val="28"/>
        </w:rPr>
        <w:t>本项目设计单位为</w:t>
      </w:r>
      <w:r>
        <w:rPr>
          <w:rFonts w:ascii="仿宋_GB2312" w:eastAsia="仿宋_GB2312" w:hAnsi="仿宋_GB2312" w:cs="仿宋_GB2312" w:hint="eastAsia"/>
          <w:color w:val="000000"/>
          <w:spacing w:val="-20"/>
          <w:kern w:val="0"/>
          <w:sz w:val="28"/>
          <w:szCs w:val="28"/>
        </w:rPr>
        <w:t>**</w:t>
      </w:r>
      <w:r>
        <w:rPr>
          <w:rFonts w:ascii="仿宋_GB2312" w:eastAsia="仿宋_GB2312" w:hAnsi="仿宋_GB2312" w:cs="仿宋_GB2312" w:hint="eastAsia"/>
          <w:color w:val="000000"/>
          <w:spacing w:val="-20"/>
          <w:kern w:val="0"/>
          <w:sz w:val="28"/>
          <w:szCs w:val="28"/>
        </w:rPr>
        <w:t>公司；施工单位为</w:t>
      </w:r>
      <w:r>
        <w:rPr>
          <w:rFonts w:ascii="仿宋_GB2312" w:eastAsia="仿宋_GB2312" w:hAnsi="仿宋_GB2312" w:cs="仿宋_GB2312" w:hint="eastAsia"/>
          <w:color w:val="000000"/>
          <w:spacing w:val="-20"/>
          <w:kern w:val="0"/>
          <w:sz w:val="28"/>
          <w:szCs w:val="28"/>
        </w:rPr>
        <w:t>**</w:t>
      </w:r>
      <w:r>
        <w:rPr>
          <w:rFonts w:ascii="仿宋_GB2312" w:eastAsia="仿宋_GB2312" w:hAnsi="仿宋_GB2312" w:cs="仿宋_GB2312" w:hint="eastAsia"/>
          <w:color w:val="000000"/>
          <w:spacing w:val="-20"/>
          <w:kern w:val="0"/>
          <w:sz w:val="28"/>
          <w:szCs w:val="28"/>
        </w:rPr>
        <w:t>公司</w:t>
      </w:r>
      <w:r>
        <w:rPr>
          <w:rFonts w:ascii="仿宋_GB2312" w:eastAsia="仿宋_GB2312" w:hAnsi="仿宋_GB2312" w:cs="仿宋_GB2312" w:hint="eastAsia"/>
          <w:spacing w:val="-20"/>
          <w:kern w:val="0"/>
          <w:sz w:val="28"/>
          <w:szCs w:val="28"/>
        </w:rPr>
        <w:t>；监理单位为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公司，据我支行调查落实，上述单位均非申请人关联企业（或</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公司为申请人关联企业）。</w:t>
      </w:r>
    </w:p>
    <w:p w14:paraId="29097872"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根据</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年</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月监理报告，项目建设进度为：……</w:t>
      </w:r>
    </w:p>
    <w:p w14:paraId="6B5E75F1" w14:textId="77777777" w:rsidR="00000000" w:rsidRDefault="009D0921">
      <w:pPr>
        <w:spacing w:line="460" w:lineRule="exact"/>
        <w:ind w:firstLineChars="200" w:firstLine="480"/>
        <w:rPr>
          <w:rFonts w:ascii="仿宋" w:eastAsia="仿宋" w:hAnsi="仿宋" w:cs="仿宋" w:hint="eastAsia"/>
          <w:color w:val="000000"/>
          <w:spacing w:val="-20"/>
          <w:kern w:val="0"/>
          <w:sz w:val="28"/>
          <w:szCs w:val="28"/>
        </w:rPr>
      </w:pPr>
      <w:r>
        <w:rPr>
          <w:rFonts w:ascii="仿宋_GB2312" w:eastAsia="仿宋_GB2312" w:hAnsi="仿宋_GB2312" w:cs="仿宋_GB2312" w:hint="eastAsia"/>
          <w:color w:val="000000"/>
          <w:spacing w:val="-20"/>
          <w:kern w:val="0"/>
          <w:sz w:val="28"/>
          <w:szCs w:val="28"/>
        </w:rPr>
        <w:t>据我支行调查落实，目前，该项目处于</w:t>
      </w:r>
      <w:r>
        <w:rPr>
          <w:rFonts w:ascii="仿宋_GB2312" w:eastAsia="仿宋_GB2312" w:hAnsi="仿宋_GB2312" w:cs="仿宋_GB2312" w:hint="eastAsia"/>
          <w:color w:val="000000"/>
          <w:spacing w:val="-20"/>
          <w:kern w:val="0"/>
          <w:sz w:val="28"/>
          <w:szCs w:val="28"/>
        </w:rPr>
        <w:t>****</w:t>
      </w:r>
      <w:r>
        <w:rPr>
          <w:rFonts w:ascii="仿宋_GB2312" w:eastAsia="仿宋_GB2312" w:hAnsi="仿宋_GB2312" w:cs="仿宋_GB2312" w:hint="eastAsia"/>
          <w:color w:val="000000"/>
          <w:spacing w:val="-20"/>
          <w:kern w:val="0"/>
          <w:sz w:val="28"/>
          <w:szCs w:val="28"/>
        </w:rPr>
        <w:t>阶段。预计</w:t>
      </w:r>
      <w:r>
        <w:rPr>
          <w:rFonts w:ascii="仿宋_GB2312" w:eastAsia="仿宋_GB2312" w:hAnsi="仿宋_GB2312" w:cs="仿宋_GB2312" w:hint="eastAsia"/>
          <w:color w:val="000000"/>
          <w:spacing w:val="-20"/>
          <w:kern w:val="0"/>
          <w:sz w:val="28"/>
          <w:szCs w:val="28"/>
        </w:rPr>
        <w:t>*</w:t>
      </w:r>
      <w:r>
        <w:rPr>
          <w:rFonts w:ascii="仿宋_GB2312" w:eastAsia="仿宋_GB2312" w:hAnsi="仿宋_GB2312" w:cs="仿宋_GB2312" w:hint="eastAsia"/>
          <w:color w:val="000000"/>
          <w:spacing w:val="-20"/>
          <w:kern w:val="0"/>
          <w:sz w:val="28"/>
          <w:szCs w:val="28"/>
        </w:rPr>
        <w:t>年</w:t>
      </w:r>
      <w:r>
        <w:rPr>
          <w:rFonts w:ascii="仿宋_GB2312" w:eastAsia="仿宋_GB2312" w:hAnsi="仿宋_GB2312" w:cs="仿宋_GB2312" w:hint="eastAsia"/>
          <w:color w:val="000000"/>
          <w:spacing w:val="-20"/>
          <w:kern w:val="0"/>
          <w:sz w:val="28"/>
          <w:szCs w:val="28"/>
        </w:rPr>
        <w:t>*</w:t>
      </w:r>
      <w:r>
        <w:rPr>
          <w:rFonts w:ascii="仿宋_GB2312" w:eastAsia="仿宋_GB2312" w:hAnsi="仿宋_GB2312" w:cs="仿宋_GB2312" w:hint="eastAsia"/>
          <w:color w:val="000000"/>
          <w:spacing w:val="-20"/>
          <w:kern w:val="0"/>
          <w:sz w:val="28"/>
          <w:szCs w:val="28"/>
        </w:rPr>
        <w:t>月达到预售条件，</w:t>
      </w:r>
      <w:r>
        <w:rPr>
          <w:rFonts w:ascii="仿宋_GB2312" w:eastAsia="仿宋_GB2312" w:hAnsi="仿宋_GB2312" w:cs="仿宋_GB2312" w:hint="eastAsia"/>
          <w:color w:val="000000"/>
          <w:spacing w:val="-20"/>
          <w:kern w:val="0"/>
          <w:sz w:val="28"/>
          <w:szCs w:val="28"/>
        </w:rPr>
        <w:t>*</w:t>
      </w:r>
      <w:r>
        <w:rPr>
          <w:rFonts w:ascii="仿宋_GB2312" w:eastAsia="仿宋_GB2312" w:hAnsi="仿宋_GB2312" w:cs="仿宋_GB2312" w:hint="eastAsia"/>
          <w:color w:val="000000"/>
          <w:spacing w:val="-20"/>
          <w:kern w:val="0"/>
          <w:sz w:val="28"/>
          <w:szCs w:val="28"/>
        </w:rPr>
        <w:t>年</w:t>
      </w:r>
      <w:r>
        <w:rPr>
          <w:rFonts w:ascii="仿宋_GB2312" w:eastAsia="仿宋_GB2312" w:hAnsi="仿宋_GB2312" w:cs="仿宋_GB2312" w:hint="eastAsia"/>
          <w:color w:val="000000"/>
          <w:spacing w:val="-20"/>
          <w:kern w:val="0"/>
          <w:sz w:val="28"/>
          <w:szCs w:val="28"/>
        </w:rPr>
        <w:t>*</w:t>
      </w:r>
      <w:r>
        <w:rPr>
          <w:rFonts w:ascii="仿宋_GB2312" w:eastAsia="仿宋_GB2312" w:hAnsi="仿宋_GB2312" w:cs="仿宋_GB2312" w:hint="eastAsia"/>
          <w:color w:val="000000"/>
          <w:spacing w:val="-20"/>
          <w:kern w:val="0"/>
          <w:sz w:val="28"/>
          <w:szCs w:val="28"/>
        </w:rPr>
        <w:t>月竣工。</w:t>
      </w:r>
    </w:p>
    <w:p w14:paraId="21DF9829" w14:textId="77777777" w:rsidR="00000000" w:rsidRDefault="009D0921">
      <w:pPr>
        <w:spacing w:line="460" w:lineRule="exact"/>
        <w:ind w:firstLineChars="200" w:firstLine="480"/>
        <w:jc w:val="center"/>
        <w:rPr>
          <w:rFonts w:ascii="仿宋_GB2312" w:eastAsia="仿宋_GB2312" w:hAnsi="仿宋_GB2312" w:cs="仿宋_GB2312" w:hint="eastAsia"/>
          <w:color w:val="000000"/>
          <w:spacing w:val="-20"/>
          <w:kern w:val="0"/>
          <w:sz w:val="28"/>
          <w:szCs w:val="28"/>
        </w:rPr>
      </w:pPr>
      <w:r>
        <w:rPr>
          <w:rFonts w:ascii="仿宋_GB2312" w:eastAsia="仿宋_GB2312" w:hAnsi="仿宋_GB2312" w:cs="仿宋_GB2312" w:hint="eastAsia"/>
          <w:color w:val="000000"/>
          <w:spacing w:val="-20"/>
          <w:kern w:val="0"/>
          <w:sz w:val="28"/>
          <w:szCs w:val="28"/>
        </w:rPr>
        <w:t>项目现场照片如下：</w:t>
      </w:r>
    </w:p>
    <w:p w14:paraId="19DD2F3E" w14:textId="77777777" w:rsidR="00000000" w:rsidRDefault="009D0921">
      <w:pPr>
        <w:spacing w:line="460" w:lineRule="exact"/>
        <w:ind w:firstLineChars="200" w:firstLine="480"/>
        <w:jc w:val="left"/>
        <w:rPr>
          <w:rFonts w:ascii="仿宋_GB2312" w:eastAsia="仿宋_GB2312" w:hAnsi="仿宋_GB2312" w:cs="仿宋_GB2312" w:hint="eastAsia"/>
          <w:color w:val="000000"/>
          <w:spacing w:val="-20"/>
          <w:kern w:val="0"/>
          <w:sz w:val="28"/>
          <w:szCs w:val="28"/>
        </w:rPr>
      </w:pPr>
    </w:p>
    <w:p w14:paraId="556A28E6" w14:textId="77777777" w:rsidR="00000000" w:rsidRDefault="009D0921">
      <w:pPr>
        <w:spacing w:line="460" w:lineRule="exact"/>
        <w:ind w:firstLineChars="200" w:firstLine="482"/>
        <w:jc w:val="left"/>
        <w:rPr>
          <w:rFonts w:ascii="仿宋_GB2312" w:eastAsia="仿宋_GB2312" w:hAnsi="宋体" w:hint="eastAsia"/>
          <w:b/>
          <w:bCs/>
          <w:spacing w:val="-20"/>
          <w:kern w:val="0"/>
          <w:sz w:val="28"/>
          <w:szCs w:val="20"/>
        </w:rPr>
      </w:pPr>
      <w:r>
        <w:rPr>
          <w:rFonts w:ascii="仿宋_GB2312" w:eastAsia="仿宋_GB2312" w:hAnsi="宋体" w:hint="eastAsia"/>
          <w:b/>
          <w:bCs/>
          <w:spacing w:val="-20"/>
          <w:kern w:val="0"/>
          <w:sz w:val="28"/>
          <w:szCs w:val="20"/>
        </w:rPr>
        <w:t>四、</w:t>
      </w:r>
      <w:r>
        <w:rPr>
          <w:rFonts w:ascii="仿宋_GB2312" w:eastAsia="仿宋_GB2312" w:hAnsi="宋体" w:hint="eastAsia"/>
          <w:b/>
          <w:bCs/>
          <w:spacing w:val="-20"/>
          <w:kern w:val="0"/>
          <w:sz w:val="28"/>
          <w:szCs w:val="20"/>
        </w:rPr>
        <w:t>项目投资估算及资金筹措情况</w:t>
      </w:r>
    </w:p>
    <w:p w14:paraId="64AFF56A" w14:textId="77777777" w:rsidR="00000000" w:rsidRDefault="009D0921">
      <w:pPr>
        <w:spacing w:line="460" w:lineRule="exact"/>
        <w:ind w:firstLineChars="200" w:firstLine="482"/>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（一）项目投资估算</w:t>
      </w:r>
    </w:p>
    <w:p w14:paraId="4D66D8FF" w14:textId="77777777" w:rsidR="00000000" w:rsidRDefault="009D0921">
      <w:pPr>
        <w:spacing w:line="460" w:lineRule="exact"/>
        <w:ind w:firstLineChars="200" w:firstLine="480"/>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8"/>
        </w:rPr>
        <w:t>项目总投资约</w:t>
      </w:r>
      <w:r>
        <w:rPr>
          <w:rFonts w:ascii="仿宋_GB2312" w:eastAsia="仿宋_GB2312" w:hAnsi="仿宋_GB2312" w:cs="仿宋_GB2312" w:hint="eastAsia"/>
          <w:spacing w:val="-20"/>
          <w:kern w:val="0"/>
          <w:sz w:val="28"/>
          <w:szCs w:val="28"/>
        </w:rPr>
        <w:t>XXX</w:t>
      </w:r>
      <w:r>
        <w:rPr>
          <w:rFonts w:ascii="仿宋_GB2312" w:eastAsia="仿宋_GB2312" w:hAnsi="仿宋_GB2312" w:cs="仿宋_GB2312" w:hint="eastAsia"/>
          <w:spacing w:val="-20"/>
          <w:kern w:val="0"/>
          <w:sz w:val="28"/>
          <w:szCs w:val="28"/>
        </w:rPr>
        <w:t>万元，按总建筑面积计单位成本为</w:t>
      </w:r>
      <w:r>
        <w:rPr>
          <w:rFonts w:ascii="仿宋_GB2312" w:eastAsia="仿宋_GB2312" w:hAnsi="仿宋_GB2312" w:cs="仿宋_GB2312" w:hint="eastAsia"/>
          <w:spacing w:val="-20"/>
          <w:kern w:val="0"/>
          <w:sz w:val="28"/>
          <w:szCs w:val="28"/>
        </w:rPr>
        <w:t>XXX</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平方米，按计容面积计单位成本为</w:t>
      </w:r>
      <w:r>
        <w:rPr>
          <w:rFonts w:ascii="仿宋_GB2312" w:eastAsia="仿宋_GB2312" w:hAnsi="仿宋_GB2312" w:cs="仿宋_GB2312" w:hint="eastAsia"/>
          <w:spacing w:val="-20"/>
          <w:kern w:val="0"/>
          <w:sz w:val="28"/>
          <w:szCs w:val="28"/>
        </w:rPr>
        <w:t>XXX</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w:t>
      </w:r>
    </w:p>
    <w:p w14:paraId="7D9F8147" w14:textId="77777777" w:rsidR="00000000" w:rsidRDefault="009D0921">
      <w:pPr>
        <w:spacing w:line="460" w:lineRule="exact"/>
        <w:ind w:firstLineChars="200" w:firstLine="482"/>
        <w:jc w:val="center"/>
        <w:rPr>
          <w:rFonts w:ascii="仿宋_GB2312" w:eastAsia="仿宋_GB2312" w:hAnsi="宋体" w:hint="eastAsia"/>
          <w:b/>
          <w:bCs/>
          <w:spacing w:val="-20"/>
          <w:kern w:val="0"/>
          <w:sz w:val="28"/>
          <w:szCs w:val="28"/>
        </w:rPr>
      </w:pPr>
      <w:r>
        <w:rPr>
          <w:rFonts w:ascii="仿宋_GB2312" w:eastAsia="仿宋_GB2312" w:hAnsi="宋体" w:hint="eastAsia"/>
          <w:b/>
          <w:bCs/>
          <w:spacing w:val="-20"/>
          <w:kern w:val="0"/>
          <w:sz w:val="28"/>
          <w:szCs w:val="28"/>
        </w:rPr>
        <w:t>项目投资估算表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85"/>
        <w:gridCol w:w="2800"/>
        <w:gridCol w:w="2138"/>
        <w:gridCol w:w="2087"/>
        <w:gridCol w:w="2350"/>
      </w:tblGrid>
      <w:tr w:rsidR="00000000" w14:paraId="17726C5A" w14:textId="77777777">
        <w:trPr>
          <w:jc w:val="center"/>
        </w:trPr>
        <w:tc>
          <w:tcPr>
            <w:tcW w:w="985" w:type="dxa"/>
            <w:vAlign w:val="center"/>
          </w:tcPr>
          <w:p w14:paraId="6B2F8E68"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序号</w:t>
            </w:r>
          </w:p>
        </w:tc>
        <w:tc>
          <w:tcPr>
            <w:tcW w:w="2800" w:type="dxa"/>
            <w:vAlign w:val="center"/>
          </w:tcPr>
          <w:p w14:paraId="1A771150"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项目名称</w:t>
            </w:r>
          </w:p>
        </w:tc>
        <w:tc>
          <w:tcPr>
            <w:tcW w:w="2138" w:type="dxa"/>
            <w:vAlign w:val="center"/>
          </w:tcPr>
          <w:p w14:paraId="64DFE255"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总额</w:t>
            </w:r>
            <w:r>
              <w:rPr>
                <w:rFonts w:ascii="仿宋_GB2312" w:eastAsia="仿宋_GB2312" w:hAnsi="仿宋_GB2312" w:cs="仿宋_GB2312" w:hint="eastAsia"/>
                <w:b/>
                <w:spacing w:val="-20"/>
                <w:kern w:val="0"/>
                <w:sz w:val="24"/>
                <w:lang w:bidi="ar"/>
              </w:rPr>
              <w:t>(</w:t>
            </w:r>
            <w:r>
              <w:rPr>
                <w:rFonts w:ascii="仿宋_GB2312" w:eastAsia="仿宋_GB2312" w:hAnsi="仿宋_GB2312" w:cs="仿宋_GB2312" w:hint="eastAsia"/>
                <w:b/>
                <w:spacing w:val="-20"/>
                <w:kern w:val="0"/>
                <w:sz w:val="24"/>
                <w:lang w:bidi="ar"/>
              </w:rPr>
              <w:t>万元</w:t>
            </w:r>
            <w:r>
              <w:rPr>
                <w:rFonts w:ascii="仿宋_GB2312" w:eastAsia="仿宋_GB2312" w:hAnsi="仿宋_GB2312" w:cs="仿宋_GB2312" w:hint="eastAsia"/>
                <w:b/>
                <w:spacing w:val="-20"/>
                <w:kern w:val="0"/>
                <w:sz w:val="24"/>
                <w:lang w:bidi="ar"/>
              </w:rPr>
              <w:t>)</w:t>
            </w:r>
          </w:p>
        </w:tc>
        <w:tc>
          <w:tcPr>
            <w:tcW w:w="2087" w:type="dxa"/>
            <w:vAlign w:val="center"/>
          </w:tcPr>
          <w:p w14:paraId="7BFAC086"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占总投资比例</w:t>
            </w:r>
          </w:p>
        </w:tc>
        <w:tc>
          <w:tcPr>
            <w:tcW w:w="2350" w:type="dxa"/>
            <w:vAlign w:val="center"/>
          </w:tcPr>
          <w:p w14:paraId="5DB8D93A" w14:textId="77777777" w:rsidR="00000000" w:rsidRDefault="009D0921">
            <w:pPr>
              <w:spacing w:line="40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备注（测算依据）</w:t>
            </w:r>
          </w:p>
        </w:tc>
      </w:tr>
      <w:tr w:rsidR="00000000" w14:paraId="336D4FA4" w14:textId="77777777">
        <w:trPr>
          <w:jc w:val="center"/>
        </w:trPr>
        <w:tc>
          <w:tcPr>
            <w:tcW w:w="985" w:type="dxa"/>
            <w:vAlign w:val="center"/>
          </w:tcPr>
          <w:p w14:paraId="1BB369DA"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1</w:t>
            </w:r>
          </w:p>
        </w:tc>
        <w:tc>
          <w:tcPr>
            <w:tcW w:w="2800" w:type="dxa"/>
            <w:vAlign w:val="center"/>
          </w:tcPr>
          <w:p w14:paraId="4CF089AA"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土地成本</w:t>
            </w:r>
          </w:p>
        </w:tc>
        <w:tc>
          <w:tcPr>
            <w:tcW w:w="2138" w:type="dxa"/>
            <w:vAlign w:val="center"/>
          </w:tcPr>
          <w:p w14:paraId="42DE24CF"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5F37022C"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5C5B3E2E"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1A716107" w14:textId="77777777">
        <w:trPr>
          <w:jc w:val="center"/>
        </w:trPr>
        <w:tc>
          <w:tcPr>
            <w:tcW w:w="985" w:type="dxa"/>
            <w:vAlign w:val="center"/>
          </w:tcPr>
          <w:p w14:paraId="039513C2"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1.1</w:t>
            </w:r>
          </w:p>
        </w:tc>
        <w:tc>
          <w:tcPr>
            <w:tcW w:w="2800" w:type="dxa"/>
            <w:vAlign w:val="center"/>
          </w:tcPr>
          <w:p w14:paraId="0923B067"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土地成本</w:t>
            </w:r>
          </w:p>
        </w:tc>
        <w:tc>
          <w:tcPr>
            <w:tcW w:w="2138" w:type="dxa"/>
            <w:vAlign w:val="center"/>
          </w:tcPr>
          <w:p w14:paraId="3933185D"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783A836B"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77D0A5B1"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601A9869" w14:textId="77777777">
        <w:trPr>
          <w:jc w:val="center"/>
        </w:trPr>
        <w:tc>
          <w:tcPr>
            <w:tcW w:w="985" w:type="dxa"/>
            <w:vAlign w:val="center"/>
          </w:tcPr>
          <w:p w14:paraId="0AA40869"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2</w:t>
            </w:r>
          </w:p>
        </w:tc>
        <w:tc>
          <w:tcPr>
            <w:tcW w:w="2800" w:type="dxa"/>
            <w:vAlign w:val="center"/>
          </w:tcPr>
          <w:p w14:paraId="51E366D4"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前期开发费用</w:t>
            </w:r>
          </w:p>
        </w:tc>
        <w:tc>
          <w:tcPr>
            <w:tcW w:w="2138" w:type="dxa"/>
            <w:vAlign w:val="center"/>
          </w:tcPr>
          <w:p w14:paraId="1BECC62F"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657BB384"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55A2C2DE"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042DBC4D" w14:textId="77777777">
        <w:trPr>
          <w:jc w:val="center"/>
        </w:trPr>
        <w:tc>
          <w:tcPr>
            <w:tcW w:w="985" w:type="dxa"/>
            <w:vAlign w:val="center"/>
          </w:tcPr>
          <w:p w14:paraId="7755E535"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2.1</w:t>
            </w:r>
          </w:p>
        </w:tc>
        <w:tc>
          <w:tcPr>
            <w:tcW w:w="2800" w:type="dxa"/>
            <w:vAlign w:val="center"/>
          </w:tcPr>
          <w:p w14:paraId="35472621"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临建工程</w:t>
            </w:r>
          </w:p>
        </w:tc>
        <w:tc>
          <w:tcPr>
            <w:tcW w:w="2138" w:type="dxa"/>
            <w:vAlign w:val="center"/>
          </w:tcPr>
          <w:p w14:paraId="058E8DD8"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48E44061"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7786A9D1"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55D19C21" w14:textId="77777777">
        <w:trPr>
          <w:jc w:val="center"/>
        </w:trPr>
        <w:tc>
          <w:tcPr>
            <w:tcW w:w="985" w:type="dxa"/>
            <w:vAlign w:val="center"/>
          </w:tcPr>
          <w:p w14:paraId="699D95BC"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2.2</w:t>
            </w:r>
          </w:p>
        </w:tc>
        <w:tc>
          <w:tcPr>
            <w:tcW w:w="2800" w:type="dxa"/>
            <w:vAlign w:val="center"/>
          </w:tcPr>
          <w:p w14:paraId="5D863D3D"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勘察设计费</w:t>
            </w:r>
          </w:p>
        </w:tc>
        <w:tc>
          <w:tcPr>
            <w:tcW w:w="2138" w:type="dxa"/>
            <w:vAlign w:val="center"/>
          </w:tcPr>
          <w:p w14:paraId="01E8353D"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444F241A"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2B28C31B"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17A5916D" w14:textId="77777777">
        <w:trPr>
          <w:jc w:val="center"/>
        </w:trPr>
        <w:tc>
          <w:tcPr>
            <w:tcW w:w="985" w:type="dxa"/>
            <w:vAlign w:val="center"/>
          </w:tcPr>
          <w:p w14:paraId="655F761A"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2.3</w:t>
            </w:r>
          </w:p>
        </w:tc>
        <w:tc>
          <w:tcPr>
            <w:tcW w:w="2800" w:type="dxa"/>
            <w:vAlign w:val="center"/>
          </w:tcPr>
          <w:p w14:paraId="1A42B4AA"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开发报建费</w:t>
            </w:r>
          </w:p>
        </w:tc>
        <w:tc>
          <w:tcPr>
            <w:tcW w:w="2138" w:type="dxa"/>
            <w:vAlign w:val="center"/>
          </w:tcPr>
          <w:p w14:paraId="0C19A2D8"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4E88FE14"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78881549"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7E94D599" w14:textId="77777777">
        <w:trPr>
          <w:jc w:val="center"/>
        </w:trPr>
        <w:tc>
          <w:tcPr>
            <w:tcW w:w="985" w:type="dxa"/>
            <w:vAlign w:val="center"/>
          </w:tcPr>
          <w:p w14:paraId="45C8B879"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2.4</w:t>
            </w:r>
          </w:p>
        </w:tc>
        <w:tc>
          <w:tcPr>
            <w:tcW w:w="2800" w:type="dxa"/>
            <w:vAlign w:val="center"/>
          </w:tcPr>
          <w:p w14:paraId="4059C470"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委托费用</w:t>
            </w:r>
          </w:p>
        </w:tc>
        <w:tc>
          <w:tcPr>
            <w:tcW w:w="2138" w:type="dxa"/>
            <w:vAlign w:val="center"/>
          </w:tcPr>
          <w:p w14:paraId="4ED1C54B"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608AA875"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426D8504"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3D285EC5" w14:textId="77777777">
        <w:trPr>
          <w:jc w:val="center"/>
        </w:trPr>
        <w:tc>
          <w:tcPr>
            <w:tcW w:w="985" w:type="dxa"/>
            <w:vAlign w:val="center"/>
          </w:tcPr>
          <w:p w14:paraId="2ED3450C"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3</w:t>
            </w:r>
          </w:p>
        </w:tc>
        <w:tc>
          <w:tcPr>
            <w:tcW w:w="2800" w:type="dxa"/>
            <w:vAlign w:val="center"/>
          </w:tcPr>
          <w:p w14:paraId="7A0C9793"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建筑安装工程费</w:t>
            </w:r>
          </w:p>
        </w:tc>
        <w:tc>
          <w:tcPr>
            <w:tcW w:w="2138" w:type="dxa"/>
            <w:vAlign w:val="center"/>
          </w:tcPr>
          <w:p w14:paraId="501FE7C6"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730B7D0E"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1AC97208"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108C9F7A" w14:textId="77777777">
        <w:trPr>
          <w:jc w:val="center"/>
        </w:trPr>
        <w:tc>
          <w:tcPr>
            <w:tcW w:w="985" w:type="dxa"/>
            <w:vAlign w:val="center"/>
          </w:tcPr>
          <w:p w14:paraId="50C87871"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3.1</w:t>
            </w:r>
          </w:p>
        </w:tc>
        <w:tc>
          <w:tcPr>
            <w:tcW w:w="2800" w:type="dxa"/>
            <w:vAlign w:val="center"/>
          </w:tcPr>
          <w:p w14:paraId="35C16ED4"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总承包工程</w:t>
            </w:r>
          </w:p>
        </w:tc>
        <w:tc>
          <w:tcPr>
            <w:tcW w:w="2138" w:type="dxa"/>
            <w:vAlign w:val="center"/>
          </w:tcPr>
          <w:p w14:paraId="58C58472"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2C76E38E"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680485C4"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6830B975" w14:textId="77777777">
        <w:trPr>
          <w:jc w:val="center"/>
        </w:trPr>
        <w:tc>
          <w:tcPr>
            <w:tcW w:w="985" w:type="dxa"/>
            <w:vAlign w:val="center"/>
          </w:tcPr>
          <w:p w14:paraId="7DCEB4AD"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3.2</w:t>
            </w:r>
          </w:p>
        </w:tc>
        <w:tc>
          <w:tcPr>
            <w:tcW w:w="2800" w:type="dxa"/>
            <w:vAlign w:val="center"/>
          </w:tcPr>
          <w:p w14:paraId="7DF65B3D"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装修工程费</w:t>
            </w:r>
          </w:p>
        </w:tc>
        <w:tc>
          <w:tcPr>
            <w:tcW w:w="2138" w:type="dxa"/>
            <w:vAlign w:val="center"/>
          </w:tcPr>
          <w:p w14:paraId="6F171FE1"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652EEA28"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53D9DE44"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1AE747F2" w14:textId="77777777">
        <w:trPr>
          <w:jc w:val="center"/>
        </w:trPr>
        <w:tc>
          <w:tcPr>
            <w:tcW w:w="985" w:type="dxa"/>
            <w:vAlign w:val="center"/>
          </w:tcPr>
          <w:p w14:paraId="3047A6C8"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4</w:t>
            </w:r>
          </w:p>
        </w:tc>
        <w:tc>
          <w:tcPr>
            <w:tcW w:w="2800" w:type="dxa"/>
            <w:vAlign w:val="center"/>
          </w:tcPr>
          <w:p w14:paraId="47D60200"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基础设施建设费</w:t>
            </w:r>
          </w:p>
        </w:tc>
        <w:tc>
          <w:tcPr>
            <w:tcW w:w="2138" w:type="dxa"/>
            <w:vAlign w:val="center"/>
          </w:tcPr>
          <w:p w14:paraId="78178E71"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3AC07A17"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051893B5"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6C340445" w14:textId="77777777">
        <w:trPr>
          <w:jc w:val="center"/>
        </w:trPr>
        <w:tc>
          <w:tcPr>
            <w:tcW w:w="985" w:type="dxa"/>
            <w:vAlign w:val="center"/>
          </w:tcPr>
          <w:p w14:paraId="35BFC371"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4.1</w:t>
            </w:r>
          </w:p>
        </w:tc>
        <w:tc>
          <w:tcPr>
            <w:tcW w:w="2800" w:type="dxa"/>
            <w:vAlign w:val="center"/>
          </w:tcPr>
          <w:p w14:paraId="18B98631"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永电工程</w:t>
            </w:r>
          </w:p>
        </w:tc>
        <w:tc>
          <w:tcPr>
            <w:tcW w:w="2138" w:type="dxa"/>
            <w:vAlign w:val="center"/>
          </w:tcPr>
          <w:p w14:paraId="205DCBDC"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49628A64"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64640581"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1FBFE19E" w14:textId="77777777">
        <w:trPr>
          <w:jc w:val="center"/>
        </w:trPr>
        <w:tc>
          <w:tcPr>
            <w:tcW w:w="985" w:type="dxa"/>
            <w:vAlign w:val="center"/>
          </w:tcPr>
          <w:p w14:paraId="2294C62D"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4.2</w:t>
            </w:r>
          </w:p>
        </w:tc>
        <w:tc>
          <w:tcPr>
            <w:tcW w:w="2800" w:type="dxa"/>
            <w:vAlign w:val="center"/>
          </w:tcPr>
          <w:p w14:paraId="4083709C"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永水工程</w:t>
            </w:r>
          </w:p>
        </w:tc>
        <w:tc>
          <w:tcPr>
            <w:tcW w:w="2138" w:type="dxa"/>
            <w:vAlign w:val="center"/>
          </w:tcPr>
          <w:p w14:paraId="0D83D65C"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15C3380E"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7D4A2023"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561705A9" w14:textId="77777777">
        <w:trPr>
          <w:jc w:val="center"/>
        </w:trPr>
        <w:tc>
          <w:tcPr>
            <w:tcW w:w="985" w:type="dxa"/>
            <w:vAlign w:val="center"/>
          </w:tcPr>
          <w:p w14:paraId="1F3F2A77"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4.3</w:t>
            </w:r>
          </w:p>
        </w:tc>
        <w:tc>
          <w:tcPr>
            <w:tcW w:w="2800" w:type="dxa"/>
            <w:vAlign w:val="center"/>
          </w:tcPr>
          <w:p w14:paraId="554CD652"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园林绿化工程</w:t>
            </w:r>
          </w:p>
        </w:tc>
        <w:tc>
          <w:tcPr>
            <w:tcW w:w="2138" w:type="dxa"/>
            <w:vAlign w:val="center"/>
          </w:tcPr>
          <w:p w14:paraId="7FC6DF60"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0B74730B"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0D6E2891"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26618BEC" w14:textId="77777777">
        <w:trPr>
          <w:jc w:val="center"/>
        </w:trPr>
        <w:tc>
          <w:tcPr>
            <w:tcW w:w="985" w:type="dxa"/>
            <w:vAlign w:val="center"/>
          </w:tcPr>
          <w:p w14:paraId="4C410D12"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4.4</w:t>
            </w:r>
          </w:p>
        </w:tc>
        <w:tc>
          <w:tcPr>
            <w:tcW w:w="2800" w:type="dxa"/>
            <w:vAlign w:val="center"/>
          </w:tcPr>
          <w:p w14:paraId="769F3BDC"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spacing w:val="-20"/>
                <w:kern w:val="0"/>
                <w:sz w:val="24"/>
                <w:lang w:bidi="ar"/>
              </w:rPr>
              <w:t>其他</w:t>
            </w:r>
          </w:p>
        </w:tc>
        <w:tc>
          <w:tcPr>
            <w:tcW w:w="2138" w:type="dxa"/>
            <w:vAlign w:val="center"/>
          </w:tcPr>
          <w:p w14:paraId="55C85C55"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028B1B00"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2D97749E"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223636CF" w14:textId="77777777">
        <w:trPr>
          <w:jc w:val="center"/>
        </w:trPr>
        <w:tc>
          <w:tcPr>
            <w:tcW w:w="985" w:type="dxa"/>
            <w:vAlign w:val="center"/>
          </w:tcPr>
          <w:p w14:paraId="0741A1E6"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5</w:t>
            </w:r>
          </w:p>
        </w:tc>
        <w:tc>
          <w:tcPr>
            <w:tcW w:w="2800" w:type="dxa"/>
            <w:vAlign w:val="center"/>
          </w:tcPr>
          <w:p w14:paraId="7BEC9AC4"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公共配套设施</w:t>
            </w:r>
            <w:r>
              <w:rPr>
                <w:rStyle w:val="font21"/>
                <w:rFonts w:ascii="仿宋_GB2312" w:eastAsia="仿宋_GB2312" w:hAnsi="仿宋_GB2312" w:cs="仿宋_GB2312"/>
                <w:color w:val="auto"/>
                <w:spacing w:val="-20"/>
                <w:kern w:val="0"/>
                <w:lang w:bidi="ar"/>
              </w:rPr>
              <w:t>费</w:t>
            </w:r>
          </w:p>
        </w:tc>
        <w:tc>
          <w:tcPr>
            <w:tcW w:w="2138" w:type="dxa"/>
            <w:vAlign w:val="center"/>
          </w:tcPr>
          <w:p w14:paraId="3EFA4378"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21FB2C96"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3BEA2FBD"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4ED029D4" w14:textId="77777777">
        <w:trPr>
          <w:jc w:val="center"/>
        </w:trPr>
        <w:tc>
          <w:tcPr>
            <w:tcW w:w="985" w:type="dxa"/>
            <w:vAlign w:val="center"/>
          </w:tcPr>
          <w:p w14:paraId="14E1722D"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6</w:t>
            </w:r>
          </w:p>
        </w:tc>
        <w:tc>
          <w:tcPr>
            <w:tcW w:w="2800" w:type="dxa"/>
            <w:vAlign w:val="center"/>
          </w:tcPr>
          <w:p w14:paraId="27E5ED0F"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不可预见费</w:t>
            </w:r>
          </w:p>
        </w:tc>
        <w:tc>
          <w:tcPr>
            <w:tcW w:w="2138" w:type="dxa"/>
            <w:vAlign w:val="center"/>
          </w:tcPr>
          <w:p w14:paraId="3AC42194"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11490F66"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3AE06D5C" w14:textId="77777777" w:rsidR="00000000" w:rsidRDefault="009D0921">
            <w:pPr>
              <w:spacing w:line="400" w:lineRule="exact"/>
              <w:jc w:val="center"/>
              <w:rPr>
                <w:rFonts w:ascii="仿宋_GB2312" w:eastAsia="仿宋_GB2312" w:hAnsi="仿宋_GB2312" w:cs="仿宋_GB2312" w:hint="eastAsia"/>
                <w:b/>
                <w:bCs/>
                <w:spacing w:val="-20"/>
                <w:kern w:val="0"/>
                <w:sz w:val="24"/>
              </w:rPr>
            </w:pPr>
          </w:p>
        </w:tc>
      </w:tr>
      <w:tr w:rsidR="00000000" w14:paraId="7BFDB4CA" w14:textId="77777777">
        <w:trPr>
          <w:jc w:val="center"/>
        </w:trPr>
        <w:tc>
          <w:tcPr>
            <w:tcW w:w="985" w:type="dxa"/>
            <w:vAlign w:val="center"/>
          </w:tcPr>
          <w:p w14:paraId="22E187D4"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7</w:t>
            </w:r>
          </w:p>
        </w:tc>
        <w:tc>
          <w:tcPr>
            <w:tcW w:w="2800" w:type="dxa"/>
            <w:vAlign w:val="center"/>
          </w:tcPr>
          <w:p w14:paraId="41249360"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财务费用</w:t>
            </w:r>
          </w:p>
        </w:tc>
        <w:tc>
          <w:tcPr>
            <w:tcW w:w="2138" w:type="dxa"/>
            <w:vAlign w:val="center"/>
          </w:tcPr>
          <w:p w14:paraId="3336AF08"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53E581A0"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26AAA80D"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r>
      <w:tr w:rsidR="00000000" w14:paraId="6605378E" w14:textId="77777777">
        <w:trPr>
          <w:jc w:val="center"/>
        </w:trPr>
        <w:tc>
          <w:tcPr>
            <w:tcW w:w="985" w:type="dxa"/>
            <w:vAlign w:val="center"/>
          </w:tcPr>
          <w:p w14:paraId="4F0DA0D1"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8</w:t>
            </w:r>
          </w:p>
        </w:tc>
        <w:tc>
          <w:tcPr>
            <w:tcW w:w="2800" w:type="dxa"/>
            <w:vAlign w:val="center"/>
          </w:tcPr>
          <w:p w14:paraId="58DF6072"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管理费用</w:t>
            </w:r>
          </w:p>
        </w:tc>
        <w:tc>
          <w:tcPr>
            <w:tcW w:w="2138" w:type="dxa"/>
            <w:vAlign w:val="center"/>
          </w:tcPr>
          <w:p w14:paraId="0C83CC2F"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373CE797"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368D4E65"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r>
      <w:tr w:rsidR="00000000" w14:paraId="242CB021" w14:textId="77777777">
        <w:trPr>
          <w:jc w:val="center"/>
        </w:trPr>
        <w:tc>
          <w:tcPr>
            <w:tcW w:w="985" w:type="dxa"/>
            <w:vAlign w:val="center"/>
          </w:tcPr>
          <w:p w14:paraId="71312BA2"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9</w:t>
            </w:r>
          </w:p>
        </w:tc>
        <w:tc>
          <w:tcPr>
            <w:tcW w:w="2800" w:type="dxa"/>
            <w:vAlign w:val="center"/>
          </w:tcPr>
          <w:p w14:paraId="0663D905"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销售费用</w:t>
            </w:r>
          </w:p>
        </w:tc>
        <w:tc>
          <w:tcPr>
            <w:tcW w:w="2138" w:type="dxa"/>
            <w:vAlign w:val="center"/>
          </w:tcPr>
          <w:p w14:paraId="3F894F56"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11B56AC4"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77CD907B"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r>
      <w:tr w:rsidR="00000000" w14:paraId="790DC3CC" w14:textId="77777777">
        <w:trPr>
          <w:jc w:val="center"/>
        </w:trPr>
        <w:tc>
          <w:tcPr>
            <w:tcW w:w="985" w:type="dxa"/>
            <w:vAlign w:val="center"/>
          </w:tcPr>
          <w:p w14:paraId="616D95C3"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10</w:t>
            </w:r>
          </w:p>
        </w:tc>
        <w:tc>
          <w:tcPr>
            <w:tcW w:w="2800" w:type="dxa"/>
            <w:vAlign w:val="center"/>
          </w:tcPr>
          <w:p w14:paraId="44174763"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spacing w:val="-20"/>
                <w:kern w:val="0"/>
                <w:sz w:val="24"/>
                <w:lang w:bidi="ar"/>
              </w:rPr>
              <w:t>合</w:t>
            </w:r>
            <w:r>
              <w:rPr>
                <w:rFonts w:ascii="仿宋_GB2312" w:eastAsia="仿宋_GB2312" w:hAnsi="仿宋_GB2312" w:cs="仿宋_GB2312" w:hint="eastAsia"/>
                <w:b/>
                <w:spacing w:val="-20"/>
                <w:kern w:val="0"/>
                <w:sz w:val="24"/>
                <w:lang w:bidi="ar"/>
              </w:rPr>
              <w:t xml:space="preserve">       </w:t>
            </w:r>
            <w:r>
              <w:rPr>
                <w:rFonts w:ascii="仿宋_GB2312" w:eastAsia="仿宋_GB2312" w:hAnsi="仿宋_GB2312" w:cs="仿宋_GB2312" w:hint="eastAsia"/>
                <w:b/>
                <w:spacing w:val="-20"/>
                <w:kern w:val="0"/>
                <w:sz w:val="24"/>
                <w:lang w:bidi="ar"/>
              </w:rPr>
              <w:t>计</w:t>
            </w:r>
          </w:p>
        </w:tc>
        <w:tc>
          <w:tcPr>
            <w:tcW w:w="2138" w:type="dxa"/>
            <w:vAlign w:val="center"/>
          </w:tcPr>
          <w:p w14:paraId="4C1A69DF"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087" w:type="dxa"/>
            <w:vAlign w:val="center"/>
          </w:tcPr>
          <w:p w14:paraId="2C5C5FBD" w14:textId="77777777" w:rsidR="00000000" w:rsidRDefault="009D0921">
            <w:pPr>
              <w:widowControl/>
              <w:spacing w:line="400" w:lineRule="exact"/>
              <w:jc w:val="center"/>
              <w:textAlignment w:val="center"/>
              <w:rPr>
                <w:rFonts w:ascii="仿宋_GB2312" w:eastAsia="仿宋_GB2312" w:hAnsi="仿宋_GB2312" w:cs="仿宋_GB2312" w:hint="eastAsia"/>
                <w:b/>
                <w:bCs/>
                <w:spacing w:val="-20"/>
                <w:kern w:val="0"/>
                <w:sz w:val="24"/>
              </w:rPr>
            </w:pPr>
          </w:p>
        </w:tc>
        <w:tc>
          <w:tcPr>
            <w:tcW w:w="2350" w:type="dxa"/>
            <w:vAlign w:val="center"/>
          </w:tcPr>
          <w:p w14:paraId="6ED19353" w14:textId="77777777" w:rsidR="00000000" w:rsidRDefault="009D0921">
            <w:pPr>
              <w:spacing w:line="400" w:lineRule="exact"/>
              <w:rPr>
                <w:rFonts w:ascii="仿宋_GB2312" w:eastAsia="仿宋_GB2312" w:hAnsi="仿宋_GB2312" w:cs="仿宋_GB2312" w:hint="eastAsia"/>
                <w:b/>
                <w:bCs/>
                <w:spacing w:val="-20"/>
                <w:kern w:val="0"/>
                <w:sz w:val="24"/>
              </w:rPr>
            </w:pPr>
          </w:p>
        </w:tc>
      </w:tr>
    </w:tbl>
    <w:p w14:paraId="201D51A3" w14:textId="77777777" w:rsidR="00000000" w:rsidRDefault="009D0921">
      <w:pPr>
        <w:spacing w:line="440" w:lineRule="exact"/>
        <w:ind w:firstLine="400"/>
        <w:rPr>
          <w:rFonts w:ascii="仿宋_GB2312" w:eastAsia="仿宋_GB2312" w:hAnsi="仿宋_GB2312" w:cs="仿宋_GB2312" w:hint="eastAsia"/>
          <w:b/>
          <w:bCs/>
          <w:spacing w:val="-20"/>
          <w:kern w:val="0"/>
          <w:sz w:val="28"/>
          <w:szCs w:val="20"/>
        </w:rPr>
      </w:pPr>
      <w:r>
        <w:rPr>
          <w:rFonts w:ascii="仿宋_GB2312" w:eastAsia="仿宋_GB2312" w:hAnsi="仿宋_GB2312" w:cs="仿宋_GB2312" w:hint="eastAsia"/>
          <w:b/>
          <w:bCs/>
          <w:spacing w:val="-20"/>
          <w:kern w:val="0"/>
          <w:sz w:val="28"/>
          <w:szCs w:val="20"/>
        </w:rPr>
        <w:t>（二）资金筹措</w:t>
      </w:r>
    </w:p>
    <w:p w14:paraId="1FD19CAE" w14:textId="77777777" w:rsidR="00000000" w:rsidRDefault="009D0921">
      <w:pPr>
        <w:spacing w:line="440" w:lineRule="exact"/>
        <w:ind w:firstLineChars="200" w:firstLine="480"/>
        <w:rPr>
          <w:rFonts w:ascii="仿宋_GB2312" w:eastAsia="仿宋_GB2312" w:hAnsi="仿宋_GB2312" w:cs="仿宋_GB2312" w:hint="eastAsia"/>
          <w:spacing w:val="-20"/>
          <w:kern w:val="0"/>
          <w:sz w:val="28"/>
          <w:szCs w:val="20"/>
        </w:rPr>
      </w:pPr>
      <w:r>
        <w:rPr>
          <w:rFonts w:ascii="仿宋_GB2312" w:eastAsia="仿宋_GB2312" w:hint="eastAsia"/>
          <w:spacing w:val="-20"/>
          <w:kern w:val="0"/>
          <w:sz w:val="28"/>
          <w:szCs w:val="28"/>
        </w:rPr>
        <w:t>1</w:t>
      </w:r>
      <w:r>
        <w:rPr>
          <w:rFonts w:ascii="仿宋_GB2312" w:eastAsia="仿宋_GB2312" w:hint="eastAsia"/>
          <w:spacing w:val="-20"/>
          <w:kern w:val="0"/>
          <w:sz w:val="28"/>
          <w:szCs w:val="28"/>
        </w:rPr>
        <w:t>、</w:t>
      </w:r>
      <w:r>
        <w:rPr>
          <w:rFonts w:ascii="仿宋_GB2312" w:eastAsia="仿宋_GB2312" w:hint="eastAsia"/>
          <w:spacing w:val="-20"/>
          <w:kern w:val="0"/>
          <w:sz w:val="28"/>
          <w:szCs w:val="28"/>
        </w:rPr>
        <w:t>项目建设资金来源包括申请人自</w:t>
      </w:r>
      <w:r>
        <w:rPr>
          <w:rFonts w:ascii="仿宋_GB2312" w:eastAsia="仿宋_GB2312" w:hint="eastAsia"/>
          <w:spacing w:val="-20"/>
          <w:kern w:val="0"/>
          <w:sz w:val="28"/>
          <w:szCs w:val="28"/>
        </w:rPr>
        <w:t>有</w:t>
      </w:r>
      <w:r>
        <w:rPr>
          <w:rFonts w:ascii="仿宋_GB2312" w:eastAsia="仿宋_GB2312" w:hint="eastAsia"/>
          <w:spacing w:val="-20"/>
          <w:kern w:val="0"/>
          <w:sz w:val="28"/>
          <w:szCs w:val="28"/>
        </w:rPr>
        <w:t>资金</w:t>
      </w:r>
      <w:r>
        <w:rPr>
          <w:rFonts w:ascii="仿宋_GB2312" w:eastAsia="仿宋_GB2312" w:hint="eastAsia"/>
          <w:spacing w:val="-20"/>
          <w:kern w:val="0"/>
          <w:sz w:val="28"/>
          <w:szCs w:val="28"/>
        </w:rPr>
        <w:t>、金融机构</w:t>
      </w:r>
      <w:r>
        <w:rPr>
          <w:rFonts w:ascii="仿宋_GB2312" w:eastAsia="仿宋_GB2312" w:hint="eastAsia"/>
          <w:spacing w:val="-20"/>
          <w:kern w:val="0"/>
          <w:sz w:val="28"/>
          <w:szCs w:val="28"/>
        </w:rPr>
        <w:t>融资</w:t>
      </w:r>
      <w:r>
        <w:rPr>
          <w:rFonts w:ascii="仿宋_GB2312" w:eastAsia="仿宋_GB2312" w:hint="eastAsia"/>
          <w:spacing w:val="-20"/>
          <w:kern w:val="0"/>
          <w:sz w:val="28"/>
          <w:szCs w:val="28"/>
        </w:rPr>
        <w:t>和项目销售返投三</w:t>
      </w:r>
      <w:r>
        <w:rPr>
          <w:rFonts w:ascii="仿宋_GB2312" w:eastAsia="仿宋_GB2312" w:hint="eastAsia"/>
          <w:spacing w:val="-20"/>
          <w:kern w:val="0"/>
          <w:sz w:val="28"/>
          <w:szCs w:val="28"/>
        </w:rPr>
        <w:t>部分，</w:t>
      </w:r>
      <w:r>
        <w:rPr>
          <w:rFonts w:ascii="仿宋_GB2312" w:eastAsia="仿宋_GB2312" w:hint="eastAsia"/>
          <w:spacing w:val="-20"/>
          <w:kern w:val="0"/>
          <w:sz w:val="28"/>
          <w:szCs w:val="28"/>
        </w:rPr>
        <w:t>具体情况详见下表（单位：万元）：</w:t>
      </w:r>
    </w:p>
    <w:tbl>
      <w:tblPr>
        <w:tblW w:w="0" w:type="auto"/>
        <w:jc w:val="center"/>
        <w:tblInd w:w="0" w:type="dxa"/>
        <w:tblLayout w:type="fixed"/>
        <w:tblCellMar>
          <w:top w:w="15" w:type="dxa"/>
          <w:left w:w="15" w:type="dxa"/>
          <w:bottom w:w="15" w:type="dxa"/>
          <w:right w:w="15" w:type="dxa"/>
        </w:tblCellMar>
        <w:tblLook w:val="0000" w:firstRow="0" w:lastRow="0" w:firstColumn="0" w:lastColumn="0" w:noHBand="0" w:noVBand="0"/>
      </w:tblPr>
      <w:tblGrid>
        <w:gridCol w:w="1806"/>
        <w:gridCol w:w="1969"/>
        <w:gridCol w:w="1763"/>
        <w:gridCol w:w="1462"/>
        <w:gridCol w:w="3497"/>
      </w:tblGrid>
      <w:tr w:rsidR="00000000" w14:paraId="5B94CD6C" w14:textId="77777777">
        <w:trPr>
          <w:trHeight w:val="397"/>
          <w:jc w:val="center"/>
        </w:trPr>
        <w:tc>
          <w:tcPr>
            <w:tcW w:w="1806"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4774771B" w14:textId="77777777" w:rsidR="00000000" w:rsidRDefault="009D0921">
            <w:pPr>
              <w:pStyle w:val="ac"/>
              <w:spacing w:before="0" w:after="0" w:line="400" w:lineRule="exact"/>
              <w:jc w:val="center"/>
              <w:rPr>
                <w:spacing w:val="-20"/>
                <w:kern w:val="0"/>
                <w:sz w:val="28"/>
                <w:szCs w:val="28"/>
              </w:rPr>
            </w:pPr>
            <w:r>
              <w:rPr>
                <w:rFonts w:ascii="仿宋_GB2312" w:eastAsia="仿宋_GB2312" w:cs="仿宋_GB2312"/>
                <w:b/>
                <w:spacing w:val="-20"/>
                <w:kern w:val="0"/>
                <w:sz w:val="28"/>
                <w:szCs w:val="28"/>
              </w:rPr>
              <w:t>资金来源</w:t>
            </w:r>
          </w:p>
        </w:tc>
        <w:tc>
          <w:tcPr>
            <w:tcW w:w="1969"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5A0A33FA" w14:textId="77777777" w:rsidR="00000000" w:rsidRDefault="009D0921">
            <w:pPr>
              <w:pStyle w:val="ac"/>
              <w:spacing w:before="0" w:after="0" w:line="400" w:lineRule="exact"/>
              <w:jc w:val="center"/>
              <w:rPr>
                <w:spacing w:val="-20"/>
                <w:kern w:val="0"/>
                <w:sz w:val="28"/>
                <w:szCs w:val="28"/>
              </w:rPr>
            </w:pPr>
            <w:r>
              <w:rPr>
                <w:rFonts w:ascii="仿宋_GB2312" w:eastAsia="仿宋_GB2312" w:cs="仿宋_GB2312" w:hint="eastAsia"/>
                <w:b/>
                <w:spacing w:val="-20"/>
                <w:kern w:val="0"/>
                <w:sz w:val="28"/>
                <w:szCs w:val="28"/>
              </w:rPr>
              <w:t>金额</w:t>
            </w:r>
          </w:p>
        </w:tc>
        <w:tc>
          <w:tcPr>
            <w:tcW w:w="1763"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5478F09C" w14:textId="77777777" w:rsidR="00000000" w:rsidRDefault="009D0921">
            <w:pPr>
              <w:pStyle w:val="ac"/>
              <w:spacing w:before="0" w:after="0" w:line="400" w:lineRule="exact"/>
              <w:jc w:val="center"/>
              <w:rPr>
                <w:spacing w:val="-20"/>
                <w:kern w:val="0"/>
                <w:sz w:val="28"/>
                <w:szCs w:val="28"/>
              </w:rPr>
            </w:pPr>
            <w:r>
              <w:rPr>
                <w:rFonts w:ascii="仿宋_GB2312" w:eastAsia="仿宋_GB2312" w:cs="仿宋_GB2312" w:hint="eastAsia"/>
                <w:b/>
                <w:spacing w:val="-20"/>
                <w:kern w:val="0"/>
                <w:sz w:val="28"/>
                <w:szCs w:val="28"/>
              </w:rPr>
              <w:t>占比</w:t>
            </w:r>
          </w:p>
        </w:tc>
        <w:tc>
          <w:tcPr>
            <w:tcW w:w="1462"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3EB37500" w14:textId="77777777" w:rsidR="00000000" w:rsidRDefault="009D0921">
            <w:pPr>
              <w:pStyle w:val="ac"/>
              <w:spacing w:before="0" w:after="0" w:line="400" w:lineRule="exact"/>
              <w:jc w:val="center"/>
              <w:rPr>
                <w:spacing w:val="-20"/>
                <w:kern w:val="0"/>
                <w:sz w:val="28"/>
                <w:szCs w:val="28"/>
              </w:rPr>
            </w:pPr>
            <w:r>
              <w:rPr>
                <w:rFonts w:ascii="仿宋_GB2312" w:eastAsia="仿宋_GB2312" w:cs="仿宋_GB2312" w:hint="eastAsia"/>
                <w:b/>
                <w:spacing w:val="-20"/>
                <w:kern w:val="0"/>
                <w:sz w:val="28"/>
                <w:szCs w:val="28"/>
              </w:rPr>
              <w:t>已投入</w:t>
            </w:r>
          </w:p>
        </w:tc>
        <w:tc>
          <w:tcPr>
            <w:tcW w:w="3497"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059C6329" w14:textId="77777777" w:rsidR="00000000" w:rsidRDefault="009D0921">
            <w:pPr>
              <w:pStyle w:val="ac"/>
              <w:spacing w:before="0" w:after="0" w:line="400" w:lineRule="exact"/>
              <w:jc w:val="center"/>
              <w:rPr>
                <w:rFonts w:ascii="仿宋_GB2312" w:eastAsia="仿宋_GB2312" w:cs="仿宋_GB2312" w:hint="eastAsia"/>
                <w:b/>
                <w:spacing w:val="-20"/>
                <w:kern w:val="0"/>
                <w:sz w:val="28"/>
                <w:szCs w:val="28"/>
                <w:lang w:eastAsia="zh-CN"/>
              </w:rPr>
            </w:pPr>
            <w:r>
              <w:rPr>
                <w:rFonts w:ascii="仿宋_GB2312" w:eastAsia="仿宋_GB2312" w:cs="仿宋_GB2312" w:hint="eastAsia"/>
                <w:b/>
                <w:spacing w:val="-20"/>
                <w:kern w:val="0"/>
                <w:sz w:val="28"/>
                <w:szCs w:val="28"/>
                <w:lang w:eastAsia="zh-CN"/>
              </w:rPr>
              <w:t>备注</w:t>
            </w:r>
          </w:p>
        </w:tc>
      </w:tr>
      <w:tr w:rsidR="00000000" w14:paraId="67AD8E78" w14:textId="77777777">
        <w:trPr>
          <w:trHeight w:val="397"/>
          <w:jc w:val="center"/>
        </w:trPr>
        <w:tc>
          <w:tcPr>
            <w:tcW w:w="1806"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7699848B" w14:textId="77777777" w:rsidR="00000000" w:rsidRDefault="009D0921">
            <w:pPr>
              <w:pStyle w:val="ac"/>
              <w:spacing w:before="0" w:after="0" w:line="400" w:lineRule="exact"/>
              <w:jc w:val="center"/>
              <w:rPr>
                <w:rFonts w:eastAsia="宋体" w:hint="eastAsia"/>
                <w:spacing w:val="-20"/>
                <w:kern w:val="0"/>
                <w:sz w:val="28"/>
                <w:szCs w:val="28"/>
                <w:lang w:eastAsia="zh-CN"/>
              </w:rPr>
            </w:pPr>
            <w:r>
              <w:rPr>
                <w:rFonts w:ascii="仿宋_GB2312" w:eastAsia="仿宋_GB2312" w:cs="仿宋_GB2312" w:hint="eastAsia"/>
                <w:spacing w:val="-20"/>
                <w:kern w:val="0"/>
                <w:sz w:val="28"/>
                <w:szCs w:val="28"/>
                <w:lang w:eastAsia="zh-CN"/>
              </w:rPr>
              <w:t>自有资金</w:t>
            </w:r>
          </w:p>
        </w:tc>
        <w:tc>
          <w:tcPr>
            <w:tcW w:w="1969"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7A7EC04E" w14:textId="77777777" w:rsidR="00000000" w:rsidRDefault="009D0921">
            <w:pPr>
              <w:pStyle w:val="ac"/>
              <w:spacing w:before="0" w:after="0" w:line="400" w:lineRule="exact"/>
              <w:jc w:val="center"/>
              <w:rPr>
                <w:rFonts w:eastAsia="宋体" w:hint="eastAsia"/>
                <w:spacing w:val="-20"/>
                <w:kern w:val="0"/>
                <w:sz w:val="28"/>
                <w:szCs w:val="28"/>
                <w:lang w:eastAsia="zh-CN"/>
              </w:rPr>
            </w:pPr>
          </w:p>
        </w:tc>
        <w:tc>
          <w:tcPr>
            <w:tcW w:w="1763"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6BA45B42" w14:textId="77777777" w:rsidR="00000000" w:rsidRDefault="009D0921">
            <w:pPr>
              <w:pStyle w:val="ac"/>
              <w:spacing w:before="0" w:after="0" w:line="400" w:lineRule="exact"/>
              <w:jc w:val="center"/>
              <w:rPr>
                <w:spacing w:val="-20"/>
                <w:kern w:val="0"/>
                <w:sz w:val="28"/>
                <w:szCs w:val="28"/>
              </w:rPr>
            </w:pPr>
          </w:p>
        </w:tc>
        <w:tc>
          <w:tcPr>
            <w:tcW w:w="1462"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1B4DD49C" w14:textId="77777777" w:rsidR="00000000" w:rsidRDefault="009D0921">
            <w:pPr>
              <w:pStyle w:val="ac"/>
              <w:spacing w:before="0" w:after="0" w:line="400" w:lineRule="exact"/>
              <w:jc w:val="center"/>
              <w:rPr>
                <w:rFonts w:eastAsia="宋体" w:hint="eastAsia"/>
                <w:spacing w:val="-20"/>
                <w:kern w:val="0"/>
                <w:sz w:val="28"/>
                <w:szCs w:val="28"/>
                <w:lang w:eastAsia="zh-CN"/>
              </w:rPr>
            </w:pPr>
          </w:p>
        </w:tc>
        <w:tc>
          <w:tcPr>
            <w:tcW w:w="3497"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13E2323A" w14:textId="77777777" w:rsidR="00000000" w:rsidRDefault="009D0921">
            <w:pPr>
              <w:pStyle w:val="ac"/>
              <w:spacing w:before="0" w:after="0" w:line="400" w:lineRule="exact"/>
              <w:jc w:val="center"/>
              <w:rPr>
                <w:rFonts w:ascii="仿宋_GB2312" w:eastAsia="仿宋_GB2312" w:cs="仿宋_GB2312" w:hint="eastAsia"/>
                <w:spacing w:val="-20"/>
                <w:kern w:val="0"/>
                <w:sz w:val="28"/>
                <w:szCs w:val="28"/>
                <w:lang w:eastAsia="zh-CN"/>
              </w:rPr>
            </w:pPr>
          </w:p>
        </w:tc>
      </w:tr>
      <w:tr w:rsidR="00000000" w14:paraId="7344B380" w14:textId="77777777">
        <w:trPr>
          <w:trHeight w:val="397"/>
          <w:jc w:val="center"/>
        </w:trPr>
        <w:tc>
          <w:tcPr>
            <w:tcW w:w="1806"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083F82AA" w14:textId="77777777" w:rsidR="00000000" w:rsidRDefault="009D0921">
            <w:pPr>
              <w:pStyle w:val="ac"/>
              <w:spacing w:before="0" w:after="0" w:line="400" w:lineRule="exact"/>
              <w:jc w:val="center"/>
              <w:rPr>
                <w:spacing w:val="-20"/>
                <w:kern w:val="0"/>
                <w:sz w:val="28"/>
                <w:szCs w:val="28"/>
              </w:rPr>
            </w:pPr>
            <w:r>
              <w:rPr>
                <w:rFonts w:ascii="仿宋_GB2312" w:eastAsia="仿宋_GB2312" w:cs="仿宋_GB2312" w:hint="eastAsia"/>
                <w:spacing w:val="-20"/>
                <w:kern w:val="0"/>
                <w:sz w:val="28"/>
                <w:szCs w:val="28"/>
              </w:rPr>
              <w:t>金融机构融资</w:t>
            </w:r>
          </w:p>
        </w:tc>
        <w:tc>
          <w:tcPr>
            <w:tcW w:w="1969"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07846AE9" w14:textId="77777777" w:rsidR="00000000" w:rsidRDefault="009D0921">
            <w:pPr>
              <w:pStyle w:val="ac"/>
              <w:spacing w:before="0" w:after="0" w:line="400" w:lineRule="exact"/>
              <w:jc w:val="center"/>
              <w:rPr>
                <w:rFonts w:eastAsia="宋体" w:hint="eastAsia"/>
                <w:spacing w:val="-20"/>
                <w:kern w:val="0"/>
                <w:sz w:val="28"/>
                <w:szCs w:val="28"/>
                <w:lang w:eastAsia="zh-CN"/>
              </w:rPr>
            </w:pPr>
          </w:p>
        </w:tc>
        <w:tc>
          <w:tcPr>
            <w:tcW w:w="1763"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7E061421" w14:textId="77777777" w:rsidR="00000000" w:rsidRDefault="009D0921">
            <w:pPr>
              <w:pStyle w:val="ac"/>
              <w:spacing w:before="0" w:after="0" w:line="400" w:lineRule="exact"/>
              <w:jc w:val="center"/>
              <w:rPr>
                <w:spacing w:val="-20"/>
                <w:kern w:val="0"/>
                <w:sz w:val="28"/>
                <w:szCs w:val="28"/>
              </w:rPr>
            </w:pPr>
          </w:p>
        </w:tc>
        <w:tc>
          <w:tcPr>
            <w:tcW w:w="1462"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4A3F2BA0" w14:textId="77777777" w:rsidR="00000000" w:rsidRDefault="009D0921">
            <w:pPr>
              <w:pStyle w:val="ac"/>
              <w:spacing w:before="0" w:after="0" w:line="400" w:lineRule="exact"/>
              <w:jc w:val="center"/>
              <w:rPr>
                <w:rFonts w:eastAsia="宋体" w:hint="eastAsia"/>
                <w:spacing w:val="-20"/>
                <w:kern w:val="0"/>
                <w:sz w:val="28"/>
                <w:szCs w:val="28"/>
                <w:lang w:eastAsia="zh-CN"/>
              </w:rPr>
            </w:pPr>
          </w:p>
        </w:tc>
        <w:tc>
          <w:tcPr>
            <w:tcW w:w="3497"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747979DB" w14:textId="77777777" w:rsidR="00000000" w:rsidRDefault="009D0921">
            <w:pPr>
              <w:pStyle w:val="ac"/>
              <w:spacing w:before="0" w:after="0" w:line="400" w:lineRule="exact"/>
              <w:jc w:val="center"/>
              <w:rPr>
                <w:rFonts w:ascii="仿宋_GB2312" w:eastAsia="仿宋_GB2312" w:cs="仿宋_GB2312" w:hint="eastAsia"/>
                <w:spacing w:val="-20"/>
                <w:kern w:val="0"/>
                <w:sz w:val="28"/>
                <w:szCs w:val="28"/>
                <w:lang w:eastAsia="zh-CN"/>
              </w:rPr>
            </w:pPr>
          </w:p>
        </w:tc>
      </w:tr>
      <w:tr w:rsidR="00000000" w14:paraId="7DF056C5" w14:textId="77777777">
        <w:trPr>
          <w:trHeight w:val="397"/>
          <w:jc w:val="center"/>
        </w:trPr>
        <w:tc>
          <w:tcPr>
            <w:tcW w:w="1806"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2DA739E6" w14:textId="77777777" w:rsidR="00000000" w:rsidRDefault="009D0921">
            <w:pPr>
              <w:pStyle w:val="ac"/>
              <w:spacing w:before="0" w:after="0" w:line="400" w:lineRule="exact"/>
              <w:jc w:val="center"/>
              <w:rPr>
                <w:spacing w:val="-20"/>
                <w:kern w:val="0"/>
                <w:sz w:val="28"/>
                <w:szCs w:val="28"/>
              </w:rPr>
            </w:pPr>
            <w:r>
              <w:rPr>
                <w:rFonts w:ascii="仿宋_GB2312" w:eastAsia="仿宋_GB2312" w:cs="仿宋_GB2312" w:hint="eastAsia"/>
                <w:spacing w:val="-20"/>
                <w:kern w:val="0"/>
                <w:sz w:val="28"/>
                <w:szCs w:val="28"/>
              </w:rPr>
              <w:t>销售返投</w:t>
            </w:r>
          </w:p>
        </w:tc>
        <w:tc>
          <w:tcPr>
            <w:tcW w:w="1969"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036504E6" w14:textId="77777777" w:rsidR="00000000" w:rsidRDefault="009D0921">
            <w:pPr>
              <w:pStyle w:val="ac"/>
              <w:spacing w:before="0" w:after="0" w:line="400" w:lineRule="exact"/>
              <w:jc w:val="center"/>
              <w:rPr>
                <w:rFonts w:eastAsia="宋体" w:hint="eastAsia"/>
                <w:spacing w:val="-20"/>
                <w:kern w:val="0"/>
                <w:sz w:val="28"/>
                <w:szCs w:val="28"/>
                <w:lang w:eastAsia="zh-CN"/>
              </w:rPr>
            </w:pPr>
          </w:p>
        </w:tc>
        <w:tc>
          <w:tcPr>
            <w:tcW w:w="1763"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5579A4F3" w14:textId="77777777" w:rsidR="00000000" w:rsidRDefault="009D0921">
            <w:pPr>
              <w:pStyle w:val="ac"/>
              <w:spacing w:before="0" w:after="0" w:line="400" w:lineRule="exact"/>
              <w:jc w:val="center"/>
              <w:rPr>
                <w:spacing w:val="-20"/>
                <w:kern w:val="0"/>
                <w:sz w:val="28"/>
                <w:szCs w:val="28"/>
              </w:rPr>
            </w:pPr>
          </w:p>
        </w:tc>
        <w:tc>
          <w:tcPr>
            <w:tcW w:w="1462"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36B9DD5D" w14:textId="77777777" w:rsidR="00000000" w:rsidRDefault="009D0921">
            <w:pPr>
              <w:pStyle w:val="ac"/>
              <w:spacing w:before="0" w:after="0" w:line="400" w:lineRule="exact"/>
              <w:jc w:val="center"/>
              <w:rPr>
                <w:spacing w:val="-20"/>
                <w:kern w:val="0"/>
                <w:sz w:val="28"/>
                <w:szCs w:val="28"/>
              </w:rPr>
            </w:pPr>
          </w:p>
        </w:tc>
        <w:tc>
          <w:tcPr>
            <w:tcW w:w="3497"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14:paraId="136DFF85" w14:textId="77777777" w:rsidR="00000000" w:rsidRDefault="009D0921">
            <w:pPr>
              <w:pStyle w:val="ac"/>
              <w:spacing w:before="0" w:after="0" w:line="400" w:lineRule="exact"/>
              <w:jc w:val="center"/>
              <w:rPr>
                <w:rFonts w:ascii="仿宋_GB2312" w:eastAsia="仿宋_GB2312" w:cs="仿宋_GB2312" w:hint="eastAsia"/>
                <w:spacing w:val="-20"/>
                <w:kern w:val="0"/>
                <w:sz w:val="28"/>
                <w:szCs w:val="28"/>
                <w:lang w:eastAsia="zh-CN"/>
              </w:rPr>
            </w:pPr>
          </w:p>
        </w:tc>
      </w:tr>
      <w:tr w:rsidR="00000000" w14:paraId="225B83E1" w14:textId="77777777">
        <w:trPr>
          <w:trHeight w:val="397"/>
          <w:jc w:val="center"/>
        </w:trPr>
        <w:tc>
          <w:tcPr>
            <w:tcW w:w="1806" w:type="dxa"/>
            <w:tcBorders>
              <w:top w:val="single" w:sz="4" w:space="0" w:color="auto"/>
              <w:left w:val="single" w:sz="6" w:space="0" w:color="000000"/>
              <w:bottom w:val="single" w:sz="6" w:space="0" w:color="000000"/>
              <w:right w:val="single" w:sz="6" w:space="0" w:color="000000"/>
            </w:tcBorders>
            <w:tcMar>
              <w:top w:w="0" w:type="dxa"/>
              <w:left w:w="105" w:type="dxa"/>
              <w:bottom w:w="0" w:type="dxa"/>
              <w:right w:w="105" w:type="dxa"/>
            </w:tcMar>
            <w:vAlign w:val="center"/>
          </w:tcPr>
          <w:p w14:paraId="083DD262" w14:textId="77777777" w:rsidR="00000000" w:rsidRDefault="009D0921">
            <w:pPr>
              <w:pStyle w:val="ac"/>
              <w:spacing w:before="0" w:after="0" w:line="400" w:lineRule="exact"/>
              <w:jc w:val="center"/>
              <w:rPr>
                <w:spacing w:val="-20"/>
                <w:kern w:val="0"/>
                <w:sz w:val="28"/>
                <w:szCs w:val="28"/>
              </w:rPr>
            </w:pPr>
            <w:r>
              <w:rPr>
                <w:rFonts w:ascii="仿宋_GB2312" w:eastAsia="仿宋_GB2312" w:cs="仿宋_GB2312" w:hint="eastAsia"/>
                <w:b/>
                <w:spacing w:val="-20"/>
                <w:kern w:val="0"/>
                <w:sz w:val="28"/>
                <w:szCs w:val="28"/>
              </w:rPr>
              <w:t>合计</w:t>
            </w:r>
          </w:p>
        </w:tc>
        <w:tc>
          <w:tcPr>
            <w:tcW w:w="1969" w:type="dxa"/>
            <w:tcBorders>
              <w:top w:val="single" w:sz="4" w:space="0" w:color="auto"/>
              <w:left w:val="nil"/>
              <w:bottom w:val="single" w:sz="6" w:space="0" w:color="000000"/>
              <w:right w:val="single" w:sz="6" w:space="0" w:color="000000"/>
            </w:tcBorders>
            <w:tcMar>
              <w:top w:w="0" w:type="dxa"/>
              <w:left w:w="105" w:type="dxa"/>
              <w:bottom w:w="0" w:type="dxa"/>
              <w:right w:w="105" w:type="dxa"/>
            </w:tcMar>
            <w:vAlign w:val="center"/>
          </w:tcPr>
          <w:p w14:paraId="46BCB52B" w14:textId="77777777" w:rsidR="00000000" w:rsidRDefault="009D0921">
            <w:pPr>
              <w:pStyle w:val="ac"/>
              <w:spacing w:before="0" w:after="0" w:line="400" w:lineRule="exact"/>
              <w:jc w:val="center"/>
              <w:rPr>
                <w:rFonts w:eastAsia="宋体" w:hint="eastAsia"/>
                <w:spacing w:val="-20"/>
                <w:kern w:val="0"/>
                <w:sz w:val="28"/>
                <w:szCs w:val="28"/>
                <w:lang w:eastAsia="zh-CN"/>
              </w:rPr>
            </w:pPr>
          </w:p>
        </w:tc>
        <w:tc>
          <w:tcPr>
            <w:tcW w:w="1763" w:type="dxa"/>
            <w:tcBorders>
              <w:top w:val="single" w:sz="4" w:space="0" w:color="auto"/>
              <w:left w:val="nil"/>
              <w:bottom w:val="single" w:sz="6" w:space="0" w:color="000000"/>
              <w:right w:val="single" w:sz="6" w:space="0" w:color="000000"/>
            </w:tcBorders>
            <w:tcMar>
              <w:top w:w="0" w:type="dxa"/>
              <w:left w:w="105" w:type="dxa"/>
              <w:bottom w:w="0" w:type="dxa"/>
              <w:right w:w="105" w:type="dxa"/>
            </w:tcMar>
            <w:vAlign w:val="center"/>
          </w:tcPr>
          <w:p w14:paraId="507F1BF8" w14:textId="77777777" w:rsidR="00000000" w:rsidRDefault="009D0921">
            <w:pPr>
              <w:pStyle w:val="ac"/>
              <w:spacing w:before="0" w:after="0" w:line="400" w:lineRule="exact"/>
              <w:jc w:val="center"/>
              <w:rPr>
                <w:spacing w:val="-20"/>
                <w:kern w:val="0"/>
                <w:sz w:val="28"/>
                <w:szCs w:val="28"/>
              </w:rPr>
            </w:pPr>
          </w:p>
        </w:tc>
        <w:tc>
          <w:tcPr>
            <w:tcW w:w="1462" w:type="dxa"/>
            <w:tcBorders>
              <w:top w:val="single" w:sz="4" w:space="0" w:color="auto"/>
              <w:left w:val="nil"/>
              <w:bottom w:val="single" w:sz="6" w:space="0" w:color="000000"/>
              <w:right w:val="single" w:sz="6" w:space="0" w:color="000000"/>
            </w:tcBorders>
            <w:tcMar>
              <w:top w:w="0" w:type="dxa"/>
              <w:left w:w="105" w:type="dxa"/>
              <w:bottom w:w="0" w:type="dxa"/>
              <w:right w:w="105" w:type="dxa"/>
            </w:tcMar>
            <w:vAlign w:val="center"/>
          </w:tcPr>
          <w:p w14:paraId="3760E1C5" w14:textId="77777777" w:rsidR="00000000" w:rsidRDefault="009D0921">
            <w:pPr>
              <w:pStyle w:val="ac"/>
              <w:spacing w:before="0" w:after="0" w:line="400" w:lineRule="exact"/>
              <w:jc w:val="center"/>
              <w:rPr>
                <w:rFonts w:ascii="仿宋_GB2312" w:eastAsia="仿宋_GB2312" w:cs="仿宋_GB2312" w:hint="eastAsia"/>
                <w:b/>
                <w:spacing w:val="-20"/>
                <w:kern w:val="0"/>
                <w:sz w:val="28"/>
                <w:szCs w:val="28"/>
                <w:lang w:eastAsia="zh-CN"/>
              </w:rPr>
            </w:pPr>
          </w:p>
        </w:tc>
        <w:tc>
          <w:tcPr>
            <w:tcW w:w="3497" w:type="dxa"/>
            <w:tcBorders>
              <w:top w:val="single" w:sz="4" w:space="0" w:color="auto"/>
              <w:left w:val="nil"/>
              <w:bottom w:val="single" w:sz="6" w:space="0" w:color="000000"/>
              <w:right w:val="single" w:sz="6" w:space="0" w:color="000000"/>
            </w:tcBorders>
            <w:tcMar>
              <w:top w:w="0" w:type="dxa"/>
              <w:left w:w="105" w:type="dxa"/>
              <w:bottom w:w="0" w:type="dxa"/>
              <w:right w:w="105" w:type="dxa"/>
            </w:tcMar>
            <w:vAlign w:val="center"/>
          </w:tcPr>
          <w:p w14:paraId="1AC212E4" w14:textId="77777777" w:rsidR="00000000" w:rsidRDefault="009D0921">
            <w:pPr>
              <w:pStyle w:val="ac"/>
              <w:spacing w:before="0" w:after="0" w:line="400" w:lineRule="exact"/>
              <w:jc w:val="center"/>
              <w:rPr>
                <w:rFonts w:ascii="仿宋_GB2312" w:eastAsia="仿宋_GB2312" w:cs="仿宋_GB2312" w:hint="eastAsia"/>
                <w:b/>
                <w:spacing w:val="-20"/>
                <w:kern w:val="0"/>
                <w:sz w:val="28"/>
                <w:szCs w:val="28"/>
                <w:lang w:eastAsia="zh-CN"/>
              </w:rPr>
            </w:pPr>
          </w:p>
        </w:tc>
      </w:tr>
    </w:tbl>
    <w:p w14:paraId="2BDF1A6B" w14:textId="77777777" w:rsidR="00000000" w:rsidRDefault="009D0921">
      <w:pPr>
        <w:spacing w:line="440" w:lineRule="exact"/>
        <w:ind w:firstLine="400"/>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 2</w:t>
      </w:r>
      <w:r>
        <w:rPr>
          <w:rFonts w:ascii="仿宋_GB2312" w:eastAsia="仿宋_GB2312" w:hAnsi="仿宋_GB2312" w:cs="仿宋_GB2312" w:hint="eastAsia"/>
          <w:spacing w:val="-20"/>
          <w:kern w:val="0"/>
          <w:sz w:val="28"/>
          <w:szCs w:val="20"/>
        </w:rPr>
        <w:t>、申请人提供了工程款等相关发票、转账凭证以及流水证明，已支付金额合计</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亿元，具体统计情况如下表所示：</w:t>
      </w:r>
    </w:p>
    <w:tbl>
      <w:tblPr>
        <w:tblW w:w="0" w:type="auto"/>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5"/>
        <w:gridCol w:w="1980"/>
        <w:gridCol w:w="2490"/>
        <w:gridCol w:w="4985"/>
      </w:tblGrid>
      <w:tr w:rsidR="00000000" w14:paraId="11D9D0DB" w14:textId="77777777">
        <w:tc>
          <w:tcPr>
            <w:tcW w:w="965" w:type="dxa"/>
          </w:tcPr>
          <w:p w14:paraId="29053FE2" w14:textId="77777777" w:rsidR="00000000" w:rsidRDefault="009D0921">
            <w:pPr>
              <w:spacing w:line="440" w:lineRule="exact"/>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序号</w:t>
            </w:r>
          </w:p>
        </w:tc>
        <w:tc>
          <w:tcPr>
            <w:tcW w:w="1980" w:type="dxa"/>
          </w:tcPr>
          <w:p w14:paraId="49707FBE" w14:textId="77777777" w:rsidR="00000000" w:rsidRDefault="009D0921">
            <w:pPr>
              <w:spacing w:line="440" w:lineRule="exact"/>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内容</w:t>
            </w:r>
          </w:p>
        </w:tc>
        <w:tc>
          <w:tcPr>
            <w:tcW w:w="2490" w:type="dxa"/>
          </w:tcPr>
          <w:p w14:paraId="7BE1702A" w14:textId="77777777" w:rsidR="00000000" w:rsidRDefault="009D0921">
            <w:pPr>
              <w:spacing w:line="440" w:lineRule="exact"/>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已投入资金（万元）</w:t>
            </w:r>
          </w:p>
        </w:tc>
        <w:tc>
          <w:tcPr>
            <w:tcW w:w="4985" w:type="dxa"/>
          </w:tcPr>
          <w:p w14:paraId="1298FACA" w14:textId="77777777" w:rsidR="00000000" w:rsidRDefault="009D0921">
            <w:pPr>
              <w:spacing w:line="440" w:lineRule="exact"/>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凭证</w:t>
            </w:r>
          </w:p>
        </w:tc>
      </w:tr>
      <w:tr w:rsidR="00000000" w14:paraId="20B9A516" w14:textId="77777777">
        <w:tc>
          <w:tcPr>
            <w:tcW w:w="965" w:type="dxa"/>
          </w:tcPr>
          <w:p w14:paraId="6C2E213F" w14:textId="77777777" w:rsidR="00000000" w:rsidRDefault="009D0921">
            <w:pPr>
              <w:spacing w:line="440" w:lineRule="exact"/>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w:t>
            </w:r>
          </w:p>
        </w:tc>
        <w:tc>
          <w:tcPr>
            <w:tcW w:w="1980" w:type="dxa"/>
          </w:tcPr>
          <w:p w14:paraId="40BE56DD" w14:textId="77777777" w:rsidR="00000000" w:rsidRDefault="009D0921">
            <w:pPr>
              <w:spacing w:line="440" w:lineRule="exact"/>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土地成本</w:t>
            </w:r>
          </w:p>
        </w:tc>
        <w:tc>
          <w:tcPr>
            <w:tcW w:w="2490" w:type="dxa"/>
          </w:tcPr>
          <w:p w14:paraId="61172231" w14:textId="77777777" w:rsidR="00000000" w:rsidRDefault="009D0921">
            <w:pPr>
              <w:spacing w:line="440" w:lineRule="exact"/>
              <w:jc w:val="left"/>
              <w:rPr>
                <w:rFonts w:ascii="仿宋_GB2312" w:eastAsia="仿宋_GB2312" w:hAnsi="仿宋_GB2312" w:cs="仿宋_GB2312" w:hint="eastAsia"/>
                <w:spacing w:val="-20"/>
                <w:kern w:val="0"/>
                <w:sz w:val="28"/>
                <w:szCs w:val="20"/>
              </w:rPr>
            </w:pPr>
          </w:p>
        </w:tc>
        <w:tc>
          <w:tcPr>
            <w:tcW w:w="4985" w:type="dxa"/>
          </w:tcPr>
          <w:p w14:paraId="4F879DB2" w14:textId="77777777" w:rsidR="00000000" w:rsidRDefault="009D0921">
            <w:pPr>
              <w:spacing w:line="440" w:lineRule="exact"/>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发票</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万元</w:t>
            </w:r>
          </w:p>
        </w:tc>
      </w:tr>
      <w:tr w:rsidR="00000000" w14:paraId="2C41D090" w14:textId="77777777">
        <w:tc>
          <w:tcPr>
            <w:tcW w:w="965" w:type="dxa"/>
          </w:tcPr>
          <w:p w14:paraId="0CFEF44B" w14:textId="77777777" w:rsidR="00000000" w:rsidRDefault="009D0921">
            <w:pPr>
              <w:spacing w:line="440" w:lineRule="exact"/>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w:t>
            </w:r>
          </w:p>
        </w:tc>
        <w:tc>
          <w:tcPr>
            <w:tcW w:w="1980" w:type="dxa"/>
          </w:tcPr>
          <w:p w14:paraId="2BEE96AC" w14:textId="77777777" w:rsidR="00000000" w:rsidRDefault="009D0921">
            <w:pPr>
              <w:spacing w:line="440" w:lineRule="exact"/>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工程款</w:t>
            </w:r>
          </w:p>
        </w:tc>
        <w:tc>
          <w:tcPr>
            <w:tcW w:w="2490" w:type="dxa"/>
          </w:tcPr>
          <w:p w14:paraId="7B170B83" w14:textId="77777777" w:rsidR="00000000" w:rsidRDefault="009D0921">
            <w:pPr>
              <w:spacing w:line="440" w:lineRule="exact"/>
              <w:jc w:val="left"/>
              <w:rPr>
                <w:rFonts w:ascii="仿宋_GB2312" w:eastAsia="仿宋_GB2312" w:hAnsi="仿宋_GB2312" w:cs="仿宋_GB2312" w:hint="eastAsia"/>
                <w:spacing w:val="-20"/>
                <w:kern w:val="0"/>
                <w:sz w:val="28"/>
                <w:szCs w:val="20"/>
              </w:rPr>
            </w:pPr>
          </w:p>
        </w:tc>
        <w:tc>
          <w:tcPr>
            <w:tcW w:w="4985" w:type="dxa"/>
          </w:tcPr>
          <w:p w14:paraId="3E21A849" w14:textId="77777777" w:rsidR="00000000" w:rsidRDefault="009D0921">
            <w:pPr>
              <w:spacing w:line="440" w:lineRule="exact"/>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发票</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万元、转账凭证</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万元</w:t>
            </w:r>
          </w:p>
        </w:tc>
      </w:tr>
      <w:tr w:rsidR="00000000" w14:paraId="27FF6851" w14:textId="77777777">
        <w:tc>
          <w:tcPr>
            <w:tcW w:w="965" w:type="dxa"/>
          </w:tcPr>
          <w:p w14:paraId="73EAE832" w14:textId="77777777" w:rsidR="00000000" w:rsidRDefault="009D0921">
            <w:pPr>
              <w:spacing w:line="440" w:lineRule="exact"/>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w:t>
            </w:r>
          </w:p>
        </w:tc>
        <w:tc>
          <w:tcPr>
            <w:tcW w:w="1980" w:type="dxa"/>
          </w:tcPr>
          <w:p w14:paraId="15DAB5BC" w14:textId="77777777" w:rsidR="00000000" w:rsidRDefault="009D0921">
            <w:pPr>
              <w:spacing w:line="440" w:lineRule="exact"/>
              <w:jc w:val="left"/>
              <w:rPr>
                <w:rFonts w:ascii="仿宋_GB2312" w:eastAsia="仿宋_GB2312" w:hAnsi="仿宋_GB2312" w:cs="仿宋_GB2312" w:hint="eastAsia"/>
                <w:spacing w:val="-20"/>
                <w:kern w:val="0"/>
                <w:sz w:val="28"/>
                <w:szCs w:val="20"/>
              </w:rPr>
            </w:pPr>
          </w:p>
        </w:tc>
        <w:tc>
          <w:tcPr>
            <w:tcW w:w="2490" w:type="dxa"/>
          </w:tcPr>
          <w:p w14:paraId="027AB29C" w14:textId="77777777" w:rsidR="00000000" w:rsidRDefault="009D0921">
            <w:pPr>
              <w:spacing w:line="440" w:lineRule="exact"/>
              <w:jc w:val="left"/>
              <w:rPr>
                <w:rFonts w:ascii="仿宋_GB2312" w:eastAsia="仿宋_GB2312" w:hAnsi="仿宋_GB2312" w:cs="仿宋_GB2312" w:hint="eastAsia"/>
                <w:spacing w:val="-20"/>
                <w:kern w:val="0"/>
                <w:sz w:val="28"/>
                <w:szCs w:val="20"/>
              </w:rPr>
            </w:pPr>
          </w:p>
        </w:tc>
        <w:tc>
          <w:tcPr>
            <w:tcW w:w="4985" w:type="dxa"/>
          </w:tcPr>
          <w:p w14:paraId="3822BED3" w14:textId="77777777" w:rsidR="00000000" w:rsidRDefault="009D0921">
            <w:pPr>
              <w:spacing w:line="440" w:lineRule="exact"/>
              <w:jc w:val="left"/>
              <w:rPr>
                <w:rFonts w:ascii="仿宋_GB2312" w:eastAsia="仿宋_GB2312" w:hAnsi="仿宋_GB2312" w:cs="仿宋_GB2312" w:hint="eastAsia"/>
                <w:spacing w:val="-20"/>
                <w:kern w:val="0"/>
                <w:sz w:val="28"/>
                <w:szCs w:val="20"/>
              </w:rPr>
            </w:pPr>
          </w:p>
        </w:tc>
      </w:tr>
    </w:tbl>
    <w:p w14:paraId="0C51B6BB"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流水勾对情况：</w:t>
      </w:r>
    </w:p>
    <w:p w14:paraId="35DBEC77" w14:textId="77777777" w:rsidR="00000000" w:rsidRDefault="009D0921">
      <w:pPr>
        <w:numPr>
          <w:ilvl w:val="0"/>
          <w:numId w:val="17"/>
        </w:numPr>
        <w:spacing w:line="460" w:lineRule="exact"/>
        <w:ind w:firstLineChars="200" w:firstLine="480"/>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已投入资金来源包括自有资金、股东借款和……。</w:t>
      </w:r>
    </w:p>
    <w:p w14:paraId="510B647A"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其中：自有资金来源于注册资本</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万元和资本公积</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万元。根据</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年</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月报表，股本为</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万元，资本公积为</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万元，该报表已</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未经审计。资本公积核实情况：已提供股东划</w:t>
      </w:r>
      <w:r>
        <w:rPr>
          <w:rFonts w:ascii="仿宋_GB2312" w:eastAsia="仿宋_GB2312" w:hAnsi="仿宋_GB2312" w:cs="仿宋_GB2312" w:hint="eastAsia"/>
          <w:spacing w:val="-20"/>
          <w:kern w:val="0"/>
          <w:sz w:val="28"/>
          <w:szCs w:val="20"/>
        </w:rPr>
        <w:t>款凭证、流水及……（相关证明资料）</w:t>
      </w:r>
    </w:p>
    <w:p w14:paraId="3D1A6E98"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股东借款已提供借款协议、转账凭证及流水。根据借款协议，……</w:t>
      </w:r>
    </w:p>
    <w:p w14:paraId="3A1181A1" w14:textId="77777777" w:rsidR="00000000" w:rsidRDefault="009D0921">
      <w:pPr>
        <w:numPr>
          <w:ilvl w:val="0"/>
          <w:numId w:val="17"/>
        </w:numPr>
        <w:spacing w:line="460" w:lineRule="exact"/>
        <w:ind w:firstLineChars="200" w:firstLine="480"/>
        <w:jc w:val="lef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后续自有资金来源及落实情况为……（若为股东追加投资，须说明股东实力情况，确保其有相应的出资能力）</w:t>
      </w:r>
      <w:r>
        <w:rPr>
          <w:rFonts w:ascii="仿宋_GB2312" w:eastAsia="仿宋_GB2312" w:hAnsi="仿宋_GB2312" w:cs="仿宋_GB2312" w:hint="eastAsia"/>
          <w:spacing w:val="-20"/>
          <w:kern w:val="0"/>
          <w:sz w:val="28"/>
          <w:szCs w:val="20"/>
        </w:rPr>
        <w:br/>
      </w:r>
    </w:p>
    <w:p w14:paraId="4CA6D11C" w14:textId="77777777" w:rsidR="00000000" w:rsidRDefault="009D0921">
      <w:pPr>
        <w:autoSpaceDE w:val="0"/>
        <w:autoSpaceDN w:val="0"/>
        <w:adjustRightInd w:val="0"/>
        <w:spacing w:line="460" w:lineRule="exact"/>
        <w:ind w:firstLineChars="200" w:firstLine="482"/>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五、</w:t>
      </w:r>
      <w:r>
        <w:rPr>
          <w:rFonts w:ascii="仿宋_GB2312" w:eastAsia="仿宋_GB2312" w:hAnsi="仿宋_GB2312" w:cs="仿宋_GB2312" w:hint="eastAsia"/>
          <w:b/>
          <w:bCs/>
          <w:spacing w:val="-20"/>
          <w:kern w:val="0"/>
          <w:sz w:val="28"/>
          <w:szCs w:val="28"/>
        </w:rPr>
        <w:t>项目收益分析</w:t>
      </w:r>
      <w:r>
        <w:rPr>
          <w:rFonts w:ascii="仿宋_GB2312" w:eastAsia="仿宋_GB2312" w:hAnsi="仿宋_GB2312" w:cs="仿宋_GB2312" w:hint="eastAsia"/>
          <w:b/>
          <w:bCs/>
          <w:spacing w:val="-20"/>
          <w:kern w:val="0"/>
          <w:sz w:val="28"/>
          <w:szCs w:val="28"/>
        </w:rPr>
        <w:br/>
      </w:r>
      <w:r>
        <w:rPr>
          <w:rFonts w:ascii="仿宋_GB2312" w:eastAsia="仿宋_GB2312" w:hAnsi="仿宋_GB2312" w:cs="仿宋_GB2312" w:hint="eastAsia"/>
          <w:spacing w:val="-20"/>
          <w:kern w:val="0"/>
          <w:sz w:val="28"/>
          <w:szCs w:val="28"/>
        </w:rPr>
        <w:t xml:space="preserve">     </w:t>
      </w:r>
      <w:r>
        <w:rPr>
          <w:rFonts w:ascii="仿宋_GB2312" w:eastAsia="仿宋_GB2312" w:hAnsi="仿宋_GB2312" w:cs="仿宋_GB2312" w:hint="eastAsia"/>
          <w:b/>
          <w:bCs/>
          <w:spacing w:val="-20"/>
          <w:kern w:val="0"/>
          <w:sz w:val="28"/>
          <w:szCs w:val="28"/>
        </w:rPr>
        <w:t>（一）项目销售价格预测及周边市场环境</w:t>
      </w:r>
    </w:p>
    <w:tbl>
      <w:tblPr>
        <w:tblW w:w="0" w:type="auto"/>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1038"/>
        <w:gridCol w:w="1020"/>
        <w:gridCol w:w="1037"/>
        <w:gridCol w:w="1020"/>
        <w:gridCol w:w="1020"/>
        <w:gridCol w:w="1038"/>
        <w:gridCol w:w="1389"/>
        <w:gridCol w:w="891"/>
        <w:gridCol w:w="815"/>
        <w:gridCol w:w="1038"/>
      </w:tblGrid>
      <w:tr w:rsidR="00000000" w14:paraId="1CAFD14F" w14:textId="77777777">
        <w:trPr>
          <w:jc w:val="center"/>
        </w:trPr>
        <w:tc>
          <w:tcPr>
            <w:tcW w:w="1038" w:type="dxa"/>
            <w:tcBorders>
              <w:tl2br w:val="nil"/>
              <w:tr2bl w:val="nil"/>
            </w:tcBorders>
            <w:tcMar>
              <w:top w:w="80" w:type="dxa"/>
              <w:left w:w="180" w:type="dxa"/>
              <w:bottom w:w="80" w:type="dxa"/>
              <w:right w:w="180" w:type="dxa"/>
            </w:tcMar>
            <w:vAlign w:val="center"/>
          </w:tcPr>
          <w:p w14:paraId="36B0EDEC"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楼盘名称</w:t>
            </w:r>
          </w:p>
        </w:tc>
        <w:tc>
          <w:tcPr>
            <w:tcW w:w="1020" w:type="dxa"/>
            <w:tcBorders>
              <w:tl2br w:val="nil"/>
              <w:tr2bl w:val="nil"/>
            </w:tcBorders>
            <w:tcMar>
              <w:top w:w="80" w:type="dxa"/>
              <w:left w:w="180" w:type="dxa"/>
              <w:bottom w:w="80" w:type="dxa"/>
              <w:right w:w="180" w:type="dxa"/>
            </w:tcMar>
            <w:vAlign w:val="center"/>
          </w:tcPr>
          <w:p w14:paraId="3CA44CE7"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楼盘地址</w:t>
            </w:r>
          </w:p>
        </w:tc>
        <w:tc>
          <w:tcPr>
            <w:tcW w:w="1037" w:type="dxa"/>
            <w:tcBorders>
              <w:tl2br w:val="nil"/>
              <w:tr2bl w:val="nil"/>
            </w:tcBorders>
            <w:tcMar>
              <w:top w:w="80" w:type="dxa"/>
              <w:left w:w="180" w:type="dxa"/>
              <w:bottom w:w="80" w:type="dxa"/>
              <w:right w:w="180" w:type="dxa"/>
            </w:tcMar>
            <w:vAlign w:val="center"/>
          </w:tcPr>
          <w:p w14:paraId="06270F6A"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楼盘规模（㎡</w:t>
            </w:r>
            <w:r>
              <w:rPr>
                <w:rFonts w:ascii="仿宋_GB2312" w:eastAsia="仿宋_GB2312" w:hAnsi="仿宋_GB2312" w:cs="仿宋_GB2312" w:hint="eastAsia"/>
                <w:bCs/>
                <w:spacing w:val="-20"/>
                <w:kern w:val="0"/>
                <w:szCs w:val="24"/>
              </w:rPr>
              <w:t>)</w:t>
            </w:r>
          </w:p>
        </w:tc>
        <w:tc>
          <w:tcPr>
            <w:tcW w:w="1020" w:type="dxa"/>
            <w:tcBorders>
              <w:tl2br w:val="nil"/>
              <w:tr2bl w:val="nil"/>
            </w:tcBorders>
            <w:tcMar>
              <w:top w:w="80" w:type="dxa"/>
              <w:left w:w="180" w:type="dxa"/>
              <w:bottom w:w="80" w:type="dxa"/>
              <w:right w:w="180" w:type="dxa"/>
            </w:tcMar>
            <w:vAlign w:val="center"/>
          </w:tcPr>
          <w:p w14:paraId="238712A7"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lang w:eastAsia="zh-CN"/>
              </w:rPr>
            </w:pPr>
            <w:r>
              <w:rPr>
                <w:rFonts w:ascii="仿宋_GB2312" w:eastAsia="仿宋_GB2312" w:hAnsi="仿宋_GB2312" w:cs="仿宋_GB2312" w:hint="eastAsia"/>
                <w:bCs/>
                <w:spacing w:val="-20"/>
                <w:kern w:val="0"/>
                <w:szCs w:val="24"/>
                <w:lang w:eastAsia="zh-CN"/>
              </w:rPr>
              <w:t>容积率</w:t>
            </w:r>
          </w:p>
        </w:tc>
        <w:tc>
          <w:tcPr>
            <w:tcW w:w="1020" w:type="dxa"/>
            <w:tcBorders>
              <w:tl2br w:val="nil"/>
              <w:tr2bl w:val="nil"/>
            </w:tcBorders>
            <w:tcMar>
              <w:top w:w="80" w:type="dxa"/>
              <w:left w:w="180" w:type="dxa"/>
              <w:bottom w:w="80" w:type="dxa"/>
              <w:right w:w="180" w:type="dxa"/>
            </w:tcMar>
            <w:vAlign w:val="center"/>
          </w:tcPr>
          <w:p w14:paraId="0FE34C8A"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主力房型</w:t>
            </w:r>
          </w:p>
        </w:tc>
        <w:tc>
          <w:tcPr>
            <w:tcW w:w="1038" w:type="dxa"/>
            <w:tcBorders>
              <w:tl2br w:val="nil"/>
              <w:tr2bl w:val="nil"/>
            </w:tcBorders>
            <w:tcMar>
              <w:top w:w="80" w:type="dxa"/>
              <w:left w:w="180" w:type="dxa"/>
              <w:bottom w:w="80" w:type="dxa"/>
              <w:right w:w="180" w:type="dxa"/>
            </w:tcMar>
            <w:vAlign w:val="center"/>
          </w:tcPr>
          <w:p w14:paraId="1DFC02A2"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最近开盘日期</w:t>
            </w:r>
          </w:p>
        </w:tc>
        <w:tc>
          <w:tcPr>
            <w:tcW w:w="1389" w:type="dxa"/>
            <w:tcBorders>
              <w:tl2br w:val="nil"/>
              <w:tr2bl w:val="nil"/>
            </w:tcBorders>
            <w:tcMar>
              <w:top w:w="80" w:type="dxa"/>
              <w:left w:w="180" w:type="dxa"/>
              <w:bottom w:w="80" w:type="dxa"/>
              <w:right w:w="180" w:type="dxa"/>
            </w:tcMar>
            <w:vAlign w:val="center"/>
          </w:tcPr>
          <w:p w14:paraId="67FDB2AD"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近期销售均价</w:t>
            </w:r>
            <w:r>
              <w:rPr>
                <w:rFonts w:ascii="仿宋_GB2312" w:eastAsia="仿宋_GB2312" w:hAnsi="仿宋_GB2312" w:cs="仿宋_GB2312" w:hint="eastAsia"/>
                <w:bCs/>
                <w:spacing w:val="-20"/>
                <w:kern w:val="0"/>
                <w:szCs w:val="24"/>
              </w:rPr>
              <w:t>(</w:t>
            </w:r>
            <w:r>
              <w:rPr>
                <w:rFonts w:ascii="仿宋_GB2312" w:eastAsia="仿宋_GB2312" w:hAnsi="仿宋_GB2312" w:cs="仿宋_GB2312" w:hint="eastAsia"/>
                <w:bCs/>
                <w:spacing w:val="-20"/>
                <w:kern w:val="0"/>
                <w:szCs w:val="24"/>
              </w:rPr>
              <w:t>元</w:t>
            </w:r>
            <w:r>
              <w:rPr>
                <w:rFonts w:ascii="仿宋_GB2312" w:eastAsia="仿宋_GB2312" w:hAnsi="仿宋_GB2312" w:cs="仿宋_GB2312" w:hint="eastAsia"/>
                <w:bCs/>
                <w:spacing w:val="-20"/>
                <w:kern w:val="0"/>
                <w:szCs w:val="24"/>
              </w:rPr>
              <w:t>/</w:t>
            </w:r>
            <w:r>
              <w:rPr>
                <w:rFonts w:ascii="仿宋_GB2312" w:eastAsia="仿宋_GB2312" w:hAnsi="仿宋_GB2312" w:cs="仿宋_GB2312" w:hint="eastAsia"/>
                <w:bCs/>
                <w:spacing w:val="-20"/>
                <w:kern w:val="0"/>
                <w:szCs w:val="24"/>
              </w:rPr>
              <w:t>㎡</w:t>
            </w:r>
            <w:r>
              <w:rPr>
                <w:rFonts w:ascii="仿宋_GB2312" w:eastAsia="仿宋_GB2312" w:hAnsi="仿宋_GB2312" w:cs="仿宋_GB2312" w:hint="eastAsia"/>
                <w:bCs/>
                <w:spacing w:val="-20"/>
                <w:kern w:val="0"/>
                <w:szCs w:val="24"/>
              </w:rPr>
              <w:t>)</w:t>
            </w:r>
          </w:p>
        </w:tc>
        <w:tc>
          <w:tcPr>
            <w:tcW w:w="891" w:type="dxa"/>
            <w:tcBorders>
              <w:tl2br w:val="nil"/>
              <w:tr2bl w:val="nil"/>
            </w:tcBorders>
            <w:tcMar>
              <w:top w:w="80" w:type="dxa"/>
              <w:left w:w="180" w:type="dxa"/>
              <w:bottom w:w="80" w:type="dxa"/>
              <w:right w:w="180" w:type="dxa"/>
            </w:tcMar>
            <w:vAlign w:val="center"/>
          </w:tcPr>
          <w:p w14:paraId="0ABC8F09"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销售率</w:t>
            </w:r>
          </w:p>
        </w:tc>
        <w:tc>
          <w:tcPr>
            <w:tcW w:w="815" w:type="dxa"/>
            <w:tcBorders>
              <w:tl2br w:val="nil"/>
              <w:tr2bl w:val="nil"/>
            </w:tcBorders>
            <w:tcMar>
              <w:top w:w="80" w:type="dxa"/>
              <w:left w:w="180" w:type="dxa"/>
              <w:bottom w:w="80" w:type="dxa"/>
              <w:right w:w="180" w:type="dxa"/>
            </w:tcMar>
            <w:vAlign w:val="center"/>
          </w:tcPr>
          <w:p w14:paraId="7EC80D3B"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入住率</w:t>
            </w:r>
          </w:p>
        </w:tc>
        <w:tc>
          <w:tcPr>
            <w:tcW w:w="1038" w:type="dxa"/>
            <w:tcBorders>
              <w:tl2br w:val="nil"/>
              <w:tr2bl w:val="nil"/>
            </w:tcBorders>
            <w:tcMar>
              <w:top w:w="80" w:type="dxa"/>
              <w:left w:w="180" w:type="dxa"/>
              <w:bottom w:w="80" w:type="dxa"/>
              <w:right w:w="180" w:type="dxa"/>
            </w:tcMar>
            <w:vAlign w:val="center"/>
          </w:tcPr>
          <w:p w14:paraId="5BB07CC7"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与本项目距离</w:t>
            </w:r>
          </w:p>
        </w:tc>
      </w:tr>
      <w:tr w:rsidR="00000000" w14:paraId="18C1FAC3" w14:textId="77777777">
        <w:trPr>
          <w:jc w:val="center"/>
        </w:trPr>
        <w:tc>
          <w:tcPr>
            <w:tcW w:w="1038" w:type="dxa"/>
            <w:tcBorders>
              <w:tl2br w:val="nil"/>
              <w:tr2bl w:val="nil"/>
            </w:tcBorders>
            <w:tcMar>
              <w:top w:w="80" w:type="dxa"/>
              <w:left w:w="180" w:type="dxa"/>
              <w:bottom w:w="80" w:type="dxa"/>
              <w:right w:w="180" w:type="dxa"/>
            </w:tcMar>
            <w:vAlign w:val="center"/>
          </w:tcPr>
          <w:p w14:paraId="1FFD9692"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20" w:type="dxa"/>
            <w:tcBorders>
              <w:tl2br w:val="nil"/>
              <w:tr2bl w:val="nil"/>
            </w:tcBorders>
            <w:tcMar>
              <w:top w:w="80" w:type="dxa"/>
              <w:left w:w="180" w:type="dxa"/>
              <w:bottom w:w="80" w:type="dxa"/>
              <w:right w:w="180" w:type="dxa"/>
            </w:tcMar>
            <w:vAlign w:val="center"/>
          </w:tcPr>
          <w:p w14:paraId="5E8634D5"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37" w:type="dxa"/>
            <w:tcBorders>
              <w:tl2br w:val="nil"/>
              <w:tr2bl w:val="nil"/>
            </w:tcBorders>
            <w:tcMar>
              <w:top w:w="80" w:type="dxa"/>
              <w:left w:w="180" w:type="dxa"/>
              <w:bottom w:w="80" w:type="dxa"/>
              <w:right w:w="180" w:type="dxa"/>
            </w:tcMar>
            <w:vAlign w:val="center"/>
          </w:tcPr>
          <w:p w14:paraId="5DA5A864"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20" w:type="dxa"/>
            <w:tcBorders>
              <w:tl2br w:val="nil"/>
              <w:tr2bl w:val="nil"/>
            </w:tcBorders>
            <w:tcMar>
              <w:top w:w="80" w:type="dxa"/>
              <w:left w:w="180" w:type="dxa"/>
              <w:bottom w:w="80" w:type="dxa"/>
              <w:right w:w="180" w:type="dxa"/>
            </w:tcMar>
            <w:vAlign w:val="center"/>
          </w:tcPr>
          <w:p w14:paraId="3739FC70"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20" w:type="dxa"/>
            <w:tcBorders>
              <w:tl2br w:val="nil"/>
              <w:tr2bl w:val="nil"/>
            </w:tcBorders>
            <w:tcMar>
              <w:top w:w="80" w:type="dxa"/>
              <w:left w:w="180" w:type="dxa"/>
              <w:bottom w:w="80" w:type="dxa"/>
              <w:right w:w="180" w:type="dxa"/>
            </w:tcMar>
            <w:vAlign w:val="center"/>
          </w:tcPr>
          <w:p w14:paraId="4696350C"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38" w:type="dxa"/>
            <w:tcBorders>
              <w:tl2br w:val="nil"/>
              <w:tr2bl w:val="nil"/>
            </w:tcBorders>
            <w:tcMar>
              <w:top w:w="80" w:type="dxa"/>
              <w:left w:w="180" w:type="dxa"/>
              <w:bottom w:w="80" w:type="dxa"/>
              <w:right w:w="180" w:type="dxa"/>
            </w:tcMar>
            <w:vAlign w:val="center"/>
          </w:tcPr>
          <w:p w14:paraId="0B7DD778"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389" w:type="dxa"/>
            <w:tcBorders>
              <w:tl2br w:val="nil"/>
              <w:tr2bl w:val="nil"/>
            </w:tcBorders>
            <w:tcMar>
              <w:top w:w="80" w:type="dxa"/>
              <w:left w:w="180" w:type="dxa"/>
              <w:bottom w:w="80" w:type="dxa"/>
              <w:right w:w="180" w:type="dxa"/>
            </w:tcMar>
            <w:vAlign w:val="center"/>
          </w:tcPr>
          <w:p w14:paraId="75BFBC5B"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lang w:eastAsia="zh-CN"/>
              </w:rPr>
            </w:pPr>
            <w:r>
              <w:rPr>
                <w:rFonts w:ascii="仿宋_GB2312" w:eastAsia="仿宋_GB2312" w:hAnsi="仿宋_GB2312" w:cs="仿宋_GB2312" w:hint="eastAsia"/>
                <w:bCs/>
                <w:spacing w:val="-20"/>
                <w:kern w:val="0"/>
                <w:szCs w:val="24"/>
              </w:rPr>
              <w:t>（毛坯或精装</w:t>
            </w:r>
            <w:r>
              <w:rPr>
                <w:rFonts w:ascii="仿宋_GB2312" w:eastAsia="仿宋_GB2312" w:hAnsi="仿宋_GB2312" w:cs="仿宋_GB2312" w:hint="eastAsia"/>
                <w:bCs/>
                <w:spacing w:val="-20"/>
                <w:kern w:val="0"/>
                <w:szCs w:val="24"/>
                <w:lang w:eastAsia="zh-CN"/>
              </w:rPr>
              <w:t>价格</w:t>
            </w:r>
            <w:r>
              <w:rPr>
                <w:rFonts w:ascii="仿宋_GB2312" w:eastAsia="仿宋_GB2312" w:hAnsi="仿宋_GB2312" w:cs="仿宋_GB2312" w:hint="eastAsia"/>
                <w:bCs/>
                <w:spacing w:val="-20"/>
                <w:kern w:val="0"/>
                <w:szCs w:val="24"/>
              </w:rPr>
              <w:t>）</w:t>
            </w:r>
          </w:p>
        </w:tc>
        <w:tc>
          <w:tcPr>
            <w:tcW w:w="891" w:type="dxa"/>
            <w:tcBorders>
              <w:tl2br w:val="nil"/>
              <w:tr2bl w:val="nil"/>
            </w:tcBorders>
            <w:tcMar>
              <w:top w:w="80" w:type="dxa"/>
              <w:left w:w="180" w:type="dxa"/>
              <w:bottom w:w="80" w:type="dxa"/>
              <w:right w:w="180" w:type="dxa"/>
            </w:tcMar>
            <w:vAlign w:val="center"/>
          </w:tcPr>
          <w:p w14:paraId="57A9DDE0"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15" w:type="dxa"/>
            <w:tcBorders>
              <w:tl2br w:val="nil"/>
              <w:tr2bl w:val="nil"/>
            </w:tcBorders>
            <w:tcMar>
              <w:top w:w="80" w:type="dxa"/>
              <w:left w:w="180" w:type="dxa"/>
              <w:bottom w:w="80" w:type="dxa"/>
              <w:right w:w="180" w:type="dxa"/>
            </w:tcMar>
            <w:vAlign w:val="center"/>
          </w:tcPr>
          <w:p w14:paraId="2AB1CD18"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38" w:type="dxa"/>
            <w:tcBorders>
              <w:tl2br w:val="nil"/>
              <w:tr2bl w:val="nil"/>
            </w:tcBorders>
            <w:tcMar>
              <w:top w:w="80" w:type="dxa"/>
              <w:left w:w="180" w:type="dxa"/>
              <w:bottom w:w="80" w:type="dxa"/>
              <w:right w:w="180" w:type="dxa"/>
            </w:tcMar>
            <w:vAlign w:val="center"/>
          </w:tcPr>
          <w:p w14:paraId="0215C8B8"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r>
      <w:tr w:rsidR="00000000" w14:paraId="7293ABF8" w14:textId="77777777">
        <w:trPr>
          <w:jc w:val="center"/>
        </w:trPr>
        <w:tc>
          <w:tcPr>
            <w:tcW w:w="1038" w:type="dxa"/>
            <w:tcBorders>
              <w:tl2br w:val="nil"/>
              <w:tr2bl w:val="nil"/>
            </w:tcBorders>
            <w:tcMar>
              <w:top w:w="80" w:type="dxa"/>
              <w:left w:w="180" w:type="dxa"/>
              <w:bottom w:w="80" w:type="dxa"/>
              <w:right w:w="180" w:type="dxa"/>
            </w:tcMar>
            <w:vAlign w:val="center"/>
          </w:tcPr>
          <w:p w14:paraId="64BDBBFE"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20" w:type="dxa"/>
            <w:tcBorders>
              <w:tl2br w:val="nil"/>
              <w:tr2bl w:val="nil"/>
            </w:tcBorders>
            <w:tcMar>
              <w:top w:w="80" w:type="dxa"/>
              <w:left w:w="180" w:type="dxa"/>
              <w:bottom w:w="80" w:type="dxa"/>
              <w:right w:w="180" w:type="dxa"/>
            </w:tcMar>
            <w:vAlign w:val="center"/>
          </w:tcPr>
          <w:p w14:paraId="5DE1F61C"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37" w:type="dxa"/>
            <w:tcBorders>
              <w:tl2br w:val="nil"/>
              <w:tr2bl w:val="nil"/>
            </w:tcBorders>
            <w:tcMar>
              <w:top w:w="80" w:type="dxa"/>
              <w:left w:w="180" w:type="dxa"/>
              <w:bottom w:w="80" w:type="dxa"/>
              <w:right w:w="180" w:type="dxa"/>
            </w:tcMar>
            <w:vAlign w:val="center"/>
          </w:tcPr>
          <w:p w14:paraId="40AB6D28"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20" w:type="dxa"/>
            <w:tcBorders>
              <w:tl2br w:val="nil"/>
              <w:tr2bl w:val="nil"/>
            </w:tcBorders>
            <w:tcMar>
              <w:top w:w="80" w:type="dxa"/>
              <w:left w:w="180" w:type="dxa"/>
              <w:bottom w:w="80" w:type="dxa"/>
              <w:right w:w="180" w:type="dxa"/>
            </w:tcMar>
            <w:vAlign w:val="center"/>
          </w:tcPr>
          <w:p w14:paraId="0B878155"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20" w:type="dxa"/>
            <w:tcBorders>
              <w:tl2br w:val="nil"/>
              <w:tr2bl w:val="nil"/>
            </w:tcBorders>
            <w:tcMar>
              <w:top w:w="80" w:type="dxa"/>
              <w:left w:w="180" w:type="dxa"/>
              <w:bottom w:w="80" w:type="dxa"/>
              <w:right w:w="180" w:type="dxa"/>
            </w:tcMar>
            <w:vAlign w:val="center"/>
          </w:tcPr>
          <w:p w14:paraId="68795FA3"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38" w:type="dxa"/>
            <w:tcBorders>
              <w:tl2br w:val="nil"/>
              <w:tr2bl w:val="nil"/>
            </w:tcBorders>
            <w:tcMar>
              <w:top w:w="80" w:type="dxa"/>
              <w:left w:w="180" w:type="dxa"/>
              <w:bottom w:w="80" w:type="dxa"/>
              <w:right w:w="180" w:type="dxa"/>
            </w:tcMar>
            <w:vAlign w:val="center"/>
          </w:tcPr>
          <w:p w14:paraId="1356CE2E"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389" w:type="dxa"/>
            <w:tcBorders>
              <w:tl2br w:val="nil"/>
              <w:tr2bl w:val="nil"/>
            </w:tcBorders>
            <w:tcMar>
              <w:top w:w="80" w:type="dxa"/>
              <w:left w:w="180" w:type="dxa"/>
              <w:bottom w:w="80" w:type="dxa"/>
              <w:right w:w="180" w:type="dxa"/>
            </w:tcMar>
            <w:vAlign w:val="center"/>
          </w:tcPr>
          <w:p w14:paraId="043065A6"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91" w:type="dxa"/>
            <w:tcBorders>
              <w:tl2br w:val="nil"/>
              <w:tr2bl w:val="nil"/>
            </w:tcBorders>
            <w:tcMar>
              <w:top w:w="80" w:type="dxa"/>
              <w:left w:w="180" w:type="dxa"/>
              <w:bottom w:w="80" w:type="dxa"/>
              <w:right w:w="180" w:type="dxa"/>
            </w:tcMar>
            <w:vAlign w:val="center"/>
          </w:tcPr>
          <w:p w14:paraId="4FB847DA"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15" w:type="dxa"/>
            <w:tcBorders>
              <w:tl2br w:val="nil"/>
              <w:tr2bl w:val="nil"/>
            </w:tcBorders>
            <w:tcMar>
              <w:top w:w="80" w:type="dxa"/>
              <w:left w:w="180" w:type="dxa"/>
              <w:bottom w:w="80" w:type="dxa"/>
              <w:right w:w="180" w:type="dxa"/>
            </w:tcMar>
            <w:vAlign w:val="center"/>
          </w:tcPr>
          <w:p w14:paraId="6BA95906"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38" w:type="dxa"/>
            <w:tcBorders>
              <w:tl2br w:val="nil"/>
              <w:tr2bl w:val="nil"/>
            </w:tcBorders>
            <w:tcMar>
              <w:top w:w="80" w:type="dxa"/>
              <w:left w:w="180" w:type="dxa"/>
              <w:bottom w:w="80" w:type="dxa"/>
              <w:right w:w="180" w:type="dxa"/>
            </w:tcMar>
            <w:vAlign w:val="center"/>
          </w:tcPr>
          <w:p w14:paraId="5AC92B6C"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r>
      <w:tr w:rsidR="00000000" w14:paraId="73D8CE64" w14:textId="77777777">
        <w:trPr>
          <w:jc w:val="center"/>
        </w:trPr>
        <w:tc>
          <w:tcPr>
            <w:tcW w:w="1038" w:type="dxa"/>
            <w:tcBorders>
              <w:tl2br w:val="nil"/>
              <w:tr2bl w:val="nil"/>
            </w:tcBorders>
            <w:tcMar>
              <w:top w:w="80" w:type="dxa"/>
              <w:left w:w="180" w:type="dxa"/>
              <w:bottom w:w="80" w:type="dxa"/>
              <w:right w:w="180" w:type="dxa"/>
            </w:tcMar>
            <w:vAlign w:val="center"/>
          </w:tcPr>
          <w:p w14:paraId="26392BDA"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20" w:type="dxa"/>
            <w:tcBorders>
              <w:tl2br w:val="nil"/>
              <w:tr2bl w:val="nil"/>
            </w:tcBorders>
            <w:tcMar>
              <w:top w:w="80" w:type="dxa"/>
              <w:left w:w="180" w:type="dxa"/>
              <w:bottom w:w="80" w:type="dxa"/>
              <w:right w:w="180" w:type="dxa"/>
            </w:tcMar>
            <w:vAlign w:val="center"/>
          </w:tcPr>
          <w:p w14:paraId="7A540D41"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37" w:type="dxa"/>
            <w:tcBorders>
              <w:tl2br w:val="nil"/>
              <w:tr2bl w:val="nil"/>
            </w:tcBorders>
            <w:tcMar>
              <w:top w:w="80" w:type="dxa"/>
              <w:left w:w="180" w:type="dxa"/>
              <w:bottom w:w="80" w:type="dxa"/>
              <w:right w:w="180" w:type="dxa"/>
            </w:tcMar>
            <w:vAlign w:val="center"/>
          </w:tcPr>
          <w:p w14:paraId="058D6643"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20" w:type="dxa"/>
            <w:tcBorders>
              <w:tl2br w:val="nil"/>
              <w:tr2bl w:val="nil"/>
            </w:tcBorders>
            <w:tcMar>
              <w:top w:w="80" w:type="dxa"/>
              <w:left w:w="180" w:type="dxa"/>
              <w:bottom w:w="80" w:type="dxa"/>
              <w:right w:w="180" w:type="dxa"/>
            </w:tcMar>
            <w:vAlign w:val="center"/>
          </w:tcPr>
          <w:p w14:paraId="1C98BE55"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20" w:type="dxa"/>
            <w:tcBorders>
              <w:tl2br w:val="nil"/>
              <w:tr2bl w:val="nil"/>
            </w:tcBorders>
            <w:tcMar>
              <w:top w:w="80" w:type="dxa"/>
              <w:left w:w="180" w:type="dxa"/>
              <w:bottom w:w="80" w:type="dxa"/>
              <w:right w:w="180" w:type="dxa"/>
            </w:tcMar>
            <w:vAlign w:val="center"/>
          </w:tcPr>
          <w:p w14:paraId="2ACA79E1"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38" w:type="dxa"/>
            <w:tcBorders>
              <w:tl2br w:val="nil"/>
              <w:tr2bl w:val="nil"/>
            </w:tcBorders>
            <w:tcMar>
              <w:top w:w="80" w:type="dxa"/>
              <w:left w:w="180" w:type="dxa"/>
              <w:bottom w:w="80" w:type="dxa"/>
              <w:right w:w="180" w:type="dxa"/>
            </w:tcMar>
            <w:vAlign w:val="center"/>
          </w:tcPr>
          <w:p w14:paraId="34B26CA7"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389" w:type="dxa"/>
            <w:tcBorders>
              <w:tl2br w:val="nil"/>
              <w:tr2bl w:val="nil"/>
            </w:tcBorders>
            <w:tcMar>
              <w:top w:w="80" w:type="dxa"/>
              <w:left w:w="180" w:type="dxa"/>
              <w:bottom w:w="80" w:type="dxa"/>
              <w:right w:w="180" w:type="dxa"/>
            </w:tcMar>
            <w:vAlign w:val="center"/>
          </w:tcPr>
          <w:p w14:paraId="3BFF1A2F"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91" w:type="dxa"/>
            <w:tcBorders>
              <w:tl2br w:val="nil"/>
              <w:tr2bl w:val="nil"/>
            </w:tcBorders>
            <w:tcMar>
              <w:top w:w="80" w:type="dxa"/>
              <w:left w:w="180" w:type="dxa"/>
              <w:bottom w:w="80" w:type="dxa"/>
              <w:right w:w="180" w:type="dxa"/>
            </w:tcMar>
            <w:vAlign w:val="center"/>
          </w:tcPr>
          <w:p w14:paraId="449C5CE8"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15" w:type="dxa"/>
            <w:tcBorders>
              <w:tl2br w:val="nil"/>
              <w:tr2bl w:val="nil"/>
            </w:tcBorders>
            <w:tcMar>
              <w:top w:w="80" w:type="dxa"/>
              <w:left w:w="180" w:type="dxa"/>
              <w:bottom w:w="80" w:type="dxa"/>
              <w:right w:w="180" w:type="dxa"/>
            </w:tcMar>
            <w:vAlign w:val="center"/>
          </w:tcPr>
          <w:p w14:paraId="3DA51656"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038" w:type="dxa"/>
            <w:tcBorders>
              <w:tl2br w:val="nil"/>
              <w:tr2bl w:val="nil"/>
            </w:tcBorders>
            <w:tcMar>
              <w:top w:w="80" w:type="dxa"/>
              <w:left w:w="180" w:type="dxa"/>
              <w:bottom w:w="80" w:type="dxa"/>
              <w:right w:w="180" w:type="dxa"/>
            </w:tcMar>
            <w:vAlign w:val="center"/>
          </w:tcPr>
          <w:p w14:paraId="0156A3DC"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r>
    </w:tbl>
    <w:p w14:paraId="5F72B742"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附网站楼盘价格截图，截图须标明附近楼盘与项</w:t>
      </w:r>
      <w:r>
        <w:rPr>
          <w:rFonts w:ascii="仿宋_GB2312" w:eastAsia="仿宋_GB2312" w:hAnsi="仿宋_GB2312" w:cs="仿宋_GB2312" w:hint="eastAsia"/>
          <w:spacing w:val="-20"/>
          <w:kern w:val="0"/>
          <w:sz w:val="28"/>
          <w:szCs w:val="28"/>
        </w:rPr>
        <w:t>目的距离。可参考下图</w:t>
      </w:r>
    </w:p>
    <w:p w14:paraId="4EED37C4" w14:textId="3D8BE3AC" w:rsidR="00000000" w:rsidRDefault="007F01C6">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r>
        <w:rPr>
          <w:noProof/>
          <w:spacing w:val="-20"/>
          <w:kern w:val="0"/>
        </w:rPr>
        <w:drawing>
          <wp:anchor distT="0" distB="0" distL="114300" distR="114300" simplePos="0" relativeHeight="251662848" behindDoc="0" locked="0" layoutInCell="1" allowOverlap="1" wp14:anchorId="4639B316" wp14:editId="4A3A66F0">
            <wp:simplePos x="0" y="0"/>
            <wp:positionH relativeFrom="page">
              <wp:posOffset>1639570</wp:posOffset>
            </wp:positionH>
            <wp:positionV relativeFrom="page">
              <wp:posOffset>6771640</wp:posOffset>
            </wp:positionV>
            <wp:extent cx="4216400" cy="3735070"/>
            <wp:effectExtent l="0" t="0" r="0" b="0"/>
            <wp:wrapNone/>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5">
                      <a:extLst>
                        <a:ext uri="{28A0092B-C50C-407E-A947-70E740481C1C}">
                          <a14:useLocalDpi xmlns:a14="http://schemas.microsoft.com/office/drawing/2010/main" val="0"/>
                        </a:ext>
                      </a:extLst>
                    </a:blip>
                    <a:srcRect l="54646" t="20003" r="14481" b="31386"/>
                    <a:stretch>
                      <a:fillRect/>
                    </a:stretch>
                  </pic:blipFill>
                  <pic:spPr bwMode="auto">
                    <a:xfrm>
                      <a:off x="0" y="0"/>
                      <a:ext cx="4216400" cy="3735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813D68"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621DAB80"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27493CEC"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3FB2E108"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4C6FCBB1"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77E632B1"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5533B7FF"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3C2689AE"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2D7C9C19"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207D344A"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7E4BC01D"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3B161272"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58CE6745" w14:textId="77777777" w:rsidR="00000000" w:rsidRDefault="009D0921">
      <w:pPr>
        <w:autoSpaceDE w:val="0"/>
        <w:autoSpaceDN w:val="0"/>
        <w:adjustRightInd w:val="0"/>
        <w:spacing w:line="440" w:lineRule="exact"/>
        <w:jc w:val="left"/>
        <w:rPr>
          <w:rFonts w:ascii="仿宋_GB2312" w:eastAsia="仿宋_GB2312" w:hAnsi="仿宋_GB2312" w:cs="仿宋_GB2312" w:hint="eastAsia"/>
          <w:spacing w:val="-20"/>
          <w:kern w:val="0"/>
          <w:sz w:val="28"/>
          <w:szCs w:val="28"/>
        </w:rPr>
      </w:pPr>
    </w:p>
    <w:p w14:paraId="015CA354" w14:textId="77777777" w:rsidR="00000000" w:rsidRDefault="009D0921">
      <w:pPr>
        <w:tabs>
          <w:tab w:val="left" w:pos="2194"/>
        </w:tabs>
        <w:spacing w:line="440" w:lineRule="exact"/>
        <w:jc w:val="lef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spacing w:val="-20"/>
          <w:kern w:val="0"/>
          <w:sz w:val="28"/>
          <w:szCs w:val="28"/>
        </w:rPr>
        <w:t xml:space="preserve">   </w:t>
      </w:r>
      <w:r>
        <w:rPr>
          <w:rFonts w:ascii="仿宋_GB2312" w:eastAsia="仿宋_GB2312" w:hAnsi="仿宋_GB2312" w:cs="仿宋_GB2312" w:hint="eastAsia"/>
          <w:b/>
          <w:bCs/>
          <w:spacing w:val="-20"/>
          <w:kern w:val="0"/>
          <w:sz w:val="28"/>
          <w:szCs w:val="28"/>
        </w:rPr>
        <w:t xml:space="preserve">  </w:t>
      </w:r>
      <w:r>
        <w:rPr>
          <w:rFonts w:ascii="仿宋_GB2312" w:eastAsia="仿宋_GB2312" w:hAnsi="仿宋_GB2312" w:cs="仿宋_GB2312" w:hint="eastAsia"/>
          <w:b/>
          <w:bCs/>
          <w:spacing w:val="-20"/>
          <w:kern w:val="0"/>
          <w:sz w:val="28"/>
          <w:szCs w:val="28"/>
        </w:rPr>
        <w:t>（二）收入预测</w:t>
      </w:r>
    </w:p>
    <w:p w14:paraId="59F27826" w14:textId="77777777" w:rsidR="00000000" w:rsidRDefault="009D0921">
      <w:pPr>
        <w:tabs>
          <w:tab w:val="left" w:pos="2194"/>
        </w:tabs>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本项目主要产品为住宅</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商铺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写字楼，计划全部</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部分用于销售，其中住宅可售面积为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平方米，商业可售面积为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平方米，写字楼可售面积为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平方米。当销售率达</w:t>
      </w:r>
      <w:r>
        <w:rPr>
          <w:rFonts w:ascii="仿宋_GB2312" w:eastAsia="仿宋_GB2312" w:hAnsi="仿宋_GB2312" w:cs="仿宋_GB2312" w:hint="eastAsia"/>
          <w:spacing w:val="-20"/>
          <w:kern w:val="0"/>
          <w:sz w:val="28"/>
          <w:szCs w:val="28"/>
        </w:rPr>
        <w:t>100%</w:t>
      </w:r>
      <w:r>
        <w:rPr>
          <w:rFonts w:ascii="仿宋_GB2312" w:eastAsia="仿宋_GB2312" w:hAnsi="仿宋_GB2312" w:cs="仿宋_GB2312" w:hint="eastAsia"/>
          <w:spacing w:val="-20"/>
          <w:kern w:val="0"/>
          <w:sz w:val="28"/>
          <w:szCs w:val="28"/>
        </w:rPr>
        <w:t>，可实现销售收入</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万元。</w:t>
      </w:r>
    </w:p>
    <w:tbl>
      <w:tblPr>
        <w:tblW w:w="0" w:type="auto"/>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2195"/>
        <w:gridCol w:w="876"/>
        <w:gridCol w:w="984"/>
        <w:gridCol w:w="846"/>
        <w:gridCol w:w="846"/>
        <w:gridCol w:w="846"/>
        <w:gridCol w:w="846"/>
        <w:gridCol w:w="846"/>
        <w:gridCol w:w="906"/>
        <w:gridCol w:w="810"/>
        <w:gridCol w:w="671"/>
      </w:tblGrid>
      <w:tr w:rsidR="00000000" w14:paraId="429639D6" w14:textId="77777777">
        <w:trPr>
          <w:jc w:val="center"/>
        </w:trPr>
        <w:tc>
          <w:tcPr>
            <w:tcW w:w="2195" w:type="dxa"/>
            <w:tcBorders>
              <w:tl2br w:val="nil"/>
              <w:tr2bl w:val="nil"/>
            </w:tcBorders>
            <w:tcMar>
              <w:top w:w="80" w:type="dxa"/>
              <w:left w:w="180" w:type="dxa"/>
              <w:bottom w:w="80" w:type="dxa"/>
              <w:right w:w="180" w:type="dxa"/>
            </w:tcMar>
            <w:vAlign w:val="center"/>
          </w:tcPr>
          <w:p w14:paraId="45F83135"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76" w:type="dxa"/>
            <w:tcBorders>
              <w:tl2br w:val="nil"/>
              <w:tr2bl w:val="nil"/>
            </w:tcBorders>
            <w:tcMar>
              <w:top w:w="80" w:type="dxa"/>
              <w:left w:w="180" w:type="dxa"/>
              <w:bottom w:w="80" w:type="dxa"/>
              <w:right w:w="180" w:type="dxa"/>
            </w:tcMar>
            <w:vAlign w:val="center"/>
          </w:tcPr>
          <w:p w14:paraId="5D8496AB"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984" w:type="dxa"/>
            <w:tcBorders>
              <w:tl2br w:val="nil"/>
              <w:tr2bl w:val="nil"/>
            </w:tcBorders>
            <w:tcMar>
              <w:top w:w="80" w:type="dxa"/>
              <w:left w:w="180" w:type="dxa"/>
              <w:bottom w:w="80" w:type="dxa"/>
              <w:right w:w="180" w:type="dxa"/>
            </w:tcMar>
            <w:vAlign w:val="center"/>
          </w:tcPr>
          <w:p w14:paraId="429504D9"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1692" w:type="dxa"/>
            <w:gridSpan w:val="2"/>
            <w:tcBorders>
              <w:tl2br w:val="nil"/>
              <w:tr2bl w:val="nil"/>
            </w:tcBorders>
            <w:tcMar>
              <w:top w:w="80" w:type="dxa"/>
              <w:left w:w="180" w:type="dxa"/>
              <w:bottom w:w="80" w:type="dxa"/>
              <w:right w:w="180" w:type="dxa"/>
            </w:tcMar>
            <w:vAlign w:val="center"/>
          </w:tcPr>
          <w:p w14:paraId="69E7D3CB"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lang w:eastAsia="zh-CN"/>
              </w:rPr>
              <w:t>销售的第一年如</w:t>
            </w:r>
            <w:r>
              <w:rPr>
                <w:rFonts w:ascii="仿宋_GB2312" w:eastAsia="仿宋_GB2312" w:hAnsi="仿宋_GB2312" w:cs="仿宋_GB2312" w:hint="eastAsia"/>
                <w:bCs/>
                <w:spacing w:val="-20"/>
                <w:kern w:val="0"/>
                <w:szCs w:val="24"/>
              </w:rPr>
              <w:t>2018</w:t>
            </w:r>
            <w:r>
              <w:rPr>
                <w:rFonts w:ascii="仿宋_GB2312" w:eastAsia="仿宋_GB2312" w:hAnsi="仿宋_GB2312" w:cs="仿宋_GB2312" w:hint="eastAsia"/>
                <w:bCs/>
                <w:spacing w:val="-20"/>
                <w:kern w:val="0"/>
                <w:szCs w:val="24"/>
              </w:rPr>
              <w:t>年</w:t>
            </w:r>
          </w:p>
        </w:tc>
        <w:tc>
          <w:tcPr>
            <w:tcW w:w="1692" w:type="dxa"/>
            <w:gridSpan w:val="2"/>
            <w:tcBorders>
              <w:tl2br w:val="nil"/>
              <w:tr2bl w:val="nil"/>
            </w:tcBorders>
            <w:tcMar>
              <w:top w:w="80" w:type="dxa"/>
              <w:left w:w="180" w:type="dxa"/>
              <w:bottom w:w="80" w:type="dxa"/>
              <w:right w:w="180" w:type="dxa"/>
            </w:tcMar>
            <w:vAlign w:val="center"/>
          </w:tcPr>
          <w:p w14:paraId="7DB50036"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lang w:eastAsia="zh-CN"/>
              </w:rPr>
              <w:t>销售的第二年如</w:t>
            </w:r>
            <w:r>
              <w:rPr>
                <w:rFonts w:ascii="仿宋_GB2312" w:eastAsia="仿宋_GB2312" w:hAnsi="仿宋_GB2312" w:cs="仿宋_GB2312" w:hint="eastAsia"/>
                <w:bCs/>
                <w:spacing w:val="-20"/>
                <w:kern w:val="0"/>
                <w:szCs w:val="24"/>
              </w:rPr>
              <w:t>2019</w:t>
            </w:r>
            <w:r>
              <w:rPr>
                <w:rFonts w:ascii="仿宋_GB2312" w:eastAsia="仿宋_GB2312" w:hAnsi="仿宋_GB2312" w:cs="仿宋_GB2312" w:hint="eastAsia"/>
                <w:bCs/>
                <w:spacing w:val="-20"/>
                <w:kern w:val="0"/>
                <w:szCs w:val="24"/>
              </w:rPr>
              <w:t>年</w:t>
            </w:r>
          </w:p>
        </w:tc>
        <w:tc>
          <w:tcPr>
            <w:tcW w:w="1752" w:type="dxa"/>
            <w:gridSpan w:val="2"/>
            <w:tcBorders>
              <w:tl2br w:val="nil"/>
              <w:tr2bl w:val="nil"/>
            </w:tcBorders>
            <w:tcMar>
              <w:top w:w="80" w:type="dxa"/>
              <w:left w:w="180" w:type="dxa"/>
              <w:bottom w:w="80" w:type="dxa"/>
              <w:right w:w="180" w:type="dxa"/>
            </w:tcMar>
            <w:vAlign w:val="center"/>
          </w:tcPr>
          <w:p w14:paraId="23D62648"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lang w:eastAsia="zh-CN"/>
              </w:rPr>
              <w:t>销售的第三年如</w:t>
            </w:r>
            <w:r>
              <w:rPr>
                <w:rFonts w:ascii="仿宋_GB2312" w:eastAsia="仿宋_GB2312" w:hAnsi="仿宋_GB2312" w:cs="仿宋_GB2312" w:hint="eastAsia"/>
                <w:bCs/>
                <w:spacing w:val="-20"/>
                <w:kern w:val="0"/>
                <w:szCs w:val="24"/>
              </w:rPr>
              <w:t>2020</w:t>
            </w:r>
            <w:r>
              <w:rPr>
                <w:rFonts w:ascii="仿宋_GB2312" w:eastAsia="仿宋_GB2312" w:hAnsi="仿宋_GB2312" w:cs="仿宋_GB2312" w:hint="eastAsia"/>
                <w:bCs/>
                <w:spacing w:val="-20"/>
                <w:kern w:val="0"/>
                <w:szCs w:val="24"/>
              </w:rPr>
              <w:t>年</w:t>
            </w:r>
          </w:p>
        </w:tc>
        <w:tc>
          <w:tcPr>
            <w:tcW w:w="810" w:type="dxa"/>
            <w:vMerge w:val="restart"/>
            <w:tcBorders>
              <w:tl2br w:val="nil"/>
              <w:tr2bl w:val="nil"/>
            </w:tcBorders>
            <w:tcMar>
              <w:top w:w="80" w:type="dxa"/>
              <w:left w:w="180" w:type="dxa"/>
              <w:bottom w:w="80" w:type="dxa"/>
              <w:right w:w="180" w:type="dxa"/>
            </w:tcMar>
            <w:vAlign w:val="center"/>
          </w:tcPr>
          <w:p w14:paraId="69876C00"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总销售金额</w:t>
            </w:r>
          </w:p>
        </w:tc>
        <w:tc>
          <w:tcPr>
            <w:tcW w:w="671" w:type="dxa"/>
            <w:vMerge w:val="restart"/>
            <w:tcBorders>
              <w:tl2br w:val="nil"/>
              <w:tr2bl w:val="nil"/>
            </w:tcBorders>
            <w:tcMar>
              <w:top w:w="80" w:type="dxa"/>
              <w:left w:w="180" w:type="dxa"/>
              <w:bottom w:w="80" w:type="dxa"/>
              <w:right w:w="180" w:type="dxa"/>
            </w:tcMar>
            <w:vAlign w:val="center"/>
          </w:tcPr>
          <w:p w14:paraId="0B471FA8"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占比</w:t>
            </w:r>
            <w:r>
              <w:rPr>
                <w:rFonts w:ascii="仿宋_GB2312" w:eastAsia="仿宋_GB2312" w:hAnsi="仿宋_GB2312" w:cs="仿宋_GB2312" w:hint="eastAsia"/>
                <w:bCs/>
                <w:spacing w:val="-20"/>
                <w:kern w:val="0"/>
                <w:szCs w:val="24"/>
              </w:rPr>
              <w:t>%</w:t>
            </w:r>
          </w:p>
        </w:tc>
      </w:tr>
      <w:tr w:rsidR="00000000" w14:paraId="764DE1C2" w14:textId="77777777">
        <w:trPr>
          <w:jc w:val="center"/>
        </w:trPr>
        <w:tc>
          <w:tcPr>
            <w:tcW w:w="2195" w:type="dxa"/>
            <w:tcBorders>
              <w:tl2br w:val="nil"/>
              <w:tr2bl w:val="nil"/>
            </w:tcBorders>
            <w:tcMar>
              <w:top w:w="80" w:type="dxa"/>
              <w:left w:w="180" w:type="dxa"/>
              <w:bottom w:w="80" w:type="dxa"/>
              <w:right w:w="180" w:type="dxa"/>
            </w:tcMar>
            <w:vAlign w:val="center"/>
          </w:tcPr>
          <w:p w14:paraId="18359D5D"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项目类型</w:t>
            </w:r>
          </w:p>
        </w:tc>
        <w:tc>
          <w:tcPr>
            <w:tcW w:w="876" w:type="dxa"/>
            <w:tcBorders>
              <w:tl2br w:val="nil"/>
              <w:tr2bl w:val="nil"/>
            </w:tcBorders>
            <w:tcMar>
              <w:top w:w="80" w:type="dxa"/>
              <w:left w:w="180" w:type="dxa"/>
              <w:bottom w:w="80" w:type="dxa"/>
              <w:right w:w="180" w:type="dxa"/>
            </w:tcMar>
            <w:vAlign w:val="center"/>
          </w:tcPr>
          <w:p w14:paraId="5BE2AB5C"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单价</w:t>
            </w:r>
          </w:p>
        </w:tc>
        <w:tc>
          <w:tcPr>
            <w:tcW w:w="984" w:type="dxa"/>
            <w:tcBorders>
              <w:tl2br w:val="nil"/>
              <w:tr2bl w:val="nil"/>
            </w:tcBorders>
            <w:tcMar>
              <w:top w:w="80" w:type="dxa"/>
              <w:left w:w="180" w:type="dxa"/>
              <w:bottom w:w="80" w:type="dxa"/>
              <w:right w:w="180" w:type="dxa"/>
            </w:tcMar>
            <w:vAlign w:val="center"/>
          </w:tcPr>
          <w:p w14:paraId="21D4D991"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可售面积</w:t>
            </w:r>
          </w:p>
        </w:tc>
        <w:tc>
          <w:tcPr>
            <w:tcW w:w="846" w:type="dxa"/>
            <w:tcBorders>
              <w:tl2br w:val="nil"/>
              <w:tr2bl w:val="nil"/>
            </w:tcBorders>
            <w:tcMar>
              <w:top w:w="80" w:type="dxa"/>
              <w:left w:w="180" w:type="dxa"/>
              <w:bottom w:w="80" w:type="dxa"/>
              <w:right w:w="180" w:type="dxa"/>
            </w:tcMar>
            <w:vAlign w:val="center"/>
          </w:tcPr>
          <w:p w14:paraId="7DAB4DCA"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金额</w:t>
            </w:r>
          </w:p>
        </w:tc>
        <w:tc>
          <w:tcPr>
            <w:tcW w:w="846" w:type="dxa"/>
            <w:tcBorders>
              <w:tl2br w:val="nil"/>
              <w:tr2bl w:val="nil"/>
            </w:tcBorders>
            <w:tcMar>
              <w:top w:w="80" w:type="dxa"/>
              <w:left w:w="180" w:type="dxa"/>
              <w:bottom w:w="80" w:type="dxa"/>
              <w:right w:w="180" w:type="dxa"/>
            </w:tcMar>
            <w:vAlign w:val="center"/>
          </w:tcPr>
          <w:p w14:paraId="2FD42E7A"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销售率</w:t>
            </w:r>
            <w:r>
              <w:rPr>
                <w:rFonts w:ascii="仿宋_GB2312" w:eastAsia="仿宋_GB2312" w:hAnsi="仿宋_GB2312" w:cs="仿宋_GB2312" w:hint="eastAsia"/>
                <w:bCs/>
                <w:spacing w:val="-20"/>
                <w:kern w:val="0"/>
                <w:szCs w:val="24"/>
              </w:rPr>
              <w:t>%</w:t>
            </w:r>
          </w:p>
        </w:tc>
        <w:tc>
          <w:tcPr>
            <w:tcW w:w="846" w:type="dxa"/>
            <w:tcBorders>
              <w:tl2br w:val="nil"/>
              <w:tr2bl w:val="nil"/>
            </w:tcBorders>
            <w:tcMar>
              <w:top w:w="80" w:type="dxa"/>
              <w:left w:w="180" w:type="dxa"/>
              <w:bottom w:w="80" w:type="dxa"/>
              <w:right w:w="180" w:type="dxa"/>
            </w:tcMar>
            <w:vAlign w:val="center"/>
          </w:tcPr>
          <w:p w14:paraId="7A07CDF7"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金额</w:t>
            </w:r>
          </w:p>
        </w:tc>
        <w:tc>
          <w:tcPr>
            <w:tcW w:w="846" w:type="dxa"/>
            <w:tcBorders>
              <w:tl2br w:val="nil"/>
              <w:tr2bl w:val="nil"/>
            </w:tcBorders>
            <w:tcMar>
              <w:top w:w="80" w:type="dxa"/>
              <w:left w:w="180" w:type="dxa"/>
              <w:bottom w:w="80" w:type="dxa"/>
              <w:right w:w="180" w:type="dxa"/>
            </w:tcMar>
            <w:vAlign w:val="center"/>
          </w:tcPr>
          <w:p w14:paraId="18758028"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销售率</w:t>
            </w:r>
            <w:r>
              <w:rPr>
                <w:rFonts w:ascii="仿宋_GB2312" w:eastAsia="仿宋_GB2312" w:hAnsi="仿宋_GB2312" w:cs="仿宋_GB2312" w:hint="eastAsia"/>
                <w:bCs/>
                <w:spacing w:val="-20"/>
                <w:kern w:val="0"/>
                <w:szCs w:val="24"/>
              </w:rPr>
              <w:t>%</w:t>
            </w:r>
          </w:p>
        </w:tc>
        <w:tc>
          <w:tcPr>
            <w:tcW w:w="846" w:type="dxa"/>
            <w:tcBorders>
              <w:tl2br w:val="nil"/>
              <w:tr2bl w:val="nil"/>
            </w:tcBorders>
            <w:tcMar>
              <w:top w:w="80" w:type="dxa"/>
              <w:left w:w="180" w:type="dxa"/>
              <w:bottom w:w="80" w:type="dxa"/>
              <w:right w:w="180" w:type="dxa"/>
            </w:tcMar>
            <w:vAlign w:val="center"/>
          </w:tcPr>
          <w:p w14:paraId="6EC24915"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金额</w:t>
            </w:r>
          </w:p>
        </w:tc>
        <w:tc>
          <w:tcPr>
            <w:tcW w:w="906" w:type="dxa"/>
            <w:tcBorders>
              <w:tl2br w:val="nil"/>
              <w:tr2bl w:val="nil"/>
            </w:tcBorders>
            <w:tcMar>
              <w:top w:w="80" w:type="dxa"/>
              <w:left w:w="180" w:type="dxa"/>
              <w:bottom w:w="80" w:type="dxa"/>
              <w:right w:w="180" w:type="dxa"/>
            </w:tcMar>
            <w:vAlign w:val="center"/>
          </w:tcPr>
          <w:p w14:paraId="2E7AA091"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销售率</w:t>
            </w:r>
            <w:r>
              <w:rPr>
                <w:rFonts w:ascii="仿宋_GB2312" w:eastAsia="仿宋_GB2312" w:hAnsi="仿宋_GB2312" w:cs="仿宋_GB2312" w:hint="eastAsia"/>
                <w:bCs/>
                <w:spacing w:val="-20"/>
                <w:kern w:val="0"/>
                <w:szCs w:val="24"/>
              </w:rPr>
              <w:t>%</w:t>
            </w:r>
          </w:p>
        </w:tc>
        <w:tc>
          <w:tcPr>
            <w:tcW w:w="810" w:type="dxa"/>
            <w:vMerge/>
            <w:tcBorders>
              <w:tl2br w:val="nil"/>
              <w:tr2bl w:val="nil"/>
            </w:tcBorders>
            <w:tcMar>
              <w:top w:w="80" w:type="dxa"/>
              <w:left w:w="180" w:type="dxa"/>
              <w:bottom w:w="80" w:type="dxa"/>
              <w:right w:w="180" w:type="dxa"/>
            </w:tcMar>
            <w:vAlign w:val="center"/>
          </w:tcPr>
          <w:p w14:paraId="316EB0EB"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p>
        </w:tc>
        <w:tc>
          <w:tcPr>
            <w:tcW w:w="671" w:type="dxa"/>
            <w:vMerge/>
            <w:tcBorders>
              <w:tl2br w:val="nil"/>
              <w:tr2bl w:val="nil"/>
            </w:tcBorders>
            <w:tcMar>
              <w:top w:w="80" w:type="dxa"/>
              <w:left w:w="180" w:type="dxa"/>
              <w:bottom w:w="80" w:type="dxa"/>
              <w:right w:w="180" w:type="dxa"/>
            </w:tcMar>
            <w:vAlign w:val="center"/>
          </w:tcPr>
          <w:p w14:paraId="7E8603D4"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p>
        </w:tc>
      </w:tr>
      <w:tr w:rsidR="00000000" w14:paraId="6FB668C0" w14:textId="77777777">
        <w:trPr>
          <w:jc w:val="center"/>
        </w:trPr>
        <w:tc>
          <w:tcPr>
            <w:tcW w:w="2195" w:type="dxa"/>
            <w:tcBorders>
              <w:tl2br w:val="nil"/>
              <w:tr2bl w:val="nil"/>
            </w:tcBorders>
            <w:tcMar>
              <w:top w:w="80" w:type="dxa"/>
              <w:left w:w="180" w:type="dxa"/>
              <w:bottom w:w="80" w:type="dxa"/>
              <w:right w:w="180" w:type="dxa"/>
            </w:tcMar>
            <w:vAlign w:val="center"/>
          </w:tcPr>
          <w:p w14:paraId="24DAD886"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住宅（毛坯或精装）</w:t>
            </w:r>
          </w:p>
        </w:tc>
        <w:tc>
          <w:tcPr>
            <w:tcW w:w="876" w:type="dxa"/>
            <w:tcBorders>
              <w:tl2br w:val="nil"/>
              <w:tr2bl w:val="nil"/>
            </w:tcBorders>
            <w:tcMar>
              <w:top w:w="80" w:type="dxa"/>
              <w:left w:w="180" w:type="dxa"/>
              <w:bottom w:w="80" w:type="dxa"/>
              <w:right w:w="180" w:type="dxa"/>
            </w:tcMar>
            <w:vAlign w:val="center"/>
          </w:tcPr>
          <w:p w14:paraId="7AB148B2"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984" w:type="dxa"/>
            <w:tcBorders>
              <w:tl2br w:val="nil"/>
              <w:tr2bl w:val="nil"/>
            </w:tcBorders>
            <w:tcMar>
              <w:top w:w="80" w:type="dxa"/>
              <w:left w:w="180" w:type="dxa"/>
              <w:bottom w:w="80" w:type="dxa"/>
              <w:right w:w="180" w:type="dxa"/>
            </w:tcMar>
            <w:vAlign w:val="center"/>
          </w:tcPr>
          <w:p w14:paraId="7E3EC175"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48909BD1"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6EB67392"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687C8F4A"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0D91EF6A"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329A6DB5"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906" w:type="dxa"/>
            <w:tcBorders>
              <w:tl2br w:val="nil"/>
              <w:tr2bl w:val="nil"/>
            </w:tcBorders>
            <w:tcMar>
              <w:top w:w="80" w:type="dxa"/>
              <w:left w:w="180" w:type="dxa"/>
              <w:bottom w:w="80" w:type="dxa"/>
              <w:right w:w="180" w:type="dxa"/>
            </w:tcMar>
            <w:vAlign w:val="center"/>
          </w:tcPr>
          <w:p w14:paraId="696F7512"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10" w:type="dxa"/>
            <w:tcBorders>
              <w:tl2br w:val="nil"/>
              <w:tr2bl w:val="nil"/>
            </w:tcBorders>
            <w:tcMar>
              <w:top w:w="80" w:type="dxa"/>
              <w:left w:w="180" w:type="dxa"/>
              <w:bottom w:w="80" w:type="dxa"/>
              <w:right w:w="180" w:type="dxa"/>
            </w:tcMar>
            <w:vAlign w:val="center"/>
          </w:tcPr>
          <w:p w14:paraId="73EB15D8"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671" w:type="dxa"/>
            <w:tcBorders>
              <w:tl2br w:val="nil"/>
              <w:tr2bl w:val="nil"/>
            </w:tcBorders>
            <w:tcMar>
              <w:top w:w="80" w:type="dxa"/>
              <w:left w:w="180" w:type="dxa"/>
              <w:bottom w:w="80" w:type="dxa"/>
              <w:right w:w="180" w:type="dxa"/>
            </w:tcMar>
            <w:vAlign w:val="center"/>
          </w:tcPr>
          <w:p w14:paraId="1CB1E54C"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r>
      <w:tr w:rsidR="00000000" w14:paraId="239336DA" w14:textId="77777777">
        <w:trPr>
          <w:jc w:val="center"/>
        </w:trPr>
        <w:tc>
          <w:tcPr>
            <w:tcW w:w="2195" w:type="dxa"/>
            <w:tcBorders>
              <w:tl2br w:val="nil"/>
              <w:tr2bl w:val="nil"/>
            </w:tcBorders>
            <w:tcMar>
              <w:top w:w="80" w:type="dxa"/>
              <w:left w:w="180" w:type="dxa"/>
              <w:bottom w:w="80" w:type="dxa"/>
              <w:right w:w="180" w:type="dxa"/>
            </w:tcMar>
            <w:vAlign w:val="center"/>
          </w:tcPr>
          <w:p w14:paraId="43DD8D47"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商业（毛坯或精装</w:t>
            </w:r>
            <w:r>
              <w:rPr>
                <w:rFonts w:ascii="仿宋_GB2312" w:eastAsia="仿宋_GB2312" w:hAnsi="仿宋_GB2312" w:cs="仿宋_GB2312" w:hint="eastAsia"/>
                <w:bCs/>
                <w:spacing w:val="-20"/>
                <w:kern w:val="0"/>
                <w:szCs w:val="24"/>
              </w:rPr>
              <w:t>）</w:t>
            </w:r>
          </w:p>
        </w:tc>
        <w:tc>
          <w:tcPr>
            <w:tcW w:w="876" w:type="dxa"/>
            <w:tcBorders>
              <w:tl2br w:val="nil"/>
              <w:tr2bl w:val="nil"/>
            </w:tcBorders>
            <w:tcMar>
              <w:top w:w="80" w:type="dxa"/>
              <w:left w:w="180" w:type="dxa"/>
              <w:bottom w:w="80" w:type="dxa"/>
              <w:right w:w="180" w:type="dxa"/>
            </w:tcMar>
            <w:vAlign w:val="center"/>
          </w:tcPr>
          <w:p w14:paraId="2581BCA1"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984" w:type="dxa"/>
            <w:tcBorders>
              <w:tl2br w:val="nil"/>
              <w:tr2bl w:val="nil"/>
            </w:tcBorders>
            <w:tcMar>
              <w:top w:w="80" w:type="dxa"/>
              <w:left w:w="180" w:type="dxa"/>
              <w:bottom w:w="80" w:type="dxa"/>
              <w:right w:w="180" w:type="dxa"/>
            </w:tcMar>
            <w:vAlign w:val="center"/>
          </w:tcPr>
          <w:p w14:paraId="7D2E2C2D"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6F61A352"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0FC36D10"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573BC46B"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2AEB3342"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1C1A4485"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906" w:type="dxa"/>
            <w:tcBorders>
              <w:tl2br w:val="nil"/>
              <w:tr2bl w:val="nil"/>
            </w:tcBorders>
            <w:tcMar>
              <w:top w:w="80" w:type="dxa"/>
              <w:left w:w="180" w:type="dxa"/>
              <w:bottom w:w="80" w:type="dxa"/>
              <w:right w:w="180" w:type="dxa"/>
            </w:tcMar>
            <w:vAlign w:val="center"/>
          </w:tcPr>
          <w:p w14:paraId="36C3581E"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10" w:type="dxa"/>
            <w:tcBorders>
              <w:tl2br w:val="nil"/>
              <w:tr2bl w:val="nil"/>
            </w:tcBorders>
            <w:tcMar>
              <w:top w:w="80" w:type="dxa"/>
              <w:left w:w="180" w:type="dxa"/>
              <w:bottom w:w="80" w:type="dxa"/>
              <w:right w:w="180" w:type="dxa"/>
            </w:tcMar>
            <w:vAlign w:val="center"/>
          </w:tcPr>
          <w:p w14:paraId="7F183A68"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671" w:type="dxa"/>
            <w:tcBorders>
              <w:tl2br w:val="nil"/>
              <w:tr2bl w:val="nil"/>
            </w:tcBorders>
            <w:tcMar>
              <w:top w:w="80" w:type="dxa"/>
              <w:left w:w="180" w:type="dxa"/>
              <w:bottom w:w="80" w:type="dxa"/>
              <w:right w:w="180" w:type="dxa"/>
            </w:tcMar>
            <w:vAlign w:val="center"/>
          </w:tcPr>
          <w:p w14:paraId="5F859ADF"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r>
      <w:tr w:rsidR="00000000" w14:paraId="4CF35D74" w14:textId="77777777">
        <w:trPr>
          <w:jc w:val="center"/>
        </w:trPr>
        <w:tc>
          <w:tcPr>
            <w:tcW w:w="2195" w:type="dxa"/>
            <w:tcBorders>
              <w:tl2br w:val="nil"/>
              <w:tr2bl w:val="nil"/>
            </w:tcBorders>
            <w:tcMar>
              <w:top w:w="80" w:type="dxa"/>
              <w:left w:w="180" w:type="dxa"/>
              <w:bottom w:w="80" w:type="dxa"/>
              <w:right w:w="180" w:type="dxa"/>
            </w:tcMar>
            <w:vAlign w:val="center"/>
          </w:tcPr>
          <w:p w14:paraId="61AC1ADE"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车位</w:t>
            </w:r>
          </w:p>
        </w:tc>
        <w:tc>
          <w:tcPr>
            <w:tcW w:w="876" w:type="dxa"/>
            <w:tcBorders>
              <w:tl2br w:val="nil"/>
              <w:tr2bl w:val="nil"/>
            </w:tcBorders>
            <w:tcMar>
              <w:top w:w="80" w:type="dxa"/>
              <w:left w:w="180" w:type="dxa"/>
              <w:bottom w:w="80" w:type="dxa"/>
              <w:right w:w="180" w:type="dxa"/>
            </w:tcMar>
            <w:vAlign w:val="center"/>
          </w:tcPr>
          <w:p w14:paraId="228F900A"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984" w:type="dxa"/>
            <w:tcBorders>
              <w:tl2br w:val="nil"/>
              <w:tr2bl w:val="nil"/>
            </w:tcBorders>
            <w:tcMar>
              <w:top w:w="80" w:type="dxa"/>
              <w:left w:w="180" w:type="dxa"/>
              <w:bottom w:w="80" w:type="dxa"/>
              <w:right w:w="180" w:type="dxa"/>
            </w:tcMar>
            <w:vAlign w:val="center"/>
          </w:tcPr>
          <w:p w14:paraId="78959DDB"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1ED5CCAD"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0B19D4E7"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79096367"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78375D2D"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7EFE83CD"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906" w:type="dxa"/>
            <w:tcBorders>
              <w:tl2br w:val="nil"/>
              <w:tr2bl w:val="nil"/>
            </w:tcBorders>
            <w:tcMar>
              <w:top w:w="80" w:type="dxa"/>
              <w:left w:w="180" w:type="dxa"/>
              <w:bottom w:w="80" w:type="dxa"/>
              <w:right w:w="180" w:type="dxa"/>
            </w:tcMar>
            <w:vAlign w:val="center"/>
          </w:tcPr>
          <w:p w14:paraId="05134471"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10" w:type="dxa"/>
            <w:tcBorders>
              <w:tl2br w:val="nil"/>
              <w:tr2bl w:val="nil"/>
            </w:tcBorders>
            <w:tcMar>
              <w:top w:w="80" w:type="dxa"/>
              <w:left w:w="180" w:type="dxa"/>
              <w:bottom w:w="80" w:type="dxa"/>
              <w:right w:w="180" w:type="dxa"/>
            </w:tcMar>
            <w:vAlign w:val="center"/>
          </w:tcPr>
          <w:p w14:paraId="4F3544FE"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671" w:type="dxa"/>
            <w:tcBorders>
              <w:tl2br w:val="nil"/>
              <w:tr2bl w:val="nil"/>
            </w:tcBorders>
            <w:tcMar>
              <w:top w:w="80" w:type="dxa"/>
              <w:left w:w="180" w:type="dxa"/>
              <w:bottom w:w="80" w:type="dxa"/>
              <w:right w:w="180" w:type="dxa"/>
            </w:tcMar>
            <w:vAlign w:val="center"/>
          </w:tcPr>
          <w:p w14:paraId="49A4A8FA"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r>
      <w:tr w:rsidR="00000000" w14:paraId="5C4492C6" w14:textId="77777777">
        <w:trPr>
          <w:jc w:val="center"/>
        </w:trPr>
        <w:tc>
          <w:tcPr>
            <w:tcW w:w="2195" w:type="dxa"/>
            <w:tcBorders>
              <w:tl2br w:val="nil"/>
              <w:tr2bl w:val="nil"/>
            </w:tcBorders>
            <w:tcMar>
              <w:top w:w="80" w:type="dxa"/>
              <w:left w:w="180" w:type="dxa"/>
              <w:bottom w:w="80" w:type="dxa"/>
              <w:right w:w="180" w:type="dxa"/>
            </w:tcMar>
            <w:vAlign w:val="center"/>
          </w:tcPr>
          <w:p w14:paraId="2F5514CA" w14:textId="77777777" w:rsidR="00000000" w:rsidRDefault="009D0921">
            <w:pPr>
              <w:pStyle w:val="ac"/>
              <w:spacing w:before="0" w:after="0" w:line="400" w:lineRule="exact"/>
              <w:rPr>
                <w:rFonts w:ascii="仿宋_GB2312" w:eastAsia="仿宋_GB2312" w:hAnsi="仿宋_GB2312" w:cs="仿宋_GB2312" w:hint="eastAsia"/>
                <w:bCs/>
                <w:spacing w:val="-20"/>
                <w:kern w:val="0"/>
                <w:szCs w:val="24"/>
              </w:rPr>
            </w:pPr>
            <w:r>
              <w:rPr>
                <w:rFonts w:ascii="仿宋_GB2312" w:eastAsia="仿宋_GB2312" w:hAnsi="仿宋_GB2312" w:cs="仿宋_GB2312" w:hint="eastAsia"/>
                <w:bCs/>
                <w:spacing w:val="-20"/>
                <w:kern w:val="0"/>
                <w:szCs w:val="24"/>
              </w:rPr>
              <w:t>总计</w:t>
            </w:r>
          </w:p>
        </w:tc>
        <w:tc>
          <w:tcPr>
            <w:tcW w:w="876" w:type="dxa"/>
            <w:tcBorders>
              <w:tl2br w:val="nil"/>
              <w:tr2bl w:val="nil"/>
            </w:tcBorders>
            <w:tcMar>
              <w:top w:w="80" w:type="dxa"/>
              <w:left w:w="180" w:type="dxa"/>
              <w:bottom w:w="80" w:type="dxa"/>
              <w:right w:w="180" w:type="dxa"/>
            </w:tcMar>
            <w:vAlign w:val="center"/>
          </w:tcPr>
          <w:p w14:paraId="6E0B6791"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984" w:type="dxa"/>
            <w:tcBorders>
              <w:tl2br w:val="nil"/>
              <w:tr2bl w:val="nil"/>
            </w:tcBorders>
            <w:tcMar>
              <w:top w:w="80" w:type="dxa"/>
              <w:left w:w="180" w:type="dxa"/>
              <w:bottom w:w="80" w:type="dxa"/>
              <w:right w:w="180" w:type="dxa"/>
            </w:tcMar>
            <w:vAlign w:val="center"/>
          </w:tcPr>
          <w:p w14:paraId="46910BE1"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45818749"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152FDF7A"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689D0AA2"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6BADD558"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46" w:type="dxa"/>
            <w:tcBorders>
              <w:tl2br w:val="nil"/>
              <w:tr2bl w:val="nil"/>
            </w:tcBorders>
            <w:tcMar>
              <w:top w:w="80" w:type="dxa"/>
              <w:left w:w="180" w:type="dxa"/>
              <w:bottom w:w="80" w:type="dxa"/>
              <w:right w:w="180" w:type="dxa"/>
            </w:tcMar>
            <w:vAlign w:val="center"/>
          </w:tcPr>
          <w:p w14:paraId="06DE91C6"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906" w:type="dxa"/>
            <w:tcBorders>
              <w:tl2br w:val="nil"/>
              <w:tr2bl w:val="nil"/>
            </w:tcBorders>
            <w:tcMar>
              <w:top w:w="80" w:type="dxa"/>
              <w:left w:w="180" w:type="dxa"/>
              <w:bottom w:w="80" w:type="dxa"/>
              <w:right w:w="180" w:type="dxa"/>
            </w:tcMar>
            <w:vAlign w:val="center"/>
          </w:tcPr>
          <w:p w14:paraId="238B15B3"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810" w:type="dxa"/>
            <w:tcBorders>
              <w:tl2br w:val="nil"/>
              <w:tr2bl w:val="nil"/>
            </w:tcBorders>
            <w:tcMar>
              <w:top w:w="80" w:type="dxa"/>
              <w:left w:w="180" w:type="dxa"/>
              <w:bottom w:w="80" w:type="dxa"/>
              <w:right w:w="180" w:type="dxa"/>
            </w:tcMar>
            <w:vAlign w:val="center"/>
          </w:tcPr>
          <w:p w14:paraId="29CC336B"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c>
          <w:tcPr>
            <w:tcW w:w="671" w:type="dxa"/>
            <w:tcBorders>
              <w:tl2br w:val="nil"/>
              <w:tr2bl w:val="nil"/>
            </w:tcBorders>
            <w:tcMar>
              <w:top w:w="80" w:type="dxa"/>
              <w:left w:w="180" w:type="dxa"/>
              <w:bottom w:w="80" w:type="dxa"/>
              <w:right w:w="180" w:type="dxa"/>
            </w:tcMar>
            <w:vAlign w:val="center"/>
          </w:tcPr>
          <w:p w14:paraId="19DD5CFA" w14:textId="77777777" w:rsidR="00000000" w:rsidRDefault="009D0921">
            <w:pPr>
              <w:widowControl/>
              <w:spacing w:line="400" w:lineRule="exact"/>
              <w:jc w:val="left"/>
              <w:rPr>
                <w:rFonts w:ascii="仿宋_GB2312" w:eastAsia="仿宋_GB2312" w:hAnsi="仿宋_GB2312" w:cs="仿宋_GB2312" w:hint="eastAsia"/>
                <w:bCs/>
                <w:spacing w:val="-20"/>
                <w:kern w:val="0"/>
                <w:sz w:val="24"/>
              </w:rPr>
            </w:pPr>
          </w:p>
        </w:tc>
      </w:tr>
    </w:tbl>
    <w:p w14:paraId="4DBF995C" w14:textId="77777777" w:rsidR="00000000" w:rsidRDefault="009D0921">
      <w:pPr>
        <w:tabs>
          <w:tab w:val="left" w:pos="2194"/>
        </w:tabs>
        <w:spacing w:line="460" w:lineRule="exact"/>
        <w:ind w:firstLineChars="200" w:firstLine="480"/>
        <w:jc w:val="left"/>
        <w:rPr>
          <w:rFonts w:ascii="仿宋_GB2312" w:eastAsia="仿宋_GB2312" w:hAnsi="仿宋_GB2312" w:cs="仿宋_GB2312" w:hint="eastAsia"/>
          <w:spacing w:val="-20"/>
          <w:kern w:val="0"/>
          <w:sz w:val="28"/>
          <w:szCs w:val="28"/>
          <w:highlight w:val="yellow"/>
          <w:u w:val="single"/>
        </w:rPr>
      </w:pPr>
      <w:r>
        <w:rPr>
          <w:rFonts w:ascii="仿宋_GB2312" w:eastAsia="仿宋_GB2312" w:hAnsi="仿宋_GB2312" w:cs="仿宋_GB2312" w:hint="eastAsia"/>
          <w:spacing w:val="-20"/>
          <w:kern w:val="0"/>
          <w:sz w:val="28"/>
          <w:szCs w:val="28"/>
          <w:highlight w:val="yellow"/>
          <w:u w:val="single"/>
        </w:rPr>
        <w:t>对于依靠租金还款的业务，审慎测算租金水平：已签租赁合同的，若承租期可覆盖贷款期限，租金增幅按合同约定测算，否则，租期届满后租金维持不变；未签合同的，租金参照周边同类型物业出租价格及趋势审慎测算增幅。</w:t>
      </w:r>
    </w:p>
    <w:p w14:paraId="4A6B39AF" w14:textId="77777777" w:rsidR="00000000" w:rsidRDefault="009D0921">
      <w:pPr>
        <w:tabs>
          <w:tab w:val="left" w:pos="2194"/>
        </w:tabs>
        <w:spacing w:line="460" w:lineRule="exact"/>
        <w:ind w:firstLineChars="200" w:firstLine="482"/>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（三）财务效益估算</w:t>
      </w:r>
      <w:r>
        <w:rPr>
          <w:rFonts w:ascii="仿宋_GB2312" w:eastAsia="仿宋_GB2312" w:hAnsi="仿宋_GB2312" w:cs="仿宋_GB2312" w:hint="eastAsia"/>
          <w:b/>
          <w:bCs/>
          <w:spacing w:val="-20"/>
          <w:kern w:val="0"/>
          <w:sz w:val="28"/>
          <w:szCs w:val="28"/>
        </w:rPr>
        <w:t xml:space="preserve">   </w:t>
      </w:r>
      <w:r>
        <w:rPr>
          <w:rFonts w:ascii="仿宋_GB2312" w:eastAsia="仿宋_GB2312" w:hAnsi="仿宋_GB2312" w:cs="仿宋_GB2312" w:hint="eastAsia"/>
          <w:spacing w:val="-20"/>
          <w:kern w:val="0"/>
          <w:sz w:val="28"/>
          <w:szCs w:val="28"/>
        </w:rPr>
        <w:t xml:space="preserve"> </w:t>
      </w:r>
    </w:p>
    <w:p w14:paraId="0E90D18F" w14:textId="77777777" w:rsidR="00000000" w:rsidRDefault="009D0921">
      <w:pPr>
        <w:tabs>
          <w:tab w:val="left" w:pos="2194"/>
        </w:tabs>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预计项目总销售收入约</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万元，</w:t>
      </w:r>
      <w:r>
        <w:rPr>
          <w:rFonts w:ascii="仿宋_GB2312" w:eastAsia="仿宋_GB2312" w:hAnsi="仿宋_GB2312" w:cs="仿宋_GB2312" w:hint="eastAsia"/>
          <w:spacing w:val="-20"/>
          <w:kern w:val="0"/>
          <w:sz w:val="28"/>
          <w:szCs w:val="28"/>
        </w:rPr>
        <w:t>净利润率为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，具体利润分析测算情况如下：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3"/>
        <w:gridCol w:w="2574"/>
        <w:gridCol w:w="2574"/>
        <w:gridCol w:w="3128"/>
      </w:tblGrid>
      <w:tr w:rsidR="00000000" w14:paraId="4F5B39CC" w14:textId="77777777">
        <w:trPr>
          <w:trHeight w:val="340"/>
          <w:jc w:val="center"/>
        </w:trPr>
        <w:tc>
          <w:tcPr>
            <w:tcW w:w="843" w:type="dxa"/>
            <w:vAlign w:val="center"/>
          </w:tcPr>
          <w:p w14:paraId="64C40C66"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序号</w:t>
            </w:r>
          </w:p>
        </w:tc>
        <w:tc>
          <w:tcPr>
            <w:tcW w:w="2574" w:type="dxa"/>
            <w:vAlign w:val="center"/>
          </w:tcPr>
          <w:p w14:paraId="501CA0C3"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项目</w:t>
            </w:r>
          </w:p>
        </w:tc>
        <w:tc>
          <w:tcPr>
            <w:tcW w:w="2574" w:type="dxa"/>
            <w:vAlign w:val="center"/>
          </w:tcPr>
          <w:p w14:paraId="75502E68"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估算金额（万元）</w:t>
            </w:r>
          </w:p>
        </w:tc>
        <w:tc>
          <w:tcPr>
            <w:tcW w:w="3128" w:type="dxa"/>
            <w:vAlign w:val="center"/>
          </w:tcPr>
          <w:p w14:paraId="20113642"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备注</w:t>
            </w:r>
          </w:p>
        </w:tc>
      </w:tr>
      <w:tr w:rsidR="00000000" w14:paraId="6E5733DB" w14:textId="77777777">
        <w:trPr>
          <w:trHeight w:val="340"/>
          <w:jc w:val="center"/>
        </w:trPr>
        <w:tc>
          <w:tcPr>
            <w:tcW w:w="843" w:type="dxa"/>
            <w:vAlign w:val="center"/>
          </w:tcPr>
          <w:p w14:paraId="79C52D4F"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1</w:t>
            </w:r>
          </w:p>
        </w:tc>
        <w:tc>
          <w:tcPr>
            <w:tcW w:w="2574" w:type="dxa"/>
            <w:vAlign w:val="center"/>
          </w:tcPr>
          <w:p w14:paraId="1C68269D" w14:textId="77777777" w:rsidR="00000000" w:rsidRDefault="009D0921">
            <w:pPr>
              <w:spacing w:line="400" w:lineRule="exac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销售收入</w:t>
            </w:r>
          </w:p>
        </w:tc>
        <w:tc>
          <w:tcPr>
            <w:tcW w:w="2574" w:type="dxa"/>
            <w:vAlign w:val="center"/>
          </w:tcPr>
          <w:p w14:paraId="629E12B3"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3128" w:type="dxa"/>
            <w:vAlign w:val="center"/>
          </w:tcPr>
          <w:p w14:paraId="654049AC" w14:textId="77777777" w:rsidR="00000000" w:rsidRDefault="009D0921">
            <w:pPr>
              <w:spacing w:line="400" w:lineRule="exact"/>
              <w:jc w:val="center"/>
              <w:rPr>
                <w:rFonts w:ascii="仿宋_GB2312" w:eastAsia="仿宋_GB2312" w:hAnsi="仿宋_GB2312" w:cs="仿宋_GB2312" w:hint="eastAsia"/>
                <w:spacing w:val="-20"/>
                <w:kern w:val="0"/>
                <w:sz w:val="24"/>
              </w:rPr>
            </w:pPr>
          </w:p>
        </w:tc>
      </w:tr>
      <w:tr w:rsidR="00000000" w14:paraId="525B2AB1" w14:textId="77777777">
        <w:trPr>
          <w:trHeight w:val="340"/>
          <w:jc w:val="center"/>
        </w:trPr>
        <w:tc>
          <w:tcPr>
            <w:tcW w:w="843" w:type="dxa"/>
            <w:vAlign w:val="center"/>
          </w:tcPr>
          <w:p w14:paraId="226D59BD"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w:t>
            </w:r>
          </w:p>
        </w:tc>
        <w:tc>
          <w:tcPr>
            <w:tcW w:w="2574" w:type="dxa"/>
            <w:vAlign w:val="center"/>
          </w:tcPr>
          <w:p w14:paraId="581860D4" w14:textId="77777777" w:rsidR="00000000" w:rsidRDefault="009D0921">
            <w:pPr>
              <w:spacing w:line="400" w:lineRule="exac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总投合计</w:t>
            </w:r>
          </w:p>
        </w:tc>
        <w:tc>
          <w:tcPr>
            <w:tcW w:w="2574" w:type="dxa"/>
            <w:vAlign w:val="center"/>
          </w:tcPr>
          <w:p w14:paraId="3A47958F"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3128" w:type="dxa"/>
            <w:vAlign w:val="center"/>
          </w:tcPr>
          <w:p w14:paraId="6741620B" w14:textId="77777777" w:rsidR="00000000" w:rsidRDefault="009D0921">
            <w:pPr>
              <w:spacing w:line="400" w:lineRule="exact"/>
              <w:jc w:val="center"/>
              <w:rPr>
                <w:rFonts w:ascii="仿宋_GB2312" w:eastAsia="仿宋_GB2312" w:hAnsi="仿宋_GB2312" w:cs="仿宋_GB2312" w:hint="eastAsia"/>
                <w:spacing w:val="-20"/>
                <w:kern w:val="0"/>
                <w:sz w:val="24"/>
              </w:rPr>
            </w:pPr>
          </w:p>
        </w:tc>
      </w:tr>
      <w:tr w:rsidR="00000000" w14:paraId="0A00D613" w14:textId="77777777">
        <w:trPr>
          <w:trHeight w:val="340"/>
          <w:jc w:val="center"/>
        </w:trPr>
        <w:tc>
          <w:tcPr>
            <w:tcW w:w="843" w:type="dxa"/>
            <w:vAlign w:val="center"/>
          </w:tcPr>
          <w:p w14:paraId="0E81BB52"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3</w:t>
            </w:r>
          </w:p>
        </w:tc>
        <w:tc>
          <w:tcPr>
            <w:tcW w:w="2574" w:type="dxa"/>
            <w:vAlign w:val="center"/>
          </w:tcPr>
          <w:p w14:paraId="21FBE54C" w14:textId="77777777" w:rsidR="00000000" w:rsidRDefault="009D0921">
            <w:pPr>
              <w:spacing w:line="400" w:lineRule="exac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营业税金及附加</w:t>
            </w:r>
          </w:p>
        </w:tc>
        <w:tc>
          <w:tcPr>
            <w:tcW w:w="2574" w:type="dxa"/>
            <w:vAlign w:val="center"/>
          </w:tcPr>
          <w:p w14:paraId="57986A67"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3128" w:type="dxa"/>
            <w:vAlign w:val="center"/>
          </w:tcPr>
          <w:p w14:paraId="0D36CA70" w14:textId="77777777" w:rsidR="00000000" w:rsidRDefault="009D0921">
            <w:pPr>
              <w:spacing w:line="400" w:lineRule="exact"/>
              <w:jc w:val="center"/>
              <w:rPr>
                <w:rFonts w:ascii="仿宋_GB2312" w:eastAsia="仿宋_GB2312" w:hAnsi="仿宋_GB2312" w:cs="仿宋_GB2312" w:hint="eastAsia"/>
                <w:spacing w:val="-20"/>
                <w:kern w:val="0"/>
                <w:sz w:val="24"/>
              </w:rPr>
            </w:pPr>
          </w:p>
        </w:tc>
      </w:tr>
      <w:tr w:rsidR="00000000" w14:paraId="62B83FFD" w14:textId="77777777">
        <w:trPr>
          <w:trHeight w:val="340"/>
          <w:jc w:val="center"/>
        </w:trPr>
        <w:tc>
          <w:tcPr>
            <w:tcW w:w="843" w:type="dxa"/>
            <w:vAlign w:val="center"/>
          </w:tcPr>
          <w:p w14:paraId="5D2150E5"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4</w:t>
            </w:r>
          </w:p>
        </w:tc>
        <w:tc>
          <w:tcPr>
            <w:tcW w:w="2574" w:type="dxa"/>
            <w:vAlign w:val="center"/>
          </w:tcPr>
          <w:p w14:paraId="622951A8" w14:textId="77777777" w:rsidR="00000000" w:rsidRDefault="009D0921">
            <w:pPr>
              <w:spacing w:line="400" w:lineRule="exact"/>
              <w:jc w:val="lef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土地增值税</w:t>
            </w:r>
          </w:p>
        </w:tc>
        <w:tc>
          <w:tcPr>
            <w:tcW w:w="2574" w:type="dxa"/>
            <w:vAlign w:val="center"/>
          </w:tcPr>
          <w:p w14:paraId="662E8C85"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3128" w:type="dxa"/>
            <w:vAlign w:val="center"/>
          </w:tcPr>
          <w:p w14:paraId="22D1B923" w14:textId="77777777" w:rsidR="00000000" w:rsidRDefault="009D0921">
            <w:pPr>
              <w:spacing w:line="400" w:lineRule="exact"/>
              <w:jc w:val="center"/>
              <w:rPr>
                <w:rFonts w:ascii="仿宋_GB2312" w:eastAsia="仿宋_GB2312" w:hAnsi="仿宋_GB2312" w:cs="仿宋_GB2312" w:hint="eastAsia"/>
                <w:spacing w:val="-20"/>
                <w:kern w:val="0"/>
                <w:sz w:val="24"/>
              </w:rPr>
            </w:pPr>
          </w:p>
        </w:tc>
      </w:tr>
      <w:tr w:rsidR="00000000" w14:paraId="2F26BB8D" w14:textId="77777777">
        <w:trPr>
          <w:trHeight w:val="340"/>
          <w:jc w:val="center"/>
        </w:trPr>
        <w:tc>
          <w:tcPr>
            <w:tcW w:w="843" w:type="dxa"/>
            <w:vAlign w:val="center"/>
          </w:tcPr>
          <w:p w14:paraId="517BC9AA"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5</w:t>
            </w:r>
          </w:p>
        </w:tc>
        <w:tc>
          <w:tcPr>
            <w:tcW w:w="2574" w:type="dxa"/>
            <w:vAlign w:val="center"/>
          </w:tcPr>
          <w:p w14:paraId="14F46929" w14:textId="77777777" w:rsidR="00000000" w:rsidRDefault="009D0921">
            <w:pPr>
              <w:spacing w:line="400" w:lineRule="exac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利润总额</w:t>
            </w:r>
          </w:p>
        </w:tc>
        <w:tc>
          <w:tcPr>
            <w:tcW w:w="2574" w:type="dxa"/>
            <w:vAlign w:val="center"/>
          </w:tcPr>
          <w:p w14:paraId="7F72FAAB"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3128" w:type="dxa"/>
            <w:vAlign w:val="center"/>
          </w:tcPr>
          <w:p w14:paraId="79077BD6" w14:textId="77777777" w:rsidR="00000000" w:rsidRDefault="009D0921">
            <w:pPr>
              <w:spacing w:line="400" w:lineRule="exact"/>
              <w:jc w:val="center"/>
              <w:rPr>
                <w:rFonts w:ascii="仿宋_GB2312" w:eastAsia="仿宋_GB2312" w:hAnsi="仿宋_GB2312" w:cs="仿宋_GB2312" w:hint="eastAsia"/>
                <w:spacing w:val="-20"/>
                <w:kern w:val="0"/>
                <w:sz w:val="24"/>
              </w:rPr>
            </w:pPr>
          </w:p>
        </w:tc>
      </w:tr>
      <w:tr w:rsidR="00000000" w14:paraId="16D526EF" w14:textId="77777777">
        <w:trPr>
          <w:trHeight w:val="340"/>
          <w:jc w:val="center"/>
        </w:trPr>
        <w:tc>
          <w:tcPr>
            <w:tcW w:w="843" w:type="dxa"/>
            <w:vAlign w:val="center"/>
          </w:tcPr>
          <w:p w14:paraId="7BF5DEF8"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6</w:t>
            </w:r>
          </w:p>
        </w:tc>
        <w:tc>
          <w:tcPr>
            <w:tcW w:w="2574" w:type="dxa"/>
            <w:vAlign w:val="center"/>
          </w:tcPr>
          <w:p w14:paraId="2277CCA0" w14:textId="77777777" w:rsidR="00000000" w:rsidRDefault="009D0921">
            <w:pPr>
              <w:spacing w:line="400" w:lineRule="exac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所得税</w:t>
            </w:r>
          </w:p>
        </w:tc>
        <w:tc>
          <w:tcPr>
            <w:tcW w:w="2574" w:type="dxa"/>
            <w:vAlign w:val="center"/>
          </w:tcPr>
          <w:p w14:paraId="68F1EBC4"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3128" w:type="dxa"/>
            <w:vAlign w:val="center"/>
          </w:tcPr>
          <w:p w14:paraId="23EEAFA6" w14:textId="77777777" w:rsidR="00000000" w:rsidRDefault="009D0921">
            <w:pPr>
              <w:spacing w:line="400" w:lineRule="exact"/>
              <w:jc w:val="center"/>
              <w:rPr>
                <w:rFonts w:ascii="仿宋_GB2312" w:eastAsia="仿宋_GB2312" w:hAnsi="仿宋_GB2312" w:cs="仿宋_GB2312" w:hint="eastAsia"/>
                <w:spacing w:val="-20"/>
                <w:kern w:val="0"/>
                <w:sz w:val="24"/>
              </w:rPr>
            </w:pPr>
          </w:p>
        </w:tc>
      </w:tr>
      <w:tr w:rsidR="00000000" w14:paraId="3DE841F9" w14:textId="77777777">
        <w:trPr>
          <w:trHeight w:val="340"/>
          <w:jc w:val="center"/>
        </w:trPr>
        <w:tc>
          <w:tcPr>
            <w:tcW w:w="843" w:type="dxa"/>
            <w:vAlign w:val="center"/>
          </w:tcPr>
          <w:p w14:paraId="0A435813" w14:textId="77777777" w:rsidR="00000000" w:rsidRDefault="009D0921">
            <w:pPr>
              <w:spacing w:line="400"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7</w:t>
            </w:r>
          </w:p>
        </w:tc>
        <w:tc>
          <w:tcPr>
            <w:tcW w:w="2574" w:type="dxa"/>
            <w:vAlign w:val="center"/>
          </w:tcPr>
          <w:p w14:paraId="54967BAF" w14:textId="77777777" w:rsidR="00000000" w:rsidRDefault="009D0921">
            <w:pPr>
              <w:spacing w:line="400" w:lineRule="exact"/>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净利润</w:t>
            </w:r>
          </w:p>
        </w:tc>
        <w:tc>
          <w:tcPr>
            <w:tcW w:w="2574" w:type="dxa"/>
            <w:vAlign w:val="center"/>
          </w:tcPr>
          <w:p w14:paraId="2C13DDEA" w14:textId="77777777" w:rsidR="00000000" w:rsidRDefault="009D0921">
            <w:pPr>
              <w:spacing w:line="400" w:lineRule="exact"/>
              <w:jc w:val="center"/>
              <w:rPr>
                <w:rFonts w:ascii="仿宋_GB2312" w:eastAsia="仿宋_GB2312" w:hAnsi="仿宋_GB2312" w:cs="仿宋_GB2312" w:hint="eastAsia"/>
                <w:spacing w:val="-20"/>
                <w:kern w:val="0"/>
                <w:sz w:val="24"/>
              </w:rPr>
            </w:pPr>
          </w:p>
        </w:tc>
        <w:tc>
          <w:tcPr>
            <w:tcW w:w="3128" w:type="dxa"/>
            <w:vAlign w:val="center"/>
          </w:tcPr>
          <w:p w14:paraId="11351EB8" w14:textId="77777777" w:rsidR="00000000" w:rsidRDefault="009D0921">
            <w:pPr>
              <w:spacing w:line="400" w:lineRule="exact"/>
              <w:jc w:val="center"/>
              <w:rPr>
                <w:rFonts w:ascii="仿宋_GB2312" w:eastAsia="仿宋_GB2312" w:hAnsi="仿宋_GB2312" w:cs="仿宋_GB2312" w:hint="eastAsia"/>
                <w:spacing w:val="-20"/>
                <w:kern w:val="0"/>
                <w:sz w:val="24"/>
              </w:rPr>
            </w:pPr>
          </w:p>
        </w:tc>
      </w:tr>
    </w:tbl>
    <w:p w14:paraId="1237D217" w14:textId="77777777" w:rsidR="00000000" w:rsidRDefault="009D0921">
      <w:pPr>
        <w:adjustRightInd w:val="0"/>
        <w:snapToGrid w:val="0"/>
        <w:spacing w:line="440" w:lineRule="exact"/>
        <w:ind w:firstLineChars="209" w:firstLine="504"/>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（四）</w:t>
      </w:r>
      <w:r>
        <w:rPr>
          <w:rFonts w:ascii="仿宋_GB2312" w:eastAsia="仿宋_GB2312" w:hAnsi="仿宋_GB2312" w:cs="仿宋_GB2312" w:hint="eastAsia"/>
          <w:b/>
          <w:bCs/>
          <w:spacing w:val="-20"/>
          <w:kern w:val="0"/>
          <w:sz w:val="28"/>
          <w:szCs w:val="28"/>
        </w:rPr>
        <w:t>现金流测算分析</w:t>
      </w:r>
      <w:r>
        <w:rPr>
          <w:rFonts w:ascii="仿宋_GB2312" w:eastAsia="仿宋_GB2312" w:hAnsi="仿宋_GB2312" w:cs="仿宋_GB2312" w:hint="eastAsia"/>
          <w:spacing w:val="-20"/>
          <w:kern w:val="0"/>
          <w:sz w:val="28"/>
          <w:szCs w:val="28"/>
        </w:rPr>
        <w:t xml:space="preserve"> </w:t>
      </w:r>
    </w:p>
    <w:p w14:paraId="02836DAA" w14:textId="77777777" w:rsidR="00000000" w:rsidRDefault="009D0921">
      <w:pPr>
        <w:adjustRightInd w:val="0"/>
        <w:snapToGrid w:val="0"/>
        <w:spacing w:line="440" w:lineRule="exact"/>
        <w:ind w:firstLineChars="100" w:firstLine="241"/>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现金流测算表</w:t>
      </w:r>
    </w:p>
    <w:p w14:paraId="0712B3CE" w14:textId="77777777" w:rsidR="00000000" w:rsidRDefault="009D0921">
      <w:pPr>
        <w:adjustRightInd w:val="0"/>
        <w:snapToGrid w:val="0"/>
        <w:spacing w:line="440" w:lineRule="exact"/>
        <w:ind w:firstLineChars="100" w:firstLine="240"/>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                                                                      </w:t>
      </w:r>
      <w:r>
        <w:rPr>
          <w:rFonts w:ascii="仿宋_GB2312" w:eastAsia="仿宋_GB2312" w:hAnsi="仿宋_GB2312" w:cs="仿宋_GB2312" w:hint="eastAsia"/>
          <w:spacing w:val="-20"/>
          <w:kern w:val="0"/>
          <w:sz w:val="28"/>
          <w:szCs w:val="28"/>
        </w:rPr>
        <w:t>（单位：万元）</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2685"/>
        <w:gridCol w:w="1246"/>
        <w:gridCol w:w="1022"/>
        <w:gridCol w:w="969"/>
        <w:gridCol w:w="872"/>
        <w:gridCol w:w="887"/>
        <w:gridCol w:w="954"/>
      </w:tblGrid>
      <w:tr w:rsidR="00000000" w14:paraId="5DD94203" w14:textId="77777777">
        <w:trPr>
          <w:trHeight w:val="90"/>
          <w:jc w:val="center"/>
        </w:trPr>
        <w:tc>
          <w:tcPr>
            <w:tcW w:w="2685" w:type="dxa"/>
            <w:vAlign w:val="center"/>
          </w:tcPr>
          <w:p w14:paraId="73889D48" w14:textId="77777777" w:rsidR="00000000" w:rsidRDefault="009D0921">
            <w:pPr>
              <w:tabs>
                <w:tab w:val="left" w:pos="10366"/>
              </w:tabs>
              <w:autoSpaceDE w:val="0"/>
              <w:autoSpaceDN w:val="0"/>
              <w:adjustRightInd w:val="0"/>
              <w:spacing w:line="380" w:lineRule="exact"/>
              <w:ind w:leftChars="50" w:left="105" w:firstLine="200"/>
              <w:jc w:val="center"/>
              <w:rPr>
                <w:rFonts w:ascii="仿宋" w:eastAsia="仿宋" w:hAnsi="仿宋" w:cs="仿宋_GB2312" w:hint="eastAsia"/>
                <w:b/>
                <w:bCs/>
                <w:spacing w:val="-20"/>
                <w:kern w:val="0"/>
                <w:sz w:val="24"/>
                <w:lang w:val="zh-CN"/>
              </w:rPr>
            </w:pPr>
            <w:r>
              <w:rPr>
                <w:rFonts w:ascii="仿宋" w:eastAsia="仿宋" w:hAnsi="仿宋" w:cs="仿宋_GB2312" w:hint="eastAsia"/>
                <w:b/>
                <w:bCs/>
                <w:spacing w:val="-20"/>
                <w:kern w:val="0"/>
                <w:sz w:val="24"/>
              </w:rPr>
              <w:t>科目</w:t>
            </w:r>
          </w:p>
        </w:tc>
        <w:tc>
          <w:tcPr>
            <w:tcW w:w="1246" w:type="dxa"/>
            <w:vAlign w:val="center"/>
          </w:tcPr>
          <w:p w14:paraId="5B06D3DF" w14:textId="77777777" w:rsidR="00000000" w:rsidRDefault="009D0921">
            <w:pPr>
              <w:tabs>
                <w:tab w:val="left" w:pos="10366"/>
              </w:tabs>
              <w:autoSpaceDE w:val="0"/>
              <w:autoSpaceDN w:val="0"/>
              <w:adjustRightInd w:val="0"/>
              <w:spacing w:line="380" w:lineRule="exact"/>
              <w:jc w:val="center"/>
              <w:rPr>
                <w:rFonts w:ascii="仿宋" w:eastAsia="仿宋" w:hAnsi="仿宋" w:cs="仿宋_GB2312" w:hint="eastAsia"/>
                <w:b/>
                <w:bCs/>
                <w:spacing w:val="-20"/>
                <w:kern w:val="0"/>
                <w:sz w:val="24"/>
                <w:lang w:val="zh-CN"/>
              </w:rPr>
            </w:pPr>
            <w:r>
              <w:rPr>
                <w:rFonts w:ascii="仿宋" w:eastAsia="仿宋" w:hAnsi="仿宋" w:cs="仿宋_GB2312" w:hint="eastAsia"/>
                <w:b/>
                <w:bCs/>
                <w:spacing w:val="-20"/>
                <w:kern w:val="0"/>
                <w:sz w:val="24"/>
              </w:rPr>
              <w:t>201</w:t>
            </w:r>
            <w:r>
              <w:rPr>
                <w:rFonts w:ascii="仿宋" w:eastAsia="仿宋" w:hAnsi="仿宋" w:cs="仿宋_GB2312" w:hint="eastAsia"/>
                <w:b/>
                <w:bCs/>
                <w:spacing w:val="-20"/>
                <w:kern w:val="0"/>
                <w:sz w:val="24"/>
              </w:rPr>
              <w:t>7</w:t>
            </w:r>
            <w:r>
              <w:rPr>
                <w:rFonts w:ascii="仿宋" w:eastAsia="仿宋" w:hAnsi="仿宋" w:cs="仿宋_GB2312" w:hint="eastAsia"/>
                <w:b/>
                <w:bCs/>
                <w:spacing w:val="-20"/>
                <w:kern w:val="0"/>
                <w:sz w:val="24"/>
              </w:rPr>
              <w:t>年</w:t>
            </w:r>
            <w:r>
              <w:rPr>
                <w:rFonts w:ascii="仿宋" w:eastAsia="仿宋" w:hAnsi="仿宋" w:cs="仿宋_GB2312" w:hint="eastAsia"/>
                <w:b/>
                <w:bCs/>
                <w:spacing w:val="-20"/>
                <w:kern w:val="0"/>
                <w:sz w:val="24"/>
              </w:rPr>
              <w:t>以前</w:t>
            </w:r>
          </w:p>
        </w:tc>
        <w:tc>
          <w:tcPr>
            <w:tcW w:w="1022" w:type="dxa"/>
            <w:vAlign w:val="center"/>
          </w:tcPr>
          <w:p w14:paraId="2FFB0554" w14:textId="77777777" w:rsidR="00000000" w:rsidRDefault="009D0921">
            <w:pPr>
              <w:tabs>
                <w:tab w:val="left" w:pos="10366"/>
              </w:tabs>
              <w:autoSpaceDE w:val="0"/>
              <w:autoSpaceDN w:val="0"/>
              <w:adjustRightInd w:val="0"/>
              <w:spacing w:line="380" w:lineRule="exact"/>
              <w:jc w:val="center"/>
              <w:rPr>
                <w:rFonts w:ascii="仿宋" w:eastAsia="仿宋" w:hAnsi="仿宋" w:cs="仿宋_GB2312" w:hint="eastAsia"/>
                <w:b/>
                <w:bCs/>
                <w:spacing w:val="-20"/>
                <w:kern w:val="0"/>
                <w:sz w:val="24"/>
                <w:lang w:val="zh-CN"/>
              </w:rPr>
            </w:pPr>
            <w:r>
              <w:rPr>
                <w:rFonts w:ascii="仿宋" w:eastAsia="仿宋" w:hAnsi="仿宋" w:cs="仿宋_GB2312" w:hint="eastAsia"/>
                <w:b/>
                <w:bCs/>
                <w:spacing w:val="-20"/>
                <w:kern w:val="0"/>
                <w:sz w:val="24"/>
              </w:rPr>
              <w:t>2017</w:t>
            </w:r>
            <w:r>
              <w:rPr>
                <w:rFonts w:ascii="仿宋" w:eastAsia="仿宋" w:hAnsi="仿宋" w:cs="仿宋_GB2312" w:hint="eastAsia"/>
                <w:b/>
                <w:bCs/>
                <w:spacing w:val="-20"/>
                <w:kern w:val="0"/>
                <w:sz w:val="24"/>
              </w:rPr>
              <w:t>年</w:t>
            </w:r>
          </w:p>
        </w:tc>
        <w:tc>
          <w:tcPr>
            <w:tcW w:w="969" w:type="dxa"/>
            <w:vAlign w:val="center"/>
          </w:tcPr>
          <w:p w14:paraId="4C082FE5" w14:textId="77777777" w:rsidR="00000000" w:rsidRDefault="009D0921">
            <w:pPr>
              <w:tabs>
                <w:tab w:val="left" w:pos="10366"/>
              </w:tabs>
              <w:autoSpaceDE w:val="0"/>
              <w:autoSpaceDN w:val="0"/>
              <w:adjustRightInd w:val="0"/>
              <w:spacing w:line="380" w:lineRule="exact"/>
              <w:jc w:val="center"/>
              <w:rPr>
                <w:rFonts w:ascii="仿宋" w:eastAsia="仿宋" w:hAnsi="仿宋" w:cs="仿宋_GB2312" w:hint="eastAsia"/>
                <w:b/>
                <w:bCs/>
                <w:spacing w:val="-20"/>
                <w:kern w:val="0"/>
                <w:sz w:val="24"/>
                <w:lang w:val="zh-CN"/>
              </w:rPr>
            </w:pPr>
            <w:r>
              <w:rPr>
                <w:rFonts w:ascii="仿宋" w:eastAsia="仿宋" w:hAnsi="仿宋" w:cs="仿宋_GB2312" w:hint="eastAsia"/>
                <w:b/>
                <w:bCs/>
                <w:spacing w:val="-20"/>
                <w:kern w:val="0"/>
                <w:sz w:val="24"/>
              </w:rPr>
              <w:t>2018</w:t>
            </w:r>
            <w:r>
              <w:rPr>
                <w:rFonts w:ascii="仿宋" w:eastAsia="仿宋" w:hAnsi="仿宋" w:cs="仿宋_GB2312" w:hint="eastAsia"/>
                <w:b/>
                <w:bCs/>
                <w:spacing w:val="-20"/>
                <w:kern w:val="0"/>
                <w:sz w:val="24"/>
              </w:rPr>
              <w:t>年</w:t>
            </w:r>
          </w:p>
        </w:tc>
        <w:tc>
          <w:tcPr>
            <w:tcW w:w="872" w:type="dxa"/>
            <w:vAlign w:val="center"/>
          </w:tcPr>
          <w:p w14:paraId="71224FDC" w14:textId="77777777" w:rsidR="00000000" w:rsidRDefault="009D0921">
            <w:pPr>
              <w:tabs>
                <w:tab w:val="left" w:pos="10366"/>
              </w:tabs>
              <w:autoSpaceDE w:val="0"/>
              <w:autoSpaceDN w:val="0"/>
              <w:adjustRightInd w:val="0"/>
              <w:spacing w:line="380" w:lineRule="exact"/>
              <w:jc w:val="center"/>
              <w:rPr>
                <w:rFonts w:ascii="仿宋" w:eastAsia="仿宋" w:hAnsi="仿宋" w:cs="仿宋_GB2312" w:hint="eastAsia"/>
                <w:b/>
                <w:bCs/>
                <w:spacing w:val="-20"/>
                <w:kern w:val="0"/>
                <w:sz w:val="24"/>
                <w:lang w:val="zh-CN"/>
              </w:rPr>
            </w:pPr>
            <w:r>
              <w:rPr>
                <w:rFonts w:ascii="仿宋" w:eastAsia="仿宋" w:hAnsi="仿宋" w:cs="仿宋_GB2312" w:hint="eastAsia"/>
                <w:b/>
                <w:bCs/>
                <w:spacing w:val="-20"/>
                <w:kern w:val="0"/>
                <w:sz w:val="24"/>
              </w:rPr>
              <w:t>2019</w:t>
            </w:r>
            <w:r>
              <w:rPr>
                <w:rFonts w:ascii="仿宋" w:eastAsia="仿宋" w:hAnsi="仿宋" w:cs="仿宋_GB2312" w:hint="eastAsia"/>
                <w:b/>
                <w:bCs/>
                <w:spacing w:val="-20"/>
                <w:kern w:val="0"/>
                <w:sz w:val="24"/>
              </w:rPr>
              <w:t>年</w:t>
            </w:r>
          </w:p>
        </w:tc>
        <w:tc>
          <w:tcPr>
            <w:tcW w:w="887" w:type="dxa"/>
            <w:vAlign w:val="center"/>
          </w:tcPr>
          <w:p w14:paraId="4C5EABCC" w14:textId="77777777" w:rsidR="00000000" w:rsidRDefault="009D0921">
            <w:pPr>
              <w:tabs>
                <w:tab w:val="left" w:pos="10366"/>
              </w:tabs>
              <w:autoSpaceDE w:val="0"/>
              <w:autoSpaceDN w:val="0"/>
              <w:adjustRightInd w:val="0"/>
              <w:spacing w:line="380" w:lineRule="exact"/>
              <w:jc w:val="center"/>
              <w:rPr>
                <w:rFonts w:ascii="仿宋" w:eastAsia="仿宋" w:hAnsi="仿宋" w:cs="仿宋_GB2312" w:hint="eastAsia"/>
                <w:b/>
                <w:bCs/>
                <w:spacing w:val="-20"/>
                <w:kern w:val="0"/>
                <w:sz w:val="24"/>
              </w:rPr>
            </w:pPr>
            <w:r>
              <w:rPr>
                <w:rFonts w:ascii="仿宋" w:eastAsia="仿宋" w:hAnsi="仿宋" w:cs="仿宋_GB2312" w:hint="eastAsia"/>
                <w:b/>
                <w:bCs/>
                <w:spacing w:val="-20"/>
                <w:kern w:val="0"/>
                <w:sz w:val="24"/>
              </w:rPr>
              <w:t>2020</w:t>
            </w:r>
            <w:r>
              <w:rPr>
                <w:rFonts w:ascii="仿宋" w:eastAsia="仿宋" w:hAnsi="仿宋" w:cs="仿宋_GB2312" w:hint="eastAsia"/>
                <w:b/>
                <w:bCs/>
                <w:spacing w:val="-20"/>
                <w:kern w:val="0"/>
                <w:sz w:val="24"/>
              </w:rPr>
              <w:t>年</w:t>
            </w:r>
          </w:p>
        </w:tc>
        <w:tc>
          <w:tcPr>
            <w:tcW w:w="954" w:type="dxa"/>
          </w:tcPr>
          <w:p w14:paraId="66F19B21" w14:textId="77777777" w:rsidR="00000000" w:rsidRDefault="009D0921">
            <w:pPr>
              <w:tabs>
                <w:tab w:val="left" w:pos="10366"/>
              </w:tabs>
              <w:autoSpaceDE w:val="0"/>
              <w:autoSpaceDN w:val="0"/>
              <w:adjustRightInd w:val="0"/>
              <w:spacing w:line="380" w:lineRule="exact"/>
              <w:jc w:val="center"/>
              <w:rPr>
                <w:rFonts w:ascii="仿宋" w:eastAsia="仿宋" w:hAnsi="仿宋" w:cs="仿宋_GB2312" w:hint="eastAsia"/>
                <w:b/>
                <w:bCs/>
                <w:spacing w:val="-20"/>
                <w:kern w:val="0"/>
                <w:sz w:val="24"/>
              </w:rPr>
            </w:pPr>
            <w:r>
              <w:rPr>
                <w:rFonts w:ascii="仿宋" w:eastAsia="仿宋" w:hAnsi="仿宋" w:cs="仿宋_GB2312" w:hint="eastAsia"/>
                <w:b/>
                <w:bCs/>
                <w:spacing w:val="-20"/>
                <w:kern w:val="0"/>
                <w:sz w:val="24"/>
              </w:rPr>
              <w:t>合计</w:t>
            </w:r>
          </w:p>
        </w:tc>
      </w:tr>
      <w:tr w:rsidR="00000000" w14:paraId="67B4FC04" w14:textId="77777777">
        <w:trPr>
          <w:trHeight w:val="255"/>
          <w:jc w:val="center"/>
        </w:trPr>
        <w:tc>
          <w:tcPr>
            <w:tcW w:w="2685" w:type="dxa"/>
            <w:vAlign w:val="center"/>
          </w:tcPr>
          <w:p w14:paraId="72C6650C" w14:textId="77777777" w:rsidR="00000000" w:rsidRDefault="009D0921">
            <w:pPr>
              <w:tabs>
                <w:tab w:val="left" w:pos="10366"/>
              </w:tabs>
              <w:autoSpaceDE w:val="0"/>
              <w:autoSpaceDN w:val="0"/>
              <w:adjustRightInd w:val="0"/>
              <w:spacing w:line="380" w:lineRule="exact"/>
              <w:rPr>
                <w:rFonts w:ascii="仿宋_GB2312" w:eastAsia="仿宋_GB2312" w:hAnsi="仿宋_GB2312" w:cs="仿宋_GB2312" w:hint="eastAsia"/>
                <w:spacing w:val="-20"/>
                <w:kern w:val="0"/>
                <w:sz w:val="24"/>
                <w:lang w:val="zh-CN"/>
              </w:rPr>
            </w:pPr>
            <w:r>
              <w:rPr>
                <w:rFonts w:ascii="仿宋_GB2312" w:eastAsia="仿宋_GB2312" w:hAnsi="仿宋_GB2312" w:cs="仿宋_GB2312" w:hint="eastAsia"/>
                <w:spacing w:val="-20"/>
                <w:kern w:val="0"/>
                <w:sz w:val="24"/>
              </w:rPr>
              <w:t>1.</w:t>
            </w:r>
            <w:r>
              <w:rPr>
                <w:rFonts w:ascii="仿宋_GB2312" w:eastAsia="仿宋_GB2312" w:hAnsi="仿宋_GB2312" w:cs="仿宋_GB2312" w:hint="eastAsia"/>
                <w:spacing w:val="-20"/>
                <w:kern w:val="0"/>
                <w:sz w:val="24"/>
              </w:rPr>
              <w:t>现金流入小计</w:t>
            </w:r>
          </w:p>
        </w:tc>
        <w:tc>
          <w:tcPr>
            <w:tcW w:w="1246" w:type="dxa"/>
            <w:vAlign w:val="center"/>
          </w:tcPr>
          <w:p w14:paraId="401F7625"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1022" w:type="dxa"/>
            <w:vAlign w:val="center"/>
          </w:tcPr>
          <w:p w14:paraId="12043BCA"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69" w:type="dxa"/>
            <w:vAlign w:val="center"/>
          </w:tcPr>
          <w:p w14:paraId="47767FC3"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72" w:type="dxa"/>
            <w:vAlign w:val="center"/>
          </w:tcPr>
          <w:p w14:paraId="28102B57"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87" w:type="dxa"/>
            <w:vAlign w:val="center"/>
          </w:tcPr>
          <w:p w14:paraId="0F5B77BC"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54" w:type="dxa"/>
          </w:tcPr>
          <w:p w14:paraId="430D1394"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r>
      <w:tr w:rsidR="00000000" w14:paraId="1BEC714A" w14:textId="77777777">
        <w:trPr>
          <w:trHeight w:val="255"/>
          <w:jc w:val="center"/>
        </w:trPr>
        <w:tc>
          <w:tcPr>
            <w:tcW w:w="2685" w:type="dxa"/>
            <w:vAlign w:val="center"/>
          </w:tcPr>
          <w:p w14:paraId="25350AD5" w14:textId="77777777" w:rsidR="00000000" w:rsidRDefault="009D0921">
            <w:pPr>
              <w:tabs>
                <w:tab w:val="left" w:pos="10366"/>
              </w:tabs>
              <w:autoSpaceDE w:val="0"/>
              <w:autoSpaceDN w:val="0"/>
              <w:adjustRightInd w:val="0"/>
              <w:spacing w:line="380" w:lineRule="exact"/>
              <w:ind w:leftChars="50" w:left="105" w:firstLine="200"/>
              <w:rPr>
                <w:rFonts w:ascii="仿宋_GB2312" w:eastAsia="仿宋_GB2312" w:hAnsi="仿宋_GB2312" w:cs="仿宋_GB2312" w:hint="eastAsia"/>
                <w:spacing w:val="-20"/>
                <w:kern w:val="0"/>
                <w:sz w:val="24"/>
                <w:lang w:val="zh-CN"/>
              </w:rPr>
            </w:pPr>
            <w:r>
              <w:rPr>
                <w:rFonts w:ascii="仿宋_GB2312" w:eastAsia="仿宋_GB2312" w:hAnsi="仿宋_GB2312" w:cs="仿宋_GB2312" w:hint="eastAsia"/>
                <w:spacing w:val="-20"/>
                <w:kern w:val="0"/>
                <w:sz w:val="24"/>
              </w:rPr>
              <w:t>1.1</w:t>
            </w:r>
            <w:r>
              <w:rPr>
                <w:rFonts w:ascii="仿宋_GB2312" w:eastAsia="仿宋_GB2312" w:hAnsi="仿宋_GB2312" w:cs="仿宋_GB2312" w:hint="eastAsia"/>
                <w:spacing w:val="-20"/>
                <w:kern w:val="0"/>
                <w:sz w:val="24"/>
              </w:rPr>
              <w:t>自有资金</w:t>
            </w:r>
          </w:p>
        </w:tc>
        <w:tc>
          <w:tcPr>
            <w:tcW w:w="1246" w:type="dxa"/>
            <w:vAlign w:val="center"/>
          </w:tcPr>
          <w:p w14:paraId="7EED5E00"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1022" w:type="dxa"/>
            <w:vAlign w:val="center"/>
          </w:tcPr>
          <w:p w14:paraId="733C10EB"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69" w:type="dxa"/>
            <w:vAlign w:val="center"/>
          </w:tcPr>
          <w:p w14:paraId="62620F5D"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72" w:type="dxa"/>
            <w:vAlign w:val="center"/>
          </w:tcPr>
          <w:p w14:paraId="66F456B2"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87" w:type="dxa"/>
            <w:vAlign w:val="center"/>
          </w:tcPr>
          <w:p w14:paraId="46AEEACB"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54" w:type="dxa"/>
          </w:tcPr>
          <w:p w14:paraId="3F723873"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r>
      <w:tr w:rsidR="00000000" w14:paraId="61EF00E2" w14:textId="77777777">
        <w:trPr>
          <w:trHeight w:val="255"/>
          <w:jc w:val="center"/>
        </w:trPr>
        <w:tc>
          <w:tcPr>
            <w:tcW w:w="2685" w:type="dxa"/>
            <w:vAlign w:val="center"/>
          </w:tcPr>
          <w:p w14:paraId="58C2F1BB" w14:textId="77777777" w:rsidR="00000000" w:rsidRDefault="009D0921">
            <w:pPr>
              <w:tabs>
                <w:tab w:val="left" w:pos="10366"/>
              </w:tabs>
              <w:autoSpaceDE w:val="0"/>
              <w:autoSpaceDN w:val="0"/>
              <w:adjustRightInd w:val="0"/>
              <w:spacing w:line="380" w:lineRule="exact"/>
              <w:ind w:leftChars="50" w:left="105" w:firstLine="200"/>
              <w:rPr>
                <w:rFonts w:ascii="仿宋_GB2312" w:eastAsia="仿宋_GB2312" w:hAnsi="仿宋_GB2312" w:cs="仿宋_GB2312" w:hint="eastAsia"/>
                <w:spacing w:val="-20"/>
                <w:kern w:val="0"/>
                <w:sz w:val="24"/>
                <w:lang w:val="zh-CN"/>
              </w:rPr>
            </w:pPr>
            <w:r>
              <w:rPr>
                <w:rFonts w:ascii="仿宋_GB2312" w:eastAsia="仿宋_GB2312" w:hAnsi="仿宋_GB2312" w:cs="仿宋_GB2312" w:hint="eastAsia"/>
                <w:spacing w:val="-20"/>
                <w:kern w:val="0"/>
                <w:sz w:val="24"/>
              </w:rPr>
              <w:t>1.2</w:t>
            </w:r>
            <w:r>
              <w:rPr>
                <w:rFonts w:ascii="仿宋_GB2312" w:eastAsia="仿宋_GB2312" w:hAnsi="仿宋_GB2312" w:cs="仿宋_GB2312" w:hint="eastAsia"/>
                <w:spacing w:val="-20"/>
                <w:kern w:val="0"/>
                <w:sz w:val="24"/>
              </w:rPr>
              <w:t>银行借款</w:t>
            </w:r>
          </w:p>
        </w:tc>
        <w:tc>
          <w:tcPr>
            <w:tcW w:w="1246" w:type="dxa"/>
            <w:vAlign w:val="center"/>
          </w:tcPr>
          <w:p w14:paraId="49C08892"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1022" w:type="dxa"/>
            <w:vAlign w:val="center"/>
          </w:tcPr>
          <w:p w14:paraId="7A44299E"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69" w:type="dxa"/>
            <w:vAlign w:val="center"/>
          </w:tcPr>
          <w:p w14:paraId="23FD97C6"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72" w:type="dxa"/>
            <w:vAlign w:val="center"/>
          </w:tcPr>
          <w:p w14:paraId="52B446B1"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87" w:type="dxa"/>
            <w:vAlign w:val="center"/>
          </w:tcPr>
          <w:p w14:paraId="6908E43E"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54" w:type="dxa"/>
          </w:tcPr>
          <w:p w14:paraId="1529069A"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r>
      <w:tr w:rsidR="00000000" w14:paraId="1A77946B" w14:textId="77777777">
        <w:trPr>
          <w:trHeight w:val="255"/>
          <w:jc w:val="center"/>
        </w:trPr>
        <w:tc>
          <w:tcPr>
            <w:tcW w:w="2685" w:type="dxa"/>
            <w:vAlign w:val="center"/>
          </w:tcPr>
          <w:p w14:paraId="2901CE1F" w14:textId="77777777" w:rsidR="00000000" w:rsidRDefault="009D0921">
            <w:pPr>
              <w:tabs>
                <w:tab w:val="left" w:pos="10366"/>
              </w:tabs>
              <w:autoSpaceDE w:val="0"/>
              <w:autoSpaceDN w:val="0"/>
              <w:adjustRightInd w:val="0"/>
              <w:spacing w:line="380" w:lineRule="exact"/>
              <w:ind w:leftChars="50" w:left="105" w:firstLine="200"/>
              <w:rPr>
                <w:rFonts w:ascii="仿宋_GB2312" w:eastAsia="仿宋_GB2312" w:hAnsi="仿宋_GB2312" w:cs="仿宋_GB2312" w:hint="eastAsia"/>
                <w:spacing w:val="-20"/>
                <w:kern w:val="0"/>
                <w:sz w:val="24"/>
                <w:lang w:val="zh-CN"/>
              </w:rPr>
            </w:pPr>
            <w:r>
              <w:rPr>
                <w:rFonts w:ascii="仿宋_GB2312" w:eastAsia="仿宋_GB2312" w:hAnsi="仿宋_GB2312" w:cs="仿宋_GB2312" w:hint="eastAsia"/>
                <w:spacing w:val="-20"/>
                <w:kern w:val="0"/>
                <w:sz w:val="24"/>
              </w:rPr>
              <w:t>1.3</w:t>
            </w:r>
            <w:r>
              <w:rPr>
                <w:rFonts w:ascii="仿宋_GB2312" w:eastAsia="仿宋_GB2312" w:hAnsi="仿宋_GB2312" w:cs="仿宋_GB2312" w:hint="eastAsia"/>
                <w:spacing w:val="-20"/>
                <w:kern w:val="0"/>
                <w:sz w:val="24"/>
              </w:rPr>
              <w:t>销售收入</w:t>
            </w:r>
          </w:p>
        </w:tc>
        <w:tc>
          <w:tcPr>
            <w:tcW w:w="1246" w:type="dxa"/>
            <w:vAlign w:val="center"/>
          </w:tcPr>
          <w:p w14:paraId="454D43F1"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1022" w:type="dxa"/>
            <w:vAlign w:val="center"/>
          </w:tcPr>
          <w:p w14:paraId="403455BC"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69" w:type="dxa"/>
            <w:vAlign w:val="center"/>
          </w:tcPr>
          <w:p w14:paraId="32C9D754"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72" w:type="dxa"/>
            <w:vAlign w:val="center"/>
          </w:tcPr>
          <w:p w14:paraId="045676AE"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87" w:type="dxa"/>
            <w:vAlign w:val="center"/>
          </w:tcPr>
          <w:p w14:paraId="0413976E"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54" w:type="dxa"/>
          </w:tcPr>
          <w:p w14:paraId="7EA4FC7F"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r>
      <w:tr w:rsidR="00000000" w14:paraId="3CD0E2C0" w14:textId="77777777">
        <w:trPr>
          <w:trHeight w:val="255"/>
          <w:jc w:val="center"/>
        </w:trPr>
        <w:tc>
          <w:tcPr>
            <w:tcW w:w="2685" w:type="dxa"/>
            <w:vAlign w:val="center"/>
          </w:tcPr>
          <w:p w14:paraId="78857F25" w14:textId="77777777" w:rsidR="00000000" w:rsidRDefault="009D0921">
            <w:pPr>
              <w:tabs>
                <w:tab w:val="left" w:pos="10366"/>
              </w:tabs>
              <w:autoSpaceDE w:val="0"/>
              <w:autoSpaceDN w:val="0"/>
              <w:adjustRightInd w:val="0"/>
              <w:spacing w:line="380" w:lineRule="exact"/>
              <w:rPr>
                <w:rFonts w:ascii="仿宋_GB2312" w:eastAsia="仿宋_GB2312" w:hAnsi="仿宋_GB2312" w:cs="仿宋_GB2312" w:hint="eastAsia"/>
                <w:spacing w:val="-20"/>
                <w:kern w:val="0"/>
                <w:sz w:val="24"/>
                <w:lang w:val="zh-CN"/>
              </w:rPr>
            </w:pPr>
            <w:r>
              <w:rPr>
                <w:rFonts w:ascii="仿宋_GB2312" w:eastAsia="仿宋_GB2312" w:hAnsi="仿宋_GB2312" w:cs="仿宋_GB2312" w:hint="eastAsia"/>
                <w:spacing w:val="-20"/>
                <w:kern w:val="0"/>
                <w:sz w:val="24"/>
              </w:rPr>
              <w:t>2.</w:t>
            </w:r>
            <w:r>
              <w:rPr>
                <w:rFonts w:ascii="仿宋_GB2312" w:eastAsia="仿宋_GB2312" w:hAnsi="仿宋_GB2312" w:cs="仿宋_GB2312" w:hint="eastAsia"/>
                <w:spacing w:val="-20"/>
                <w:kern w:val="0"/>
                <w:sz w:val="24"/>
              </w:rPr>
              <w:t>现金流出小计</w:t>
            </w:r>
          </w:p>
        </w:tc>
        <w:tc>
          <w:tcPr>
            <w:tcW w:w="1246" w:type="dxa"/>
            <w:vAlign w:val="center"/>
          </w:tcPr>
          <w:p w14:paraId="346BAA13"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1022" w:type="dxa"/>
            <w:vAlign w:val="center"/>
          </w:tcPr>
          <w:p w14:paraId="216869A7"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69" w:type="dxa"/>
            <w:vAlign w:val="center"/>
          </w:tcPr>
          <w:p w14:paraId="3DAA01D6"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72" w:type="dxa"/>
            <w:vAlign w:val="center"/>
          </w:tcPr>
          <w:p w14:paraId="3E15443C"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87" w:type="dxa"/>
            <w:vAlign w:val="center"/>
          </w:tcPr>
          <w:p w14:paraId="50E7954D"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54" w:type="dxa"/>
          </w:tcPr>
          <w:p w14:paraId="5F578D34"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r>
      <w:tr w:rsidR="00000000" w14:paraId="03CF237D" w14:textId="77777777">
        <w:trPr>
          <w:trHeight w:val="255"/>
          <w:jc w:val="center"/>
        </w:trPr>
        <w:tc>
          <w:tcPr>
            <w:tcW w:w="2685" w:type="dxa"/>
            <w:vAlign w:val="center"/>
          </w:tcPr>
          <w:p w14:paraId="3497B7F1" w14:textId="77777777" w:rsidR="00000000" w:rsidRDefault="009D0921">
            <w:pPr>
              <w:tabs>
                <w:tab w:val="left" w:pos="10366"/>
              </w:tabs>
              <w:autoSpaceDE w:val="0"/>
              <w:autoSpaceDN w:val="0"/>
              <w:adjustRightInd w:val="0"/>
              <w:spacing w:line="380" w:lineRule="exact"/>
              <w:ind w:leftChars="50" w:left="105" w:firstLine="200"/>
              <w:rPr>
                <w:rFonts w:ascii="仿宋_GB2312" w:eastAsia="仿宋_GB2312" w:hAnsi="仿宋_GB2312" w:cs="仿宋_GB2312" w:hint="eastAsia"/>
                <w:spacing w:val="-20"/>
                <w:kern w:val="0"/>
                <w:sz w:val="24"/>
                <w:lang w:val="zh-CN"/>
              </w:rPr>
            </w:pPr>
            <w:r>
              <w:rPr>
                <w:rFonts w:ascii="仿宋_GB2312" w:eastAsia="仿宋_GB2312" w:hAnsi="仿宋_GB2312" w:cs="仿宋_GB2312" w:hint="eastAsia"/>
                <w:spacing w:val="-20"/>
                <w:kern w:val="0"/>
                <w:sz w:val="24"/>
              </w:rPr>
              <w:t>2.1</w:t>
            </w:r>
            <w:r>
              <w:rPr>
                <w:rFonts w:ascii="仿宋_GB2312" w:eastAsia="仿宋_GB2312" w:hAnsi="仿宋_GB2312" w:cs="仿宋_GB2312" w:hint="eastAsia"/>
                <w:spacing w:val="-20"/>
                <w:kern w:val="0"/>
                <w:sz w:val="24"/>
              </w:rPr>
              <w:t>项目开发投入</w:t>
            </w:r>
          </w:p>
        </w:tc>
        <w:tc>
          <w:tcPr>
            <w:tcW w:w="1246" w:type="dxa"/>
            <w:vAlign w:val="center"/>
          </w:tcPr>
          <w:p w14:paraId="3B786A60"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1022" w:type="dxa"/>
            <w:vAlign w:val="center"/>
          </w:tcPr>
          <w:p w14:paraId="1595A5D7"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69" w:type="dxa"/>
            <w:vAlign w:val="center"/>
          </w:tcPr>
          <w:p w14:paraId="2907EF17"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72" w:type="dxa"/>
            <w:vAlign w:val="center"/>
          </w:tcPr>
          <w:p w14:paraId="306C11DC"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87" w:type="dxa"/>
            <w:vAlign w:val="center"/>
          </w:tcPr>
          <w:p w14:paraId="3CF5E9DB"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54" w:type="dxa"/>
          </w:tcPr>
          <w:p w14:paraId="41195498"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r>
      <w:tr w:rsidR="00000000" w14:paraId="4E2DE12E" w14:textId="77777777">
        <w:trPr>
          <w:trHeight w:val="90"/>
          <w:jc w:val="center"/>
        </w:trPr>
        <w:tc>
          <w:tcPr>
            <w:tcW w:w="2685" w:type="dxa"/>
            <w:vAlign w:val="center"/>
          </w:tcPr>
          <w:p w14:paraId="3C9124D6" w14:textId="77777777" w:rsidR="00000000" w:rsidRDefault="009D0921">
            <w:pPr>
              <w:tabs>
                <w:tab w:val="left" w:pos="10366"/>
              </w:tabs>
              <w:autoSpaceDE w:val="0"/>
              <w:autoSpaceDN w:val="0"/>
              <w:adjustRightInd w:val="0"/>
              <w:spacing w:line="380" w:lineRule="exact"/>
              <w:ind w:leftChars="50" w:left="105" w:firstLine="200"/>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2.2</w:t>
            </w:r>
            <w:r>
              <w:rPr>
                <w:rFonts w:ascii="仿宋_GB2312" w:eastAsia="仿宋_GB2312" w:hAnsi="仿宋_GB2312" w:cs="仿宋_GB2312" w:hint="eastAsia"/>
                <w:spacing w:val="-20"/>
                <w:kern w:val="0"/>
                <w:sz w:val="24"/>
              </w:rPr>
              <w:t>土地增值税</w:t>
            </w:r>
          </w:p>
        </w:tc>
        <w:tc>
          <w:tcPr>
            <w:tcW w:w="1246" w:type="dxa"/>
            <w:vAlign w:val="center"/>
          </w:tcPr>
          <w:p w14:paraId="273F08F3"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1022" w:type="dxa"/>
            <w:vAlign w:val="center"/>
          </w:tcPr>
          <w:p w14:paraId="384718A3"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69" w:type="dxa"/>
            <w:vAlign w:val="center"/>
          </w:tcPr>
          <w:p w14:paraId="1A88EE33"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72" w:type="dxa"/>
            <w:vAlign w:val="center"/>
          </w:tcPr>
          <w:p w14:paraId="1226CADC"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87" w:type="dxa"/>
            <w:vAlign w:val="center"/>
          </w:tcPr>
          <w:p w14:paraId="75411377"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54" w:type="dxa"/>
          </w:tcPr>
          <w:p w14:paraId="5C94A940"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r>
      <w:tr w:rsidR="00000000" w14:paraId="1235AAF9" w14:textId="77777777">
        <w:trPr>
          <w:trHeight w:val="90"/>
          <w:jc w:val="center"/>
        </w:trPr>
        <w:tc>
          <w:tcPr>
            <w:tcW w:w="2685" w:type="dxa"/>
            <w:vAlign w:val="center"/>
          </w:tcPr>
          <w:p w14:paraId="51246EE3" w14:textId="77777777" w:rsidR="00000000" w:rsidRDefault="009D0921">
            <w:pPr>
              <w:tabs>
                <w:tab w:val="left" w:pos="10366"/>
              </w:tabs>
              <w:autoSpaceDE w:val="0"/>
              <w:autoSpaceDN w:val="0"/>
              <w:adjustRightInd w:val="0"/>
              <w:spacing w:line="380" w:lineRule="exact"/>
              <w:ind w:leftChars="50" w:left="105" w:firstLine="200"/>
              <w:rPr>
                <w:rFonts w:ascii="仿宋_GB2312" w:eastAsia="仿宋_GB2312" w:hAnsi="仿宋_GB2312" w:cs="仿宋_GB2312" w:hint="eastAsia"/>
                <w:spacing w:val="-20"/>
                <w:kern w:val="0"/>
                <w:sz w:val="24"/>
                <w:lang w:val="zh-CN"/>
              </w:rPr>
            </w:pPr>
            <w:r>
              <w:rPr>
                <w:rFonts w:ascii="仿宋_GB2312" w:eastAsia="仿宋_GB2312" w:hAnsi="仿宋_GB2312" w:cs="仿宋_GB2312" w:hint="eastAsia"/>
                <w:spacing w:val="-20"/>
                <w:kern w:val="0"/>
                <w:sz w:val="24"/>
              </w:rPr>
              <w:t>2.</w:t>
            </w:r>
            <w:r>
              <w:rPr>
                <w:rFonts w:ascii="仿宋_GB2312" w:eastAsia="仿宋_GB2312" w:hAnsi="仿宋_GB2312" w:cs="仿宋_GB2312" w:hint="eastAsia"/>
                <w:spacing w:val="-20"/>
                <w:kern w:val="0"/>
                <w:sz w:val="24"/>
              </w:rPr>
              <w:t>3</w:t>
            </w:r>
            <w:r>
              <w:rPr>
                <w:rFonts w:ascii="仿宋_GB2312" w:eastAsia="仿宋_GB2312" w:hAnsi="仿宋_GB2312" w:cs="仿宋_GB2312" w:hint="eastAsia"/>
                <w:spacing w:val="-20"/>
                <w:kern w:val="0"/>
                <w:sz w:val="24"/>
              </w:rPr>
              <w:t>销售产生的增值税</w:t>
            </w:r>
          </w:p>
        </w:tc>
        <w:tc>
          <w:tcPr>
            <w:tcW w:w="1246" w:type="dxa"/>
            <w:vAlign w:val="center"/>
          </w:tcPr>
          <w:p w14:paraId="7DBED7BF"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1022" w:type="dxa"/>
            <w:vAlign w:val="center"/>
          </w:tcPr>
          <w:p w14:paraId="1D67C010"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69" w:type="dxa"/>
            <w:vAlign w:val="center"/>
          </w:tcPr>
          <w:p w14:paraId="303FDB16"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72" w:type="dxa"/>
            <w:vAlign w:val="center"/>
          </w:tcPr>
          <w:p w14:paraId="1CC4BA74"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87" w:type="dxa"/>
            <w:vAlign w:val="center"/>
          </w:tcPr>
          <w:p w14:paraId="4231B75A"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54" w:type="dxa"/>
          </w:tcPr>
          <w:p w14:paraId="0853CEEA"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r>
      <w:tr w:rsidR="00000000" w14:paraId="2197DBB7" w14:textId="77777777">
        <w:trPr>
          <w:trHeight w:val="255"/>
          <w:jc w:val="center"/>
        </w:trPr>
        <w:tc>
          <w:tcPr>
            <w:tcW w:w="2685" w:type="dxa"/>
            <w:vAlign w:val="center"/>
          </w:tcPr>
          <w:p w14:paraId="2FECBC45" w14:textId="77777777" w:rsidR="00000000" w:rsidRDefault="009D0921">
            <w:pPr>
              <w:tabs>
                <w:tab w:val="left" w:pos="10366"/>
              </w:tabs>
              <w:autoSpaceDE w:val="0"/>
              <w:autoSpaceDN w:val="0"/>
              <w:adjustRightInd w:val="0"/>
              <w:spacing w:line="380" w:lineRule="exact"/>
              <w:ind w:leftChars="50" w:left="105" w:firstLine="200"/>
              <w:rPr>
                <w:rFonts w:ascii="仿宋_GB2312" w:eastAsia="仿宋_GB2312" w:hAnsi="仿宋_GB2312" w:cs="仿宋_GB2312" w:hint="eastAsia"/>
                <w:spacing w:val="-20"/>
                <w:kern w:val="0"/>
                <w:sz w:val="24"/>
                <w:lang w:val="zh-CN"/>
              </w:rPr>
            </w:pPr>
            <w:r>
              <w:rPr>
                <w:rFonts w:ascii="仿宋_GB2312" w:eastAsia="仿宋_GB2312" w:hAnsi="仿宋_GB2312" w:cs="仿宋_GB2312" w:hint="eastAsia"/>
                <w:spacing w:val="-20"/>
                <w:kern w:val="0"/>
                <w:sz w:val="24"/>
              </w:rPr>
              <w:t>2.</w:t>
            </w:r>
            <w:r>
              <w:rPr>
                <w:rFonts w:ascii="仿宋_GB2312" w:eastAsia="仿宋_GB2312" w:hAnsi="仿宋_GB2312" w:cs="仿宋_GB2312" w:hint="eastAsia"/>
                <w:spacing w:val="-20"/>
                <w:kern w:val="0"/>
                <w:sz w:val="24"/>
              </w:rPr>
              <w:t>4</w:t>
            </w:r>
            <w:r>
              <w:rPr>
                <w:rFonts w:ascii="仿宋_GB2312" w:eastAsia="仿宋_GB2312" w:hAnsi="仿宋_GB2312" w:cs="仿宋_GB2312" w:hint="eastAsia"/>
                <w:spacing w:val="-20"/>
                <w:kern w:val="0"/>
                <w:sz w:val="24"/>
              </w:rPr>
              <w:t>偿还贷款本金</w:t>
            </w:r>
          </w:p>
        </w:tc>
        <w:tc>
          <w:tcPr>
            <w:tcW w:w="1246" w:type="dxa"/>
            <w:vAlign w:val="center"/>
          </w:tcPr>
          <w:p w14:paraId="27FF642E"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1022" w:type="dxa"/>
            <w:vAlign w:val="center"/>
          </w:tcPr>
          <w:p w14:paraId="0BB30CA2"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69" w:type="dxa"/>
            <w:vAlign w:val="center"/>
          </w:tcPr>
          <w:p w14:paraId="6EF8671C"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72" w:type="dxa"/>
            <w:vAlign w:val="center"/>
          </w:tcPr>
          <w:p w14:paraId="4A988938"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87" w:type="dxa"/>
            <w:vAlign w:val="center"/>
          </w:tcPr>
          <w:p w14:paraId="58D5007C"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54" w:type="dxa"/>
          </w:tcPr>
          <w:p w14:paraId="7E807866"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r>
      <w:tr w:rsidR="00000000" w14:paraId="42C65ED1" w14:textId="77777777">
        <w:trPr>
          <w:trHeight w:val="255"/>
          <w:jc w:val="center"/>
        </w:trPr>
        <w:tc>
          <w:tcPr>
            <w:tcW w:w="2685" w:type="dxa"/>
            <w:vAlign w:val="center"/>
          </w:tcPr>
          <w:p w14:paraId="59D4BC4B" w14:textId="77777777" w:rsidR="00000000" w:rsidRDefault="009D0921">
            <w:pPr>
              <w:tabs>
                <w:tab w:val="left" w:pos="10366"/>
              </w:tabs>
              <w:autoSpaceDE w:val="0"/>
              <w:autoSpaceDN w:val="0"/>
              <w:adjustRightInd w:val="0"/>
              <w:spacing w:line="380" w:lineRule="exact"/>
              <w:rPr>
                <w:rFonts w:ascii="仿宋_GB2312" w:eastAsia="仿宋_GB2312" w:hAnsi="仿宋_GB2312" w:cs="仿宋_GB2312" w:hint="eastAsia"/>
                <w:spacing w:val="-20"/>
                <w:kern w:val="0"/>
                <w:sz w:val="24"/>
                <w:lang w:val="zh-CN"/>
              </w:rPr>
            </w:pPr>
            <w:r>
              <w:rPr>
                <w:rFonts w:ascii="仿宋_GB2312" w:eastAsia="仿宋_GB2312" w:hAnsi="仿宋_GB2312" w:cs="仿宋_GB2312" w:hint="eastAsia"/>
                <w:spacing w:val="-20"/>
                <w:kern w:val="0"/>
                <w:sz w:val="24"/>
              </w:rPr>
              <w:t>3.</w:t>
            </w:r>
            <w:r>
              <w:rPr>
                <w:rFonts w:ascii="仿宋_GB2312" w:eastAsia="仿宋_GB2312" w:hAnsi="仿宋_GB2312" w:cs="仿宋_GB2312" w:hint="eastAsia"/>
                <w:spacing w:val="-20"/>
                <w:kern w:val="0"/>
                <w:sz w:val="24"/>
              </w:rPr>
              <w:t>净现金流</w:t>
            </w:r>
          </w:p>
        </w:tc>
        <w:tc>
          <w:tcPr>
            <w:tcW w:w="1246" w:type="dxa"/>
            <w:vAlign w:val="center"/>
          </w:tcPr>
          <w:p w14:paraId="514867A8"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1022" w:type="dxa"/>
            <w:vAlign w:val="center"/>
          </w:tcPr>
          <w:p w14:paraId="61BD6CC6"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69" w:type="dxa"/>
            <w:vAlign w:val="center"/>
          </w:tcPr>
          <w:p w14:paraId="3B02D27A"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72" w:type="dxa"/>
            <w:vAlign w:val="center"/>
          </w:tcPr>
          <w:p w14:paraId="76517765"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87" w:type="dxa"/>
            <w:vAlign w:val="center"/>
          </w:tcPr>
          <w:p w14:paraId="2E5E5F2B"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54" w:type="dxa"/>
          </w:tcPr>
          <w:p w14:paraId="7575C9A9"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r>
      <w:tr w:rsidR="00000000" w14:paraId="17FE2F75" w14:textId="77777777">
        <w:trPr>
          <w:trHeight w:val="255"/>
          <w:jc w:val="center"/>
        </w:trPr>
        <w:tc>
          <w:tcPr>
            <w:tcW w:w="2685" w:type="dxa"/>
            <w:vAlign w:val="center"/>
          </w:tcPr>
          <w:p w14:paraId="4F304CAB" w14:textId="77777777" w:rsidR="00000000" w:rsidRDefault="009D0921">
            <w:pPr>
              <w:tabs>
                <w:tab w:val="left" w:pos="10366"/>
              </w:tabs>
              <w:autoSpaceDE w:val="0"/>
              <w:autoSpaceDN w:val="0"/>
              <w:adjustRightInd w:val="0"/>
              <w:spacing w:line="380" w:lineRule="exact"/>
              <w:rPr>
                <w:rFonts w:ascii="仿宋_GB2312" w:eastAsia="仿宋_GB2312" w:hAnsi="仿宋_GB2312" w:cs="仿宋_GB2312" w:hint="eastAsia"/>
                <w:spacing w:val="-20"/>
                <w:kern w:val="0"/>
                <w:sz w:val="24"/>
                <w:lang w:val="zh-CN"/>
              </w:rPr>
            </w:pPr>
            <w:r>
              <w:rPr>
                <w:rFonts w:ascii="仿宋_GB2312" w:eastAsia="仿宋_GB2312" w:hAnsi="仿宋_GB2312" w:cs="仿宋_GB2312" w:hint="eastAsia"/>
                <w:spacing w:val="-20"/>
                <w:kern w:val="0"/>
                <w:sz w:val="24"/>
              </w:rPr>
              <w:t>4.</w:t>
            </w:r>
            <w:r>
              <w:rPr>
                <w:rFonts w:ascii="仿宋_GB2312" w:eastAsia="仿宋_GB2312" w:hAnsi="仿宋_GB2312" w:cs="仿宋_GB2312" w:hint="eastAsia"/>
                <w:spacing w:val="-20"/>
                <w:kern w:val="0"/>
                <w:sz w:val="24"/>
              </w:rPr>
              <w:t>累计净现金流</w:t>
            </w:r>
          </w:p>
        </w:tc>
        <w:tc>
          <w:tcPr>
            <w:tcW w:w="1246" w:type="dxa"/>
            <w:vAlign w:val="center"/>
          </w:tcPr>
          <w:p w14:paraId="0AFA26AC"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1022" w:type="dxa"/>
            <w:vAlign w:val="center"/>
          </w:tcPr>
          <w:p w14:paraId="39AA5333"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69" w:type="dxa"/>
            <w:vAlign w:val="center"/>
          </w:tcPr>
          <w:p w14:paraId="5646A6A4"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72" w:type="dxa"/>
            <w:vAlign w:val="center"/>
          </w:tcPr>
          <w:p w14:paraId="6F73B69F"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887" w:type="dxa"/>
            <w:vAlign w:val="center"/>
          </w:tcPr>
          <w:p w14:paraId="4531D1D2"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rPr>
            </w:pPr>
          </w:p>
        </w:tc>
        <w:tc>
          <w:tcPr>
            <w:tcW w:w="954" w:type="dxa"/>
          </w:tcPr>
          <w:p w14:paraId="234B3A09" w14:textId="77777777" w:rsidR="00000000" w:rsidRDefault="009D0921">
            <w:pPr>
              <w:tabs>
                <w:tab w:val="left" w:pos="10366"/>
              </w:tabs>
              <w:autoSpaceDE w:val="0"/>
              <w:autoSpaceDN w:val="0"/>
              <w:adjustRightInd w:val="0"/>
              <w:spacing w:line="380" w:lineRule="exact"/>
              <w:jc w:val="center"/>
              <w:rPr>
                <w:rFonts w:ascii="仿宋_GB2312" w:eastAsia="仿宋_GB2312" w:hAnsi="仿宋_GB2312" w:cs="仿宋_GB2312" w:hint="eastAsia"/>
                <w:spacing w:val="-20"/>
                <w:kern w:val="0"/>
                <w:sz w:val="24"/>
                <w:lang w:val="zh-CN"/>
              </w:rPr>
            </w:pPr>
          </w:p>
        </w:tc>
      </w:tr>
    </w:tbl>
    <w:p w14:paraId="0D6F5A39" w14:textId="77777777" w:rsidR="00000000" w:rsidRDefault="009D0921">
      <w:pPr>
        <w:spacing w:line="480" w:lineRule="exact"/>
        <w:ind w:firstLineChars="209" w:firstLine="504"/>
        <w:jc w:val="lef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（五）</w:t>
      </w:r>
      <w:r>
        <w:rPr>
          <w:rFonts w:ascii="仿宋_GB2312" w:eastAsia="仿宋_GB2312" w:hAnsi="仿宋_GB2312" w:cs="仿宋_GB2312" w:hint="eastAsia"/>
          <w:b/>
          <w:bCs/>
          <w:spacing w:val="-20"/>
          <w:kern w:val="0"/>
          <w:sz w:val="28"/>
          <w:szCs w:val="28"/>
        </w:rPr>
        <w:t>盈亏平衡及敏感性分析</w:t>
      </w:r>
    </w:p>
    <w:p w14:paraId="03E4F176" w14:textId="77777777" w:rsidR="00000000" w:rsidRDefault="009D0921">
      <w:pPr>
        <w:autoSpaceDN w:val="0"/>
        <w:spacing w:line="440" w:lineRule="exact"/>
        <w:ind w:firstLineChars="209" w:firstLine="502"/>
        <w:jc w:val="left"/>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经测算，若项目按预定价格销售，当销售进度达到</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w:t>
      </w:r>
      <w:r>
        <w:rPr>
          <w:rFonts w:ascii="仿宋_GB2312" w:eastAsia="仿宋_GB2312" w:hAnsi="仿宋_GB2312" w:cs="仿宋_GB2312"/>
          <w:spacing w:val="-20"/>
          <w:kern w:val="0"/>
          <w:sz w:val="28"/>
          <w:szCs w:val="28"/>
        </w:rPr>
        <w:t>时，可覆盖返投及我行贷款本息；当项目销售达到</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w:t>
      </w:r>
      <w:r>
        <w:rPr>
          <w:rFonts w:ascii="仿宋_GB2312" w:eastAsia="仿宋_GB2312" w:hAnsi="仿宋_GB2312" w:cs="仿宋_GB2312"/>
          <w:spacing w:val="-20"/>
          <w:kern w:val="0"/>
          <w:sz w:val="28"/>
          <w:szCs w:val="28"/>
        </w:rPr>
        <w:t>时，可实现盈亏平衡；若项目售价下降</w:t>
      </w:r>
      <w:r>
        <w:rPr>
          <w:rFonts w:ascii="仿宋_GB2312" w:eastAsia="仿宋_GB2312" w:hAnsi="仿宋_GB2312" w:cs="仿宋_GB2312" w:hint="eastAsia"/>
          <w:spacing w:val="-20"/>
          <w:kern w:val="0"/>
          <w:sz w:val="28"/>
          <w:szCs w:val="28"/>
        </w:rPr>
        <w:t>10</w:t>
      </w:r>
      <w:r>
        <w:rPr>
          <w:rFonts w:ascii="仿宋_GB2312" w:eastAsia="仿宋_GB2312" w:hAnsi="仿宋_GB2312" w:cs="仿宋_GB2312"/>
          <w:spacing w:val="-20"/>
          <w:kern w:val="0"/>
          <w:sz w:val="28"/>
          <w:szCs w:val="28"/>
        </w:rPr>
        <w:t>%</w:t>
      </w:r>
      <w:r>
        <w:rPr>
          <w:rFonts w:ascii="仿宋_GB2312" w:eastAsia="仿宋_GB2312" w:hAnsi="仿宋_GB2312" w:cs="仿宋_GB2312"/>
          <w:spacing w:val="-20"/>
          <w:kern w:val="0"/>
          <w:sz w:val="28"/>
          <w:szCs w:val="28"/>
        </w:rPr>
        <w:t>时，</w:t>
      </w:r>
      <w:r>
        <w:rPr>
          <w:rFonts w:ascii="仿宋_GB2312" w:eastAsia="仿宋_GB2312" w:hAnsi="仿宋_GB2312" w:cs="仿宋_GB2312" w:hint="eastAsia"/>
          <w:spacing w:val="-20"/>
          <w:kern w:val="0"/>
          <w:sz w:val="28"/>
          <w:szCs w:val="28"/>
        </w:rPr>
        <w:t>当</w:t>
      </w:r>
      <w:r>
        <w:rPr>
          <w:rFonts w:ascii="仿宋_GB2312" w:eastAsia="仿宋_GB2312" w:hAnsi="仿宋_GB2312" w:cs="仿宋_GB2312"/>
          <w:spacing w:val="-20"/>
          <w:kern w:val="0"/>
          <w:sz w:val="28"/>
          <w:szCs w:val="28"/>
        </w:rPr>
        <w:t>销售进度达到</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w:t>
      </w:r>
      <w:r>
        <w:rPr>
          <w:rFonts w:ascii="仿宋_GB2312" w:eastAsia="仿宋_GB2312" w:hAnsi="仿宋_GB2312" w:cs="仿宋_GB2312"/>
          <w:spacing w:val="-20"/>
          <w:kern w:val="0"/>
          <w:sz w:val="28"/>
          <w:szCs w:val="28"/>
        </w:rPr>
        <w:t>时</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可覆盖返投及我行贷款本息</w:t>
      </w:r>
      <w:r>
        <w:rPr>
          <w:rFonts w:ascii="仿宋_GB2312" w:eastAsia="仿宋_GB2312" w:hAnsi="仿宋_GB2312" w:cs="仿宋_GB2312" w:hint="eastAsia"/>
          <w:spacing w:val="-20"/>
          <w:kern w:val="0"/>
          <w:sz w:val="28"/>
          <w:szCs w:val="28"/>
        </w:rPr>
        <w:t>；当</w:t>
      </w:r>
      <w:r>
        <w:rPr>
          <w:rFonts w:ascii="仿宋_GB2312" w:eastAsia="仿宋_GB2312" w:hAnsi="仿宋_GB2312" w:cs="仿宋_GB2312"/>
          <w:spacing w:val="-20"/>
          <w:kern w:val="0"/>
          <w:sz w:val="28"/>
          <w:szCs w:val="28"/>
        </w:rPr>
        <w:t>项目须销售至</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w:t>
      </w:r>
      <w:r>
        <w:rPr>
          <w:rFonts w:ascii="仿宋_GB2312" w:eastAsia="仿宋_GB2312" w:hAnsi="仿宋_GB2312" w:cs="仿宋_GB2312" w:hint="eastAsia"/>
          <w:spacing w:val="-20"/>
          <w:kern w:val="0"/>
          <w:sz w:val="28"/>
          <w:szCs w:val="28"/>
        </w:rPr>
        <w:t>时，</w:t>
      </w:r>
      <w:r>
        <w:rPr>
          <w:rFonts w:ascii="仿宋_GB2312" w:eastAsia="仿宋_GB2312" w:hAnsi="仿宋_GB2312" w:cs="仿宋_GB2312"/>
          <w:spacing w:val="-20"/>
          <w:kern w:val="0"/>
          <w:sz w:val="28"/>
          <w:szCs w:val="28"/>
        </w:rPr>
        <w:t>方可实现盈亏平衡。</w:t>
      </w:r>
    </w:p>
    <w:p w14:paraId="010FEA8D" w14:textId="77777777" w:rsidR="00000000" w:rsidRDefault="009D0921">
      <w:pPr>
        <w:autoSpaceDN w:val="0"/>
        <w:spacing w:line="440" w:lineRule="exact"/>
        <w:jc w:val="center"/>
        <w:rPr>
          <w:rFonts w:ascii="仿宋_GB2312" w:eastAsia="仿宋_GB2312" w:hAnsi="仿宋_GB2312" w:cs="仿宋_GB2312"/>
          <w:b/>
          <w:bCs/>
          <w:spacing w:val="-20"/>
          <w:kern w:val="0"/>
          <w:sz w:val="28"/>
          <w:szCs w:val="28"/>
        </w:rPr>
      </w:pPr>
      <w:r>
        <w:rPr>
          <w:rFonts w:ascii="仿宋_GB2312" w:eastAsia="仿宋_GB2312" w:hAnsi="仿宋_GB2312" w:cs="仿宋_GB2312" w:hint="eastAsia"/>
          <w:b/>
          <w:bCs/>
          <w:spacing w:val="-20"/>
          <w:kern w:val="0"/>
          <w:sz w:val="28"/>
          <w:szCs w:val="28"/>
        </w:rPr>
        <w:t>盈亏平衡及敏感性分析表</w:t>
      </w:r>
    </w:p>
    <w:tbl>
      <w:tblPr>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901"/>
        <w:gridCol w:w="2230"/>
        <w:gridCol w:w="2398"/>
      </w:tblGrid>
      <w:tr w:rsidR="00000000" w14:paraId="18251224" w14:textId="77777777">
        <w:trPr>
          <w:trHeight w:val="292"/>
          <w:jc w:val="center"/>
        </w:trPr>
        <w:tc>
          <w:tcPr>
            <w:tcW w:w="3901" w:type="dxa"/>
            <w:tcBorders>
              <w:top w:val="single" w:sz="4" w:space="0" w:color="000000"/>
              <w:left w:val="single" w:sz="4" w:space="0" w:color="000000"/>
              <w:bottom w:val="single" w:sz="4" w:space="0" w:color="000000"/>
              <w:right w:val="single" w:sz="4" w:space="0" w:color="000000"/>
            </w:tcBorders>
            <w:vAlign w:val="center"/>
          </w:tcPr>
          <w:p w14:paraId="5AA5DCEB" w14:textId="77777777" w:rsidR="00000000" w:rsidRDefault="009D0921">
            <w:pPr>
              <w:autoSpaceDN w:val="0"/>
              <w:spacing w:line="380" w:lineRule="exact"/>
              <w:jc w:val="center"/>
              <w:textAlignment w:val="center"/>
              <w:rPr>
                <w:rFonts w:ascii="仿宋_GB2312" w:eastAsia="仿宋_GB2312" w:hAnsi="宋体"/>
                <w:spacing w:val="-20"/>
                <w:kern w:val="0"/>
                <w:sz w:val="24"/>
                <w:lang w:val="zh-CN"/>
              </w:rPr>
            </w:pPr>
            <w:r>
              <w:rPr>
                <w:rFonts w:ascii="仿宋_GB2312" w:eastAsia="仿宋_GB2312" w:hAnsi="仿宋_GB2312" w:hint="eastAsia"/>
                <w:spacing w:val="-20"/>
                <w:kern w:val="0"/>
                <w:sz w:val="24"/>
              </w:rPr>
              <w:t>项目</w:t>
            </w:r>
          </w:p>
        </w:tc>
        <w:tc>
          <w:tcPr>
            <w:tcW w:w="2230" w:type="dxa"/>
            <w:tcBorders>
              <w:top w:val="single" w:sz="4" w:space="0" w:color="000000"/>
              <w:left w:val="single" w:sz="4" w:space="0" w:color="000000"/>
              <w:bottom w:val="single" w:sz="4" w:space="0" w:color="000000"/>
              <w:right w:val="single" w:sz="4" w:space="0" w:color="000000"/>
            </w:tcBorders>
            <w:vAlign w:val="center"/>
          </w:tcPr>
          <w:p w14:paraId="2818F7F8" w14:textId="77777777" w:rsidR="00000000" w:rsidRDefault="009D0921">
            <w:pPr>
              <w:autoSpaceDN w:val="0"/>
              <w:spacing w:line="380" w:lineRule="exact"/>
              <w:jc w:val="center"/>
              <w:textAlignment w:val="center"/>
              <w:rPr>
                <w:rFonts w:ascii="仿宋_GB2312" w:eastAsia="仿宋_GB2312" w:hAnsi="仿宋_GB2312"/>
                <w:spacing w:val="-20"/>
                <w:kern w:val="0"/>
                <w:sz w:val="24"/>
                <w:lang w:val="zh-CN"/>
              </w:rPr>
            </w:pPr>
            <w:r>
              <w:rPr>
                <w:rFonts w:ascii="仿宋_GB2312" w:eastAsia="仿宋_GB2312" w:hAnsi="仿宋_GB2312" w:hint="eastAsia"/>
                <w:spacing w:val="-20"/>
                <w:kern w:val="0"/>
                <w:sz w:val="24"/>
              </w:rPr>
              <w:t>预期定价的销售率</w:t>
            </w:r>
          </w:p>
        </w:tc>
        <w:tc>
          <w:tcPr>
            <w:tcW w:w="2398" w:type="dxa"/>
            <w:tcBorders>
              <w:top w:val="single" w:sz="4" w:space="0" w:color="000000"/>
              <w:left w:val="single" w:sz="4" w:space="0" w:color="000000"/>
              <w:bottom w:val="single" w:sz="4" w:space="0" w:color="000000"/>
              <w:right w:val="single" w:sz="4" w:space="0" w:color="000000"/>
            </w:tcBorders>
            <w:vAlign w:val="center"/>
          </w:tcPr>
          <w:p w14:paraId="60EDA6CE" w14:textId="77777777" w:rsidR="00000000" w:rsidRDefault="009D0921">
            <w:pPr>
              <w:autoSpaceDN w:val="0"/>
              <w:spacing w:line="380" w:lineRule="exact"/>
              <w:jc w:val="center"/>
              <w:textAlignment w:val="center"/>
              <w:rPr>
                <w:rFonts w:ascii="仿宋_GB2312" w:eastAsia="仿宋_GB2312" w:hAnsi="仿宋_GB2312"/>
                <w:spacing w:val="-20"/>
                <w:kern w:val="0"/>
                <w:sz w:val="24"/>
                <w:lang w:val="zh-CN"/>
              </w:rPr>
            </w:pPr>
            <w:r>
              <w:rPr>
                <w:rFonts w:ascii="仿宋_GB2312" w:eastAsia="仿宋_GB2312" w:hAnsi="仿宋_GB2312" w:hint="eastAsia"/>
                <w:spacing w:val="-20"/>
                <w:kern w:val="0"/>
                <w:sz w:val="24"/>
              </w:rPr>
              <w:t>售价下降</w:t>
            </w:r>
            <w:r>
              <w:rPr>
                <w:rFonts w:ascii="仿宋_GB2312" w:eastAsia="仿宋_GB2312" w:hAnsi="仿宋_GB2312" w:hint="eastAsia"/>
                <w:spacing w:val="-20"/>
                <w:kern w:val="0"/>
                <w:sz w:val="24"/>
              </w:rPr>
              <w:t>10%</w:t>
            </w:r>
            <w:r>
              <w:rPr>
                <w:rFonts w:ascii="仿宋_GB2312" w:eastAsia="仿宋_GB2312" w:hAnsi="仿宋_GB2312" w:hint="eastAsia"/>
                <w:spacing w:val="-20"/>
                <w:kern w:val="0"/>
                <w:sz w:val="24"/>
              </w:rPr>
              <w:t>的销售率</w:t>
            </w:r>
          </w:p>
        </w:tc>
      </w:tr>
      <w:tr w:rsidR="00000000" w14:paraId="243E2BDA" w14:textId="77777777">
        <w:trPr>
          <w:trHeight w:val="641"/>
          <w:jc w:val="center"/>
        </w:trPr>
        <w:tc>
          <w:tcPr>
            <w:tcW w:w="3901" w:type="dxa"/>
            <w:tcBorders>
              <w:top w:val="single" w:sz="4" w:space="0" w:color="000000"/>
              <w:left w:val="single" w:sz="4" w:space="0" w:color="000000"/>
              <w:bottom w:val="single" w:sz="4" w:space="0" w:color="000000"/>
              <w:right w:val="single" w:sz="4" w:space="0" w:color="000000"/>
            </w:tcBorders>
            <w:vAlign w:val="center"/>
          </w:tcPr>
          <w:p w14:paraId="6135B8BB" w14:textId="77777777" w:rsidR="00000000" w:rsidRDefault="009D0921">
            <w:pPr>
              <w:autoSpaceDN w:val="0"/>
              <w:spacing w:line="380" w:lineRule="exact"/>
              <w:jc w:val="center"/>
              <w:textAlignment w:val="center"/>
              <w:rPr>
                <w:rFonts w:ascii="仿宋_GB2312" w:eastAsia="仿宋_GB2312" w:hAnsi="仿宋_GB2312"/>
                <w:spacing w:val="-20"/>
                <w:kern w:val="0"/>
                <w:sz w:val="24"/>
              </w:rPr>
            </w:pPr>
            <w:r>
              <w:rPr>
                <w:rFonts w:ascii="仿宋_GB2312" w:eastAsia="仿宋_GB2312" w:hAnsi="仿宋_GB2312"/>
                <w:spacing w:val="-20"/>
                <w:kern w:val="0"/>
                <w:sz w:val="24"/>
              </w:rPr>
              <w:t>盈</w:t>
            </w:r>
            <w:r>
              <w:rPr>
                <w:rFonts w:ascii="仿宋_GB2312" w:eastAsia="仿宋_GB2312" w:hAnsi="仿宋_GB2312"/>
                <w:spacing w:val="-20"/>
                <w:kern w:val="0"/>
                <w:sz w:val="24"/>
              </w:rPr>
              <w:t>亏平衡点</w:t>
            </w:r>
          </w:p>
          <w:p w14:paraId="64FCCCFA" w14:textId="77777777" w:rsidR="00000000" w:rsidRDefault="009D0921">
            <w:pPr>
              <w:autoSpaceDN w:val="0"/>
              <w:spacing w:line="380" w:lineRule="exact"/>
              <w:jc w:val="center"/>
              <w:textAlignment w:val="center"/>
              <w:rPr>
                <w:rFonts w:ascii="仿宋_GB2312" w:eastAsia="仿宋_GB2312" w:hAnsi="仿宋_GB2312"/>
                <w:spacing w:val="-20"/>
                <w:kern w:val="0"/>
                <w:sz w:val="24"/>
                <w:lang w:val="zh-CN"/>
              </w:rPr>
            </w:pPr>
            <w:r>
              <w:rPr>
                <w:rFonts w:ascii="仿宋_GB2312" w:eastAsia="仿宋_GB2312" w:hAnsi="仿宋_GB2312"/>
                <w:spacing w:val="-20"/>
                <w:kern w:val="0"/>
                <w:sz w:val="24"/>
              </w:rPr>
              <w:t>（项目总</w:t>
            </w:r>
            <w:r>
              <w:rPr>
                <w:rFonts w:ascii="仿宋_GB2312" w:eastAsia="仿宋_GB2312" w:hAnsi="仿宋_GB2312" w:hint="eastAsia"/>
                <w:spacing w:val="-20"/>
                <w:kern w:val="0"/>
                <w:sz w:val="24"/>
              </w:rPr>
              <w:t>投</w:t>
            </w:r>
            <w:r>
              <w:rPr>
                <w:rFonts w:ascii="仿宋_GB2312" w:eastAsia="仿宋_GB2312" w:hAnsi="仿宋_GB2312" w:hint="eastAsia"/>
                <w:spacing w:val="-20"/>
                <w:kern w:val="0"/>
                <w:sz w:val="24"/>
              </w:rPr>
              <w:t>**</w:t>
            </w:r>
            <w:r>
              <w:rPr>
                <w:rFonts w:ascii="仿宋_GB2312" w:eastAsia="仿宋_GB2312" w:hAnsi="仿宋_GB2312"/>
                <w:spacing w:val="-20"/>
                <w:kern w:val="0"/>
                <w:sz w:val="24"/>
              </w:rPr>
              <w:t>万元）</w:t>
            </w:r>
          </w:p>
        </w:tc>
        <w:tc>
          <w:tcPr>
            <w:tcW w:w="2230" w:type="dxa"/>
            <w:tcBorders>
              <w:top w:val="single" w:sz="4" w:space="0" w:color="000000"/>
              <w:left w:val="single" w:sz="4" w:space="0" w:color="000000"/>
              <w:bottom w:val="single" w:sz="4" w:space="0" w:color="000000"/>
              <w:right w:val="single" w:sz="4" w:space="0" w:color="000000"/>
            </w:tcBorders>
            <w:vAlign w:val="center"/>
          </w:tcPr>
          <w:p w14:paraId="51507400" w14:textId="77777777" w:rsidR="00000000" w:rsidRDefault="009D0921">
            <w:pPr>
              <w:autoSpaceDN w:val="0"/>
              <w:spacing w:line="380" w:lineRule="exact"/>
              <w:jc w:val="center"/>
              <w:textAlignment w:val="center"/>
              <w:rPr>
                <w:rFonts w:ascii="仿宋_GB2312" w:eastAsia="仿宋_GB2312" w:hAnsi="仿宋_GB2312"/>
                <w:spacing w:val="-20"/>
                <w:kern w:val="0"/>
                <w:sz w:val="24"/>
                <w:lang w:val="zh-CN"/>
              </w:rPr>
            </w:pPr>
          </w:p>
        </w:tc>
        <w:tc>
          <w:tcPr>
            <w:tcW w:w="2398" w:type="dxa"/>
            <w:tcBorders>
              <w:top w:val="single" w:sz="4" w:space="0" w:color="000000"/>
              <w:left w:val="single" w:sz="4" w:space="0" w:color="000000"/>
              <w:bottom w:val="single" w:sz="4" w:space="0" w:color="000000"/>
              <w:right w:val="single" w:sz="4" w:space="0" w:color="000000"/>
            </w:tcBorders>
            <w:vAlign w:val="center"/>
          </w:tcPr>
          <w:p w14:paraId="167F1465" w14:textId="77777777" w:rsidR="00000000" w:rsidRDefault="009D0921">
            <w:pPr>
              <w:autoSpaceDN w:val="0"/>
              <w:spacing w:line="380" w:lineRule="exact"/>
              <w:jc w:val="center"/>
              <w:textAlignment w:val="center"/>
              <w:rPr>
                <w:rFonts w:ascii="仿宋_GB2312" w:eastAsia="仿宋_GB2312" w:hAnsi="仿宋_GB2312"/>
                <w:spacing w:val="-20"/>
                <w:kern w:val="0"/>
                <w:sz w:val="24"/>
                <w:lang w:val="zh-CN"/>
              </w:rPr>
            </w:pPr>
          </w:p>
        </w:tc>
      </w:tr>
      <w:tr w:rsidR="00000000" w14:paraId="7AB957E6" w14:textId="77777777">
        <w:trPr>
          <w:trHeight w:val="311"/>
          <w:jc w:val="center"/>
        </w:trPr>
        <w:tc>
          <w:tcPr>
            <w:tcW w:w="3901" w:type="dxa"/>
            <w:tcBorders>
              <w:top w:val="single" w:sz="4" w:space="0" w:color="000000"/>
              <w:left w:val="single" w:sz="4" w:space="0" w:color="000000"/>
              <w:bottom w:val="single" w:sz="4" w:space="0" w:color="000000"/>
              <w:right w:val="single" w:sz="4" w:space="0" w:color="000000"/>
            </w:tcBorders>
            <w:vAlign w:val="center"/>
          </w:tcPr>
          <w:p w14:paraId="002516C7" w14:textId="77777777" w:rsidR="00000000" w:rsidRDefault="009D0921">
            <w:pPr>
              <w:autoSpaceDN w:val="0"/>
              <w:spacing w:line="380" w:lineRule="exact"/>
              <w:jc w:val="center"/>
              <w:textAlignment w:val="center"/>
              <w:rPr>
                <w:rFonts w:ascii="仿宋_GB2312" w:eastAsia="仿宋_GB2312" w:hAnsi="仿宋_GB2312"/>
                <w:spacing w:val="-20"/>
                <w:kern w:val="0"/>
                <w:sz w:val="24"/>
              </w:rPr>
            </w:pPr>
            <w:r>
              <w:rPr>
                <w:rFonts w:ascii="仿宋_GB2312" w:eastAsia="仿宋_GB2312" w:hAnsi="仿宋_GB2312"/>
                <w:spacing w:val="-20"/>
                <w:kern w:val="0"/>
                <w:sz w:val="24"/>
              </w:rPr>
              <w:t>覆盖</w:t>
            </w:r>
            <w:r>
              <w:rPr>
                <w:rFonts w:ascii="仿宋_GB2312" w:eastAsia="仿宋_GB2312" w:hAnsi="仿宋_GB2312" w:hint="eastAsia"/>
                <w:spacing w:val="-20"/>
                <w:kern w:val="0"/>
                <w:sz w:val="24"/>
              </w:rPr>
              <w:t>销售返投及</w:t>
            </w:r>
            <w:r>
              <w:rPr>
                <w:rFonts w:ascii="仿宋_GB2312" w:eastAsia="仿宋_GB2312" w:hAnsi="仿宋_GB2312"/>
                <w:spacing w:val="-20"/>
                <w:kern w:val="0"/>
                <w:sz w:val="24"/>
              </w:rPr>
              <w:t>我行贷款本息</w:t>
            </w:r>
          </w:p>
          <w:p w14:paraId="29E775D5" w14:textId="77777777" w:rsidR="00000000" w:rsidRDefault="009D0921">
            <w:pPr>
              <w:autoSpaceDN w:val="0"/>
              <w:spacing w:line="380" w:lineRule="exact"/>
              <w:jc w:val="center"/>
              <w:textAlignment w:val="center"/>
              <w:rPr>
                <w:rFonts w:ascii="仿宋_GB2312" w:eastAsia="仿宋_GB2312" w:hAnsi="仿宋_GB2312" w:hint="eastAsia"/>
                <w:spacing w:val="-20"/>
                <w:kern w:val="0"/>
                <w:sz w:val="24"/>
              </w:rPr>
            </w:pPr>
            <w:r>
              <w:rPr>
                <w:rFonts w:ascii="仿宋_GB2312" w:eastAsia="仿宋_GB2312" w:hAnsi="仿宋_GB2312"/>
                <w:spacing w:val="-20"/>
                <w:kern w:val="0"/>
                <w:sz w:val="24"/>
              </w:rPr>
              <w:t>（</w:t>
            </w:r>
            <w:r>
              <w:rPr>
                <w:rFonts w:ascii="仿宋_GB2312" w:eastAsia="仿宋_GB2312" w:hAnsi="仿宋_GB2312" w:hint="eastAsia"/>
                <w:spacing w:val="-20"/>
                <w:kern w:val="0"/>
                <w:sz w:val="24"/>
              </w:rPr>
              <w:t>销售返投及</w:t>
            </w:r>
            <w:r>
              <w:rPr>
                <w:rFonts w:ascii="仿宋_GB2312" w:eastAsia="仿宋_GB2312" w:hAnsi="仿宋_GB2312"/>
                <w:spacing w:val="-20"/>
                <w:kern w:val="0"/>
                <w:sz w:val="24"/>
              </w:rPr>
              <w:t>贷款本息合计</w:t>
            </w:r>
            <w:r>
              <w:rPr>
                <w:rFonts w:ascii="仿宋_GB2312" w:eastAsia="仿宋_GB2312" w:hAnsi="仿宋_GB2312" w:hint="eastAsia"/>
                <w:spacing w:val="-20"/>
                <w:kern w:val="0"/>
                <w:sz w:val="24"/>
              </w:rPr>
              <w:t>**</w:t>
            </w:r>
            <w:r>
              <w:rPr>
                <w:rFonts w:ascii="仿宋_GB2312" w:eastAsia="仿宋_GB2312" w:hAnsi="仿宋_GB2312"/>
                <w:spacing w:val="-20"/>
                <w:kern w:val="0"/>
                <w:sz w:val="24"/>
              </w:rPr>
              <w:t>万元</w:t>
            </w:r>
            <w:r>
              <w:rPr>
                <w:rFonts w:ascii="仿宋_GB2312" w:eastAsia="仿宋_GB2312" w:hAnsi="仿宋_GB2312" w:hint="eastAsia"/>
                <w:spacing w:val="-20"/>
                <w:kern w:val="0"/>
                <w:sz w:val="24"/>
              </w:rPr>
              <w:t>）</w:t>
            </w:r>
          </w:p>
        </w:tc>
        <w:tc>
          <w:tcPr>
            <w:tcW w:w="2230" w:type="dxa"/>
            <w:tcBorders>
              <w:top w:val="single" w:sz="4" w:space="0" w:color="000000"/>
              <w:left w:val="single" w:sz="4" w:space="0" w:color="000000"/>
              <w:bottom w:val="single" w:sz="4" w:space="0" w:color="000000"/>
              <w:right w:val="single" w:sz="4" w:space="0" w:color="000000"/>
            </w:tcBorders>
            <w:vAlign w:val="center"/>
          </w:tcPr>
          <w:p w14:paraId="2FA0464C" w14:textId="77777777" w:rsidR="00000000" w:rsidRDefault="009D0921">
            <w:pPr>
              <w:autoSpaceDN w:val="0"/>
              <w:spacing w:line="380" w:lineRule="exact"/>
              <w:jc w:val="center"/>
              <w:textAlignment w:val="center"/>
              <w:rPr>
                <w:rFonts w:ascii="仿宋_GB2312" w:eastAsia="仿宋_GB2312" w:hAnsi="仿宋_GB2312" w:hint="eastAsia"/>
                <w:spacing w:val="-20"/>
                <w:kern w:val="0"/>
                <w:sz w:val="24"/>
              </w:rPr>
            </w:pPr>
          </w:p>
        </w:tc>
        <w:tc>
          <w:tcPr>
            <w:tcW w:w="2398" w:type="dxa"/>
            <w:tcBorders>
              <w:top w:val="single" w:sz="4" w:space="0" w:color="000000"/>
              <w:left w:val="single" w:sz="4" w:space="0" w:color="000000"/>
              <w:bottom w:val="single" w:sz="4" w:space="0" w:color="000000"/>
              <w:right w:val="single" w:sz="4" w:space="0" w:color="000000"/>
            </w:tcBorders>
            <w:vAlign w:val="center"/>
          </w:tcPr>
          <w:p w14:paraId="32B59246" w14:textId="77777777" w:rsidR="00000000" w:rsidRDefault="009D0921">
            <w:pPr>
              <w:autoSpaceDN w:val="0"/>
              <w:spacing w:line="380" w:lineRule="exact"/>
              <w:jc w:val="center"/>
              <w:textAlignment w:val="center"/>
              <w:rPr>
                <w:rFonts w:ascii="仿宋_GB2312" w:eastAsia="仿宋_GB2312" w:hAnsi="仿宋_GB2312" w:hint="eastAsia"/>
                <w:spacing w:val="-20"/>
                <w:kern w:val="0"/>
                <w:sz w:val="24"/>
              </w:rPr>
            </w:pPr>
          </w:p>
        </w:tc>
      </w:tr>
    </w:tbl>
    <w:p w14:paraId="336E15E8" w14:textId="77777777" w:rsidR="00000000" w:rsidRDefault="009D0921">
      <w:pPr>
        <w:autoSpaceDN w:val="0"/>
        <w:spacing w:line="440" w:lineRule="exact"/>
        <w:ind w:firstLineChars="209" w:firstLine="502"/>
        <w:jc w:val="left"/>
        <w:rPr>
          <w:rFonts w:ascii="仿宋_GB2312" w:eastAsia="仿宋_GB2312" w:hAnsi="仿宋_GB2312" w:cs="仿宋_GB2312"/>
          <w:spacing w:val="-20"/>
          <w:kern w:val="0"/>
          <w:sz w:val="28"/>
          <w:szCs w:val="28"/>
        </w:rPr>
      </w:pPr>
      <w:r>
        <w:rPr>
          <w:rFonts w:ascii="仿宋_GB2312" w:eastAsia="仿宋_GB2312" w:hAnsi="仿宋_GB2312" w:cs="仿宋_GB2312" w:hint="eastAsia"/>
          <w:bCs/>
          <w:spacing w:val="-20"/>
          <w:kern w:val="0"/>
          <w:sz w:val="28"/>
          <w:szCs w:val="28"/>
        </w:rPr>
        <w:t>2</w:t>
      </w:r>
      <w:r>
        <w:rPr>
          <w:rFonts w:ascii="仿宋_GB2312" w:eastAsia="仿宋_GB2312" w:hAnsi="仿宋_GB2312" w:cs="仿宋_GB2312" w:hint="eastAsia"/>
          <w:bCs/>
          <w:spacing w:val="-20"/>
          <w:kern w:val="0"/>
          <w:sz w:val="28"/>
          <w:szCs w:val="28"/>
        </w:rPr>
        <w:t>、</w:t>
      </w:r>
      <w:r>
        <w:rPr>
          <w:rFonts w:ascii="仿宋_GB2312" w:eastAsia="仿宋_GB2312" w:hAnsi="仿宋_GB2312" w:cs="仿宋_GB2312"/>
          <w:spacing w:val="-20"/>
          <w:kern w:val="0"/>
          <w:sz w:val="28"/>
          <w:szCs w:val="28"/>
        </w:rPr>
        <w:t>经测算，若</w:t>
      </w:r>
      <w:r>
        <w:rPr>
          <w:rFonts w:ascii="仿宋_GB2312" w:eastAsia="仿宋_GB2312" w:hAnsi="仿宋_GB2312" w:cs="仿宋_GB2312" w:hint="eastAsia"/>
          <w:spacing w:val="-20"/>
          <w:kern w:val="0"/>
          <w:sz w:val="28"/>
          <w:szCs w:val="28"/>
        </w:rPr>
        <w:t>仅考虑住宅销售收入</w:t>
      </w:r>
      <w:r>
        <w:rPr>
          <w:rFonts w:ascii="仿宋_GB2312" w:eastAsia="仿宋_GB2312" w:hAnsi="仿宋_GB2312" w:cs="仿宋_GB2312"/>
          <w:spacing w:val="-20"/>
          <w:kern w:val="0"/>
          <w:sz w:val="28"/>
          <w:szCs w:val="28"/>
        </w:rPr>
        <w:t>，</w:t>
      </w:r>
      <w:r>
        <w:rPr>
          <w:rFonts w:ascii="仿宋_GB2312" w:eastAsia="仿宋_GB2312" w:hAnsi="仿宋_GB2312" w:cs="仿宋_GB2312" w:hint="eastAsia"/>
          <w:spacing w:val="-20"/>
          <w:kern w:val="0"/>
          <w:sz w:val="28"/>
          <w:szCs w:val="28"/>
        </w:rPr>
        <w:t>住宅</w:t>
      </w:r>
      <w:r>
        <w:rPr>
          <w:rFonts w:ascii="仿宋_GB2312" w:eastAsia="仿宋_GB2312" w:hAnsi="仿宋_GB2312" w:cs="仿宋_GB2312"/>
          <w:spacing w:val="-20"/>
          <w:kern w:val="0"/>
          <w:sz w:val="28"/>
          <w:szCs w:val="28"/>
        </w:rPr>
        <w:t>当销售进度达到</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w:t>
      </w:r>
      <w:r>
        <w:rPr>
          <w:rFonts w:ascii="仿宋_GB2312" w:eastAsia="仿宋_GB2312" w:hAnsi="仿宋_GB2312" w:cs="仿宋_GB2312"/>
          <w:spacing w:val="-20"/>
          <w:kern w:val="0"/>
          <w:sz w:val="28"/>
          <w:szCs w:val="28"/>
        </w:rPr>
        <w:t>时，可覆盖返投及我行贷款本息；当项目销售达到</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w:t>
      </w:r>
      <w:r>
        <w:rPr>
          <w:rFonts w:ascii="仿宋_GB2312" w:eastAsia="仿宋_GB2312" w:hAnsi="仿宋_GB2312" w:cs="仿宋_GB2312"/>
          <w:spacing w:val="-20"/>
          <w:kern w:val="0"/>
          <w:sz w:val="28"/>
          <w:szCs w:val="28"/>
        </w:rPr>
        <w:t>时，可实现盈亏平衡；若项目售价下降</w:t>
      </w:r>
      <w:r>
        <w:rPr>
          <w:rFonts w:ascii="仿宋_GB2312" w:eastAsia="仿宋_GB2312" w:hAnsi="仿宋_GB2312" w:cs="仿宋_GB2312" w:hint="eastAsia"/>
          <w:spacing w:val="-20"/>
          <w:kern w:val="0"/>
          <w:sz w:val="28"/>
          <w:szCs w:val="28"/>
        </w:rPr>
        <w:t>10</w:t>
      </w:r>
      <w:r>
        <w:rPr>
          <w:rFonts w:ascii="仿宋_GB2312" w:eastAsia="仿宋_GB2312" w:hAnsi="仿宋_GB2312" w:cs="仿宋_GB2312"/>
          <w:spacing w:val="-20"/>
          <w:kern w:val="0"/>
          <w:sz w:val="28"/>
          <w:szCs w:val="28"/>
        </w:rPr>
        <w:t>%</w:t>
      </w:r>
      <w:r>
        <w:rPr>
          <w:rFonts w:ascii="仿宋_GB2312" w:eastAsia="仿宋_GB2312" w:hAnsi="仿宋_GB2312" w:cs="仿宋_GB2312"/>
          <w:spacing w:val="-20"/>
          <w:kern w:val="0"/>
          <w:sz w:val="28"/>
          <w:szCs w:val="28"/>
        </w:rPr>
        <w:t>时，</w:t>
      </w:r>
      <w:r>
        <w:rPr>
          <w:rFonts w:ascii="仿宋_GB2312" w:eastAsia="仿宋_GB2312" w:hAnsi="仿宋_GB2312" w:cs="仿宋_GB2312" w:hint="eastAsia"/>
          <w:spacing w:val="-20"/>
          <w:kern w:val="0"/>
          <w:sz w:val="28"/>
          <w:szCs w:val="28"/>
        </w:rPr>
        <w:t>当</w:t>
      </w:r>
      <w:r>
        <w:rPr>
          <w:rFonts w:ascii="仿宋_GB2312" w:eastAsia="仿宋_GB2312" w:hAnsi="仿宋_GB2312" w:cs="仿宋_GB2312"/>
          <w:spacing w:val="-20"/>
          <w:kern w:val="0"/>
          <w:sz w:val="28"/>
          <w:szCs w:val="28"/>
        </w:rPr>
        <w:t>销售进度达到</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w:t>
      </w:r>
      <w:r>
        <w:rPr>
          <w:rFonts w:ascii="仿宋_GB2312" w:eastAsia="仿宋_GB2312" w:hAnsi="仿宋_GB2312" w:cs="仿宋_GB2312"/>
          <w:spacing w:val="-20"/>
          <w:kern w:val="0"/>
          <w:sz w:val="28"/>
          <w:szCs w:val="28"/>
        </w:rPr>
        <w:t>时</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可覆盖返投及我行贷款本息</w:t>
      </w:r>
      <w:r>
        <w:rPr>
          <w:rFonts w:ascii="仿宋_GB2312" w:eastAsia="仿宋_GB2312" w:hAnsi="仿宋_GB2312" w:cs="仿宋_GB2312" w:hint="eastAsia"/>
          <w:spacing w:val="-20"/>
          <w:kern w:val="0"/>
          <w:sz w:val="28"/>
          <w:szCs w:val="28"/>
        </w:rPr>
        <w:t>；当</w:t>
      </w:r>
      <w:r>
        <w:rPr>
          <w:rFonts w:ascii="仿宋_GB2312" w:eastAsia="仿宋_GB2312" w:hAnsi="仿宋_GB2312" w:cs="仿宋_GB2312"/>
          <w:spacing w:val="-20"/>
          <w:kern w:val="0"/>
          <w:sz w:val="28"/>
          <w:szCs w:val="28"/>
        </w:rPr>
        <w:t>项目须销售至</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w:t>
      </w:r>
      <w:r>
        <w:rPr>
          <w:rFonts w:ascii="仿宋_GB2312" w:eastAsia="仿宋_GB2312" w:hAnsi="仿宋_GB2312" w:cs="仿宋_GB2312" w:hint="eastAsia"/>
          <w:spacing w:val="-20"/>
          <w:kern w:val="0"/>
          <w:sz w:val="28"/>
          <w:szCs w:val="28"/>
        </w:rPr>
        <w:t>时，</w:t>
      </w:r>
      <w:r>
        <w:rPr>
          <w:rFonts w:ascii="仿宋_GB2312" w:eastAsia="仿宋_GB2312" w:hAnsi="仿宋_GB2312" w:cs="仿宋_GB2312"/>
          <w:spacing w:val="-20"/>
          <w:kern w:val="0"/>
          <w:sz w:val="28"/>
          <w:szCs w:val="28"/>
        </w:rPr>
        <w:t>方可实现盈亏平衡。</w:t>
      </w:r>
    </w:p>
    <w:p w14:paraId="214B28CB" w14:textId="77777777" w:rsidR="00000000" w:rsidRDefault="009D0921">
      <w:pPr>
        <w:autoSpaceDN w:val="0"/>
        <w:spacing w:line="440" w:lineRule="exact"/>
        <w:jc w:val="center"/>
        <w:rPr>
          <w:rFonts w:ascii="仿宋_GB2312" w:eastAsia="仿宋_GB2312" w:hAnsi="仿宋_GB2312" w:cs="仿宋_GB2312"/>
          <w:b/>
          <w:bCs/>
          <w:spacing w:val="-20"/>
          <w:kern w:val="0"/>
          <w:sz w:val="28"/>
          <w:szCs w:val="28"/>
        </w:rPr>
      </w:pPr>
      <w:r>
        <w:rPr>
          <w:rFonts w:ascii="仿宋_GB2312" w:eastAsia="仿宋_GB2312" w:hAnsi="仿宋_GB2312" w:cs="仿宋_GB2312" w:hint="eastAsia"/>
          <w:b/>
          <w:bCs/>
          <w:spacing w:val="-20"/>
          <w:kern w:val="0"/>
          <w:sz w:val="28"/>
          <w:szCs w:val="28"/>
        </w:rPr>
        <w:t>盈亏平衡及敏感性分析表</w:t>
      </w:r>
    </w:p>
    <w:tbl>
      <w:tblPr>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901"/>
        <w:gridCol w:w="2230"/>
        <w:gridCol w:w="2398"/>
      </w:tblGrid>
      <w:tr w:rsidR="00000000" w14:paraId="394D9C0C" w14:textId="77777777">
        <w:trPr>
          <w:trHeight w:val="292"/>
          <w:jc w:val="center"/>
        </w:trPr>
        <w:tc>
          <w:tcPr>
            <w:tcW w:w="3901" w:type="dxa"/>
            <w:tcBorders>
              <w:top w:val="single" w:sz="4" w:space="0" w:color="000000"/>
              <w:left w:val="single" w:sz="4" w:space="0" w:color="000000"/>
              <w:bottom w:val="single" w:sz="4" w:space="0" w:color="000000"/>
              <w:right w:val="single" w:sz="4" w:space="0" w:color="000000"/>
            </w:tcBorders>
            <w:vAlign w:val="center"/>
          </w:tcPr>
          <w:p w14:paraId="5B68C079" w14:textId="77777777" w:rsidR="00000000" w:rsidRDefault="009D0921">
            <w:pPr>
              <w:autoSpaceDN w:val="0"/>
              <w:spacing w:line="380" w:lineRule="exact"/>
              <w:jc w:val="center"/>
              <w:textAlignment w:val="center"/>
              <w:rPr>
                <w:rFonts w:ascii="仿宋_GB2312" w:eastAsia="仿宋_GB2312" w:hAnsi="宋体"/>
                <w:spacing w:val="-20"/>
                <w:kern w:val="0"/>
                <w:sz w:val="24"/>
                <w:lang w:val="zh-CN"/>
              </w:rPr>
            </w:pPr>
            <w:r>
              <w:rPr>
                <w:rFonts w:ascii="仿宋_GB2312" w:eastAsia="仿宋_GB2312" w:hAnsi="仿宋_GB2312" w:hint="eastAsia"/>
                <w:spacing w:val="-20"/>
                <w:kern w:val="0"/>
                <w:sz w:val="24"/>
              </w:rPr>
              <w:t>项目</w:t>
            </w:r>
          </w:p>
        </w:tc>
        <w:tc>
          <w:tcPr>
            <w:tcW w:w="2230" w:type="dxa"/>
            <w:tcBorders>
              <w:top w:val="single" w:sz="4" w:space="0" w:color="000000"/>
              <w:left w:val="single" w:sz="4" w:space="0" w:color="000000"/>
              <w:bottom w:val="single" w:sz="4" w:space="0" w:color="000000"/>
              <w:right w:val="single" w:sz="4" w:space="0" w:color="000000"/>
            </w:tcBorders>
            <w:vAlign w:val="center"/>
          </w:tcPr>
          <w:p w14:paraId="5CACBBCB" w14:textId="77777777" w:rsidR="00000000" w:rsidRDefault="009D0921">
            <w:pPr>
              <w:autoSpaceDN w:val="0"/>
              <w:spacing w:line="380" w:lineRule="exact"/>
              <w:jc w:val="center"/>
              <w:textAlignment w:val="center"/>
              <w:rPr>
                <w:rFonts w:ascii="仿宋_GB2312" w:eastAsia="仿宋_GB2312" w:hAnsi="仿宋_GB2312"/>
                <w:spacing w:val="-20"/>
                <w:kern w:val="0"/>
                <w:sz w:val="24"/>
                <w:lang w:val="zh-CN"/>
              </w:rPr>
            </w:pPr>
            <w:r>
              <w:rPr>
                <w:rFonts w:ascii="仿宋_GB2312" w:eastAsia="仿宋_GB2312" w:hAnsi="仿宋_GB2312" w:hint="eastAsia"/>
                <w:spacing w:val="-20"/>
                <w:kern w:val="0"/>
                <w:sz w:val="24"/>
              </w:rPr>
              <w:t>预期定价的销售率</w:t>
            </w:r>
          </w:p>
        </w:tc>
        <w:tc>
          <w:tcPr>
            <w:tcW w:w="2398" w:type="dxa"/>
            <w:tcBorders>
              <w:top w:val="single" w:sz="4" w:space="0" w:color="000000"/>
              <w:left w:val="single" w:sz="4" w:space="0" w:color="000000"/>
              <w:bottom w:val="single" w:sz="4" w:space="0" w:color="000000"/>
              <w:right w:val="single" w:sz="4" w:space="0" w:color="000000"/>
            </w:tcBorders>
            <w:vAlign w:val="center"/>
          </w:tcPr>
          <w:p w14:paraId="69AD52C7" w14:textId="77777777" w:rsidR="00000000" w:rsidRDefault="009D0921">
            <w:pPr>
              <w:autoSpaceDN w:val="0"/>
              <w:spacing w:line="380" w:lineRule="exact"/>
              <w:jc w:val="center"/>
              <w:textAlignment w:val="center"/>
              <w:rPr>
                <w:rFonts w:ascii="仿宋_GB2312" w:eastAsia="仿宋_GB2312" w:hAnsi="仿宋_GB2312"/>
                <w:spacing w:val="-20"/>
                <w:kern w:val="0"/>
                <w:sz w:val="24"/>
                <w:lang w:val="zh-CN"/>
              </w:rPr>
            </w:pPr>
            <w:r>
              <w:rPr>
                <w:rFonts w:ascii="仿宋_GB2312" w:eastAsia="仿宋_GB2312" w:hAnsi="仿宋_GB2312" w:hint="eastAsia"/>
                <w:spacing w:val="-20"/>
                <w:kern w:val="0"/>
                <w:sz w:val="24"/>
              </w:rPr>
              <w:t>售价下降</w:t>
            </w:r>
            <w:r>
              <w:rPr>
                <w:rFonts w:ascii="仿宋_GB2312" w:eastAsia="仿宋_GB2312" w:hAnsi="仿宋_GB2312" w:hint="eastAsia"/>
                <w:spacing w:val="-20"/>
                <w:kern w:val="0"/>
                <w:sz w:val="24"/>
              </w:rPr>
              <w:t>10%</w:t>
            </w:r>
            <w:r>
              <w:rPr>
                <w:rFonts w:ascii="仿宋_GB2312" w:eastAsia="仿宋_GB2312" w:hAnsi="仿宋_GB2312" w:hint="eastAsia"/>
                <w:spacing w:val="-20"/>
                <w:kern w:val="0"/>
                <w:sz w:val="24"/>
              </w:rPr>
              <w:t>的销售率</w:t>
            </w:r>
          </w:p>
        </w:tc>
      </w:tr>
      <w:tr w:rsidR="00000000" w14:paraId="4255F32E" w14:textId="77777777">
        <w:trPr>
          <w:trHeight w:val="641"/>
          <w:jc w:val="center"/>
        </w:trPr>
        <w:tc>
          <w:tcPr>
            <w:tcW w:w="3901" w:type="dxa"/>
            <w:tcBorders>
              <w:top w:val="single" w:sz="4" w:space="0" w:color="000000"/>
              <w:left w:val="single" w:sz="4" w:space="0" w:color="000000"/>
              <w:bottom w:val="single" w:sz="4" w:space="0" w:color="000000"/>
              <w:right w:val="single" w:sz="4" w:space="0" w:color="000000"/>
            </w:tcBorders>
            <w:vAlign w:val="center"/>
          </w:tcPr>
          <w:p w14:paraId="71684695" w14:textId="77777777" w:rsidR="00000000" w:rsidRDefault="009D0921">
            <w:pPr>
              <w:autoSpaceDN w:val="0"/>
              <w:spacing w:line="380" w:lineRule="exact"/>
              <w:jc w:val="center"/>
              <w:textAlignment w:val="center"/>
              <w:rPr>
                <w:rFonts w:ascii="仿宋_GB2312" w:eastAsia="仿宋_GB2312" w:hAnsi="仿宋_GB2312"/>
                <w:spacing w:val="-20"/>
                <w:kern w:val="0"/>
                <w:sz w:val="24"/>
              </w:rPr>
            </w:pPr>
            <w:r>
              <w:rPr>
                <w:rFonts w:ascii="仿宋_GB2312" w:eastAsia="仿宋_GB2312" w:hAnsi="仿宋_GB2312"/>
                <w:spacing w:val="-20"/>
                <w:kern w:val="0"/>
                <w:sz w:val="24"/>
              </w:rPr>
              <w:t>盈亏平衡点</w:t>
            </w:r>
          </w:p>
          <w:p w14:paraId="4868B43F" w14:textId="77777777" w:rsidR="00000000" w:rsidRDefault="009D0921">
            <w:pPr>
              <w:autoSpaceDN w:val="0"/>
              <w:spacing w:line="380" w:lineRule="exact"/>
              <w:jc w:val="center"/>
              <w:textAlignment w:val="center"/>
              <w:rPr>
                <w:rFonts w:ascii="仿宋_GB2312" w:eastAsia="仿宋_GB2312" w:hAnsi="仿宋_GB2312"/>
                <w:spacing w:val="-20"/>
                <w:kern w:val="0"/>
                <w:sz w:val="24"/>
                <w:lang w:val="zh-CN"/>
              </w:rPr>
            </w:pPr>
            <w:r>
              <w:rPr>
                <w:rFonts w:ascii="仿宋_GB2312" w:eastAsia="仿宋_GB2312" w:hAnsi="仿宋_GB2312"/>
                <w:spacing w:val="-20"/>
                <w:kern w:val="0"/>
                <w:sz w:val="24"/>
              </w:rPr>
              <w:t>（项目总</w:t>
            </w:r>
            <w:r>
              <w:rPr>
                <w:rFonts w:ascii="仿宋_GB2312" w:eastAsia="仿宋_GB2312" w:hAnsi="仿宋_GB2312" w:hint="eastAsia"/>
                <w:spacing w:val="-20"/>
                <w:kern w:val="0"/>
                <w:sz w:val="24"/>
              </w:rPr>
              <w:t>投</w:t>
            </w:r>
            <w:r>
              <w:rPr>
                <w:rFonts w:ascii="仿宋_GB2312" w:eastAsia="仿宋_GB2312" w:hAnsi="仿宋_GB2312" w:hint="eastAsia"/>
                <w:spacing w:val="-20"/>
                <w:kern w:val="0"/>
                <w:sz w:val="24"/>
              </w:rPr>
              <w:t>**</w:t>
            </w:r>
            <w:r>
              <w:rPr>
                <w:rFonts w:ascii="仿宋_GB2312" w:eastAsia="仿宋_GB2312" w:hAnsi="仿宋_GB2312"/>
                <w:spacing w:val="-20"/>
                <w:kern w:val="0"/>
                <w:sz w:val="24"/>
              </w:rPr>
              <w:t>万元）</w:t>
            </w:r>
          </w:p>
        </w:tc>
        <w:tc>
          <w:tcPr>
            <w:tcW w:w="2230" w:type="dxa"/>
            <w:tcBorders>
              <w:top w:val="single" w:sz="4" w:space="0" w:color="000000"/>
              <w:left w:val="single" w:sz="4" w:space="0" w:color="000000"/>
              <w:bottom w:val="single" w:sz="4" w:space="0" w:color="000000"/>
              <w:right w:val="single" w:sz="4" w:space="0" w:color="000000"/>
            </w:tcBorders>
            <w:vAlign w:val="center"/>
          </w:tcPr>
          <w:p w14:paraId="73D7A0F0" w14:textId="77777777" w:rsidR="00000000" w:rsidRDefault="009D0921">
            <w:pPr>
              <w:autoSpaceDN w:val="0"/>
              <w:spacing w:line="380" w:lineRule="exact"/>
              <w:jc w:val="center"/>
              <w:textAlignment w:val="center"/>
              <w:rPr>
                <w:rFonts w:ascii="仿宋_GB2312" w:eastAsia="仿宋_GB2312" w:hAnsi="仿宋_GB2312"/>
                <w:spacing w:val="-20"/>
                <w:kern w:val="0"/>
                <w:sz w:val="24"/>
                <w:lang w:val="zh-CN"/>
              </w:rPr>
            </w:pPr>
          </w:p>
        </w:tc>
        <w:tc>
          <w:tcPr>
            <w:tcW w:w="2398" w:type="dxa"/>
            <w:tcBorders>
              <w:top w:val="single" w:sz="4" w:space="0" w:color="000000"/>
              <w:left w:val="single" w:sz="4" w:space="0" w:color="000000"/>
              <w:bottom w:val="single" w:sz="4" w:space="0" w:color="000000"/>
              <w:right w:val="single" w:sz="4" w:space="0" w:color="000000"/>
            </w:tcBorders>
            <w:vAlign w:val="center"/>
          </w:tcPr>
          <w:p w14:paraId="3245FF0A" w14:textId="77777777" w:rsidR="00000000" w:rsidRDefault="009D0921">
            <w:pPr>
              <w:autoSpaceDN w:val="0"/>
              <w:spacing w:line="380" w:lineRule="exact"/>
              <w:jc w:val="center"/>
              <w:textAlignment w:val="center"/>
              <w:rPr>
                <w:rFonts w:ascii="仿宋_GB2312" w:eastAsia="仿宋_GB2312" w:hAnsi="仿宋_GB2312"/>
                <w:spacing w:val="-20"/>
                <w:kern w:val="0"/>
                <w:sz w:val="24"/>
                <w:lang w:val="zh-CN"/>
              </w:rPr>
            </w:pPr>
          </w:p>
        </w:tc>
      </w:tr>
      <w:tr w:rsidR="00000000" w14:paraId="1C5B8E85" w14:textId="77777777">
        <w:trPr>
          <w:trHeight w:val="311"/>
          <w:jc w:val="center"/>
        </w:trPr>
        <w:tc>
          <w:tcPr>
            <w:tcW w:w="3901" w:type="dxa"/>
            <w:tcBorders>
              <w:top w:val="single" w:sz="4" w:space="0" w:color="000000"/>
              <w:left w:val="single" w:sz="4" w:space="0" w:color="000000"/>
              <w:bottom w:val="single" w:sz="4" w:space="0" w:color="000000"/>
              <w:right w:val="single" w:sz="4" w:space="0" w:color="000000"/>
            </w:tcBorders>
            <w:vAlign w:val="center"/>
          </w:tcPr>
          <w:p w14:paraId="765F0FAA" w14:textId="77777777" w:rsidR="00000000" w:rsidRDefault="009D0921">
            <w:pPr>
              <w:autoSpaceDN w:val="0"/>
              <w:spacing w:line="380" w:lineRule="exact"/>
              <w:jc w:val="center"/>
              <w:textAlignment w:val="center"/>
              <w:rPr>
                <w:rFonts w:ascii="仿宋_GB2312" w:eastAsia="仿宋_GB2312" w:hAnsi="仿宋_GB2312"/>
                <w:spacing w:val="-20"/>
                <w:kern w:val="0"/>
                <w:sz w:val="24"/>
              </w:rPr>
            </w:pPr>
            <w:r>
              <w:rPr>
                <w:rFonts w:ascii="仿宋_GB2312" w:eastAsia="仿宋_GB2312" w:hAnsi="仿宋_GB2312"/>
                <w:spacing w:val="-20"/>
                <w:kern w:val="0"/>
                <w:sz w:val="24"/>
              </w:rPr>
              <w:t>覆盖</w:t>
            </w:r>
            <w:r>
              <w:rPr>
                <w:rFonts w:ascii="仿宋_GB2312" w:eastAsia="仿宋_GB2312" w:hAnsi="仿宋_GB2312" w:hint="eastAsia"/>
                <w:spacing w:val="-20"/>
                <w:kern w:val="0"/>
                <w:sz w:val="24"/>
              </w:rPr>
              <w:t>销售返投及</w:t>
            </w:r>
            <w:r>
              <w:rPr>
                <w:rFonts w:ascii="仿宋_GB2312" w:eastAsia="仿宋_GB2312" w:hAnsi="仿宋_GB2312"/>
                <w:spacing w:val="-20"/>
                <w:kern w:val="0"/>
                <w:sz w:val="24"/>
              </w:rPr>
              <w:t>我行贷款本息</w:t>
            </w:r>
          </w:p>
          <w:p w14:paraId="37E8D270" w14:textId="77777777" w:rsidR="00000000" w:rsidRDefault="009D0921">
            <w:pPr>
              <w:autoSpaceDN w:val="0"/>
              <w:spacing w:line="380" w:lineRule="exact"/>
              <w:jc w:val="center"/>
              <w:textAlignment w:val="center"/>
              <w:rPr>
                <w:rFonts w:ascii="仿宋_GB2312" w:eastAsia="仿宋_GB2312" w:hAnsi="仿宋_GB2312" w:hint="eastAsia"/>
                <w:spacing w:val="-20"/>
                <w:kern w:val="0"/>
                <w:sz w:val="24"/>
              </w:rPr>
            </w:pPr>
            <w:r>
              <w:rPr>
                <w:rFonts w:ascii="仿宋_GB2312" w:eastAsia="仿宋_GB2312" w:hAnsi="仿宋_GB2312"/>
                <w:spacing w:val="-20"/>
                <w:kern w:val="0"/>
                <w:sz w:val="24"/>
              </w:rPr>
              <w:t>（</w:t>
            </w:r>
            <w:r>
              <w:rPr>
                <w:rFonts w:ascii="仿宋_GB2312" w:eastAsia="仿宋_GB2312" w:hAnsi="仿宋_GB2312" w:hint="eastAsia"/>
                <w:spacing w:val="-20"/>
                <w:kern w:val="0"/>
                <w:sz w:val="24"/>
              </w:rPr>
              <w:t>销售返投及</w:t>
            </w:r>
            <w:r>
              <w:rPr>
                <w:rFonts w:ascii="仿宋_GB2312" w:eastAsia="仿宋_GB2312" w:hAnsi="仿宋_GB2312"/>
                <w:spacing w:val="-20"/>
                <w:kern w:val="0"/>
                <w:sz w:val="24"/>
              </w:rPr>
              <w:t>贷款</w:t>
            </w:r>
            <w:r>
              <w:rPr>
                <w:rFonts w:ascii="仿宋_GB2312" w:eastAsia="仿宋_GB2312" w:hAnsi="仿宋_GB2312"/>
                <w:spacing w:val="-20"/>
                <w:kern w:val="0"/>
                <w:sz w:val="24"/>
              </w:rPr>
              <w:t>本息合计</w:t>
            </w:r>
            <w:r>
              <w:rPr>
                <w:rFonts w:ascii="仿宋_GB2312" w:eastAsia="仿宋_GB2312" w:hAnsi="仿宋_GB2312" w:hint="eastAsia"/>
                <w:spacing w:val="-20"/>
                <w:kern w:val="0"/>
                <w:sz w:val="24"/>
              </w:rPr>
              <w:t>**</w:t>
            </w:r>
            <w:r>
              <w:rPr>
                <w:rFonts w:ascii="仿宋_GB2312" w:eastAsia="仿宋_GB2312" w:hAnsi="仿宋_GB2312"/>
                <w:spacing w:val="-20"/>
                <w:kern w:val="0"/>
                <w:sz w:val="24"/>
              </w:rPr>
              <w:t>万元</w:t>
            </w:r>
            <w:r>
              <w:rPr>
                <w:rFonts w:ascii="仿宋_GB2312" w:eastAsia="仿宋_GB2312" w:hAnsi="仿宋_GB2312" w:hint="eastAsia"/>
                <w:spacing w:val="-20"/>
                <w:kern w:val="0"/>
                <w:sz w:val="24"/>
              </w:rPr>
              <w:t>）</w:t>
            </w:r>
          </w:p>
        </w:tc>
        <w:tc>
          <w:tcPr>
            <w:tcW w:w="2230" w:type="dxa"/>
            <w:tcBorders>
              <w:top w:val="single" w:sz="4" w:space="0" w:color="000000"/>
              <w:left w:val="single" w:sz="4" w:space="0" w:color="000000"/>
              <w:bottom w:val="single" w:sz="4" w:space="0" w:color="000000"/>
              <w:right w:val="single" w:sz="4" w:space="0" w:color="000000"/>
            </w:tcBorders>
            <w:vAlign w:val="center"/>
          </w:tcPr>
          <w:p w14:paraId="79DDD8E4" w14:textId="77777777" w:rsidR="00000000" w:rsidRDefault="009D0921">
            <w:pPr>
              <w:autoSpaceDN w:val="0"/>
              <w:spacing w:line="380" w:lineRule="exact"/>
              <w:jc w:val="center"/>
              <w:textAlignment w:val="center"/>
              <w:rPr>
                <w:rFonts w:ascii="仿宋_GB2312" w:eastAsia="仿宋_GB2312" w:hAnsi="仿宋_GB2312" w:hint="eastAsia"/>
                <w:spacing w:val="-20"/>
                <w:kern w:val="0"/>
                <w:sz w:val="24"/>
              </w:rPr>
            </w:pPr>
          </w:p>
        </w:tc>
        <w:tc>
          <w:tcPr>
            <w:tcW w:w="2398" w:type="dxa"/>
            <w:tcBorders>
              <w:top w:val="single" w:sz="4" w:space="0" w:color="000000"/>
              <w:left w:val="single" w:sz="4" w:space="0" w:color="000000"/>
              <w:bottom w:val="single" w:sz="4" w:space="0" w:color="000000"/>
              <w:right w:val="single" w:sz="4" w:space="0" w:color="000000"/>
            </w:tcBorders>
            <w:vAlign w:val="center"/>
          </w:tcPr>
          <w:p w14:paraId="4ED6AA99" w14:textId="77777777" w:rsidR="00000000" w:rsidRDefault="009D0921">
            <w:pPr>
              <w:autoSpaceDN w:val="0"/>
              <w:spacing w:line="380" w:lineRule="exact"/>
              <w:jc w:val="center"/>
              <w:textAlignment w:val="center"/>
              <w:rPr>
                <w:rFonts w:ascii="仿宋_GB2312" w:eastAsia="仿宋_GB2312" w:hAnsi="仿宋_GB2312" w:hint="eastAsia"/>
                <w:spacing w:val="-20"/>
                <w:kern w:val="0"/>
                <w:sz w:val="24"/>
              </w:rPr>
            </w:pPr>
          </w:p>
        </w:tc>
      </w:tr>
    </w:tbl>
    <w:p w14:paraId="7F773D1C" w14:textId="77777777" w:rsidR="00000000" w:rsidRDefault="009D0921">
      <w:pPr>
        <w:spacing w:line="460" w:lineRule="exact"/>
        <w:ind w:firstLineChars="200" w:firstLine="482"/>
        <w:jc w:val="left"/>
        <w:rPr>
          <w:rFonts w:ascii="仿宋_GB2312" w:eastAsia="仿宋_GB2312" w:hAnsi="仿宋_GB2312" w:cs="仿宋_GB2312" w:hint="eastAsia"/>
          <w:b/>
          <w:spacing w:val="-20"/>
          <w:kern w:val="0"/>
          <w:sz w:val="28"/>
          <w:szCs w:val="28"/>
        </w:rPr>
      </w:pPr>
    </w:p>
    <w:p w14:paraId="1C704F3D" w14:textId="77777777" w:rsidR="00000000" w:rsidRDefault="009D0921">
      <w:pPr>
        <w:spacing w:line="460" w:lineRule="exact"/>
        <w:ind w:firstLineChars="200" w:firstLine="482"/>
        <w:jc w:val="left"/>
        <w:rPr>
          <w:rFonts w:ascii="仿宋_GB2312" w:eastAsia="仿宋_GB2312" w:hAnsi="仿宋_GB2312" w:cs="仿宋_GB2312" w:hint="eastAsia"/>
          <w:b/>
          <w:spacing w:val="-20"/>
          <w:kern w:val="0"/>
          <w:sz w:val="28"/>
          <w:szCs w:val="28"/>
        </w:rPr>
      </w:pPr>
      <w:r>
        <w:rPr>
          <w:rFonts w:ascii="仿宋_GB2312" w:eastAsia="仿宋_GB2312" w:hAnsi="仿宋_GB2312" w:cs="仿宋_GB2312" w:hint="eastAsia"/>
          <w:b/>
          <w:spacing w:val="-20"/>
          <w:kern w:val="0"/>
          <w:sz w:val="28"/>
          <w:szCs w:val="28"/>
        </w:rPr>
        <w:t>六</w:t>
      </w:r>
      <w:r>
        <w:rPr>
          <w:rFonts w:ascii="仿宋_GB2312" w:eastAsia="仿宋_GB2312" w:hAnsi="仿宋_GB2312" w:cs="仿宋_GB2312" w:hint="eastAsia"/>
          <w:b/>
          <w:spacing w:val="-20"/>
          <w:kern w:val="0"/>
          <w:sz w:val="28"/>
          <w:szCs w:val="28"/>
        </w:rPr>
        <w:t>、项目市场评估</w:t>
      </w:r>
    </w:p>
    <w:p w14:paraId="1B9C9893" w14:textId="77777777" w:rsidR="00000000" w:rsidRDefault="009D0921">
      <w:pPr>
        <w:spacing w:line="460" w:lineRule="exact"/>
        <w:ind w:firstLineChars="200" w:firstLine="482"/>
        <w:jc w:val="lef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（一）目标客户群</w:t>
      </w:r>
    </w:p>
    <w:p w14:paraId="619608D5" w14:textId="77777777" w:rsidR="00000000" w:rsidRDefault="009D0921">
      <w:pPr>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项目板块位于</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市</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板块，主要目标客户群为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w:t>
      </w:r>
    </w:p>
    <w:p w14:paraId="53DDAD84" w14:textId="77777777" w:rsidR="00000000" w:rsidRDefault="009D0921">
      <w:pPr>
        <w:numPr>
          <w:ilvl w:val="0"/>
          <w:numId w:val="18"/>
        </w:numPr>
        <w:spacing w:line="460" w:lineRule="exact"/>
        <w:ind w:firstLineChars="200" w:firstLine="482"/>
        <w:jc w:val="lef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项目</w:t>
      </w:r>
      <w:r>
        <w:rPr>
          <w:rFonts w:ascii="仿宋_GB2312" w:eastAsia="仿宋_GB2312" w:hAnsi="仿宋_GB2312" w:cs="仿宋_GB2312" w:hint="eastAsia"/>
          <w:b/>
          <w:bCs/>
          <w:spacing w:val="-20"/>
          <w:kern w:val="0"/>
          <w:sz w:val="28"/>
          <w:szCs w:val="28"/>
        </w:rPr>
        <w:t>SWOT</w:t>
      </w:r>
      <w:r>
        <w:rPr>
          <w:rFonts w:ascii="仿宋_GB2312" w:eastAsia="仿宋_GB2312" w:hAnsi="仿宋_GB2312" w:cs="仿宋_GB2312" w:hint="eastAsia"/>
          <w:b/>
          <w:bCs/>
          <w:spacing w:val="-20"/>
          <w:kern w:val="0"/>
          <w:sz w:val="28"/>
          <w:szCs w:val="28"/>
        </w:rPr>
        <w:t>分析</w:t>
      </w:r>
    </w:p>
    <w:p w14:paraId="7A568E7F" w14:textId="77777777" w:rsidR="00000000" w:rsidRDefault="009D0921">
      <w:pPr>
        <w:tabs>
          <w:tab w:val="left" w:pos="4285"/>
        </w:tabs>
        <w:spacing w:line="460" w:lineRule="exact"/>
        <w:ind w:firstLineChars="200" w:firstLine="482"/>
        <w:jc w:val="lef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ab/>
      </w:r>
    </w:p>
    <w:p w14:paraId="65A58D67" w14:textId="77777777" w:rsidR="00000000" w:rsidRDefault="009D0921">
      <w:pPr>
        <w:numPr>
          <w:ilvl w:val="0"/>
          <w:numId w:val="19"/>
        </w:numPr>
        <w:spacing w:line="460" w:lineRule="exact"/>
        <w:ind w:firstLineChars="200" w:firstLine="482"/>
        <w:jc w:val="left"/>
        <w:rPr>
          <w:rFonts w:ascii="仿宋_GB2312" w:eastAsia="仿宋_GB2312" w:hAnsi="仿宋_GB2312" w:cs="仿宋_GB2312" w:hint="eastAsia"/>
          <w:b/>
          <w:spacing w:val="-20"/>
          <w:kern w:val="0"/>
          <w:sz w:val="28"/>
          <w:szCs w:val="28"/>
        </w:rPr>
      </w:pPr>
      <w:r>
        <w:rPr>
          <w:rFonts w:ascii="仿宋_GB2312" w:eastAsia="仿宋_GB2312" w:hAnsi="仿宋_GB2312" w:cs="仿宋_GB2312" w:hint="eastAsia"/>
          <w:b/>
          <w:spacing w:val="-20"/>
          <w:kern w:val="0"/>
          <w:sz w:val="28"/>
          <w:szCs w:val="28"/>
        </w:rPr>
        <w:t>项目所在地限售限购限贷政策分析</w:t>
      </w:r>
    </w:p>
    <w:p w14:paraId="1B2E9E95" w14:textId="77777777" w:rsidR="00000000" w:rsidRDefault="009D0921">
      <w:pPr>
        <w:spacing w:line="460" w:lineRule="exact"/>
        <w:ind w:firstLineChars="200" w:firstLine="482"/>
        <w:jc w:val="left"/>
        <w:rPr>
          <w:rFonts w:ascii="仿宋_GB2312" w:eastAsia="仿宋_GB2312" w:hAnsi="仿宋_GB2312" w:cs="仿宋_GB2312" w:hint="eastAsia"/>
          <w:b/>
          <w:spacing w:val="-20"/>
          <w:kern w:val="0"/>
          <w:sz w:val="28"/>
          <w:szCs w:val="28"/>
        </w:rPr>
      </w:pPr>
    </w:p>
    <w:p w14:paraId="66867EC3" w14:textId="77777777" w:rsidR="00000000" w:rsidRDefault="009D0921">
      <w:pPr>
        <w:numPr>
          <w:ilvl w:val="0"/>
          <w:numId w:val="19"/>
        </w:numPr>
        <w:spacing w:line="460" w:lineRule="exact"/>
        <w:ind w:firstLineChars="200" w:firstLine="482"/>
        <w:jc w:val="left"/>
        <w:rPr>
          <w:rFonts w:ascii="仿宋_GB2312" w:eastAsia="仿宋_GB2312" w:hAnsi="仿宋_GB2312" w:cs="仿宋_GB2312" w:hint="eastAsia"/>
          <w:b/>
          <w:spacing w:val="-20"/>
          <w:kern w:val="0"/>
          <w:sz w:val="28"/>
          <w:szCs w:val="28"/>
        </w:rPr>
      </w:pPr>
      <w:r>
        <w:rPr>
          <w:rFonts w:ascii="仿宋_GB2312" w:eastAsia="仿宋_GB2312" w:hAnsi="仿宋_GB2312" w:cs="仿宋_GB2312" w:hint="eastAsia"/>
          <w:b/>
          <w:spacing w:val="-20"/>
          <w:kern w:val="0"/>
          <w:sz w:val="28"/>
          <w:szCs w:val="28"/>
        </w:rPr>
        <w:t>市场</w:t>
      </w:r>
      <w:r>
        <w:rPr>
          <w:rFonts w:ascii="仿宋_GB2312" w:eastAsia="仿宋_GB2312" w:hAnsi="仿宋_GB2312" w:cs="仿宋_GB2312" w:hint="eastAsia"/>
          <w:b/>
          <w:spacing w:val="-20"/>
          <w:kern w:val="0"/>
          <w:sz w:val="28"/>
          <w:szCs w:val="28"/>
        </w:rPr>
        <w:t>分析</w:t>
      </w:r>
    </w:p>
    <w:p w14:paraId="50B9E75D" w14:textId="77777777" w:rsidR="00000000" w:rsidRDefault="009D0921">
      <w:pPr>
        <w:spacing w:line="460" w:lineRule="exact"/>
        <w:ind w:firstLineChars="200" w:firstLine="482"/>
        <w:jc w:val="left"/>
        <w:rPr>
          <w:rFonts w:ascii="仿宋_GB2312" w:eastAsia="仿宋_GB2312" w:hAnsi="仿宋_GB2312" w:cs="仿宋_GB2312" w:hint="eastAsia"/>
          <w:b/>
          <w:spacing w:val="-20"/>
          <w:kern w:val="0"/>
          <w:sz w:val="28"/>
          <w:szCs w:val="28"/>
        </w:rPr>
      </w:pPr>
      <w:r>
        <w:rPr>
          <w:rFonts w:ascii="仿宋_GB2312" w:eastAsia="仿宋_GB2312" w:hAnsi="仿宋_GB2312" w:cs="仿宋_GB2312" w:hint="eastAsia"/>
          <w:b/>
          <w:spacing w:val="-20"/>
          <w:kern w:val="0"/>
          <w:sz w:val="28"/>
          <w:szCs w:val="28"/>
        </w:rPr>
        <w:t>1</w:t>
      </w:r>
      <w:r>
        <w:rPr>
          <w:rFonts w:ascii="仿宋_GB2312" w:eastAsia="仿宋_GB2312" w:hAnsi="仿宋_GB2312" w:cs="仿宋_GB2312" w:hint="eastAsia"/>
          <w:b/>
          <w:spacing w:val="-20"/>
          <w:kern w:val="0"/>
          <w:sz w:val="28"/>
          <w:szCs w:val="28"/>
        </w:rPr>
        <w:t>、项目所在地整体房地产市场情况</w:t>
      </w:r>
    </w:p>
    <w:p w14:paraId="06EDC38A" w14:textId="77777777" w:rsidR="00000000" w:rsidRDefault="009D0921">
      <w:pPr>
        <w:spacing w:line="460" w:lineRule="exact"/>
        <w:ind w:firstLineChars="200" w:firstLine="482"/>
        <w:jc w:val="left"/>
        <w:rPr>
          <w:rFonts w:ascii="仿宋_GB2312" w:eastAsia="仿宋_GB2312" w:hAnsi="仿宋_GB2312" w:cs="仿宋_GB2312" w:hint="eastAsia"/>
          <w:b/>
          <w:spacing w:val="-20"/>
          <w:kern w:val="0"/>
          <w:sz w:val="28"/>
          <w:szCs w:val="28"/>
        </w:rPr>
      </w:pPr>
      <w:r>
        <w:rPr>
          <w:rFonts w:ascii="仿宋_GB2312" w:eastAsia="仿宋_GB2312" w:hAnsi="仿宋_GB2312" w:cs="仿宋_GB2312" w:hint="eastAsia"/>
          <w:b/>
          <w:spacing w:val="-20"/>
          <w:kern w:val="0"/>
          <w:sz w:val="28"/>
          <w:szCs w:val="28"/>
        </w:rPr>
        <w:t>2</w:t>
      </w:r>
      <w:r>
        <w:rPr>
          <w:rFonts w:ascii="仿宋_GB2312" w:eastAsia="仿宋_GB2312" w:hAnsi="仿宋_GB2312" w:cs="仿宋_GB2312" w:hint="eastAsia"/>
          <w:b/>
          <w:spacing w:val="-20"/>
          <w:kern w:val="0"/>
          <w:sz w:val="28"/>
          <w:szCs w:val="28"/>
        </w:rPr>
        <w:t>、项目所在地去库存情况</w:t>
      </w:r>
    </w:p>
    <w:p w14:paraId="6A73360F" w14:textId="77777777" w:rsidR="00000000" w:rsidRDefault="009D0921">
      <w:pPr>
        <w:spacing w:line="460" w:lineRule="exact"/>
        <w:ind w:firstLineChars="200" w:firstLine="482"/>
        <w:jc w:val="left"/>
        <w:rPr>
          <w:rFonts w:ascii="仿宋_GB2312" w:eastAsia="仿宋_GB2312" w:hAnsi="仿宋_GB2312" w:cs="仿宋_GB2312" w:hint="eastAsia"/>
          <w:b/>
          <w:spacing w:val="-20"/>
          <w:kern w:val="0"/>
          <w:sz w:val="28"/>
          <w:szCs w:val="28"/>
        </w:rPr>
      </w:pPr>
      <w:r>
        <w:rPr>
          <w:rFonts w:ascii="仿宋_GB2312" w:eastAsia="仿宋_GB2312" w:hAnsi="仿宋_GB2312" w:cs="仿宋_GB2312" w:hint="eastAsia"/>
          <w:b/>
          <w:spacing w:val="-20"/>
          <w:kern w:val="0"/>
          <w:sz w:val="28"/>
          <w:szCs w:val="28"/>
        </w:rPr>
        <w:t>3</w:t>
      </w:r>
      <w:r>
        <w:rPr>
          <w:rFonts w:ascii="仿宋_GB2312" w:eastAsia="仿宋_GB2312" w:hAnsi="仿宋_GB2312" w:cs="仿宋_GB2312" w:hint="eastAsia"/>
          <w:b/>
          <w:spacing w:val="-20"/>
          <w:kern w:val="0"/>
          <w:sz w:val="28"/>
          <w:szCs w:val="28"/>
        </w:rPr>
        <w:t>、周边新增楼盘情况</w:t>
      </w:r>
    </w:p>
    <w:p w14:paraId="60EDCEBD" w14:textId="77777777" w:rsidR="00000000" w:rsidRDefault="009D0921">
      <w:pPr>
        <w:pStyle w:val="a0"/>
        <w:rPr>
          <w:rFonts w:hint="eastAsia"/>
        </w:rPr>
      </w:pPr>
      <w:r>
        <w:rPr>
          <w:rFonts w:hint="eastAsia"/>
        </w:rPr>
        <w:t xml:space="preserve">     </w:t>
      </w:r>
    </w:p>
    <w:p w14:paraId="1E211B14" w14:textId="77777777" w:rsidR="00000000" w:rsidRDefault="009D0921">
      <w:pPr>
        <w:rPr>
          <w:rFonts w:hint="eastAsia"/>
        </w:rPr>
      </w:pPr>
    </w:p>
    <w:p w14:paraId="77188FC0" w14:textId="77777777" w:rsidR="00000000" w:rsidRDefault="009D0921">
      <w:pPr>
        <w:pStyle w:val="a0"/>
        <w:rPr>
          <w:rFonts w:hint="eastAsia"/>
        </w:rPr>
      </w:pPr>
    </w:p>
    <w:p w14:paraId="044FAF84" w14:textId="77777777" w:rsidR="00000000" w:rsidRDefault="009D0921">
      <w:pPr>
        <w:spacing w:line="440" w:lineRule="exact"/>
        <w:jc w:val="center"/>
        <w:rPr>
          <w:rFonts w:ascii="仿宋_GB2312" w:eastAsia="仿宋_GB2312" w:hint="eastAsia"/>
          <w:b/>
          <w:bCs/>
          <w:color w:val="000000"/>
          <w:spacing w:val="-20"/>
          <w:sz w:val="28"/>
        </w:rPr>
      </w:pPr>
      <w:r>
        <w:rPr>
          <w:rFonts w:ascii="仿宋_GB2312" w:eastAsia="仿宋_GB2312" w:hint="eastAsia"/>
          <w:b/>
          <w:bCs/>
          <w:color w:val="000000"/>
          <w:spacing w:val="-20"/>
          <w:sz w:val="28"/>
        </w:rPr>
        <w:t>第</w:t>
      </w:r>
      <w:r>
        <w:rPr>
          <w:rFonts w:ascii="仿宋_GB2312" w:eastAsia="仿宋_GB2312" w:hint="eastAsia"/>
          <w:b/>
          <w:bCs/>
          <w:color w:val="000000"/>
          <w:spacing w:val="-20"/>
          <w:sz w:val="28"/>
        </w:rPr>
        <w:t>六</w:t>
      </w:r>
      <w:r>
        <w:rPr>
          <w:rFonts w:ascii="仿宋_GB2312" w:eastAsia="仿宋_GB2312" w:hint="eastAsia"/>
          <w:b/>
          <w:bCs/>
          <w:color w:val="000000"/>
          <w:spacing w:val="-20"/>
          <w:sz w:val="28"/>
        </w:rPr>
        <w:t>部分</w:t>
      </w:r>
      <w:r>
        <w:rPr>
          <w:rFonts w:ascii="仿宋_GB2312" w:eastAsia="仿宋_GB2312" w:hint="eastAsia"/>
          <w:b/>
          <w:bCs/>
          <w:color w:val="000000"/>
          <w:spacing w:val="-20"/>
          <w:sz w:val="28"/>
        </w:rPr>
        <w:t xml:space="preserve">   </w:t>
      </w:r>
      <w:r>
        <w:rPr>
          <w:rFonts w:ascii="仿宋_GB2312" w:eastAsia="仿宋_GB2312" w:hint="eastAsia"/>
          <w:b/>
          <w:bCs/>
          <w:color w:val="000000"/>
          <w:spacing w:val="-20"/>
          <w:sz w:val="28"/>
        </w:rPr>
        <w:t>担保分析</w:t>
      </w:r>
    </w:p>
    <w:p w14:paraId="000D0AB0" w14:textId="77777777" w:rsidR="00000000" w:rsidRDefault="009D0921">
      <w:pPr>
        <w:spacing w:line="440" w:lineRule="exact"/>
        <w:ind w:firstLineChars="200" w:firstLine="482"/>
        <w:jc w:val="left"/>
        <w:rPr>
          <w:rFonts w:ascii="仿宋_GB2312" w:eastAsia="仿宋_GB2312" w:hint="eastAsia"/>
          <w:b/>
          <w:bCs/>
          <w:color w:val="000000"/>
          <w:spacing w:val="-20"/>
          <w:sz w:val="28"/>
        </w:rPr>
      </w:pPr>
      <w:r>
        <w:rPr>
          <w:rFonts w:ascii="仿宋_GB2312" w:eastAsia="仿宋_GB2312" w:hint="eastAsia"/>
          <w:b/>
          <w:bCs/>
          <w:color w:val="000000"/>
          <w:spacing w:val="-20"/>
          <w:sz w:val="28"/>
        </w:rPr>
        <w:t>本次贷款担保方式为项目用地抵押</w:t>
      </w:r>
      <w:r>
        <w:rPr>
          <w:rFonts w:ascii="仿宋_GB2312" w:eastAsia="仿宋_GB2312" w:hint="eastAsia"/>
          <w:b/>
          <w:bCs/>
          <w:color w:val="000000"/>
          <w:spacing w:val="-20"/>
          <w:sz w:val="28"/>
        </w:rPr>
        <w:t>+</w:t>
      </w:r>
      <w:r>
        <w:rPr>
          <w:rFonts w:ascii="仿宋_GB2312" w:eastAsia="仿宋_GB2312" w:hint="eastAsia"/>
          <w:b/>
          <w:bCs/>
          <w:color w:val="000000"/>
          <w:spacing w:val="-20"/>
          <w:sz w:val="28"/>
        </w:rPr>
        <w:t>法人连带责任保证。</w:t>
      </w:r>
    </w:p>
    <w:p w14:paraId="0F5FAA1A" w14:textId="77777777" w:rsidR="00000000" w:rsidRDefault="009D0921">
      <w:pPr>
        <w:spacing w:line="440" w:lineRule="exact"/>
        <w:ind w:firstLineChars="200" w:firstLine="482"/>
        <w:jc w:val="left"/>
        <w:rPr>
          <w:rFonts w:ascii="仿宋_GB2312" w:eastAsia="仿宋_GB2312" w:hint="eastAsia"/>
          <w:b/>
          <w:bCs/>
          <w:color w:val="000000"/>
          <w:spacing w:val="-20"/>
          <w:sz w:val="28"/>
        </w:rPr>
      </w:pPr>
      <w:r>
        <w:rPr>
          <w:rFonts w:ascii="仿宋_GB2312" w:eastAsia="仿宋_GB2312" w:hint="eastAsia"/>
          <w:b/>
          <w:bCs/>
          <w:color w:val="000000"/>
          <w:spacing w:val="-20"/>
          <w:sz w:val="28"/>
        </w:rPr>
        <w:t>一、抵押担保</w:t>
      </w:r>
    </w:p>
    <w:p w14:paraId="640D68B5" w14:textId="77777777" w:rsidR="00000000" w:rsidRDefault="009D0921">
      <w:pPr>
        <w:spacing w:line="440" w:lineRule="exact"/>
        <w:ind w:firstLineChars="200" w:firstLine="480"/>
        <w:textAlignment w:val="baseline"/>
        <w:rPr>
          <w:rFonts w:ascii="仿宋_GB2312" w:eastAsia="仿宋_GB2312" w:cs="仿宋_GB2312" w:hint="eastAsia"/>
          <w:color w:val="000000"/>
          <w:spacing w:val="-20"/>
          <w:sz w:val="28"/>
          <w:szCs w:val="28"/>
        </w:rPr>
      </w:pPr>
      <w:r>
        <w:rPr>
          <w:rFonts w:ascii="仿宋_GB2312" w:eastAsia="仿宋_GB2312" w:cs="仿宋_GB2312" w:hint="eastAsia"/>
          <w:color w:val="000000"/>
          <w:spacing w:val="-20"/>
          <w:sz w:val="28"/>
          <w:szCs w:val="28"/>
        </w:rPr>
        <w:t>本次贷款由</w:t>
      </w:r>
      <w:r>
        <w:rPr>
          <w:rFonts w:ascii="仿宋_GB2312" w:eastAsia="仿宋_GB2312" w:cs="仿宋_GB2312" w:hint="eastAsia"/>
          <w:color w:val="000000"/>
          <w:spacing w:val="-20"/>
          <w:sz w:val="28"/>
          <w:szCs w:val="28"/>
        </w:rPr>
        <w:t>***</w:t>
      </w:r>
      <w:r>
        <w:rPr>
          <w:rFonts w:ascii="仿宋_GB2312" w:eastAsia="仿宋_GB2312" w:cs="仿宋_GB2312" w:hint="eastAsia"/>
          <w:color w:val="000000"/>
          <w:spacing w:val="-20"/>
          <w:sz w:val="28"/>
          <w:szCs w:val="28"/>
        </w:rPr>
        <w:t>提供其名下位于</w:t>
      </w:r>
      <w:r>
        <w:rPr>
          <w:rFonts w:ascii="仿宋_GB2312" w:eastAsia="仿宋_GB2312" w:cs="仿宋_GB2312" w:hint="eastAsia"/>
          <w:color w:val="000000"/>
          <w:spacing w:val="-20"/>
          <w:sz w:val="28"/>
          <w:szCs w:val="28"/>
        </w:rPr>
        <w:t>***</w:t>
      </w:r>
      <w:r>
        <w:rPr>
          <w:rFonts w:ascii="仿宋_GB2312" w:eastAsia="仿宋_GB2312" w:cs="仿宋_GB2312" w:hint="eastAsia"/>
          <w:color w:val="000000"/>
          <w:spacing w:val="-20"/>
          <w:sz w:val="28"/>
          <w:szCs w:val="28"/>
        </w:rPr>
        <w:t>项目土地使用权作为抵押。土地面积</w:t>
      </w:r>
      <w:r>
        <w:rPr>
          <w:rFonts w:ascii="仿宋_GB2312" w:eastAsia="仿宋_GB2312" w:cs="仿宋_GB2312" w:hint="eastAsia"/>
          <w:color w:val="000000"/>
          <w:spacing w:val="-20"/>
          <w:sz w:val="28"/>
          <w:szCs w:val="28"/>
        </w:rPr>
        <w:t>**</w:t>
      </w:r>
      <w:r>
        <w:rPr>
          <w:rFonts w:ascii="仿宋_GB2312" w:eastAsia="仿宋_GB2312" w:cs="仿宋_GB2312" w:hint="eastAsia"/>
          <w:color w:val="000000"/>
          <w:spacing w:val="-20"/>
          <w:sz w:val="28"/>
          <w:szCs w:val="28"/>
        </w:rPr>
        <w:t>平方米，性质为</w:t>
      </w:r>
      <w:r>
        <w:rPr>
          <w:rFonts w:ascii="仿宋_GB2312" w:eastAsia="仿宋_GB2312" w:cs="仿宋_GB2312" w:hint="eastAsia"/>
          <w:color w:val="000000"/>
          <w:spacing w:val="-20"/>
          <w:sz w:val="28"/>
          <w:szCs w:val="28"/>
        </w:rPr>
        <w:t>**</w:t>
      </w:r>
      <w:r>
        <w:rPr>
          <w:rFonts w:ascii="仿宋_GB2312" w:eastAsia="仿宋_GB2312" w:cs="仿宋_GB2312" w:hint="eastAsia"/>
          <w:color w:val="000000"/>
          <w:spacing w:val="-20"/>
          <w:sz w:val="28"/>
          <w:szCs w:val="28"/>
        </w:rPr>
        <w:t>，经</w:t>
      </w:r>
      <w:r>
        <w:rPr>
          <w:rFonts w:ascii="仿宋_GB2312" w:eastAsia="仿宋_GB2312" w:cs="仿宋_GB2312" w:hint="eastAsia"/>
          <w:color w:val="000000"/>
          <w:spacing w:val="-20"/>
          <w:sz w:val="28"/>
          <w:szCs w:val="28"/>
        </w:rPr>
        <w:t>***</w:t>
      </w:r>
      <w:r>
        <w:rPr>
          <w:rFonts w:ascii="仿宋_GB2312" w:eastAsia="仿宋_GB2312" w:cs="仿宋_GB2312" w:hint="eastAsia"/>
          <w:color w:val="000000"/>
          <w:spacing w:val="-20"/>
          <w:sz w:val="28"/>
          <w:szCs w:val="28"/>
        </w:rPr>
        <w:t>公司评估（评估时点：</w:t>
      </w:r>
      <w:r>
        <w:rPr>
          <w:rFonts w:ascii="仿宋_GB2312" w:eastAsia="仿宋_GB2312" w:cs="仿宋_GB2312" w:hint="eastAsia"/>
          <w:color w:val="000000"/>
          <w:spacing w:val="-20"/>
          <w:sz w:val="28"/>
          <w:szCs w:val="28"/>
        </w:rPr>
        <w:t>XXX</w:t>
      </w:r>
      <w:r>
        <w:rPr>
          <w:rFonts w:ascii="仿宋_GB2312" w:eastAsia="仿宋_GB2312" w:cs="仿宋_GB2312" w:hint="eastAsia"/>
          <w:color w:val="000000"/>
          <w:spacing w:val="-20"/>
          <w:sz w:val="28"/>
          <w:szCs w:val="28"/>
        </w:rPr>
        <w:t>），土地单价</w:t>
      </w:r>
      <w:r>
        <w:rPr>
          <w:rFonts w:ascii="仿宋_GB2312" w:eastAsia="仿宋_GB2312" w:cs="仿宋_GB2312" w:hint="eastAsia"/>
          <w:color w:val="000000"/>
          <w:spacing w:val="-20"/>
          <w:sz w:val="28"/>
          <w:szCs w:val="28"/>
        </w:rPr>
        <w:t>为</w:t>
      </w:r>
      <w:r>
        <w:rPr>
          <w:rFonts w:ascii="仿宋_GB2312" w:eastAsia="仿宋_GB2312" w:cs="仿宋_GB2312" w:hint="eastAsia"/>
          <w:color w:val="000000"/>
          <w:spacing w:val="-20"/>
          <w:sz w:val="28"/>
          <w:szCs w:val="28"/>
        </w:rPr>
        <w:t>**</w:t>
      </w:r>
      <w:r>
        <w:rPr>
          <w:rFonts w:ascii="仿宋_GB2312" w:eastAsia="仿宋_GB2312" w:cs="仿宋_GB2312" w:hint="eastAsia"/>
          <w:color w:val="000000"/>
          <w:spacing w:val="-20"/>
          <w:sz w:val="28"/>
          <w:szCs w:val="28"/>
        </w:rPr>
        <w:t>元</w:t>
      </w:r>
      <w:r>
        <w:rPr>
          <w:rFonts w:ascii="仿宋_GB2312" w:eastAsia="仿宋_GB2312" w:cs="仿宋_GB2312" w:hint="eastAsia"/>
          <w:color w:val="000000"/>
          <w:spacing w:val="-20"/>
          <w:sz w:val="28"/>
          <w:szCs w:val="28"/>
        </w:rPr>
        <w:t>/</w:t>
      </w:r>
      <w:r>
        <w:rPr>
          <w:rFonts w:ascii="仿宋_GB2312" w:eastAsia="仿宋_GB2312" w:cs="仿宋_GB2312" w:hint="eastAsia"/>
          <w:color w:val="000000"/>
          <w:spacing w:val="-20"/>
          <w:sz w:val="28"/>
          <w:szCs w:val="28"/>
        </w:rPr>
        <w:t>平方米，评估总值</w:t>
      </w:r>
      <w:r>
        <w:rPr>
          <w:rFonts w:ascii="仿宋_GB2312" w:eastAsia="仿宋_GB2312" w:cs="仿宋_GB2312" w:hint="eastAsia"/>
          <w:color w:val="000000"/>
          <w:spacing w:val="-20"/>
          <w:sz w:val="28"/>
          <w:szCs w:val="28"/>
        </w:rPr>
        <w:t>**</w:t>
      </w:r>
      <w:r>
        <w:rPr>
          <w:rFonts w:ascii="仿宋_GB2312" w:eastAsia="仿宋_GB2312" w:cs="仿宋_GB2312" w:hint="eastAsia"/>
          <w:color w:val="000000"/>
          <w:spacing w:val="-20"/>
          <w:sz w:val="28"/>
          <w:szCs w:val="28"/>
        </w:rPr>
        <w:t>万元，抵押率</w:t>
      </w:r>
      <w:r>
        <w:rPr>
          <w:rFonts w:ascii="仿宋_GB2312" w:eastAsia="仿宋_GB2312" w:cs="仿宋_GB2312" w:hint="eastAsia"/>
          <w:color w:val="000000"/>
          <w:spacing w:val="-20"/>
          <w:sz w:val="28"/>
          <w:szCs w:val="28"/>
        </w:rPr>
        <w:t>**%</w:t>
      </w:r>
      <w:r>
        <w:rPr>
          <w:rFonts w:ascii="仿宋_GB2312" w:eastAsia="仿宋_GB2312" w:cs="仿宋_GB2312" w:hint="eastAsia"/>
          <w:color w:val="000000"/>
          <w:spacing w:val="-20"/>
          <w:sz w:val="28"/>
          <w:szCs w:val="28"/>
        </w:rPr>
        <w:t>，具体情况如下：</w:t>
      </w:r>
    </w:p>
    <w:tbl>
      <w:tblPr>
        <w:tblW w:w="0" w:type="auto"/>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1"/>
        <w:gridCol w:w="2545"/>
        <w:gridCol w:w="2665"/>
        <w:gridCol w:w="2605"/>
      </w:tblGrid>
      <w:tr w:rsidR="00000000" w14:paraId="1A763247" w14:textId="77777777">
        <w:tc>
          <w:tcPr>
            <w:tcW w:w="1901" w:type="dxa"/>
            <w:vAlign w:val="center"/>
          </w:tcPr>
          <w:p w14:paraId="7176D743" w14:textId="77777777" w:rsidR="00000000" w:rsidRDefault="009D0921">
            <w:pPr>
              <w:widowControl/>
              <w:jc w:val="center"/>
              <w:rPr>
                <w:rFonts w:ascii="仿宋_GB2312" w:eastAsia="仿宋_GB2312" w:cs="仿宋_GB2312" w:hint="eastAsia"/>
                <w:color w:val="000000"/>
                <w:spacing w:val="-20"/>
                <w:sz w:val="24"/>
              </w:rPr>
            </w:pPr>
            <w:r>
              <w:rPr>
                <w:rFonts w:ascii="仿宋_GB2312" w:eastAsia="仿宋_GB2312" w:hAnsi="仿宋_GB2312" w:cs="仿宋_GB2312" w:hint="eastAsia"/>
                <w:bCs/>
                <w:color w:val="000000"/>
                <w:spacing w:val="-20"/>
                <w:kern w:val="0"/>
                <w:sz w:val="24"/>
              </w:rPr>
              <w:t>宗地名称</w:t>
            </w:r>
          </w:p>
        </w:tc>
        <w:tc>
          <w:tcPr>
            <w:tcW w:w="7815" w:type="dxa"/>
            <w:gridSpan w:val="3"/>
            <w:vAlign w:val="center"/>
          </w:tcPr>
          <w:p w14:paraId="772D2876" w14:textId="77777777" w:rsidR="00000000" w:rsidRDefault="009D0921">
            <w:pPr>
              <w:widowControl/>
              <w:jc w:val="center"/>
              <w:rPr>
                <w:rFonts w:ascii="仿宋_GB2312" w:eastAsia="仿宋_GB2312" w:cs="仿宋_GB2312" w:hint="eastAsia"/>
                <w:color w:val="000000"/>
                <w:spacing w:val="-20"/>
                <w:sz w:val="24"/>
              </w:rPr>
            </w:pPr>
            <w:r>
              <w:rPr>
                <w:rFonts w:ascii="仿宋_GB2312" w:eastAsia="仿宋_GB2312" w:hAnsi="仿宋_GB2312" w:cs="仿宋_GB2312" w:hint="eastAsia"/>
                <w:bCs/>
                <w:color w:val="000000"/>
                <w:spacing w:val="-20"/>
                <w:kern w:val="0"/>
                <w:sz w:val="24"/>
              </w:rPr>
              <w:t>*</w:t>
            </w:r>
          </w:p>
        </w:tc>
      </w:tr>
      <w:tr w:rsidR="00000000" w14:paraId="1A8A4607" w14:textId="77777777">
        <w:tc>
          <w:tcPr>
            <w:tcW w:w="1901" w:type="dxa"/>
            <w:vAlign w:val="center"/>
          </w:tcPr>
          <w:p w14:paraId="43738790" w14:textId="77777777" w:rsidR="00000000" w:rsidRDefault="009D0921">
            <w:pPr>
              <w:widowControl/>
              <w:jc w:val="center"/>
              <w:rPr>
                <w:rFonts w:ascii="仿宋_GB2312" w:eastAsia="仿宋_GB2312" w:cs="仿宋_GB2312" w:hint="eastAsia"/>
                <w:color w:val="000000"/>
                <w:spacing w:val="-20"/>
                <w:sz w:val="24"/>
              </w:rPr>
            </w:pPr>
            <w:r>
              <w:rPr>
                <w:rFonts w:ascii="仿宋_GB2312" w:eastAsia="仿宋_GB2312" w:hAnsi="仿宋_GB2312" w:cs="仿宋_GB2312" w:hint="eastAsia"/>
                <w:bCs/>
                <w:color w:val="000000"/>
                <w:spacing w:val="-20"/>
                <w:kern w:val="0"/>
                <w:sz w:val="24"/>
              </w:rPr>
              <w:t>权属人</w:t>
            </w:r>
          </w:p>
        </w:tc>
        <w:tc>
          <w:tcPr>
            <w:tcW w:w="2545" w:type="dxa"/>
            <w:vAlign w:val="center"/>
          </w:tcPr>
          <w:p w14:paraId="42247AE0" w14:textId="77777777" w:rsidR="00000000" w:rsidRDefault="009D0921">
            <w:pPr>
              <w:widowControl/>
              <w:jc w:val="center"/>
              <w:rPr>
                <w:rFonts w:ascii="仿宋_GB2312" w:eastAsia="仿宋_GB2312" w:cs="仿宋_GB2312" w:hint="eastAsia"/>
                <w:color w:val="000000"/>
                <w:spacing w:val="-20"/>
                <w:sz w:val="24"/>
              </w:rPr>
            </w:pPr>
          </w:p>
        </w:tc>
        <w:tc>
          <w:tcPr>
            <w:tcW w:w="2665" w:type="dxa"/>
            <w:vAlign w:val="center"/>
          </w:tcPr>
          <w:p w14:paraId="0C8ABBDE" w14:textId="77777777" w:rsidR="00000000" w:rsidRDefault="009D0921">
            <w:pPr>
              <w:widowControl/>
              <w:jc w:val="center"/>
              <w:rPr>
                <w:rFonts w:ascii="仿宋_GB2312" w:eastAsia="仿宋_GB2312" w:cs="仿宋_GB2312" w:hint="eastAsia"/>
                <w:color w:val="000000"/>
                <w:spacing w:val="-20"/>
                <w:sz w:val="24"/>
              </w:rPr>
            </w:pPr>
            <w:r>
              <w:rPr>
                <w:rFonts w:ascii="仿宋_GB2312" w:eastAsia="仿宋_GB2312" w:hAnsi="仿宋_GB2312" w:cs="仿宋_GB2312" w:hint="eastAsia"/>
                <w:bCs/>
                <w:color w:val="000000"/>
                <w:spacing w:val="-20"/>
                <w:kern w:val="0"/>
                <w:sz w:val="24"/>
              </w:rPr>
              <w:t>权证号码</w:t>
            </w:r>
          </w:p>
        </w:tc>
        <w:tc>
          <w:tcPr>
            <w:tcW w:w="2605" w:type="dxa"/>
            <w:vAlign w:val="center"/>
          </w:tcPr>
          <w:p w14:paraId="4155FAFB" w14:textId="77777777" w:rsidR="00000000" w:rsidRDefault="009D0921">
            <w:pPr>
              <w:widowControl/>
              <w:jc w:val="center"/>
              <w:rPr>
                <w:rFonts w:ascii="仿宋_GB2312" w:eastAsia="仿宋_GB2312" w:cs="仿宋_GB2312" w:hint="eastAsia"/>
                <w:color w:val="000000"/>
                <w:spacing w:val="-20"/>
                <w:sz w:val="24"/>
              </w:rPr>
            </w:pPr>
          </w:p>
        </w:tc>
      </w:tr>
      <w:tr w:rsidR="00000000" w14:paraId="551B834D" w14:textId="77777777">
        <w:trPr>
          <w:trHeight w:val="493"/>
        </w:trPr>
        <w:tc>
          <w:tcPr>
            <w:tcW w:w="1901" w:type="dxa"/>
            <w:vAlign w:val="center"/>
          </w:tcPr>
          <w:p w14:paraId="45AD4206" w14:textId="77777777" w:rsidR="00000000" w:rsidRDefault="009D0921">
            <w:pPr>
              <w:widowControl/>
              <w:jc w:val="center"/>
              <w:rPr>
                <w:rFonts w:ascii="仿宋_GB2312" w:eastAsia="仿宋_GB2312" w:cs="仿宋_GB2312" w:hint="eastAsia"/>
                <w:color w:val="000000"/>
                <w:spacing w:val="-20"/>
                <w:sz w:val="24"/>
              </w:rPr>
            </w:pPr>
            <w:r>
              <w:rPr>
                <w:rFonts w:ascii="仿宋_GB2312" w:eastAsia="仿宋_GB2312" w:hAnsi="仿宋_GB2312" w:cs="仿宋_GB2312" w:hint="eastAsia"/>
                <w:bCs/>
                <w:color w:val="000000"/>
                <w:spacing w:val="-20"/>
                <w:kern w:val="0"/>
                <w:sz w:val="24"/>
              </w:rPr>
              <w:t>土地面积（㎡）</w:t>
            </w:r>
          </w:p>
        </w:tc>
        <w:tc>
          <w:tcPr>
            <w:tcW w:w="2545" w:type="dxa"/>
            <w:vAlign w:val="center"/>
          </w:tcPr>
          <w:p w14:paraId="22CAC4F6" w14:textId="77777777" w:rsidR="00000000" w:rsidRDefault="009D0921">
            <w:pPr>
              <w:widowControl/>
              <w:jc w:val="center"/>
              <w:rPr>
                <w:rFonts w:ascii="仿宋_GB2312" w:eastAsia="仿宋_GB2312" w:cs="仿宋_GB2312" w:hint="eastAsia"/>
                <w:color w:val="000000"/>
                <w:spacing w:val="-20"/>
                <w:sz w:val="24"/>
              </w:rPr>
            </w:pPr>
          </w:p>
        </w:tc>
        <w:tc>
          <w:tcPr>
            <w:tcW w:w="2665" w:type="dxa"/>
            <w:vAlign w:val="center"/>
          </w:tcPr>
          <w:p w14:paraId="57F2D09B" w14:textId="77777777" w:rsidR="00000000" w:rsidRDefault="009D0921">
            <w:pPr>
              <w:jc w:val="center"/>
              <w:textAlignment w:val="baseline"/>
              <w:rPr>
                <w:rFonts w:ascii="仿宋_GB2312" w:eastAsia="仿宋_GB2312" w:cs="仿宋_GB2312" w:hint="eastAsia"/>
                <w:color w:val="000000"/>
                <w:spacing w:val="-20"/>
                <w:sz w:val="24"/>
              </w:rPr>
            </w:pPr>
            <w:r>
              <w:rPr>
                <w:rFonts w:ascii="仿宋_GB2312" w:eastAsia="仿宋_GB2312" w:cs="仿宋_GB2312" w:hint="eastAsia"/>
                <w:color w:val="000000"/>
                <w:spacing w:val="-20"/>
                <w:sz w:val="24"/>
              </w:rPr>
              <w:t>土地用途</w:t>
            </w:r>
          </w:p>
        </w:tc>
        <w:tc>
          <w:tcPr>
            <w:tcW w:w="2605" w:type="dxa"/>
            <w:vAlign w:val="center"/>
          </w:tcPr>
          <w:p w14:paraId="1939AFD7" w14:textId="77777777" w:rsidR="00000000" w:rsidRDefault="009D0921">
            <w:pPr>
              <w:jc w:val="center"/>
              <w:textAlignment w:val="baseline"/>
              <w:rPr>
                <w:rFonts w:ascii="仿宋_GB2312" w:eastAsia="仿宋_GB2312" w:cs="仿宋_GB2312" w:hint="eastAsia"/>
                <w:color w:val="000000"/>
                <w:spacing w:val="-20"/>
                <w:sz w:val="24"/>
              </w:rPr>
            </w:pPr>
          </w:p>
        </w:tc>
      </w:tr>
      <w:tr w:rsidR="00000000" w14:paraId="0838E7ED" w14:textId="77777777">
        <w:trPr>
          <w:trHeight w:val="493"/>
        </w:trPr>
        <w:tc>
          <w:tcPr>
            <w:tcW w:w="1901" w:type="dxa"/>
            <w:vAlign w:val="center"/>
          </w:tcPr>
          <w:p w14:paraId="1B8903A8" w14:textId="77777777" w:rsidR="00000000" w:rsidRDefault="009D0921">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hint="eastAsia"/>
                <w:bCs/>
                <w:color w:val="000000"/>
                <w:spacing w:val="-20"/>
                <w:kern w:val="0"/>
                <w:sz w:val="24"/>
              </w:rPr>
              <w:t>使用期限</w:t>
            </w:r>
          </w:p>
        </w:tc>
        <w:tc>
          <w:tcPr>
            <w:tcW w:w="2545" w:type="dxa"/>
            <w:vAlign w:val="center"/>
          </w:tcPr>
          <w:p w14:paraId="725DFFF9" w14:textId="77777777" w:rsidR="00000000" w:rsidRDefault="009D0921">
            <w:pPr>
              <w:widowControl/>
              <w:jc w:val="center"/>
              <w:rPr>
                <w:rFonts w:ascii="仿宋_GB2312" w:eastAsia="仿宋_GB2312" w:hAnsi="仿宋_GB2312" w:cs="仿宋_GB2312" w:hint="eastAsia"/>
                <w:bCs/>
                <w:color w:val="000000"/>
                <w:spacing w:val="-20"/>
                <w:kern w:val="0"/>
                <w:sz w:val="24"/>
              </w:rPr>
            </w:pPr>
          </w:p>
        </w:tc>
        <w:tc>
          <w:tcPr>
            <w:tcW w:w="2665" w:type="dxa"/>
            <w:vAlign w:val="center"/>
          </w:tcPr>
          <w:p w14:paraId="1B31D94A" w14:textId="77777777" w:rsidR="00000000" w:rsidRDefault="009D0921">
            <w:pPr>
              <w:jc w:val="center"/>
              <w:textAlignment w:val="baseline"/>
              <w:rPr>
                <w:rFonts w:ascii="仿宋_GB2312" w:eastAsia="仿宋_GB2312" w:cs="仿宋_GB2312" w:hint="eastAsia"/>
                <w:color w:val="000000"/>
                <w:spacing w:val="-20"/>
                <w:sz w:val="24"/>
              </w:rPr>
            </w:pPr>
            <w:r>
              <w:rPr>
                <w:rFonts w:ascii="仿宋_GB2312" w:eastAsia="仿宋_GB2312" w:cs="仿宋_GB2312" w:hint="eastAsia"/>
                <w:color w:val="000000"/>
                <w:spacing w:val="-20"/>
                <w:sz w:val="24"/>
              </w:rPr>
              <w:t>权利性质</w:t>
            </w:r>
          </w:p>
        </w:tc>
        <w:tc>
          <w:tcPr>
            <w:tcW w:w="2605" w:type="dxa"/>
            <w:vAlign w:val="center"/>
          </w:tcPr>
          <w:p w14:paraId="626999AA" w14:textId="77777777" w:rsidR="00000000" w:rsidRDefault="009D0921">
            <w:pPr>
              <w:jc w:val="center"/>
              <w:textAlignment w:val="baseline"/>
              <w:rPr>
                <w:rFonts w:ascii="仿宋_GB2312" w:eastAsia="仿宋_GB2312" w:cs="仿宋_GB2312" w:hint="eastAsia"/>
                <w:color w:val="000000"/>
                <w:spacing w:val="-20"/>
                <w:sz w:val="24"/>
              </w:rPr>
            </w:pPr>
          </w:p>
        </w:tc>
      </w:tr>
      <w:tr w:rsidR="00000000" w14:paraId="2A442C5D" w14:textId="77777777">
        <w:tc>
          <w:tcPr>
            <w:tcW w:w="1901" w:type="dxa"/>
            <w:vAlign w:val="center"/>
          </w:tcPr>
          <w:p w14:paraId="0A26286C" w14:textId="77777777" w:rsidR="00000000" w:rsidRDefault="009D0921">
            <w:pPr>
              <w:widowControl/>
              <w:jc w:val="center"/>
              <w:rPr>
                <w:rFonts w:ascii="仿宋_GB2312" w:eastAsia="仿宋_GB2312" w:cs="仿宋_GB2312" w:hint="eastAsia"/>
                <w:color w:val="000000"/>
                <w:spacing w:val="-20"/>
                <w:sz w:val="24"/>
              </w:rPr>
            </w:pPr>
            <w:r>
              <w:rPr>
                <w:rFonts w:ascii="仿宋_GB2312" w:eastAsia="仿宋_GB2312" w:hAnsi="仿宋_GB2312" w:cs="仿宋_GB2312" w:hint="eastAsia"/>
                <w:bCs/>
                <w:color w:val="000000"/>
                <w:spacing w:val="-20"/>
                <w:kern w:val="0"/>
                <w:sz w:val="24"/>
              </w:rPr>
              <w:t>评估总值（万元）</w:t>
            </w:r>
          </w:p>
        </w:tc>
        <w:tc>
          <w:tcPr>
            <w:tcW w:w="2545" w:type="dxa"/>
            <w:vAlign w:val="center"/>
          </w:tcPr>
          <w:p w14:paraId="74E968FC" w14:textId="77777777" w:rsidR="00000000" w:rsidRDefault="009D0921">
            <w:pPr>
              <w:widowControl/>
              <w:jc w:val="center"/>
              <w:rPr>
                <w:rFonts w:ascii="仿宋_GB2312" w:eastAsia="仿宋_GB2312" w:cs="仿宋_GB2312" w:hint="eastAsia"/>
                <w:color w:val="000000"/>
                <w:spacing w:val="-20"/>
                <w:sz w:val="24"/>
              </w:rPr>
            </w:pPr>
          </w:p>
        </w:tc>
        <w:tc>
          <w:tcPr>
            <w:tcW w:w="2665" w:type="dxa"/>
            <w:vAlign w:val="center"/>
          </w:tcPr>
          <w:p w14:paraId="396D7CC4" w14:textId="77777777" w:rsidR="00000000" w:rsidRDefault="009D0921">
            <w:pPr>
              <w:widowControl/>
              <w:jc w:val="center"/>
              <w:rPr>
                <w:rFonts w:ascii="仿宋_GB2312" w:eastAsia="仿宋_GB2312" w:cs="仿宋_GB2312" w:hint="eastAsia"/>
                <w:color w:val="000000"/>
                <w:spacing w:val="-20"/>
                <w:sz w:val="24"/>
              </w:rPr>
            </w:pPr>
            <w:r>
              <w:rPr>
                <w:rFonts w:ascii="仿宋_GB2312" w:eastAsia="仿宋_GB2312" w:hAnsi="仿宋_GB2312" w:cs="仿宋_GB2312" w:hint="eastAsia"/>
                <w:bCs/>
                <w:color w:val="000000"/>
                <w:spacing w:val="-20"/>
                <w:kern w:val="0"/>
                <w:sz w:val="24"/>
              </w:rPr>
              <w:t>评估净值（万元）</w:t>
            </w:r>
          </w:p>
        </w:tc>
        <w:tc>
          <w:tcPr>
            <w:tcW w:w="2605" w:type="dxa"/>
            <w:vAlign w:val="center"/>
          </w:tcPr>
          <w:p w14:paraId="3858305D" w14:textId="77777777" w:rsidR="00000000" w:rsidRDefault="009D0921">
            <w:pPr>
              <w:widowControl/>
              <w:jc w:val="center"/>
              <w:rPr>
                <w:rFonts w:ascii="仿宋_GB2312" w:eastAsia="仿宋_GB2312" w:cs="仿宋_GB2312" w:hint="eastAsia"/>
                <w:color w:val="000000"/>
                <w:spacing w:val="-20"/>
                <w:sz w:val="24"/>
              </w:rPr>
            </w:pPr>
          </w:p>
        </w:tc>
      </w:tr>
      <w:tr w:rsidR="00000000" w14:paraId="54E28BB0" w14:textId="77777777">
        <w:tc>
          <w:tcPr>
            <w:tcW w:w="1901" w:type="dxa"/>
            <w:vAlign w:val="center"/>
          </w:tcPr>
          <w:p w14:paraId="1466B7B1" w14:textId="77777777" w:rsidR="00000000" w:rsidRDefault="009D0921">
            <w:pPr>
              <w:widowControl/>
              <w:jc w:val="center"/>
              <w:rPr>
                <w:rFonts w:ascii="仿宋_GB2312" w:eastAsia="仿宋_GB2312" w:cs="仿宋_GB2312" w:hint="eastAsia"/>
                <w:color w:val="000000"/>
                <w:spacing w:val="-20"/>
                <w:sz w:val="24"/>
              </w:rPr>
            </w:pPr>
            <w:r>
              <w:rPr>
                <w:rFonts w:ascii="仿宋_GB2312" w:eastAsia="仿宋_GB2312" w:hAnsi="仿宋_GB2312" w:cs="仿宋_GB2312" w:hint="eastAsia"/>
                <w:bCs/>
                <w:color w:val="000000"/>
                <w:spacing w:val="-20"/>
                <w:kern w:val="0"/>
                <w:sz w:val="24"/>
              </w:rPr>
              <w:t>单价（元</w:t>
            </w:r>
            <w:r>
              <w:rPr>
                <w:rFonts w:ascii="仿宋_GB2312" w:eastAsia="仿宋_GB2312" w:hAnsi="仿宋_GB2312" w:cs="仿宋_GB2312" w:hint="eastAsia"/>
                <w:bCs/>
                <w:color w:val="000000"/>
                <w:spacing w:val="-20"/>
                <w:kern w:val="0"/>
                <w:sz w:val="24"/>
              </w:rPr>
              <w:t>/</w:t>
            </w:r>
            <w:r>
              <w:rPr>
                <w:rFonts w:ascii="仿宋_GB2312" w:eastAsia="仿宋_GB2312" w:hAnsi="仿宋_GB2312" w:cs="仿宋_GB2312" w:hint="eastAsia"/>
                <w:bCs/>
                <w:color w:val="000000"/>
                <w:spacing w:val="-20"/>
                <w:kern w:val="0"/>
                <w:sz w:val="24"/>
              </w:rPr>
              <w:t>㎡）</w:t>
            </w:r>
          </w:p>
        </w:tc>
        <w:tc>
          <w:tcPr>
            <w:tcW w:w="2545" w:type="dxa"/>
            <w:vAlign w:val="center"/>
          </w:tcPr>
          <w:p w14:paraId="43A1B4DA" w14:textId="77777777" w:rsidR="00000000" w:rsidRDefault="009D0921">
            <w:pPr>
              <w:widowControl/>
              <w:jc w:val="center"/>
              <w:rPr>
                <w:rFonts w:ascii="仿宋_GB2312" w:eastAsia="仿宋_GB2312" w:cs="仿宋_GB2312" w:hint="eastAsia"/>
                <w:color w:val="000000"/>
                <w:spacing w:val="-20"/>
                <w:sz w:val="24"/>
              </w:rPr>
            </w:pPr>
          </w:p>
        </w:tc>
        <w:tc>
          <w:tcPr>
            <w:tcW w:w="2665" w:type="dxa"/>
            <w:vAlign w:val="center"/>
          </w:tcPr>
          <w:p w14:paraId="2DA3E7D6" w14:textId="77777777" w:rsidR="00000000" w:rsidRDefault="009D0921">
            <w:pPr>
              <w:widowControl/>
              <w:jc w:val="center"/>
              <w:rPr>
                <w:rFonts w:ascii="仿宋_GB2312" w:eastAsia="仿宋_GB2312" w:cs="仿宋_GB2312" w:hint="eastAsia"/>
                <w:color w:val="000000"/>
                <w:spacing w:val="-20"/>
                <w:sz w:val="24"/>
              </w:rPr>
            </w:pPr>
            <w:r>
              <w:rPr>
                <w:rFonts w:ascii="仿宋_GB2312" w:eastAsia="仿宋_GB2312" w:hAnsi="仿宋_GB2312" w:cs="仿宋_GB2312" w:hint="eastAsia"/>
                <w:bCs/>
                <w:color w:val="000000"/>
                <w:spacing w:val="-20"/>
                <w:kern w:val="0"/>
                <w:sz w:val="24"/>
              </w:rPr>
              <w:t>抵押率</w:t>
            </w:r>
            <w:r>
              <w:rPr>
                <w:rFonts w:ascii="仿宋_GB2312" w:eastAsia="仿宋_GB2312" w:hAnsi="仿宋_GB2312" w:cs="仿宋_GB2312" w:hint="eastAsia"/>
                <w:bCs/>
                <w:color w:val="000000"/>
                <w:spacing w:val="-20"/>
                <w:kern w:val="0"/>
                <w:sz w:val="24"/>
              </w:rPr>
              <w:t>%</w:t>
            </w:r>
          </w:p>
        </w:tc>
        <w:tc>
          <w:tcPr>
            <w:tcW w:w="2605" w:type="dxa"/>
            <w:vAlign w:val="center"/>
          </w:tcPr>
          <w:p w14:paraId="0401D204" w14:textId="77777777" w:rsidR="00000000" w:rsidRDefault="009D0921">
            <w:pPr>
              <w:widowControl/>
              <w:jc w:val="center"/>
              <w:rPr>
                <w:rFonts w:ascii="仿宋_GB2312" w:eastAsia="仿宋_GB2312" w:cs="仿宋_GB2312" w:hint="eastAsia"/>
                <w:color w:val="000000"/>
                <w:spacing w:val="-20"/>
                <w:sz w:val="24"/>
              </w:rPr>
            </w:pPr>
          </w:p>
        </w:tc>
      </w:tr>
      <w:tr w:rsidR="00000000" w14:paraId="23F71FD6" w14:textId="77777777">
        <w:tc>
          <w:tcPr>
            <w:tcW w:w="1901" w:type="dxa"/>
            <w:vAlign w:val="center"/>
          </w:tcPr>
          <w:p w14:paraId="1215CD89" w14:textId="77777777" w:rsidR="00000000" w:rsidRDefault="009D0921">
            <w:pPr>
              <w:autoSpaceDN w:val="0"/>
              <w:jc w:val="center"/>
              <w:textAlignment w:val="center"/>
              <w:rPr>
                <w:rFonts w:ascii="仿宋_GB2312" w:eastAsia="仿宋_GB2312" w:cs="仿宋_GB2312" w:hint="eastAsia"/>
                <w:color w:val="000000"/>
                <w:spacing w:val="-20"/>
                <w:sz w:val="24"/>
              </w:rPr>
            </w:pPr>
            <w:r>
              <w:rPr>
                <w:rFonts w:ascii="仿宋_GB2312" w:eastAsia="仿宋_GB2312" w:hAnsi="仿宋_GB2312" w:cs="仿宋_GB2312" w:hint="eastAsia"/>
                <w:bCs/>
                <w:color w:val="000000"/>
                <w:spacing w:val="-20"/>
                <w:kern w:val="0"/>
                <w:sz w:val="24"/>
              </w:rPr>
              <w:t>土地利用状况</w:t>
            </w:r>
          </w:p>
        </w:tc>
        <w:tc>
          <w:tcPr>
            <w:tcW w:w="7815" w:type="dxa"/>
            <w:gridSpan w:val="3"/>
            <w:vAlign w:val="center"/>
          </w:tcPr>
          <w:p w14:paraId="697AB824" w14:textId="77777777" w:rsidR="00000000" w:rsidRDefault="009D0921">
            <w:pPr>
              <w:jc w:val="center"/>
              <w:textAlignment w:val="baseline"/>
              <w:rPr>
                <w:rFonts w:ascii="仿宋_GB2312" w:eastAsia="仿宋_GB2312" w:cs="仿宋_GB2312" w:hint="eastAsia"/>
                <w:color w:val="000000"/>
                <w:spacing w:val="-20"/>
                <w:sz w:val="24"/>
              </w:rPr>
            </w:pPr>
          </w:p>
        </w:tc>
      </w:tr>
      <w:tr w:rsidR="00000000" w14:paraId="04128E53" w14:textId="77777777">
        <w:tc>
          <w:tcPr>
            <w:tcW w:w="1901" w:type="dxa"/>
            <w:vAlign w:val="center"/>
          </w:tcPr>
          <w:p w14:paraId="5A8D17A7" w14:textId="77777777" w:rsidR="00000000" w:rsidRDefault="009D0921">
            <w:pPr>
              <w:jc w:val="center"/>
              <w:rPr>
                <w:rFonts w:ascii="仿宋_GB2312" w:eastAsia="仿宋_GB2312" w:cs="仿宋_GB2312" w:hint="eastAsia"/>
                <w:color w:val="000000"/>
                <w:spacing w:val="-20"/>
                <w:sz w:val="24"/>
              </w:rPr>
            </w:pPr>
            <w:r>
              <w:rPr>
                <w:rFonts w:ascii="仿宋_GB2312" w:eastAsia="仿宋_GB2312" w:hAnsi="仿宋_GB2312" w:cs="仿宋_GB2312" w:hint="eastAsia"/>
                <w:bCs/>
                <w:color w:val="000000"/>
                <w:spacing w:val="-20"/>
                <w:kern w:val="0"/>
                <w:sz w:val="24"/>
              </w:rPr>
              <w:t>区位环境</w:t>
            </w:r>
          </w:p>
        </w:tc>
        <w:tc>
          <w:tcPr>
            <w:tcW w:w="7815" w:type="dxa"/>
            <w:gridSpan w:val="3"/>
            <w:vAlign w:val="center"/>
          </w:tcPr>
          <w:p w14:paraId="71D1435F" w14:textId="77777777" w:rsidR="00000000" w:rsidRDefault="009D0921">
            <w:pPr>
              <w:jc w:val="center"/>
              <w:textAlignment w:val="baseline"/>
              <w:rPr>
                <w:rFonts w:ascii="仿宋_GB2312" w:eastAsia="仿宋_GB2312" w:cs="仿宋_GB2312" w:hint="eastAsia"/>
                <w:color w:val="000000"/>
                <w:spacing w:val="-20"/>
                <w:sz w:val="24"/>
              </w:rPr>
            </w:pPr>
          </w:p>
        </w:tc>
      </w:tr>
    </w:tbl>
    <w:p w14:paraId="56EAAE8A" w14:textId="77777777" w:rsidR="00000000" w:rsidRDefault="009D0921">
      <w:pPr>
        <w:spacing w:line="500" w:lineRule="exact"/>
        <w:textAlignment w:val="baseline"/>
        <w:rPr>
          <w:rFonts w:ascii="仿宋_GB2312" w:eastAsia="仿宋_GB2312" w:cs="仿宋_GB2312" w:hint="eastAsia"/>
          <w:color w:val="000000"/>
          <w:spacing w:val="-20"/>
          <w:sz w:val="32"/>
          <w:szCs w:val="32"/>
        </w:rPr>
      </w:pPr>
      <w:r>
        <w:rPr>
          <w:rFonts w:ascii="仿宋_GB2312" w:eastAsia="仿宋_GB2312" w:cs="仿宋_GB2312" w:hint="eastAsia"/>
          <w:color w:val="000000"/>
          <w:spacing w:val="-20"/>
          <w:sz w:val="32"/>
          <w:szCs w:val="32"/>
        </w:rPr>
        <w:t xml:space="preserve">     </w:t>
      </w:r>
      <w:r>
        <w:rPr>
          <w:rFonts w:ascii="仿宋_GB2312" w:eastAsia="仿宋_GB2312" w:cs="仿宋_GB2312" w:hint="eastAsia"/>
          <w:color w:val="000000"/>
          <w:spacing w:val="-20"/>
          <w:sz w:val="32"/>
          <w:szCs w:val="32"/>
        </w:rPr>
        <w:t>如非项目用地抵押，还须增加以下内容：</w:t>
      </w:r>
    </w:p>
    <w:tbl>
      <w:tblPr>
        <w:tblW w:w="0" w:type="auto"/>
        <w:tblInd w:w="-23" w:type="dxa"/>
        <w:tblLayout w:type="fixed"/>
        <w:tblCellMar>
          <w:top w:w="15" w:type="dxa"/>
          <w:left w:w="15" w:type="dxa"/>
          <w:bottom w:w="15" w:type="dxa"/>
          <w:right w:w="15" w:type="dxa"/>
        </w:tblCellMar>
        <w:tblLook w:val="0000" w:firstRow="0" w:lastRow="0" w:firstColumn="0" w:lastColumn="0" w:noHBand="0" w:noVBand="0"/>
      </w:tblPr>
      <w:tblGrid>
        <w:gridCol w:w="876"/>
        <w:gridCol w:w="1267"/>
        <w:gridCol w:w="7929"/>
      </w:tblGrid>
      <w:tr w:rsidR="00000000" w14:paraId="0D5D45BD"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0436BA4E"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kern w:val="0"/>
                <w:sz w:val="24"/>
              </w:rPr>
              <w:t>权属人</w:t>
            </w:r>
          </w:p>
        </w:tc>
        <w:tc>
          <w:tcPr>
            <w:tcW w:w="7929" w:type="dxa"/>
            <w:tcBorders>
              <w:top w:val="single" w:sz="4" w:space="0" w:color="000000"/>
              <w:left w:val="single" w:sz="4" w:space="0" w:color="000000"/>
              <w:bottom w:val="single" w:sz="4" w:space="0" w:color="000000"/>
              <w:right w:val="single" w:sz="4" w:space="0" w:color="000000"/>
            </w:tcBorders>
            <w:vAlign w:val="center"/>
          </w:tcPr>
          <w:p w14:paraId="4295F177"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4"/>
              </w:rPr>
            </w:pPr>
            <w:r>
              <w:rPr>
                <w:rFonts w:ascii="仿宋_GB2312" w:eastAsia="仿宋_GB2312" w:hAnsi="仿宋_GB2312" w:cs="仿宋_GB2312" w:hint="eastAsia"/>
                <w:spacing w:val="-20"/>
                <w:kern w:val="0"/>
                <w:sz w:val="24"/>
              </w:rPr>
              <w:t>***</w:t>
            </w:r>
          </w:p>
        </w:tc>
      </w:tr>
      <w:tr w:rsidR="00000000" w14:paraId="7437E21B"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4E491F87"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kern w:val="0"/>
                <w:sz w:val="24"/>
              </w:rPr>
              <w:t>地址</w:t>
            </w:r>
          </w:p>
        </w:tc>
        <w:tc>
          <w:tcPr>
            <w:tcW w:w="7929" w:type="dxa"/>
            <w:tcBorders>
              <w:top w:val="single" w:sz="4" w:space="0" w:color="000000"/>
              <w:left w:val="single" w:sz="4" w:space="0" w:color="000000"/>
              <w:bottom w:val="single" w:sz="4" w:space="0" w:color="000000"/>
              <w:right w:val="single" w:sz="4" w:space="0" w:color="000000"/>
            </w:tcBorders>
            <w:vAlign w:val="center"/>
          </w:tcPr>
          <w:p w14:paraId="664B5CE6"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4"/>
              </w:rPr>
            </w:pPr>
            <w:r>
              <w:rPr>
                <w:rFonts w:ascii="仿宋_GB2312" w:eastAsia="仿宋_GB2312" w:hAnsi="仿宋_GB2312" w:cs="仿宋_GB2312" w:hint="eastAsia"/>
                <w:spacing w:val="-20"/>
                <w:kern w:val="0"/>
                <w:sz w:val="24"/>
              </w:rPr>
              <w:t>****</w:t>
            </w:r>
          </w:p>
        </w:tc>
      </w:tr>
      <w:tr w:rsidR="00000000" w14:paraId="4D8B59EE"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1EEA1DFF"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kern w:val="0"/>
                <w:sz w:val="24"/>
              </w:rPr>
              <w:t>规划用途</w:t>
            </w:r>
          </w:p>
        </w:tc>
        <w:tc>
          <w:tcPr>
            <w:tcW w:w="7929" w:type="dxa"/>
            <w:tcBorders>
              <w:top w:val="single" w:sz="4" w:space="0" w:color="000000"/>
              <w:left w:val="single" w:sz="4" w:space="0" w:color="000000"/>
              <w:bottom w:val="single" w:sz="4" w:space="0" w:color="000000"/>
              <w:right w:val="single" w:sz="4" w:space="0" w:color="000000"/>
            </w:tcBorders>
            <w:vAlign w:val="center"/>
          </w:tcPr>
          <w:p w14:paraId="168D809A"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4"/>
              </w:rPr>
            </w:pPr>
            <w:r>
              <w:rPr>
                <w:rFonts w:ascii="仿宋_GB2312" w:eastAsia="仿宋_GB2312" w:hAnsi="仿宋_GB2312" w:cs="仿宋_GB2312" w:hint="eastAsia"/>
                <w:spacing w:val="-20"/>
                <w:kern w:val="0"/>
                <w:sz w:val="24"/>
              </w:rPr>
              <w:t>***</w:t>
            </w:r>
          </w:p>
        </w:tc>
      </w:tr>
      <w:tr w:rsidR="00000000" w14:paraId="465762CB"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7605CBF6"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kern w:val="0"/>
                <w:sz w:val="24"/>
              </w:rPr>
              <w:t>房屋所有权取得方式</w:t>
            </w:r>
          </w:p>
        </w:tc>
        <w:tc>
          <w:tcPr>
            <w:tcW w:w="7929" w:type="dxa"/>
            <w:tcBorders>
              <w:top w:val="single" w:sz="4" w:space="0" w:color="000000"/>
              <w:left w:val="single" w:sz="4" w:space="0" w:color="000000"/>
              <w:bottom w:val="single" w:sz="4" w:space="0" w:color="000000"/>
              <w:right w:val="single" w:sz="4" w:space="0" w:color="000000"/>
            </w:tcBorders>
            <w:vAlign w:val="center"/>
          </w:tcPr>
          <w:p w14:paraId="576E87AA"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4"/>
              </w:rPr>
            </w:pPr>
            <w:r>
              <w:rPr>
                <w:rFonts w:ascii="仿宋_GB2312" w:eastAsia="仿宋_GB2312" w:hAnsi="仿宋_GB2312" w:cs="仿宋_GB2312" w:hint="eastAsia"/>
                <w:spacing w:val="-20"/>
                <w:kern w:val="0"/>
                <w:sz w:val="24"/>
              </w:rPr>
              <w:t>***</w:t>
            </w:r>
          </w:p>
        </w:tc>
      </w:tr>
      <w:tr w:rsidR="00000000" w14:paraId="549627F1"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2175DE04"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kern w:val="0"/>
                <w:sz w:val="24"/>
              </w:rPr>
              <w:t>登记时间</w:t>
            </w:r>
          </w:p>
        </w:tc>
        <w:tc>
          <w:tcPr>
            <w:tcW w:w="7929" w:type="dxa"/>
            <w:tcBorders>
              <w:top w:val="single" w:sz="4" w:space="0" w:color="000000"/>
              <w:left w:val="single" w:sz="4" w:space="0" w:color="000000"/>
              <w:bottom w:val="single" w:sz="4" w:space="0" w:color="000000"/>
              <w:right w:val="single" w:sz="4" w:space="0" w:color="000000"/>
            </w:tcBorders>
            <w:vAlign w:val="center"/>
          </w:tcPr>
          <w:p w14:paraId="41D2F1E1" w14:textId="77777777" w:rsidR="00000000" w:rsidRDefault="009D0921">
            <w:pPr>
              <w:widowControl/>
              <w:spacing w:line="380" w:lineRule="exact"/>
              <w:jc w:val="center"/>
              <w:rPr>
                <w:rFonts w:ascii="仿宋_GB2312" w:eastAsia="仿宋_GB2312" w:hAnsi="仿宋_GB2312" w:cs="仿宋_GB2312" w:hint="eastAsia"/>
                <w:spacing w:val="-20"/>
                <w:sz w:val="24"/>
              </w:rPr>
            </w:pPr>
            <w:r>
              <w:rPr>
                <w:rFonts w:ascii="仿宋_GB2312" w:eastAsia="仿宋_GB2312" w:hAnsi="仿宋_GB2312" w:cs="仿宋_GB2312" w:hint="eastAsia"/>
                <w:spacing w:val="-20"/>
                <w:kern w:val="0"/>
                <w:sz w:val="24"/>
              </w:rPr>
              <w:t>201*</w:t>
            </w:r>
            <w:r>
              <w:rPr>
                <w:rFonts w:ascii="仿宋_GB2312" w:eastAsia="仿宋_GB2312" w:hAnsi="仿宋_GB2312" w:cs="仿宋_GB2312" w:hint="eastAsia"/>
                <w:spacing w:val="-20"/>
                <w:kern w:val="0"/>
                <w:sz w:val="24"/>
              </w:rPr>
              <w:t>年</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月</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日</w:t>
            </w:r>
          </w:p>
        </w:tc>
      </w:tr>
      <w:tr w:rsidR="00000000" w14:paraId="053E9DD7"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1F873546"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kern w:val="0"/>
                <w:sz w:val="24"/>
              </w:rPr>
              <w:t>产权证</w:t>
            </w:r>
          </w:p>
        </w:tc>
        <w:tc>
          <w:tcPr>
            <w:tcW w:w="7929" w:type="dxa"/>
            <w:tcBorders>
              <w:top w:val="single" w:sz="4" w:space="0" w:color="000000"/>
              <w:left w:val="single" w:sz="4" w:space="0" w:color="000000"/>
              <w:bottom w:val="single" w:sz="4" w:space="0" w:color="000000"/>
              <w:right w:val="single" w:sz="4" w:space="0" w:color="000000"/>
            </w:tcBorders>
            <w:vAlign w:val="center"/>
          </w:tcPr>
          <w:p w14:paraId="21138769"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号</w:t>
            </w:r>
          </w:p>
        </w:tc>
      </w:tr>
      <w:tr w:rsidR="00000000" w14:paraId="535A1801"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4E39FAA6"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kern w:val="0"/>
                <w:sz w:val="24"/>
              </w:rPr>
              <w:t>建筑面积（㎡）</w:t>
            </w:r>
          </w:p>
        </w:tc>
        <w:tc>
          <w:tcPr>
            <w:tcW w:w="7929" w:type="dxa"/>
            <w:tcBorders>
              <w:top w:val="single" w:sz="4" w:space="0" w:color="000000"/>
              <w:left w:val="single" w:sz="4" w:space="0" w:color="000000"/>
              <w:bottom w:val="single" w:sz="4" w:space="0" w:color="000000"/>
              <w:right w:val="single" w:sz="4" w:space="0" w:color="000000"/>
            </w:tcBorders>
            <w:vAlign w:val="center"/>
          </w:tcPr>
          <w:p w14:paraId="21519F54"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4"/>
              </w:rPr>
            </w:pPr>
            <w:r>
              <w:rPr>
                <w:rFonts w:ascii="仿宋_GB2312" w:eastAsia="仿宋_GB2312" w:hAnsi="仿宋_GB2312" w:cs="仿宋_GB2312" w:hint="eastAsia"/>
                <w:spacing w:val="-20"/>
                <w:kern w:val="0"/>
                <w:sz w:val="24"/>
              </w:rPr>
              <w:t>***</w:t>
            </w:r>
          </w:p>
        </w:tc>
      </w:tr>
      <w:tr w:rsidR="00000000" w14:paraId="5341FA5E"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4257CAEF"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土地共用面积（㎡）</w:t>
            </w:r>
          </w:p>
        </w:tc>
        <w:tc>
          <w:tcPr>
            <w:tcW w:w="7929" w:type="dxa"/>
            <w:tcBorders>
              <w:top w:val="single" w:sz="4" w:space="0" w:color="000000"/>
              <w:left w:val="single" w:sz="4" w:space="0" w:color="000000"/>
              <w:bottom w:val="single" w:sz="4" w:space="0" w:color="000000"/>
              <w:right w:val="single" w:sz="4" w:space="0" w:color="000000"/>
            </w:tcBorders>
            <w:vAlign w:val="center"/>
          </w:tcPr>
          <w:p w14:paraId="3D11143B"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（至</w:t>
            </w:r>
            <w:r>
              <w:rPr>
                <w:rFonts w:ascii="仿宋_GB2312" w:eastAsia="仿宋_GB2312" w:hAnsi="仿宋_GB2312" w:cs="仿宋_GB2312" w:hint="eastAsia"/>
                <w:spacing w:val="-20"/>
                <w:kern w:val="0"/>
                <w:sz w:val="24"/>
              </w:rPr>
              <w:t>204*</w:t>
            </w:r>
            <w:r>
              <w:rPr>
                <w:rFonts w:ascii="仿宋_GB2312" w:eastAsia="仿宋_GB2312" w:hAnsi="仿宋_GB2312" w:cs="仿宋_GB2312" w:hint="eastAsia"/>
                <w:spacing w:val="-20"/>
                <w:kern w:val="0"/>
                <w:sz w:val="24"/>
              </w:rPr>
              <w:t>年</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月</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日止）</w:t>
            </w:r>
          </w:p>
        </w:tc>
      </w:tr>
      <w:tr w:rsidR="00000000" w14:paraId="4F0D03C1"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252EC74F"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总层数</w:t>
            </w:r>
          </w:p>
        </w:tc>
        <w:tc>
          <w:tcPr>
            <w:tcW w:w="7929" w:type="dxa"/>
            <w:tcBorders>
              <w:top w:val="single" w:sz="4" w:space="0" w:color="000000"/>
              <w:left w:val="single" w:sz="4" w:space="0" w:color="000000"/>
              <w:bottom w:val="single" w:sz="4" w:space="0" w:color="000000"/>
              <w:right w:val="single" w:sz="4" w:space="0" w:color="000000"/>
            </w:tcBorders>
            <w:vAlign w:val="center"/>
          </w:tcPr>
          <w:p w14:paraId="0EA0EF67"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w:t>
            </w:r>
          </w:p>
        </w:tc>
      </w:tr>
      <w:tr w:rsidR="00000000" w14:paraId="4B6DE696"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4155EBF0"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所在层</w:t>
            </w:r>
          </w:p>
        </w:tc>
        <w:tc>
          <w:tcPr>
            <w:tcW w:w="7929" w:type="dxa"/>
            <w:tcBorders>
              <w:top w:val="single" w:sz="4" w:space="0" w:color="000000"/>
              <w:left w:val="single" w:sz="4" w:space="0" w:color="000000"/>
              <w:bottom w:val="single" w:sz="4" w:space="0" w:color="000000"/>
              <w:right w:val="single" w:sz="4" w:space="0" w:color="000000"/>
            </w:tcBorders>
            <w:vAlign w:val="center"/>
          </w:tcPr>
          <w:p w14:paraId="18493473"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w:t>
            </w:r>
          </w:p>
        </w:tc>
      </w:tr>
      <w:tr w:rsidR="00000000" w14:paraId="19D8F830"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5233D4EB"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利用现状</w:t>
            </w:r>
          </w:p>
        </w:tc>
        <w:tc>
          <w:tcPr>
            <w:tcW w:w="7929" w:type="dxa"/>
            <w:tcBorders>
              <w:top w:val="single" w:sz="4" w:space="0" w:color="000000"/>
              <w:left w:val="single" w:sz="4" w:space="0" w:color="000000"/>
              <w:bottom w:val="single" w:sz="4" w:space="0" w:color="000000"/>
              <w:right w:val="single" w:sz="4" w:space="0" w:color="000000"/>
            </w:tcBorders>
            <w:vAlign w:val="center"/>
          </w:tcPr>
          <w:p w14:paraId="297C1FB4"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部分已对外出租，部分为毛坯招商（</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w:t>
            </w:r>
          </w:p>
        </w:tc>
      </w:tr>
      <w:tr w:rsidR="00000000" w14:paraId="5CE02171" w14:textId="77777777">
        <w:trPr>
          <w:trHeight w:val="388"/>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33B5FAF7"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kern w:val="0"/>
                <w:sz w:val="24"/>
              </w:rPr>
              <w:t>评估单价（万元</w:t>
            </w:r>
            <w:r>
              <w:rPr>
                <w:rFonts w:ascii="仿宋_GB2312" w:eastAsia="仿宋_GB2312" w:hAnsi="仿宋_GB2312" w:cs="仿宋_GB2312" w:hint="eastAsia"/>
                <w:b/>
                <w:bCs/>
                <w:spacing w:val="-20"/>
                <w:kern w:val="0"/>
                <w:sz w:val="24"/>
              </w:rPr>
              <w:t>/</w:t>
            </w:r>
            <w:r>
              <w:rPr>
                <w:rFonts w:ascii="仿宋_GB2312" w:eastAsia="仿宋_GB2312" w:hAnsi="仿宋_GB2312" w:cs="仿宋_GB2312" w:hint="eastAsia"/>
                <w:b/>
                <w:bCs/>
                <w:spacing w:val="-20"/>
                <w:kern w:val="0"/>
                <w:sz w:val="24"/>
              </w:rPr>
              <w:t>㎡）</w:t>
            </w:r>
          </w:p>
        </w:tc>
        <w:tc>
          <w:tcPr>
            <w:tcW w:w="7929" w:type="dxa"/>
            <w:tcBorders>
              <w:top w:val="single" w:sz="4" w:space="0" w:color="000000"/>
              <w:left w:val="single" w:sz="4" w:space="0" w:color="000000"/>
              <w:bottom w:val="single" w:sz="4" w:space="0" w:color="000000"/>
              <w:right w:val="single" w:sz="4" w:space="0" w:color="000000"/>
            </w:tcBorders>
            <w:vAlign w:val="center"/>
          </w:tcPr>
          <w:p w14:paraId="6769B20A"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4"/>
              </w:rPr>
            </w:pPr>
            <w:r>
              <w:rPr>
                <w:rFonts w:ascii="仿宋_GB2312" w:eastAsia="仿宋_GB2312" w:hAnsi="仿宋_GB2312" w:cs="仿宋_GB2312" w:hint="eastAsia"/>
                <w:spacing w:val="-20"/>
                <w:kern w:val="0"/>
                <w:sz w:val="24"/>
              </w:rPr>
              <w:t>***</w:t>
            </w:r>
          </w:p>
        </w:tc>
      </w:tr>
      <w:tr w:rsidR="00000000" w14:paraId="593C2612"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1D6FD6E7"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kern w:val="0"/>
                <w:sz w:val="24"/>
              </w:rPr>
              <w:t>评估市值（万元）</w:t>
            </w:r>
          </w:p>
        </w:tc>
        <w:tc>
          <w:tcPr>
            <w:tcW w:w="7929" w:type="dxa"/>
            <w:tcBorders>
              <w:top w:val="single" w:sz="4" w:space="0" w:color="000000"/>
              <w:left w:val="single" w:sz="4" w:space="0" w:color="000000"/>
              <w:bottom w:val="single" w:sz="4" w:space="0" w:color="000000"/>
              <w:right w:val="single" w:sz="4" w:space="0" w:color="000000"/>
            </w:tcBorders>
            <w:vAlign w:val="center"/>
          </w:tcPr>
          <w:p w14:paraId="66941024"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4"/>
              </w:rPr>
            </w:pPr>
            <w:r>
              <w:rPr>
                <w:rFonts w:ascii="仿宋_GB2312" w:eastAsia="仿宋_GB2312" w:hAnsi="仿宋_GB2312" w:cs="仿宋_GB2312" w:hint="eastAsia"/>
                <w:spacing w:val="-20"/>
                <w:kern w:val="0"/>
                <w:sz w:val="24"/>
              </w:rPr>
              <w:t>***</w:t>
            </w:r>
            <w:r>
              <w:rPr>
                <w:rFonts w:ascii="仿宋_GB2312" w:eastAsia="仿宋_GB2312" w:hAnsi="仿宋_GB2312" w:cs="仿宋_GB2312" w:hint="eastAsia"/>
                <w:b/>
                <w:bCs/>
                <w:spacing w:val="-20"/>
                <w:kern w:val="0"/>
                <w:sz w:val="24"/>
              </w:rPr>
              <w:t>（</w:t>
            </w:r>
            <w:r>
              <w:rPr>
                <w:rFonts w:ascii="仿宋_GB2312" w:eastAsia="仿宋_GB2312" w:hAnsi="Calibri" w:hint="eastAsia"/>
                <w:b/>
                <w:bCs/>
                <w:spacing w:val="-20"/>
                <w:sz w:val="24"/>
              </w:rPr>
              <w:t>市值抵押率</w:t>
            </w:r>
            <w:r>
              <w:rPr>
                <w:rFonts w:ascii="仿宋_GB2312" w:eastAsia="仿宋_GB2312" w:hAnsi="仿宋_GB2312" w:cs="仿宋_GB2312" w:hint="eastAsia"/>
                <w:spacing w:val="-20"/>
                <w:kern w:val="0"/>
                <w:sz w:val="24"/>
              </w:rPr>
              <w:t>***</w:t>
            </w:r>
            <w:r>
              <w:rPr>
                <w:rFonts w:ascii="仿宋_GB2312" w:eastAsia="仿宋_GB2312" w:hAnsi="Calibri" w:hint="eastAsia"/>
                <w:b/>
                <w:bCs/>
                <w:spacing w:val="-20"/>
                <w:sz w:val="24"/>
              </w:rPr>
              <w:t>%</w:t>
            </w:r>
            <w:r>
              <w:rPr>
                <w:rFonts w:ascii="仿宋_GB2312" w:eastAsia="仿宋_GB2312" w:hAnsi="Calibri" w:hint="eastAsia"/>
                <w:b/>
                <w:bCs/>
                <w:spacing w:val="-20"/>
                <w:sz w:val="24"/>
              </w:rPr>
              <w:t>）</w:t>
            </w:r>
          </w:p>
        </w:tc>
      </w:tr>
      <w:tr w:rsidR="00000000" w14:paraId="4ACEECFF" w14:textId="77777777">
        <w:trPr>
          <w:trHeight w:val="285"/>
        </w:trPr>
        <w:tc>
          <w:tcPr>
            <w:tcW w:w="2143" w:type="dxa"/>
            <w:gridSpan w:val="2"/>
            <w:tcBorders>
              <w:top w:val="single" w:sz="4" w:space="0" w:color="000000"/>
              <w:left w:val="single" w:sz="4" w:space="0" w:color="000000"/>
              <w:bottom w:val="single" w:sz="4" w:space="0" w:color="000000"/>
              <w:right w:val="single" w:sz="4" w:space="0" w:color="000000"/>
            </w:tcBorders>
            <w:vAlign w:val="center"/>
          </w:tcPr>
          <w:p w14:paraId="738D5714"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kern w:val="0"/>
                <w:sz w:val="24"/>
              </w:rPr>
              <w:t>评估净值（万元）</w:t>
            </w:r>
          </w:p>
        </w:tc>
        <w:tc>
          <w:tcPr>
            <w:tcW w:w="7929" w:type="dxa"/>
            <w:tcBorders>
              <w:top w:val="single" w:sz="4" w:space="0" w:color="000000"/>
              <w:left w:val="single" w:sz="4" w:space="0" w:color="000000"/>
              <w:bottom w:val="single" w:sz="4" w:space="0" w:color="000000"/>
              <w:right w:val="single" w:sz="4" w:space="0" w:color="000000"/>
            </w:tcBorders>
            <w:vAlign w:val="center"/>
          </w:tcPr>
          <w:p w14:paraId="1052929B" w14:textId="77777777" w:rsidR="00000000" w:rsidRDefault="009D0921">
            <w:pPr>
              <w:widowControl/>
              <w:spacing w:line="380" w:lineRule="exact"/>
              <w:jc w:val="center"/>
              <w:textAlignment w:val="center"/>
              <w:rPr>
                <w:rFonts w:ascii="仿宋_GB2312" w:eastAsia="仿宋_GB2312" w:hAnsi="仿宋_GB2312" w:cs="仿宋_GB2312" w:hint="eastAsia"/>
                <w:spacing w:val="-20"/>
                <w:sz w:val="24"/>
              </w:rPr>
            </w:pPr>
            <w:r>
              <w:rPr>
                <w:rFonts w:ascii="仿宋_GB2312" w:eastAsia="仿宋_GB2312" w:hAnsi="仿宋_GB2312" w:cs="仿宋_GB2312" w:hint="eastAsia"/>
                <w:spacing w:val="-20"/>
                <w:kern w:val="0"/>
                <w:sz w:val="24"/>
              </w:rPr>
              <w:t>***</w:t>
            </w:r>
            <w:r>
              <w:rPr>
                <w:rFonts w:ascii="仿宋_GB2312" w:eastAsia="仿宋_GB2312" w:hAnsi="仿宋_GB2312" w:cs="仿宋_GB2312" w:hint="eastAsia"/>
                <w:b/>
                <w:bCs/>
                <w:spacing w:val="-20"/>
                <w:kern w:val="0"/>
                <w:sz w:val="24"/>
              </w:rPr>
              <w:t>（净值抵押率</w:t>
            </w:r>
            <w:r>
              <w:rPr>
                <w:rFonts w:ascii="仿宋_GB2312" w:eastAsia="仿宋_GB2312" w:hAnsi="仿宋_GB2312" w:cs="仿宋_GB2312" w:hint="eastAsia"/>
                <w:spacing w:val="-20"/>
                <w:kern w:val="0"/>
                <w:sz w:val="24"/>
              </w:rPr>
              <w:t>***</w:t>
            </w:r>
            <w:r>
              <w:rPr>
                <w:rFonts w:ascii="仿宋_GB2312" w:eastAsia="仿宋_GB2312" w:hAnsi="仿宋_GB2312" w:cs="仿宋_GB2312" w:hint="eastAsia"/>
                <w:b/>
                <w:bCs/>
                <w:spacing w:val="-20"/>
                <w:kern w:val="0"/>
                <w:sz w:val="24"/>
              </w:rPr>
              <w:t>%</w:t>
            </w:r>
            <w:r>
              <w:rPr>
                <w:rFonts w:ascii="仿宋_GB2312" w:eastAsia="仿宋_GB2312" w:hAnsi="仿宋_GB2312" w:cs="仿宋_GB2312" w:hint="eastAsia"/>
                <w:b/>
                <w:bCs/>
                <w:spacing w:val="-20"/>
                <w:kern w:val="0"/>
                <w:sz w:val="24"/>
              </w:rPr>
              <w:t>）</w:t>
            </w:r>
          </w:p>
        </w:tc>
      </w:tr>
      <w:tr w:rsidR="00000000" w14:paraId="454DBD7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530"/>
        </w:trPr>
        <w:tc>
          <w:tcPr>
            <w:tcW w:w="876" w:type="dxa"/>
            <w:vAlign w:val="center"/>
          </w:tcPr>
          <w:p w14:paraId="7F66BE50" w14:textId="77777777" w:rsidR="00000000" w:rsidRDefault="009D0921">
            <w:pPr>
              <w:spacing w:line="380" w:lineRule="exact"/>
              <w:jc w:val="center"/>
              <w:rPr>
                <w:rFonts w:ascii="仿宋_GB2312" w:eastAsia="仿宋_GB2312" w:hAnsi="仿宋_GB2312" w:cs="仿宋_GB2312" w:hint="eastAsia"/>
                <w:spacing w:val="-20"/>
                <w:sz w:val="24"/>
              </w:rPr>
            </w:pPr>
            <w:r>
              <w:rPr>
                <w:rFonts w:ascii="仿宋_GB2312" w:eastAsia="仿宋_GB2312" w:hAnsi="仿宋_GB2312" w:cs="仿宋_GB2312" w:hint="eastAsia"/>
                <w:b/>
                <w:bCs/>
                <w:spacing w:val="-20"/>
                <w:sz w:val="24"/>
              </w:rPr>
              <w:t>现场勘查情况</w:t>
            </w:r>
          </w:p>
        </w:tc>
        <w:tc>
          <w:tcPr>
            <w:tcW w:w="9196" w:type="dxa"/>
            <w:gridSpan w:val="2"/>
          </w:tcPr>
          <w:p w14:paraId="239FEE70" w14:textId="77777777" w:rsidR="00000000" w:rsidRDefault="009D0921">
            <w:pPr>
              <w:numPr>
                <w:ilvl w:val="0"/>
                <w:numId w:val="20"/>
              </w:numPr>
              <w:spacing w:line="380" w:lineRule="exact"/>
              <w:ind w:firstLineChars="200" w:firstLine="400"/>
              <w:rPr>
                <w:rFonts w:ascii="仿宋_GB2312" w:eastAsia="仿宋_GB2312" w:hAnsi="仿宋_GB2312" w:cs="仿宋_GB2312" w:hint="eastAsia"/>
                <w:spacing w:val="-20"/>
                <w:sz w:val="24"/>
              </w:rPr>
            </w:pPr>
            <w:r>
              <w:rPr>
                <w:rFonts w:ascii="仿宋_GB2312" w:eastAsia="仿宋_GB2312" w:hAnsi="仿宋_GB2312" w:cs="仿宋_GB2312" w:hint="eastAsia"/>
                <w:spacing w:val="-20"/>
                <w:sz w:val="24"/>
              </w:rPr>
              <w:t>...</w:t>
            </w:r>
          </w:p>
          <w:p w14:paraId="498AFD67" w14:textId="77777777" w:rsidR="00000000" w:rsidRDefault="009D0921">
            <w:pPr>
              <w:numPr>
                <w:ilvl w:val="0"/>
                <w:numId w:val="20"/>
              </w:numPr>
              <w:spacing w:line="380" w:lineRule="exact"/>
              <w:ind w:firstLineChars="200" w:firstLine="400"/>
              <w:rPr>
                <w:rFonts w:ascii="仿宋_GB2312" w:eastAsia="仿宋_GB2312" w:hAnsi="仿宋_GB2312" w:cs="仿宋_GB2312" w:hint="eastAsia"/>
                <w:spacing w:val="-20"/>
                <w:sz w:val="24"/>
              </w:rPr>
            </w:pPr>
            <w:r>
              <w:rPr>
                <w:rFonts w:ascii="仿宋_GB2312" w:eastAsia="仿宋_GB2312" w:hAnsi="仿宋_GB2312" w:cs="仿宋_GB2312" w:hint="eastAsia"/>
                <w:spacing w:val="-20"/>
                <w:sz w:val="24"/>
              </w:rPr>
              <w:t>....</w:t>
            </w:r>
          </w:p>
          <w:p w14:paraId="74283387" w14:textId="77777777" w:rsidR="00000000" w:rsidRDefault="009D0921">
            <w:pPr>
              <w:spacing w:line="380" w:lineRule="exact"/>
              <w:rPr>
                <w:rFonts w:ascii="仿宋_GB2312" w:eastAsia="仿宋_GB2312" w:hAnsi="仿宋_GB2312" w:cs="仿宋_GB2312" w:hint="eastAsia"/>
                <w:spacing w:val="-20"/>
                <w:sz w:val="24"/>
              </w:rPr>
            </w:pPr>
            <w:r>
              <w:rPr>
                <w:rFonts w:ascii="仿宋_GB2312" w:eastAsia="仿宋_GB2312" w:hAnsi="仿宋_GB2312" w:cs="仿宋_GB2312" w:hint="eastAsia"/>
                <w:spacing w:val="-20"/>
                <w:sz w:val="24"/>
              </w:rPr>
              <w:t xml:space="preserve">     3</w:t>
            </w:r>
            <w:r>
              <w:rPr>
                <w:rFonts w:ascii="仿宋_GB2312" w:eastAsia="仿宋_GB2312" w:hAnsi="仿宋_GB2312" w:cs="仿宋_GB2312" w:hint="eastAsia"/>
                <w:spacing w:val="-20"/>
                <w:sz w:val="24"/>
              </w:rPr>
              <w:t>、</w:t>
            </w:r>
            <w:r>
              <w:rPr>
                <w:rFonts w:ascii="仿宋_GB2312" w:eastAsia="仿宋_GB2312" w:hAnsi="仿宋_GB2312" w:cs="仿宋_GB2312" w:hint="eastAsia"/>
                <w:spacing w:val="-20"/>
                <w:sz w:val="24"/>
              </w:rPr>
              <w:t>....</w:t>
            </w:r>
          </w:p>
        </w:tc>
      </w:tr>
      <w:tr w:rsidR="00000000" w14:paraId="19929BB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530"/>
        </w:trPr>
        <w:tc>
          <w:tcPr>
            <w:tcW w:w="876" w:type="dxa"/>
            <w:vAlign w:val="center"/>
          </w:tcPr>
          <w:p w14:paraId="5269C4E9" w14:textId="77777777" w:rsidR="00000000" w:rsidRDefault="009D0921">
            <w:pPr>
              <w:widowControl/>
              <w:spacing w:line="440" w:lineRule="exact"/>
              <w:jc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sz w:val="24"/>
              </w:rPr>
              <w:t>综合变现能力</w:t>
            </w:r>
          </w:p>
        </w:tc>
        <w:tc>
          <w:tcPr>
            <w:tcW w:w="9196" w:type="dxa"/>
            <w:gridSpan w:val="2"/>
            <w:vAlign w:val="center"/>
          </w:tcPr>
          <w:p w14:paraId="3EB3FA35" w14:textId="77777777" w:rsidR="00000000" w:rsidRDefault="009D0921">
            <w:pPr>
              <w:widowControl/>
              <w:spacing w:line="440" w:lineRule="exact"/>
              <w:rPr>
                <w:rFonts w:ascii="仿宋_GB2312" w:eastAsia="仿宋_GB2312" w:hAnsi="仿宋_GB2312" w:cs="仿宋_GB2312" w:hint="eastAsia"/>
                <w:spacing w:val="-20"/>
                <w:sz w:val="24"/>
              </w:rPr>
            </w:pPr>
            <w:r>
              <w:rPr>
                <w:rFonts w:ascii="仿宋_GB2312" w:eastAsia="仿宋_GB2312" w:hAnsi="仿宋_GB2312" w:cs="仿宋_GB2312" w:hint="eastAsia"/>
                <w:spacing w:val="-20"/>
                <w:sz w:val="24"/>
              </w:rPr>
              <w:t xml:space="preserve">   </w:t>
            </w:r>
            <w:r>
              <w:rPr>
                <w:rFonts w:ascii="仿宋_GB2312" w:eastAsia="仿宋_GB2312" w:hAnsi="仿宋_GB2312" w:cs="仿宋_GB2312" w:hint="eastAsia"/>
                <w:color w:val="FF0000"/>
                <w:spacing w:val="-20"/>
                <w:sz w:val="24"/>
              </w:rPr>
              <w:t xml:space="preserve">  </w:t>
            </w:r>
            <w:r>
              <w:rPr>
                <w:rFonts w:ascii="仿宋_GB2312" w:eastAsia="仿宋_GB2312" w:hAnsi="仿宋_GB2312" w:cs="仿宋_GB2312" w:hint="eastAsia"/>
                <w:b/>
                <w:bCs/>
                <w:color w:val="FF0000"/>
                <w:spacing w:val="-20"/>
                <w:sz w:val="24"/>
                <w:u w:val="single"/>
              </w:rPr>
              <w:t>较好</w:t>
            </w:r>
            <w:r>
              <w:rPr>
                <w:rFonts w:ascii="仿宋_GB2312" w:eastAsia="仿宋_GB2312" w:hAnsi="仿宋_GB2312" w:cs="仿宋_GB2312" w:hint="eastAsia"/>
                <w:b/>
                <w:bCs/>
                <w:color w:val="FF0000"/>
                <w:spacing w:val="-20"/>
                <w:sz w:val="24"/>
                <w:u w:val="single"/>
              </w:rPr>
              <w:t>/</w:t>
            </w:r>
            <w:r>
              <w:rPr>
                <w:rFonts w:ascii="仿宋_GB2312" w:eastAsia="仿宋_GB2312" w:hAnsi="仿宋_GB2312" w:cs="仿宋_GB2312" w:hint="eastAsia"/>
                <w:b/>
                <w:bCs/>
                <w:color w:val="FF0000"/>
                <w:spacing w:val="-20"/>
                <w:sz w:val="24"/>
                <w:u w:val="single"/>
              </w:rPr>
              <w:t>一般</w:t>
            </w:r>
            <w:r>
              <w:rPr>
                <w:rFonts w:ascii="仿宋_GB2312" w:eastAsia="仿宋_GB2312" w:hAnsi="仿宋_GB2312" w:cs="仿宋_GB2312" w:hint="eastAsia"/>
                <w:b/>
                <w:bCs/>
                <w:color w:val="FF0000"/>
                <w:spacing w:val="-20"/>
                <w:sz w:val="24"/>
                <w:u w:val="single"/>
              </w:rPr>
              <w:t>/</w:t>
            </w:r>
            <w:r>
              <w:rPr>
                <w:rFonts w:ascii="仿宋_GB2312" w:eastAsia="仿宋_GB2312" w:hAnsi="仿宋_GB2312" w:cs="仿宋_GB2312" w:hint="eastAsia"/>
                <w:b/>
                <w:bCs/>
                <w:color w:val="FF0000"/>
                <w:spacing w:val="-20"/>
                <w:sz w:val="24"/>
                <w:u w:val="single"/>
              </w:rPr>
              <w:t>较差……</w:t>
            </w:r>
          </w:p>
        </w:tc>
      </w:tr>
      <w:tr w:rsidR="00000000" w14:paraId="402F696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661"/>
        </w:trPr>
        <w:tc>
          <w:tcPr>
            <w:tcW w:w="876" w:type="dxa"/>
            <w:vAlign w:val="center"/>
          </w:tcPr>
          <w:p w14:paraId="286DB5B8" w14:textId="77777777" w:rsidR="00000000" w:rsidRDefault="009D0921">
            <w:pPr>
              <w:spacing w:line="380" w:lineRule="exact"/>
              <w:jc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sz w:val="24"/>
              </w:rPr>
              <w:t>位置图</w:t>
            </w:r>
          </w:p>
        </w:tc>
        <w:tc>
          <w:tcPr>
            <w:tcW w:w="9196" w:type="dxa"/>
            <w:gridSpan w:val="2"/>
            <w:vAlign w:val="center"/>
          </w:tcPr>
          <w:p w14:paraId="13E12AB0" w14:textId="77777777" w:rsidR="00000000" w:rsidRDefault="009D0921">
            <w:pPr>
              <w:jc w:val="center"/>
              <w:rPr>
                <w:rFonts w:ascii="仿宋_GB2312" w:eastAsia="仿宋_GB2312" w:hAnsi="仿宋_GB2312" w:cs="仿宋_GB2312" w:hint="eastAsia"/>
                <w:spacing w:val="-20"/>
                <w:sz w:val="24"/>
              </w:rPr>
            </w:pPr>
            <w:r>
              <w:rPr>
                <w:rFonts w:ascii="仿宋_GB2312" w:eastAsia="仿宋_GB2312" w:hAnsi="仿宋_GB2312" w:cs="仿宋_GB2312" w:hint="eastAsia"/>
                <w:b/>
                <w:bCs/>
                <w:color w:val="FF0000"/>
                <w:spacing w:val="-20"/>
                <w:sz w:val="24"/>
                <w:u w:val="single"/>
              </w:rPr>
              <w:t>须提供清晰的区位图</w:t>
            </w:r>
          </w:p>
        </w:tc>
      </w:tr>
    </w:tbl>
    <w:p w14:paraId="75EC12A6" w14:textId="77777777" w:rsidR="00000000" w:rsidRDefault="009D0921">
      <w:pPr>
        <w:spacing w:line="380" w:lineRule="exact"/>
        <w:rPr>
          <w:rFonts w:ascii="仿宋_GB2312" w:eastAsia="仿宋_GB2312" w:hAnsi="Calibri" w:hint="eastAsia"/>
          <w:bCs/>
          <w:spacing w:val="-20"/>
          <w:sz w:val="24"/>
        </w:rPr>
      </w:pPr>
      <w:r>
        <w:rPr>
          <w:rFonts w:ascii="仿宋_GB2312" w:eastAsia="仿宋_GB2312" w:hAnsi="Calibri" w:hint="eastAsia"/>
          <w:b/>
          <w:spacing w:val="-20"/>
          <w:sz w:val="24"/>
        </w:rPr>
        <w:t>抵押物出租情况：</w:t>
      </w:r>
      <w:r>
        <w:rPr>
          <w:rFonts w:ascii="仿宋_GB2312" w:eastAsia="仿宋_GB2312" w:hAnsi="Calibri" w:hint="eastAsia"/>
          <w:bCs/>
          <w:spacing w:val="-20"/>
          <w:sz w:val="24"/>
        </w:rPr>
        <w:t xml:space="preserve">     </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
        <w:gridCol w:w="1724"/>
        <w:gridCol w:w="1063"/>
        <w:gridCol w:w="1209"/>
        <w:gridCol w:w="1525"/>
        <w:gridCol w:w="1436"/>
        <w:gridCol w:w="1436"/>
        <w:gridCol w:w="1318"/>
      </w:tblGrid>
      <w:tr w:rsidR="00000000" w14:paraId="3DF4D8C6" w14:textId="77777777">
        <w:trPr>
          <w:jc w:val="center"/>
        </w:trPr>
        <w:tc>
          <w:tcPr>
            <w:tcW w:w="361" w:type="dxa"/>
            <w:vAlign w:val="center"/>
          </w:tcPr>
          <w:p w14:paraId="7C944FE7"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序号</w:t>
            </w:r>
          </w:p>
        </w:tc>
        <w:tc>
          <w:tcPr>
            <w:tcW w:w="1724" w:type="dxa"/>
            <w:vAlign w:val="center"/>
          </w:tcPr>
          <w:p w14:paraId="60CA5CCF"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出租区域</w:t>
            </w:r>
          </w:p>
        </w:tc>
        <w:tc>
          <w:tcPr>
            <w:tcW w:w="1063" w:type="dxa"/>
            <w:vAlign w:val="center"/>
          </w:tcPr>
          <w:p w14:paraId="4E574FD5"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承租人</w:t>
            </w:r>
          </w:p>
        </w:tc>
        <w:tc>
          <w:tcPr>
            <w:tcW w:w="1209" w:type="dxa"/>
            <w:vAlign w:val="center"/>
          </w:tcPr>
          <w:p w14:paraId="069E8808"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出租面积</w:t>
            </w:r>
          </w:p>
          <w:p w14:paraId="0AD552BB"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（平方米）</w:t>
            </w:r>
          </w:p>
        </w:tc>
        <w:tc>
          <w:tcPr>
            <w:tcW w:w="1525" w:type="dxa"/>
            <w:vAlign w:val="center"/>
          </w:tcPr>
          <w:p w14:paraId="34D38FC6"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租金</w:t>
            </w:r>
          </w:p>
          <w:p w14:paraId="333F6F7B"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（万元</w:t>
            </w:r>
            <w:r>
              <w:rPr>
                <w:rFonts w:ascii="仿宋_GB2312" w:eastAsia="仿宋_GB2312" w:hAnsi="仿宋_GB2312" w:cs="仿宋_GB2312" w:hint="eastAsia"/>
                <w:b/>
                <w:bCs/>
                <w:spacing w:val="-20"/>
                <w:kern w:val="0"/>
                <w:sz w:val="24"/>
              </w:rPr>
              <w:t>/</w:t>
            </w:r>
            <w:r>
              <w:rPr>
                <w:rFonts w:ascii="仿宋_GB2312" w:eastAsia="仿宋_GB2312" w:hAnsi="仿宋_GB2312" w:cs="仿宋_GB2312" w:hint="eastAsia"/>
                <w:b/>
                <w:bCs/>
                <w:spacing w:val="-20"/>
                <w:kern w:val="0"/>
                <w:sz w:val="24"/>
              </w:rPr>
              <w:t>月）</w:t>
            </w:r>
          </w:p>
        </w:tc>
        <w:tc>
          <w:tcPr>
            <w:tcW w:w="1436" w:type="dxa"/>
            <w:vAlign w:val="center"/>
          </w:tcPr>
          <w:p w14:paraId="23A47F47"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租金缴交方式</w:t>
            </w:r>
          </w:p>
        </w:tc>
        <w:tc>
          <w:tcPr>
            <w:tcW w:w="1436" w:type="dxa"/>
            <w:vAlign w:val="center"/>
          </w:tcPr>
          <w:p w14:paraId="78B3861B"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租赁期限</w:t>
            </w:r>
          </w:p>
        </w:tc>
        <w:tc>
          <w:tcPr>
            <w:tcW w:w="1318" w:type="dxa"/>
            <w:vAlign w:val="center"/>
          </w:tcPr>
          <w:p w14:paraId="1A2CA64F"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使用现状</w:t>
            </w:r>
          </w:p>
        </w:tc>
      </w:tr>
      <w:tr w:rsidR="00000000" w14:paraId="59A8BE9B" w14:textId="77777777">
        <w:trPr>
          <w:jc w:val="center"/>
        </w:trPr>
        <w:tc>
          <w:tcPr>
            <w:tcW w:w="361" w:type="dxa"/>
            <w:vAlign w:val="center"/>
          </w:tcPr>
          <w:p w14:paraId="752D06FB" w14:textId="77777777" w:rsidR="00000000" w:rsidRDefault="009D0921">
            <w:pPr>
              <w:widowControl/>
              <w:spacing w:line="380" w:lineRule="exact"/>
              <w:jc w:val="center"/>
              <w:rPr>
                <w:rFonts w:ascii="仿宋_GB2312" w:eastAsia="仿宋_GB2312" w:hAnsi="仿宋_GB2312" w:cs="仿宋_GB2312" w:hint="eastAsia"/>
                <w:spacing w:val="-20"/>
                <w:kern w:val="0"/>
                <w:sz w:val="24"/>
              </w:rPr>
            </w:pPr>
          </w:p>
        </w:tc>
        <w:tc>
          <w:tcPr>
            <w:tcW w:w="1724" w:type="dxa"/>
            <w:vAlign w:val="center"/>
          </w:tcPr>
          <w:p w14:paraId="5B71D054" w14:textId="77777777" w:rsidR="00000000" w:rsidRDefault="009D0921">
            <w:pPr>
              <w:widowControl/>
              <w:spacing w:line="380" w:lineRule="exact"/>
              <w:jc w:val="center"/>
              <w:rPr>
                <w:rFonts w:ascii="仿宋_GB2312" w:eastAsia="仿宋_GB2312" w:hAnsi="仿宋_GB2312" w:cs="仿宋_GB2312" w:hint="eastAsia"/>
                <w:spacing w:val="-20"/>
                <w:sz w:val="24"/>
              </w:rPr>
            </w:pPr>
          </w:p>
        </w:tc>
        <w:tc>
          <w:tcPr>
            <w:tcW w:w="1063" w:type="dxa"/>
            <w:vAlign w:val="center"/>
          </w:tcPr>
          <w:p w14:paraId="38521E2D" w14:textId="77777777" w:rsidR="00000000" w:rsidRDefault="009D0921">
            <w:pPr>
              <w:spacing w:line="380" w:lineRule="exact"/>
              <w:jc w:val="center"/>
              <w:rPr>
                <w:rFonts w:ascii="仿宋_GB2312" w:eastAsia="仿宋_GB2312" w:hAnsi="仿宋_GB2312" w:cs="仿宋_GB2312" w:hint="eastAsia"/>
                <w:spacing w:val="-20"/>
                <w:sz w:val="24"/>
              </w:rPr>
            </w:pPr>
          </w:p>
        </w:tc>
        <w:tc>
          <w:tcPr>
            <w:tcW w:w="1209" w:type="dxa"/>
            <w:vAlign w:val="center"/>
          </w:tcPr>
          <w:p w14:paraId="415C8142" w14:textId="77777777" w:rsidR="00000000" w:rsidRDefault="009D0921">
            <w:pPr>
              <w:widowControl/>
              <w:spacing w:line="380" w:lineRule="exact"/>
              <w:jc w:val="center"/>
              <w:rPr>
                <w:rFonts w:ascii="仿宋_GB2312" w:eastAsia="仿宋_GB2312" w:hAnsi="仿宋_GB2312" w:cs="仿宋_GB2312" w:hint="eastAsia"/>
                <w:spacing w:val="-20"/>
                <w:sz w:val="24"/>
              </w:rPr>
            </w:pPr>
          </w:p>
        </w:tc>
        <w:tc>
          <w:tcPr>
            <w:tcW w:w="1525" w:type="dxa"/>
            <w:vAlign w:val="center"/>
          </w:tcPr>
          <w:p w14:paraId="14D7A3CF" w14:textId="77777777" w:rsidR="00000000" w:rsidRDefault="009D0921">
            <w:pPr>
              <w:widowControl/>
              <w:spacing w:line="380" w:lineRule="exact"/>
              <w:jc w:val="center"/>
              <w:rPr>
                <w:rFonts w:ascii="仿宋_GB2312" w:eastAsia="仿宋_GB2312" w:hAnsi="仿宋_GB2312" w:cs="仿宋_GB2312" w:hint="eastAsia"/>
                <w:spacing w:val="-20"/>
                <w:sz w:val="24"/>
              </w:rPr>
            </w:pPr>
          </w:p>
        </w:tc>
        <w:tc>
          <w:tcPr>
            <w:tcW w:w="1436" w:type="dxa"/>
            <w:vAlign w:val="center"/>
          </w:tcPr>
          <w:p w14:paraId="2FB40614" w14:textId="77777777" w:rsidR="00000000" w:rsidRDefault="009D0921">
            <w:pPr>
              <w:widowControl/>
              <w:spacing w:line="380" w:lineRule="exact"/>
              <w:jc w:val="center"/>
              <w:rPr>
                <w:rFonts w:ascii="仿宋_GB2312" w:eastAsia="仿宋_GB2312" w:hAnsi="仿宋_GB2312" w:cs="仿宋_GB2312" w:hint="eastAsia"/>
                <w:spacing w:val="-20"/>
                <w:sz w:val="24"/>
              </w:rPr>
            </w:pPr>
          </w:p>
        </w:tc>
        <w:tc>
          <w:tcPr>
            <w:tcW w:w="1436" w:type="dxa"/>
            <w:vAlign w:val="center"/>
          </w:tcPr>
          <w:p w14:paraId="285A0ADA" w14:textId="77777777" w:rsidR="00000000" w:rsidRDefault="009D0921">
            <w:pPr>
              <w:widowControl/>
              <w:spacing w:line="380" w:lineRule="exact"/>
              <w:jc w:val="center"/>
              <w:rPr>
                <w:rFonts w:ascii="仿宋_GB2312" w:eastAsia="仿宋_GB2312" w:hAnsi="仿宋_GB2312" w:cs="仿宋_GB2312" w:hint="eastAsia"/>
                <w:spacing w:val="-20"/>
                <w:kern w:val="0"/>
                <w:sz w:val="24"/>
              </w:rPr>
            </w:pPr>
          </w:p>
        </w:tc>
        <w:tc>
          <w:tcPr>
            <w:tcW w:w="1318" w:type="dxa"/>
            <w:vAlign w:val="center"/>
          </w:tcPr>
          <w:p w14:paraId="215F2204" w14:textId="77777777" w:rsidR="00000000" w:rsidRDefault="009D0921">
            <w:pPr>
              <w:widowControl/>
              <w:spacing w:line="380" w:lineRule="exact"/>
              <w:jc w:val="center"/>
              <w:rPr>
                <w:rFonts w:ascii="仿宋_GB2312" w:eastAsia="仿宋_GB2312" w:hAnsi="仿宋_GB2312" w:cs="仿宋_GB2312" w:hint="eastAsia"/>
                <w:spacing w:val="-20"/>
                <w:kern w:val="0"/>
                <w:sz w:val="24"/>
              </w:rPr>
            </w:pPr>
          </w:p>
        </w:tc>
      </w:tr>
      <w:tr w:rsidR="00000000" w14:paraId="7D41AA51" w14:textId="77777777">
        <w:trPr>
          <w:jc w:val="center"/>
        </w:trPr>
        <w:tc>
          <w:tcPr>
            <w:tcW w:w="361" w:type="dxa"/>
            <w:vAlign w:val="center"/>
          </w:tcPr>
          <w:p w14:paraId="39A52144" w14:textId="77777777" w:rsidR="00000000" w:rsidRDefault="009D0921">
            <w:pPr>
              <w:widowControl/>
              <w:spacing w:line="380" w:lineRule="exact"/>
              <w:jc w:val="center"/>
              <w:rPr>
                <w:rFonts w:ascii="仿宋_GB2312" w:eastAsia="仿宋_GB2312" w:hAnsi="仿宋_GB2312" w:cs="仿宋_GB2312" w:hint="eastAsia"/>
                <w:spacing w:val="-20"/>
                <w:kern w:val="0"/>
                <w:sz w:val="24"/>
              </w:rPr>
            </w:pPr>
          </w:p>
        </w:tc>
        <w:tc>
          <w:tcPr>
            <w:tcW w:w="1724" w:type="dxa"/>
            <w:vAlign w:val="center"/>
          </w:tcPr>
          <w:p w14:paraId="0EFA0932" w14:textId="77777777" w:rsidR="00000000" w:rsidRDefault="009D0921">
            <w:pPr>
              <w:widowControl/>
              <w:spacing w:line="380" w:lineRule="exact"/>
              <w:jc w:val="center"/>
              <w:rPr>
                <w:rFonts w:ascii="仿宋_GB2312" w:eastAsia="仿宋_GB2312" w:hAnsi="仿宋_GB2312" w:cs="仿宋_GB2312" w:hint="eastAsia"/>
                <w:spacing w:val="-20"/>
                <w:sz w:val="24"/>
              </w:rPr>
            </w:pPr>
          </w:p>
        </w:tc>
        <w:tc>
          <w:tcPr>
            <w:tcW w:w="1063" w:type="dxa"/>
            <w:vAlign w:val="center"/>
          </w:tcPr>
          <w:p w14:paraId="293F6E53" w14:textId="77777777" w:rsidR="00000000" w:rsidRDefault="009D0921">
            <w:pPr>
              <w:spacing w:line="380" w:lineRule="exact"/>
              <w:jc w:val="center"/>
              <w:rPr>
                <w:rFonts w:ascii="仿宋_GB2312" w:eastAsia="仿宋_GB2312" w:hAnsi="仿宋_GB2312" w:cs="仿宋_GB2312" w:hint="eastAsia"/>
                <w:spacing w:val="-20"/>
                <w:sz w:val="24"/>
              </w:rPr>
            </w:pPr>
          </w:p>
        </w:tc>
        <w:tc>
          <w:tcPr>
            <w:tcW w:w="1209" w:type="dxa"/>
            <w:vAlign w:val="center"/>
          </w:tcPr>
          <w:p w14:paraId="0178319C" w14:textId="77777777" w:rsidR="00000000" w:rsidRDefault="009D0921">
            <w:pPr>
              <w:widowControl/>
              <w:spacing w:line="380" w:lineRule="exact"/>
              <w:jc w:val="center"/>
              <w:rPr>
                <w:rFonts w:ascii="仿宋_GB2312" w:eastAsia="仿宋_GB2312" w:hAnsi="仿宋_GB2312" w:cs="仿宋_GB2312" w:hint="eastAsia"/>
                <w:spacing w:val="-20"/>
                <w:sz w:val="24"/>
              </w:rPr>
            </w:pPr>
          </w:p>
        </w:tc>
        <w:tc>
          <w:tcPr>
            <w:tcW w:w="1525" w:type="dxa"/>
            <w:vAlign w:val="center"/>
          </w:tcPr>
          <w:p w14:paraId="7B13DDC6" w14:textId="77777777" w:rsidR="00000000" w:rsidRDefault="009D0921">
            <w:pPr>
              <w:widowControl/>
              <w:spacing w:line="380" w:lineRule="exact"/>
              <w:jc w:val="center"/>
              <w:rPr>
                <w:rFonts w:ascii="仿宋_GB2312" w:eastAsia="仿宋_GB2312" w:hAnsi="仿宋_GB2312" w:cs="仿宋_GB2312" w:hint="eastAsia"/>
                <w:spacing w:val="-20"/>
                <w:sz w:val="24"/>
              </w:rPr>
            </w:pPr>
          </w:p>
        </w:tc>
        <w:tc>
          <w:tcPr>
            <w:tcW w:w="1436" w:type="dxa"/>
            <w:vAlign w:val="center"/>
          </w:tcPr>
          <w:p w14:paraId="442FE64C" w14:textId="77777777" w:rsidR="00000000" w:rsidRDefault="009D0921">
            <w:pPr>
              <w:widowControl/>
              <w:spacing w:line="380" w:lineRule="exact"/>
              <w:jc w:val="center"/>
              <w:rPr>
                <w:rFonts w:ascii="仿宋_GB2312" w:eastAsia="仿宋_GB2312" w:hAnsi="仿宋_GB2312" w:cs="仿宋_GB2312" w:hint="eastAsia"/>
                <w:spacing w:val="-20"/>
                <w:sz w:val="24"/>
              </w:rPr>
            </w:pPr>
          </w:p>
        </w:tc>
        <w:tc>
          <w:tcPr>
            <w:tcW w:w="1436" w:type="dxa"/>
            <w:vAlign w:val="center"/>
          </w:tcPr>
          <w:p w14:paraId="7CA2D03E" w14:textId="77777777" w:rsidR="00000000" w:rsidRDefault="009D0921">
            <w:pPr>
              <w:widowControl/>
              <w:spacing w:line="380" w:lineRule="exact"/>
              <w:jc w:val="center"/>
              <w:rPr>
                <w:rFonts w:ascii="仿宋_GB2312" w:eastAsia="仿宋_GB2312" w:hAnsi="仿宋_GB2312" w:cs="仿宋_GB2312" w:hint="eastAsia"/>
                <w:spacing w:val="-20"/>
                <w:kern w:val="0"/>
                <w:sz w:val="24"/>
              </w:rPr>
            </w:pPr>
          </w:p>
        </w:tc>
        <w:tc>
          <w:tcPr>
            <w:tcW w:w="1318" w:type="dxa"/>
            <w:vAlign w:val="center"/>
          </w:tcPr>
          <w:p w14:paraId="0D1BC42D" w14:textId="77777777" w:rsidR="00000000" w:rsidRDefault="009D0921">
            <w:pPr>
              <w:widowControl/>
              <w:spacing w:line="380" w:lineRule="exact"/>
              <w:jc w:val="center"/>
              <w:rPr>
                <w:rFonts w:ascii="仿宋_GB2312" w:eastAsia="仿宋_GB2312" w:hAnsi="仿宋_GB2312" w:cs="仿宋_GB2312" w:hint="eastAsia"/>
                <w:spacing w:val="-20"/>
                <w:kern w:val="0"/>
                <w:sz w:val="24"/>
              </w:rPr>
            </w:pPr>
          </w:p>
        </w:tc>
      </w:tr>
      <w:tr w:rsidR="00000000" w14:paraId="77887273" w14:textId="77777777">
        <w:trPr>
          <w:jc w:val="center"/>
        </w:trPr>
        <w:tc>
          <w:tcPr>
            <w:tcW w:w="2085" w:type="dxa"/>
            <w:gridSpan w:val="2"/>
            <w:vAlign w:val="center"/>
          </w:tcPr>
          <w:p w14:paraId="5B2FD990"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合计</w:t>
            </w:r>
          </w:p>
        </w:tc>
        <w:tc>
          <w:tcPr>
            <w:tcW w:w="1063" w:type="dxa"/>
            <w:vAlign w:val="center"/>
          </w:tcPr>
          <w:p w14:paraId="55BA5821"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p>
        </w:tc>
        <w:tc>
          <w:tcPr>
            <w:tcW w:w="1209" w:type="dxa"/>
            <w:vAlign w:val="center"/>
          </w:tcPr>
          <w:p w14:paraId="68D3DCA0" w14:textId="77777777" w:rsidR="00000000" w:rsidRDefault="009D0921">
            <w:pPr>
              <w:widowControl/>
              <w:spacing w:line="380" w:lineRule="exact"/>
              <w:jc w:val="center"/>
              <w:rPr>
                <w:rFonts w:ascii="仿宋_GB2312" w:eastAsia="仿宋_GB2312" w:hAnsi="仿宋_GB2312" w:cs="仿宋_GB2312" w:hint="eastAsia"/>
                <w:b/>
                <w:bCs/>
                <w:spacing w:val="-20"/>
                <w:sz w:val="24"/>
              </w:rPr>
            </w:pPr>
          </w:p>
        </w:tc>
        <w:tc>
          <w:tcPr>
            <w:tcW w:w="1525" w:type="dxa"/>
            <w:vAlign w:val="center"/>
          </w:tcPr>
          <w:p w14:paraId="22C3E2E2" w14:textId="77777777" w:rsidR="00000000" w:rsidRDefault="009D0921">
            <w:pPr>
              <w:widowControl/>
              <w:spacing w:line="380" w:lineRule="exact"/>
              <w:jc w:val="center"/>
              <w:rPr>
                <w:rFonts w:ascii="仿宋_GB2312" w:eastAsia="仿宋_GB2312" w:hAnsi="仿宋_GB2312" w:cs="仿宋_GB2312" w:hint="eastAsia"/>
                <w:b/>
                <w:bCs/>
                <w:spacing w:val="-20"/>
                <w:sz w:val="24"/>
              </w:rPr>
            </w:pPr>
          </w:p>
        </w:tc>
        <w:tc>
          <w:tcPr>
            <w:tcW w:w="1436" w:type="dxa"/>
            <w:vAlign w:val="center"/>
          </w:tcPr>
          <w:p w14:paraId="4FE3BC23" w14:textId="77777777" w:rsidR="00000000" w:rsidRDefault="009D0921">
            <w:pPr>
              <w:widowControl/>
              <w:spacing w:line="380" w:lineRule="exact"/>
              <w:jc w:val="center"/>
              <w:rPr>
                <w:rFonts w:ascii="仿宋_GB2312" w:eastAsia="仿宋_GB2312" w:hAnsi="仿宋_GB2312" w:cs="仿宋_GB2312" w:hint="eastAsia"/>
                <w:b/>
                <w:bCs/>
                <w:spacing w:val="-20"/>
                <w:sz w:val="24"/>
              </w:rPr>
            </w:pPr>
          </w:p>
        </w:tc>
        <w:tc>
          <w:tcPr>
            <w:tcW w:w="1436" w:type="dxa"/>
            <w:vAlign w:val="center"/>
          </w:tcPr>
          <w:p w14:paraId="6EB561DB"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w:t>
            </w:r>
          </w:p>
        </w:tc>
        <w:tc>
          <w:tcPr>
            <w:tcW w:w="1318" w:type="dxa"/>
            <w:vAlign w:val="center"/>
          </w:tcPr>
          <w:p w14:paraId="3F77F1EA" w14:textId="77777777" w:rsidR="00000000" w:rsidRDefault="009D0921">
            <w:pPr>
              <w:widowControl/>
              <w:spacing w:line="380" w:lineRule="exact"/>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w:t>
            </w:r>
          </w:p>
        </w:tc>
      </w:tr>
    </w:tbl>
    <w:p w14:paraId="489B9AD1" w14:textId="77777777" w:rsidR="00000000" w:rsidRDefault="009D0921">
      <w:pPr>
        <w:spacing w:line="380" w:lineRule="exact"/>
        <w:ind w:firstLineChars="200" w:firstLine="400"/>
        <w:rPr>
          <w:rFonts w:ascii="仿宋_GB2312" w:eastAsia="仿宋_GB2312" w:hAnsi="仿宋_GB2312" w:cs="仿宋_GB2312" w:hint="eastAsia"/>
          <w:spacing w:val="-20"/>
          <w:sz w:val="24"/>
        </w:rPr>
      </w:pPr>
      <w:r>
        <w:rPr>
          <w:rFonts w:ascii="仿宋_GB2312" w:eastAsia="仿宋_GB2312" w:hAnsi="仿宋_GB2312" w:cs="仿宋_GB2312" w:hint="eastAsia"/>
          <w:spacing w:val="-20"/>
          <w:sz w:val="24"/>
        </w:rPr>
        <w:t>注：</w:t>
      </w:r>
      <w:r>
        <w:rPr>
          <w:rFonts w:ascii="仿宋_GB2312" w:eastAsia="仿宋_GB2312" w:hAnsi="仿宋_GB2312" w:cs="仿宋_GB2312" w:hint="eastAsia"/>
          <w:spacing w:val="-20"/>
          <w:sz w:val="24"/>
        </w:rPr>
        <w:t>1</w:t>
      </w:r>
      <w:r>
        <w:rPr>
          <w:rFonts w:ascii="仿宋_GB2312" w:eastAsia="仿宋_GB2312" w:hAnsi="仿宋_GB2312" w:cs="仿宋_GB2312" w:hint="eastAsia"/>
          <w:spacing w:val="-20"/>
          <w:sz w:val="24"/>
        </w:rPr>
        <w:t>、前次授信，抵押人、承租人须与我行签订三方协议，约定以抵押人在我行开立的结算账户为唯一的租金缴交账户，并授权我行可直接从该账户扣划资金用于还本付息；经核实抵押人</w:t>
      </w:r>
      <w:r>
        <w:rPr>
          <w:rFonts w:ascii="仿宋_GB2312" w:eastAsia="仿宋_GB2312" w:hAnsi="仿宋_GB2312" w:cs="仿宋_GB2312" w:hint="eastAsia"/>
          <w:spacing w:val="-20"/>
          <w:sz w:val="24"/>
        </w:rPr>
        <w:t>201*.1.1-201*.12.31</w:t>
      </w:r>
      <w:r>
        <w:rPr>
          <w:rFonts w:ascii="仿宋_GB2312" w:eastAsia="仿宋_GB2312" w:hAnsi="仿宋_GB2312" w:cs="仿宋_GB2312" w:hint="eastAsia"/>
          <w:spacing w:val="-20"/>
          <w:sz w:val="24"/>
        </w:rPr>
        <w:t>在我行（账号</w:t>
      </w:r>
      <w:r>
        <w:rPr>
          <w:rFonts w:ascii="仿宋_GB2312" w:eastAsia="仿宋_GB2312" w:hAnsi="仿宋_GB2312" w:cs="仿宋_GB2312" w:hint="eastAsia"/>
          <w:spacing w:val="-20"/>
          <w:sz w:val="24"/>
        </w:rPr>
        <w:t>****</w:t>
      </w:r>
      <w:r>
        <w:rPr>
          <w:rFonts w:ascii="仿宋_GB2312" w:eastAsia="仿宋_GB2312" w:hAnsi="仿宋_GB2312" w:cs="仿宋_GB2312" w:hint="eastAsia"/>
          <w:spacing w:val="-20"/>
          <w:sz w:val="24"/>
        </w:rPr>
        <w:t>）账户流水，上述抵押物租金均每月回笼到我行。</w:t>
      </w:r>
    </w:p>
    <w:p w14:paraId="148F1347" w14:textId="77777777" w:rsidR="00000000" w:rsidRDefault="009D0921">
      <w:pPr>
        <w:numPr>
          <w:ilvl w:val="0"/>
          <w:numId w:val="21"/>
        </w:numPr>
        <w:spacing w:line="380" w:lineRule="exact"/>
        <w:ind w:firstLineChars="200" w:firstLine="400"/>
        <w:rPr>
          <w:rFonts w:ascii="仿宋_GB2312" w:eastAsia="仿宋_GB2312" w:hAnsi="仿宋_GB2312" w:cs="仿宋_GB2312" w:hint="eastAsia"/>
          <w:spacing w:val="-20"/>
          <w:sz w:val="24"/>
        </w:rPr>
      </w:pPr>
      <w:r>
        <w:rPr>
          <w:rFonts w:ascii="仿宋_GB2312" w:eastAsia="仿宋_GB2312" w:hAnsi="仿宋_GB2312" w:cs="仿宋_GB2312" w:hint="eastAsia"/>
          <w:spacing w:val="-20"/>
          <w:sz w:val="24"/>
        </w:rPr>
        <w:t>本次授信，抵押人、承租人须与我行签订三方协议，约定以抵押人在我行开立的结算账户为唯一的租金缴交账户，并授权我行可直接从该账户扣划资金用于还本付息。</w:t>
      </w:r>
    </w:p>
    <w:p w14:paraId="4FE34BFB" w14:textId="77777777" w:rsidR="00000000" w:rsidRDefault="009D0921">
      <w:pPr>
        <w:numPr>
          <w:ilvl w:val="0"/>
          <w:numId w:val="21"/>
        </w:numPr>
        <w:spacing w:line="380" w:lineRule="exact"/>
        <w:ind w:firstLineChars="200" w:firstLine="400"/>
        <w:rPr>
          <w:rFonts w:ascii="仿宋_GB2312" w:eastAsia="仿宋_GB2312" w:hint="eastAsia"/>
          <w:bCs/>
          <w:spacing w:val="-20"/>
          <w:sz w:val="24"/>
        </w:rPr>
      </w:pPr>
      <w:r>
        <w:rPr>
          <w:rFonts w:ascii="仿宋_GB2312" w:eastAsia="仿宋_GB2312" w:hAnsi="仿宋_GB2312" w:cs="仿宋_GB2312" w:hint="eastAsia"/>
          <w:spacing w:val="-20"/>
          <w:sz w:val="24"/>
        </w:rPr>
        <w:t>我行贷款存续期间，抵押物未出租</w:t>
      </w:r>
      <w:r>
        <w:rPr>
          <w:rFonts w:ascii="仿宋_GB2312" w:eastAsia="仿宋_GB2312" w:hAnsi="仿宋_GB2312" w:cs="仿宋_GB2312" w:hint="eastAsia"/>
          <w:spacing w:val="-20"/>
          <w:sz w:val="24"/>
        </w:rPr>
        <w:t>部分若出租，抵押人、承租人须与我行签订三方协议，约定以抵押人在我行开立的结算账户为唯一的租金缴交账户，并授权我行可直接从该账户扣划资金用于还本付息。</w:t>
      </w:r>
    </w:p>
    <w:p w14:paraId="5DE6B712" w14:textId="77777777" w:rsidR="00000000" w:rsidRDefault="009D0921">
      <w:pPr>
        <w:pStyle w:val="a0"/>
        <w:rPr>
          <w:rFonts w:hint="eastAsia"/>
        </w:rPr>
      </w:pPr>
      <w:r>
        <w:rPr>
          <w:rFonts w:hAnsi="仿宋_GB2312" w:cs="仿宋_GB2312" w:hint="eastAsia"/>
          <w:b/>
          <w:bCs/>
          <w:color w:val="FF0000"/>
          <w:spacing w:val="-20"/>
          <w:sz w:val="24"/>
          <w:szCs w:val="24"/>
          <w:u w:val="single"/>
        </w:rPr>
        <w:t>如抵押物为取得时间较长的土地、房产，须写明是否闲置用地、或开发商名下未经交易的物业等，并须核对土地出让合同、权属证明是否记载了限制交易或转让的条款；如涉及用地性质变更、或物业涉及转让行为未完成等情况，均须详细说明相关原因。</w:t>
      </w:r>
    </w:p>
    <w:p w14:paraId="770A140A" w14:textId="77777777" w:rsidR="00000000" w:rsidRDefault="009D0921">
      <w:pPr>
        <w:rPr>
          <w:rFonts w:hint="eastAsia"/>
        </w:rPr>
      </w:pPr>
    </w:p>
    <w:p w14:paraId="58AFB00E" w14:textId="77777777" w:rsidR="00000000" w:rsidRDefault="009D0921">
      <w:pPr>
        <w:pStyle w:val="a0"/>
        <w:rPr>
          <w:rFonts w:hint="eastAsia"/>
        </w:rPr>
      </w:pPr>
      <w:r>
        <w:rPr>
          <w:rFonts w:hint="eastAsia"/>
        </w:rPr>
        <w:t xml:space="preserve">   </w:t>
      </w:r>
      <w:r>
        <w:rPr>
          <w:rFonts w:hint="eastAsia"/>
        </w:rPr>
        <w:t>如为房地产项目须增加以下内容：</w:t>
      </w:r>
    </w:p>
    <w:p w14:paraId="6701DCA1" w14:textId="77777777" w:rsidR="00000000" w:rsidRDefault="009D0921">
      <w:pPr>
        <w:tabs>
          <w:tab w:val="left" w:pos="630"/>
        </w:tabs>
        <w:spacing w:line="460" w:lineRule="exact"/>
        <w:ind w:firstLineChars="200" w:firstLine="482"/>
        <w:jc w:val="left"/>
        <w:rPr>
          <w:rFonts w:ascii="仿宋_GB2312" w:eastAsia="仿宋_GB2312" w:hAnsi="仿宋_GB2312" w:cs="仿宋_GB2312" w:hint="eastAsia"/>
          <w:b/>
          <w:bCs/>
          <w:spacing w:val="-20"/>
          <w:kern w:val="0"/>
          <w:sz w:val="28"/>
        </w:rPr>
      </w:pPr>
      <w:r>
        <w:rPr>
          <w:rFonts w:ascii="仿宋_GB2312" w:eastAsia="仿宋_GB2312" w:hAnsi="仿宋_GB2312" w:cs="仿宋_GB2312" w:hint="eastAsia"/>
          <w:b/>
          <w:bCs/>
          <w:spacing w:val="-20"/>
          <w:kern w:val="0"/>
          <w:sz w:val="28"/>
        </w:rPr>
        <w:t>解押模式：</w:t>
      </w:r>
    </w:p>
    <w:p w14:paraId="4D79FAA2" w14:textId="77777777" w:rsidR="00000000" w:rsidRDefault="009D0921">
      <w:pPr>
        <w:numPr>
          <w:ilvl w:val="0"/>
          <w:numId w:val="22"/>
        </w:numPr>
        <w:snapToGrid w:val="0"/>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办理预售许可证期间解押操作模式</w:t>
      </w:r>
    </w:p>
    <w:p w14:paraId="5B90F324" w14:textId="77777777" w:rsidR="00000000" w:rsidRDefault="009D0921">
      <w:pPr>
        <w:snapToGrid w:val="0"/>
        <w:spacing w:line="46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抵押期间，申请人如需解押项目地块用于办理预售许可证，可</w:t>
      </w:r>
      <w:r>
        <w:rPr>
          <w:rFonts w:ascii="仿宋_GB2312" w:eastAsia="仿宋_GB2312" w:hAnsi="仿宋_GB2312" w:cs="仿宋_GB2312" w:hint="eastAsia"/>
          <w:spacing w:val="-20"/>
          <w:kern w:val="0"/>
          <w:sz w:val="28"/>
          <w:szCs w:val="28"/>
        </w:rPr>
        <w:t>通过提供保证金（含存单质押）、提供新抵押物（须经总行认可，按批复调整流程上报审批）或保证金（含存单质押）与新抵押物相结合的方式置换项目地块，置换期间贷款抵押率不超过</w:t>
      </w:r>
      <w:r>
        <w:rPr>
          <w:rFonts w:ascii="仿宋_GB2312" w:eastAsia="仿宋_GB2312" w:hAnsi="仿宋_GB2312" w:cs="仿宋_GB2312" w:hint="eastAsia"/>
          <w:spacing w:val="-20"/>
          <w:kern w:val="0"/>
          <w:sz w:val="28"/>
          <w:szCs w:val="28"/>
        </w:rPr>
        <w:t>50%</w:t>
      </w:r>
      <w:r>
        <w:rPr>
          <w:rFonts w:ascii="仿宋_GB2312" w:eastAsia="仿宋_GB2312" w:hAnsi="仿宋_GB2312" w:cs="仿宋_GB2312" w:hint="eastAsia"/>
          <w:spacing w:val="-20"/>
          <w:kern w:val="0"/>
          <w:sz w:val="28"/>
          <w:szCs w:val="28"/>
        </w:rPr>
        <w:t>。申请人须自项目用地解押之日起</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个月内，办妥预售许可证且将全部在建工程抵押我行，方可解除过渡担保，否则我行有权宣布全部贷款提前到期，收回已发放贷款。</w:t>
      </w:r>
      <w:r>
        <w:rPr>
          <w:rFonts w:ascii="仿宋_GB2312" w:eastAsia="仿宋_GB2312" w:hAnsi="仿宋_GB2312" w:cs="仿宋_GB2312" w:hint="eastAsia"/>
          <w:spacing w:val="-20"/>
          <w:kern w:val="0"/>
          <w:sz w:val="28"/>
          <w:szCs w:val="28"/>
        </w:rPr>
        <w:br/>
      </w:r>
      <w:r>
        <w:rPr>
          <w:rFonts w:ascii="仿宋_GB2312" w:eastAsia="仿宋_GB2312" w:hAnsi="仿宋_GB2312" w:cs="仿宋_GB2312" w:hint="eastAsia"/>
          <w:spacing w:val="-20"/>
          <w:kern w:val="0"/>
          <w:sz w:val="28"/>
          <w:szCs w:val="28"/>
        </w:rPr>
        <w:t xml:space="preserve">    </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）项目销售时解押操作模式</w:t>
      </w:r>
      <w:r>
        <w:rPr>
          <w:rFonts w:ascii="仿宋_GB2312" w:eastAsia="仿宋_GB2312" w:hAnsi="仿宋_GB2312" w:cs="仿宋_GB2312" w:hint="eastAsia"/>
          <w:spacing w:val="-20"/>
          <w:kern w:val="0"/>
          <w:sz w:val="28"/>
          <w:szCs w:val="28"/>
        </w:rPr>
        <w:br/>
      </w:r>
      <w:r>
        <w:rPr>
          <w:rFonts w:ascii="仿宋_GB2312" w:eastAsia="仿宋_GB2312" w:hAnsi="仿宋_GB2312" w:cs="仿宋_GB2312" w:hint="eastAsia"/>
          <w:spacing w:val="-20"/>
          <w:kern w:val="0"/>
          <w:sz w:val="28"/>
          <w:szCs w:val="28"/>
        </w:rPr>
        <w:t xml:space="preserve">     </w:t>
      </w:r>
      <w:r>
        <w:rPr>
          <w:rFonts w:ascii="仿宋_GB2312" w:eastAsia="仿宋_GB2312" w:hAnsi="仿宋_GB2312" w:cs="仿宋_GB2312" w:hint="eastAsia"/>
          <w:spacing w:val="-20"/>
          <w:kern w:val="0"/>
          <w:sz w:val="28"/>
          <w:szCs w:val="28"/>
        </w:rPr>
        <w:t>项目因销售需解押在建工程时，可通过提供保证金（含存单质押）或偿还贷款的方式解押项目在建工程，提供的保证金或还本金额须不低于拟解押在建工程评估价值</w:t>
      </w:r>
      <w:r>
        <w:rPr>
          <w:rFonts w:ascii="仿宋_GB2312" w:eastAsia="仿宋_GB2312" w:hAnsi="仿宋_GB2312" w:cs="仿宋_GB2312" w:hint="eastAsia"/>
          <w:spacing w:val="-20"/>
          <w:kern w:val="0"/>
          <w:sz w:val="28"/>
          <w:szCs w:val="28"/>
        </w:rPr>
        <w:t>的</w:t>
      </w:r>
      <w:r>
        <w:rPr>
          <w:rFonts w:ascii="仿宋_GB2312" w:eastAsia="仿宋_GB2312" w:hAnsi="仿宋_GB2312" w:cs="仿宋_GB2312" w:hint="eastAsia"/>
          <w:spacing w:val="-20"/>
          <w:kern w:val="0"/>
          <w:sz w:val="28"/>
          <w:szCs w:val="28"/>
        </w:rPr>
        <w:t>50%</w:t>
      </w:r>
      <w:r>
        <w:rPr>
          <w:rFonts w:ascii="仿宋_GB2312" w:eastAsia="仿宋_GB2312" w:hAnsi="仿宋_GB2312" w:cs="仿宋_GB2312" w:hint="eastAsia"/>
          <w:spacing w:val="-20"/>
          <w:kern w:val="0"/>
          <w:sz w:val="28"/>
          <w:szCs w:val="28"/>
        </w:rPr>
        <w:t>。在保证金账户余额可覆盖我行剩余贷款本息后，申请人可一次性涂销剩余抵押物。</w:t>
      </w:r>
    </w:p>
    <w:p w14:paraId="62CC8132" w14:textId="77777777" w:rsidR="00000000" w:rsidRDefault="009D0921">
      <w:pPr>
        <w:rPr>
          <w:rFonts w:hint="eastAsia"/>
        </w:rPr>
      </w:pPr>
    </w:p>
    <w:p w14:paraId="5A854230" w14:textId="77777777" w:rsidR="00000000" w:rsidRDefault="009D0921">
      <w:pPr>
        <w:numPr>
          <w:ilvl w:val="0"/>
          <w:numId w:val="23"/>
        </w:numPr>
        <w:spacing w:line="440" w:lineRule="exact"/>
        <w:ind w:firstLineChars="200" w:firstLine="482"/>
        <w:jc w:val="left"/>
        <w:rPr>
          <w:rFonts w:ascii="仿宋_GB2312" w:eastAsia="仿宋_GB2312" w:hint="eastAsia"/>
          <w:b/>
          <w:color w:val="000000"/>
          <w:spacing w:val="-20"/>
          <w:sz w:val="28"/>
          <w:szCs w:val="28"/>
        </w:rPr>
      </w:pPr>
      <w:r>
        <w:rPr>
          <w:rFonts w:ascii="仿宋_GB2312" w:eastAsia="仿宋_GB2312" w:hint="eastAsia"/>
          <w:b/>
          <w:bCs/>
          <w:color w:val="000000"/>
          <w:spacing w:val="-20"/>
          <w:sz w:val="28"/>
        </w:rPr>
        <w:t>法人保证分析</w:t>
      </w:r>
    </w:p>
    <w:p w14:paraId="45492246" w14:textId="77777777" w:rsidR="00000000" w:rsidRDefault="009D0921">
      <w:pPr>
        <w:spacing w:line="440" w:lineRule="exact"/>
        <w:ind w:firstLineChars="200" w:firstLine="482"/>
        <w:jc w:val="left"/>
        <w:rPr>
          <w:rFonts w:ascii="仿宋_GB2312" w:eastAsia="仿宋_GB2312" w:hint="eastAsia"/>
          <w:b/>
          <w:color w:val="000000"/>
          <w:spacing w:val="-20"/>
          <w:sz w:val="28"/>
          <w:szCs w:val="28"/>
        </w:rPr>
      </w:pPr>
      <w:r>
        <w:rPr>
          <w:rFonts w:ascii="仿宋_GB2312" w:eastAsia="仿宋_GB2312" w:hint="eastAsia"/>
          <w:b/>
          <w:bCs/>
          <w:color w:val="000000"/>
          <w:spacing w:val="-20"/>
          <w:sz w:val="28"/>
        </w:rPr>
        <w:t>参照</w:t>
      </w:r>
      <w:r>
        <w:rPr>
          <w:rFonts w:ascii="仿宋_GB2312" w:eastAsia="仿宋_GB2312" w:hint="eastAsia"/>
          <w:b/>
          <w:color w:val="000000"/>
          <w:spacing w:val="-20"/>
          <w:sz w:val="28"/>
          <w:szCs w:val="28"/>
        </w:rPr>
        <w:t>以上申请人</w:t>
      </w:r>
      <w:r>
        <w:rPr>
          <w:rFonts w:ascii="仿宋_GB2312" w:eastAsia="仿宋_GB2312" w:hint="eastAsia"/>
          <w:b/>
          <w:color w:val="000000"/>
          <w:spacing w:val="-20"/>
          <w:sz w:val="28"/>
          <w:szCs w:val="28"/>
        </w:rPr>
        <w:t>分析</w:t>
      </w:r>
    </w:p>
    <w:p w14:paraId="21B4B46B" w14:textId="77777777" w:rsidR="00000000" w:rsidRDefault="009D0921">
      <w:pPr>
        <w:pStyle w:val="a0"/>
        <w:rPr>
          <w:rFonts w:hint="eastAsia"/>
          <w:b/>
          <w:color w:val="000000"/>
          <w:spacing w:val="-20"/>
        </w:rPr>
      </w:pPr>
      <w:r>
        <w:rPr>
          <w:rFonts w:hint="eastAsia"/>
          <w:b/>
          <w:color w:val="000000"/>
          <w:spacing w:val="-20"/>
        </w:rPr>
        <w:t xml:space="preserve"> </w:t>
      </w:r>
      <w:r>
        <w:rPr>
          <w:rFonts w:hint="eastAsia"/>
          <w:b/>
          <w:color w:val="000000"/>
          <w:spacing w:val="-20"/>
        </w:rPr>
        <w:t xml:space="preserve">   </w:t>
      </w:r>
    </w:p>
    <w:p w14:paraId="2C7A304F" w14:textId="77777777" w:rsidR="00000000" w:rsidRDefault="009D0921">
      <w:pPr>
        <w:rPr>
          <w:rFonts w:hint="eastAsia"/>
          <w:sz w:val="22"/>
          <w:szCs w:val="28"/>
        </w:rPr>
      </w:pPr>
      <w:r>
        <w:rPr>
          <w:rFonts w:hint="eastAsia"/>
          <w:b/>
          <w:color w:val="000000"/>
          <w:spacing w:val="-20"/>
          <w:sz w:val="28"/>
          <w:szCs w:val="28"/>
        </w:rPr>
        <w:t xml:space="preserve">     </w:t>
      </w:r>
      <w:r>
        <w:rPr>
          <w:rFonts w:hint="eastAsia"/>
          <w:b/>
          <w:color w:val="000000"/>
          <w:spacing w:val="-20"/>
          <w:sz w:val="32"/>
          <w:szCs w:val="32"/>
        </w:rPr>
        <w:t xml:space="preserve"> </w:t>
      </w:r>
      <w:r>
        <w:rPr>
          <w:rFonts w:hint="eastAsia"/>
          <w:b/>
          <w:color w:val="000000"/>
          <w:spacing w:val="-20"/>
          <w:sz w:val="32"/>
          <w:szCs w:val="32"/>
        </w:rPr>
        <w:t>三、</w:t>
      </w:r>
      <w:r>
        <w:rPr>
          <w:rFonts w:ascii="仿宋_GB2312" w:eastAsia="仿宋_GB2312" w:hAnsi="Calibri" w:hint="eastAsia"/>
          <w:b/>
          <w:spacing w:val="-20"/>
          <w:sz w:val="28"/>
          <w:szCs w:val="28"/>
        </w:rPr>
        <w:t>自然人保证人分析</w:t>
      </w:r>
    </w:p>
    <w:p w14:paraId="669C0C75" w14:textId="77777777" w:rsidR="00000000" w:rsidRDefault="009D0921">
      <w:pPr>
        <w:spacing w:line="380" w:lineRule="exact"/>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 xml:space="preserve"> </w:t>
      </w:r>
      <w:r>
        <w:rPr>
          <w:rFonts w:ascii="仿宋_GB2312" w:eastAsia="仿宋_GB2312" w:hAnsi="仿宋_GB2312" w:cs="仿宋_GB2312" w:hint="eastAsia"/>
          <w:b/>
          <w:bCs/>
          <w:spacing w:val="-20"/>
          <w:sz w:val="28"/>
          <w:szCs w:val="28"/>
        </w:rPr>
        <w:t xml:space="preserve">  </w:t>
      </w:r>
      <w:r>
        <w:rPr>
          <w:rFonts w:ascii="仿宋_GB2312" w:eastAsia="仿宋_GB2312" w:hAnsi="仿宋_GB2312" w:cs="仿宋_GB2312" w:hint="eastAsia"/>
          <w:b/>
          <w:bCs/>
          <w:spacing w:val="-20"/>
          <w:sz w:val="28"/>
          <w:szCs w:val="28"/>
        </w:rPr>
        <w:t>（一）</w:t>
      </w:r>
      <w:r>
        <w:rPr>
          <w:rFonts w:ascii="仿宋_GB2312" w:eastAsia="仿宋_GB2312" w:hAnsi="仿宋_GB2312" w:cs="仿宋_GB2312" w:hint="eastAsia"/>
          <w:b/>
          <w:bCs/>
          <w:spacing w:val="-20"/>
          <w:sz w:val="28"/>
          <w:szCs w:val="28"/>
        </w:rPr>
        <w:t>***</w:t>
      </w:r>
    </w:p>
    <w:p w14:paraId="0B96C278" w14:textId="77777777" w:rsidR="00000000" w:rsidRDefault="009D0921">
      <w:pPr>
        <w:spacing w:line="380" w:lineRule="exact"/>
        <w:ind w:firstLineChars="200" w:firstLine="482"/>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color w:val="000000"/>
          <w:spacing w:val="-20"/>
          <w:kern w:val="0"/>
          <w:sz w:val="28"/>
          <w:szCs w:val="28"/>
        </w:rPr>
        <w:t>1</w:t>
      </w:r>
      <w:r>
        <w:rPr>
          <w:rFonts w:ascii="仿宋_GB2312" w:eastAsia="仿宋_GB2312" w:hAnsi="仿宋_GB2312" w:cs="仿宋_GB2312" w:hint="eastAsia"/>
          <w:b/>
          <w:bCs/>
          <w:color w:val="000000"/>
          <w:spacing w:val="-20"/>
          <w:kern w:val="0"/>
          <w:sz w:val="28"/>
          <w:szCs w:val="28"/>
        </w:rPr>
        <w:t>、基本</w:t>
      </w:r>
      <w:r>
        <w:rPr>
          <w:rFonts w:ascii="仿宋_GB2312" w:eastAsia="仿宋_GB2312" w:hAnsi="仿宋_GB2312" w:cs="仿宋_GB2312" w:hint="eastAsia"/>
          <w:b/>
          <w:bCs/>
          <w:spacing w:val="-20"/>
          <w:kern w:val="0"/>
          <w:sz w:val="28"/>
          <w:szCs w:val="28"/>
        </w:rPr>
        <w:t>情况：</w:t>
      </w:r>
      <w:r>
        <w:rPr>
          <w:rFonts w:ascii="仿宋_GB2312" w:eastAsia="仿宋_GB2312" w:hint="eastAsia"/>
          <w:spacing w:val="-20"/>
          <w:sz w:val="28"/>
          <w:szCs w:val="28"/>
        </w:rPr>
        <w:t>***</w:t>
      </w:r>
      <w:r>
        <w:rPr>
          <w:rFonts w:ascii="仿宋_GB2312" w:eastAsia="仿宋_GB2312" w:hint="eastAsia"/>
          <w:spacing w:val="-20"/>
          <w:sz w:val="28"/>
          <w:szCs w:val="28"/>
        </w:rPr>
        <w:t>，男，</w:t>
      </w:r>
      <w:r>
        <w:rPr>
          <w:rFonts w:ascii="仿宋_GB2312" w:eastAsia="仿宋_GB2312" w:hint="eastAsia"/>
          <w:spacing w:val="-20"/>
          <w:sz w:val="28"/>
          <w:szCs w:val="28"/>
        </w:rPr>
        <w:t>19**</w:t>
      </w:r>
      <w:r>
        <w:rPr>
          <w:rFonts w:ascii="仿宋_GB2312" w:eastAsia="仿宋_GB2312" w:hint="eastAsia"/>
          <w:spacing w:val="-20"/>
          <w:sz w:val="28"/>
          <w:szCs w:val="28"/>
        </w:rPr>
        <w:t>年</w:t>
      </w:r>
      <w:r>
        <w:rPr>
          <w:rFonts w:ascii="仿宋_GB2312" w:eastAsia="仿宋_GB2312" w:hint="eastAsia"/>
          <w:spacing w:val="-20"/>
          <w:sz w:val="28"/>
          <w:szCs w:val="28"/>
        </w:rPr>
        <w:t>*</w:t>
      </w:r>
      <w:r>
        <w:rPr>
          <w:rFonts w:ascii="仿宋_GB2312" w:eastAsia="仿宋_GB2312" w:hint="eastAsia"/>
          <w:spacing w:val="-20"/>
          <w:sz w:val="28"/>
          <w:szCs w:val="28"/>
        </w:rPr>
        <w:t>月出生，身份证号码为：</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w:t>
      </w:r>
      <w:r>
        <w:rPr>
          <w:rFonts w:ascii="仿宋_GB2312" w:eastAsia="仿宋_GB2312" w:hint="eastAsia"/>
          <w:spacing w:val="-20"/>
          <w:sz w:val="28"/>
          <w:szCs w:val="28"/>
        </w:rPr>
        <w:t>为</w:t>
      </w:r>
      <w:r>
        <w:rPr>
          <w:rFonts w:ascii="仿宋_GB2312" w:eastAsia="仿宋_GB2312" w:hint="eastAsia"/>
          <w:spacing w:val="-20"/>
          <w:sz w:val="28"/>
          <w:szCs w:val="28"/>
        </w:rPr>
        <w:t>***</w:t>
      </w:r>
      <w:r>
        <w:rPr>
          <w:rFonts w:ascii="仿宋_GB2312" w:eastAsia="仿宋_GB2312" w:hint="eastAsia"/>
          <w:spacing w:val="-20"/>
          <w:sz w:val="28"/>
          <w:szCs w:val="28"/>
        </w:rPr>
        <w:t>本地人，</w:t>
      </w:r>
      <w:r>
        <w:rPr>
          <w:rFonts w:ascii="仿宋_GB2312" w:eastAsia="仿宋_GB2312" w:hint="eastAsia"/>
          <w:spacing w:val="-20"/>
          <w:sz w:val="28"/>
          <w:szCs w:val="28"/>
        </w:rPr>
        <w:t>**</w:t>
      </w:r>
      <w:r>
        <w:rPr>
          <w:rFonts w:ascii="仿宋_GB2312" w:eastAsia="仿宋_GB2312" w:hint="eastAsia"/>
          <w:spacing w:val="-20"/>
          <w:sz w:val="28"/>
          <w:szCs w:val="28"/>
        </w:rPr>
        <w:t>学历，身体健康状况良好；</w:t>
      </w:r>
      <w:r>
        <w:rPr>
          <w:rFonts w:ascii="仿宋_GB2312" w:eastAsia="仿宋_GB2312" w:hint="eastAsia"/>
          <w:spacing w:val="-20"/>
          <w:sz w:val="28"/>
          <w:szCs w:val="28"/>
        </w:rPr>
        <w:t>19**</w:t>
      </w:r>
      <w:r>
        <w:rPr>
          <w:rFonts w:ascii="仿宋_GB2312" w:eastAsia="仿宋_GB2312" w:hint="eastAsia"/>
          <w:spacing w:val="-20"/>
          <w:sz w:val="28"/>
          <w:szCs w:val="28"/>
        </w:rPr>
        <w:t>年</w:t>
      </w:r>
      <w:r>
        <w:rPr>
          <w:rFonts w:ascii="仿宋_GB2312" w:eastAsia="仿宋_GB2312" w:hint="eastAsia"/>
          <w:spacing w:val="-20"/>
          <w:sz w:val="28"/>
          <w:szCs w:val="28"/>
        </w:rPr>
        <w:t>-19**</w:t>
      </w:r>
      <w:r>
        <w:rPr>
          <w:rFonts w:ascii="仿宋_GB2312" w:eastAsia="仿宋_GB2312" w:hint="eastAsia"/>
          <w:spacing w:val="-20"/>
          <w:sz w:val="28"/>
          <w:szCs w:val="28"/>
        </w:rPr>
        <w:t>年任</w:t>
      </w:r>
      <w:r>
        <w:rPr>
          <w:rFonts w:ascii="仿宋_GB2312" w:eastAsia="仿宋_GB2312" w:hint="eastAsia"/>
          <w:spacing w:val="-20"/>
          <w:sz w:val="28"/>
          <w:szCs w:val="28"/>
        </w:rPr>
        <w:t>**</w:t>
      </w:r>
      <w:r>
        <w:rPr>
          <w:rFonts w:ascii="仿宋_GB2312" w:eastAsia="仿宋_GB2312" w:hint="eastAsia"/>
          <w:spacing w:val="-20"/>
          <w:sz w:val="28"/>
          <w:szCs w:val="28"/>
        </w:rPr>
        <w:t>市</w:t>
      </w:r>
      <w:r>
        <w:rPr>
          <w:rFonts w:ascii="仿宋_GB2312" w:eastAsia="仿宋_GB2312" w:hint="eastAsia"/>
          <w:spacing w:val="-20"/>
          <w:sz w:val="28"/>
          <w:szCs w:val="28"/>
        </w:rPr>
        <w:t>***</w:t>
      </w:r>
      <w:r>
        <w:rPr>
          <w:rFonts w:ascii="仿宋_GB2312" w:eastAsia="仿宋_GB2312" w:hint="eastAsia"/>
          <w:spacing w:val="-20"/>
          <w:sz w:val="28"/>
          <w:szCs w:val="28"/>
        </w:rPr>
        <w:t>公司施工助理，</w:t>
      </w:r>
      <w:r>
        <w:rPr>
          <w:rFonts w:ascii="仿宋_GB2312" w:eastAsia="仿宋_GB2312" w:hint="eastAsia"/>
          <w:spacing w:val="-20"/>
          <w:sz w:val="28"/>
          <w:szCs w:val="28"/>
        </w:rPr>
        <w:t>19**</w:t>
      </w:r>
      <w:r>
        <w:rPr>
          <w:rFonts w:ascii="仿宋_GB2312" w:eastAsia="仿宋_GB2312" w:hint="eastAsia"/>
          <w:spacing w:val="-20"/>
          <w:sz w:val="28"/>
          <w:szCs w:val="28"/>
        </w:rPr>
        <w:t>年</w:t>
      </w:r>
      <w:r>
        <w:rPr>
          <w:rFonts w:ascii="仿宋_GB2312" w:eastAsia="仿宋_GB2312" w:hint="eastAsia"/>
          <w:spacing w:val="-20"/>
          <w:sz w:val="28"/>
          <w:szCs w:val="28"/>
        </w:rPr>
        <w:t>*</w:t>
      </w:r>
      <w:r>
        <w:rPr>
          <w:rFonts w:ascii="仿宋_GB2312" w:eastAsia="仿宋_GB2312" w:hint="eastAsia"/>
          <w:spacing w:val="-20"/>
          <w:sz w:val="28"/>
          <w:szCs w:val="28"/>
        </w:rPr>
        <w:t>月</w:t>
      </w:r>
      <w:r>
        <w:rPr>
          <w:rFonts w:ascii="仿宋_GB2312" w:eastAsia="仿宋_GB2312" w:hint="eastAsia"/>
          <w:spacing w:val="-20"/>
          <w:sz w:val="28"/>
          <w:szCs w:val="28"/>
        </w:rPr>
        <w:t>-19**</w:t>
      </w:r>
      <w:r>
        <w:rPr>
          <w:rFonts w:ascii="仿宋_GB2312" w:eastAsia="仿宋_GB2312" w:hint="eastAsia"/>
          <w:spacing w:val="-20"/>
          <w:sz w:val="28"/>
          <w:szCs w:val="28"/>
        </w:rPr>
        <w:t>年</w:t>
      </w:r>
      <w:r>
        <w:rPr>
          <w:rFonts w:ascii="仿宋_GB2312" w:eastAsia="仿宋_GB2312" w:hint="eastAsia"/>
          <w:spacing w:val="-20"/>
          <w:sz w:val="28"/>
          <w:szCs w:val="28"/>
        </w:rPr>
        <w:t>**</w:t>
      </w:r>
      <w:r>
        <w:rPr>
          <w:rFonts w:ascii="仿宋_GB2312" w:eastAsia="仿宋_GB2312" w:hint="eastAsia"/>
          <w:spacing w:val="-20"/>
          <w:sz w:val="28"/>
          <w:szCs w:val="28"/>
        </w:rPr>
        <w:t>月任</w:t>
      </w:r>
      <w:r>
        <w:rPr>
          <w:rFonts w:ascii="仿宋_GB2312" w:eastAsia="仿宋_GB2312" w:hint="eastAsia"/>
          <w:spacing w:val="-20"/>
          <w:sz w:val="28"/>
          <w:szCs w:val="28"/>
        </w:rPr>
        <w:t>***</w:t>
      </w:r>
      <w:r>
        <w:rPr>
          <w:rFonts w:ascii="仿宋_GB2312" w:eastAsia="仿宋_GB2312" w:hint="eastAsia"/>
          <w:spacing w:val="-20"/>
          <w:sz w:val="28"/>
          <w:szCs w:val="28"/>
        </w:rPr>
        <w:t>工程建设队施工助理，</w:t>
      </w:r>
      <w:r>
        <w:rPr>
          <w:rFonts w:ascii="仿宋_GB2312" w:eastAsia="仿宋_GB2312" w:hint="eastAsia"/>
          <w:spacing w:val="-20"/>
          <w:sz w:val="28"/>
          <w:szCs w:val="28"/>
        </w:rPr>
        <w:t>197**</w:t>
      </w:r>
      <w:r>
        <w:rPr>
          <w:rFonts w:ascii="仿宋_GB2312" w:eastAsia="仿宋_GB2312" w:hint="eastAsia"/>
          <w:spacing w:val="-20"/>
          <w:sz w:val="28"/>
          <w:szCs w:val="28"/>
        </w:rPr>
        <w:t>年</w:t>
      </w:r>
      <w:r>
        <w:rPr>
          <w:rFonts w:ascii="仿宋_GB2312" w:eastAsia="仿宋_GB2312" w:hint="eastAsia"/>
          <w:spacing w:val="-20"/>
          <w:sz w:val="28"/>
          <w:szCs w:val="28"/>
        </w:rPr>
        <w:t>**</w:t>
      </w:r>
      <w:r>
        <w:rPr>
          <w:rFonts w:ascii="仿宋_GB2312" w:eastAsia="仿宋_GB2312" w:hint="eastAsia"/>
          <w:spacing w:val="-20"/>
          <w:sz w:val="28"/>
          <w:szCs w:val="28"/>
        </w:rPr>
        <w:t>月</w:t>
      </w:r>
      <w:r>
        <w:rPr>
          <w:rFonts w:ascii="仿宋_GB2312" w:eastAsia="仿宋_GB2312" w:hint="eastAsia"/>
          <w:spacing w:val="-20"/>
          <w:sz w:val="28"/>
          <w:szCs w:val="28"/>
        </w:rPr>
        <w:t>-20*</w:t>
      </w:r>
      <w:r>
        <w:rPr>
          <w:rFonts w:ascii="仿宋_GB2312" w:eastAsia="仿宋_GB2312" w:hint="eastAsia"/>
          <w:spacing w:val="-20"/>
          <w:sz w:val="28"/>
          <w:szCs w:val="28"/>
        </w:rPr>
        <w:t>年</w:t>
      </w:r>
      <w:r>
        <w:rPr>
          <w:rFonts w:ascii="仿宋_GB2312" w:eastAsia="仿宋_GB2312" w:hint="eastAsia"/>
          <w:spacing w:val="-20"/>
          <w:sz w:val="28"/>
          <w:szCs w:val="28"/>
        </w:rPr>
        <w:t>*</w:t>
      </w:r>
      <w:r>
        <w:rPr>
          <w:rFonts w:ascii="仿宋_GB2312" w:eastAsia="仿宋_GB2312" w:hint="eastAsia"/>
          <w:spacing w:val="-20"/>
          <w:sz w:val="28"/>
          <w:szCs w:val="28"/>
        </w:rPr>
        <w:t>月历任</w:t>
      </w:r>
      <w:r>
        <w:rPr>
          <w:rFonts w:ascii="仿宋_GB2312" w:eastAsia="仿宋_GB2312" w:hint="eastAsia"/>
          <w:spacing w:val="-20"/>
          <w:sz w:val="28"/>
          <w:szCs w:val="28"/>
        </w:rPr>
        <w:t>**</w:t>
      </w:r>
      <w:r>
        <w:rPr>
          <w:rFonts w:ascii="仿宋_GB2312" w:eastAsia="仿宋_GB2312" w:hint="eastAsia"/>
          <w:spacing w:val="-20"/>
          <w:sz w:val="28"/>
          <w:szCs w:val="28"/>
        </w:rPr>
        <w:t>市</w:t>
      </w:r>
      <w:r>
        <w:rPr>
          <w:rFonts w:ascii="仿宋_GB2312" w:eastAsia="仿宋_GB2312" w:hint="eastAsia"/>
          <w:spacing w:val="-20"/>
          <w:sz w:val="28"/>
          <w:szCs w:val="28"/>
        </w:rPr>
        <w:t>**</w:t>
      </w:r>
      <w:r>
        <w:rPr>
          <w:rFonts w:ascii="仿宋_GB2312" w:eastAsia="仿宋_GB2312" w:hint="eastAsia"/>
          <w:spacing w:val="-20"/>
          <w:sz w:val="28"/>
          <w:szCs w:val="28"/>
        </w:rPr>
        <w:t>有限公司副总经理、总经理</w:t>
      </w:r>
      <w:r>
        <w:rPr>
          <w:rFonts w:ascii="仿宋_GB2312" w:eastAsia="仿宋_GB2312" w:hAnsi="仿宋_GB2312" w:cs="仿宋_GB2312" w:hint="eastAsia"/>
          <w:spacing w:val="-20"/>
          <w:kern w:val="0"/>
          <w:sz w:val="28"/>
          <w:szCs w:val="28"/>
        </w:rPr>
        <w:t>。</w:t>
      </w:r>
    </w:p>
    <w:p w14:paraId="31AF2087" w14:textId="77777777" w:rsidR="00000000" w:rsidRDefault="009D0921">
      <w:pPr>
        <w:spacing w:line="380" w:lineRule="exact"/>
        <w:ind w:firstLineChars="200" w:firstLine="482"/>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2</w:t>
      </w:r>
      <w:r>
        <w:rPr>
          <w:rFonts w:ascii="仿宋_GB2312" w:eastAsia="仿宋_GB2312" w:hAnsi="仿宋_GB2312" w:cs="仿宋_GB2312" w:hint="eastAsia"/>
          <w:b/>
          <w:bCs/>
          <w:spacing w:val="-20"/>
          <w:kern w:val="0"/>
          <w:sz w:val="28"/>
          <w:szCs w:val="28"/>
        </w:rPr>
        <w:t>、个人信用报告显示（</w:t>
      </w:r>
      <w:r>
        <w:rPr>
          <w:rFonts w:ascii="仿宋_GB2312" w:eastAsia="仿宋_GB2312" w:hAnsi="仿宋_GB2312" w:cs="仿宋_GB2312" w:hint="eastAsia"/>
          <w:b/>
          <w:bCs/>
          <w:spacing w:val="-20"/>
          <w:kern w:val="0"/>
          <w:sz w:val="28"/>
          <w:szCs w:val="28"/>
        </w:rPr>
        <w:t>2</w:t>
      </w:r>
      <w:r>
        <w:rPr>
          <w:rFonts w:ascii="仿宋_GB2312" w:eastAsia="仿宋_GB2312" w:hAnsi="仿宋_GB2312" w:cs="仿宋_GB2312" w:hint="eastAsia"/>
          <w:b/>
          <w:bCs/>
          <w:spacing w:val="-20"/>
          <w:kern w:val="0"/>
          <w:sz w:val="28"/>
          <w:szCs w:val="28"/>
        </w:rPr>
        <w:t>01*.*.*</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spacing w:val="-20"/>
          <w:kern w:val="0"/>
          <w:sz w:val="28"/>
          <w:szCs w:val="28"/>
        </w:rPr>
        <w:t>无未结清贷款；未销贷记卡</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张，授信总额</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万元，已用额度</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万元，有</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笔贷记卡逾期记录（说明存在逾期记录原因，如存在多笔逾期记录，须提供银行流水证实非恶意拖欠或资金不足）。</w:t>
      </w:r>
    </w:p>
    <w:p w14:paraId="267FB7F5" w14:textId="77777777" w:rsidR="00000000" w:rsidRDefault="009D0921">
      <w:pPr>
        <w:spacing w:line="380" w:lineRule="exact"/>
        <w:ind w:firstLineChars="200" w:firstLine="482"/>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3</w:t>
      </w:r>
      <w:r>
        <w:rPr>
          <w:rFonts w:ascii="仿宋_GB2312" w:eastAsia="仿宋_GB2312" w:hAnsi="仿宋_GB2312" w:cs="仿宋_GB2312" w:hint="eastAsia"/>
          <w:b/>
          <w:bCs/>
          <w:spacing w:val="-20"/>
          <w:kern w:val="0"/>
          <w:sz w:val="28"/>
          <w:szCs w:val="28"/>
        </w:rPr>
        <w:t>、人行征信系统显示（</w:t>
      </w:r>
      <w:r>
        <w:rPr>
          <w:rFonts w:ascii="仿宋_GB2312" w:eastAsia="仿宋_GB2312" w:hAnsi="仿宋_GB2312" w:cs="仿宋_GB2312" w:hint="eastAsia"/>
          <w:b/>
          <w:bCs/>
          <w:spacing w:val="-20"/>
          <w:kern w:val="0"/>
          <w:sz w:val="28"/>
          <w:szCs w:val="28"/>
        </w:rPr>
        <w:t>201*.*.*</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spacing w:val="-20"/>
          <w:kern w:val="0"/>
          <w:sz w:val="28"/>
          <w:szCs w:val="28"/>
        </w:rPr>
        <w:t>有</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笔对外担保，担保合同金额合计</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万元，业务余额合计</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万元，具体如下：</w:t>
      </w:r>
    </w:p>
    <w:tbl>
      <w:tblPr>
        <w:tblW w:w="0" w:type="auto"/>
        <w:jc w:val="center"/>
        <w:tblInd w:w="0" w:type="dxa"/>
        <w:tblLayout w:type="fixed"/>
        <w:tblCellMar>
          <w:top w:w="15" w:type="dxa"/>
          <w:left w:w="15" w:type="dxa"/>
          <w:bottom w:w="15" w:type="dxa"/>
          <w:right w:w="15" w:type="dxa"/>
        </w:tblCellMar>
        <w:tblLook w:val="0000" w:firstRow="0" w:lastRow="0" w:firstColumn="0" w:lastColumn="0" w:noHBand="0" w:noVBand="0"/>
      </w:tblPr>
      <w:tblGrid>
        <w:gridCol w:w="906"/>
        <w:gridCol w:w="1555"/>
        <w:gridCol w:w="1555"/>
        <w:gridCol w:w="1555"/>
        <w:gridCol w:w="2182"/>
        <w:gridCol w:w="1555"/>
      </w:tblGrid>
      <w:tr w:rsidR="00000000" w14:paraId="13BE73CC" w14:textId="77777777">
        <w:trPr>
          <w:trHeight w:val="570"/>
          <w:jc w:val="center"/>
        </w:trPr>
        <w:tc>
          <w:tcPr>
            <w:tcW w:w="906" w:type="dxa"/>
            <w:tcBorders>
              <w:top w:val="single" w:sz="4" w:space="0" w:color="000000"/>
              <w:left w:val="single" w:sz="4" w:space="0" w:color="000000"/>
              <w:right w:val="single" w:sz="4" w:space="0" w:color="000000"/>
            </w:tcBorders>
            <w:vAlign w:val="center"/>
          </w:tcPr>
          <w:p w14:paraId="0CC0EE79" w14:textId="77777777" w:rsidR="00000000" w:rsidRDefault="009D0921">
            <w:pPr>
              <w:widowControl/>
              <w:spacing w:line="380"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序号</w:t>
            </w:r>
          </w:p>
        </w:tc>
        <w:tc>
          <w:tcPr>
            <w:tcW w:w="1555" w:type="dxa"/>
            <w:tcBorders>
              <w:top w:val="single" w:sz="4" w:space="0" w:color="000000"/>
              <w:right w:val="single" w:sz="4" w:space="0" w:color="000000"/>
            </w:tcBorders>
            <w:vAlign w:val="center"/>
          </w:tcPr>
          <w:p w14:paraId="608961D6" w14:textId="77777777" w:rsidR="00000000" w:rsidRDefault="009D0921">
            <w:pPr>
              <w:widowControl/>
              <w:spacing w:line="380"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担保类型</w:t>
            </w:r>
          </w:p>
        </w:tc>
        <w:tc>
          <w:tcPr>
            <w:tcW w:w="1555" w:type="dxa"/>
            <w:tcBorders>
              <w:top w:val="single" w:sz="4" w:space="0" w:color="000000"/>
              <w:right w:val="single" w:sz="4" w:space="0" w:color="000000"/>
            </w:tcBorders>
            <w:vAlign w:val="center"/>
          </w:tcPr>
          <w:p w14:paraId="117B2C55" w14:textId="77777777" w:rsidR="00000000" w:rsidRDefault="009D0921">
            <w:pPr>
              <w:widowControl/>
              <w:spacing w:line="380"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被担保人</w:t>
            </w:r>
          </w:p>
        </w:tc>
        <w:tc>
          <w:tcPr>
            <w:tcW w:w="1555" w:type="dxa"/>
            <w:tcBorders>
              <w:top w:val="single" w:sz="4" w:space="0" w:color="000000"/>
              <w:right w:val="single" w:sz="4" w:space="0" w:color="000000"/>
            </w:tcBorders>
            <w:vAlign w:val="center"/>
          </w:tcPr>
          <w:p w14:paraId="3D606756" w14:textId="77777777" w:rsidR="00000000" w:rsidRDefault="009D0921">
            <w:pPr>
              <w:widowControl/>
              <w:spacing w:line="380"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担保业务</w:t>
            </w:r>
          </w:p>
        </w:tc>
        <w:tc>
          <w:tcPr>
            <w:tcW w:w="2182" w:type="dxa"/>
            <w:tcBorders>
              <w:top w:val="single" w:sz="4" w:space="0" w:color="000000"/>
              <w:right w:val="single" w:sz="4" w:space="0" w:color="000000"/>
            </w:tcBorders>
            <w:vAlign w:val="center"/>
          </w:tcPr>
          <w:p w14:paraId="36691965" w14:textId="77777777" w:rsidR="00000000" w:rsidRDefault="009D0921">
            <w:pPr>
              <w:widowControl/>
              <w:spacing w:line="380"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担保金额</w:t>
            </w:r>
            <w:r>
              <w:rPr>
                <w:rStyle w:val="font11"/>
                <w:rFonts w:ascii="仿宋_GB2312" w:eastAsia="仿宋_GB2312" w:hAnsi="仿宋_GB2312" w:cs="仿宋_GB2312" w:hint="default"/>
                <w:b/>
                <w:bCs/>
                <w:spacing w:val="-20"/>
                <w:sz w:val="28"/>
                <w:szCs w:val="28"/>
              </w:rPr>
              <w:t>（万元）</w:t>
            </w:r>
          </w:p>
        </w:tc>
        <w:tc>
          <w:tcPr>
            <w:tcW w:w="1555" w:type="dxa"/>
            <w:tcBorders>
              <w:top w:val="single" w:sz="4" w:space="0" w:color="000000"/>
              <w:right w:val="single" w:sz="4" w:space="0" w:color="000000"/>
            </w:tcBorders>
            <w:vAlign w:val="center"/>
          </w:tcPr>
          <w:p w14:paraId="790018A5" w14:textId="77777777" w:rsidR="00000000" w:rsidRDefault="009D0921">
            <w:pPr>
              <w:widowControl/>
              <w:spacing w:line="380"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业务余额（万元）</w:t>
            </w:r>
          </w:p>
        </w:tc>
      </w:tr>
      <w:tr w:rsidR="00000000" w14:paraId="2BB691E8" w14:textId="77777777">
        <w:trPr>
          <w:trHeight w:val="285"/>
          <w:jc w:val="center"/>
        </w:trPr>
        <w:tc>
          <w:tcPr>
            <w:tcW w:w="906" w:type="dxa"/>
            <w:vMerge w:val="restart"/>
            <w:tcBorders>
              <w:top w:val="single" w:sz="4" w:space="0" w:color="000000"/>
              <w:left w:val="single" w:sz="4" w:space="0" w:color="000000"/>
              <w:bottom w:val="single" w:sz="4" w:space="0" w:color="000000"/>
              <w:right w:val="single" w:sz="4" w:space="0" w:color="000000"/>
            </w:tcBorders>
            <w:vAlign w:val="center"/>
          </w:tcPr>
          <w:p w14:paraId="0C6D0459"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1</w:t>
            </w:r>
          </w:p>
        </w:tc>
        <w:tc>
          <w:tcPr>
            <w:tcW w:w="1555" w:type="dxa"/>
            <w:vMerge w:val="restart"/>
            <w:tcBorders>
              <w:top w:val="single" w:sz="4" w:space="0" w:color="000000"/>
              <w:left w:val="single" w:sz="4" w:space="0" w:color="000000"/>
              <w:bottom w:val="single" w:sz="4" w:space="0" w:color="000000"/>
              <w:right w:val="single" w:sz="4" w:space="0" w:color="000000"/>
            </w:tcBorders>
            <w:vAlign w:val="center"/>
          </w:tcPr>
          <w:p w14:paraId="4D4C7664"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保证</w:t>
            </w:r>
          </w:p>
        </w:tc>
        <w:tc>
          <w:tcPr>
            <w:tcW w:w="1555" w:type="dxa"/>
            <w:tcBorders>
              <w:top w:val="single" w:sz="4" w:space="0" w:color="000000"/>
              <w:left w:val="single" w:sz="4" w:space="0" w:color="000000"/>
              <w:bottom w:val="single" w:sz="4" w:space="0" w:color="000000"/>
              <w:right w:val="single" w:sz="4" w:space="0" w:color="000000"/>
            </w:tcBorders>
            <w:vAlign w:val="center"/>
          </w:tcPr>
          <w:p w14:paraId="0966ACAE"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p>
        </w:tc>
        <w:tc>
          <w:tcPr>
            <w:tcW w:w="1555" w:type="dxa"/>
            <w:vMerge w:val="restart"/>
            <w:tcBorders>
              <w:top w:val="single" w:sz="4" w:space="0" w:color="000000"/>
              <w:left w:val="single" w:sz="4" w:space="0" w:color="000000"/>
              <w:bottom w:val="single" w:sz="4" w:space="0" w:color="000000"/>
              <w:right w:val="single" w:sz="4" w:space="0" w:color="000000"/>
            </w:tcBorders>
            <w:vAlign w:val="center"/>
          </w:tcPr>
          <w:p w14:paraId="42FB343A"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贷款</w:t>
            </w:r>
          </w:p>
        </w:tc>
        <w:tc>
          <w:tcPr>
            <w:tcW w:w="2182" w:type="dxa"/>
            <w:tcBorders>
              <w:top w:val="single" w:sz="4" w:space="0" w:color="000000"/>
              <w:left w:val="single" w:sz="4" w:space="0" w:color="000000"/>
              <w:bottom w:val="single" w:sz="4" w:space="0" w:color="000000"/>
              <w:right w:val="single" w:sz="4" w:space="0" w:color="000000"/>
            </w:tcBorders>
            <w:vAlign w:val="center"/>
          </w:tcPr>
          <w:p w14:paraId="3A0F6492"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p>
        </w:tc>
        <w:tc>
          <w:tcPr>
            <w:tcW w:w="1555" w:type="dxa"/>
            <w:tcBorders>
              <w:top w:val="single" w:sz="4" w:space="0" w:color="000000"/>
              <w:left w:val="single" w:sz="4" w:space="0" w:color="000000"/>
              <w:bottom w:val="single" w:sz="4" w:space="0" w:color="000000"/>
              <w:right w:val="single" w:sz="4" w:space="0" w:color="000000"/>
            </w:tcBorders>
            <w:vAlign w:val="center"/>
          </w:tcPr>
          <w:p w14:paraId="7B920429"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p>
        </w:tc>
      </w:tr>
      <w:tr w:rsidR="00000000" w14:paraId="2BDD5AFF" w14:textId="77777777">
        <w:trPr>
          <w:trHeight w:val="427"/>
          <w:jc w:val="center"/>
        </w:trPr>
        <w:tc>
          <w:tcPr>
            <w:tcW w:w="906" w:type="dxa"/>
            <w:vMerge/>
            <w:tcBorders>
              <w:top w:val="single" w:sz="4" w:space="0" w:color="000000"/>
              <w:left w:val="single" w:sz="4" w:space="0" w:color="000000"/>
              <w:bottom w:val="single" w:sz="4" w:space="0" w:color="000000"/>
              <w:right w:val="single" w:sz="4" w:space="0" w:color="000000"/>
            </w:tcBorders>
            <w:vAlign w:val="center"/>
          </w:tcPr>
          <w:p w14:paraId="1608323F" w14:textId="77777777" w:rsidR="00000000" w:rsidRDefault="009D0921">
            <w:pPr>
              <w:widowControl/>
              <w:spacing w:line="380" w:lineRule="exact"/>
              <w:jc w:val="center"/>
              <w:rPr>
                <w:rFonts w:ascii="仿宋_GB2312" w:eastAsia="仿宋_GB2312" w:hAnsi="仿宋_GB2312" w:cs="仿宋_GB2312" w:hint="eastAsia"/>
                <w:color w:val="000000"/>
                <w:spacing w:val="-20"/>
                <w:sz w:val="28"/>
                <w:szCs w:val="28"/>
              </w:rPr>
            </w:pPr>
          </w:p>
        </w:tc>
        <w:tc>
          <w:tcPr>
            <w:tcW w:w="1555" w:type="dxa"/>
            <w:vMerge/>
            <w:tcBorders>
              <w:top w:val="single" w:sz="4" w:space="0" w:color="000000"/>
              <w:left w:val="single" w:sz="4" w:space="0" w:color="000000"/>
              <w:bottom w:val="single" w:sz="4" w:space="0" w:color="000000"/>
              <w:right w:val="single" w:sz="4" w:space="0" w:color="000000"/>
            </w:tcBorders>
            <w:vAlign w:val="center"/>
          </w:tcPr>
          <w:p w14:paraId="537C60DE" w14:textId="77777777" w:rsidR="00000000" w:rsidRDefault="009D0921">
            <w:pPr>
              <w:widowControl/>
              <w:spacing w:line="380" w:lineRule="exact"/>
              <w:jc w:val="center"/>
              <w:rPr>
                <w:rFonts w:ascii="仿宋_GB2312" w:eastAsia="仿宋_GB2312" w:hAnsi="仿宋_GB2312" w:cs="仿宋_GB2312" w:hint="eastAsia"/>
                <w:color w:val="000000"/>
                <w:spacing w:val="-20"/>
                <w:sz w:val="28"/>
                <w:szCs w:val="28"/>
              </w:rPr>
            </w:pPr>
          </w:p>
        </w:tc>
        <w:tc>
          <w:tcPr>
            <w:tcW w:w="1555" w:type="dxa"/>
            <w:tcBorders>
              <w:top w:val="single" w:sz="4" w:space="0" w:color="000000"/>
              <w:left w:val="single" w:sz="4" w:space="0" w:color="000000"/>
              <w:bottom w:val="single" w:sz="4" w:space="0" w:color="000000"/>
              <w:right w:val="single" w:sz="4" w:space="0" w:color="000000"/>
            </w:tcBorders>
            <w:vAlign w:val="center"/>
          </w:tcPr>
          <w:p w14:paraId="659D1783"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p>
        </w:tc>
        <w:tc>
          <w:tcPr>
            <w:tcW w:w="1555" w:type="dxa"/>
            <w:vMerge/>
            <w:tcBorders>
              <w:top w:val="single" w:sz="4" w:space="0" w:color="000000"/>
              <w:left w:val="single" w:sz="4" w:space="0" w:color="000000"/>
              <w:bottom w:val="single" w:sz="4" w:space="0" w:color="000000"/>
              <w:right w:val="single" w:sz="4" w:space="0" w:color="000000"/>
            </w:tcBorders>
            <w:vAlign w:val="center"/>
          </w:tcPr>
          <w:p w14:paraId="569BE7E3" w14:textId="77777777" w:rsidR="00000000" w:rsidRDefault="009D0921">
            <w:pPr>
              <w:widowControl/>
              <w:spacing w:line="380" w:lineRule="exact"/>
              <w:jc w:val="center"/>
              <w:rPr>
                <w:rFonts w:ascii="仿宋_GB2312" w:eastAsia="仿宋_GB2312" w:hAnsi="仿宋_GB2312" w:cs="仿宋_GB2312" w:hint="eastAsia"/>
                <w:color w:val="000000"/>
                <w:spacing w:val="-20"/>
                <w:sz w:val="28"/>
                <w:szCs w:val="28"/>
              </w:rPr>
            </w:pPr>
          </w:p>
        </w:tc>
        <w:tc>
          <w:tcPr>
            <w:tcW w:w="2182" w:type="dxa"/>
            <w:tcBorders>
              <w:top w:val="single" w:sz="4" w:space="0" w:color="000000"/>
              <w:left w:val="single" w:sz="4" w:space="0" w:color="000000"/>
              <w:bottom w:val="single" w:sz="4" w:space="0" w:color="000000"/>
              <w:right w:val="single" w:sz="4" w:space="0" w:color="000000"/>
            </w:tcBorders>
            <w:vAlign w:val="center"/>
          </w:tcPr>
          <w:p w14:paraId="361BCD80"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p>
        </w:tc>
        <w:tc>
          <w:tcPr>
            <w:tcW w:w="1555" w:type="dxa"/>
            <w:tcBorders>
              <w:top w:val="single" w:sz="4" w:space="0" w:color="000000"/>
              <w:left w:val="single" w:sz="4" w:space="0" w:color="000000"/>
              <w:bottom w:val="single" w:sz="4" w:space="0" w:color="000000"/>
              <w:right w:val="single" w:sz="4" w:space="0" w:color="000000"/>
            </w:tcBorders>
            <w:vAlign w:val="center"/>
          </w:tcPr>
          <w:p w14:paraId="63A77FC4"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p>
        </w:tc>
      </w:tr>
      <w:tr w:rsidR="00000000" w14:paraId="7024AA75" w14:textId="77777777">
        <w:trPr>
          <w:trHeight w:val="285"/>
          <w:jc w:val="center"/>
        </w:trPr>
        <w:tc>
          <w:tcPr>
            <w:tcW w:w="906" w:type="dxa"/>
            <w:tcBorders>
              <w:top w:val="single" w:sz="4" w:space="0" w:color="000000"/>
              <w:left w:val="single" w:sz="4" w:space="0" w:color="000000"/>
              <w:right w:val="single" w:sz="4" w:space="0" w:color="000000"/>
            </w:tcBorders>
            <w:vAlign w:val="center"/>
          </w:tcPr>
          <w:p w14:paraId="65F8A57A"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2</w:t>
            </w:r>
          </w:p>
        </w:tc>
        <w:tc>
          <w:tcPr>
            <w:tcW w:w="1555" w:type="dxa"/>
            <w:tcBorders>
              <w:top w:val="single" w:sz="4" w:space="0" w:color="000000"/>
              <w:left w:val="single" w:sz="4" w:space="0" w:color="000000"/>
              <w:right w:val="single" w:sz="4" w:space="0" w:color="000000"/>
            </w:tcBorders>
            <w:vAlign w:val="center"/>
          </w:tcPr>
          <w:p w14:paraId="0EF1260B"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抵押</w:t>
            </w:r>
          </w:p>
        </w:tc>
        <w:tc>
          <w:tcPr>
            <w:tcW w:w="1555" w:type="dxa"/>
            <w:tcBorders>
              <w:top w:val="single" w:sz="4" w:space="0" w:color="000000"/>
              <w:left w:val="single" w:sz="4" w:space="0" w:color="000000"/>
              <w:right w:val="single" w:sz="4" w:space="0" w:color="000000"/>
            </w:tcBorders>
            <w:vAlign w:val="center"/>
          </w:tcPr>
          <w:p w14:paraId="544D3CFA"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p>
        </w:tc>
        <w:tc>
          <w:tcPr>
            <w:tcW w:w="1555" w:type="dxa"/>
            <w:vMerge/>
            <w:tcBorders>
              <w:top w:val="single" w:sz="4" w:space="0" w:color="000000"/>
              <w:left w:val="single" w:sz="4" w:space="0" w:color="000000"/>
              <w:bottom w:val="single" w:sz="4" w:space="0" w:color="000000"/>
              <w:right w:val="single" w:sz="4" w:space="0" w:color="000000"/>
            </w:tcBorders>
            <w:vAlign w:val="center"/>
          </w:tcPr>
          <w:p w14:paraId="32291983" w14:textId="77777777" w:rsidR="00000000" w:rsidRDefault="009D0921">
            <w:pPr>
              <w:widowControl/>
              <w:spacing w:line="380" w:lineRule="exact"/>
              <w:jc w:val="center"/>
              <w:rPr>
                <w:rFonts w:ascii="仿宋_GB2312" w:eastAsia="仿宋_GB2312" w:hAnsi="仿宋_GB2312" w:cs="仿宋_GB2312" w:hint="eastAsia"/>
                <w:color w:val="000000"/>
                <w:spacing w:val="-20"/>
                <w:sz w:val="28"/>
                <w:szCs w:val="28"/>
              </w:rPr>
            </w:pPr>
          </w:p>
        </w:tc>
        <w:tc>
          <w:tcPr>
            <w:tcW w:w="2182" w:type="dxa"/>
            <w:tcBorders>
              <w:top w:val="single" w:sz="4" w:space="0" w:color="000000"/>
              <w:left w:val="single" w:sz="4" w:space="0" w:color="000000"/>
              <w:right w:val="single" w:sz="4" w:space="0" w:color="000000"/>
            </w:tcBorders>
            <w:vAlign w:val="center"/>
          </w:tcPr>
          <w:p w14:paraId="6DC4967F"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p>
        </w:tc>
        <w:tc>
          <w:tcPr>
            <w:tcW w:w="1555" w:type="dxa"/>
            <w:tcBorders>
              <w:top w:val="single" w:sz="4" w:space="0" w:color="000000"/>
              <w:left w:val="single" w:sz="4" w:space="0" w:color="000000"/>
              <w:right w:val="single" w:sz="4" w:space="0" w:color="000000"/>
            </w:tcBorders>
            <w:vAlign w:val="center"/>
          </w:tcPr>
          <w:p w14:paraId="29CE7329" w14:textId="77777777" w:rsidR="00000000" w:rsidRDefault="009D0921">
            <w:pPr>
              <w:widowControl/>
              <w:spacing w:line="380" w:lineRule="exact"/>
              <w:jc w:val="center"/>
              <w:textAlignment w:val="center"/>
              <w:rPr>
                <w:rFonts w:ascii="仿宋_GB2312" w:eastAsia="仿宋_GB2312" w:hAnsi="仿宋_GB2312" w:cs="仿宋_GB2312" w:hint="eastAsia"/>
                <w:color w:val="000000"/>
                <w:spacing w:val="-20"/>
                <w:sz w:val="28"/>
                <w:szCs w:val="28"/>
              </w:rPr>
            </w:pPr>
          </w:p>
        </w:tc>
      </w:tr>
      <w:tr w:rsidR="00000000" w14:paraId="1F42FACD" w14:textId="77777777">
        <w:trPr>
          <w:trHeight w:val="285"/>
          <w:jc w:val="center"/>
        </w:trPr>
        <w:tc>
          <w:tcPr>
            <w:tcW w:w="5571" w:type="dxa"/>
            <w:gridSpan w:val="4"/>
            <w:tcBorders>
              <w:top w:val="single" w:sz="4" w:space="0" w:color="000000"/>
              <w:left w:val="single" w:sz="4" w:space="0" w:color="000000"/>
              <w:bottom w:val="single" w:sz="4" w:space="0" w:color="000000"/>
              <w:right w:val="single" w:sz="4" w:space="0" w:color="000000"/>
            </w:tcBorders>
            <w:vAlign w:val="center"/>
          </w:tcPr>
          <w:p w14:paraId="49AC3E0B" w14:textId="77777777" w:rsidR="00000000" w:rsidRDefault="009D0921">
            <w:pPr>
              <w:widowControl/>
              <w:spacing w:line="380"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合计</w:t>
            </w:r>
          </w:p>
        </w:tc>
        <w:tc>
          <w:tcPr>
            <w:tcW w:w="2182" w:type="dxa"/>
            <w:tcBorders>
              <w:top w:val="single" w:sz="4" w:space="0" w:color="000000"/>
              <w:left w:val="single" w:sz="4" w:space="0" w:color="000000"/>
              <w:bottom w:val="single" w:sz="4" w:space="0" w:color="000000"/>
              <w:right w:val="single" w:sz="4" w:space="0" w:color="000000"/>
            </w:tcBorders>
            <w:vAlign w:val="center"/>
          </w:tcPr>
          <w:p w14:paraId="6FD5096E" w14:textId="77777777" w:rsidR="00000000" w:rsidRDefault="009D0921">
            <w:pPr>
              <w:widowControl/>
              <w:spacing w:line="380" w:lineRule="exact"/>
              <w:jc w:val="center"/>
              <w:textAlignment w:val="center"/>
              <w:rPr>
                <w:rFonts w:ascii="仿宋_GB2312" w:eastAsia="仿宋_GB2312" w:hAnsi="仿宋_GB2312" w:cs="仿宋_GB2312" w:hint="eastAsia"/>
                <w:b/>
                <w:bCs/>
                <w:color w:val="000000"/>
                <w:spacing w:val="-20"/>
                <w:sz w:val="28"/>
                <w:szCs w:val="28"/>
              </w:rPr>
            </w:pPr>
          </w:p>
        </w:tc>
        <w:tc>
          <w:tcPr>
            <w:tcW w:w="1555" w:type="dxa"/>
            <w:tcBorders>
              <w:top w:val="single" w:sz="4" w:space="0" w:color="000000"/>
              <w:left w:val="single" w:sz="4" w:space="0" w:color="000000"/>
              <w:bottom w:val="single" w:sz="4" w:space="0" w:color="000000"/>
              <w:right w:val="single" w:sz="4" w:space="0" w:color="000000"/>
            </w:tcBorders>
            <w:vAlign w:val="center"/>
          </w:tcPr>
          <w:p w14:paraId="5AD7AE35" w14:textId="77777777" w:rsidR="00000000" w:rsidRDefault="009D0921">
            <w:pPr>
              <w:widowControl/>
              <w:spacing w:line="380" w:lineRule="exact"/>
              <w:jc w:val="center"/>
              <w:textAlignment w:val="center"/>
              <w:rPr>
                <w:rFonts w:ascii="仿宋_GB2312" w:eastAsia="仿宋_GB2312" w:hAnsi="仿宋_GB2312" w:cs="仿宋_GB2312" w:hint="eastAsia"/>
                <w:b/>
                <w:bCs/>
                <w:color w:val="000000"/>
                <w:spacing w:val="-20"/>
                <w:sz w:val="28"/>
                <w:szCs w:val="28"/>
              </w:rPr>
            </w:pPr>
          </w:p>
        </w:tc>
      </w:tr>
    </w:tbl>
    <w:p w14:paraId="679C5240" w14:textId="77777777" w:rsidR="00000000" w:rsidRDefault="009D0921">
      <w:pPr>
        <w:spacing w:line="380" w:lineRule="exact"/>
        <w:rPr>
          <w:rFonts w:ascii="仿宋_GB2312" w:eastAsia="仿宋_GB2312" w:hAnsi="仿宋_GB2312" w:cs="仿宋_GB2312" w:hint="eastAsia"/>
          <w:color w:val="FF00FF"/>
          <w:spacing w:val="-20"/>
          <w:sz w:val="28"/>
          <w:szCs w:val="28"/>
        </w:rPr>
      </w:pPr>
      <w:r>
        <w:rPr>
          <w:rFonts w:ascii="仿宋_GB2312" w:eastAsia="仿宋_GB2312" w:hAnsi="仿宋_GB2312" w:cs="仿宋_GB2312" w:hint="eastAsia"/>
          <w:b/>
          <w:bCs/>
          <w:color w:val="FF00FF"/>
          <w:spacing w:val="-20"/>
          <w:sz w:val="28"/>
          <w:szCs w:val="28"/>
        </w:rPr>
        <w:t xml:space="preserve">     </w:t>
      </w:r>
      <w:r>
        <w:rPr>
          <w:rFonts w:ascii="仿宋_GB2312" w:eastAsia="仿宋_GB2312" w:hAnsi="仿宋_GB2312" w:cs="仿宋_GB2312" w:hint="eastAsia"/>
          <w:b/>
          <w:bCs/>
          <w:spacing w:val="-20"/>
          <w:sz w:val="28"/>
          <w:szCs w:val="28"/>
        </w:rPr>
        <w:t>4</w:t>
      </w:r>
      <w:r>
        <w:rPr>
          <w:rFonts w:ascii="仿宋_GB2312" w:eastAsia="仿宋_GB2312" w:hAnsi="仿宋_GB2312" w:cs="仿宋_GB2312" w:hint="eastAsia"/>
          <w:b/>
          <w:bCs/>
          <w:spacing w:val="-20"/>
          <w:sz w:val="28"/>
          <w:szCs w:val="28"/>
        </w:rPr>
        <w:t>、全国法院被执行人信息（</w:t>
      </w:r>
      <w:r>
        <w:rPr>
          <w:rFonts w:ascii="仿宋_GB2312" w:eastAsia="仿宋_GB2312" w:hAnsi="仿宋_GB2312" w:cs="仿宋_GB2312" w:hint="eastAsia"/>
          <w:b/>
          <w:bCs/>
          <w:spacing w:val="-20"/>
          <w:sz w:val="28"/>
          <w:szCs w:val="28"/>
        </w:rPr>
        <w:t>201*.*.*</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spacing w:val="-20"/>
          <w:sz w:val="28"/>
          <w:szCs w:val="28"/>
        </w:rPr>
        <w:t>暂无被</w:t>
      </w:r>
      <w:r>
        <w:rPr>
          <w:rFonts w:ascii="仿宋_GB2312" w:eastAsia="仿宋_GB2312" w:hAnsi="仿宋_GB2312" w:cs="仿宋_GB2312" w:hint="eastAsia"/>
          <w:spacing w:val="-20"/>
          <w:sz w:val="28"/>
          <w:szCs w:val="28"/>
        </w:rPr>
        <w:t>执行信息。</w:t>
      </w:r>
    </w:p>
    <w:p w14:paraId="730C61E6" w14:textId="77777777" w:rsidR="00000000" w:rsidRDefault="009D0921">
      <w:pPr>
        <w:spacing w:line="380" w:lineRule="exact"/>
        <w:rPr>
          <w:rFonts w:ascii="仿宋_GB2312" w:eastAsia="仿宋_GB2312" w:hAnsi="仿宋_GB2312" w:cs="仿宋_GB2312" w:hint="eastAsia"/>
          <w:color w:val="FF00FF"/>
          <w:spacing w:val="-20"/>
          <w:sz w:val="28"/>
          <w:szCs w:val="28"/>
        </w:rPr>
      </w:pPr>
      <w:r>
        <w:rPr>
          <w:rFonts w:ascii="仿宋_GB2312" w:eastAsia="仿宋_GB2312" w:hAnsi="仿宋_GB2312" w:cs="仿宋_GB2312" w:hint="eastAsia"/>
          <w:color w:val="FF00FF"/>
          <w:spacing w:val="-20"/>
          <w:sz w:val="28"/>
          <w:szCs w:val="28"/>
        </w:rPr>
        <w:t xml:space="preserve">   </w:t>
      </w:r>
      <w:r>
        <w:rPr>
          <w:rFonts w:ascii="仿宋_GB2312" w:eastAsia="仿宋_GB2312" w:hAnsi="仿宋_GB2312" w:cs="仿宋_GB2312" w:hint="eastAsia"/>
          <w:spacing w:val="-20"/>
          <w:sz w:val="28"/>
          <w:szCs w:val="28"/>
        </w:rPr>
        <w:t xml:space="preserve">  </w:t>
      </w:r>
      <w:r>
        <w:rPr>
          <w:rFonts w:ascii="仿宋_GB2312" w:eastAsia="仿宋_GB2312" w:hAnsi="仿宋_GB2312" w:cs="仿宋_GB2312" w:hint="eastAsia"/>
          <w:b/>
          <w:bCs/>
          <w:spacing w:val="-20"/>
          <w:sz w:val="28"/>
          <w:szCs w:val="28"/>
        </w:rPr>
        <w:t>5</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b/>
          <w:bCs/>
          <w:spacing w:val="-20"/>
          <w:sz w:val="28"/>
          <w:szCs w:val="28"/>
        </w:rPr>
        <w:t>名下房产情况主要如下：</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
        <w:gridCol w:w="3087"/>
        <w:gridCol w:w="1025"/>
        <w:gridCol w:w="1000"/>
        <w:gridCol w:w="1863"/>
        <w:gridCol w:w="1835"/>
      </w:tblGrid>
      <w:tr w:rsidR="00000000" w14:paraId="2C650576" w14:textId="77777777">
        <w:trPr>
          <w:cantSplit/>
          <w:trHeight w:val="23"/>
          <w:jc w:val="center"/>
        </w:trPr>
        <w:tc>
          <w:tcPr>
            <w:tcW w:w="499" w:type="dxa"/>
            <w:vAlign w:val="center"/>
          </w:tcPr>
          <w:p w14:paraId="3D14B009"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类型</w:t>
            </w:r>
          </w:p>
        </w:tc>
        <w:tc>
          <w:tcPr>
            <w:tcW w:w="3087" w:type="dxa"/>
            <w:vAlign w:val="center"/>
          </w:tcPr>
          <w:p w14:paraId="5DB2304B"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产权证编号</w:t>
            </w:r>
          </w:p>
        </w:tc>
        <w:tc>
          <w:tcPr>
            <w:tcW w:w="1025" w:type="dxa"/>
            <w:vAlign w:val="center"/>
          </w:tcPr>
          <w:p w14:paraId="17F3A416"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面积（㎡）</w:t>
            </w:r>
          </w:p>
        </w:tc>
        <w:tc>
          <w:tcPr>
            <w:tcW w:w="1000" w:type="dxa"/>
            <w:vAlign w:val="center"/>
          </w:tcPr>
          <w:p w14:paraId="78EA969D"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价值（万元）</w:t>
            </w:r>
          </w:p>
        </w:tc>
        <w:tc>
          <w:tcPr>
            <w:tcW w:w="1863" w:type="dxa"/>
            <w:vAlign w:val="center"/>
          </w:tcPr>
          <w:p w14:paraId="5AA0EED5"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地址</w:t>
            </w:r>
          </w:p>
        </w:tc>
        <w:tc>
          <w:tcPr>
            <w:tcW w:w="1835" w:type="dxa"/>
            <w:vAlign w:val="center"/>
          </w:tcPr>
          <w:p w14:paraId="6AF74D80" w14:textId="77777777" w:rsidR="00000000" w:rsidRDefault="009D0921">
            <w:pPr>
              <w:spacing w:line="380"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是否已抵押</w:t>
            </w:r>
          </w:p>
        </w:tc>
      </w:tr>
      <w:tr w:rsidR="00000000" w14:paraId="5AADA97E" w14:textId="77777777">
        <w:trPr>
          <w:cantSplit/>
          <w:trHeight w:val="23"/>
          <w:jc w:val="center"/>
        </w:trPr>
        <w:tc>
          <w:tcPr>
            <w:tcW w:w="499" w:type="dxa"/>
            <w:vMerge w:val="restart"/>
            <w:vAlign w:val="center"/>
          </w:tcPr>
          <w:p w14:paraId="3A8F5151"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3087" w:type="dxa"/>
            <w:vAlign w:val="center"/>
          </w:tcPr>
          <w:p w14:paraId="272F54E9"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025" w:type="dxa"/>
            <w:vAlign w:val="center"/>
          </w:tcPr>
          <w:p w14:paraId="5DD9493B"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000" w:type="dxa"/>
            <w:vAlign w:val="center"/>
          </w:tcPr>
          <w:p w14:paraId="73DB4D6C"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863" w:type="dxa"/>
            <w:vAlign w:val="center"/>
          </w:tcPr>
          <w:p w14:paraId="3F362524"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835" w:type="dxa"/>
            <w:vAlign w:val="center"/>
          </w:tcPr>
          <w:p w14:paraId="1B3BA821" w14:textId="77777777" w:rsidR="00000000" w:rsidRDefault="009D0921">
            <w:pPr>
              <w:spacing w:line="380" w:lineRule="exact"/>
              <w:jc w:val="center"/>
              <w:rPr>
                <w:rFonts w:ascii="仿宋_GB2312" w:eastAsia="仿宋_GB2312" w:hAnsi="仿宋_GB2312" w:cs="仿宋_GB2312" w:hint="eastAsia"/>
                <w:spacing w:val="-20"/>
                <w:sz w:val="28"/>
                <w:szCs w:val="28"/>
              </w:rPr>
            </w:pPr>
          </w:p>
        </w:tc>
      </w:tr>
      <w:tr w:rsidR="00000000" w14:paraId="22F8543F" w14:textId="77777777">
        <w:trPr>
          <w:cantSplit/>
          <w:trHeight w:val="23"/>
          <w:jc w:val="center"/>
        </w:trPr>
        <w:tc>
          <w:tcPr>
            <w:tcW w:w="499" w:type="dxa"/>
            <w:vMerge/>
            <w:vAlign w:val="center"/>
          </w:tcPr>
          <w:p w14:paraId="534C26C1" w14:textId="77777777" w:rsidR="00000000" w:rsidRDefault="009D0921">
            <w:pPr>
              <w:spacing w:line="380" w:lineRule="exact"/>
              <w:jc w:val="center"/>
              <w:rPr>
                <w:rFonts w:ascii="仿宋_GB2312" w:eastAsia="仿宋_GB2312" w:hAnsi="仿宋_GB2312" w:cs="仿宋_GB2312" w:hint="eastAsia"/>
                <w:spacing w:val="-20"/>
                <w:sz w:val="28"/>
                <w:szCs w:val="28"/>
              </w:rPr>
            </w:pPr>
          </w:p>
        </w:tc>
        <w:tc>
          <w:tcPr>
            <w:tcW w:w="3087" w:type="dxa"/>
            <w:vAlign w:val="center"/>
          </w:tcPr>
          <w:p w14:paraId="2B77AE1B"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025" w:type="dxa"/>
            <w:vAlign w:val="center"/>
          </w:tcPr>
          <w:p w14:paraId="295EFC2E"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000" w:type="dxa"/>
            <w:vAlign w:val="center"/>
          </w:tcPr>
          <w:p w14:paraId="3BFD374B"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863" w:type="dxa"/>
            <w:vAlign w:val="center"/>
          </w:tcPr>
          <w:p w14:paraId="7C3F1621" w14:textId="77777777" w:rsidR="00000000" w:rsidRDefault="009D0921">
            <w:pPr>
              <w:widowControl/>
              <w:spacing w:line="380" w:lineRule="exact"/>
              <w:jc w:val="center"/>
              <w:textAlignment w:val="center"/>
              <w:rPr>
                <w:rFonts w:ascii="仿宋_GB2312" w:eastAsia="仿宋_GB2312" w:hAnsi="仿宋_GB2312" w:cs="仿宋_GB2312" w:hint="eastAsia"/>
                <w:spacing w:val="-20"/>
                <w:kern w:val="0"/>
                <w:sz w:val="28"/>
                <w:szCs w:val="28"/>
              </w:rPr>
            </w:pPr>
          </w:p>
        </w:tc>
        <w:tc>
          <w:tcPr>
            <w:tcW w:w="1835" w:type="dxa"/>
            <w:vAlign w:val="center"/>
          </w:tcPr>
          <w:p w14:paraId="1B40E0AF" w14:textId="77777777" w:rsidR="00000000" w:rsidRDefault="009D0921">
            <w:pPr>
              <w:spacing w:line="380" w:lineRule="exact"/>
              <w:jc w:val="center"/>
              <w:rPr>
                <w:rFonts w:ascii="仿宋_GB2312" w:eastAsia="仿宋_GB2312" w:hAnsi="仿宋_GB2312" w:cs="仿宋_GB2312" w:hint="eastAsia"/>
                <w:spacing w:val="-20"/>
                <w:sz w:val="28"/>
                <w:szCs w:val="28"/>
              </w:rPr>
            </w:pPr>
          </w:p>
        </w:tc>
      </w:tr>
      <w:tr w:rsidR="00000000" w14:paraId="60362D7E" w14:textId="77777777">
        <w:trPr>
          <w:cantSplit/>
          <w:trHeight w:val="23"/>
          <w:jc w:val="center"/>
        </w:trPr>
        <w:tc>
          <w:tcPr>
            <w:tcW w:w="3586" w:type="dxa"/>
            <w:gridSpan w:val="2"/>
            <w:vAlign w:val="center"/>
          </w:tcPr>
          <w:p w14:paraId="2BC4B0FB" w14:textId="77777777" w:rsidR="00000000" w:rsidRDefault="009D0921">
            <w:pPr>
              <w:spacing w:line="380" w:lineRule="exact"/>
              <w:jc w:val="center"/>
              <w:rPr>
                <w:rFonts w:ascii="仿宋" w:eastAsia="仿宋" w:hAnsi="仿宋" w:cs="仿宋_GB2312" w:hint="eastAsia"/>
                <w:b/>
                <w:bCs/>
                <w:spacing w:val="-20"/>
                <w:sz w:val="28"/>
                <w:szCs w:val="32"/>
              </w:rPr>
            </w:pPr>
            <w:r>
              <w:rPr>
                <w:rFonts w:ascii="仿宋" w:eastAsia="仿宋" w:hAnsi="仿宋" w:cs="仿宋_GB2312" w:hint="eastAsia"/>
                <w:b/>
                <w:bCs/>
                <w:spacing w:val="-20"/>
                <w:sz w:val="28"/>
                <w:szCs w:val="32"/>
              </w:rPr>
              <w:t>合计</w:t>
            </w:r>
          </w:p>
        </w:tc>
        <w:tc>
          <w:tcPr>
            <w:tcW w:w="1025" w:type="dxa"/>
            <w:vAlign w:val="center"/>
          </w:tcPr>
          <w:p w14:paraId="33C65A96"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8"/>
                <w:szCs w:val="28"/>
              </w:rPr>
            </w:pPr>
          </w:p>
        </w:tc>
        <w:tc>
          <w:tcPr>
            <w:tcW w:w="1000" w:type="dxa"/>
            <w:vAlign w:val="center"/>
          </w:tcPr>
          <w:p w14:paraId="5B8DF851" w14:textId="77777777" w:rsidR="00000000" w:rsidRDefault="009D0921">
            <w:pPr>
              <w:widowControl/>
              <w:spacing w:line="380" w:lineRule="exact"/>
              <w:jc w:val="center"/>
              <w:textAlignment w:val="center"/>
              <w:rPr>
                <w:rFonts w:ascii="仿宋_GB2312" w:eastAsia="仿宋_GB2312" w:hAnsi="仿宋_GB2312" w:cs="仿宋_GB2312" w:hint="eastAsia"/>
                <w:b/>
                <w:bCs/>
                <w:spacing w:val="-20"/>
                <w:kern w:val="0"/>
                <w:sz w:val="28"/>
                <w:szCs w:val="28"/>
              </w:rPr>
            </w:pPr>
          </w:p>
        </w:tc>
        <w:tc>
          <w:tcPr>
            <w:tcW w:w="1863" w:type="dxa"/>
            <w:vAlign w:val="center"/>
          </w:tcPr>
          <w:p w14:paraId="707C34BB" w14:textId="77777777" w:rsidR="00000000" w:rsidRDefault="009D0921">
            <w:pPr>
              <w:spacing w:line="380" w:lineRule="exact"/>
              <w:jc w:val="center"/>
              <w:rPr>
                <w:rFonts w:ascii="仿宋" w:eastAsia="仿宋" w:hAnsi="仿宋" w:cs="仿宋_GB2312" w:hint="eastAsia"/>
                <w:spacing w:val="-20"/>
                <w:sz w:val="28"/>
                <w:szCs w:val="32"/>
              </w:rPr>
            </w:pPr>
          </w:p>
        </w:tc>
        <w:tc>
          <w:tcPr>
            <w:tcW w:w="1835" w:type="dxa"/>
            <w:vAlign w:val="center"/>
          </w:tcPr>
          <w:p w14:paraId="67FFED0E" w14:textId="77777777" w:rsidR="00000000" w:rsidRDefault="009D0921">
            <w:pPr>
              <w:spacing w:line="380" w:lineRule="exact"/>
              <w:jc w:val="center"/>
              <w:rPr>
                <w:rFonts w:ascii="仿宋_GB2312" w:eastAsia="仿宋_GB2312" w:hAnsi="仿宋_GB2312" w:cs="仿宋_GB2312" w:hint="eastAsia"/>
                <w:spacing w:val="-20"/>
                <w:sz w:val="28"/>
                <w:szCs w:val="28"/>
              </w:rPr>
            </w:pPr>
          </w:p>
        </w:tc>
      </w:tr>
    </w:tbl>
    <w:p w14:paraId="197C1AD6" w14:textId="77777777" w:rsidR="00000000" w:rsidRDefault="009D0921">
      <w:pPr>
        <w:numPr>
          <w:ilvl w:val="0"/>
          <w:numId w:val="21"/>
        </w:numPr>
        <w:spacing w:line="380" w:lineRule="exact"/>
        <w:ind w:firstLineChars="200" w:firstLine="482"/>
        <w:jc w:val="left"/>
        <w:rPr>
          <w:rFonts w:ascii="仿宋_GB2312" w:eastAsia="仿宋_GB2312" w:hAnsi="仿宋_GB2312" w:cs="仿宋_GB2312" w:hint="eastAsia"/>
          <w:b/>
          <w:bCs/>
          <w:color w:val="0000FF"/>
          <w:spacing w:val="-20"/>
          <w:sz w:val="28"/>
          <w:szCs w:val="28"/>
        </w:rPr>
      </w:pPr>
      <w:r>
        <w:rPr>
          <w:rFonts w:ascii="仿宋_GB2312" w:eastAsia="仿宋_GB2312" w:hAnsi="仿宋_GB2312" w:cs="仿宋_GB2312" w:hint="eastAsia"/>
          <w:b/>
          <w:bCs/>
          <w:color w:val="0000FF"/>
          <w:spacing w:val="-20"/>
          <w:sz w:val="28"/>
          <w:szCs w:val="28"/>
        </w:rPr>
        <w:t>其他融资情况</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4"/>
        <w:gridCol w:w="1168"/>
        <w:gridCol w:w="1331"/>
        <w:gridCol w:w="1331"/>
        <w:gridCol w:w="1331"/>
        <w:gridCol w:w="1332"/>
        <w:gridCol w:w="1332"/>
      </w:tblGrid>
      <w:tr w:rsidR="00000000" w14:paraId="3A2BB462" w14:textId="77777777">
        <w:trPr>
          <w:jc w:val="center"/>
        </w:trPr>
        <w:tc>
          <w:tcPr>
            <w:tcW w:w="1494" w:type="dxa"/>
          </w:tcPr>
          <w:p w14:paraId="491E31F9"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r>
              <w:rPr>
                <w:rFonts w:ascii="仿宋_GB2312" w:eastAsia="仿宋_GB2312" w:hAnsi="仿宋_GB2312" w:cs="仿宋_GB2312" w:hint="eastAsia"/>
                <w:b/>
                <w:bCs/>
                <w:color w:val="0000FF"/>
                <w:spacing w:val="-20"/>
                <w:sz w:val="28"/>
                <w:szCs w:val="28"/>
              </w:rPr>
              <w:t>类别</w:t>
            </w:r>
          </w:p>
        </w:tc>
        <w:tc>
          <w:tcPr>
            <w:tcW w:w="1168" w:type="dxa"/>
          </w:tcPr>
          <w:p w14:paraId="266FFA12"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r>
              <w:rPr>
                <w:rFonts w:ascii="仿宋_GB2312" w:eastAsia="仿宋_GB2312" w:hAnsi="仿宋_GB2312" w:cs="仿宋_GB2312" w:hint="eastAsia"/>
                <w:b/>
                <w:bCs/>
                <w:color w:val="0000FF"/>
                <w:spacing w:val="-20"/>
                <w:sz w:val="28"/>
                <w:szCs w:val="28"/>
              </w:rPr>
              <w:t>借款人</w:t>
            </w:r>
          </w:p>
        </w:tc>
        <w:tc>
          <w:tcPr>
            <w:tcW w:w="1331" w:type="dxa"/>
          </w:tcPr>
          <w:p w14:paraId="30D94B7F"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r>
              <w:rPr>
                <w:rFonts w:ascii="仿宋_GB2312" w:eastAsia="仿宋_GB2312" w:hAnsi="仿宋_GB2312" w:cs="仿宋_GB2312" w:hint="eastAsia"/>
                <w:b/>
                <w:bCs/>
                <w:color w:val="0000FF"/>
                <w:spacing w:val="-20"/>
                <w:sz w:val="28"/>
                <w:szCs w:val="28"/>
              </w:rPr>
              <w:t>金额</w:t>
            </w:r>
          </w:p>
        </w:tc>
        <w:tc>
          <w:tcPr>
            <w:tcW w:w="1331" w:type="dxa"/>
          </w:tcPr>
          <w:p w14:paraId="1B322181"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r>
              <w:rPr>
                <w:rFonts w:ascii="仿宋_GB2312" w:eastAsia="仿宋_GB2312" w:hAnsi="仿宋_GB2312" w:cs="仿宋_GB2312" w:hint="eastAsia"/>
                <w:b/>
                <w:bCs/>
                <w:color w:val="0000FF"/>
                <w:spacing w:val="-20"/>
                <w:sz w:val="28"/>
                <w:szCs w:val="28"/>
              </w:rPr>
              <w:t>期限</w:t>
            </w:r>
          </w:p>
        </w:tc>
        <w:tc>
          <w:tcPr>
            <w:tcW w:w="1331" w:type="dxa"/>
          </w:tcPr>
          <w:p w14:paraId="6D3C0796"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r>
              <w:rPr>
                <w:rFonts w:ascii="仿宋_GB2312" w:eastAsia="仿宋_GB2312" w:hAnsi="仿宋_GB2312" w:cs="仿宋_GB2312" w:hint="eastAsia"/>
                <w:b/>
                <w:bCs/>
                <w:color w:val="0000FF"/>
                <w:spacing w:val="-20"/>
                <w:sz w:val="28"/>
                <w:szCs w:val="28"/>
              </w:rPr>
              <w:t>担保方式</w:t>
            </w:r>
          </w:p>
        </w:tc>
        <w:tc>
          <w:tcPr>
            <w:tcW w:w="1332" w:type="dxa"/>
          </w:tcPr>
          <w:p w14:paraId="32FBE866"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r>
              <w:rPr>
                <w:rFonts w:ascii="仿宋_GB2312" w:eastAsia="仿宋_GB2312" w:hAnsi="仿宋_GB2312" w:cs="仿宋_GB2312" w:hint="eastAsia"/>
                <w:b/>
                <w:bCs/>
                <w:color w:val="0000FF"/>
                <w:spacing w:val="-20"/>
                <w:sz w:val="28"/>
                <w:szCs w:val="28"/>
              </w:rPr>
              <w:t>利率</w:t>
            </w:r>
          </w:p>
        </w:tc>
        <w:tc>
          <w:tcPr>
            <w:tcW w:w="1332" w:type="dxa"/>
          </w:tcPr>
          <w:p w14:paraId="050F61E8"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r>
              <w:rPr>
                <w:rFonts w:ascii="仿宋_GB2312" w:eastAsia="仿宋_GB2312" w:hAnsi="仿宋_GB2312" w:cs="仿宋_GB2312" w:hint="eastAsia"/>
                <w:b/>
                <w:bCs/>
                <w:color w:val="0000FF"/>
                <w:spacing w:val="-20"/>
                <w:sz w:val="28"/>
                <w:szCs w:val="28"/>
              </w:rPr>
              <w:t>其他</w:t>
            </w:r>
          </w:p>
        </w:tc>
      </w:tr>
      <w:tr w:rsidR="00000000" w14:paraId="3FACA585" w14:textId="77777777">
        <w:trPr>
          <w:jc w:val="center"/>
        </w:trPr>
        <w:tc>
          <w:tcPr>
            <w:tcW w:w="1494" w:type="dxa"/>
          </w:tcPr>
          <w:p w14:paraId="39B3E8CC"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r>
              <w:rPr>
                <w:rFonts w:ascii="仿宋_GB2312" w:eastAsia="仿宋_GB2312" w:hAnsi="仿宋_GB2312" w:cs="仿宋_GB2312" w:hint="eastAsia"/>
                <w:b/>
                <w:bCs/>
                <w:color w:val="0000FF"/>
                <w:spacing w:val="-20"/>
                <w:sz w:val="28"/>
                <w:szCs w:val="28"/>
              </w:rPr>
              <w:t>小额贷款公司融资</w:t>
            </w:r>
          </w:p>
        </w:tc>
        <w:tc>
          <w:tcPr>
            <w:tcW w:w="1168" w:type="dxa"/>
          </w:tcPr>
          <w:p w14:paraId="45F6A1BE"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c>
          <w:tcPr>
            <w:tcW w:w="1331" w:type="dxa"/>
          </w:tcPr>
          <w:p w14:paraId="21A7C261"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c>
          <w:tcPr>
            <w:tcW w:w="1331" w:type="dxa"/>
          </w:tcPr>
          <w:p w14:paraId="3BD8BA3C"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c>
          <w:tcPr>
            <w:tcW w:w="1331" w:type="dxa"/>
          </w:tcPr>
          <w:p w14:paraId="046D7614"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c>
          <w:tcPr>
            <w:tcW w:w="1332" w:type="dxa"/>
          </w:tcPr>
          <w:p w14:paraId="76578E6A"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c>
          <w:tcPr>
            <w:tcW w:w="1332" w:type="dxa"/>
          </w:tcPr>
          <w:p w14:paraId="17FF7EB5"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r>
      <w:tr w:rsidR="00000000" w14:paraId="20E72160" w14:textId="77777777">
        <w:trPr>
          <w:jc w:val="center"/>
        </w:trPr>
        <w:tc>
          <w:tcPr>
            <w:tcW w:w="1494" w:type="dxa"/>
          </w:tcPr>
          <w:p w14:paraId="5D56A8E5"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r>
              <w:rPr>
                <w:rFonts w:ascii="仿宋_GB2312" w:eastAsia="仿宋_GB2312" w:hAnsi="仿宋_GB2312" w:cs="仿宋_GB2312" w:hint="eastAsia"/>
                <w:b/>
                <w:bCs/>
                <w:color w:val="0000FF"/>
                <w:spacing w:val="-20"/>
                <w:sz w:val="28"/>
                <w:szCs w:val="28"/>
              </w:rPr>
              <w:t>其他民间借贷</w:t>
            </w:r>
          </w:p>
        </w:tc>
        <w:tc>
          <w:tcPr>
            <w:tcW w:w="1168" w:type="dxa"/>
          </w:tcPr>
          <w:p w14:paraId="609A4144"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c>
          <w:tcPr>
            <w:tcW w:w="1331" w:type="dxa"/>
          </w:tcPr>
          <w:p w14:paraId="18C6B302"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c>
          <w:tcPr>
            <w:tcW w:w="1331" w:type="dxa"/>
          </w:tcPr>
          <w:p w14:paraId="19CE1D62"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c>
          <w:tcPr>
            <w:tcW w:w="1331" w:type="dxa"/>
          </w:tcPr>
          <w:p w14:paraId="134A0149"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c>
          <w:tcPr>
            <w:tcW w:w="1332" w:type="dxa"/>
          </w:tcPr>
          <w:p w14:paraId="19200857"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c>
          <w:tcPr>
            <w:tcW w:w="1332" w:type="dxa"/>
          </w:tcPr>
          <w:p w14:paraId="7CECBBA2" w14:textId="77777777" w:rsidR="00000000" w:rsidRDefault="009D0921">
            <w:pPr>
              <w:spacing w:line="380" w:lineRule="exact"/>
              <w:jc w:val="left"/>
              <w:rPr>
                <w:rFonts w:ascii="仿宋_GB2312" w:eastAsia="仿宋_GB2312" w:hAnsi="仿宋_GB2312" w:cs="仿宋_GB2312" w:hint="eastAsia"/>
                <w:b/>
                <w:bCs/>
                <w:color w:val="0000FF"/>
                <w:spacing w:val="-20"/>
                <w:sz w:val="28"/>
                <w:szCs w:val="28"/>
              </w:rPr>
            </w:pPr>
          </w:p>
        </w:tc>
      </w:tr>
    </w:tbl>
    <w:p w14:paraId="5DF82C86" w14:textId="77777777" w:rsidR="00000000" w:rsidRDefault="009D0921">
      <w:pPr>
        <w:spacing w:line="380" w:lineRule="exact"/>
        <w:rPr>
          <w:rFonts w:ascii="仿宋_GB2312" w:eastAsia="仿宋_GB2312" w:hAnsi="仿宋_GB2312" w:cs="仿宋_GB2312" w:hint="eastAsia"/>
          <w:b/>
          <w:bCs/>
          <w:spacing w:val="-20"/>
          <w:sz w:val="28"/>
          <w:szCs w:val="28"/>
        </w:rPr>
      </w:pPr>
    </w:p>
    <w:p w14:paraId="14D109EB" w14:textId="77777777" w:rsidR="00000000" w:rsidRDefault="009D0921">
      <w:pPr>
        <w:spacing w:line="380" w:lineRule="exact"/>
        <w:ind w:firstLineChars="200" w:firstLine="482"/>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（二）</w:t>
      </w:r>
    </w:p>
    <w:p w14:paraId="32762BCD" w14:textId="77777777" w:rsidR="00000000" w:rsidRDefault="009D0921">
      <w:pPr>
        <w:spacing w:line="380" w:lineRule="exact"/>
        <w:ind w:firstLineChars="200" w:firstLine="482"/>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（三）</w:t>
      </w:r>
    </w:p>
    <w:p w14:paraId="7A7B307C" w14:textId="77777777" w:rsidR="00000000" w:rsidRDefault="009D0921">
      <w:pPr>
        <w:spacing w:line="380" w:lineRule="exact"/>
        <w:ind w:firstLineChars="200" w:firstLine="482"/>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 xml:space="preserve">  ......</w:t>
      </w:r>
    </w:p>
    <w:p w14:paraId="62FFFD28" w14:textId="77777777" w:rsidR="00000000" w:rsidRDefault="009D0921">
      <w:pPr>
        <w:spacing w:line="380" w:lineRule="exact"/>
        <w:ind w:firstLineChars="200" w:firstLine="482"/>
        <w:rPr>
          <w:rFonts w:ascii="仿宋_GB2312" w:eastAsia="仿宋_GB2312" w:hAnsi="仿宋_GB2312" w:cs="仿宋_GB2312" w:hint="eastAsia"/>
          <w:b/>
          <w:bCs/>
          <w:color w:val="FF0000"/>
          <w:spacing w:val="-20"/>
          <w:sz w:val="28"/>
          <w:szCs w:val="28"/>
          <w:u w:val="single"/>
        </w:rPr>
      </w:pPr>
      <w:r>
        <w:rPr>
          <w:rFonts w:ascii="仿宋_GB2312" w:eastAsia="仿宋_GB2312" w:hAnsi="仿宋_GB2312" w:cs="仿宋_GB2312" w:hint="eastAsia"/>
          <w:b/>
          <w:bCs/>
          <w:color w:val="FF0000"/>
          <w:spacing w:val="-20"/>
          <w:sz w:val="28"/>
          <w:szCs w:val="28"/>
          <w:u w:val="single"/>
        </w:rPr>
        <w:t xml:space="preserve"> </w:t>
      </w:r>
      <w:r>
        <w:rPr>
          <w:rFonts w:ascii="仿宋_GB2312" w:eastAsia="仿宋_GB2312" w:hAnsi="仿宋_GB2312" w:cs="仿宋_GB2312" w:hint="eastAsia"/>
          <w:b/>
          <w:bCs/>
          <w:color w:val="FF0000"/>
          <w:spacing w:val="-20"/>
          <w:sz w:val="28"/>
          <w:szCs w:val="28"/>
          <w:u w:val="single"/>
        </w:rPr>
        <w:t>注：如自然人保证人涉及多次逾期或欠息等不良记录，须进一步说明，并提供相关证明资料。</w:t>
      </w:r>
    </w:p>
    <w:p w14:paraId="119FC7F8" w14:textId="77777777" w:rsidR="00000000" w:rsidRDefault="009D0921">
      <w:pPr>
        <w:spacing w:line="440" w:lineRule="exact"/>
        <w:rPr>
          <w:rFonts w:ascii="仿宋_GB2312" w:eastAsia="仿宋_GB2312" w:hAnsi="仿宋_GB2312" w:cs="仿宋_GB2312" w:hint="eastAsia"/>
          <w:color w:val="000000"/>
          <w:spacing w:val="-20"/>
          <w:sz w:val="32"/>
          <w:szCs w:val="32"/>
        </w:rPr>
      </w:pPr>
      <w:r>
        <w:rPr>
          <w:rFonts w:ascii="仿宋_GB2312" w:eastAsia="仿宋_GB2312" w:hAnsi="仿宋_GB2312" w:cs="仿宋_GB2312" w:hint="eastAsia"/>
          <w:b/>
          <w:bCs/>
          <w:color w:val="FF0000"/>
          <w:spacing w:val="-20"/>
          <w:sz w:val="28"/>
          <w:szCs w:val="28"/>
          <w:u w:val="single"/>
        </w:rPr>
        <w:t>如自然人保证人年龄较大，须关注其家庭子女情况，是否参与企业经营。</w:t>
      </w:r>
    </w:p>
    <w:p w14:paraId="39C71FCE" w14:textId="77777777" w:rsidR="00000000" w:rsidRDefault="009D0921">
      <w:pPr>
        <w:spacing w:line="440" w:lineRule="exact"/>
        <w:jc w:val="center"/>
        <w:rPr>
          <w:rFonts w:ascii="仿宋_GB2312" w:eastAsia="仿宋_GB2312" w:hint="eastAsia"/>
          <w:b/>
          <w:color w:val="000000"/>
          <w:spacing w:val="-20"/>
          <w:sz w:val="28"/>
          <w:szCs w:val="28"/>
        </w:rPr>
      </w:pPr>
    </w:p>
    <w:p w14:paraId="271BE9D8" w14:textId="77777777" w:rsidR="00000000" w:rsidRDefault="009D0921">
      <w:pPr>
        <w:pStyle w:val="a0"/>
        <w:rPr>
          <w:rFonts w:hint="eastAsia"/>
          <w:b/>
          <w:color w:val="000000"/>
          <w:spacing w:val="-20"/>
        </w:rPr>
      </w:pPr>
    </w:p>
    <w:p w14:paraId="74E6CC4C" w14:textId="77777777" w:rsidR="00000000" w:rsidRDefault="009D0921">
      <w:pPr>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 xml:space="preserve"> </w:t>
      </w:r>
      <w:r>
        <w:rPr>
          <w:rFonts w:ascii="仿宋_GB2312" w:eastAsia="仿宋_GB2312" w:hint="eastAsia"/>
          <w:b/>
          <w:color w:val="000000"/>
          <w:spacing w:val="-20"/>
          <w:sz w:val="28"/>
          <w:szCs w:val="28"/>
        </w:rPr>
        <w:t xml:space="preserve">    </w:t>
      </w:r>
      <w:r>
        <w:rPr>
          <w:rFonts w:ascii="仿宋_GB2312" w:eastAsia="仿宋_GB2312" w:hint="eastAsia"/>
          <w:b/>
          <w:color w:val="000000"/>
          <w:spacing w:val="-20"/>
          <w:sz w:val="28"/>
          <w:szCs w:val="28"/>
        </w:rPr>
        <w:t>四、质押人分析</w:t>
      </w:r>
    </w:p>
    <w:p w14:paraId="55386EBA" w14:textId="77777777" w:rsidR="00000000" w:rsidRDefault="009D0921">
      <w:pPr>
        <w:pStyle w:val="a0"/>
        <w:ind w:firstLineChars="200" w:firstLine="482"/>
        <w:rPr>
          <w:rFonts w:hint="eastAsia"/>
          <w:b/>
          <w:color w:val="000000"/>
          <w:spacing w:val="-20"/>
          <w:kern w:val="0"/>
        </w:rPr>
      </w:pPr>
      <w:r>
        <w:rPr>
          <w:rFonts w:hint="eastAsia"/>
          <w:b/>
          <w:color w:val="000000"/>
          <w:spacing w:val="-20"/>
          <w:kern w:val="0"/>
        </w:rPr>
        <w:t>公开信</w:t>
      </w:r>
      <w:r>
        <w:rPr>
          <w:rFonts w:hint="eastAsia"/>
          <w:b/>
          <w:color w:val="000000"/>
          <w:spacing w:val="-20"/>
          <w:kern w:val="0"/>
        </w:rPr>
        <w:t>息、</w:t>
      </w:r>
      <w:r>
        <w:rPr>
          <w:rFonts w:hint="eastAsia"/>
          <w:b/>
          <w:color w:val="000000"/>
          <w:spacing w:val="-20"/>
          <w:kern w:val="0"/>
        </w:rPr>
        <w:t>征信查询情况、被执行情况等</w:t>
      </w:r>
    </w:p>
    <w:p w14:paraId="70FCBDCB" w14:textId="77777777" w:rsidR="00000000" w:rsidRDefault="009D0921">
      <w:pPr>
        <w:rPr>
          <w:rFonts w:hint="eastAsia"/>
        </w:rPr>
      </w:pPr>
    </w:p>
    <w:p w14:paraId="2B0A07FD" w14:textId="77777777" w:rsidR="00000000" w:rsidRDefault="009D0921">
      <w:pPr>
        <w:spacing w:line="440" w:lineRule="exact"/>
        <w:jc w:val="center"/>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第</w:t>
      </w:r>
      <w:r>
        <w:rPr>
          <w:rFonts w:ascii="仿宋_GB2312" w:eastAsia="仿宋_GB2312" w:hint="eastAsia"/>
          <w:b/>
          <w:color w:val="000000"/>
          <w:spacing w:val="-20"/>
          <w:sz w:val="28"/>
          <w:szCs w:val="28"/>
        </w:rPr>
        <w:t>七</w:t>
      </w:r>
      <w:r>
        <w:rPr>
          <w:rFonts w:ascii="仿宋_GB2312" w:eastAsia="仿宋_GB2312" w:hint="eastAsia"/>
          <w:b/>
          <w:color w:val="000000"/>
          <w:spacing w:val="-20"/>
          <w:sz w:val="28"/>
          <w:szCs w:val="28"/>
        </w:rPr>
        <w:t>部分</w:t>
      </w:r>
      <w:r>
        <w:rPr>
          <w:rFonts w:ascii="仿宋_GB2312" w:eastAsia="仿宋_GB2312" w:hint="eastAsia"/>
          <w:b/>
          <w:color w:val="000000"/>
          <w:spacing w:val="-20"/>
          <w:sz w:val="28"/>
          <w:szCs w:val="28"/>
        </w:rPr>
        <w:t xml:space="preserve">   </w:t>
      </w:r>
      <w:r>
        <w:rPr>
          <w:rFonts w:ascii="仿宋_GB2312" w:eastAsia="仿宋_GB2312" w:hint="eastAsia"/>
          <w:b/>
          <w:color w:val="000000"/>
          <w:spacing w:val="-20"/>
          <w:sz w:val="28"/>
          <w:szCs w:val="28"/>
        </w:rPr>
        <w:t>风险点及防范措施</w:t>
      </w:r>
    </w:p>
    <w:p w14:paraId="3AE13679" w14:textId="77777777" w:rsidR="00000000" w:rsidRDefault="009D0921">
      <w:pPr>
        <w:spacing w:line="480" w:lineRule="exact"/>
        <w:rPr>
          <w:rFonts w:ascii="仿宋_GB2312" w:eastAsia="仿宋_GB2312" w:hint="eastAsia"/>
          <w:color w:val="000000"/>
          <w:spacing w:val="-20"/>
          <w:sz w:val="28"/>
          <w:szCs w:val="28"/>
        </w:rPr>
      </w:pPr>
      <w:r>
        <w:rPr>
          <w:rFonts w:ascii="仿宋_GB2312" w:eastAsia="仿宋_GB2312" w:hint="eastAsia"/>
          <w:color w:val="000000"/>
          <w:spacing w:val="-20"/>
          <w:sz w:val="28"/>
          <w:szCs w:val="28"/>
        </w:rPr>
        <w:t xml:space="preserve">   </w:t>
      </w:r>
      <w:r>
        <w:rPr>
          <w:rFonts w:ascii="仿宋_GB2312" w:eastAsia="仿宋_GB2312" w:hint="eastAsia"/>
          <w:color w:val="000000"/>
          <w:spacing w:val="-20"/>
          <w:sz w:val="28"/>
          <w:szCs w:val="28"/>
        </w:rPr>
        <w:t>一、</w:t>
      </w:r>
      <w:r>
        <w:rPr>
          <w:rFonts w:ascii="仿宋_GB2312" w:eastAsia="仿宋_GB2312" w:hint="eastAsia"/>
          <w:color w:val="000000"/>
          <w:spacing w:val="-20"/>
          <w:sz w:val="28"/>
          <w:szCs w:val="28"/>
        </w:rPr>
        <w:t>政策、</w:t>
      </w:r>
      <w:r>
        <w:rPr>
          <w:rFonts w:ascii="仿宋_GB2312" w:eastAsia="仿宋_GB2312" w:hint="eastAsia"/>
          <w:color w:val="000000"/>
          <w:spacing w:val="-20"/>
          <w:sz w:val="28"/>
          <w:szCs w:val="28"/>
        </w:rPr>
        <w:t>市场风险</w:t>
      </w:r>
    </w:p>
    <w:p w14:paraId="6CF39752" w14:textId="77777777" w:rsidR="00000000" w:rsidRDefault="009D0921">
      <w:pPr>
        <w:spacing w:line="480" w:lineRule="exact"/>
        <w:rPr>
          <w:rFonts w:ascii="仿宋_GB2312" w:eastAsia="仿宋_GB2312" w:hint="eastAsia"/>
          <w:color w:val="000000"/>
          <w:spacing w:val="-20"/>
          <w:sz w:val="28"/>
          <w:szCs w:val="28"/>
        </w:rPr>
      </w:pPr>
      <w:r>
        <w:rPr>
          <w:rFonts w:ascii="仿宋_GB2312" w:eastAsia="仿宋_GB2312" w:hint="eastAsia"/>
          <w:color w:val="000000"/>
          <w:spacing w:val="-20"/>
          <w:sz w:val="28"/>
          <w:szCs w:val="28"/>
        </w:rPr>
        <w:t xml:space="preserve">   </w:t>
      </w:r>
      <w:r>
        <w:rPr>
          <w:rFonts w:ascii="仿宋_GB2312" w:eastAsia="仿宋_GB2312" w:hint="eastAsia"/>
          <w:color w:val="000000"/>
          <w:spacing w:val="-20"/>
          <w:sz w:val="28"/>
          <w:szCs w:val="28"/>
        </w:rPr>
        <w:t>二、项目完工风险</w:t>
      </w:r>
    </w:p>
    <w:p w14:paraId="58011D0C" w14:textId="77777777" w:rsidR="00000000" w:rsidRDefault="009D0921">
      <w:pPr>
        <w:spacing w:line="480" w:lineRule="exact"/>
        <w:rPr>
          <w:rFonts w:ascii="仿宋_GB2312" w:eastAsia="仿宋_GB2312" w:hint="eastAsia"/>
          <w:color w:val="000000"/>
          <w:spacing w:val="-20"/>
          <w:sz w:val="28"/>
          <w:szCs w:val="28"/>
        </w:rPr>
      </w:pPr>
      <w:r>
        <w:rPr>
          <w:rFonts w:ascii="仿宋_GB2312" w:eastAsia="仿宋_GB2312" w:hint="eastAsia"/>
          <w:color w:val="000000"/>
          <w:spacing w:val="-20"/>
          <w:sz w:val="28"/>
          <w:szCs w:val="28"/>
        </w:rPr>
        <w:t xml:space="preserve">   </w:t>
      </w:r>
      <w:r>
        <w:rPr>
          <w:rFonts w:ascii="仿宋_GB2312" w:eastAsia="仿宋_GB2312" w:hint="eastAsia"/>
          <w:color w:val="000000"/>
          <w:spacing w:val="-20"/>
          <w:sz w:val="28"/>
          <w:szCs w:val="28"/>
        </w:rPr>
        <w:t>三、经营风险</w:t>
      </w:r>
    </w:p>
    <w:p w14:paraId="3DC443BB" w14:textId="77777777" w:rsidR="00000000" w:rsidRDefault="009D0921">
      <w:pPr>
        <w:spacing w:line="480" w:lineRule="exact"/>
        <w:rPr>
          <w:rFonts w:ascii="仿宋_GB2312" w:eastAsia="仿宋_GB2312" w:hint="eastAsia"/>
          <w:color w:val="000000"/>
          <w:spacing w:val="-20"/>
          <w:sz w:val="28"/>
          <w:szCs w:val="28"/>
        </w:rPr>
      </w:pPr>
      <w:r>
        <w:rPr>
          <w:rFonts w:ascii="仿宋_GB2312" w:eastAsia="仿宋_GB2312" w:hint="eastAsia"/>
          <w:color w:val="000000"/>
          <w:spacing w:val="-20"/>
          <w:sz w:val="28"/>
          <w:szCs w:val="28"/>
        </w:rPr>
        <w:t xml:space="preserve">   </w:t>
      </w:r>
      <w:r>
        <w:rPr>
          <w:rFonts w:ascii="仿宋_GB2312" w:eastAsia="仿宋_GB2312" w:hint="eastAsia"/>
          <w:color w:val="000000"/>
          <w:spacing w:val="-20"/>
          <w:sz w:val="28"/>
          <w:szCs w:val="28"/>
        </w:rPr>
        <w:t>四、行业风险</w:t>
      </w:r>
    </w:p>
    <w:p w14:paraId="2D6725C4" w14:textId="77777777" w:rsidR="00000000" w:rsidRDefault="009D0921">
      <w:pPr>
        <w:spacing w:line="480" w:lineRule="exact"/>
        <w:rPr>
          <w:rFonts w:ascii="仿宋_GB2312" w:eastAsia="仿宋_GB2312" w:hint="eastAsia"/>
          <w:color w:val="000000"/>
          <w:spacing w:val="-20"/>
          <w:sz w:val="28"/>
          <w:szCs w:val="28"/>
        </w:rPr>
      </w:pPr>
      <w:r>
        <w:rPr>
          <w:rFonts w:ascii="仿宋_GB2312" w:eastAsia="仿宋_GB2312" w:hint="eastAsia"/>
          <w:color w:val="000000"/>
          <w:spacing w:val="-20"/>
          <w:sz w:val="28"/>
          <w:szCs w:val="28"/>
        </w:rPr>
        <w:t xml:space="preserve">   </w:t>
      </w:r>
      <w:r>
        <w:rPr>
          <w:rFonts w:ascii="仿宋_GB2312" w:eastAsia="仿宋_GB2312" w:hint="eastAsia"/>
          <w:color w:val="000000"/>
          <w:spacing w:val="-20"/>
          <w:sz w:val="28"/>
          <w:szCs w:val="28"/>
        </w:rPr>
        <w:t>五、操作风险</w:t>
      </w:r>
    </w:p>
    <w:p w14:paraId="692098F5" w14:textId="77777777" w:rsidR="00000000" w:rsidRDefault="009D0921">
      <w:pPr>
        <w:spacing w:line="480" w:lineRule="exact"/>
        <w:rPr>
          <w:rFonts w:ascii="仿宋_GB2312" w:eastAsia="仿宋_GB2312" w:hint="eastAsia"/>
          <w:color w:val="000000"/>
          <w:spacing w:val="-20"/>
          <w:sz w:val="28"/>
          <w:szCs w:val="28"/>
        </w:rPr>
      </w:pPr>
      <w:r>
        <w:rPr>
          <w:rFonts w:ascii="仿宋_GB2312" w:eastAsia="仿宋_GB2312" w:hint="eastAsia"/>
          <w:color w:val="000000"/>
          <w:spacing w:val="-20"/>
          <w:sz w:val="28"/>
          <w:szCs w:val="28"/>
        </w:rPr>
        <w:t xml:space="preserve">   </w:t>
      </w:r>
      <w:r>
        <w:rPr>
          <w:rFonts w:ascii="仿宋_GB2312" w:eastAsia="仿宋_GB2312" w:hint="eastAsia"/>
          <w:color w:val="000000"/>
          <w:spacing w:val="-20"/>
          <w:sz w:val="28"/>
          <w:szCs w:val="28"/>
        </w:rPr>
        <w:t>六、其他风险</w:t>
      </w:r>
    </w:p>
    <w:p w14:paraId="2298D728" w14:textId="77777777" w:rsidR="00000000" w:rsidRDefault="009D0921">
      <w:pPr>
        <w:spacing w:line="480" w:lineRule="exact"/>
        <w:rPr>
          <w:rFonts w:ascii="仿宋_GB2312" w:eastAsia="仿宋_GB2312" w:hint="eastAsia"/>
          <w:color w:val="000000"/>
          <w:spacing w:val="-20"/>
          <w:sz w:val="28"/>
          <w:szCs w:val="28"/>
        </w:rPr>
      </w:pPr>
    </w:p>
    <w:p w14:paraId="5C82DF70" w14:textId="77777777" w:rsidR="00000000" w:rsidRDefault="009D0921">
      <w:pPr>
        <w:spacing w:line="480" w:lineRule="exact"/>
        <w:rPr>
          <w:rFonts w:ascii="仿宋_GB2312" w:eastAsia="仿宋_GB2312" w:hint="eastAsia"/>
          <w:color w:val="000000"/>
          <w:spacing w:val="-20"/>
          <w:sz w:val="28"/>
          <w:szCs w:val="28"/>
        </w:rPr>
      </w:pPr>
    </w:p>
    <w:p w14:paraId="23C2B796" w14:textId="77777777" w:rsidR="00000000" w:rsidRDefault="009D0921">
      <w:pPr>
        <w:spacing w:line="440" w:lineRule="exact"/>
        <w:jc w:val="center"/>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第</w:t>
      </w:r>
      <w:r>
        <w:rPr>
          <w:rFonts w:ascii="仿宋_GB2312" w:eastAsia="仿宋_GB2312" w:hint="eastAsia"/>
          <w:b/>
          <w:color w:val="000000"/>
          <w:spacing w:val="-20"/>
          <w:sz w:val="28"/>
          <w:szCs w:val="28"/>
        </w:rPr>
        <w:t>八</w:t>
      </w:r>
      <w:r>
        <w:rPr>
          <w:rFonts w:ascii="仿宋_GB2312" w:eastAsia="仿宋_GB2312" w:hint="eastAsia"/>
          <w:b/>
          <w:color w:val="000000"/>
          <w:spacing w:val="-20"/>
          <w:sz w:val="28"/>
          <w:szCs w:val="28"/>
        </w:rPr>
        <w:t>部分</w:t>
      </w:r>
      <w:r>
        <w:rPr>
          <w:rFonts w:ascii="仿宋_GB2312" w:eastAsia="仿宋_GB2312" w:hint="eastAsia"/>
          <w:b/>
          <w:color w:val="000000"/>
          <w:spacing w:val="-20"/>
          <w:sz w:val="28"/>
          <w:szCs w:val="28"/>
        </w:rPr>
        <w:t xml:space="preserve">  </w:t>
      </w:r>
      <w:r>
        <w:rPr>
          <w:rFonts w:ascii="仿宋_GB2312" w:eastAsia="仿宋_GB2312" w:hint="eastAsia"/>
          <w:b/>
          <w:color w:val="000000"/>
          <w:spacing w:val="-20"/>
          <w:sz w:val="28"/>
          <w:szCs w:val="28"/>
        </w:rPr>
        <w:t>结论</w:t>
      </w:r>
    </w:p>
    <w:p w14:paraId="0009BE8D" w14:textId="77777777" w:rsidR="00000000" w:rsidRDefault="009D0921">
      <w:pPr>
        <w:spacing w:line="440" w:lineRule="exact"/>
        <w:ind w:firstLineChars="200" w:firstLine="482"/>
        <w:rPr>
          <w:rFonts w:ascii="仿宋_GB2312" w:eastAsia="仿宋_GB2312" w:hint="eastAsia"/>
          <w:color w:val="000000"/>
          <w:spacing w:val="-20"/>
          <w:sz w:val="28"/>
          <w:szCs w:val="28"/>
        </w:rPr>
      </w:pPr>
      <w:r>
        <w:rPr>
          <w:rFonts w:ascii="仿宋_GB2312" w:eastAsia="仿宋_GB2312" w:hint="eastAsia"/>
          <w:b/>
          <w:color w:val="000000"/>
          <w:spacing w:val="-20"/>
          <w:sz w:val="28"/>
          <w:szCs w:val="28"/>
        </w:rPr>
        <w:t>综合评价：</w:t>
      </w:r>
    </w:p>
    <w:p w14:paraId="10DFDE86" w14:textId="77777777" w:rsidR="00000000" w:rsidRDefault="009D0921">
      <w:pPr>
        <w:snapToGrid w:val="0"/>
        <w:spacing w:line="440" w:lineRule="exact"/>
        <w:ind w:firstLineChars="200" w:firstLine="480"/>
        <w:jc w:val="left"/>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color w:val="000000"/>
          <w:spacing w:val="-20"/>
          <w:sz w:val="28"/>
          <w:szCs w:val="28"/>
        </w:rPr>
        <w:t>本次贷款</w:t>
      </w:r>
      <w:r>
        <w:rPr>
          <w:rFonts w:ascii="仿宋_GB2312" w:eastAsia="仿宋_GB2312" w:hAnsi="仿宋_GB2312" w:cs="仿宋_GB2312" w:hint="eastAsia"/>
          <w:color w:val="000000"/>
          <w:spacing w:val="-20"/>
          <w:sz w:val="28"/>
        </w:rPr>
        <w:t>用于</w:t>
      </w:r>
      <w:r>
        <w:rPr>
          <w:rFonts w:ascii="仿宋_GB2312" w:eastAsia="仿宋_GB2312" w:hAnsi="仿宋_GB2312" w:cs="仿宋_GB2312" w:hint="eastAsia"/>
          <w:color w:val="000000"/>
          <w:spacing w:val="-20"/>
          <w:sz w:val="28"/>
        </w:rPr>
        <w:t>***</w:t>
      </w:r>
      <w:r>
        <w:rPr>
          <w:rFonts w:ascii="仿宋_GB2312" w:eastAsia="仿宋_GB2312" w:hAnsi="仿宋_GB2312" w:cs="仿宋_GB2312" w:hint="eastAsia"/>
          <w:color w:val="000000"/>
          <w:spacing w:val="-20"/>
          <w:sz w:val="28"/>
        </w:rPr>
        <w:t>项目建设</w:t>
      </w:r>
      <w:r>
        <w:rPr>
          <w:rFonts w:ascii="仿宋_GB2312" w:eastAsia="仿宋_GB2312" w:hAnsi="仿宋_GB2312" w:cs="仿宋_GB2312" w:hint="eastAsia"/>
          <w:color w:val="000000"/>
          <w:spacing w:val="-20"/>
          <w:sz w:val="28"/>
        </w:rPr>
        <w:t>,</w:t>
      </w:r>
      <w:r>
        <w:rPr>
          <w:rFonts w:ascii="仿宋_GB2312" w:eastAsia="仿宋_GB2312" w:hAnsi="仿宋_GB2312" w:cs="仿宋_GB2312" w:hint="eastAsia"/>
          <w:color w:val="000000"/>
          <w:spacing w:val="-20"/>
          <w:sz w:val="28"/>
        </w:rPr>
        <w:t>以项目投产后销售收入作为第一还款来源，担保方式为项目用地抵押</w:t>
      </w:r>
      <w:r>
        <w:rPr>
          <w:rFonts w:ascii="仿宋_GB2312" w:eastAsia="仿宋_GB2312" w:hAnsi="仿宋_GB2312" w:cs="仿宋_GB2312" w:hint="eastAsia"/>
          <w:color w:val="000000"/>
          <w:spacing w:val="-20"/>
          <w:sz w:val="28"/>
        </w:rPr>
        <w:t>+***</w:t>
      </w:r>
      <w:r>
        <w:rPr>
          <w:rFonts w:ascii="仿宋_GB2312" w:eastAsia="仿宋_GB2312" w:hint="eastAsia"/>
          <w:color w:val="000000"/>
          <w:spacing w:val="-20"/>
          <w:sz w:val="28"/>
        </w:rPr>
        <w:t>法人保证，</w:t>
      </w:r>
      <w:r>
        <w:rPr>
          <w:rFonts w:ascii="仿宋_GB2312" w:eastAsia="仿宋_GB2312" w:hAnsi="仿宋_GB2312" w:cs="仿宋_GB2312" w:hint="eastAsia"/>
          <w:color w:val="000000"/>
          <w:spacing w:val="-20"/>
          <w:sz w:val="28"/>
          <w:szCs w:val="28"/>
        </w:rPr>
        <w:t>贷款方案可行，风险可控，拟同意给予申请人</w:t>
      </w:r>
      <w:r>
        <w:rPr>
          <w:rFonts w:ascii="仿宋_GB2312" w:eastAsia="仿宋_GB2312" w:hAnsi="仿宋_GB2312" w:cs="仿宋_GB2312" w:hint="eastAsia"/>
          <w:color w:val="000000"/>
          <w:spacing w:val="-20"/>
          <w:sz w:val="28"/>
          <w:szCs w:val="28"/>
        </w:rPr>
        <w:t>*</w:t>
      </w:r>
      <w:r>
        <w:rPr>
          <w:rFonts w:ascii="仿宋_GB2312" w:eastAsia="仿宋_GB2312" w:hAnsi="仿宋_GB2312" w:cs="仿宋_GB2312" w:hint="eastAsia"/>
          <w:color w:val="000000"/>
          <w:spacing w:val="-20"/>
          <w:sz w:val="28"/>
          <w:szCs w:val="28"/>
        </w:rPr>
        <w:t>亿元固定资产贷款。</w:t>
      </w:r>
    </w:p>
    <w:p w14:paraId="7768701A" w14:textId="77777777" w:rsidR="00000000" w:rsidRDefault="009D0921">
      <w:pPr>
        <w:spacing w:line="440" w:lineRule="exact"/>
        <w:ind w:firstLineChars="200" w:firstLine="482"/>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贷款方案核定</w:t>
      </w:r>
      <w:r>
        <w:rPr>
          <w:rFonts w:ascii="仿宋_GB2312" w:eastAsia="仿宋_GB2312" w:hint="eastAsia"/>
          <w:b/>
          <w:color w:val="000000"/>
          <w:spacing w:val="-20"/>
          <w:sz w:val="28"/>
          <w:szCs w:val="28"/>
        </w:rPr>
        <w:t>（非房地产业务）</w:t>
      </w:r>
      <w:r>
        <w:rPr>
          <w:rFonts w:ascii="仿宋_GB2312" w:eastAsia="仿宋_GB2312" w:hint="eastAsia"/>
          <w:b/>
          <w:color w:val="000000"/>
          <w:spacing w:val="-20"/>
          <w:sz w:val="28"/>
          <w:szCs w:val="28"/>
        </w:rPr>
        <w:t>：</w:t>
      </w:r>
    </w:p>
    <w:p w14:paraId="7CA1907E"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贷款金额：</w:t>
      </w:r>
      <w:r>
        <w:rPr>
          <w:rFonts w:ascii="仿宋_GB2312" w:eastAsia="仿宋_GB2312" w:hint="eastAsia"/>
          <w:color w:val="000000"/>
          <w:spacing w:val="-20"/>
          <w:sz w:val="28"/>
        </w:rPr>
        <w:t>*</w:t>
      </w:r>
      <w:r>
        <w:rPr>
          <w:rFonts w:ascii="仿宋_GB2312" w:eastAsia="仿宋_GB2312" w:hint="eastAsia"/>
          <w:color w:val="000000"/>
          <w:spacing w:val="-20"/>
          <w:sz w:val="28"/>
        </w:rPr>
        <w:t>亿元</w:t>
      </w:r>
      <w:r>
        <w:rPr>
          <w:rFonts w:ascii="仿宋_GB2312" w:eastAsia="仿宋_GB2312" w:hint="eastAsia"/>
          <w:color w:val="000000"/>
          <w:spacing w:val="-20"/>
          <w:sz w:val="28"/>
        </w:rPr>
        <w:t xml:space="preserve"> </w:t>
      </w:r>
    </w:p>
    <w:p w14:paraId="5D3133EC"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贷款品种：</w:t>
      </w:r>
      <w:r>
        <w:rPr>
          <w:rFonts w:ascii="仿宋_GB2312" w:eastAsia="仿宋_GB2312" w:hint="eastAsia"/>
          <w:color w:val="000000"/>
          <w:spacing w:val="-20"/>
          <w:sz w:val="28"/>
        </w:rPr>
        <w:t xml:space="preserve"> </w:t>
      </w:r>
      <w:r>
        <w:rPr>
          <w:rFonts w:ascii="仿宋_GB2312" w:eastAsia="仿宋_GB2312" w:hint="eastAsia"/>
          <w:color w:val="000000"/>
          <w:spacing w:val="-20"/>
          <w:sz w:val="28"/>
        </w:rPr>
        <w:t>固定资产贷款</w:t>
      </w:r>
    </w:p>
    <w:p w14:paraId="43A1D234"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Ansi="仿宋_GB2312" w:cs="仿宋_GB2312" w:hint="eastAsia"/>
          <w:color w:val="000000"/>
          <w:spacing w:val="-20"/>
          <w:sz w:val="28"/>
        </w:rPr>
        <w:t>贷款用途：用于</w:t>
      </w:r>
      <w:r>
        <w:rPr>
          <w:rFonts w:ascii="仿宋_GB2312" w:eastAsia="仿宋_GB2312" w:hAnsi="仿宋_GB2312" w:cs="仿宋_GB2312" w:hint="eastAsia"/>
          <w:color w:val="000000"/>
          <w:spacing w:val="-20"/>
          <w:sz w:val="28"/>
        </w:rPr>
        <w:t>***</w:t>
      </w:r>
      <w:r>
        <w:rPr>
          <w:rFonts w:ascii="仿宋_GB2312" w:eastAsia="仿宋_GB2312" w:hAnsi="仿宋_GB2312" w:cs="仿宋_GB2312" w:hint="eastAsia"/>
          <w:color w:val="000000"/>
          <w:spacing w:val="-20"/>
          <w:sz w:val="28"/>
        </w:rPr>
        <w:t>项目建设</w:t>
      </w:r>
      <w:r>
        <w:rPr>
          <w:rFonts w:ascii="仿宋_GB2312" w:eastAsia="仿宋_GB2312" w:hAnsi="仿宋_GB2312" w:cs="仿宋_GB2312" w:hint="eastAsia"/>
          <w:color w:val="000000"/>
          <w:spacing w:val="-20"/>
          <w:sz w:val="28"/>
        </w:rPr>
        <w:t xml:space="preserve"> </w:t>
      </w:r>
    </w:p>
    <w:p w14:paraId="3209FD31"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提款</w:t>
      </w:r>
      <w:r>
        <w:rPr>
          <w:rFonts w:ascii="仿宋_GB2312" w:eastAsia="仿宋_GB2312" w:hint="eastAsia"/>
          <w:color w:val="000000"/>
          <w:spacing w:val="-20"/>
          <w:sz w:val="28"/>
        </w:rPr>
        <w:t>期限：</w:t>
      </w:r>
      <w:r>
        <w:rPr>
          <w:rFonts w:ascii="仿宋_GB2312" w:eastAsia="仿宋_GB2312" w:hint="eastAsia"/>
          <w:color w:val="000000"/>
          <w:spacing w:val="-20"/>
          <w:sz w:val="28"/>
        </w:rPr>
        <w:t>*</w:t>
      </w:r>
      <w:r>
        <w:rPr>
          <w:rFonts w:ascii="仿宋_GB2312" w:eastAsia="仿宋_GB2312" w:hint="eastAsia"/>
          <w:color w:val="000000"/>
          <w:spacing w:val="-20"/>
          <w:sz w:val="28"/>
        </w:rPr>
        <w:t>年（自借款合同签订日起计）</w:t>
      </w:r>
    </w:p>
    <w:p w14:paraId="444314A5"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宽限期：</w:t>
      </w:r>
      <w:r>
        <w:rPr>
          <w:rFonts w:ascii="仿宋_GB2312" w:eastAsia="仿宋_GB2312" w:hint="eastAsia"/>
          <w:color w:val="000000"/>
          <w:spacing w:val="-20"/>
          <w:sz w:val="28"/>
        </w:rPr>
        <w:t>*</w:t>
      </w:r>
      <w:r>
        <w:rPr>
          <w:rFonts w:ascii="仿宋_GB2312" w:eastAsia="仿宋_GB2312" w:hint="eastAsia"/>
          <w:color w:val="000000"/>
          <w:spacing w:val="-20"/>
          <w:sz w:val="28"/>
        </w:rPr>
        <w:t>年（自首笔提款日起计）</w:t>
      </w:r>
    </w:p>
    <w:p w14:paraId="5C7BE198"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贷款期限：</w:t>
      </w:r>
      <w:r>
        <w:rPr>
          <w:rFonts w:ascii="仿宋_GB2312" w:eastAsia="仿宋_GB2312" w:hint="eastAsia"/>
          <w:color w:val="000000"/>
          <w:spacing w:val="-20"/>
          <w:sz w:val="28"/>
        </w:rPr>
        <w:t>*</w:t>
      </w:r>
      <w:r>
        <w:rPr>
          <w:rFonts w:ascii="仿宋_GB2312" w:eastAsia="仿宋_GB2312" w:hint="eastAsia"/>
          <w:color w:val="000000"/>
          <w:spacing w:val="-20"/>
          <w:sz w:val="28"/>
        </w:rPr>
        <w:t>年（自首笔提款日起计）</w:t>
      </w:r>
    </w:p>
    <w:p w14:paraId="178A7464"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Ansi="仿宋_GB2312" w:cs="仿宋_GB2312" w:hint="eastAsia"/>
          <w:spacing w:val="-20"/>
          <w:kern w:val="0"/>
          <w:sz w:val="28"/>
        </w:rPr>
        <w:t>贷款利率：不低于贷款发放日前一个工作日执行的一年期</w:t>
      </w:r>
      <w:r>
        <w:rPr>
          <w:rFonts w:ascii="仿宋_GB2312" w:eastAsia="仿宋_GB2312" w:hAnsi="仿宋_GB2312" w:cs="仿宋_GB2312" w:hint="eastAsia"/>
          <w:spacing w:val="-20"/>
          <w:kern w:val="0"/>
          <w:sz w:val="28"/>
        </w:rPr>
        <w:t>LPR+XXBP(</w:t>
      </w:r>
      <w:r>
        <w:rPr>
          <w:rFonts w:ascii="仿宋_GB2312" w:eastAsia="仿宋_GB2312" w:hAnsi="仿宋_GB2312" w:cs="仿宋_GB2312" w:hint="eastAsia"/>
          <w:spacing w:val="-20"/>
          <w:kern w:val="0"/>
          <w:sz w:val="28"/>
        </w:rPr>
        <w:t>放款时执行利率另行审批</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，银承和保函手续费按我行规定执行</w:t>
      </w:r>
    </w:p>
    <w:p w14:paraId="359FD095" w14:textId="77777777" w:rsidR="00000000" w:rsidRDefault="009D0921">
      <w:pPr>
        <w:spacing w:line="440" w:lineRule="exact"/>
        <w:ind w:firstLineChars="200" w:firstLine="480"/>
        <w:outlineLvl w:val="0"/>
        <w:rPr>
          <w:rFonts w:ascii="仿宋_GB2312" w:eastAsia="仿宋_GB2312" w:hint="eastAsia"/>
          <w:color w:val="000000"/>
          <w:spacing w:val="-20"/>
          <w:sz w:val="28"/>
        </w:rPr>
      </w:pPr>
      <w:r>
        <w:rPr>
          <w:rFonts w:ascii="仿宋_GB2312" w:eastAsia="仿宋_GB2312" w:hint="eastAsia"/>
          <w:color w:val="000000"/>
          <w:spacing w:val="-20"/>
          <w:sz w:val="28"/>
        </w:rPr>
        <w:t>利率调整方式：</w:t>
      </w:r>
      <w:r>
        <w:rPr>
          <w:rFonts w:ascii="仿宋_GB2312" w:eastAsia="仿宋_GB2312" w:hint="eastAsia"/>
          <w:color w:val="000000"/>
          <w:spacing w:val="-20"/>
          <w:kern w:val="0"/>
          <w:sz w:val="28"/>
          <w:szCs w:val="28"/>
        </w:rPr>
        <w:t>按年调整，</w:t>
      </w:r>
      <w:r>
        <w:rPr>
          <w:rFonts w:ascii="仿宋_GB2312" w:eastAsia="仿宋_GB2312"/>
          <w:color w:val="000000"/>
          <w:spacing w:val="-20"/>
          <w:kern w:val="0"/>
          <w:sz w:val="28"/>
          <w:szCs w:val="28"/>
        </w:rPr>
        <w:t>对年对月对日调整</w:t>
      </w:r>
      <w:r>
        <w:rPr>
          <w:rFonts w:ascii="仿宋_GB2312" w:eastAsia="仿宋_GB2312" w:hAnsi="仿宋_GB2312" w:cs="仿宋_GB2312" w:hint="eastAsia"/>
          <w:color w:val="000000"/>
          <w:spacing w:val="-20"/>
          <w:sz w:val="28"/>
          <w:szCs w:val="28"/>
        </w:rPr>
        <w:t>(</w:t>
      </w:r>
      <w:r>
        <w:rPr>
          <w:rFonts w:ascii="仿宋_GB2312" w:eastAsia="仿宋_GB2312" w:hAnsi="仿宋_GB2312" w:cs="仿宋_GB2312" w:hint="eastAsia"/>
          <w:color w:val="000000"/>
          <w:spacing w:val="-20"/>
          <w:sz w:val="28"/>
          <w:szCs w:val="28"/>
        </w:rPr>
        <w:t>小月无对日的，小月最后一天为调整日</w:t>
      </w:r>
      <w:r>
        <w:rPr>
          <w:rFonts w:ascii="仿宋_GB2312" w:eastAsia="仿宋_GB2312" w:hAnsi="仿宋_GB2312" w:cs="仿宋_GB2312" w:hint="eastAsia"/>
          <w:color w:val="000000"/>
          <w:spacing w:val="-20"/>
          <w:sz w:val="28"/>
          <w:szCs w:val="28"/>
        </w:rPr>
        <w:t>)</w:t>
      </w:r>
      <w:r>
        <w:rPr>
          <w:rFonts w:ascii="仿宋_GB2312" w:eastAsia="仿宋_GB2312" w:hint="eastAsia"/>
          <w:color w:val="000000"/>
          <w:spacing w:val="-20"/>
          <w:sz w:val="28"/>
        </w:rPr>
        <w:t xml:space="preserve">            </w:t>
      </w:r>
    </w:p>
    <w:p w14:paraId="4F11BD11"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还款方式：按月付息，分期还本，自首笔提款日起第</w:t>
      </w:r>
      <w:r>
        <w:rPr>
          <w:rFonts w:ascii="仿宋_GB2312" w:eastAsia="仿宋_GB2312" w:hint="eastAsia"/>
          <w:color w:val="000000"/>
          <w:spacing w:val="-20"/>
          <w:sz w:val="28"/>
        </w:rPr>
        <w:t>*</w:t>
      </w:r>
      <w:r>
        <w:rPr>
          <w:rFonts w:ascii="仿宋_GB2312" w:eastAsia="仿宋_GB2312" w:hint="eastAsia"/>
          <w:color w:val="000000"/>
          <w:spacing w:val="-20"/>
          <w:sz w:val="28"/>
        </w:rPr>
        <w:t>个月开始第一次还本，此后每半年还本一次，分</w:t>
      </w:r>
      <w:r>
        <w:rPr>
          <w:rFonts w:ascii="仿宋_GB2312" w:eastAsia="仿宋_GB2312" w:hint="eastAsia"/>
          <w:color w:val="000000"/>
          <w:spacing w:val="-20"/>
          <w:sz w:val="28"/>
        </w:rPr>
        <w:t>*</w:t>
      </w:r>
      <w:r>
        <w:rPr>
          <w:rFonts w:ascii="仿宋_GB2312" w:eastAsia="仿宋_GB2312" w:hint="eastAsia"/>
          <w:color w:val="000000"/>
          <w:spacing w:val="-20"/>
          <w:sz w:val="28"/>
        </w:rPr>
        <w:t>期还本，具体还款计划如下：</w:t>
      </w:r>
    </w:p>
    <w:tbl>
      <w:tblPr>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37"/>
        <w:gridCol w:w="601"/>
        <w:gridCol w:w="601"/>
        <w:gridCol w:w="601"/>
        <w:gridCol w:w="601"/>
        <w:gridCol w:w="601"/>
        <w:gridCol w:w="601"/>
        <w:gridCol w:w="601"/>
        <w:gridCol w:w="601"/>
        <w:gridCol w:w="601"/>
        <w:gridCol w:w="601"/>
        <w:gridCol w:w="601"/>
        <w:gridCol w:w="601"/>
        <w:gridCol w:w="613"/>
        <w:gridCol w:w="785"/>
      </w:tblGrid>
      <w:tr w:rsidR="00000000" w14:paraId="7F66FF5E" w14:textId="77777777">
        <w:trPr>
          <w:trHeight w:val="437"/>
          <w:jc w:val="center"/>
        </w:trPr>
        <w:tc>
          <w:tcPr>
            <w:tcW w:w="1237" w:type="dxa"/>
            <w:vAlign w:val="center"/>
          </w:tcPr>
          <w:p w14:paraId="768F2651"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期数</w:t>
            </w:r>
          </w:p>
        </w:tc>
        <w:tc>
          <w:tcPr>
            <w:tcW w:w="601" w:type="dxa"/>
            <w:vAlign w:val="center"/>
          </w:tcPr>
          <w:p w14:paraId="6CBDD5E7"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1</w:t>
            </w:r>
          </w:p>
        </w:tc>
        <w:tc>
          <w:tcPr>
            <w:tcW w:w="601" w:type="dxa"/>
            <w:vAlign w:val="center"/>
          </w:tcPr>
          <w:p w14:paraId="49C3EF16"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2</w:t>
            </w:r>
          </w:p>
        </w:tc>
        <w:tc>
          <w:tcPr>
            <w:tcW w:w="601" w:type="dxa"/>
            <w:vAlign w:val="center"/>
          </w:tcPr>
          <w:p w14:paraId="7CB7F5AE"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3</w:t>
            </w:r>
          </w:p>
        </w:tc>
        <w:tc>
          <w:tcPr>
            <w:tcW w:w="601" w:type="dxa"/>
            <w:vAlign w:val="center"/>
          </w:tcPr>
          <w:p w14:paraId="38591A7C"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4</w:t>
            </w:r>
          </w:p>
        </w:tc>
        <w:tc>
          <w:tcPr>
            <w:tcW w:w="601" w:type="dxa"/>
            <w:vAlign w:val="center"/>
          </w:tcPr>
          <w:p w14:paraId="4D59CDB4"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5</w:t>
            </w:r>
          </w:p>
        </w:tc>
        <w:tc>
          <w:tcPr>
            <w:tcW w:w="601" w:type="dxa"/>
            <w:vAlign w:val="center"/>
          </w:tcPr>
          <w:p w14:paraId="0935573F"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6</w:t>
            </w:r>
          </w:p>
        </w:tc>
        <w:tc>
          <w:tcPr>
            <w:tcW w:w="601" w:type="dxa"/>
            <w:vAlign w:val="center"/>
          </w:tcPr>
          <w:p w14:paraId="5E60D218"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7</w:t>
            </w:r>
          </w:p>
        </w:tc>
        <w:tc>
          <w:tcPr>
            <w:tcW w:w="601" w:type="dxa"/>
            <w:vAlign w:val="center"/>
          </w:tcPr>
          <w:p w14:paraId="4368C420"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8</w:t>
            </w:r>
          </w:p>
        </w:tc>
        <w:tc>
          <w:tcPr>
            <w:tcW w:w="601" w:type="dxa"/>
            <w:vAlign w:val="center"/>
          </w:tcPr>
          <w:p w14:paraId="2538DE90"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9</w:t>
            </w:r>
          </w:p>
        </w:tc>
        <w:tc>
          <w:tcPr>
            <w:tcW w:w="601" w:type="dxa"/>
            <w:vAlign w:val="center"/>
          </w:tcPr>
          <w:p w14:paraId="11BEF31C"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10</w:t>
            </w:r>
          </w:p>
        </w:tc>
        <w:tc>
          <w:tcPr>
            <w:tcW w:w="601" w:type="dxa"/>
            <w:vAlign w:val="center"/>
          </w:tcPr>
          <w:p w14:paraId="658146DF"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11</w:t>
            </w:r>
          </w:p>
        </w:tc>
        <w:tc>
          <w:tcPr>
            <w:tcW w:w="601" w:type="dxa"/>
            <w:vAlign w:val="center"/>
          </w:tcPr>
          <w:p w14:paraId="2B88C0B7"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1</w:t>
            </w:r>
            <w:r>
              <w:rPr>
                <w:rFonts w:ascii="仿宋_GB2312" w:eastAsia="仿宋_GB2312" w:hAnsi="仿宋_GB2312"/>
                <w:bCs/>
                <w:color w:val="000000"/>
                <w:spacing w:val="-20"/>
                <w:sz w:val="24"/>
              </w:rPr>
              <w:t>2</w:t>
            </w:r>
          </w:p>
        </w:tc>
        <w:tc>
          <w:tcPr>
            <w:tcW w:w="613" w:type="dxa"/>
            <w:vAlign w:val="center"/>
          </w:tcPr>
          <w:p w14:paraId="3855EEF1" w14:textId="77777777" w:rsidR="00000000" w:rsidRDefault="009D0921">
            <w:pPr>
              <w:autoSpaceDN w:val="0"/>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13</w:t>
            </w:r>
          </w:p>
        </w:tc>
        <w:tc>
          <w:tcPr>
            <w:tcW w:w="785" w:type="dxa"/>
            <w:vAlign w:val="center"/>
          </w:tcPr>
          <w:p w14:paraId="53BC71CF" w14:textId="77777777" w:rsidR="00000000" w:rsidRDefault="009D0921">
            <w:pPr>
              <w:autoSpaceDN w:val="0"/>
              <w:jc w:val="center"/>
              <w:textAlignment w:val="center"/>
              <w:rPr>
                <w:rFonts w:ascii="仿宋_GB2312" w:eastAsia="仿宋_GB2312" w:hAnsi="仿宋_GB2312"/>
                <w:bCs/>
                <w:color w:val="000000"/>
                <w:spacing w:val="-20"/>
                <w:sz w:val="24"/>
              </w:rPr>
            </w:pPr>
            <w:r>
              <w:rPr>
                <w:rFonts w:ascii="Arial" w:eastAsia="仿宋_GB2312" w:hAnsi="Arial" w:cs="Arial"/>
                <w:bCs/>
                <w:color w:val="000000"/>
                <w:spacing w:val="-20"/>
                <w:sz w:val="24"/>
              </w:rPr>
              <w:t>…</w:t>
            </w:r>
          </w:p>
        </w:tc>
      </w:tr>
      <w:tr w:rsidR="00000000" w14:paraId="1D49CF05" w14:textId="77777777">
        <w:trPr>
          <w:trHeight w:val="565"/>
          <w:jc w:val="center"/>
        </w:trPr>
        <w:tc>
          <w:tcPr>
            <w:tcW w:w="1237" w:type="dxa"/>
            <w:vAlign w:val="center"/>
          </w:tcPr>
          <w:p w14:paraId="2D5FABF1" w14:textId="77777777" w:rsidR="00000000" w:rsidRDefault="009D0921">
            <w:pPr>
              <w:autoSpaceDN w:val="0"/>
              <w:spacing w:line="240" w:lineRule="exact"/>
              <w:jc w:val="center"/>
              <w:textAlignment w:val="center"/>
              <w:rPr>
                <w:rFonts w:ascii="仿宋_GB2312" w:eastAsia="仿宋_GB2312" w:hAnsi="仿宋_GB2312"/>
                <w:bCs/>
                <w:color w:val="000000"/>
                <w:spacing w:val="-20"/>
                <w:sz w:val="24"/>
              </w:rPr>
            </w:pPr>
            <w:r>
              <w:rPr>
                <w:rFonts w:ascii="仿宋_GB2312" w:eastAsia="仿宋_GB2312" w:hAnsi="仿宋_GB2312"/>
                <w:bCs/>
                <w:color w:val="000000"/>
                <w:spacing w:val="-20"/>
                <w:sz w:val="24"/>
              </w:rPr>
              <w:t>还本</w:t>
            </w:r>
          </w:p>
          <w:p w14:paraId="4A53FA84" w14:textId="77777777" w:rsidR="00000000" w:rsidRDefault="009D0921">
            <w:pPr>
              <w:autoSpaceDN w:val="0"/>
              <w:spacing w:line="240" w:lineRule="exact"/>
              <w:jc w:val="center"/>
              <w:textAlignment w:val="center"/>
              <w:rPr>
                <w:rFonts w:ascii="仿宋_GB2312" w:eastAsia="仿宋_GB2312" w:hAnsi="仿宋_GB2312"/>
                <w:bCs/>
                <w:color w:val="000000"/>
                <w:spacing w:val="-20"/>
                <w:sz w:val="24"/>
              </w:rPr>
            </w:pPr>
            <w:r>
              <w:rPr>
                <w:rFonts w:ascii="仿宋_GB2312" w:eastAsia="仿宋_GB2312" w:hAnsi="仿宋_GB2312" w:hint="eastAsia"/>
                <w:bCs/>
                <w:color w:val="000000"/>
                <w:spacing w:val="-20"/>
                <w:sz w:val="24"/>
              </w:rPr>
              <w:t>金额</w:t>
            </w:r>
            <w:r>
              <w:rPr>
                <w:rFonts w:ascii="仿宋_GB2312" w:eastAsia="仿宋_GB2312" w:hAnsi="仿宋_GB2312" w:hint="eastAsia"/>
                <w:bCs/>
                <w:color w:val="000000"/>
                <w:spacing w:val="-20"/>
                <w:sz w:val="24"/>
              </w:rPr>
              <w:t>/</w:t>
            </w:r>
            <w:r>
              <w:rPr>
                <w:rFonts w:ascii="仿宋_GB2312" w:eastAsia="仿宋_GB2312" w:hAnsi="仿宋_GB2312"/>
                <w:bCs/>
                <w:color w:val="000000"/>
                <w:spacing w:val="-20"/>
                <w:sz w:val="24"/>
              </w:rPr>
              <w:t>比例</w:t>
            </w:r>
          </w:p>
        </w:tc>
        <w:tc>
          <w:tcPr>
            <w:tcW w:w="601" w:type="dxa"/>
            <w:vAlign w:val="center"/>
          </w:tcPr>
          <w:p w14:paraId="12BE7C1D"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01" w:type="dxa"/>
            <w:vAlign w:val="center"/>
          </w:tcPr>
          <w:p w14:paraId="30AC1610"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01" w:type="dxa"/>
            <w:vAlign w:val="center"/>
          </w:tcPr>
          <w:p w14:paraId="54D74020"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01" w:type="dxa"/>
            <w:vAlign w:val="center"/>
          </w:tcPr>
          <w:p w14:paraId="60C3DD12"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01" w:type="dxa"/>
            <w:vAlign w:val="center"/>
          </w:tcPr>
          <w:p w14:paraId="5504E663"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01" w:type="dxa"/>
            <w:vAlign w:val="center"/>
          </w:tcPr>
          <w:p w14:paraId="38073E8E"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01" w:type="dxa"/>
            <w:vAlign w:val="center"/>
          </w:tcPr>
          <w:p w14:paraId="08F79838"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01" w:type="dxa"/>
            <w:vAlign w:val="center"/>
          </w:tcPr>
          <w:p w14:paraId="1D974C86"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01" w:type="dxa"/>
            <w:vAlign w:val="center"/>
          </w:tcPr>
          <w:p w14:paraId="505F82A7"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01" w:type="dxa"/>
            <w:vAlign w:val="center"/>
          </w:tcPr>
          <w:p w14:paraId="7B240F90"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01" w:type="dxa"/>
            <w:vAlign w:val="center"/>
          </w:tcPr>
          <w:p w14:paraId="317611C8"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01" w:type="dxa"/>
            <w:vAlign w:val="center"/>
          </w:tcPr>
          <w:p w14:paraId="1994F2E9"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613" w:type="dxa"/>
            <w:vAlign w:val="center"/>
          </w:tcPr>
          <w:p w14:paraId="0237928A" w14:textId="77777777" w:rsidR="00000000" w:rsidRDefault="009D0921">
            <w:pPr>
              <w:shd w:val="solid" w:color="FFFFFF" w:fill="auto"/>
              <w:autoSpaceDN w:val="0"/>
              <w:spacing w:line="240" w:lineRule="exact"/>
              <w:jc w:val="center"/>
              <w:textAlignment w:val="center"/>
              <w:rPr>
                <w:rFonts w:ascii="仿宋_GB2312" w:eastAsia="仿宋_GB2312" w:hAnsi="仿宋_GB2312"/>
                <w:bCs/>
                <w:color w:val="000000"/>
                <w:spacing w:val="-20"/>
                <w:sz w:val="24"/>
                <w:shd w:val="clear" w:color="auto" w:fill="FFFFFF"/>
              </w:rPr>
            </w:pPr>
          </w:p>
        </w:tc>
        <w:tc>
          <w:tcPr>
            <w:tcW w:w="785" w:type="dxa"/>
            <w:vAlign w:val="center"/>
          </w:tcPr>
          <w:p w14:paraId="28FD6CF6" w14:textId="77777777" w:rsidR="00000000" w:rsidRDefault="009D0921">
            <w:pPr>
              <w:autoSpaceDN w:val="0"/>
              <w:spacing w:line="240" w:lineRule="exact"/>
              <w:jc w:val="center"/>
              <w:textAlignment w:val="center"/>
              <w:rPr>
                <w:rFonts w:ascii="仿宋_GB2312" w:eastAsia="仿宋_GB2312" w:hAnsi="仿宋_GB2312"/>
                <w:bCs/>
                <w:color w:val="000000"/>
                <w:spacing w:val="-20"/>
                <w:sz w:val="24"/>
              </w:rPr>
            </w:pPr>
          </w:p>
        </w:tc>
      </w:tr>
    </w:tbl>
    <w:p w14:paraId="3397BF65"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还款来源：申请人全部合法收入等</w:t>
      </w:r>
    </w:p>
    <w:p w14:paraId="5F965198"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rPr>
        <w:t>担保方式：项目用地抵押</w:t>
      </w:r>
      <w:r>
        <w:rPr>
          <w:rFonts w:ascii="仿宋_GB2312" w:eastAsia="仿宋_GB2312" w:hint="eastAsia"/>
          <w:color w:val="000000"/>
          <w:spacing w:val="-20"/>
          <w:sz w:val="28"/>
        </w:rPr>
        <w:t>+</w:t>
      </w:r>
      <w:r>
        <w:rPr>
          <w:rFonts w:ascii="仿宋_GB2312" w:eastAsia="仿宋_GB2312" w:hint="eastAsia"/>
          <w:color w:val="000000"/>
          <w:spacing w:val="-20"/>
          <w:sz w:val="28"/>
        </w:rPr>
        <w:t>法人连带责任保证，项目用地为</w:t>
      </w:r>
      <w:r>
        <w:rPr>
          <w:rFonts w:ascii="仿宋_GB2312" w:eastAsia="仿宋_GB2312" w:hint="eastAsia"/>
          <w:color w:val="000000"/>
          <w:spacing w:val="-20"/>
          <w:sz w:val="28"/>
        </w:rPr>
        <w:t>***</w:t>
      </w:r>
      <w:r>
        <w:rPr>
          <w:rFonts w:ascii="仿宋_GB2312" w:eastAsia="仿宋_GB2312" w:hint="eastAsia"/>
          <w:color w:val="000000"/>
          <w:spacing w:val="-20"/>
          <w:sz w:val="28"/>
        </w:rPr>
        <w:t>名下</w:t>
      </w:r>
      <w:r>
        <w:rPr>
          <w:rFonts w:ascii="仿宋_GB2312" w:eastAsia="仿宋_GB2312" w:hint="eastAsia"/>
          <w:color w:val="000000"/>
          <w:spacing w:val="-20"/>
          <w:sz w:val="28"/>
        </w:rPr>
        <w:t>**</w:t>
      </w:r>
      <w:r>
        <w:rPr>
          <w:rFonts w:ascii="仿宋_GB2312" w:eastAsia="仿宋_GB2312" w:hint="eastAsia"/>
          <w:color w:val="000000"/>
          <w:spacing w:val="-20"/>
          <w:sz w:val="28"/>
        </w:rPr>
        <w:t>项目土地使用权（权证号：</w:t>
      </w:r>
      <w:r>
        <w:rPr>
          <w:rFonts w:ascii="仿宋_GB2312" w:eastAsia="仿宋_GB2312" w:hint="eastAsia"/>
          <w:color w:val="000000"/>
          <w:spacing w:val="-20"/>
          <w:sz w:val="28"/>
        </w:rPr>
        <w:t>***</w:t>
      </w:r>
      <w:r>
        <w:rPr>
          <w:rFonts w:ascii="仿宋_GB2312" w:eastAsia="仿宋_GB2312" w:hint="eastAsia"/>
          <w:color w:val="000000"/>
          <w:spacing w:val="-20"/>
          <w:sz w:val="28"/>
        </w:rPr>
        <w:t>号，面积</w:t>
      </w:r>
      <w:r>
        <w:rPr>
          <w:rFonts w:ascii="仿宋_GB2312" w:eastAsia="仿宋_GB2312" w:hint="eastAsia"/>
          <w:color w:val="000000"/>
          <w:spacing w:val="-20"/>
          <w:sz w:val="28"/>
        </w:rPr>
        <w:t>***</w:t>
      </w:r>
      <w:r>
        <w:rPr>
          <w:rFonts w:ascii="仿宋_GB2312" w:eastAsia="仿宋_GB2312" w:hint="eastAsia"/>
          <w:color w:val="000000"/>
          <w:spacing w:val="-20"/>
          <w:sz w:val="28"/>
        </w:rPr>
        <w:t>平方米），评估价值</w:t>
      </w:r>
      <w:r>
        <w:rPr>
          <w:rFonts w:ascii="仿宋_GB2312" w:eastAsia="仿宋_GB2312" w:hint="eastAsia"/>
          <w:color w:val="000000"/>
          <w:spacing w:val="-20"/>
          <w:sz w:val="28"/>
        </w:rPr>
        <w:t>***</w:t>
      </w:r>
      <w:r>
        <w:rPr>
          <w:rFonts w:ascii="仿宋_GB2312" w:eastAsia="仿宋_GB2312" w:hint="eastAsia"/>
          <w:color w:val="000000"/>
          <w:spacing w:val="-20"/>
          <w:sz w:val="28"/>
        </w:rPr>
        <w:t>万元，抵押率</w:t>
      </w:r>
      <w:r>
        <w:rPr>
          <w:rFonts w:ascii="仿宋_GB2312" w:eastAsia="仿宋_GB2312" w:hint="eastAsia"/>
          <w:color w:val="000000"/>
          <w:spacing w:val="-20"/>
          <w:sz w:val="28"/>
        </w:rPr>
        <w:t>***</w:t>
      </w:r>
      <w:r>
        <w:rPr>
          <w:rFonts w:ascii="仿宋_GB2312" w:eastAsia="仿宋_GB2312" w:hint="eastAsia"/>
          <w:color w:val="000000"/>
          <w:spacing w:val="-20"/>
          <w:sz w:val="28"/>
        </w:rPr>
        <w:t>；法人保证人为</w:t>
      </w:r>
      <w:r>
        <w:rPr>
          <w:rFonts w:ascii="仿宋_GB2312" w:eastAsia="仿宋_GB2312" w:hint="eastAsia"/>
          <w:color w:val="000000"/>
          <w:spacing w:val="-20"/>
          <w:sz w:val="28"/>
        </w:rPr>
        <w:t>***</w:t>
      </w:r>
    </w:p>
    <w:p w14:paraId="24C50E22" w14:textId="77777777" w:rsidR="00000000" w:rsidRDefault="009D0921">
      <w:pPr>
        <w:spacing w:line="440" w:lineRule="exact"/>
        <w:ind w:firstLineChars="200" w:firstLine="480"/>
        <w:jc w:val="left"/>
        <w:rPr>
          <w:rFonts w:ascii="仿宋_GB2312" w:eastAsia="仿宋_GB2312" w:hint="eastAsia"/>
          <w:color w:val="000000"/>
          <w:spacing w:val="-20"/>
          <w:sz w:val="28"/>
        </w:rPr>
      </w:pPr>
      <w:r>
        <w:rPr>
          <w:rFonts w:ascii="仿宋_GB2312" w:eastAsia="仿宋_GB2312" w:hAnsi="仿宋_GB2312" w:cs="仿宋_GB2312" w:hint="eastAsia"/>
          <w:color w:val="000000"/>
          <w:spacing w:val="-20"/>
          <w:kern w:val="0"/>
          <w:sz w:val="28"/>
          <w:szCs w:val="28"/>
        </w:rPr>
        <w:t>罚息利率：逾期贷款罚息利率为合同载明利率水平加收</w:t>
      </w:r>
      <w:r>
        <w:rPr>
          <w:rFonts w:ascii="仿宋_GB2312" w:eastAsia="仿宋_GB2312" w:hAnsi="仿宋_GB2312" w:cs="仿宋_GB2312" w:hint="eastAsia"/>
          <w:color w:val="000000"/>
          <w:spacing w:val="-20"/>
          <w:kern w:val="0"/>
          <w:sz w:val="28"/>
          <w:szCs w:val="28"/>
        </w:rPr>
        <w:t>50%</w:t>
      </w:r>
      <w:r>
        <w:rPr>
          <w:rFonts w:ascii="仿宋_GB2312" w:eastAsia="仿宋_GB2312" w:hAnsi="仿宋_GB2312" w:cs="仿宋_GB2312" w:hint="eastAsia"/>
          <w:color w:val="000000"/>
          <w:spacing w:val="-20"/>
          <w:kern w:val="0"/>
          <w:sz w:val="28"/>
          <w:szCs w:val="28"/>
        </w:rPr>
        <w:t>，挪用加收</w:t>
      </w:r>
      <w:r>
        <w:rPr>
          <w:rFonts w:ascii="仿宋_GB2312" w:eastAsia="仿宋_GB2312" w:hAnsi="仿宋_GB2312" w:cs="仿宋_GB2312" w:hint="eastAsia"/>
          <w:color w:val="000000"/>
          <w:spacing w:val="-20"/>
          <w:kern w:val="0"/>
          <w:sz w:val="28"/>
          <w:szCs w:val="28"/>
        </w:rPr>
        <w:t>100%</w:t>
      </w:r>
      <w:r>
        <w:rPr>
          <w:rFonts w:ascii="仿宋_GB2312" w:eastAsia="仿宋_GB2312" w:hAnsi="仿宋_GB2312" w:cs="仿宋_GB2312" w:hint="eastAsia"/>
          <w:color w:val="000000"/>
          <w:spacing w:val="-20"/>
          <w:kern w:val="0"/>
          <w:sz w:val="28"/>
          <w:szCs w:val="28"/>
        </w:rPr>
        <w:t>；对不能按时支付的利息，按罚息利率计收复利</w:t>
      </w:r>
    </w:p>
    <w:p w14:paraId="36BC06FE" w14:textId="77777777" w:rsidR="00000000" w:rsidRDefault="009D0921">
      <w:pPr>
        <w:spacing w:line="440" w:lineRule="exact"/>
        <w:ind w:firstLineChars="200" w:firstLine="480"/>
        <w:rPr>
          <w:rFonts w:ascii="仿宋_GB2312" w:eastAsia="仿宋_GB2312" w:hint="eastAsia"/>
          <w:spacing w:val="-20"/>
          <w:sz w:val="28"/>
          <w:szCs w:val="28"/>
        </w:rPr>
      </w:pPr>
      <w:r>
        <w:rPr>
          <w:rFonts w:ascii="仿宋_GB2312" w:eastAsia="仿宋_GB2312" w:hint="eastAsia"/>
          <w:spacing w:val="-20"/>
          <w:sz w:val="28"/>
          <w:szCs w:val="28"/>
        </w:rPr>
        <w:t>申请人在我行所有授信业务纳入我行内部</w:t>
      </w:r>
      <w:r>
        <w:rPr>
          <w:rFonts w:ascii="仿宋_GB2312" w:eastAsia="仿宋_GB2312" w:hint="eastAsia"/>
          <w:spacing w:val="-20"/>
          <w:sz w:val="28"/>
          <w:szCs w:val="28"/>
        </w:rPr>
        <w:t>/</w:t>
      </w:r>
      <w:r>
        <w:rPr>
          <w:rFonts w:ascii="仿宋_GB2312" w:eastAsia="仿宋_GB2312" w:hint="eastAsia"/>
          <w:spacing w:val="-20"/>
          <w:sz w:val="28"/>
          <w:szCs w:val="28"/>
        </w:rPr>
        <w:t>公开单一法人客户统一授信管理，并纳入</w:t>
      </w:r>
      <w:r>
        <w:rPr>
          <w:rFonts w:ascii="仿宋_GB2312" w:eastAsia="仿宋_GB2312" w:hint="eastAsia"/>
          <w:spacing w:val="-20"/>
          <w:sz w:val="28"/>
          <w:szCs w:val="28"/>
        </w:rPr>
        <w:t>***</w:t>
      </w:r>
      <w:r>
        <w:rPr>
          <w:rFonts w:ascii="仿宋_GB2312" w:eastAsia="仿宋_GB2312" w:hint="eastAsia"/>
          <w:spacing w:val="-20"/>
          <w:sz w:val="28"/>
          <w:szCs w:val="28"/>
        </w:rPr>
        <w:t>集团有限公司及其关联企业在我行</w:t>
      </w:r>
      <w:r>
        <w:rPr>
          <w:rFonts w:ascii="仿宋_GB2312" w:eastAsia="仿宋_GB2312" w:hint="eastAsia"/>
          <w:spacing w:val="-20"/>
          <w:sz w:val="28"/>
          <w:szCs w:val="28"/>
        </w:rPr>
        <w:t>**</w:t>
      </w:r>
      <w:r>
        <w:rPr>
          <w:rFonts w:ascii="仿宋_GB2312" w:eastAsia="仿宋_GB2312" w:hint="eastAsia"/>
          <w:spacing w:val="-20"/>
          <w:sz w:val="28"/>
          <w:szCs w:val="28"/>
        </w:rPr>
        <w:t>亿元内部</w:t>
      </w:r>
      <w:r>
        <w:rPr>
          <w:rFonts w:ascii="仿宋_GB2312" w:eastAsia="仿宋_GB2312" w:hint="eastAsia"/>
          <w:spacing w:val="-20"/>
          <w:sz w:val="28"/>
          <w:szCs w:val="28"/>
        </w:rPr>
        <w:t>/</w:t>
      </w:r>
      <w:r>
        <w:rPr>
          <w:rFonts w:ascii="仿宋_GB2312" w:eastAsia="仿宋_GB2312" w:hint="eastAsia"/>
          <w:spacing w:val="-20"/>
          <w:sz w:val="28"/>
          <w:szCs w:val="28"/>
        </w:rPr>
        <w:t>公</w:t>
      </w:r>
      <w:r>
        <w:rPr>
          <w:rFonts w:ascii="仿宋_GB2312" w:eastAsia="仿宋_GB2312" w:hint="eastAsia"/>
          <w:spacing w:val="-20"/>
          <w:sz w:val="28"/>
          <w:szCs w:val="28"/>
        </w:rPr>
        <w:t>开集团客户统一授信管理。</w:t>
      </w:r>
    </w:p>
    <w:p w14:paraId="6665138A" w14:textId="77777777" w:rsidR="00000000" w:rsidRDefault="009D0921">
      <w:pPr>
        <w:spacing w:line="440" w:lineRule="exact"/>
        <w:ind w:firstLineChars="200" w:firstLine="482"/>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放款条件：</w:t>
      </w:r>
    </w:p>
    <w:p w14:paraId="4EAB8A18" w14:textId="77777777" w:rsidR="00000000" w:rsidRDefault="009D0921">
      <w:pPr>
        <w:snapToGrid w:val="0"/>
        <w:spacing w:line="480" w:lineRule="exact"/>
        <w:ind w:firstLineChars="163" w:firstLine="398"/>
        <w:jc w:val="left"/>
        <w:rPr>
          <w:rFonts w:ascii="仿宋_GB2312" w:eastAsia="仿宋_GB2312" w:hint="eastAsia"/>
          <w:color w:val="000000"/>
          <w:spacing w:val="-18"/>
          <w:kern w:val="0"/>
          <w:sz w:val="28"/>
        </w:rPr>
      </w:pPr>
      <w:r>
        <w:rPr>
          <w:rFonts w:ascii="仿宋_GB2312" w:eastAsia="仿宋_GB2312" w:hint="eastAsia"/>
          <w:color w:val="000000"/>
          <w:spacing w:val="-18"/>
          <w:kern w:val="0"/>
          <w:sz w:val="28"/>
        </w:rPr>
        <w:t>1.</w:t>
      </w:r>
      <w:r>
        <w:rPr>
          <w:rFonts w:ascii="仿宋_GB2312" w:eastAsia="仿宋_GB2312" w:hint="eastAsia"/>
          <w:color w:val="000000"/>
          <w:spacing w:val="-18"/>
          <w:kern w:val="0"/>
          <w:sz w:val="28"/>
        </w:rPr>
        <w:t>项目资本金</w:t>
      </w:r>
      <w:r>
        <w:rPr>
          <w:rFonts w:ascii="仿宋_GB2312" w:eastAsia="仿宋_GB2312" w:hint="eastAsia"/>
          <w:color w:val="000000"/>
          <w:spacing w:val="-18"/>
          <w:kern w:val="0"/>
          <w:sz w:val="28"/>
        </w:rPr>
        <w:t>xx</w:t>
      </w:r>
      <w:r>
        <w:rPr>
          <w:rFonts w:ascii="仿宋_GB2312" w:eastAsia="仿宋_GB2312" w:hint="eastAsia"/>
          <w:color w:val="000000"/>
          <w:spacing w:val="-18"/>
          <w:kern w:val="0"/>
          <w:sz w:val="28"/>
        </w:rPr>
        <w:t>万元（占项目总投</w:t>
      </w:r>
      <w:r>
        <w:rPr>
          <w:rFonts w:ascii="仿宋_GB2312" w:eastAsia="仿宋_GB2312" w:hint="eastAsia"/>
          <w:color w:val="000000"/>
          <w:spacing w:val="-18"/>
          <w:kern w:val="0"/>
          <w:sz w:val="28"/>
        </w:rPr>
        <w:t>xx%</w:t>
      </w:r>
      <w:r>
        <w:rPr>
          <w:rFonts w:ascii="仿宋_GB2312" w:eastAsia="仿宋_GB2312" w:hint="eastAsia"/>
          <w:color w:val="000000"/>
          <w:spacing w:val="-18"/>
          <w:kern w:val="0"/>
          <w:sz w:val="28"/>
        </w:rPr>
        <w:t>）一次性</w:t>
      </w:r>
      <w:r>
        <w:rPr>
          <w:rFonts w:ascii="仿宋_GB2312" w:eastAsia="仿宋_GB2312" w:hint="eastAsia"/>
          <w:color w:val="000000"/>
          <w:spacing w:val="-18"/>
          <w:kern w:val="0"/>
          <w:sz w:val="28"/>
        </w:rPr>
        <w:t>/</w:t>
      </w:r>
      <w:r>
        <w:rPr>
          <w:rFonts w:ascii="仿宋_GB2312" w:eastAsia="仿宋_GB2312" w:hint="eastAsia"/>
          <w:color w:val="000000"/>
          <w:spacing w:val="-18"/>
          <w:kern w:val="0"/>
          <w:sz w:val="28"/>
        </w:rPr>
        <w:t>同比例足额到位，资本金全部先于我行贷款投入使用的前提下，经办行可按项目建设进度发放贷款</w:t>
      </w:r>
    </w:p>
    <w:p w14:paraId="25DDA951" w14:textId="77777777" w:rsidR="00000000" w:rsidRDefault="009D0921">
      <w:pPr>
        <w:snapToGrid w:val="0"/>
        <w:spacing w:line="480" w:lineRule="exact"/>
        <w:ind w:left="400"/>
        <w:jc w:val="left"/>
        <w:rPr>
          <w:rFonts w:ascii="仿宋_GB2312" w:eastAsia="仿宋_GB2312" w:hint="eastAsia"/>
          <w:color w:val="000000"/>
          <w:spacing w:val="-20"/>
          <w:sz w:val="28"/>
        </w:rPr>
      </w:pPr>
      <w:r>
        <w:rPr>
          <w:rFonts w:ascii="仿宋_GB2312" w:eastAsia="仿宋_GB2312" w:hint="eastAsia"/>
          <w:color w:val="000000"/>
          <w:spacing w:val="-20"/>
          <w:sz w:val="28"/>
        </w:rPr>
        <w:t>2.</w:t>
      </w:r>
      <w:r>
        <w:rPr>
          <w:rFonts w:ascii="仿宋_GB2312" w:eastAsia="仿宋_GB2312" w:hint="eastAsia"/>
          <w:color w:val="000000"/>
          <w:spacing w:val="-20"/>
          <w:sz w:val="28"/>
        </w:rPr>
        <w:t>项目取得立项、环评、四证齐全等合规性文件；</w:t>
      </w:r>
    </w:p>
    <w:p w14:paraId="43B53FCC" w14:textId="77777777" w:rsidR="00000000" w:rsidRDefault="009D0921">
      <w:pPr>
        <w:snapToGrid w:val="0"/>
        <w:spacing w:line="480" w:lineRule="exact"/>
        <w:ind w:left="400"/>
        <w:jc w:val="left"/>
        <w:rPr>
          <w:rFonts w:ascii="仿宋_GB2312" w:eastAsia="仿宋_GB2312" w:hint="eastAsia"/>
          <w:color w:val="000000"/>
          <w:spacing w:val="-20"/>
          <w:sz w:val="28"/>
        </w:rPr>
      </w:pPr>
      <w:r>
        <w:rPr>
          <w:rFonts w:ascii="仿宋_GB2312" w:eastAsia="仿宋_GB2312" w:hint="eastAsia"/>
          <w:color w:val="000000"/>
          <w:spacing w:val="-20"/>
          <w:sz w:val="28"/>
        </w:rPr>
        <w:t>3.</w:t>
      </w:r>
      <w:r>
        <w:rPr>
          <w:rFonts w:ascii="仿宋_GB2312" w:eastAsia="仿宋_GB2312" w:hint="eastAsia"/>
          <w:color w:val="000000"/>
          <w:spacing w:val="-20"/>
          <w:sz w:val="28"/>
        </w:rPr>
        <w:t>办妥项目用地抵押和法人连带责任担保手续。</w:t>
      </w:r>
    </w:p>
    <w:p w14:paraId="1B5D57DE" w14:textId="77777777" w:rsidR="00000000" w:rsidRDefault="009D0921">
      <w:pPr>
        <w:spacing w:line="440" w:lineRule="exact"/>
        <w:ind w:firstLineChars="200" w:firstLine="482"/>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合同约定事项：</w:t>
      </w:r>
    </w:p>
    <w:p w14:paraId="6700A28F" w14:textId="77777777" w:rsidR="00000000" w:rsidRDefault="009D0921">
      <w:pPr>
        <w:spacing w:line="44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1</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申请人在我行开立贷款资金结算专户，用于项目的工程款结算和费用支付，并按照我行相关管理办法要求落实受托支付。</w:t>
      </w:r>
    </w:p>
    <w:p w14:paraId="1E6929A8" w14:textId="77777777" w:rsidR="00000000" w:rsidRDefault="009D0921">
      <w:pPr>
        <w:spacing w:line="44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2</w:t>
      </w:r>
      <w:r>
        <w:rPr>
          <w:rFonts w:ascii="仿宋_GB2312" w:eastAsia="仿宋_GB2312" w:hint="eastAsia"/>
          <w:color w:val="000000"/>
          <w:spacing w:val="-20"/>
          <w:sz w:val="28"/>
          <w:szCs w:val="28"/>
        </w:rPr>
        <w:t>）申请人在我行开立结算账户，用于收取本项目的经营收入，并授权我行直接从账户内扣划资金用于还本付息；账户余额低</w:t>
      </w:r>
      <w:r>
        <w:rPr>
          <w:rFonts w:ascii="仿宋_GB2312" w:eastAsia="仿宋_GB2312" w:hint="eastAsia"/>
          <w:color w:val="000000"/>
          <w:spacing w:val="-20"/>
          <w:sz w:val="28"/>
          <w:szCs w:val="28"/>
        </w:rPr>
        <w:t>于当期还本付息金额，申请人不得使用账户资金，账户余额超过当期还本付息金额，超额部分申请人可自行使用。</w:t>
      </w:r>
    </w:p>
    <w:p w14:paraId="436FE67A" w14:textId="77777777" w:rsidR="00000000" w:rsidRDefault="009D0921">
      <w:pPr>
        <w:spacing w:line="44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3</w:t>
      </w:r>
      <w:r>
        <w:rPr>
          <w:rFonts w:ascii="仿宋_GB2312" w:eastAsia="仿宋_GB2312" w:hint="eastAsia"/>
          <w:color w:val="000000"/>
          <w:spacing w:val="-20"/>
          <w:sz w:val="28"/>
          <w:szCs w:val="28"/>
        </w:rPr>
        <w:t>）</w:t>
      </w:r>
      <w:r>
        <w:rPr>
          <w:rFonts w:ascii="仿宋_GB2312" w:eastAsia="仿宋_GB2312" w:hint="eastAsia"/>
          <w:color w:val="000000"/>
          <w:spacing w:val="-20"/>
          <w:sz w:val="28"/>
        </w:rPr>
        <w:t>若项目实际投资超过原定投资金额，缺口部分应由申请人自筹资金解决。</w:t>
      </w:r>
    </w:p>
    <w:p w14:paraId="36E9A4FF" w14:textId="77777777" w:rsidR="00000000" w:rsidRDefault="009D0921">
      <w:pPr>
        <w:spacing w:line="44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4</w:t>
      </w:r>
      <w:r>
        <w:rPr>
          <w:rFonts w:ascii="仿宋_GB2312" w:eastAsia="仿宋_GB2312" w:hint="eastAsia"/>
          <w:color w:val="000000"/>
          <w:spacing w:val="-20"/>
          <w:sz w:val="28"/>
          <w:szCs w:val="28"/>
        </w:rPr>
        <w:t>）在我行贷款本息未结清前，</w:t>
      </w:r>
      <w:r>
        <w:rPr>
          <w:rFonts w:ascii="仿宋_GB2312" w:eastAsia="仿宋_GB2312" w:hint="eastAsia"/>
          <w:color w:val="000000"/>
          <w:spacing w:val="-20"/>
          <w:sz w:val="28"/>
        </w:rPr>
        <w:t>申请人及股东</w:t>
      </w:r>
      <w:r>
        <w:rPr>
          <w:rFonts w:ascii="仿宋_GB2312" w:eastAsia="仿宋_GB2312" w:hint="eastAsia"/>
          <w:color w:val="000000"/>
          <w:spacing w:val="-20"/>
          <w:sz w:val="28"/>
          <w:szCs w:val="28"/>
        </w:rPr>
        <w:t>不得以任何形式抽回项目已投入资金；贷款存续期内，在未结清当年度我行贷款本息前，不得进行项目利润分配。</w:t>
      </w:r>
    </w:p>
    <w:p w14:paraId="3C6B99D6" w14:textId="77777777" w:rsidR="00000000" w:rsidRDefault="009D0921">
      <w:pPr>
        <w:snapToGrid w:val="0"/>
        <w:spacing w:line="440" w:lineRule="exact"/>
        <w:ind w:firstLineChars="200" w:firstLine="480"/>
        <w:jc w:val="left"/>
        <w:rPr>
          <w:rFonts w:ascii="仿宋_GB2312" w:eastAsia="仿宋_GB2312" w:hint="eastAsia"/>
          <w:color w:val="000000"/>
          <w:spacing w:val="-20"/>
          <w:sz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5</w:t>
      </w:r>
      <w:r>
        <w:rPr>
          <w:rFonts w:ascii="仿宋_GB2312" w:eastAsia="仿宋_GB2312" w:hint="eastAsia"/>
          <w:color w:val="000000"/>
          <w:spacing w:val="-20"/>
          <w:sz w:val="28"/>
          <w:szCs w:val="28"/>
        </w:rPr>
        <w:t>）</w:t>
      </w:r>
      <w:r>
        <w:rPr>
          <w:rFonts w:ascii="仿宋_GB2312" w:eastAsia="仿宋_GB2312" w:hint="eastAsia"/>
          <w:color w:val="000000"/>
          <w:spacing w:val="-20"/>
          <w:sz w:val="28"/>
        </w:rPr>
        <w:t>未经我行书面同意，申请人不得以本项目再向其他金融机构融资，申请人不得将股权质押他人，不得将项目用地抵押他人，不得将本项目机器设备抵押他人</w:t>
      </w:r>
      <w:r>
        <w:rPr>
          <w:rFonts w:ascii="仿宋_GB2312" w:eastAsia="仿宋_GB2312" w:hint="eastAsia"/>
          <w:color w:val="000000"/>
          <w:spacing w:val="-20"/>
          <w:sz w:val="28"/>
        </w:rPr>
        <w:t>(</w:t>
      </w:r>
      <w:r>
        <w:rPr>
          <w:rFonts w:ascii="仿宋_GB2312" w:eastAsia="仿宋_GB2312" w:hint="eastAsia"/>
          <w:color w:val="000000"/>
          <w:spacing w:val="-20"/>
          <w:sz w:val="28"/>
        </w:rPr>
        <w:t>如有）。</w:t>
      </w:r>
    </w:p>
    <w:p w14:paraId="06F9805C" w14:textId="77777777" w:rsidR="00000000" w:rsidRDefault="009D0921">
      <w:pPr>
        <w:spacing w:line="44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若申请人违反以上约定，或者未按合同规定还</w:t>
      </w:r>
      <w:r>
        <w:rPr>
          <w:rFonts w:ascii="仿宋_GB2312" w:eastAsia="仿宋_GB2312" w:hint="eastAsia"/>
          <w:color w:val="000000"/>
          <w:spacing w:val="-20"/>
          <w:sz w:val="28"/>
          <w:szCs w:val="28"/>
        </w:rPr>
        <w:t>本付息，我行有权宣布全部贷款提前到期，并采取措施提前收回全部贷款。</w:t>
      </w:r>
    </w:p>
    <w:p w14:paraId="2CBE0631" w14:textId="77777777" w:rsidR="00000000" w:rsidRDefault="009D0921">
      <w:pPr>
        <w:pStyle w:val="a0"/>
        <w:ind w:firstLine="401"/>
        <w:rPr>
          <w:rFonts w:hint="eastAsia"/>
          <w:b/>
          <w:bCs/>
          <w:color w:val="000000"/>
          <w:spacing w:val="-20"/>
        </w:rPr>
      </w:pPr>
    </w:p>
    <w:p w14:paraId="11004531" w14:textId="77777777" w:rsidR="00000000" w:rsidRDefault="009D0921">
      <w:pPr>
        <w:pStyle w:val="a0"/>
        <w:ind w:firstLine="401"/>
        <w:rPr>
          <w:rFonts w:hint="eastAsia"/>
          <w:b/>
          <w:bCs/>
          <w:color w:val="000000"/>
          <w:spacing w:val="-20"/>
        </w:rPr>
      </w:pPr>
      <w:r>
        <w:rPr>
          <w:rFonts w:hint="eastAsia"/>
          <w:b/>
          <w:bCs/>
          <w:color w:val="000000"/>
          <w:spacing w:val="-20"/>
        </w:rPr>
        <w:t>房地产业务：</w:t>
      </w:r>
    </w:p>
    <w:p w14:paraId="526B35E7" w14:textId="77777777" w:rsidR="00000000" w:rsidRDefault="009D0921">
      <w:pPr>
        <w:autoSpaceDE w:val="0"/>
        <w:autoSpaceDN w:val="0"/>
        <w:adjustRightInd w:val="0"/>
        <w:spacing w:line="44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贷款金额：</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亿元</w:t>
      </w:r>
    </w:p>
    <w:p w14:paraId="75FFB53B" w14:textId="77777777" w:rsidR="00000000" w:rsidRDefault="009D0921">
      <w:pPr>
        <w:autoSpaceDE w:val="0"/>
        <w:autoSpaceDN w:val="0"/>
        <w:adjustRightInd w:val="0"/>
        <w:spacing w:line="44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贷款品种：房地产开发贷</w:t>
      </w:r>
    </w:p>
    <w:p w14:paraId="6DD8A239" w14:textId="77777777" w:rsidR="00000000" w:rsidRDefault="009D0921">
      <w:pPr>
        <w:spacing w:line="440" w:lineRule="exact"/>
        <w:jc w:val="left"/>
        <w:rPr>
          <w:rFonts w:ascii="仿宋_GB2312" w:eastAsia="仿宋_GB2312" w:hAnsi="仿宋_GB2312" w:cs="仿宋_GB2312" w:hint="eastAsia"/>
          <w:spacing w:val="-20"/>
          <w:kern w:val="0"/>
          <w:sz w:val="28"/>
          <w:szCs w:val="28"/>
        </w:rPr>
      </w:pPr>
      <w:r>
        <w:rPr>
          <w:rFonts w:ascii="仿宋" w:eastAsia="仿宋" w:hAnsi="仿宋" w:cs="仿宋" w:hint="eastAsia"/>
          <w:color w:val="FF0000"/>
          <w:spacing w:val="-20"/>
          <w:kern w:val="0"/>
          <w:sz w:val="28"/>
        </w:rPr>
        <w:t xml:space="preserve">     </w:t>
      </w:r>
      <w:r>
        <w:rPr>
          <w:rFonts w:ascii="仿宋_GB2312" w:eastAsia="仿宋_GB2312" w:hAnsi="仿宋_GB2312" w:cs="仿宋_GB2312" w:hint="eastAsia"/>
          <w:spacing w:val="-20"/>
          <w:kern w:val="0"/>
          <w:sz w:val="28"/>
        </w:rPr>
        <w:t>贷款用途：</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项目开发建设</w:t>
      </w:r>
    </w:p>
    <w:p w14:paraId="2AD46669" w14:textId="77777777" w:rsidR="00000000" w:rsidRDefault="009D0921">
      <w:pPr>
        <w:spacing w:line="440" w:lineRule="exact"/>
        <w:jc w:val="left"/>
        <w:rPr>
          <w:rFonts w:ascii="仿宋_GB2312" w:eastAsia="仿宋_GB2312" w:hAnsi="仿宋_GB2312" w:cs="仿宋_GB2312" w:hint="eastAsia"/>
          <w:spacing w:val="-20"/>
          <w:kern w:val="0"/>
          <w:sz w:val="28"/>
        </w:rPr>
      </w:pPr>
      <w:r>
        <w:rPr>
          <w:rFonts w:ascii="仿宋_GB2312" w:eastAsia="仿宋_GB2312" w:hAnsi="仿宋_GB2312" w:cs="仿宋_GB2312" w:hint="eastAsia"/>
          <w:spacing w:val="-20"/>
          <w:kern w:val="0"/>
          <w:sz w:val="28"/>
        </w:rPr>
        <w:t xml:space="preserve">     </w:t>
      </w:r>
      <w:r>
        <w:rPr>
          <w:rFonts w:ascii="仿宋_GB2312" w:eastAsia="仿宋_GB2312" w:hAnsi="仿宋_GB2312" w:cs="仿宋_GB2312" w:hint="eastAsia"/>
          <w:spacing w:val="-20"/>
          <w:kern w:val="0"/>
          <w:sz w:val="28"/>
        </w:rPr>
        <w:t>提款期限：</w:t>
      </w:r>
      <w:r>
        <w:rPr>
          <w:rFonts w:ascii="仿宋_GB2312" w:eastAsia="仿宋_GB2312" w:hAnsi="仿宋_GB2312" w:cs="仿宋_GB2312" w:hint="eastAsia"/>
          <w:spacing w:val="-20"/>
          <w:kern w:val="0"/>
          <w:sz w:val="28"/>
        </w:rPr>
        <w:t>12</w:t>
      </w:r>
      <w:r>
        <w:rPr>
          <w:rFonts w:ascii="仿宋_GB2312" w:eastAsia="仿宋_GB2312" w:hAnsi="仿宋_GB2312" w:cs="仿宋_GB2312" w:hint="eastAsia"/>
          <w:spacing w:val="-20"/>
          <w:kern w:val="0"/>
          <w:sz w:val="28"/>
        </w:rPr>
        <w:t>个月</w:t>
      </w:r>
      <w:r>
        <w:rPr>
          <w:rFonts w:ascii="仿宋_GB2312" w:eastAsia="仿宋_GB2312" w:hAnsi="仿宋_GB2312" w:cs="仿宋_GB2312" w:hint="eastAsia"/>
          <w:spacing w:val="-20"/>
          <w:kern w:val="0"/>
          <w:sz w:val="28"/>
          <w:szCs w:val="28"/>
        </w:rPr>
        <w:t>（自借款合同签订日起计）</w:t>
      </w:r>
    </w:p>
    <w:p w14:paraId="31698DCE" w14:textId="77777777" w:rsidR="00000000" w:rsidRDefault="009D0921">
      <w:pPr>
        <w:spacing w:line="440" w:lineRule="exact"/>
        <w:jc w:val="left"/>
        <w:rPr>
          <w:rFonts w:ascii="仿宋_GB2312" w:eastAsia="仿宋_GB2312" w:hAnsi="仿宋_GB2312" w:cs="仿宋_GB2312" w:hint="eastAsia"/>
          <w:spacing w:val="-20"/>
          <w:kern w:val="0"/>
          <w:sz w:val="28"/>
        </w:rPr>
      </w:pPr>
      <w:r>
        <w:rPr>
          <w:rFonts w:ascii="仿宋_GB2312" w:eastAsia="仿宋_GB2312" w:hAnsi="仿宋_GB2312" w:cs="仿宋_GB2312" w:hint="eastAsia"/>
          <w:spacing w:val="-20"/>
          <w:kern w:val="0"/>
          <w:sz w:val="28"/>
        </w:rPr>
        <w:t xml:space="preserve">     </w:t>
      </w:r>
      <w:r>
        <w:rPr>
          <w:rFonts w:ascii="仿宋_GB2312" w:eastAsia="仿宋_GB2312" w:hAnsi="仿宋_GB2312" w:cs="仿宋_GB2312" w:hint="eastAsia"/>
          <w:spacing w:val="-20"/>
          <w:kern w:val="0"/>
          <w:sz w:val="28"/>
        </w:rPr>
        <w:t>贷款期限：</w:t>
      </w:r>
      <w:r>
        <w:rPr>
          <w:rFonts w:ascii="仿宋_GB2312" w:eastAsia="仿宋_GB2312" w:hAnsi="仿宋_GB2312" w:cs="仿宋_GB2312" w:hint="eastAsia"/>
          <w:spacing w:val="-20"/>
          <w:kern w:val="0"/>
          <w:sz w:val="28"/>
        </w:rPr>
        <w:t>3</w:t>
      </w:r>
      <w:r>
        <w:rPr>
          <w:rFonts w:ascii="仿宋_GB2312" w:eastAsia="仿宋_GB2312" w:hAnsi="仿宋_GB2312" w:cs="仿宋_GB2312" w:hint="eastAsia"/>
          <w:spacing w:val="-20"/>
          <w:kern w:val="0"/>
          <w:sz w:val="28"/>
        </w:rPr>
        <w:t>年（</w:t>
      </w:r>
      <w:r>
        <w:rPr>
          <w:rFonts w:ascii="仿宋_GB2312" w:eastAsia="仿宋_GB2312" w:hAnsi="仿宋_GB2312" w:cs="仿宋_GB2312" w:hint="eastAsia"/>
          <w:spacing w:val="-20"/>
          <w:kern w:val="0"/>
          <w:sz w:val="28"/>
          <w:szCs w:val="28"/>
        </w:rPr>
        <w:t>自首笔提款日起计</w:t>
      </w:r>
      <w:r>
        <w:rPr>
          <w:rFonts w:ascii="仿宋_GB2312" w:eastAsia="仿宋_GB2312" w:hAnsi="仿宋_GB2312" w:cs="仿宋_GB2312" w:hint="eastAsia"/>
          <w:spacing w:val="-20"/>
          <w:kern w:val="0"/>
          <w:sz w:val="28"/>
        </w:rPr>
        <w:t>）</w:t>
      </w:r>
    </w:p>
    <w:p w14:paraId="3971F280" w14:textId="77777777" w:rsidR="00000000" w:rsidRDefault="009D0921">
      <w:pPr>
        <w:spacing w:line="440" w:lineRule="exact"/>
        <w:jc w:val="left"/>
        <w:rPr>
          <w:rFonts w:ascii="仿宋" w:eastAsia="仿宋" w:hAnsi="仿宋" w:cs="仿宋" w:hint="eastAsia"/>
          <w:spacing w:val="-20"/>
          <w:kern w:val="0"/>
          <w:sz w:val="28"/>
        </w:rPr>
      </w:pPr>
      <w:r>
        <w:rPr>
          <w:rFonts w:ascii="仿宋_GB2312" w:eastAsia="仿宋_GB2312" w:hAnsi="仿宋_GB2312" w:cs="仿宋_GB2312" w:hint="eastAsia"/>
          <w:spacing w:val="-20"/>
          <w:kern w:val="0"/>
          <w:sz w:val="28"/>
        </w:rPr>
        <w:t xml:space="preserve">     </w:t>
      </w:r>
      <w:r>
        <w:rPr>
          <w:rFonts w:ascii="仿宋_GB2312" w:eastAsia="仿宋_GB2312" w:hAnsi="仿宋_GB2312" w:cs="仿宋_GB2312" w:hint="eastAsia"/>
          <w:spacing w:val="-20"/>
          <w:kern w:val="0"/>
          <w:sz w:val="28"/>
        </w:rPr>
        <w:t>贷款利率：不低于贷款发放日前一个工作日执行的一年期</w:t>
      </w:r>
      <w:r>
        <w:rPr>
          <w:rFonts w:ascii="仿宋_GB2312" w:eastAsia="仿宋_GB2312" w:hAnsi="仿宋_GB2312" w:cs="仿宋_GB2312" w:hint="eastAsia"/>
          <w:spacing w:val="-20"/>
          <w:kern w:val="0"/>
          <w:sz w:val="28"/>
        </w:rPr>
        <w:t>LPR+XXBP(</w:t>
      </w:r>
      <w:r>
        <w:rPr>
          <w:rFonts w:ascii="仿宋_GB2312" w:eastAsia="仿宋_GB2312" w:hAnsi="仿宋_GB2312" w:cs="仿宋_GB2312" w:hint="eastAsia"/>
          <w:spacing w:val="-20"/>
          <w:kern w:val="0"/>
          <w:sz w:val="28"/>
        </w:rPr>
        <w:t>放款时执行利率另行审批</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，银承和保函手续费按我行规定执行</w:t>
      </w:r>
    </w:p>
    <w:p w14:paraId="6370EA18" w14:textId="77777777" w:rsidR="00000000" w:rsidRDefault="009D0921">
      <w:pPr>
        <w:spacing w:line="440" w:lineRule="exact"/>
        <w:jc w:val="left"/>
        <w:rPr>
          <w:rFonts w:ascii="仿宋_GB2312" w:eastAsia="仿宋_GB2312" w:hAnsi="仿宋_GB2312" w:cs="仿宋_GB2312" w:hint="eastAsia"/>
          <w:spacing w:val="-20"/>
          <w:kern w:val="0"/>
          <w:sz w:val="28"/>
        </w:rPr>
      </w:pPr>
      <w:r>
        <w:rPr>
          <w:rFonts w:ascii="仿宋" w:eastAsia="仿宋" w:hAnsi="仿宋" w:cs="仿宋" w:hint="eastAsia"/>
          <w:spacing w:val="-20"/>
          <w:kern w:val="0"/>
          <w:sz w:val="28"/>
        </w:rPr>
        <w:t xml:space="preserve">  </w:t>
      </w:r>
      <w:r>
        <w:rPr>
          <w:rFonts w:ascii="仿宋_GB2312" w:eastAsia="仿宋_GB2312" w:hAnsi="仿宋_GB2312" w:cs="仿宋_GB2312" w:hint="eastAsia"/>
          <w:spacing w:val="-20"/>
          <w:kern w:val="0"/>
          <w:sz w:val="28"/>
        </w:rPr>
        <w:t xml:space="preserve">   </w:t>
      </w:r>
      <w:r>
        <w:rPr>
          <w:rFonts w:ascii="仿宋_GB2312" w:eastAsia="仿宋_GB2312" w:hAnsi="仿宋_GB2312" w:cs="仿宋_GB2312" w:hint="eastAsia"/>
          <w:spacing w:val="-20"/>
          <w:kern w:val="0"/>
          <w:sz w:val="28"/>
        </w:rPr>
        <w:t>利率调整方式：</w:t>
      </w:r>
      <w:r>
        <w:rPr>
          <w:rFonts w:ascii="仿宋_GB2312" w:eastAsia="仿宋_GB2312" w:hAnsi="仿宋_GB2312" w:cs="仿宋_GB2312" w:hint="eastAsia"/>
          <w:spacing w:val="-20"/>
          <w:kern w:val="0"/>
          <w:sz w:val="28"/>
        </w:rPr>
        <w:t>按年调整（对年对月对日调整</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如遇小月无对日的，小月最后一日为利率调整日</w:t>
      </w:r>
      <w:r>
        <w:rPr>
          <w:rFonts w:ascii="仿宋_GB2312" w:eastAsia="仿宋_GB2312" w:hAnsi="仿宋_GB2312" w:cs="仿宋_GB2312" w:hint="eastAsia"/>
          <w:spacing w:val="-20"/>
          <w:kern w:val="0"/>
          <w:sz w:val="28"/>
        </w:rPr>
        <w:t>）</w:t>
      </w:r>
    </w:p>
    <w:p w14:paraId="7DD19380" w14:textId="77777777" w:rsidR="00000000" w:rsidRDefault="009D0921">
      <w:pPr>
        <w:pStyle w:val="2"/>
        <w:adjustRightInd w:val="0"/>
        <w:snapToGrid w:val="0"/>
        <w:ind w:left="0" w:firstLine="0"/>
        <w:rPr>
          <w:rFonts w:hAnsi="仿宋_GB2312" w:cs="仿宋_GB2312" w:hint="eastAsia"/>
          <w:spacing w:val="-20"/>
          <w:kern w:val="0"/>
          <w:sz w:val="28"/>
        </w:rPr>
      </w:pPr>
      <w:r>
        <w:rPr>
          <w:rFonts w:hAnsi="仿宋_GB2312" w:cs="仿宋_GB2312" w:hint="eastAsia"/>
          <w:spacing w:val="-20"/>
          <w:kern w:val="0"/>
          <w:sz w:val="28"/>
        </w:rPr>
        <w:t xml:space="preserve">     </w:t>
      </w:r>
      <w:r>
        <w:rPr>
          <w:rFonts w:hAnsi="仿宋_GB2312" w:cs="仿宋_GB2312" w:hint="eastAsia"/>
          <w:spacing w:val="-20"/>
          <w:kern w:val="0"/>
          <w:sz w:val="28"/>
        </w:rPr>
        <w:t>罚</w:t>
      </w:r>
      <w:r>
        <w:rPr>
          <w:rFonts w:hAnsi="仿宋_GB2312" w:cs="仿宋_GB2312" w:hint="eastAsia"/>
          <w:spacing w:val="-20"/>
          <w:kern w:val="0"/>
          <w:sz w:val="28"/>
        </w:rPr>
        <w:t>息利率：逾期贷款罚息利率在合同载明利率水平上加收</w:t>
      </w:r>
      <w:r>
        <w:rPr>
          <w:rFonts w:hAnsi="仿宋_GB2312" w:cs="仿宋_GB2312" w:hint="eastAsia"/>
          <w:spacing w:val="-20"/>
          <w:kern w:val="0"/>
          <w:sz w:val="28"/>
        </w:rPr>
        <w:t>50%</w:t>
      </w:r>
      <w:r>
        <w:rPr>
          <w:rFonts w:hAnsi="仿宋_GB2312" w:cs="仿宋_GB2312" w:hint="eastAsia"/>
          <w:spacing w:val="-20"/>
          <w:kern w:val="0"/>
          <w:sz w:val="28"/>
        </w:rPr>
        <w:t>，挪用贷款罚息利率在合同载明利率水平上加收</w:t>
      </w:r>
      <w:r>
        <w:rPr>
          <w:rFonts w:hAnsi="仿宋_GB2312" w:cs="仿宋_GB2312" w:hint="eastAsia"/>
          <w:spacing w:val="-20"/>
          <w:kern w:val="0"/>
          <w:sz w:val="28"/>
        </w:rPr>
        <w:t>100%</w:t>
      </w:r>
      <w:r>
        <w:rPr>
          <w:rFonts w:hAnsi="仿宋_GB2312" w:cs="仿宋_GB2312" w:hint="eastAsia"/>
          <w:spacing w:val="-20"/>
          <w:kern w:val="0"/>
          <w:sz w:val="28"/>
        </w:rPr>
        <w:t>，对不能按时支付的利息按罚息利率计收复利</w:t>
      </w:r>
      <w:r>
        <w:rPr>
          <w:rFonts w:hAnsi="仿宋_GB2312" w:cs="仿宋_GB2312" w:hint="eastAsia"/>
          <w:spacing w:val="-20"/>
          <w:kern w:val="0"/>
          <w:sz w:val="28"/>
        </w:rPr>
        <w:t xml:space="preserve">     </w:t>
      </w:r>
    </w:p>
    <w:p w14:paraId="6C148E35" w14:textId="77777777" w:rsidR="00000000" w:rsidRDefault="009D0921">
      <w:pPr>
        <w:spacing w:line="460" w:lineRule="exact"/>
        <w:jc w:val="left"/>
        <w:rPr>
          <w:rFonts w:ascii="仿宋_GB2312" w:eastAsia="仿宋_GB2312" w:hAnsi="仿宋_GB2312" w:cs="仿宋_GB2312" w:hint="eastAsia"/>
          <w:spacing w:val="-20"/>
          <w:kern w:val="0"/>
          <w:sz w:val="28"/>
        </w:rPr>
      </w:pPr>
      <w:r>
        <w:rPr>
          <w:rFonts w:ascii="仿宋_GB2312" w:eastAsia="仿宋_GB2312" w:hAnsi="仿宋_GB2312" w:cs="仿宋_GB2312" w:hint="eastAsia"/>
          <w:spacing w:val="-20"/>
          <w:kern w:val="0"/>
          <w:sz w:val="28"/>
        </w:rPr>
        <w:t xml:space="preserve">     </w:t>
      </w:r>
      <w:r>
        <w:rPr>
          <w:rFonts w:ascii="仿宋_GB2312" w:eastAsia="仿宋_GB2312" w:hAnsi="仿宋_GB2312" w:cs="仿宋_GB2312" w:hint="eastAsia"/>
          <w:spacing w:val="-20"/>
          <w:kern w:val="0"/>
          <w:sz w:val="28"/>
        </w:rPr>
        <w:t>还款方式：按月付息，分期还本。自首笔放款后第</w:t>
      </w:r>
      <w:r>
        <w:rPr>
          <w:rFonts w:ascii="仿宋_GB2312" w:eastAsia="仿宋_GB2312" w:hAnsi="仿宋_GB2312" w:cs="仿宋_GB2312" w:hint="eastAsia"/>
          <w:spacing w:val="-20"/>
          <w:kern w:val="0"/>
          <w:sz w:val="28"/>
        </w:rPr>
        <w:t>12</w:t>
      </w:r>
      <w:r>
        <w:rPr>
          <w:rFonts w:ascii="仿宋_GB2312" w:eastAsia="仿宋_GB2312" w:hAnsi="仿宋_GB2312" w:cs="仿宋_GB2312" w:hint="eastAsia"/>
          <w:spacing w:val="-20"/>
          <w:kern w:val="0"/>
          <w:sz w:val="28"/>
        </w:rPr>
        <w:t>个月或项目首次取得预售证后第</w:t>
      </w:r>
      <w:r>
        <w:rPr>
          <w:rFonts w:ascii="仿宋_GB2312" w:eastAsia="仿宋_GB2312" w:hAnsi="仿宋_GB2312" w:cs="仿宋_GB2312" w:hint="eastAsia"/>
          <w:spacing w:val="-20"/>
          <w:kern w:val="0"/>
          <w:sz w:val="28"/>
        </w:rPr>
        <w:t>6</w:t>
      </w:r>
      <w:r>
        <w:rPr>
          <w:rFonts w:ascii="仿宋_GB2312" w:eastAsia="仿宋_GB2312" w:hAnsi="仿宋_GB2312" w:cs="仿宋_GB2312" w:hint="eastAsia"/>
          <w:spacing w:val="-20"/>
          <w:kern w:val="0"/>
          <w:sz w:val="28"/>
        </w:rPr>
        <w:t>个月（按孰先原则确定首次还本日）开始第一次还本，此后每半年还本一次，每期还本金额不低于</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万元，且不低于项目预售款监管账户当期累计收到售楼款的</w:t>
      </w:r>
      <w:r>
        <w:rPr>
          <w:rFonts w:ascii="仿宋_GB2312" w:eastAsia="仿宋_GB2312" w:hAnsi="仿宋_GB2312" w:cs="仿宋_GB2312" w:hint="eastAsia"/>
          <w:spacing w:val="-20"/>
          <w:kern w:val="0"/>
          <w:sz w:val="28"/>
        </w:rPr>
        <w:t>50</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，当项目销售达到</w:t>
      </w:r>
      <w:r>
        <w:rPr>
          <w:rFonts w:ascii="仿宋_GB2312" w:eastAsia="仿宋_GB2312" w:hAnsi="仿宋_GB2312" w:cs="仿宋_GB2312" w:hint="eastAsia"/>
          <w:spacing w:val="-20"/>
          <w:kern w:val="0"/>
          <w:sz w:val="28"/>
        </w:rPr>
        <w:t>70</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按已售面积</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可售面积计</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或贷款到期前（按孰先原则）结清全部贷款本金</w:t>
      </w:r>
      <w:r>
        <w:rPr>
          <w:rFonts w:ascii="仿宋_GB2312" w:eastAsia="仿宋_GB2312" w:hAnsi="仿宋_GB2312" w:cs="仿宋_GB2312" w:hint="eastAsia"/>
          <w:spacing w:val="-20"/>
          <w:kern w:val="0"/>
          <w:sz w:val="28"/>
        </w:rPr>
        <w:t xml:space="preserve">  </w:t>
      </w:r>
    </w:p>
    <w:p w14:paraId="6BA07911" w14:textId="77777777" w:rsidR="00000000" w:rsidRDefault="009D0921">
      <w:pPr>
        <w:spacing w:line="460" w:lineRule="exact"/>
        <w:jc w:val="left"/>
        <w:rPr>
          <w:rFonts w:ascii="仿宋_GB2312" w:eastAsia="仿宋_GB2312" w:hAnsi="仿宋_GB2312" w:cs="仿宋_GB2312" w:hint="eastAsia"/>
          <w:spacing w:val="-20"/>
          <w:kern w:val="0"/>
          <w:sz w:val="28"/>
        </w:rPr>
      </w:pPr>
      <w:r>
        <w:rPr>
          <w:rFonts w:ascii="仿宋_GB2312" w:eastAsia="仿宋_GB2312" w:hAnsi="仿宋_GB2312" w:cs="仿宋_GB2312" w:hint="eastAsia"/>
          <w:spacing w:val="-20"/>
          <w:kern w:val="0"/>
          <w:sz w:val="28"/>
        </w:rPr>
        <w:t xml:space="preserve">   </w:t>
      </w:r>
      <w:r>
        <w:rPr>
          <w:rFonts w:ascii="仿宋_GB2312" w:eastAsia="仿宋_GB2312" w:hAnsi="仿宋_GB2312" w:cs="仿宋_GB2312" w:hint="eastAsia"/>
          <w:spacing w:val="-20"/>
          <w:kern w:val="0"/>
          <w:sz w:val="28"/>
        </w:rPr>
        <w:t xml:space="preserve">  </w:t>
      </w:r>
      <w:r>
        <w:rPr>
          <w:rFonts w:ascii="仿宋_GB2312" w:eastAsia="仿宋_GB2312" w:hAnsi="仿宋_GB2312" w:cs="仿宋_GB2312" w:hint="eastAsia"/>
          <w:spacing w:val="-20"/>
          <w:kern w:val="0"/>
          <w:sz w:val="28"/>
        </w:rPr>
        <w:t>担保方式：</w:t>
      </w:r>
      <w:r>
        <w:rPr>
          <w:rFonts w:ascii="仿宋_GB2312" w:eastAsia="仿宋_GB2312" w:hAnsi="仿宋_GB2312" w:cs="仿宋_GB2312" w:hint="eastAsia"/>
          <w:spacing w:val="-20"/>
          <w:kern w:val="0"/>
          <w:sz w:val="28"/>
        </w:rPr>
        <w:t>项目</w:t>
      </w:r>
      <w:r>
        <w:rPr>
          <w:rFonts w:ascii="仿宋_GB2312" w:eastAsia="仿宋_GB2312" w:hAnsi="仿宋_GB2312" w:cs="仿宋_GB2312" w:hint="eastAsia"/>
          <w:spacing w:val="-20"/>
          <w:kern w:val="0"/>
          <w:sz w:val="28"/>
        </w:rPr>
        <w:t>土地使用权及在建工程抵押</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申请人全部股权质押</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法人</w:t>
      </w:r>
      <w:r>
        <w:rPr>
          <w:rFonts w:ascii="仿宋_GB2312" w:eastAsia="仿宋_GB2312" w:hAnsi="仿宋_GB2312" w:cs="仿宋_GB2312" w:hint="eastAsia"/>
          <w:spacing w:val="-20"/>
          <w:kern w:val="0"/>
          <w:sz w:val="28"/>
        </w:rPr>
        <w:t>连带责任保证</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自然人连带责任保证</w:t>
      </w:r>
      <w:r>
        <w:rPr>
          <w:rFonts w:ascii="仿宋_GB2312" w:eastAsia="仿宋_GB2312" w:hAnsi="仿宋_GB2312" w:cs="仿宋_GB2312" w:hint="eastAsia"/>
          <w:spacing w:val="-20"/>
          <w:kern w:val="0"/>
          <w:sz w:val="28"/>
        </w:rPr>
        <w:t>，抵押物为</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名下位于</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的</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，抵押物评估价值</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万元，抵押率为</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，以</w:t>
      </w:r>
      <w:r>
        <w:rPr>
          <w:rFonts w:ascii="仿宋_GB2312" w:eastAsia="仿宋_GB2312" w:hAnsi="仿宋_GB2312" w:cs="仿宋_GB2312" w:hint="eastAsia"/>
          <w:spacing w:val="-20"/>
          <w:kern w:val="0"/>
          <w:sz w:val="28"/>
        </w:rPr>
        <w:t>**</w:t>
      </w:r>
      <w:r>
        <w:rPr>
          <w:rFonts w:ascii="仿宋_GB2312" w:eastAsia="仿宋_GB2312" w:hAnsi="仿宋_GB2312" w:cs="仿宋_GB2312" w:hint="eastAsia"/>
          <w:spacing w:val="-20"/>
          <w:kern w:val="0"/>
          <w:sz w:val="28"/>
        </w:rPr>
        <w:t>持有申请人的全部股权作质押，保证人为</w:t>
      </w:r>
      <w:r>
        <w:rPr>
          <w:rFonts w:ascii="仿宋_GB2312" w:eastAsia="仿宋_GB2312" w:hAnsi="仿宋_GB2312" w:cs="仿宋_GB2312" w:hint="eastAsia"/>
          <w:spacing w:val="-20"/>
          <w:kern w:val="0"/>
          <w:sz w:val="28"/>
        </w:rPr>
        <w:t>**</w:t>
      </w:r>
    </w:p>
    <w:p w14:paraId="06517E16" w14:textId="77777777" w:rsidR="00000000" w:rsidRDefault="009D0921">
      <w:pPr>
        <w:spacing w:line="460" w:lineRule="exact"/>
        <w:jc w:val="left"/>
        <w:rPr>
          <w:rFonts w:ascii="仿宋" w:eastAsia="仿宋" w:hAnsi="仿宋" w:cs="仿宋" w:hint="eastAsia"/>
          <w:spacing w:val="-20"/>
          <w:kern w:val="0"/>
          <w:sz w:val="28"/>
          <w:szCs w:val="28"/>
        </w:rPr>
      </w:pPr>
      <w:r>
        <w:rPr>
          <w:rFonts w:ascii="仿宋" w:eastAsia="仿宋" w:hAnsi="仿宋" w:cs="仿宋" w:hint="eastAsia"/>
          <w:spacing w:val="-20"/>
          <w:kern w:val="0"/>
          <w:sz w:val="28"/>
        </w:rPr>
        <w:t xml:space="preserve">     </w:t>
      </w:r>
      <w:r>
        <w:rPr>
          <w:rFonts w:ascii="仿宋" w:eastAsia="仿宋" w:hAnsi="仿宋" w:cs="仿宋" w:hint="eastAsia"/>
          <w:spacing w:val="-20"/>
          <w:kern w:val="0"/>
          <w:sz w:val="28"/>
        </w:rPr>
        <w:t>还款来源：</w:t>
      </w:r>
      <w:r>
        <w:rPr>
          <w:rFonts w:ascii="仿宋" w:eastAsia="仿宋" w:hAnsi="仿宋" w:cs="仿宋" w:hint="eastAsia"/>
          <w:spacing w:val="-20"/>
          <w:kern w:val="0"/>
          <w:sz w:val="28"/>
        </w:rPr>
        <w:t>**</w:t>
      </w:r>
      <w:r>
        <w:rPr>
          <w:rFonts w:ascii="仿宋" w:eastAsia="仿宋" w:hAnsi="仿宋" w:cs="仿宋" w:hint="eastAsia"/>
          <w:spacing w:val="-20"/>
          <w:kern w:val="0"/>
          <w:sz w:val="28"/>
        </w:rPr>
        <w:t>项目销售收入</w:t>
      </w:r>
    </w:p>
    <w:p w14:paraId="7F5EBDAC" w14:textId="77777777" w:rsidR="00000000" w:rsidRDefault="009D0921">
      <w:pPr>
        <w:pStyle w:val="2"/>
        <w:ind w:left="0" w:firstLineChars="200"/>
        <w:rPr>
          <w:rFonts w:hAnsi="仿宋_GB2312" w:cs="仿宋_GB2312" w:hint="eastAsia"/>
          <w:spacing w:val="-20"/>
          <w:kern w:val="0"/>
          <w:sz w:val="28"/>
        </w:rPr>
      </w:pPr>
      <w:r>
        <w:rPr>
          <w:rFonts w:hAnsi="仿宋_GB2312" w:cs="仿宋_GB2312" w:hint="eastAsia"/>
          <w:spacing w:val="-20"/>
          <w:kern w:val="0"/>
          <w:sz w:val="28"/>
        </w:rPr>
        <w:t>提前还款按我行标准收取违约补偿金。</w:t>
      </w:r>
    </w:p>
    <w:p w14:paraId="709F6BB6" w14:textId="77777777" w:rsidR="00000000" w:rsidRDefault="009D0921">
      <w:pPr>
        <w:pStyle w:val="2"/>
        <w:ind w:left="0" w:firstLineChars="200" w:firstLine="482"/>
        <w:rPr>
          <w:rFonts w:hAnsi="仿宋_GB2312" w:cs="仿宋_GB2312" w:hint="eastAsia"/>
          <w:b/>
          <w:bCs/>
          <w:spacing w:val="-20"/>
          <w:kern w:val="0"/>
          <w:sz w:val="28"/>
          <w:szCs w:val="28"/>
        </w:rPr>
      </w:pPr>
      <w:r>
        <w:rPr>
          <w:rFonts w:hAnsi="仿宋_GB2312" w:cs="仿宋_GB2312" w:hint="eastAsia"/>
          <w:b/>
          <w:bCs/>
          <w:spacing w:val="-20"/>
          <w:kern w:val="0"/>
          <w:sz w:val="28"/>
          <w:szCs w:val="28"/>
        </w:rPr>
        <w:t>申请人在我行所有授信业务纳入我行内部</w:t>
      </w:r>
      <w:r>
        <w:rPr>
          <w:rFonts w:hAnsi="仿宋_GB2312" w:cs="仿宋_GB2312" w:hint="eastAsia"/>
          <w:b/>
          <w:bCs/>
          <w:spacing w:val="-20"/>
          <w:kern w:val="0"/>
          <w:sz w:val="28"/>
          <w:szCs w:val="28"/>
        </w:rPr>
        <w:t>/</w:t>
      </w:r>
      <w:r>
        <w:rPr>
          <w:rFonts w:hAnsi="仿宋_GB2312" w:cs="仿宋_GB2312" w:hint="eastAsia"/>
          <w:b/>
          <w:bCs/>
          <w:spacing w:val="-20"/>
          <w:kern w:val="0"/>
          <w:sz w:val="28"/>
          <w:szCs w:val="28"/>
        </w:rPr>
        <w:t>公开</w:t>
      </w:r>
      <w:r>
        <w:rPr>
          <w:rFonts w:hAnsi="仿宋_GB2312" w:cs="仿宋_GB2312" w:hint="eastAsia"/>
          <w:b/>
          <w:bCs/>
          <w:spacing w:val="-20"/>
          <w:kern w:val="0"/>
          <w:sz w:val="28"/>
          <w:szCs w:val="28"/>
        </w:rPr>
        <w:t>单一法人客户统一授信管理，申请人及关联方纳入我行</w:t>
      </w:r>
      <w:r>
        <w:rPr>
          <w:rFonts w:hAnsi="仿宋_GB2312" w:cs="仿宋_GB2312" w:hint="eastAsia"/>
          <w:b/>
          <w:bCs/>
          <w:spacing w:val="-20"/>
          <w:kern w:val="0"/>
          <w:sz w:val="28"/>
          <w:szCs w:val="28"/>
        </w:rPr>
        <w:t>对</w:t>
      </w:r>
      <w:r>
        <w:rPr>
          <w:rFonts w:hAnsi="仿宋_GB2312" w:cs="仿宋_GB2312" w:hint="eastAsia"/>
          <w:b/>
          <w:bCs/>
          <w:spacing w:val="-20"/>
          <w:kern w:val="0"/>
          <w:sz w:val="28"/>
          <w:szCs w:val="28"/>
        </w:rPr>
        <w:t>****</w:t>
      </w:r>
      <w:r>
        <w:rPr>
          <w:rFonts w:hAnsi="仿宋_GB2312" w:cs="仿宋_GB2312" w:hint="eastAsia"/>
          <w:b/>
          <w:bCs/>
          <w:spacing w:val="-20"/>
          <w:kern w:val="0"/>
          <w:sz w:val="28"/>
          <w:szCs w:val="28"/>
        </w:rPr>
        <w:t>集团</w:t>
      </w:r>
      <w:r>
        <w:rPr>
          <w:rFonts w:hAnsi="仿宋_GB2312" w:cs="仿宋_GB2312" w:hint="eastAsia"/>
          <w:b/>
          <w:bCs/>
          <w:spacing w:val="-20"/>
          <w:kern w:val="0"/>
          <w:sz w:val="28"/>
          <w:szCs w:val="28"/>
        </w:rPr>
        <w:t>**</w:t>
      </w:r>
      <w:r>
        <w:rPr>
          <w:rFonts w:hAnsi="仿宋_GB2312" w:cs="仿宋_GB2312" w:hint="eastAsia"/>
          <w:b/>
          <w:bCs/>
          <w:spacing w:val="-20"/>
          <w:kern w:val="0"/>
          <w:sz w:val="28"/>
          <w:szCs w:val="28"/>
        </w:rPr>
        <w:t>亿元</w:t>
      </w:r>
      <w:r>
        <w:rPr>
          <w:rFonts w:hAnsi="仿宋_GB2312" w:cs="仿宋_GB2312" w:hint="eastAsia"/>
          <w:b/>
          <w:bCs/>
          <w:spacing w:val="-20"/>
          <w:kern w:val="0"/>
          <w:sz w:val="28"/>
          <w:szCs w:val="28"/>
        </w:rPr>
        <w:t>集团客户</w:t>
      </w:r>
      <w:r>
        <w:rPr>
          <w:rFonts w:hAnsi="仿宋_GB2312" w:cs="仿宋_GB2312" w:hint="eastAsia"/>
          <w:b/>
          <w:bCs/>
          <w:spacing w:val="-20"/>
          <w:kern w:val="0"/>
          <w:sz w:val="28"/>
          <w:szCs w:val="28"/>
        </w:rPr>
        <w:t>综合</w:t>
      </w:r>
      <w:r>
        <w:rPr>
          <w:rFonts w:hAnsi="仿宋_GB2312" w:cs="仿宋_GB2312" w:hint="eastAsia"/>
          <w:b/>
          <w:bCs/>
          <w:spacing w:val="-20"/>
          <w:kern w:val="0"/>
          <w:sz w:val="28"/>
          <w:szCs w:val="28"/>
        </w:rPr>
        <w:t>授信管理。</w:t>
      </w:r>
    </w:p>
    <w:p w14:paraId="2EF42B9D" w14:textId="77777777" w:rsidR="00000000" w:rsidRDefault="009D0921">
      <w:pPr>
        <w:pStyle w:val="2"/>
        <w:ind w:left="0" w:firstLineChars="200" w:firstLine="482"/>
        <w:rPr>
          <w:rFonts w:ascii="仿宋" w:eastAsia="仿宋" w:hAnsi="仿宋" w:cs="仿宋" w:hint="eastAsia"/>
          <w:spacing w:val="-20"/>
          <w:kern w:val="0"/>
          <w:sz w:val="28"/>
          <w:szCs w:val="28"/>
        </w:rPr>
      </w:pPr>
      <w:r>
        <w:rPr>
          <w:rFonts w:ascii="仿宋" w:eastAsia="仿宋" w:hAnsi="仿宋" w:cs="仿宋" w:hint="eastAsia"/>
          <w:b/>
          <w:bCs/>
          <w:spacing w:val="-20"/>
          <w:kern w:val="0"/>
          <w:sz w:val="28"/>
          <w:szCs w:val="28"/>
        </w:rPr>
        <w:t>解押模式：</w:t>
      </w:r>
    </w:p>
    <w:p w14:paraId="683A01AC" w14:textId="77777777" w:rsidR="00000000" w:rsidRDefault="009D0921">
      <w:pPr>
        <w:snapToGrid w:val="0"/>
        <w:spacing w:line="460" w:lineRule="exact"/>
        <w:ind w:firstLineChars="200" w:firstLine="480"/>
        <w:jc w:val="left"/>
        <w:rPr>
          <w:rFonts w:ascii="仿宋_GB2312" w:eastAsia="仿宋_GB2312" w:hint="eastAsia"/>
          <w:spacing w:val="-20"/>
          <w:kern w:val="0"/>
          <w:sz w:val="28"/>
        </w:rPr>
      </w:pPr>
      <w:r>
        <w:rPr>
          <w:rFonts w:ascii="仿宋" w:eastAsia="仿宋" w:hAnsi="仿宋" w:cs="仿宋" w:hint="eastAsia"/>
          <w:spacing w:val="-20"/>
          <w:kern w:val="0"/>
          <w:sz w:val="28"/>
          <w:szCs w:val="28"/>
        </w:rPr>
        <w:t>（</w:t>
      </w:r>
      <w:r>
        <w:rPr>
          <w:rFonts w:ascii="仿宋" w:eastAsia="仿宋" w:hAnsi="仿宋" w:cs="仿宋" w:hint="eastAsia"/>
          <w:spacing w:val="-20"/>
          <w:kern w:val="0"/>
          <w:sz w:val="28"/>
          <w:szCs w:val="28"/>
        </w:rPr>
        <w:t>1</w:t>
      </w:r>
      <w:r>
        <w:rPr>
          <w:rFonts w:ascii="仿宋" w:eastAsia="仿宋" w:hAnsi="仿宋" w:cs="仿宋" w:hint="eastAsia"/>
          <w:spacing w:val="-20"/>
          <w:kern w:val="0"/>
          <w:sz w:val="28"/>
          <w:szCs w:val="28"/>
        </w:rPr>
        <w:t>）办理预售许可证期间解押操作模式</w:t>
      </w:r>
      <w:r>
        <w:rPr>
          <w:rFonts w:ascii="仿宋" w:eastAsia="仿宋" w:hAnsi="仿宋" w:cs="仿宋" w:hint="eastAsia"/>
          <w:spacing w:val="-20"/>
          <w:kern w:val="0"/>
          <w:sz w:val="28"/>
          <w:szCs w:val="28"/>
        </w:rPr>
        <w:br/>
      </w:r>
      <w:r>
        <w:rPr>
          <w:rFonts w:ascii="仿宋" w:eastAsia="仿宋" w:hAnsi="仿宋" w:cs="仿宋" w:hint="eastAsia"/>
          <w:spacing w:val="-20"/>
          <w:kern w:val="0"/>
          <w:sz w:val="28"/>
          <w:szCs w:val="28"/>
        </w:rPr>
        <w:t xml:space="preserve">     </w:t>
      </w:r>
      <w:r>
        <w:rPr>
          <w:rFonts w:ascii="仿宋" w:eastAsia="仿宋" w:hAnsi="仿宋" w:cs="仿宋" w:hint="eastAsia"/>
          <w:spacing w:val="-20"/>
          <w:kern w:val="0"/>
          <w:sz w:val="28"/>
          <w:szCs w:val="28"/>
        </w:rPr>
        <w:t>抵押期间，申请人如需解押项目地块用于</w:t>
      </w:r>
      <w:r>
        <w:rPr>
          <w:rFonts w:ascii="仿宋" w:eastAsia="仿宋" w:hAnsi="仿宋" w:cs="仿宋" w:hint="eastAsia"/>
          <w:spacing w:val="-20"/>
          <w:kern w:val="0"/>
          <w:sz w:val="28"/>
          <w:szCs w:val="28"/>
        </w:rPr>
        <w:t>办理预售许可证，可通过提供保证金（含存单质押）、提供新抵押物（须经总行认可，按批复调整流程上报审批）或保证金（含存单质押）与新抵押物相结合的方式置换项目地块，置换期间贷款抵押率不超过</w:t>
      </w:r>
      <w:r>
        <w:rPr>
          <w:rFonts w:ascii="仿宋" w:eastAsia="仿宋" w:hAnsi="仿宋" w:cs="仿宋" w:hint="eastAsia"/>
          <w:spacing w:val="-20"/>
          <w:kern w:val="0"/>
          <w:sz w:val="28"/>
          <w:szCs w:val="28"/>
        </w:rPr>
        <w:t>50%</w:t>
      </w:r>
      <w:r>
        <w:rPr>
          <w:rFonts w:ascii="仿宋" w:eastAsia="仿宋" w:hAnsi="仿宋" w:cs="仿宋" w:hint="eastAsia"/>
          <w:spacing w:val="-20"/>
          <w:kern w:val="0"/>
          <w:sz w:val="28"/>
          <w:szCs w:val="28"/>
        </w:rPr>
        <w:t>。申请人须自项目用地解押之日起</w:t>
      </w:r>
      <w:r>
        <w:rPr>
          <w:rFonts w:ascii="仿宋" w:eastAsia="仿宋" w:hAnsi="仿宋" w:cs="仿宋" w:hint="eastAsia"/>
          <w:spacing w:val="-20"/>
          <w:kern w:val="0"/>
          <w:sz w:val="28"/>
          <w:szCs w:val="28"/>
        </w:rPr>
        <w:t>1</w:t>
      </w:r>
      <w:r>
        <w:rPr>
          <w:rFonts w:ascii="仿宋" w:eastAsia="仿宋" w:hAnsi="仿宋" w:cs="仿宋" w:hint="eastAsia"/>
          <w:spacing w:val="-20"/>
          <w:kern w:val="0"/>
          <w:sz w:val="28"/>
          <w:szCs w:val="28"/>
        </w:rPr>
        <w:t>个月内，办妥预售许可证且将全部在建工程抵押我行，方可解除过渡担保，否则我行有权宣布全部贷款提前到期，收回已发放贷款。</w:t>
      </w:r>
      <w:r>
        <w:rPr>
          <w:rFonts w:ascii="仿宋" w:eastAsia="仿宋" w:hAnsi="仿宋" w:cs="仿宋" w:hint="eastAsia"/>
          <w:spacing w:val="-20"/>
          <w:kern w:val="0"/>
          <w:sz w:val="28"/>
          <w:szCs w:val="28"/>
        </w:rPr>
        <w:br/>
      </w:r>
      <w:r>
        <w:rPr>
          <w:rFonts w:ascii="仿宋" w:eastAsia="仿宋" w:hAnsi="仿宋" w:cs="仿宋" w:hint="eastAsia"/>
          <w:spacing w:val="-20"/>
          <w:kern w:val="0"/>
          <w:sz w:val="28"/>
          <w:szCs w:val="28"/>
        </w:rPr>
        <w:t xml:space="preserve">    </w:t>
      </w:r>
      <w:r>
        <w:rPr>
          <w:rFonts w:ascii="仿宋" w:eastAsia="仿宋" w:hAnsi="仿宋" w:cs="仿宋" w:hint="eastAsia"/>
          <w:spacing w:val="-20"/>
          <w:kern w:val="0"/>
          <w:sz w:val="28"/>
          <w:szCs w:val="28"/>
        </w:rPr>
        <w:t>（</w:t>
      </w:r>
      <w:r>
        <w:rPr>
          <w:rFonts w:ascii="仿宋" w:eastAsia="仿宋" w:hAnsi="仿宋" w:cs="仿宋" w:hint="eastAsia"/>
          <w:spacing w:val="-20"/>
          <w:kern w:val="0"/>
          <w:sz w:val="28"/>
          <w:szCs w:val="28"/>
        </w:rPr>
        <w:t>2</w:t>
      </w:r>
      <w:r>
        <w:rPr>
          <w:rFonts w:ascii="仿宋" w:eastAsia="仿宋" w:hAnsi="仿宋" w:cs="仿宋" w:hint="eastAsia"/>
          <w:spacing w:val="-20"/>
          <w:kern w:val="0"/>
          <w:sz w:val="28"/>
          <w:szCs w:val="28"/>
        </w:rPr>
        <w:t>）项目销售时解押操作模式</w:t>
      </w:r>
      <w:r>
        <w:rPr>
          <w:rFonts w:ascii="仿宋" w:eastAsia="仿宋" w:hAnsi="仿宋" w:cs="仿宋" w:hint="eastAsia"/>
          <w:spacing w:val="-20"/>
          <w:kern w:val="0"/>
          <w:sz w:val="28"/>
          <w:szCs w:val="28"/>
        </w:rPr>
        <w:br/>
      </w:r>
      <w:r>
        <w:rPr>
          <w:rFonts w:ascii="仿宋" w:eastAsia="仿宋" w:hAnsi="仿宋" w:cs="仿宋" w:hint="eastAsia"/>
          <w:spacing w:val="-20"/>
          <w:kern w:val="0"/>
          <w:sz w:val="28"/>
          <w:szCs w:val="28"/>
        </w:rPr>
        <w:t xml:space="preserve">    </w:t>
      </w:r>
      <w:r>
        <w:rPr>
          <w:rFonts w:ascii="仿宋" w:eastAsia="仿宋" w:hAnsi="仿宋" w:cs="仿宋" w:hint="eastAsia"/>
          <w:spacing w:val="-20"/>
          <w:kern w:val="0"/>
          <w:sz w:val="28"/>
          <w:szCs w:val="28"/>
        </w:rPr>
        <w:t>项目因销售需解押在建工程时，可通过提供保证金（含存单质押）或偿还贷款的方式解押项目在建工程，提供的保证金或还本金额须不低于拟解押</w:t>
      </w:r>
      <w:r>
        <w:rPr>
          <w:rFonts w:ascii="仿宋" w:eastAsia="仿宋" w:hAnsi="仿宋" w:cs="仿宋" w:hint="eastAsia"/>
          <w:spacing w:val="-20"/>
          <w:kern w:val="0"/>
          <w:sz w:val="28"/>
          <w:szCs w:val="28"/>
        </w:rPr>
        <w:t>在建工程评估价值的</w:t>
      </w:r>
      <w:r>
        <w:rPr>
          <w:rFonts w:ascii="仿宋" w:eastAsia="仿宋" w:hAnsi="仿宋" w:cs="仿宋" w:hint="eastAsia"/>
          <w:spacing w:val="-20"/>
          <w:kern w:val="0"/>
          <w:sz w:val="28"/>
          <w:szCs w:val="28"/>
        </w:rPr>
        <w:t>50%</w:t>
      </w:r>
      <w:r>
        <w:rPr>
          <w:rFonts w:ascii="仿宋" w:eastAsia="仿宋" w:hAnsi="仿宋" w:cs="仿宋" w:hint="eastAsia"/>
          <w:spacing w:val="-20"/>
          <w:kern w:val="0"/>
          <w:sz w:val="28"/>
          <w:szCs w:val="28"/>
        </w:rPr>
        <w:t>。在保证金账户余额可覆盖我行剩余贷款本息后，申请人可一次性涂销剩余抵押物</w:t>
      </w:r>
      <w:r>
        <w:rPr>
          <w:rFonts w:ascii="仿宋_GB2312" w:eastAsia="仿宋_GB2312" w:hint="eastAsia"/>
          <w:spacing w:val="-20"/>
          <w:kern w:val="0"/>
          <w:sz w:val="28"/>
        </w:rPr>
        <w:t>。</w:t>
      </w:r>
    </w:p>
    <w:p w14:paraId="145F02F2" w14:textId="77777777" w:rsidR="00000000" w:rsidRDefault="009D0921">
      <w:pPr>
        <w:snapToGrid w:val="0"/>
        <w:spacing w:line="440" w:lineRule="exact"/>
        <w:ind w:firstLineChars="200" w:firstLine="482"/>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我支行将</w:t>
      </w:r>
      <w:r>
        <w:rPr>
          <w:rFonts w:ascii="仿宋_GB2312" w:eastAsia="仿宋_GB2312" w:hAnsi="仿宋_GB2312" w:cs="仿宋_GB2312" w:hint="eastAsia"/>
          <w:b/>
          <w:bCs/>
          <w:spacing w:val="-20"/>
          <w:kern w:val="0"/>
          <w:sz w:val="28"/>
          <w:szCs w:val="28"/>
        </w:rPr>
        <w:t>在贷款合同中与</w:t>
      </w:r>
      <w:r>
        <w:rPr>
          <w:rFonts w:ascii="仿宋_GB2312" w:eastAsia="仿宋_GB2312" w:hAnsi="仿宋_GB2312" w:cs="仿宋_GB2312" w:hint="eastAsia"/>
          <w:b/>
          <w:bCs/>
          <w:spacing w:val="-20"/>
          <w:kern w:val="0"/>
          <w:sz w:val="28"/>
          <w:szCs w:val="28"/>
        </w:rPr>
        <w:t>申请人</w:t>
      </w:r>
      <w:r>
        <w:rPr>
          <w:rFonts w:ascii="仿宋_GB2312" w:eastAsia="仿宋_GB2312" w:hAnsi="仿宋_GB2312" w:cs="仿宋_GB2312" w:hint="eastAsia"/>
          <w:b/>
          <w:bCs/>
          <w:spacing w:val="-20"/>
          <w:kern w:val="0"/>
          <w:sz w:val="28"/>
          <w:szCs w:val="28"/>
        </w:rPr>
        <w:t>约定以下事项：</w:t>
      </w:r>
    </w:p>
    <w:p w14:paraId="1C00C121" w14:textId="77777777" w:rsidR="00000000" w:rsidRDefault="009D0921">
      <w:pPr>
        <w:numPr>
          <w:ilvl w:val="0"/>
          <w:numId w:val="24"/>
        </w:numPr>
        <w:snapToGrid w:val="0"/>
        <w:spacing w:line="440" w:lineRule="exact"/>
        <w:ind w:firstLineChars="200" w:firstLine="480"/>
        <w:jc w:val="lef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申请人在我行开立贷款结算资金专户，专用于本项目的工程款结算和费用支付，并按照我行房地产开发贷款管理办法要求落实受托支付。</w:t>
      </w:r>
      <w:r>
        <w:rPr>
          <w:rFonts w:ascii="仿宋_GB2312" w:eastAsia="仿宋_GB2312" w:hAnsi="仿宋_GB2312" w:cs="仿宋_GB2312" w:hint="eastAsia"/>
          <w:spacing w:val="-20"/>
          <w:kern w:val="0"/>
          <w:sz w:val="28"/>
          <w:szCs w:val="28"/>
        </w:rPr>
        <w:br/>
      </w:r>
      <w:r>
        <w:rPr>
          <w:rFonts w:ascii="仿宋_GB2312" w:eastAsia="仿宋_GB2312" w:hAnsi="仿宋_GB2312" w:cs="仿宋_GB2312" w:hint="eastAsia"/>
          <w:spacing w:val="-20"/>
          <w:kern w:val="0"/>
          <w:sz w:val="28"/>
          <w:szCs w:val="28"/>
        </w:rPr>
        <w:t xml:space="preserve">     2</w:t>
      </w:r>
      <w:r>
        <w:rPr>
          <w:rFonts w:ascii="仿宋_GB2312" w:eastAsia="仿宋_GB2312" w:hAnsi="仿宋_GB2312" w:cs="仿宋_GB2312" w:hint="eastAsia"/>
          <w:spacing w:val="-20"/>
          <w:kern w:val="0"/>
          <w:sz w:val="28"/>
          <w:szCs w:val="28"/>
        </w:rPr>
        <w:t>、申请人在我行开立唯一的项目预售款监管账户，本项目全部销售收入均须划入该账户。该账户须在属地房管部门登记备案；在我行贷款本息结清前，不得撤销该账户。</w:t>
      </w:r>
      <w:r>
        <w:rPr>
          <w:rFonts w:ascii="仿宋_GB2312" w:eastAsia="仿宋_GB2312" w:hAnsi="仿宋_GB2312" w:cs="仿宋_GB2312" w:hint="eastAsia"/>
          <w:spacing w:val="-20"/>
          <w:kern w:val="0"/>
          <w:sz w:val="28"/>
          <w:szCs w:val="28"/>
        </w:rPr>
        <w:br/>
      </w:r>
      <w:r>
        <w:rPr>
          <w:rFonts w:ascii="仿宋_GB2312" w:eastAsia="仿宋_GB2312" w:hAnsi="仿宋_GB2312" w:cs="仿宋_GB2312" w:hint="eastAsia"/>
          <w:spacing w:val="-20"/>
          <w:kern w:val="0"/>
          <w:sz w:val="28"/>
          <w:szCs w:val="28"/>
        </w:rPr>
        <w:t xml:space="preserve">     3</w:t>
      </w:r>
      <w:r>
        <w:rPr>
          <w:rFonts w:ascii="仿宋_GB2312" w:eastAsia="仿宋_GB2312" w:hAnsi="仿宋_GB2312" w:cs="仿宋_GB2312" w:hint="eastAsia"/>
          <w:spacing w:val="-20"/>
          <w:kern w:val="0"/>
          <w:sz w:val="28"/>
          <w:szCs w:val="28"/>
        </w:rPr>
        <w:t>、若项目实际投资超过原定投资金额，或因销售缓慢而出现建设资金缺口</w:t>
      </w:r>
      <w:r>
        <w:rPr>
          <w:rStyle w:val="af5"/>
          <w:rFonts w:ascii="仿宋_GB2312" w:eastAsia="仿宋_GB2312" w:hAnsi="仿宋_GB2312" w:cs="仿宋_GB2312" w:hint="eastAsia"/>
          <w:spacing w:val="-20"/>
          <w:kern w:val="0"/>
          <w:sz w:val="28"/>
          <w:szCs w:val="28"/>
        </w:rPr>
        <w:footnoteReference w:id="14"/>
      </w:r>
      <w:r>
        <w:rPr>
          <w:rFonts w:ascii="仿宋_GB2312" w:eastAsia="仿宋_GB2312" w:hAnsi="仿宋_GB2312" w:cs="仿宋_GB2312" w:hint="eastAsia"/>
          <w:spacing w:val="-20"/>
          <w:kern w:val="0"/>
          <w:sz w:val="28"/>
          <w:szCs w:val="28"/>
        </w:rPr>
        <w:t>，缺口</w:t>
      </w:r>
      <w:r>
        <w:rPr>
          <w:rFonts w:ascii="仿宋_GB2312" w:eastAsia="仿宋_GB2312" w:hAnsi="仿宋_GB2312" w:cs="仿宋_GB2312" w:hint="eastAsia"/>
          <w:spacing w:val="-20"/>
          <w:kern w:val="0"/>
          <w:sz w:val="28"/>
          <w:szCs w:val="28"/>
        </w:rPr>
        <w:t>部分应由申请人自筹资金解决（并确保资本金符合国家项目资本金制度规定）。</w:t>
      </w:r>
      <w:r>
        <w:rPr>
          <w:rFonts w:ascii="仿宋_GB2312" w:eastAsia="仿宋_GB2312" w:hAnsi="仿宋_GB2312" w:cs="仿宋_GB2312" w:hint="eastAsia"/>
          <w:spacing w:val="-20"/>
          <w:kern w:val="0"/>
          <w:sz w:val="28"/>
          <w:szCs w:val="28"/>
        </w:rPr>
        <w:br/>
      </w:r>
      <w:r>
        <w:rPr>
          <w:rFonts w:ascii="仿宋_GB2312" w:eastAsia="仿宋_GB2312" w:hAnsi="仿宋_GB2312" w:cs="仿宋_GB2312" w:hint="eastAsia"/>
          <w:spacing w:val="-20"/>
          <w:kern w:val="0"/>
          <w:sz w:val="28"/>
          <w:szCs w:val="28"/>
        </w:rPr>
        <w:t xml:space="preserve">     4</w:t>
      </w:r>
      <w:r>
        <w:rPr>
          <w:rFonts w:ascii="仿宋_GB2312" w:eastAsia="仿宋_GB2312" w:hAnsi="仿宋_GB2312" w:cs="仿宋_GB2312" w:hint="eastAsia"/>
          <w:spacing w:val="-20"/>
          <w:kern w:val="0"/>
          <w:sz w:val="28"/>
          <w:szCs w:val="28"/>
        </w:rPr>
        <w:t>、未经我行书面同意，本项目的土地使用权及项目形成的资产不得转让；申请人不得新增对外担保、不得以本项目再向其他金融机构融资，不得以本项目形成的有效资产设定担保。</w:t>
      </w:r>
      <w:r>
        <w:rPr>
          <w:rFonts w:ascii="仿宋_GB2312" w:eastAsia="仿宋_GB2312" w:hAnsi="仿宋_GB2312" w:cs="仿宋_GB2312" w:hint="eastAsia"/>
          <w:spacing w:val="-20"/>
          <w:kern w:val="0"/>
          <w:sz w:val="28"/>
          <w:szCs w:val="28"/>
        </w:rPr>
        <w:br/>
      </w:r>
      <w:r>
        <w:rPr>
          <w:rFonts w:ascii="仿宋_GB2312" w:eastAsia="仿宋_GB2312" w:hAnsi="仿宋_GB2312" w:cs="仿宋_GB2312" w:hint="eastAsia"/>
          <w:spacing w:val="-20"/>
          <w:kern w:val="0"/>
          <w:sz w:val="28"/>
          <w:szCs w:val="28"/>
        </w:rPr>
        <w:t xml:space="preserve">     5</w:t>
      </w:r>
      <w:r>
        <w:rPr>
          <w:rFonts w:ascii="仿宋_GB2312" w:eastAsia="仿宋_GB2312" w:hAnsi="仿宋_GB2312" w:cs="仿宋_GB2312" w:hint="eastAsia"/>
          <w:spacing w:val="-20"/>
          <w:kern w:val="0"/>
          <w:sz w:val="28"/>
          <w:szCs w:val="28"/>
        </w:rPr>
        <w:t>、我行贷款未结清前，申请人及股东不得以任何形式抽回项目已投入资金，不得进行项目收益分配，不得归还建设本项目形成的股东及关联企业借款。</w:t>
      </w:r>
      <w:r>
        <w:rPr>
          <w:rFonts w:ascii="仿宋_GB2312" w:eastAsia="仿宋_GB2312" w:hAnsi="仿宋_GB2312" w:cs="仿宋_GB2312" w:hint="eastAsia"/>
          <w:spacing w:val="-20"/>
          <w:kern w:val="0"/>
          <w:sz w:val="28"/>
          <w:szCs w:val="28"/>
        </w:rPr>
        <w:br/>
      </w:r>
      <w:r>
        <w:rPr>
          <w:rFonts w:ascii="仿宋_GB2312" w:eastAsia="仿宋_GB2312" w:hAnsi="仿宋_GB2312" w:cs="仿宋_GB2312" w:hint="eastAsia"/>
          <w:spacing w:val="-20"/>
          <w:kern w:val="0"/>
          <w:sz w:val="28"/>
          <w:szCs w:val="28"/>
        </w:rPr>
        <w:t xml:space="preserve">     6</w:t>
      </w:r>
      <w:r>
        <w:rPr>
          <w:rFonts w:ascii="仿宋_GB2312" w:eastAsia="仿宋_GB2312" w:hAnsi="仿宋_GB2312" w:cs="仿宋_GB2312" w:hint="eastAsia"/>
          <w:spacing w:val="-20"/>
          <w:kern w:val="0"/>
          <w:sz w:val="28"/>
          <w:szCs w:val="28"/>
        </w:rPr>
        <w:t>、项目经营产生的代收代付等中间业务优先在我行办理。</w:t>
      </w:r>
      <w:r>
        <w:rPr>
          <w:rFonts w:ascii="仿宋_GB2312" w:eastAsia="仿宋_GB2312" w:hAnsi="仿宋_GB2312" w:cs="仿宋_GB2312" w:hint="eastAsia"/>
          <w:spacing w:val="-20"/>
          <w:kern w:val="0"/>
          <w:sz w:val="28"/>
          <w:szCs w:val="28"/>
        </w:rPr>
        <w:br/>
      </w:r>
      <w:r>
        <w:rPr>
          <w:rFonts w:ascii="仿宋_GB2312" w:eastAsia="仿宋_GB2312" w:hAnsi="仿宋_GB2312" w:cs="仿宋_GB2312" w:hint="eastAsia"/>
          <w:spacing w:val="-20"/>
          <w:kern w:val="0"/>
          <w:sz w:val="28"/>
          <w:szCs w:val="28"/>
        </w:rPr>
        <w:t xml:space="preserve">     7</w:t>
      </w:r>
      <w:r>
        <w:rPr>
          <w:rFonts w:ascii="仿宋_GB2312" w:eastAsia="仿宋_GB2312" w:hAnsi="仿宋_GB2312" w:cs="仿宋_GB2312" w:hint="eastAsia"/>
          <w:spacing w:val="-20"/>
          <w:kern w:val="0"/>
          <w:sz w:val="28"/>
          <w:szCs w:val="28"/>
        </w:rPr>
        <w:t>、本项目按揭业务优先由我行办理，项目物业维修基</w:t>
      </w:r>
      <w:r>
        <w:rPr>
          <w:rFonts w:ascii="仿宋_GB2312" w:eastAsia="仿宋_GB2312" w:hAnsi="仿宋_GB2312" w:cs="仿宋_GB2312" w:hint="eastAsia"/>
          <w:spacing w:val="-20"/>
          <w:kern w:val="0"/>
          <w:sz w:val="28"/>
          <w:szCs w:val="28"/>
        </w:rPr>
        <w:t>金业务由我行独家办理</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须我行取得该地区资格</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，我行主动放弃的除外。</w:t>
      </w:r>
      <w:r>
        <w:rPr>
          <w:rFonts w:ascii="仿宋_GB2312" w:eastAsia="仿宋_GB2312" w:hAnsi="仿宋_GB2312" w:cs="仿宋_GB2312" w:hint="eastAsia"/>
          <w:spacing w:val="-20"/>
          <w:kern w:val="0"/>
          <w:sz w:val="28"/>
          <w:szCs w:val="28"/>
        </w:rPr>
        <w:br/>
      </w:r>
      <w:r>
        <w:rPr>
          <w:rFonts w:ascii="仿宋_GB2312" w:eastAsia="仿宋_GB2312" w:hAnsi="仿宋_GB2312" w:cs="仿宋_GB2312" w:hint="eastAsia"/>
          <w:spacing w:val="-20"/>
          <w:kern w:val="0"/>
          <w:sz w:val="28"/>
          <w:szCs w:val="28"/>
        </w:rPr>
        <w:t xml:space="preserve">     8</w:t>
      </w:r>
      <w:r>
        <w:rPr>
          <w:rFonts w:ascii="仿宋_GB2312" w:eastAsia="仿宋_GB2312" w:hAnsi="仿宋_GB2312" w:cs="仿宋_GB2312" w:hint="eastAsia"/>
          <w:spacing w:val="-20"/>
          <w:kern w:val="0"/>
          <w:sz w:val="28"/>
          <w:szCs w:val="28"/>
        </w:rPr>
        <w:t>、在我行贷款存续期间，确保开发资质在有效期内。</w:t>
      </w:r>
      <w:r>
        <w:rPr>
          <w:rFonts w:ascii="仿宋_GB2312" w:eastAsia="仿宋_GB2312" w:hAnsi="仿宋_GB2312" w:cs="仿宋_GB2312" w:hint="eastAsia"/>
          <w:spacing w:val="-20"/>
          <w:kern w:val="0"/>
          <w:sz w:val="28"/>
          <w:szCs w:val="28"/>
        </w:rPr>
        <w:br/>
      </w:r>
      <w:r>
        <w:rPr>
          <w:rFonts w:ascii="仿宋_GB2312" w:eastAsia="仿宋_GB2312" w:hAnsi="仿宋_GB2312" w:cs="仿宋_GB2312" w:hint="eastAsia"/>
          <w:spacing w:val="-20"/>
          <w:kern w:val="0"/>
          <w:sz w:val="28"/>
          <w:szCs w:val="28"/>
        </w:rPr>
        <w:t xml:space="preserve">     </w:t>
      </w:r>
      <w:r>
        <w:rPr>
          <w:rFonts w:ascii="仿宋_GB2312" w:eastAsia="仿宋_GB2312" w:hAnsi="仿宋_GB2312" w:cs="仿宋_GB2312" w:hint="eastAsia"/>
          <w:spacing w:val="-20"/>
          <w:kern w:val="0"/>
          <w:sz w:val="28"/>
          <w:szCs w:val="28"/>
        </w:rPr>
        <w:t>若申请人违反以上约定，或出现连续</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次或累计</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次未按合同约定还本付息，我行有权宣布申请人未使用贷款额度中止、已使用贷款提前到期，要求申请人按照罚息利率支付贷款本息，并采取措施提前收回全部贷款。</w:t>
      </w:r>
      <w:r>
        <w:rPr>
          <w:rFonts w:ascii="仿宋_GB2312" w:eastAsia="仿宋_GB2312" w:hAnsi="仿宋_GB2312" w:cs="仿宋_GB2312" w:hint="eastAsia"/>
          <w:spacing w:val="-20"/>
          <w:kern w:val="0"/>
          <w:sz w:val="28"/>
          <w:szCs w:val="28"/>
        </w:rPr>
        <w:t xml:space="preserve"> </w:t>
      </w:r>
    </w:p>
    <w:p w14:paraId="63FDBFD7" w14:textId="77777777" w:rsidR="00000000" w:rsidRDefault="009D0921">
      <w:pPr>
        <w:snapToGrid w:val="0"/>
        <w:spacing w:line="440" w:lineRule="exact"/>
        <w:ind w:leftChars="200" w:left="420"/>
        <w:jc w:val="left"/>
        <w:rPr>
          <w:rFonts w:ascii="仿宋_GB2312" w:eastAsia="仿宋_GB2312" w:hint="eastAsia"/>
          <w:b/>
          <w:bCs/>
          <w:spacing w:val="-20"/>
          <w:kern w:val="0"/>
          <w:sz w:val="28"/>
        </w:rPr>
      </w:pPr>
      <w:r>
        <w:rPr>
          <w:rFonts w:ascii="仿宋_GB2312" w:eastAsia="仿宋_GB2312" w:hint="eastAsia"/>
          <w:b/>
          <w:bCs/>
          <w:spacing w:val="-20"/>
          <w:kern w:val="0"/>
          <w:sz w:val="28"/>
        </w:rPr>
        <w:t>本次贷款首笔放款条件如下：</w:t>
      </w:r>
    </w:p>
    <w:p w14:paraId="18B5856E" w14:textId="77777777" w:rsidR="00000000" w:rsidRDefault="009D0921">
      <w:pPr>
        <w:numPr>
          <w:ilvl w:val="0"/>
          <w:numId w:val="25"/>
        </w:numPr>
        <w:snapToGrid w:val="0"/>
        <w:spacing w:line="440" w:lineRule="exact"/>
        <w:ind w:firstLineChars="200" w:firstLine="480"/>
        <w:jc w:val="left"/>
        <w:rPr>
          <w:rFonts w:ascii="仿宋_GB2312" w:eastAsia="仿宋_GB2312" w:hint="eastAsia"/>
          <w:spacing w:val="-20"/>
          <w:kern w:val="0"/>
          <w:sz w:val="28"/>
        </w:rPr>
      </w:pPr>
      <w:r>
        <w:rPr>
          <w:rFonts w:ascii="仿宋_GB2312" w:eastAsia="仿宋_GB2312" w:hint="eastAsia"/>
          <w:spacing w:val="-20"/>
          <w:kern w:val="0"/>
          <w:sz w:val="28"/>
        </w:rPr>
        <w:t>申请人具备有效的房地产开发资质，项目四证以及环评批复齐全、有效；</w:t>
      </w:r>
      <w:r>
        <w:rPr>
          <w:rFonts w:ascii="仿宋_GB2312" w:eastAsia="仿宋_GB2312" w:hint="eastAsia"/>
          <w:spacing w:val="-20"/>
          <w:kern w:val="0"/>
          <w:sz w:val="28"/>
        </w:rPr>
        <w:br/>
      </w:r>
      <w:r>
        <w:rPr>
          <w:rFonts w:ascii="仿宋_GB2312" w:eastAsia="仿宋_GB2312" w:hint="eastAsia"/>
          <w:spacing w:val="-20"/>
          <w:kern w:val="0"/>
          <w:sz w:val="28"/>
        </w:rPr>
        <w:t xml:space="preserve">     2</w:t>
      </w:r>
      <w:r>
        <w:rPr>
          <w:rFonts w:ascii="仿宋_GB2312" w:eastAsia="仿宋_GB2312" w:hint="eastAsia"/>
          <w:spacing w:val="-20"/>
          <w:kern w:val="0"/>
          <w:sz w:val="28"/>
        </w:rPr>
        <w:t>、办妥申请人名下本项目用地抵押手续</w:t>
      </w:r>
      <w:r>
        <w:rPr>
          <w:rFonts w:ascii="仿宋_GB2312" w:eastAsia="仿宋_GB2312" w:hint="eastAsia"/>
          <w:spacing w:val="-20"/>
          <w:kern w:val="0"/>
          <w:sz w:val="28"/>
        </w:rPr>
        <w:t>[</w:t>
      </w:r>
      <w:r>
        <w:rPr>
          <w:rFonts w:ascii="仿宋_GB2312" w:eastAsia="仿宋_GB2312" w:hint="eastAsia"/>
          <w:spacing w:val="-20"/>
          <w:kern w:val="0"/>
          <w:sz w:val="28"/>
        </w:rPr>
        <w:t>抵押物权属证号：粤（</w:t>
      </w:r>
      <w:r>
        <w:rPr>
          <w:rFonts w:ascii="仿宋_GB2312" w:eastAsia="仿宋_GB2312" w:hint="eastAsia"/>
          <w:spacing w:val="-20"/>
          <w:kern w:val="0"/>
          <w:sz w:val="28"/>
        </w:rPr>
        <w:t>20xx</w:t>
      </w:r>
      <w:r>
        <w:rPr>
          <w:rFonts w:ascii="仿宋_GB2312" w:eastAsia="仿宋_GB2312" w:hint="eastAsia"/>
          <w:spacing w:val="-20"/>
          <w:kern w:val="0"/>
          <w:sz w:val="28"/>
        </w:rPr>
        <w:t>）</w:t>
      </w:r>
      <w:r>
        <w:rPr>
          <w:rFonts w:ascii="仿宋_GB2312" w:eastAsia="仿宋_GB2312" w:hint="eastAsia"/>
          <w:spacing w:val="-20"/>
          <w:kern w:val="0"/>
          <w:sz w:val="28"/>
        </w:rPr>
        <w:t>xx</w:t>
      </w:r>
      <w:r>
        <w:rPr>
          <w:rFonts w:ascii="仿宋_GB2312" w:eastAsia="仿宋_GB2312" w:hint="eastAsia"/>
          <w:spacing w:val="-20"/>
          <w:kern w:val="0"/>
          <w:sz w:val="28"/>
        </w:rPr>
        <w:t>市不</w:t>
      </w:r>
      <w:r>
        <w:rPr>
          <w:rFonts w:ascii="仿宋_GB2312" w:eastAsia="仿宋_GB2312" w:hint="eastAsia"/>
          <w:spacing w:val="-20"/>
          <w:kern w:val="0"/>
          <w:sz w:val="28"/>
        </w:rPr>
        <w:t>动产权第</w:t>
      </w:r>
      <w:r>
        <w:rPr>
          <w:rFonts w:ascii="仿宋_GB2312" w:eastAsia="仿宋_GB2312" w:hint="eastAsia"/>
          <w:spacing w:val="-20"/>
          <w:kern w:val="0"/>
          <w:sz w:val="28"/>
        </w:rPr>
        <w:t>xx</w:t>
      </w:r>
      <w:r>
        <w:rPr>
          <w:rFonts w:ascii="仿宋_GB2312" w:eastAsia="仿宋_GB2312" w:hint="eastAsia"/>
          <w:spacing w:val="-20"/>
          <w:kern w:val="0"/>
          <w:sz w:val="28"/>
        </w:rPr>
        <w:t>号</w:t>
      </w:r>
      <w:r>
        <w:rPr>
          <w:rFonts w:ascii="仿宋_GB2312" w:eastAsia="仿宋_GB2312" w:hint="eastAsia"/>
          <w:spacing w:val="-20"/>
          <w:kern w:val="0"/>
          <w:sz w:val="28"/>
        </w:rPr>
        <w:t>]</w:t>
      </w:r>
      <w:r>
        <w:rPr>
          <w:rFonts w:ascii="仿宋_GB2312" w:eastAsia="仿宋_GB2312" w:hint="eastAsia"/>
          <w:spacing w:val="-20"/>
          <w:kern w:val="0"/>
          <w:sz w:val="28"/>
        </w:rPr>
        <w:t>；办妥</w:t>
      </w:r>
      <w:r>
        <w:rPr>
          <w:rFonts w:ascii="仿宋_GB2312" w:eastAsia="仿宋_GB2312" w:hint="eastAsia"/>
          <w:spacing w:val="-20"/>
          <w:kern w:val="0"/>
          <w:sz w:val="28"/>
        </w:rPr>
        <w:t>xx</w:t>
      </w:r>
      <w:r>
        <w:rPr>
          <w:rFonts w:ascii="仿宋_GB2312" w:eastAsia="仿宋_GB2312" w:hint="eastAsia"/>
          <w:spacing w:val="-20"/>
          <w:kern w:val="0"/>
          <w:sz w:val="28"/>
        </w:rPr>
        <w:t>公司法人连带责任保证手续；办妥个人保证人</w:t>
      </w:r>
      <w:r>
        <w:rPr>
          <w:rFonts w:ascii="仿宋_GB2312" w:eastAsia="仿宋_GB2312" w:hint="eastAsia"/>
          <w:spacing w:val="-20"/>
          <w:kern w:val="0"/>
          <w:sz w:val="28"/>
        </w:rPr>
        <w:t>xx</w:t>
      </w:r>
      <w:r>
        <w:rPr>
          <w:rFonts w:ascii="仿宋_GB2312" w:eastAsia="仿宋_GB2312" w:hint="eastAsia"/>
          <w:spacing w:val="-20"/>
          <w:kern w:val="0"/>
          <w:sz w:val="28"/>
        </w:rPr>
        <w:t>连带责任保证手续；办妥</w:t>
      </w:r>
      <w:r>
        <w:rPr>
          <w:rFonts w:ascii="仿宋_GB2312" w:eastAsia="仿宋_GB2312" w:hint="eastAsia"/>
          <w:spacing w:val="-20"/>
          <w:kern w:val="0"/>
          <w:sz w:val="28"/>
        </w:rPr>
        <w:t>xx</w:t>
      </w:r>
      <w:r>
        <w:rPr>
          <w:rFonts w:ascii="仿宋_GB2312" w:eastAsia="仿宋_GB2312" w:hint="eastAsia"/>
          <w:spacing w:val="-20"/>
          <w:kern w:val="0"/>
          <w:sz w:val="28"/>
        </w:rPr>
        <w:t>公司股权质押手续；</w:t>
      </w:r>
      <w:r>
        <w:rPr>
          <w:rFonts w:ascii="仿宋_GB2312" w:eastAsia="仿宋_GB2312" w:hint="eastAsia"/>
          <w:spacing w:val="-20"/>
          <w:kern w:val="0"/>
          <w:sz w:val="28"/>
        </w:rPr>
        <w:br/>
      </w:r>
      <w:r>
        <w:rPr>
          <w:rFonts w:ascii="仿宋_GB2312" w:eastAsia="仿宋_GB2312" w:hint="eastAsia"/>
          <w:spacing w:val="-20"/>
          <w:kern w:val="0"/>
          <w:sz w:val="28"/>
        </w:rPr>
        <w:t xml:space="preserve">     3</w:t>
      </w:r>
      <w:r>
        <w:rPr>
          <w:rFonts w:ascii="仿宋_GB2312" w:eastAsia="仿宋_GB2312" w:hint="eastAsia"/>
          <w:spacing w:val="-20"/>
          <w:kern w:val="0"/>
          <w:sz w:val="28"/>
        </w:rPr>
        <w:t>、申请人股东</w:t>
      </w:r>
      <w:r>
        <w:rPr>
          <w:rFonts w:ascii="仿宋_GB2312" w:eastAsia="仿宋_GB2312" w:hint="eastAsia"/>
          <w:spacing w:val="-20"/>
          <w:kern w:val="0"/>
          <w:sz w:val="28"/>
        </w:rPr>
        <w:t>xx</w:t>
      </w:r>
      <w:r>
        <w:rPr>
          <w:rFonts w:ascii="仿宋_GB2312" w:eastAsia="仿宋_GB2312" w:hint="eastAsia"/>
          <w:spacing w:val="-20"/>
          <w:kern w:val="0"/>
          <w:sz w:val="28"/>
        </w:rPr>
        <w:t>出具承诺函，承诺放弃对原</w:t>
      </w:r>
      <w:r>
        <w:rPr>
          <w:rFonts w:ascii="仿宋_GB2312" w:eastAsia="仿宋_GB2312" w:hint="eastAsia"/>
          <w:spacing w:val="-20"/>
          <w:kern w:val="0"/>
          <w:sz w:val="28"/>
        </w:rPr>
        <w:t>xx</w:t>
      </w:r>
      <w:r>
        <w:rPr>
          <w:rFonts w:ascii="仿宋_GB2312" w:eastAsia="仿宋_GB2312" w:hint="eastAsia"/>
          <w:spacing w:val="-20"/>
          <w:kern w:val="0"/>
          <w:sz w:val="28"/>
        </w:rPr>
        <w:t>万元股东借款的债权（该部分资金转增股本或资本公积），且在我行贷款结清前，不得以任何形式抽回项目已投入资金，不得进行项目收益分配；</w:t>
      </w:r>
      <w:r>
        <w:rPr>
          <w:rFonts w:ascii="仿宋_GB2312" w:eastAsia="仿宋_GB2312" w:hint="eastAsia"/>
          <w:spacing w:val="-20"/>
          <w:kern w:val="0"/>
          <w:sz w:val="28"/>
        </w:rPr>
        <w:br/>
      </w:r>
      <w:r>
        <w:rPr>
          <w:rFonts w:ascii="仿宋_GB2312" w:eastAsia="仿宋_GB2312" w:hint="eastAsia"/>
          <w:spacing w:val="-20"/>
          <w:kern w:val="0"/>
          <w:sz w:val="28"/>
        </w:rPr>
        <w:t xml:space="preserve">     4</w:t>
      </w:r>
      <w:r>
        <w:rPr>
          <w:rFonts w:ascii="仿宋_GB2312" w:eastAsia="仿宋_GB2312" w:hint="eastAsia"/>
          <w:spacing w:val="-20"/>
          <w:kern w:val="0"/>
          <w:sz w:val="28"/>
        </w:rPr>
        <w:t>、提供经审计的最新财务报表，股本及资本公积合计不低于</w:t>
      </w:r>
      <w:r>
        <w:rPr>
          <w:rFonts w:ascii="仿宋_GB2312" w:eastAsia="仿宋_GB2312" w:hint="eastAsia"/>
          <w:spacing w:val="-20"/>
          <w:kern w:val="0"/>
          <w:sz w:val="28"/>
        </w:rPr>
        <w:t>xx</w:t>
      </w:r>
      <w:r>
        <w:rPr>
          <w:rFonts w:ascii="仿宋_GB2312" w:eastAsia="仿宋_GB2312" w:hint="eastAsia"/>
          <w:spacing w:val="-20"/>
          <w:kern w:val="0"/>
          <w:sz w:val="28"/>
        </w:rPr>
        <w:t>万元（占项目总投</w:t>
      </w:r>
      <w:r>
        <w:rPr>
          <w:rFonts w:ascii="仿宋_GB2312" w:eastAsia="仿宋_GB2312" w:hint="eastAsia"/>
          <w:spacing w:val="-20"/>
          <w:kern w:val="0"/>
          <w:sz w:val="28"/>
        </w:rPr>
        <w:t>xx%</w:t>
      </w:r>
      <w:r>
        <w:rPr>
          <w:rFonts w:ascii="仿宋_GB2312" w:eastAsia="仿宋_GB2312" w:hint="eastAsia"/>
          <w:spacing w:val="-20"/>
          <w:kern w:val="0"/>
          <w:sz w:val="28"/>
        </w:rPr>
        <w:t>）；</w:t>
      </w:r>
      <w:r>
        <w:rPr>
          <w:rFonts w:ascii="仿宋_GB2312" w:eastAsia="仿宋_GB2312" w:hint="eastAsia"/>
          <w:spacing w:val="-20"/>
          <w:kern w:val="0"/>
          <w:sz w:val="28"/>
        </w:rPr>
        <w:br/>
      </w:r>
      <w:r>
        <w:rPr>
          <w:rFonts w:ascii="仿宋_GB2312" w:eastAsia="仿宋_GB2312" w:hint="eastAsia"/>
          <w:spacing w:val="-20"/>
          <w:kern w:val="0"/>
          <w:sz w:val="28"/>
        </w:rPr>
        <w:t xml:space="preserve">     5</w:t>
      </w:r>
      <w:r>
        <w:rPr>
          <w:rFonts w:ascii="仿宋_GB2312" w:eastAsia="仿宋_GB2312" w:hint="eastAsia"/>
          <w:spacing w:val="-20"/>
          <w:kern w:val="0"/>
          <w:sz w:val="28"/>
        </w:rPr>
        <w:t>、项目资本金</w:t>
      </w:r>
      <w:r>
        <w:rPr>
          <w:rFonts w:ascii="仿宋_GB2312" w:eastAsia="仿宋_GB2312" w:hint="eastAsia"/>
          <w:spacing w:val="-20"/>
          <w:kern w:val="0"/>
          <w:sz w:val="28"/>
        </w:rPr>
        <w:t>xx</w:t>
      </w:r>
      <w:r>
        <w:rPr>
          <w:rFonts w:ascii="仿宋_GB2312" w:eastAsia="仿宋_GB2312" w:hint="eastAsia"/>
          <w:spacing w:val="-20"/>
          <w:kern w:val="0"/>
          <w:sz w:val="28"/>
        </w:rPr>
        <w:t>万元（占项目总投</w:t>
      </w:r>
      <w:r>
        <w:rPr>
          <w:rFonts w:ascii="仿宋_GB2312" w:eastAsia="仿宋_GB2312" w:hint="eastAsia"/>
          <w:spacing w:val="-20"/>
          <w:kern w:val="0"/>
          <w:sz w:val="28"/>
        </w:rPr>
        <w:t>xx%</w:t>
      </w:r>
      <w:r>
        <w:rPr>
          <w:rFonts w:ascii="仿宋_GB2312" w:eastAsia="仿宋_GB2312" w:hint="eastAsia"/>
          <w:spacing w:val="-20"/>
          <w:kern w:val="0"/>
          <w:sz w:val="28"/>
        </w:rPr>
        <w:t>）足额到位，资本金全部先于我行贷款投入使用的前提下，可按项目建设</w:t>
      </w:r>
      <w:r>
        <w:rPr>
          <w:rFonts w:ascii="仿宋_GB2312" w:eastAsia="仿宋_GB2312" w:hint="eastAsia"/>
          <w:spacing w:val="-20"/>
          <w:kern w:val="0"/>
          <w:sz w:val="28"/>
        </w:rPr>
        <w:t>进度发放贷款。</w:t>
      </w:r>
      <w:r>
        <w:rPr>
          <w:rFonts w:ascii="仿宋_GB2312" w:eastAsia="仿宋_GB2312" w:hint="eastAsia"/>
          <w:spacing w:val="-20"/>
          <w:kern w:val="0"/>
          <w:sz w:val="28"/>
        </w:rPr>
        <w:t xml:space="preserve"> </w:t>
      </w:r>
    </w:p>
    <w:p w14:paraId="06CC9D23" w14:textId="77777777" w:rsidR="00000000" w:rsidRDefault="009D0921">
      <w:pPr>
        <w:pStyle w:val="2"/>
        <w:ind w:left="0" w:firstLineChars="200" w:firstLine="482"/>
        <w:rPr>
          <w:rFonts w:hAnsi="仿宋_GB2312" w:cs="仿宋_GB2312" w:hint="eastAsia"/>
          <w:b/>
          <w:bCs/>
          <w:spacing w:val="-20"/>
          <w:kern w:val="0"/>
          <w:sz w:val="28"/>
          <w:szCs w:val="28"/>
        </w:rPr>
      </w:pPr>
      <w:r>
        <w:rPr>
          <w:rFonts w:hAnsi="仿宋_GB2312" w:cs="仿宋_GB2312" w:hint="eastAsia"/>
          <w:b/>
          <w:bCs/>
          <w:spacing w:val="-20"/>
          <w:kern w:val="0"/>
          <w:sz w:val="28"/>
          <w:szCs w:val="28"/>
        </w:rPr>
        <w:t>管理</w:t>
      </w:r>
      <w:r>
        <w:rPr>
          <w:rFonts w:hAnsi="仿宋_GB2312" w:cs="仿宋_GB2312" w:hint="eastAsia"/>
          <w:b/>
          <w:bCs/>
          <w:spacing w:val="-20"/>
          <w:kern w:val="0"/>
          <w:sz w:val="28"/>
          <w:szCs w:val="28"/>
        </w:rPr>
        <w:t>措施</w:t>
      </w:r>
      <w:r>
        <w:rPr>
          <w:rFonts w:hAnsi="仿宋_GB2312" w:cs="仿宋_GB2312" w:hint="eastAsia"/>
          <w:b/>
          <w:bCs/>
          <w:spacing w:val="-20"/>
          <w:kern w:val="0"/>
          <w:sz w:val="28"/>
          <w:szCs w:val="28"/>
        </w:rPr>
        <w:t>：</w:t>
      </w:r>
    </w:p>
    <w:p w14:paraId="72B508D3" w14:textId="77777777" w:rsidR="00000000" w:rsidRDefault="009D0921">
      <w:pPr>
        <w:pStyle w:val="2"/>
        <w:ind w:left="0" w:firstLineChars="200"/>
        <w:rPr>
          <w:rFonts w:hAnsi="仿宋_GB2312" w:cs="仿宋_GB2312" w:hint="eastAsia"/>
          <w:spacing w:val="-20"/>
          <w:kern w:val="0"/>
          <w:sz w:val="28"/>
          <w:szCs w:val="28"/>
        </w:rPr>
      </w:pPr>
      <w:r>
        <w:rPr>
          <w:rFonts w:hAnsi="仿宋_GB2312" w:cs="仿宋_GB2312" w:hint="eastAsia"/>
          <w:spacing w:val="-20"/>
          <w:kern w:val="0"/>
          <w:sz w:val="28"/>
          <w:szCs w:val="28"/>
        </w:rPr>
        <w:t xml:space="preserve"> 1</w:t>
      </w:r>
      <w:r>
        <w:rPr>
          <w:rFonts w:hAnsi="仿宋_GB2312" w:cs="仿宋_GB2312" w:hint="eastAsia"/>
          <w:spacing w:val="-20"/>
          <w:kern w:val="0"/>
          <w:sz w:val="28"/>
          <w:szCs w:val="28"/>
        </w:rPr>
        <w:t>、</w:t>
      </w:r>
      <w:r>
        <w:rPr>
          <w:rFonts w:hAnsi="仿宋_GB2312" w:cs="仿宋_GB2312" w:hint="eastAsia"/>
          <w:spacing w:val="-20"/>
          <w:kern w:val="0"/>
          <w:sz w:val="28"/>
          <w:szCs w:val="28"/>
        </w:rPr>
        <w:t>我支行将</w:t>
      </w:r>
      <w:r>
        <w:rPr>
          <w:rFonts w:hAnsi="仿宋_GB2312" w:cs="仿宋_GB2312" w:hint="eastAsia"/>
          <w:spacing w:val="-20"/>
          <w:kern w:val="0"/>
          <w:sz w:val="28"/>
          <w:szCs w:val="28"/>
        </w:rPr>
        <w:t>严格按照</w:t>
      </w:r>
      <w:r>
        <w:rPr>
          <w:rFonts w:hAnsi="仿宋_GB2312" w:cs="仿宋_GB2312" w:hint="eastAsia"/>
          <w:spacing w:val="-20"/>
          <w:kern w:val="0"/>
          <w:sz w:val="28"/>
          <w:szCs w:val="28"/>
        </w:rPr>
        <w:t>我行</w:t>
      </w:r>
      <w:r>
        <w:rPr>
          <w:rFonts w:hAnsi="仿宋_GB2312" w:cs="仿宋_GB2312" w:hint="eastAsia"/>
          <w:spacing w:val="-20"/>
          <w:kern w:val="0"/>
          <w:sz w:val="28"/>
          <w:szCs w:val="28"/>
        </w:rPr>
        <w:t>房地产</w:t>
      </w:r>
      <w:r>
        <w:rPr>
          <w:rFonts w:hAnsi="仿宋_GB2312" w:cs="仿宋_GB2312" w:hint="eastAsia"/>
          <w:spacing w:val="-20"/>
          <w:kern w:val="0"/>
          <w:sz w:val="28"/>
          <w:szCs w:val="28"/>
        </w:rPr>
        <w:t>开发</w:t>
      </w:r>
      <w:r>
        <w:rPr>
          <w:rFonts w:hAnsi="仿宋_GB2312" w:cs="仿宋_GB2312" w:hint="eastAsia"/>
          <w:spacing w:val="-20"/>
          <w:kern w:val="0"/>
          <w:sz w:val="28"/>
          <w:szCs w:val="28"/>
        </w:rPr>
        <w:t>贷款管理办法的有关规定操作，</w:t>
      </w:r>
      <w:r>
        <w:rPr>
          <w:rFonts w:hAnsi="仿宋_GB2312" w:cs="仿宋_GB2312" w:hint="eastAsia"/>
          <w:spacing w:val="-20"/>
          <w:kern w:val="0"/>
          <w:sz w:val="28"/>
          <w:szCs w:val="28"/>
        </w:rPr>
        <w:t>严格落实批复各项要求，</w:t>
      </w:r>
      <w:r>
        <w:rPr>
          <w:rFonts w:hAnsi="仿宋_GB2312" w:cs="仿宋_GB2312" w:hint="eastAsia"/>
          <w:spacing w:val="-20"/>
          <w:kern w:val="0"/>
          <w:sz w:val="28"/>
          <w:szCs w:val="28"/>
        </w:rPr>
        <w:t>确保项目合法性手续完备，按项目进度放款，并严格监控贷款资金使用。</w:t>
      </w:r>
    </w:p>
    <w:p w14:paraId="262080F0" w14:textId="77777777" w:rsidR="00000000" w:rsidRDefault="009D0921">
      <w:pPr>
        <w:pStyle w:val="2"/>
        <w:numPr>
          <w:ilvl w:val="0"/>
          <w:numId w:val="25"/>
        </w:numPr>
        <w:ind w:left="0" w:firstLineChars="200"/>
        <w:rPr>
          <w:rFonts w:hAnsi="仿宋_GB2312" w:cs="仿宋_GB2312" w:hint="eastAsia"/>
          <w:spacing w:val="-20"/>
          <w:kern w:val="0"/>
          <w:sz w:val="28"/>
          <w:szCs w:val="28"/>
        </w:rPr>
      </w:pPr>
      <w:r>
        <w:rPr>
          <w:rFonts w:hAnsi="仿宋_GB2312" w:cs="仿宋_GB2312" w:hint="eastAsia"/>
          <w:spacing w:val="-20"/>
          <w:kern w:val="0"/>
          <w:sz w:val="28"/>
          <w:szCs w:val="28"/>
        </w:rPr>
        <w:t>我支行将</w:t>
      </w:r>
      <w:r>
        <w:rPr>
          <w:rFonts w:hAnsi="仿宋_GB2312" w:cs="仿宋_GB2312" w:hint="eastAsia"/>
          <w:spacing w:val="-20"/>
          <w:kern w:val="0"/>
          <w:sz w:val="28"/>
          <w:szCs w:val="28"/>
        </w:rPr>
        <w:t>完善本次贷款所需法律文件，</w:t>
      </w:r>
      <w:r>
        <w:rPr>
          <w:rFonts w:hAnsi="仿宋_GB2312" w:cs="仿宋_GB2312" w:hint="eastAsia"/>
          <w:spacing w:val="-20"/>
          <w:kern w:val="0"/>
          <w:sz w:val="28"/>
          <w:szCs w:val="28"/>
        </w:rPr>
        <w:t>申请</w:t>
      </w:r>
      <w:r>
        <w:rPr>
          <w:rFonts w:hAnsi="仿宋_GB2312" w:cs="仿宋_GB2312" w:hint="eastAsia"/>
          <w:spacing w:val="-20"/>
          <w:kern w:val="0"/>
          <w:sz w:val="28"/>
          <w:szCs w:val="28"/>
        </w:rPr>
        <w:t>相关法律文本可免办公证，</w:t>
      </w:r>
      <w:r>
        <w:rPr>
          <w:rFonts w:hAnsi="仿宋_GB2312" w:cs="仿宋_GB2312" w:hint="eastAsia"/>
          <w:spacing w:val="-20"/>
          <w:kern w:val="0"/>
          <w:sz w:val="28"/>
          <w:szCs w:val="28"/>
        </w:rPr>
        <w:t>我支行将</w:t>
      </w:r>
      <w:r>
        <w:rPr>
          <w:rFonts w:hAnsi="仿宋_GB2312" w:cs="仿宋_GB2312" w:hint="eastAsia"/>
          <w:spacing w:val="-20"/>
          <w:kern w:val="0"/>
          <w:sz w:val="28"/>
          <w:szCs w:val="28"/>
        </w:rPr>
        <w:t>严格落实面签等各项手续。</w:t>
      </w:r>
    </w:p>
    <w:p w14:paraId="47FF3B72" w14:textId="77777777" w:rsidR="00000000" w:rsidRDefault="009D0921">
      <w:pPr>
        <w:pStyle w:val="2"/>
        <w:numPr>
          <w:ilvl w:val="0"/>
          <w:numId w:val="25"/>
        </w:numPr>
        <w:ind w:left="0" w:firstLineChars="200"/>
        <w:rPr>
          <w:rFonts w:hAnsi="仿宋_GB2312" w:cs="仿宋_GB2312" w:hint="eastAsia"/>
          <w:spacing w:val="-20"/>
          <w:kern w:val="0"/>
          <w:sz w:val="28"/>
          <w:szCs w:val="28"/>
        </w:rPr>
      </w:pPr>
      <w:r>
        <w:rPr>
          <w:rFonts w:hAnsi="仿宋_GB2312" w:cs="仿宋_GB2312" w:hint="eastAsia"/>
          <w:spacing w:val="-20"/>
          <w:kern w:val="0"/>
          <w:sz w:val="28"/>
          <w:szCs w:val="28"/>
        </w:rPr>
        <w:t>我支行将</w:t>
      </w:r>
      <w:r>
        <w:rPr>
          <w:rFonts w:hAnsi="仿宋_GB2312" w:cs="仿宋_GB2312" w:hint="eastAsia"/>
          <w:spacing w:val="-20"/>
          <w:kern w:val="0"/>
          <w:sz w:val="28"/>
          <w:szCs w:val="28"/>
        </w:rPr>
        <w:t>关注房国家房地产调控政策和宏观经济环境变化对项目销售的影响；加强贷后管理，密切跟进项目的建设动态及销售进展，对项目收入现金流及</w:t>
      </w:r>
      <w:r>
        <w:rPr>
          <w:rFonts w:hAnsi="仿宋_GB2312" w:cs="仿宋_GB2312" w:hint="eastAsia"/>
          <w:spacing w:val="-20"/>
          <w:kern w:val="0"/>
          <w:sz w:val="28"/>
          <w:szCs w:val="28"/>
        </w:rPr>
        <w:t>申请人</w:t>
      </w:r>
      <w:r>
        <w:rPr>
          <w:rFonts w:hAnsi="仿宋_GB2312" w:cs="仿宋_GB2312" w:hint="eastAsia"/>
          <w:spacing w:val="-20"/>
          <w:kern w:val="0"/>
          <w:sz w:val="28"/>
          <w:szCs w:val="28"/>
        </w:rPr>
        <w:t>整体现金流进行动态监测，做好风险防范措施</w:t>
      </w:r>
      <w:r>
        <w:rPr>
          <w:rFonts w:hAnsi="仿宋_GB2312" w:cs="仿宋_GB2312" w:hint="eastAsia"/>
          <w:spacing w:val="-20"/>
          <w:kern w:val="0"/>
          <w:sz w:val="28"/>
          <w:szCs w:val="28"/>
        </w:rPr>
        <w:t>。</w:t>
      </w:r>
      <w:r>
        <w:rPr>
          <w:rFonts w:hAnsi="仿宋_GB2312" w:cs="仿宋_GB2312" w:hint="eastAsia"/>
          <w:spacing w:val="-20"/>
          <w:kern w:val="0"/>
          <w:sz w:val="28"/>
          <w:szCs w:val="28"/>
        </w:rPr>
        <w:t>若项目销售不理想，影响贷款本息正常回收时，</w:t>
      </w:r>
      <w:r>
        <w:rPr>
          <w:rFonts w:hAnsi="仿宋_GB2312" w:cs="仿宋_GB2312" w:hint="eastAsia"/>
          <w:spacing w:val="-20"/>
          <w:kern w:val="0"/>
          <w:sz w:val="28"/>
          <w:szCs w:val="28"/>
        </w:rPr>
        <w:t>我支行将</w:t>
      </w:r>
      <w:r>
        <w:rPr>
          <w:rFonts w:hAnsi="仿宋_GB2312" w:cs="仿宋_GB2312" w:hint="eastAsia"/>
          <w:spacing w:val="-20"/>
          <w:kern w:val="0"/>
          <w:sz w:val="28"/>
          <w:szCs w:val="28"/>
        </w:rPr>
        <w:t>及</w:t>
      </w:r>
      <w:r>
        <w:rPr>
          <w:rFonts w:hAnsi="仿宋_GB2312" w:cs="仿宋_GB2312" w:hint="eastAsia"/>
          <w:spacing w:val="-20"/>
          <w:kern w:val="0"/>
          <w:sz w:val="28"/>
          <w:szCs w:val="28"/>
        </w:rPr>
        <w:t>时要求</w:t>
      </w:r>
      <w:r>
        <w:rPr>
          <w:rFonts w:hAnsi="仿宋_GB2312" w:cs="仿宋_GB2312" w:hint="eastAsia"/>
          <w:spacing w:val="-20"/>
          <w:kern w:val="0"/>
          <w:sz w:val="28"/>
          <w:szCs w:val="28"/>
        </w:rPr>
        <w:t>申请人</w:t>
      </w:r>
      <w:r>
        <w:rPr>
          <w:rFonts w:hAnsi="仿宋_GB2312" w:cs="仿宋_GB2312" w:hint="eastAsia"/>
          <w:spacing w:val="-20"/>
          <w:kern w:val="0"/>
          <w:sz w:val="28"/>
          <w:szCs w:val="28"/>
        </w:rPr>
        <w:t>提供其他有效担保，必要时要求</w:t>
      </w:r>
      <w:r>
        <w:rPr>
          <w:rFonts w:hAnsi="仿宋_GB2312" w:cs="仿宋_GB2312" w:hint="eastAsia"/>
          <w:spacing w:val="-20"/>
          <w:kern w:val="0"/>
          <w:sz w:val="28"/>
          <w:szCs w:val="28"/>
        </w:rPr>
        <w:t>申请人</w:t>
      </w:r>
      <w:r>
        <w:rPr>
          <w:rFonts w:hAnsi="仿宋_GB2312" w:cs="仿宋_GB2312" w:hint="eastAsia"/>
          <w:spacing w:val="-20"/>
          <w:kern w:val="0"/>
          <w:sz w:val="28"/>
          <w:szCs w:val="28"/>
        </w:rPr>
        <w:t>提前归还</w:t>
      </w:r>
      <w:r>
        <w:rPr>
          <w:rFonts w:hAnsi="仿宋_GB2312" w:cs="仿宋_GB2312" w:hint="eastAsia"/>
          <w:spacing w:val="-20"/>
          <w:kern w:val="0"/>
          <w:sz w:val="28"/>
          <w:szCs w:val="28"/>
        </w:rPr>
        <w:t>我行</w:t>
      </w:r>
      <w:r>
        <w:rPr>
          <w:rFonts w:hAnsi="仿宋_GB2312" w:cs="仿宋_GB2312" w:hint="eastAsia"/>
          <w:spacing w:val="-20"/>
          <w:kern w:val="0"/>
          <w:sz w:val="28"/>
          <w:szCs w:val="28"/>
        </w:rPr>
        <w:t>贷款本息。</w:t>
      </w:r>
    </w:p>
    <w:p w14:paraId="25987076" w14:textId="77777777" w:rsidR="00000000" w:rsidRDefault="009D0921">
      <w:pPr>
        <w:pStyle w:val="2"/>
        <w:numPr>
          <w:ilvl w:val="0"/>
          <w:numId w:val="25"/>
        </w:numPr>
        <w:ind w:left="0" w:firstLineChars="200"/>
        <w:rPr>
          <w:rFonts w:hAnsi="仿宋_GB2312" w:cs="仿宋_GB2312" w:hint="eastAsia"/>
          <w:spacing w:val="-20"/>
          <w:kern w:val="0"/>
          <w:sz w:val="28"/>
          <w:szCs w:val="28"/>
        </w:rPr>
      </w:pPr>
      <w:r>
        <w:rPr>
          <w:rFonts w:hAnsi="仿宋_GB2312" w:cs="仿宋_GB2312" w:hint="eastAsia"/>
          <w:spacing w:val="-20"/>
          <w:kern w:val="0"/>
          <w:sz w:val="28"/>
          <w:szCs w:val="28"/>
        </w:rPr>
        <w:t>贷款存续期间，</w:t>
      </w:r>
      <w:r>
        <w:rPr>
          <w:rFonts w:hAnsi="仿宋_GB2312" w:cs="仿宋_GB2312" w:hint="eastAsia"/>
          <w:spacing w:val="-20"/>
          <w:kern w:val="0"/>
          <w:sz w:val="28"/>
          <w:szCs w:val="28"/>
        </w:rPr>
        <w:t>我支行将</w:t>
      </w:r>
      <w:r>
        <w:rPr>
          <w:rFonts w:hAnsi="仿宋_GB2312" w:cs="仿宋_GB2312" w:hint="eastAsia"/>
          <w:spacing w:val="-20"/>
          <w:kern w:val="0"/>
          <w:sz w:val="28"/>
          <w:szCs w:val="28"/>
        </w:rPr>
        <w:t>密切关注抵押物市场价值变化情况</w:t>
      </w:r>
      <w:r>
        <w:rPr>
          <w:rFonts w:hAnsi="仿宋_GB2312" w:cs="仿宋_GB2312" w:hint="eastAsia"/>
          <w:spacing w:val="-20"/>
          <w:kern w:val="0"/>
          <w:sz w:val="28"/>
          <w:szCs w:val="28"/>
        </w:rPr>
        <w:t>。</w:t>
      </w:r>
      <w:r>
        <w:rPr>
          <w:rFonts w:hAnsi="仿宋_GB2312" w:cs="仿宋_GB2312" w:hint="eastAsia"/>
          <w:spacing w:val="-20"/>
          <w:kern w:val="0"/>
          <w:sz w:val="28"/>
          <w:szCs w:val="28"/>
        </w:rPr>
        <w:t>如出现抵押物价值大幅变动，</w:t>
      </w:r>
      <w:r>
        <w:rPr>
          <w:rFonts w:hAnsi="仿宋_GB2312" w:cs="仿宋_GB2312" w:hint="eastAsia"/>
          <w:spacing w:val="-20"/>
          <w:kern w:val="0"/>
          <w:sz w:val="28"/>
          <w:szCs w:val="28"/>
        </w:rPr>
        <w:t>我支行将</w:t>
      </w:r>
      <w:r>
        <w:rPr>
          <w:rFonts w:hAnsi="仿宋_GB2312" w:cs="仿宋_GB2312" w:hint="eastAsia"/>
          <w:spacing w:val="-20"/>
          <w:kern w:val="0"/>
          <w:sz w:val="28"/>
          <w:szCs w:val="28"/>
        </w:rPr>
        <w:t>及时采取提前收回贷款或追加抵押物等措施，确保</w:t>
      </w:r>
      <w:r>
        <w:rPr>
          <w:rFonts w:hAnsi="仿宋_GB2312" w:cs="仿宋_GB2312" w:hint="eastAsia"/>
          <w:spacing w:val="-20"/>
          <w:kern w:val="0"/>
          <w:sz w:val="28"/>
          <w:szCs w:val="28"/>
        </w:rPr>
        <w:t>我行</w:t>
      </w:r>
      <w:r>
        <w:rPr>
          <w:rFonts w:hAnsi="仿宋_GB2312" w:cs="仿宋_GB2312" w:hint="eastAsia"/>
          <w:spacing w:val="-20"/>
          <w:kern w:val="0"/>
          <w:sz w:val="28"/>
          <w:szCs w:val="28"/>
        </w:rPr>
        <w:t>债权安全。此外，</w:t>
      </w:r>
      <w:r>
        <w:rPr>
          <w:rFonts w:hAnsi="仿宋_GB2312" w:cs="仿宋_GB2312" w:hint="eastAsia"/>
          <w:spacing w:val="-20"/>
          <w:kern w:val="0"/>
          <w:sz w:val="28"/>
          <w:szCs w:val="28"/>
        </w:rPr>
        <w:t>我支行将</w:t>
      </w:r>
      <w:r>
        <w:rPr>
          <w:rFonts w:hAnsi="仿宋_GB2312" w:cs="仿宋_GB2312" w:hint="eastAsia"/>
          <w:spacing w:val="-20"/>
          <w:kern w:val="0"/>
          <w:sz w:val="28"/>
          <w:szCs w:val="28"/>
        </w:rPr>
        <w:t>密切关注</w:t>
      </w:r>
      <w:r>
        <w:rPr>
          <w:rFonts w:hAnsi="仿宋_GB2312" w:cs="仿宋_GB2312" w:hint="eastAsia"/>
          <w:spacing w:val="-20"/>
          <w:kern w:val="0"/>
          <w:sz w:val="28"/>
          <w:szCs w:val="28"/>
        </w:rPr>
        <w:t>申请人</w:t>
      </w:r>
      <w:r>
        <w:rPr>
          <w:rFonts w:hAnsi="仿宋_GB2312" w:cs="仿宋_GB2312" w:hint="eastAsia"/>
          <w:spacing w:val="-20"/>
          <w:kern w:val="0"/>
          <w:sz w:val="28"/>
          <w:szCs w:val="28"/>
        </w:rPr>
        <w:t>、保证人是否存在资产被冻结、查封等情况</w:t>
      </w:r>
      <w:r>
        <w:rPr>
          <w:rFonts w:hAnsi="仿宋_GB2312" w:cs="仿宋_GB2312" w:hint="eastAsia"/>
          <w:spacing w:val="-20"/>
          <w:kern w:val="0"/>
          <w:sz w:val="28"/>
          <w:szCs w:val="28"/>
        </w:rPr>
        <w:t>。</w:t>
      </w:r>
      <w:r>
        <w:rPr>
          <w:rFonts w:hAnsi="仿宋_GB2312" w:cs="仿宋_GB2312" w:hint="eastAsia"/>
          <w:spacing w:val="-20"/>
          <w:kern w:val="0"/>
          <w:sz w:val="28"/>
          <w:szCs w:val="28"/>
        </w:rPr>
        <w:t>如出现不利于</w:t>
      </w:r>
      <w:r>
        <w:rPr>
          <w:rFonts w:hAnsi="仿宋_GB2312" w:cs="仿宋_GB2312" w:hint="eastAsia"/>
          <w:spacing w:val="-20"/>
          <w:kern w:val="0"/>
          <w:sz w:val="28"/>
          <w:szCs w:val="28"/>
        </w:rPr>
        <w:t>我行</w:t>
      </w:r>
      <w:r>
        <w:rPr>
          <w:rFonts w:hAnsi="仿宋_GB2312" w:cs="仿宋_GB2312" w:hint="eastAsia"/>
          <w:spacing w:val="-20"/>
          <w:kern w:val="0"/>
          <w:sz w:val="28"/>
          <w:szCs w:val="28"/>
        </w:rPr>
        <w:t>债权的情况，</w:t>
      </w:r>
      <w:r>
        <w:rPr>
          <w:rFonts w:hAnsi="仿宋_GB2312" w:cs="仿宋_GB2312" w:hint="eastAsia"/>
          <w:spacing w:val="-20"/>
          <w:kern w:val="0"/>
          <w:sz w:val="28"/>
          <w:szCs w:val="28"/>
        </w:rPr>
        <w:t>我支行将</w:t>
      </w:r>
      <w:r>
        <w:rPr>
          <w:rFonts w:hAnsi="仿宋_GB2312" w:cs="仿宋_GB2312" w:hint="eastAsia"/>
          <w:spacing w:val="-20"/>
          <w:kern w:val="0"/>
          <w:sz w:val="28"/>
          <w:szCs w:val="28"/>
        </w:rPr>
        <w:t>及时采取措施，确保</w:t>
      </w:r>
      <w:r>
        <w:rPr>
          <w:rFonts w:hAnsi="仿宋_GB2312" w:cs="仿宋_GB2312" w:hint="eastAsia"/>
          <w:spacing w:val="-20"/>
          <w:kern w:val="0"/>
          <w:sz w:val="28"/>
          <w:szCs w:val="28"/>
        </w:rPr>
        <w:t>我行</w:t>
      </w:r>
      <w:r>
        <w:rPr>
          <w:rFonts w:hAnsi="仿宋_GB2312" w:cs="仿宋_GB2312" w:hint="eastAsia"/>
          <w:spacing w:val="-20"/>
          <w:kern w:val="0"/>
          <w:sz w:val="28"/>
          <w:szCs w:val="28"/>
        </w:rPr>
        <w:t>债权安全。</w:t>
      </w:r>
    </w:p>
    <w:p w14:paraId="641F35DB" w14:textId="77777777" w:rsidR="00000000" w:rsidRDefault="009D0921">
      <w:pPr>
        <w:pStyle w:val="2"/>
        <w:numPr>
          <w:ilvl w:val="0"/>
          <w:numId w:val="25"/>
        </w:numPr>
        <w:ind w:left="0" w:firstLineChars="200"/>
        <w:rPr>
          <w:rFonts w:hAnsi="仿宋_GB2312" w:cs="仿宋_GB2312" w:hint="eastAsia"/>
          <w:spacing w:val="-20"/>
          <w:kern w:val="0"/>
          <w:sz w:val="28"/>
          <w:szCs w:val="28"/>
        </w:rPr>
      </w:pPr>
      <w:r>
        <w:rPr>
          <w:rFonts w:hAnsi="仿宋_GB2312" w:cs="仿宋_GB2312" w:hint="eastAsia"/>
          <w:spacing w:val="-20"/>
          <w:kern w:val="0"/>
          <w:sz w:val="28"/>
          <w:szCs w:val="28"/>
        </w:rPr>
        <w:t>我支行将</w:t>
      </w:r>
      <w:r>
        <w:rPr>
          <w:rFonts w:hAnsi="仿宋_GB2312" w:cs="仿宋_GB2312" w:hint="eastAsia"/>
          <w:spacing w:val="-20"/>
          <w:kern w:val="0"/>
          <w:sz w:val="28"/>
          <w:szCs w:val="28"/>
        </w:rPr>
        <w:t>密切关注</w:t>
      </w:r>
      <w:r>
        <w:rPr>
          <w:rFonts w:hAnsi="仿宋_GB2312" w:cs="仿宋_GB2312" w:hint="eastAsia"/>
          <w:spacing w:val="-20"/>
          <w:kern w:val="0"/>
          <w:sz w:val="28"/>
          <w:szCs w:val="28"/>
        </w:rPr>
        <w:t>申请人</w:t>
      </w:r>
      <w:r>
        <w:rPr>
          <w:rFonts w:hAnsi="仿宋_GB2312" w:cs="仿宋_GB2312" w:hint="eastAsia"/>
          <w:spacing w:val="-20"/>
          <w:kern w:val="0"/>
          <w:sz w:val="28"/>
          <w:szCs w:val="28"/>
        </w:rPr>
        <w:t>其他项目开发计划，防范其他项目或关联企业占用</w:t>
      </w:r>
      <w:r>
        <w:rPr>
          <w:rFonts w:hAnsi="仿宋_GB2312" w:cs="仿宋_GB2312" w:hint="eastAsia"/>
          <w:spacing w:val="-20"/>
          <w:kern w:val="0"/>
          <w:sz w:val="28"/>
          <w:szCs w:val="28"/>
        </w:rPr>
        <w:t>我行</w:t>
      </w:r>
      <w:r>
        <w:rPr>
          <w:rFonts w:hAnsi="仿宋_GB2312" w:cs="仿宋_GB2312" w:hint="eastAsia"/>
          <w:spacing w:val="-20"/>
          <w:kern w:val="0"/>
          <w:sz w:val="28"/>
          <w:szCs w:val="28"/>
        </w:rPr>
        <w:t>信贷资金或还款来源。</w:t>
      </w:r>
    </w:p>
    <w:p w14:paraId="1C620E58" w14:textId="77777777" w:rsidR="00000000" w:rsidRDefault="009D0921">
      <w:pPr>
        <w:pStyle w:val="2"/>
        <w:numPr>
          <w:ilvl w:val="0"/>
          <w:numId w:val="25"/>
        </w:numPr>
        <w:ind w:left="0" w:firstLineChars="200"/>
        <w:rPr>
          <w:rFonts w:hAnsi="仿宋_GB2312" w:cs="仿宋_GB2312" w:hint="eastAsia"/>
          <w:spacing w:val="-20"/>
          <w:kern w:val="0"/>
          <w:sz w:val="28"/>
          <w:szCs w:val="28"/>
        </w:rPr>
      </w:pPr>
      <w:r>
        <w:rPr>
          <w:rFonts w:hAnsi="仿宋_GB2312" w:cs="仿宋_GB2312" w:hint="eastAsia"/>
          <w:spacing w:val="-20"/>
          <w:kern w:val="0"/>
          <w:sz w:val="28"/>
          <w:szCs w:val="28"/>
        </w:rPr>
        <w:t>我支行将</w:t>
      </w:r>
      <w:r>
        <w:rPr>
          <w:rFonts w:hAnsi="仿宋_GB2312" w:cs="仿宋_GB2312" w:hint="eastAsia"/>
          <w:spacing w:val="-20"/>
          <w:kern w:val="0"/>
          <w:sz w:val="28"/>
          <w:szCs w:val="28"/>
        </w:rPr>
        <w:t>定期对</w:t>
      </w:r>
      <w:r>
        <w:rPr>
          <w:rFonts w:hAnsi="仿宋_GB2312" w:cs="仿宋_GB2312" w:hint="eastAsia"/>
          <w:spacing w:val="-20"/>
          <w:kern w:val="0"/>
          <w:sz w:val="28"/>
          <w:szCs w:val="28"/>
        </w:rPr>
        <w:t>申请人</w:t>
      </w:r>
      <w:r>
        <w:rPr>
          <w:rFonts w:hAnsi="仿宋_GB2312" w:cs="仿宋_GB2312" w:hint="eastAsia"/>
          <w:spacing w:val="-20"/>
          <w:kern w:val="0"/>
          <w:sz w:val="28"/>
          <w:szCs w:val="28"/>
        </w:rPr>
        <w:t>和项目发起人的履约情况及信用状况、项目的建设和</w:t>
      </w:r>
      <w:r>
        <w:rPr>
          <w:rFonts w:hAnsi="仿宋_GB2312" w:cs="仿宋_GB2312" w:hint="eastAsia"/>
          <w:spacing w:val="-20"/>
          <w:kern w:val="0"/>
          <w:sz w:val="28"/>
          <w:szCs w:val="28"/>
        </w:rPr>
        <w:t>运营情况、宏观经济变化和市场波动情况、贷款担保的变动情况等内容进行检查与分析。出现可能影响贷款安全的不利情形时，</w:t>
      </w:r>
      <w:r>
        <w:rPr>
          <w:rFonts w:hAnsi="仿宋_GB2312" w:cs="仿宋_GB2312" w:hint="eastAsia"/>
          <w:spacing w:val="-20"/>
          <w:kern w:val="0"/>
          <w:sz w:val="28"/>
          <w:szCs w:val="28"/>
        </w:rPr>
        <w:t>我支行将</w:t>
      </w:r>
      <w:r>
        <w:rPr>
          <w:rFonts w:hAnsi="仿宋_GB2312" w:cs="仿宋_GB2312" w:hint="eastAsia"/>
          <w:spacing w:val="-20"/>
          <w:kern w:val="0"/>
          <w:sz w:val="28"/>
          <w:szCs w:val="28"/>
        </w:rPr>
        <w:t>对贷款风险进行重新评价并采取针对性措施。</w:t>
      </w:r>
    </w:p>
    <w:p w14:paraId="78CCFC24" w14:textId="77777777" w:rsidR="00000000" w:rsidRDefault="009D0921">
      <w:pPr>
        <w:pStyle w:val="2"/>
        <w:numPr>
          <w:ilvl w:val="0"/>
          <w:numId w:val="25"/>
        </w:numPr>
        <w:ind w:left="0" w:firstLineChars="200"/>
        <w:rPr>
          <w:rFonts w:hint="eastAsia"/>
        </w:rPr>
      </w:pPr>
      <w:r>
        <w:rPr>
          <w:rFonts w:hAnsi="仿宋_GB2312" w:cs="仿宋_GB2312" w:hint="eastAsia"/>
          <w:spacing w:val="-20"/>
          <w:kern w:val="0"/>
          <w:sz w:val="28"/>
          <w:szCs w:val="28"/>
        </w:rPr>
        <w:t>申请人</w:t>
      </w:r>
      <w:r>
        <w:rPr>
          <w:rFonts w:hAnsi="仿宋_GB2312" w:cs="仿宋_GB2312" w:hint="eastAsia"/>
          <w:spacing w:val="-20"/>
          <w:kern w:val="0"/>
          <w:sz w:val="28"/>
          <w:szCs w:val="28"/>
        </w:rPr>
        <w:t>出现违反合同约定情形的，</w:t>
      </w:r>
      <w:r>
        <w:rPr>
          <w:rFonts w:hAnsi="仿宋_GB2312" w:cs="仿宋_GB2312" w:hint="eastAsia"/>
          <w:spacing w:val="-20"/>
          <w:kern w:val="0"/>
          <w:sz w:val="28"/>
          <w:szCs w:val="28"/>
        </w:rPr>
        <w:t>我支行将</w:t>
      </w:r>
      <w:r>
        <w:rPr>
          <w:rFonts w:hAnsi="仿宋_GB2312" w:cs="仿宋_GB2312" w:hint="eastAsia"/>
          <w:spacing w:val="-20"/>
          <w:kern w:val="0"/>
          <w:sz w:val="28"/>
          <w:szCs w:val="28"/>
        </w:rPr>
        <w:t>及时采取有效措施，必要时依法追究</w:t>
      </w:r>
      <w:r>
        <w:rPr>
          <w:rFonts w:hAnsi="仿宋_GB2312" w:cs="仿宋_GB2312" w:hint="eastAsia"/>
          <w:spacing w:val="-20"/>
          <w:kern w:val="0"/>
          <w:sz w:val="28"/>
          <w:szCs w:val="28"/>
        </w:rPr>
        <w:t>申请人</w:t>
      </w:r>
      <w:r>
        <w:rPr>
          <w:rFonts w:hAnsi="仿宋_GB2312" w:cs="仿宋_GB2312" w:hint="eastAsia"/>
          <w:spacing w:val="-20"/>
          <w:kern w:val="0"/>
          <w:sz w:val="28"/>
          <w:szCs w:val="28"/>
        </w:rPr>
        <w:t>的违约责任。</w:t>
      </w:r>
    </w:p>
    <w:p w14:paraId="6AF1D76E" w14:textId="77777777" w:rsidR="00000000" w:rsidRDefault="009D0921">
      <w:pPr>
        <w:pStyle w:val="2"/>
        <w:ind w:leftChars="200" w:left="420" w:firstLine="0"/>
        <w:rPr>
          <w:rFonts w:hint="eastAsia"/>
        </w:rPr>
      </w:pPr>
    </w:p>
    <w:p w14:paraId="5AE27598" w14:textId="77777777" w:rsidR="00000000" w:rsidRDefault="009D0921">
      <w:pPr>
        <w:spacing w:line="440" w:lineRule="exact"/>
        <w:ind w:firstLineChars="200" w:firstLine="480"/>
        <w:rPr>
          <w:rFonts w:ascii="仿宋_GB2312" w:eastAsia="仿宋_GB2312" w:hint="eastAsia"/>
          <w:color w:val="000000"/>
          <w:spacing w:val="-20"/>
          <w:sz w:val="28"/>
          <w:szCs w:val="28"/>
        </w:rPr>
      </w:pPr>
      <w:r>
        <w:rPr>
          <w:rFonts w:ascii="仿宋_GB2312" w:eastAsia="仿宋_GB2312" w:hint="eastAsia"/>
          <w:color w:val="000000"/>
          <w:spacing w:val="-20"/>
          <w:sz w:val="28"/>
          <w:szCs w:val="28"/>
        </w:rPr>
        <w:t>妥否，请领导审批。</w:t>
      </w:r>
    </w:p>
    <w:p w14:paraId="3CC631F1" w14:textId="77777777" w:rsidR="00000000" w:rsidRDefault="009D0921">
      <w:pPr>
        <w:pStyle w:val="a0"/>
        <w:rPr>
          <w:rFonts w:hint="eastAsia"/>
          <w:color w:val="000000"/>
          <w:spacing w:val="-20"/>
        </w:rPr>
      </w:pPr>
    </w:p>
    <w:p w14:paraId="1A76CFB5" w14:textId="77777777" w:rsidR="00000000" w:rsidRDefault="009D0921">
      <w:pPr>
        <w:rPr>
          <w:rFonts w:ascii="仿宋_GB2312" w:eastAsia="仿宋_GB2312" w:hint="eastAsia"/>
          <w:color w:val="000000"/>
          <w:spacing w:val="-20"/>
          <w:sz w:val="28"/>
          <w:szCs w:val="28"/>
        </w:rPr>
      </w:pPr>
    </w:p>
    <w:p w14:paraId="5B0B0E78" w14:textId="77777777" w:rsidR="00000000" w:rsidRDefault="009D0921">
      <w:pPr>
        <w:pStyle w:val="a0"/>
        <w:rPr>
          <w:rFonts w:hint="eastAsia"/>
        </w:rPr>
      </w:pPr>
    </w:p>
    <w:p w14:paraId="523708E1" w14:textId="77777777" w:rsidR="00000000" w:rsidRDefault="009D0921">
      <w:pPr>
        <w:pStyle w:val="a0"/>
        <w:jc w:val="center"/>
        <w:rPr>
          <w:rFonts w:hint="eastAsia"/>
          <w:b/>
          <w:spacing w:val="-20"/>
          <w:sz w:val="32"/>
          <w:shd w:val="clear" w:color="FFFFFF" w:fill="D9D9D9"/>
        </w:rPr>
      </w:pPr>
      <w:r>
        <w:rPr>
          <w:rFonts w:hint="eastAsia"/>
          <w:b/>
          <w:spacing w:val="-20"/>
          <w:sz w:val="32"/>
          <w:szCs w:val="36"/>
          <w:shd w:val="clear" w:color="FFFFFF" w:fill="D9D9D9"/>
        </w:rPr>
        <w:t>第八部分</w:t>
      </w:r>
      <w:r>
        <w:rPr>
          <w:rFonts w:hint="eastAsia"/>
          <w:b/>
          <w:spacing w:val="-20"/>
          <w:sz w:val="32"/>
          <w:szCs w:val="36"/>
          <w:shd w:val="clear" w:color="FFFFFF" w:fill="D9D9D9"/>
        </w:rPr>
        <w:t xml:space="preserve">    </w:t>
      </w:r>
      <w:r>
        <w:rPr>
          <w:rFonts w:hint="eastAsia"/>
          <w:b/>
          <w:spacing w:val="-20"/>
          <w:sz w:val="32"/>
          <w:shd w:val="clear" w:color="FFFFFF" w:fill="D9D9D9"/>
        </w:rPr>
        <w:t>经营管理团队</w:t>
      </w:r>
    </w:p>
    <w:p w14:paraId="245C802C" w14:textId="77777777" w:rsidR="00000000" w:rsidRDefault="009D0921">
      <w:pPr>
        <w:rPr>
          <w:rFonts w:eastAsia="仿宋_GB2312" w:hint="eastAsia"/>
          <w:sz w:val="24"/>
          <w:szCs w:val="32"/>
        </w:rPr>
      </w:pPr>
      <w:r>
        <w:rPr>
          <w:rFonts w:ascii="仿宋_GB2312" w:eastAsia="仿宋_GB2312" w:hAnsi="宋体" w:cs="宋体" w:hint="eastAsia"/>
          <w:b/>
          <w:bCs/>
          <w:spacing w:val="-20"/>
          <w:kern w:val="0"/>
          <w:sz w:val="28"/>
          <w:szCs w:val="28"/>
          <w:shd w:val="clear" w:color="FFFFFF" w:fill="D9D9D9"/>
        </w:rPr>
        <w:t>经营管理团队成员</w:t>
      </w:r>
      <w:r>
        <w:rPr>
          <w:rFonts w:ascii="仿宋_GB2312" w:eastAsia="仿宋_GB2312" w:hAnsi="宋体" w:cs="宋体" w:hint="eastAsia"/>
          <w:b/>
          <w:bCs/>
          <w:spacing w:val="-20"/>
          <w:kern w:val="0"/>
          <w:sz w:val="28"/>
          <w:szCs w:val="28"/>
          <w:shd w:val="clear" w:color="FFFFFF" w:fill="D9D9D9"/>
        </w:rPr>
        <w:t>信息简表</w:t>
      </w:r>
    </w:p>
    <w:tbl>
      <w:tblPr>
        <w:tblW w:w="0" w:type="auto"/>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6"/>
        <w:gridCol w:w="1553"/>
        <w:gridCol w:w="2129"/>
        <w:gridCol w:w="1553"/>
        <w:gridCol w:w="1553"/>
        <w:gridCol w:w="1554"/>
      </w:tblGrid>
      <w:tr w:rsidR="00000000" w14:paraId="2A6E43C8" w14:textId="77777777">
        <w:tc>
          <w:tcPr>
            <w:tcW w:w="2046" w:type="dxa"/>
            <w:vAlign w:val="center"/>
          </w:tcPr>
          <w:p w14:paraId="0BADE90F" w14:textId="77777777" w:rsidR="00000000" w:rsidRDefault="009D0921">
            <w:pPr>
              <w:snapToGrid w:val="0"/>
              <w:spacing w:line="380" w:lineRule="exact"/>
              <w:ind w:firstLineChars="200" w:firstLine="563"/>
              <w:jc w:val="center"/>
              <w:rPr>
                <w:rFonts w:ascii="仿宋_GB2312" w:eastAsia="仿宋_GB2312" w:hint="eastAsia"/>
                <w:b/>
                <w:bCs/>
                <w:spacing w:val="-20"/>
                <w:sz w:val="32"/>
                <w:szCs w:val="28"/>
                <w:shd w:val="clear" w:color="FFFFFF" w:fill="D9D9D9"/>
              </w:rPr>
            </w:pPr>
            <w:r>
              <w:rPr>
                <w:rFonts w:ascii="仿宋_GB2312" w:eastAsia="仿宋_GB2312" w:hint="eastAsia"/>
                <w:b/>
                <w:bCs/>
                <w:spacing w:val="-20"/>
                <w:sz w:val="32"/>
                <w:szCs w:val="28"/>
                <w:shd w:val="clear" w:color="FFFFFF" w:fill="D9D9D9"/>
              </w:rPr>
              <w:t>项目</w:t>
            </w:r>
          </w:p>
        </w:tc>
        <w:tc>
          <w:tcPr>
            <w:tcW w:w="1553" w:type="dxa"/>
            <w:vAlign w:val="center"/>
          </w:tcPr>
          <w:p w14:paraId="29D2AC75" w14:textId="77777777" w:rsidR="00000000" w:rsidRDefault="009D0921">
            <w:pPr>
              <w:snapToGrid w:val="0"/>
              <w:spacing w:line="380" w:lineRule="exact"/>
              <w:jc w:val="center"/>
              <w:rPr>
                <w:rFonts w:ascii="仿宋_GB2312" w:eastAsia="仿宋_GB2312" w:hint="eastAsia"/>
                <w:b/>
                <w:bCs/>
                <w:spacing w:val="-20"/>
                <w:sz w:val="32"/>
                <w:szCs w:val="28"/>
                <w:shd w:val="clear" w:color="FFFFFF" w:fill="D9D9D9"/>
              </w:rPr>
            </w:pPr>
            <w:r>
              <w:rPr>
                <w:rFonts w:ascii="仿宋_GB2312" w:eastAsia="仿宋_GB2312" w:hint="eastAsia"/>
                <w:b/>
                <w:bCs/>
                <w:spacing w:val="-20"/>
                <w:sz w:val="32"/>
                <w:szCs w:val="28"/>
                <w:shd w:val="clear" w:color="FFFFFF" w:fill="D9D9D9"/>
              </w:rPr>
              <w:t>姓名</w:t>
            </w:r>
          </w:p>
        </w:tc>
        <w:tc>
          <w:tcPr>
            <w:tcW w:w="2129" w:type="dxa"/>
            <w:vAlign w:val="center"/>
          </w:tcPr>
          <w:p w14:paraId="122ECD56" w14:textId="77777777" w:rsidR="00000000" w:rsidRDefault="009D0921">
            <w:pPr>
              <w:snapToGrid w:val="0"/>
              <w:spacing w:line="380" w:lineRule="exact"/>
              <w:jc w:val="center"/>
              <w:rPr>
                <w:rFonts w:ascii="仿宋_GB2312" w:eastAsia="仿宋_GB2312" w:hint="eastAsia"/>
                <w:b/>
                <w:bCs/>
                <w:spacing w:val="-20"/>
                <w:sz w:val="32"/>
                <w:szCs w:val="28"/>
                <w:shd w:val="clear" w:color="FFFFFF" w:fill="D9D9D9"/>
              </w:rPr>
            </w:pPr>
            <w:r>
              <w:rPr>
                <w:rFonts w:ascii="仿宋_GB2312" w:eastAsia="仿宋_GB2312" w:hint="eastAsia"/>
                <w:b/>
                <w:bCs/>
                <w:spacing w:val="-20"/>
                <w:sz w:val="32"/>
                <w:szCs w:val="28"/>
                <w:shd w:val="clear" w:color="FFFFFF" w:fill="D9D9D9"/>
              </w:rPr>
              <w:t>所在机构</w:t>
            </w:r>
          </w:p>
        </w:tc>
        <w:tc>
          <w:tcPr>
            <w:tcW w:w="1553" w:type="dxa"/>
            <w:vAlign w:val="center"/>
          </w:tcPr>
          <w:p w14:paraId="28882500" w14:textId="77777777" w:rsidR="00000000" w:rsidRDefault="009D0921">
            <w:pPr>
              <w:snapToGrid w:val="0"/>
              <w:spacing w:line="380" w:lineRule="exact"/>
              <w:jc w:val="center"/>
              <w:rPr>
                <w:rFonts w:ascii="仿宋_GB2312" w:eastAsia="仿宋_GB2312" w:hint="eastAsia"/>
                <w:b/>
                <w:bCs/>
                <w:spacing w:val="-20"/>
                <w:sz w:val="32"/>
                <w:szCs w:val="28"/>
                <w:shd w:val="clear" w:color="FFFFFF" w:fill="D9D9D9"/>
              </w:rPr>
            </w:pPr>
            <w:r>
              <w:rPr>
                <w:rFonts w:ascii="仿宋_GB2312" w:eastAsia="仿宋_GB2312" w:hint="eastAsia"/>
                <w:b/>
                <w:bCs/>
                <w:spacing w:val="-20"/>
                <w:sz w:val="32"/>
                <w:szCs w:val="28"/>
                <w:shd w:val="clear" w:color="FFFFFF" w:fill="D9D9D9"/>
              </w:rPr>
              <w:t>职务</w:t>
            </w:r>
          </w:p>
        </w:tc>
        <w:tc>
          <w:tcPr>
            <w:tcW w:w="1553" w:type="dxa"/>
          </w:tcPr>
          <w:p w14:paraId="0A0032CA" w14:textId="77777777" w:rsidR="00000000" w:rsidRDefault="009D0921">
            <w:pPr>
              <w:snapToGrid w:val="0"/>
              <w:spacing w:line="380" w:lineRule="exact"/>
              <w:jc w:val="center"/>
              <w:rPr>
                <w:rFonts w:ascii="仿宋_GB2312" w:eastAsia="仿宋_GB2312" w:hint="eastAsia"/>
                <w:b/>
                <w:bCs/>
                <w:spacing w:val="-20"/>
                <w:sz w:val="32"/>
                <w:szCs w:val="28"/>
                <w:shd w:val="clear" w:color="FFFFFF" w:fill="D9D9D9"/>
              </w:rPr>
            </w:pPr>
            <w:r>
              <w:rPr>
                <w:rFonts w:ascii="仿宋_GB2312" w:eastAsia="仿宋_GB2312" w:hint="eastAsia"/>
                <w:b/>
                <w:bCs/>
                <w:spacing w:val="-20"/>
                <w:sz w:val="32"/>
                <w:szCs w:val="28"/>
                <w:shd w:val="clear" w:color="FFFFFF" w:fill="D9D9D9"/>
              </w:rPr>
              <w:t>联系电话</w:t>
            </w:r>
          </w:p>
        </w:tc>
        <w:tc>
          <w:tcPr>
            <w:tcW w:w="1554" w:type="dxa"/>
          </w:tcPr>
          <w:p w14:paraId="44A9354A" w14:textId="77777777" w:rsidR="00000000" w:rsidRDefault="009D0921">
            <w:pPr>
              <w:snapToGrid w:val="0"/>
              <w:spacing w:line="380" w:lineRule="exact"/>
              <w:jc w:val="center"/>
              <w:rPr>
                <w:rFonts w:ascii="仿宋_GB2312" w:eastAsia="仿宋_GB2312" w:hint="eastAsia"/>
                <w:b/>
                <w:bCs/>
                <w:spacing w:val="-20"/>
                <w:sz w:val="32"/>
                <w:szCs w:val="28"/>
                <w:shd w:val="clear" w:color="FFFFFF" w:fill="D9D9D9"/>
              </w:rPr>
            </w:pPr>
            <w:r>
              <w:rPr>
                <w:rFonts w:ascii="仿宋_GB2312" w:eastAsia="仿宋_GB2312" w:hint="eastAsia"/>
                <w:b/>
                <w:bCs/>
                <w:spacing w:val="-20"/>
                <w:sz w:val="32"/>
                <w:szCs w:val="28"/>
                <w:shd w:val="clear" w:color="FFFFFF" w:fill="D9D9D9"/>
              </w:rPr>
              <w:t>邮箱</w:t>
            </w:r>
          </w:p>
        </w:tc>
      </w:tr>
      <w:tr w:rsidR="00000000" w14:paraId="7D942332" w14:textId="77777777">
        <w:tc>
          <w:tcPr>
            <w:tcW w:w="2046" w:type="dxa"/>
            <w:vAlign w:val="center"/>
          </w:tcPr>
          <w:p w14:paraId="632B18B6" w14:textId="77777777" w:rsidR="00000000" w:rsidRDefault="009D0921">
            <w:pPr>
              <w:snapToGrid w:val="0"/>
              <w:spacing w:line="380" w:lineRule="exact"/>
              <w:jc w:val="center"/>
              <w:rPr>
                <w:rFonts w:ascii="仿宋_GB2312" w:eastAsia="仿宋_GB2312" w:hint="eastAsia"/>
                <w:b/>
                <w:bCs/>
                <w:spacing w:val="-20"/>
                <w:sz w:val="32"/>
                <w:szCs w:val="28"/>
                <w:shd w:val="clear" w:color="FFFFFF" w:fill="D9D9D9"/>
              </w:rPr>
            </w:pPr>
            <w:r>
              <w:rPr>
                <w:rFonts w:ascii="仿宋_GB2312" w:eastAsia="仿宋_GB2312" w:hint="eastAsia"/>
                <w:b/>
                <w:bCs/>
                <w:spacing w:val="-20"/>
                <w:sz w:val="32"/>
                <w:szCs w:val="28"/>
                <w:shd w:val="clear" w:color="FFFFFF" w:fill="D9D9D9"/>
              </w:rPr>
              <w:t>经营主责任人</w:t>
            </w:r>
          </w:p>
        </w:tc>
        <w:tc>
          <w:tcPr>
            <w:tcW w:w="1553" w:type="dxa"/>
          </w:tcPr>
          <w:p w14:paraId="075FDBC8"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2129" w:type="dxa"/>
          </w:tcPr>
          <w:p w14:paraId="037F3D16"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1553" w:type="dxa"/>
          </w:tcPr>
          <w:p w14:paraId="435715A9"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1553" w:type="dxa"/>
          </w:tcPr>
          <w:p w14:paraId="7EE6D5B9"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1554" w:type="dxa"/>
          </w:tcPr>
          <w:p w14:paraId="78A21888"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r>
      <w:tr w:rsidR="00000000" w14:paraId="5E954E4F" w14:textId="77777777">
        <w:tc>
          <w:tcPr>
            <w:tcW w:w="2046" w:type="dxa"/>
            <w:vAlign w:val="center"/>
          </w:tcPr>
          <w:p w14:paraId="371736DE" w14:textId="77777777" w:rsidR="00000000" w:rsidRDefault="009D0921">
            <w:pPr>
              <w:snapToGrid w:val="0"/>
              <w:spacing w:line="380" w:lineRule="exact"/>
              <w:jc w:val="center"/>
              <w:rPr>
                <w:rFonts w:ascii="仿宋_GB2312" w:eastAsia="仿宋_GB2312" w:hint="eastAsia"/>
                <w:b/>
                <w:bCs/>
                <w:spacing w:val="-20"/>
                <w:sz w:val="32"/>
                <w:szCs w:val="28"/>
                <w:shd w:val="clear" w:color="FFFFFF" w:fill="D9D9D9"/>
              </w:rPr>
            </w:pPr>
            <w:r>
              <w:rPr>
                <w:rFonts w:ascii="仿宋_GB2312" w:eastAsia="仿宋_GB2312" w:hint="eastAsia"/>
                <w:b/>
                <w:bCs/>
                <w:spacing w:val="-20"/>
                <w:sz w:val="32"/>
                <w:szCs w:val="28"/>
                <w:shd w:val="clear" w:color="FFFFFF" w:fill="D9D9D9"/>
              </w:rPr>
              <w:t>风险主责任人</w:t>
            </w:r>
          </w:p>
        </w:tc>
        <w:tc>
          <w:tcPr>
            <w:tcW w:w="1553" w:type="dxa"/>
          </w:tcPr>
          <w:p w14:paraId="10A0A650"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2129" w:type="dxa"/>
          </w:tcPr>
          <w:p w14:paraId="7E18FF5C"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1553" w:type="dxa"/>
          </w:tcPr>
          <w:p w14:paraId="20096462"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1553" w:type="dxa"/>
          </w:tcPr>
          <w:p w14:paraId="235CD61A"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1554" w:type="dxa"/>
          </w:tcPr>
          <w:p w14:paraId="3B8E5666"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r>
      <w:tr w:rsidR="00000000" w14:paraId="1D684657" w14:textId="77777777">
        <w:tc>
          <w:tcPr>
            <w:tcW w:w="2046" w:type="dxa"/>
            <w:vAlign w:val="center"/>
          </w:tcPr>
          <w:p w14:paraId="20EA22F0" w14:textId="77777777" w:rsidR="00000000" w:rsidRDefault="009D0921">
            <w:pPr>
              <w:snapToGrid w:val="0"/>
              <w:spacing w:line="380" w:lineRule="exact"/>
              <w:jc w:val="center"/>
              <w:rPr>
                <w:rFonts w:ascii="仿宋_GB2312" w:eastAsia="仿宋_GB2312" w:hint="eastAsia"/>
                <w:b/>
                <w:bCs/>
                <w:spacing w:val="-20"/>
                <w:sz w:val="32"/>
                <w:szCs w:val="28"/>
                <w:shd w:val="clear" w:color="FFFFFF" w:fill="D9D9D9"/>
              </w:rPr>
            </w:pPr>
            <w:r>
              <w:rPr>
                <w:rFonts w:ascii="仿宋_GB2312" w:eastAsia="仿宋_GB2312" w:hint="eastAsia"/>
                <w:b/>
                <w:bCs/>
                <w:spacing w:val="-20"/>
                <w:sz w:val="32"/>
                <w:szCs w:val="28"/>
                <w:shd w:val="clear" w:color="FFFFFF" w:fill="D9D9D9"/>
              </w:rPr>
              <w:t>客户经理</w:t>
            </w:r>
          </w:p>
        </w:tc>
        <w:tc>
          <w:tcPr>
            <w:tcW w:w="1553" w:type="dxa"/>
          </w:tcPr>
          <w:p w14:paraId="514B1CCA"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2129" w:type="dxa"/>
          </w:tcPr>
          <w:p w14:paraId="499C55C9"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1553" w:type="dxa"/>
          </w:tcPr>
          <w:p w14:paraId="0D93E926"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1553" w:type="dxa"/>
          </w:tcPr>
          <w:p w14:paraId="7E640435"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c>
          <w:tcPr>
            <w:tcW w:w="1554" w:type="dxa"/>
          </w:tcPr>
          <w:p w14:paraId="5E02684D" w14:textId="77777777" w:rsidR="00000000" w:rsidRDefault="009D0921">
            <w:pPr>
              <w:snapToGrid w:val="0"/>
              <w:spacing w:line="380" w:lineRule="exact"/>
              <w:ind w:firstLineChars="200" w:firstLine="560"/>
              <w:jc w:val="center"/>
              <w:rPr>
                <w:rFonts w:ascii="仿宋_GB2312" w:eastAsia="仿宋_GB2312" w:hint="eastAsia"/>
                <w:spacing w:val="-20"/>
                <w:sz w:val="32"/>
                <w:szCs w:val="28"/>
                <w:shd w:val="clear" w:color="FFFFFF" w:fill="D9D9D9"/>
              </w:rPr>
            </w:pPr>
          </w:p>
        </w:tc>
      </w:tr>
    </w:tbl>
    <w:p w14:paraId="445F2E74" w14:textId="77777777" w:rsidR="00000000" w:rsidRDefault="009D0921">
      <w:pPr>
        <w:jc w:val="center"/>
        <w:rPr>
          <w:rFonts w:hint="eastAsia"/>
          <w:sz w:val="24"/>
          <w:szCs w:val="32"/>
        </w:rPr>
      </w:pPr>
    </w:p>
    <w:p w14:paraId="1285F07C" w14:textId="77777777" w:rsidR="00000000" w:rsidRDefault="009D0921">
      <w:pPr>
        <w:pStyle w:val="2"/>
        <w:ind w:left="0" w:firstLineChars="200"/>
        <w:rPr>
          <w:rFonts w:hAnsi="仿宋_GB2312" w:cs="仿宋_GB2312" w:hint="eastAsia"/>
          <w:spacing w:val="-20"/>
          <w:kern w:val="0"/>
          <w:sz w:val="28"/>
          <w:szCs w:val="28"/>
        </w:rPr>
      </w:pPr>
    </w:p>
    <w:p w14:paraId="37677E71" w14:textId="77777777" w:rsidR="00000000" w:rsidRDefault="009D0921">
      <w:pPr>
        <w:pStyle w:val="2"/>
        <w:ind w:left="0" w:firstLineChars="200"/>
        <w:rPr>
          <w:rFonts w:hAnsi="仿宋_GB2312" w:cs="仿宋_GB2312" w:hint="eastAsia"/>
          <w:spacing w:val="-20"/>
          <w:kern w:val="0"/>
          <w:sz w:val="28"/>
          <w:szCs w:val="28"/>
        </w:rPr>
      </w:pPr>
    </w:p>
    <w:p w14:paraId="186A9423" w14:textId="77777777" w:rsidR="00000000" w:rsidRDefault="009D0921">
      <w:pPr>
        <w:pStyle w:val="2"/>
        <w:ind w:left="0" w:firstLineChars="200"/>
        <w:rPr>
          <w:rFonts w:hAnsi="仿宋_GB2312" w:cs="仿宋_GB2312" w:hint="eastAsia"/>
          <w:spacing w:val="-20"/>
          <w:kern w:val="0"/>
          <w:sz w:val="28"/>
          <w:szCs w:val="28"/>
        </w:rPr>
      </w:pPr>
      <w:r>
        <w:rPr>
          <w:rFonts w:hAnsi="仿宋_GB2312" w:cs="仿宋_GB2312" w:hint="eastAsia"/>
          <w:spacing w:val="-20"/>
          <w:kern w:val="0"/>
          <w:sz w:val="28"/>
          <w:szCs w:val="28"/>
        </w:rPr>
        <w:t>附件：</w:t>
      </w:r>
      <w:r>
        <w:rPr>
          <w:rFonts w:hAnsi="仿宋_GB2312" w:cs="仿宋_GB2312" w:hint="eastAsia"/>
          <w:spacing w:val="-20"/>
          <w:kern w:val="0"/>
          <w:sz w:val="28"/>
          <w:szCs w:val="28"/>
        </w:rPr>
        <w:t>1.</w:t>
      </w:r>
      <w:r>
        <w:rPr>
          <w:rFonts w:hAnsi="仿宋_GB2312" w:cs="仿宋_GB2312" w:hint="eastAsia"/>
          <w:spacing w:val="-20"/>
          <w:kern w:val="0"/>
          <w:sz w:val="28"/>
          <w:szCs w:val="28"/>
        </w:rPr>
        <w:t>申请人在全国企业信用信息网基本信息截图，</w:t>
      </w:r>
      <w:r>
        <w:rPr>
          <w:rFonts w:hint="eastAsia"/>
          <w:spacing w:val="-20"/>
          <w:kern w:val="0"/>
          <w:sz w:val="28"/>
          <w:szCs w:val="28"/>
        </w:rPr>
        <w:t>全国法院被执行人信息</w:t>
      </w:r>
      <w:r>
        <w:rPr>
          <w:rFonts w:hint="eastAsia"/>
          <w:spacing w:val="-20"/>
          <w:kern w:val="0"/>
          <w:sz w:val="28"/>
          <w:szCs w:val="28"/>
        </w:rPr>
        <w:t>网</w:t>
      </w:r>
      <w:r>
        <w:rPr>
          <w:rFonts w:hint="eastAsia"/>
          <w:spacing w:val="-20"/>
          <w:kern w:val="0"/>
          <w:sz w:val="28"/>
          <w:szCs w:val="28"/>
        </w:rPr>
        <w:t>、裁判文书网、天眼查</w:t>
      </w:r>
      <w:r>
        <w:rPr>
          <w:rFonts w:hint="eastAsia"/>
          <w:spacing w:val="-20"/>
          <w:kern w:val="0"/>
          <w:sz w:val="28"/>
          <w:szCs w:val="28"/>
        </w:rPr>
        <w:t>查询情况截图</w:t>
      </w:r>
    </w:p>
    <w:p w14:paraId="4BC1C972" w14:textId="77777777" w:rsidR="00000000" w:rsidRDefault="009D0921">
      <w:pPr>
        <w:pStyle w:val="2"/>
        <w:ind w:left="0" w:firstLineChars="200"/>
        <w:rPr>
          <w:rFonts w:hAnsi="仿宋_GB2312" w:cs="仿宋_GB2312" w:hint="eastAsia"/>
          <w:spacing w:val="-20"/>
          <w:kern w:val="0"/>
          <w:sz w:val="28"/>
          <w:szCs w:val="28"/>
        </w:rPr>
      </w:pPr>
      <w:r>
        <w:rPr>
          <w:rFonts w:hAnsi="仿宋_GB2312" w:cs="仿宋_GB2312" w:hint="eastAsia"/>
          <w:spacing w:val="-20"/>
          <w:kern w:val="0"/>
          <w:sz w:val="28"/>
          <w:szCs w:val="28"/>
        </w:rPr>
        <w:t>2.</w:t>
      </w:r>
      <w:r>
        <w:rPr>
          <w:rFonts w:hAnsi="仿宋_GB2312" w:cs="仿宋_GB2312" w:hint="eastAsia"/>
          <w:spacing w:val="-20"/>
          <w:kern w:val="0"/>
          <w:sz w:val="28"/>
          <w:szCs w:val="28"/>
        </w:rPr>
        <w:t>保证人在全国企业信用信息网基本信息截图，</w:t>
      </w:r>
      <w:r>
        <w:rPr>
          <w:rFonts w:hint="eastAsia"/>
          <w:spacing w:val="-20"/>
          <w:kern w:val="0"/>
          <w:sz w:val="28"/>
          <w:szCs w:val="28"/>
        </w:rPr>
        <w:t>全国法院被执行人信息</w:t>
      </w:r>
      <w:r>
        <w:rPr>
          <w:rFonts w:hint="eastAsia"/>
          <w:spacing w:val="-20"/>
          <w:kern w:val="0"/>
          <w:sz w:val="28"/>
          <w:szCs w:val="28"/>
        </w:rPr>
        <w:t>网</w:t>
      </w:r>
      <w:r>
        <w:rPr>
          <w:rFonts w:hint="eastAsia"/>
          <w:spacing w:val="-20"/>
          <w:kern w:val="0"/>
          <w:sz w:val="28"/>
          <w:szCs w:val="28"/>
        </w:rPr>
        <w:t>、裁判文书网、天眼查</w:t>
      </w:r>
      <w:r>
        <w:rPr>
          <w:rFonts w:hint="eastAsia"/>
          <w:spacing w:val="-20"/>
          <w:kern w:val="0"/>
          <w:sz w:val="28"/>
          <w:szCs w:val="28"/>
        </w:rPr>
        <w:t>查询情况截图</w:t>
      </w:r>
    </w:p>
    <w:p w14:paraId="645A063C" w14:textId="77777777" w:rsidR="009D0921" w:rsidRDefault="009D0921">
      <w:pPr>
        <w:rPr>
          <w:rFonts w:hint="eastAsia"/>
        </w:rPr>
      </w:pPr>
    </w:p>
    <w:sectPr w:rsidR="009D0921">
      <w:footerReference w:type="default" r:id="rId16"/>
      <w:pgSz w:w="11906" w:h="16838"/>
      <w:pgMar w:top="851" w:right="851" w:bottom="851" w:left="851" w:header="851" w:footer="992" w:gutter="0"/>
      <w:pgNumType w:start="1"/>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4">
      <wne:acd wne:acdName="acd0"/>
    </wne:keymap>
    <wne:keymap wne:kcmPrimary="07FF">
      <wne:acd wne:acdName="acd1"/>
    </wne:keymap>
  </wne:keymaps>
  <wne:toolbars>
    <wne:acdManifest>
      <wne:acdEntry wne:acdName="acd0"/>
      <wne:acdEntry wne:acdName="acd1"/>
    </wne:acdManifest>
  </wne:toolbars>
  <wne:acds>
    <wne:acd wne:argValue="AQAAAAAA" wne:acdName="acd0" wne:fciIndexBasedOn="0065"/>
    <wne:acd wne:argValue="AQAAACA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ABE88" w14:textId="77777777" w:rsidR="009D0921" w:rsidRDefault="009D0921">
      <w:r>
        <w:separator/>
      </w:r>
    </w:p>
  </w:endnote>
  <w:endnote w:type="continuationSeparator" w:id="0">
    <w:p w14:paraId="5A1A3F2C" w14:textId="77777777" w:rsidR="009D0921" w:rsidRDefault="009D0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1" w:usb1="080E0000" w:usb2="00000010" w:usb3="00000000" w:csb0="00040000" w:csb1="00000000"/>
  </w:font>
  <w:font w:name="Arial Unicode MS">
    <w:altName w:val="Arial"/>
    <w:panose1 w:val="020B0604020202020204"/>
    <w:charset w:val="00"/>
    <w:family w:val="roman"/>
    <w:pitch w:val="variable"/>
    <w:sig w:usb0="00000003" w:usb1="00000000" w:usb2="00000000" w:usb3="00000000" w:csb0="00000001" w:csb1="00000000"/>
  </w:font>
  <w:font w:name="方正魏碑简体">
    <w:altName w:val="宋体"/>
    <w:charset w:val="86"/>
    <w:family w:val="auto"/>
    <w:pitch w:val="default"/>
    <w:sig w:usb0="00000001" w:usb1="080E0000" w:usb2="00000010" w:usb3="00000000" w:csb0="00040000" w:csb1="00000000"/>
  </w:font>
  <w:font w:name="楷体_GB2312">
    <w:altName w:val="楷体"/>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 w:name="彩虹粗仿宋">
    <w:altName w:val="微软雅黑"/>
    <w:charset w:val="86"/>
    <w:family w:val="script"/>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D8232" w14:textId="77777777" w:rsidR="00000000" w:rsidRDefault="009D0921">
    <w:pPr>
      <w:pStyle w:val="a9"/>
      <w:framePr w:wrap="around" w:vAnchor="text" w:hAnchor="margin" w:xAlign="center" w:y="1"/>
      <w:rPr>
        <w:rStyle w:val="af1"/>
      </w:rPr>
    </w:pPr>
    <w:r>
      <w:fldChar w:fldCharType="begin"/>
    </w:r>
    <w:r>
      <w:rPr>
        <w:rStyle w:val="af1"/>
      </w:rPr>
      <w:instrText xml:space="preserve">PAGE  </w:instrText>
    </w:r>
    <w:r>
      <w:fldChar w:fldCharType="separate"/>
    </w:r>
    <w:r>
      <w:rPr>
        <w:rStyle w:val="af1"/>
      </w:rPr>
      <w:t>2</w:t>
    </w:r>
    <w:r>
      <w:fldChar w:fldCharType="end"/>
    </w:r>
  </w:p>
  <w:p w14:paraId="2AE8AD5B" w14:textId="77777777" w:rsidR="00000000" w:rsidRDefault="009D0921">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DE6C0" w14:textId="77777777" w:rsidR="00000000" w:rsidRDefault="009D0921">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512B8" w14:textId="77777777" w:rsidR="00000000" w:rsidRDefault="009D0921">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1356" w14:textId="78BF97C0" w:rsidR="00000000" w:rsidRDefault="007F01C6">
    <w:pPr>
      <w:pStyle w:val="a9"/>
      <w:ind w:right="360"/>
    </w:pPr>
    <w:r>
      <w:rPr>
        <w:noProof/>
      </w:rPr>
      <mc:AlternateContent>
        <mc:Choice Requires="wps">
          <w:drawing>
            <wp:anchor distT="0" distB="0" distL="114300" distR="114300" simplePos="0" relativeHeight="251657728" behindDoc="0" locked="0" layoutInCell="1" allowOverlap="1" wp14:anchorId="42B47180" wp14:editId="7DF9F1D6">
              <wp:simplePos x="0" y="0"/>
              <wp:positionH relativeFrom="margin">
                <wp:align>center</wp:align>
              </wp:positionH>
              <wp:positionV relativeFrom="paragraph">
                <wp:posOffset>0</wp:posOffset>
              </wp:positionV>
              <wp:extent cx="67310" cy="153035"/>
              <wp:effectExtent l="3175" t="635" r="0" b="0"/>
              <wp:wrapNone/>
              <wp:docPr id="1"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582EF68F" w14:textId="77777777" w:rsidR="00000000" w:rsidRDefault="009D0921">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lang w:val="en-US" w:eastAsia="zh-CN"/>
                            </w:rPr>
                            <w:t>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2B47180" id="_x0000_t202" coordsize="21600,21600" o:spt="202" path="m,l,21600r21600,l21600,xe">
              <v:stroke joinstyle="miter"/>
              <v:path gradientshapeok="t" o:connecttype="rect"/>
            </v:shapetype>
            <v:shape id="_x0000_s1033" type="#_x0000_t202" style="position:absolute;margin-left:0;margin-top:0;width:5.3pt;height:12.0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" filled="f" stroked="f">
              <v:textbox style="mso-fit-shape-to-text:t" inset="0,0,0,0">
                <w:txbxContent>
                  <w:p w14:paraId="582EF68F" w14:textId="77777777" w:rsidR="00000000" w:rsidRDefault="009D0921">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lang w:val="en-US" w:eastAsia="zh-CN"/>
                      </w:rPr>
                      <w:t>9</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AF977" w14:textId="77777777" w:rsidR="009D0921" w:rsidRDefault="009D0921">
      <w:r>
        <w:separator/>
      </w:r>
    </w:p>
  </w:footnote>
  <w:footnote w:type="continuationSeparator" w:id="0">
    <w:p w14:paraId="7553DA98" w14:textId="77777777" w:rsidR="009D0921" w:rsidRDefault="009D0921">
      <w:r>
        <w:continuationSeparator/>
      </w:r>
    </w:p>
  </w:footnote>
  <w:footnote w:id="1">
    <w:p w14:paraId="1F731EA2" w14:textId="77777777" w:rsidR="00000000" w:rsidRDefault="009D0921">
      <w:pPr>
        <w:pStyle w:val="ab"/>
        <w:rPr>
          <w:rFonts w:ascii="仿宋" w:eastAsia="仿宋" w:hAnsi="仿宋" w:cs="仿宋" w:hint="eastAsia"/>
          <w:sz w:val="21"/>
          <w:szCs w:val="21"/>
        </w:rPr>
      </w:pPr>
      <w:r>
        <w:rPr>
          <w:rStyle w:val="af5"/>
        </w:rPr>
        <w:footnoteRef/>
      </w:r>
      <w:r>
        <w:t xml:space="preserve"> </w:t>
      </w:r>
      <w:r>
        <w:rPr>
          <w:rFonts w:ascii="仿宋" w:eastAsia="仿宋" w:hAnsi="仿宋" w:cs="仿宋" w:hint="eastAsia"/>
          <w:color w:val="0000FF"/>
          <w:spacing w:val="-20"/>
          <w:sz w:val="21"/>
          <w:szCs w:val="21"/>
        </w:rPr>
        <w:t>审批权限如为总行权限，须明确写出专职审批人层级</w:t>
      </w:r>
    </w:p>
    <w:p w14:paraId="1E6AEC3E" w14:textId="77777777" w:rsidR="00000000" w:rsidRDefault="009D0921">
      <w:pPr>
        <w:pStyle w:val="ab"/>
      </w:pPr>
    </w:p>
  </w:footnote>
  <w:footnote w:id="2">
    <w:p w14:paraId="06F5D3A1" w14:textId="77777777" w:rsidR="00000000" w:rsidRDefault="009D0921">
      <w:pPr>
        <w:pStyle w:val="ab"/>
        <w:rPr>
          <w:rFonts w:ascii="仿宋" w:eastAsia="仿宋" w:hAnsi="仿宋" w:cs="仿宋" w:hint="eastAsia"/>
          <w:sz w:val="22"/>
          <w:szCs w:val="22"/>
        </w:rPr>
      </w:pPr>
      <w:r>
        <w:rPr>
          <w:rStyle w:val="af5"/>
          <w:sz w:val="28"/>
          <w:szCs w:val="28"/>
        </w:rPr>
        <w:footnoteRef/>
      </w:r>
      <w:r>
        <w:rPr>
          <w:sz w:val="22"/>
          <w:szCs w:val="22"/>
        </w:rPr>
        <w:t xml:space="preserve"> </w:t>
      </w:r>
      <w:r>
        <w:rPr>
          <w:rFonts w:ascii="仿宋" w:eastAsia="仿宋" w:hAnsi="仿宋" w:cs="仿宋" w:hint="eastAsia"/>
          <w:sz w:val="22"/>
          <w:szCs w:val="22"/>
        </w:rPr>
        <w:t>注：（</w:t>
      </w:r>
      <w:r>
        <w:rPr>
          <w:rFonts w:ascii="仿宋" w:eastAsia="仿宋" w:hAnsi="仿宋" w:cs="仿宋" w:hint="eastAsia"/>
          <w:sz w:val="22"/>
          <w:szCs w:val="22"/>
        </w:rPr>
        <w:t>1</w:t>
      </w:r>
      <w:r>
        <w:rPr>
          <w:rFonts w:ascii="仿宋" w:eastAsia="仿宋" w:hAnsi="仿宋" w:cs="仿宋" w:hint="eastAsia"/>
          <w:sz w:val="22"/>
          <w:szCs w:val="22"/>
        </w:rPr>
        <w:t>）如财务报表已经审计，且会计师事务所行业内排名前一百强，可以结合实际简化操作；</w:t>
      </w:r>
    </w:p>
    <w:p w14:paraId="1FC47772" w14:textId="77777777" w:rsidR="00000000" w:rsidRDefault="009D0921">
      <w:pPr>
        <w:pStyle w:val="ab"/>
        <w:rPr>
          <w:rFonts w:ascii="仿宋" w:eastAsia="仿宋" w:hAnsi="仿宋" w:cs="仿宋" w:hint="eastAsia"/>
          <w:sz w:val="22"/>
          <w:szCs w:val="22"/>
        </w:rPr>
      </w:pPr>
      <w:r>
        <w:rPr>
          <w:rFonts w:ascii="仿宋" w:eastAsia="仿宋" w:hAnsi="仿宋" w:cs="仿宋" w:hint="eastAsia"/>
          <w:sz w:val="22"/>
          <w:szCs w:val="22"/>
        </w:rPr>
        <w:t>（</w:t>
      </w:r>
      <w:r>
        <w:rPr>
          <w:rFonts w:ascii="仿宋" w:eastAsia="仿宋" w:hAnsi="仿宋" w:cs="仿宋" w:hint="eastAsia"/>
          <w:sz w:val="22"/>
          <w:szCs w:val="22"/>
        </w:rPr>
        <w:t>2</w:t>
      </w:r>
      <w:r>
        <w:rPr>
          <w:rFonts w:ascii="仿宋" w:eastAsia="仿宋" w:hAnsi="仿宋" w:cs="仿宋" w:hint="eastAsia"/>
          <w:sz w:val="22"/>
          <w:szCs w:val="22"/>
        </w:rPr>
        <w:t>）大中型国有及国有控股类客户，且母公司对其管理层级不超过三级的，可以参照对上市公司的要求简化操作；</w:t>
      </w:r>
    </w:p>
    <w:p w14:paraId="4F270D7B" w14:textId="77777777" w:rsidR="00000000" w:rsidRDefault="009D0921">
      <w:pPr>
        <w:pStyle w:val="ab"/>
        <w:rPr>
          <w:sz w:val="22"/>
          <w:szCs w:val="22"/>
        </w:rPr>
      </w:pPr>
      <w:r>
        <w:rPr>
          <w:rFonts w:ascii="仿宋" w:eastAsia="仿宋" w:hAnsi="仿宋" w:cs="仿宋" w:hint="eastAsia"/>
          <w:sz w:val="22"/>
          <w:szCs w:val="22"/>
        </w:rPr>
        <w:t>（</w:t>
      </w:r>
      <w:r>
        <w:rPr>
          <w:rFonts w:ascii="仿宋" w:eastAsia="仿宋" w:hAnsi="仿宋" w:cs="仿宋" w:hint="eastAsia"/>
          <w:sz w:val="22"/>
          <w:szCs w:val="22"/>
        </w:rPr>
        <w:t>3</w:t>
      </w:r>
      <w:r>
        <w:rPr>
          <w:rFonts w:ascii="仿宋" w:eastAsia="仿宋" w:hAnsi="仿宋" w:cs="仿宋" w:hint="eastAsia"/>
          <w:sz w:val="22"/>
          <w:szCs w:val="22"/>
        </w:rPr>
        <w:t>）出入库凭证、货运单、采购及销售合同等核验采取样本检验，须至少核验</w:t>
      </w:r>
      <w:r>
        <w:rPr>
          <w:rFonts w:ascii="仿宋" w:eastAsia="仿宋" w:hAnsi="仿宋" w:cs="仿宋" w:hint="eastAsia"/>
          <w:sz w:val="22"/>
          <w:szCs w:val="22"/>
        </w:rPr>
        <w:t>1-2</w:t>
      </w:r>
      <w:r>
        <w:rPr>
          <w:rFonts w:ascii="仿宋" w:eastAsia="仿宋" w:hAnsi="仿宋" w:cs="仿宋" w:hint="eastAsia"/>
          <w:sz w:val="22"/>
          <w:szCs w:val="22"/>
        </w:rPr>
        <w:t>家主要上游客户、</w:t>
      </w:r>
      <w:r>
        <w:rPr>
          <w:rFonts w:ascii="仿宋" w:eastAsia="仿宋" w:hAnsi="仿宋" w:cs="仿宋" w:hint="eastAsia"/>
          <w:sz w:val="22"/>
          <w:szCs w:val="22"/>
        </w:rPr>
        <w:t>1-2</w:t>
      </w:r>
      <w:r>
        <w:rPr>
          <w:rFonts w:ascii="仿宋" w:eastAsia="仿宋" w:hAnsi="仿宋" w:cs="仿宋" w:hint="eastAsia"/>
          <w:sz w:val="22"/>
          <w:szCs w:val="22"/>
        </w:rPr>
        <w:t>家主要</w:t>
      </w:r>
      <w:r>
        <w:rPr>
          <w:rFonts w:ascii="仿宋" w:eastAsia="仿宋" w:hAnsi="仿宋" w:cs="仿宋" w:hint="eastAsia"/>
          <w:sz w:val="22"/>
          <w:szCs w:val="22"/>
        </w:rPr>
        <w:t>下游客户的相关单据</w:t>
      </w:r>
    </w:p>
  </w:footnote>
  <w:footnote w:id="3">
    <w:p w14:paraId="283D02F3" w14:textId="77777777" w:rsidR="00000000" w:rsidRDefault="009D0921">
      <w:pPr>
        <w:pStyle w:val="ab"/>
      </w:pPr>
      <w:r>
        <w:rPr>
          <w:rStyle w:val="af5"/>
        </w:rPr>
        <w:footnoteRef/>
      </w:r>
      <w:r>
        <w:t xml:space="preserve"> </w:t>
      </w:r>
      <w:r>
        <w:rPr>
          <w:rFonts w:hint="eastAsia"/>
        </w:rPr>
        <w:t>根据实际需求确定，一般不超过</w:t>
      </w:r>
      <w:r>
        <w:rPr>
          <w:rFonts w:hint="eastAsia"/>
        </w:rPr>
        <w:t>12</w:t>
      </w:r>
      <w:r>
        <w:rPr>
          <w:rFonts w:hint="eastAsia"/>
        </w:rPr>
        <w:t>个月</w:t>
      </w:r>
    </w:p>
  </w:footnote>
  <w:footnote w:id="4">
    <w:p w14:paraId="47A6E0E5" w14:textId="77777777" w:rsidR="00000000" w:rsidRDefault="009D0921">
      <w:pPr>
        <w:pStyle w:val="ab"/>
      </w:pPr>
      <w:r>
        <w:rPr>
          <w:rStyle w:val="af5"/>
        </w:rPr>
        <w:footnoteRef/>
      </w:r>
      <w:r>
        <w:t xml:space="preserve"> </w:t>
      </w:r>
      <w:r>
        <w:rPr>
          <w:rFonts w:hint="eastAsia"/>
        </w:rPr>
        <w:t>根据实际需求确定</w:t>
      </w:r>
    </w:p>
  </w:footnote>
  <w:footnote w:id="5">
    <w:p w14:paraId="680E8901" w14:textId="77777777" w:rsidR="00000000" w:rsidRDefault="009D0921">
      <w:pPr>
        <w:pStyle w:val="ab"/>
      </w:pPr>
      <w:r>
        <w:rPr>
          <w:rStyle w:val="af5"/>
        </w:rPr>
        <w:footnoteRef/>
      </w:r>
      <w:r>
        <w:t xml:space="preserve"> </w:t>
      </w:r>
      <w:r>
        <w:rPr>
          <w:rFonts w:hint="eastAsia"/>
        </w:rPr>
        <w:t>按照项目建设进度计算，刚好为取得预售证后第</w:t>
      </w:r>
      <w:r>
        <w:rPr>
          <w:rFonts w:hint="eastAsia"/>
        </w:rPr>
        <w:t>6</w:t>
      </w:r>
      <w:r>
        <w:rPr>
          <w:rFonts w:hint="eastAsia"/>
        </w:rPr>
        <w:t>个月</w:t>
      </w:r>
    </w:p>
  </w:footnote>
  <w:footnote w:id="6">
    <w:p w14:paraId="10AAE713" w14:textId="77777777" w:rsidR="00000000" w:rsidRDefault="009D0921">
      <w:pPr>
        <w:pStyle w:val="ab"/>
      </w:pPr>
      <w:r>
        <w:rPr>
          <w:rStyle w:val="af5"/>
        </w:rPr>
        <w:footnoteRef/>
      </w:r>
      <w:r>
        <w:t xml:space="preserve"> </w:t>
      </w:r>
      <w:r>
        <w:rPr>
          <w:rFonts w:hint="eastAsia"/>
        </w:rPr>
        <w:t>住宅为</w:t>
      </w:r>
      <w:r>
        <w:rPr>
          <w:rFonts w:hint="eastAsia"/>
        </w:rPr>
        <w:t>70%</w:t>
      </w:r>
      <w:r>
        <w:rPr>
          <w:rFonts w:hint="eastAsia"/>
        </w:rPr>
        <w:t>，商业为</w:t>
      </w:r>
      <w:r>
        <w:rPr>
          <w:rFonts w:hint="eastAsia"/>
        </w:rPr>
        <w:t>60%</w:t>
      </w:r>
    </w:p>
  </w:footnote>
  <w:footnote w:id="7">
    <w:p w14:paraId="076F731C" w14:textId="77777777" w:rsidR="00000000" w:rsidRDefault="009D0921">
      <w:pPr>
        <w:pStyle w:val="ab"/>
      </w:pPr>
      <w:r>
        <w:rPr>
          <w:rStyle w:val="af5"/>
        </w:rPr>
        <w:footnoteRef/>
      </w:r>
      <w:r>
        <w:t xml:space="preserve"> </w:t>
      </w:r>
      <w:r>
        <w:rPr>
          <w:rFonts w:hint="eastAsia"/>
        </w:rPr>
        <w:t>保证人一般应包括申请人的股东、实际控制人等</w:t>
      </w:r>
    </w:p>
  </w:footnote>
  <w:footnote w:id="8">
    <w:p w14:paraId="599FBD48" w14:textId="77777777" w:rsidR="00000000" w:rsidRDefault="009D0921">
      <w:pPr>
        <w:pStyle w:val="ab"/>
        <w:rPr>
          <w:rFonts w:hint="eastAsia"/>
        </w:rPr>
      </w:pPr>
      <w:r>
        <w:rPr>
          <w:rStyle w:val="af5"/>
        </w:rPr>
        <w:footnoteRef/>
      </w:r>
      <w:r>
        <w:t xml:space="preserve"> </w:t>
      </w:r>
      <w:r>
        <w:rPr>
          <w:rFonts w:hint="eastAsia"/>
        </w:rPr>
        <w:t>一般不超过</w:t>
      </w:r>
      <w:r>
        <w:rPr>
          <w:rFonts w:hint="eastAsia"/>
        </w:rPr>
        <w:t>1</w:t>
      </w:r>
      <w:r>
        <w:rPr>
          <w:rFonts w:hint="eastAsia"/>
        </w:rPr>
        <w:t>个月，根据实际情况确定</w:t>
      </w:r>
    </w:p>
  </w:footnote>
  <w:footnote w:id="9">
    <w:p w14:paraId="602D5144" w14:textId="77777777" w:rsidR="00000000" w:rsidRDefault="009D0921">
      <w:pPr>
        <w:pStyle w:val="ab"/>
      </w:pPr>
      <w:r>
        <w:rPr>
          <w:rStyle w:val="af5"/>
        </w:rPr>
        <w:footnoteRef/>
      </w:r>
      <w:r>
        <w:t xml:space="preserve"> </w:t>
      </w:r>
      <w:r>
        <w:rPr>
          <w:rFonts w:hint="eastAsia"/>
        </w:rPr>
        <w:t>当地政策不允许已办妥预售证的在建工程抵押情况下除外</w:t>
      </w:r>
    </w:p>
  </w:footnote>
  <w:footnote w:id="10">
    <w:p w14:paraId="45937CF0" w14:textId="77777777" w:rsidR="00000000" w:rsidRDefault="009D0921">
      <w:pPr>
        <w:pStyle w:val="ab"/>
      </w:pPr>
      <w:r>
        <w:rPr>
          <w:rStyle w:val="af5"/>
        </w:rPr>
        <w:footnoteRef/>
      </w:r>
      <w:r>
        <w:t xml:space="preserve"> </w:t>
      </w:r>
      <w:r>
        <w:rPr>
          <w:rFonts w:hint="eastAsia"/>
        </w:rPr>
        <w:t>以下列示涉及土地来源的</w:t>
      </w:r>
      <w:r>
        <w:rPr>
          <w:rFonts w:hint="eastAsia"/>
        </w:rPr>
        <w:t>几种情况，请根据实际情况撰写调查报告</w:t>
      </w:r>
      <w:r>
        <w:rPr>
          <w:rFonts w:hint="eastAsia"/>
        </w:rPr>
        <w:t>，不能照搬照抄</w:t>
      </w:r>
    </w:p>
  </w:footnote>
  <w:footnote w:id="11">
    <w:p w14:paraId="462CD7DB" w14:textId="77777777" w:rsidR="00000000" w:rsidRDefault="009D0921">
      <w:pPr>
        <w:pStyle w:val="ab"/>
        <w:rPr>
          <w:rFonts w:hint="eastAsia"/>
        </w:rPr>
      </w:pPr>
      <w:r>
        <w:rPr>
          <w:rStyle w:val="af5"/>
        </w:rPr>
        <w:footnoteRef/>
      </w:r>
      <w:r>
        <w:t xml:space="preserve"> </w:t>
      </w:r>
      <w:r>
        <w:rPr>
          <w:rFonts w:hint="eastAsia"/>
        </w:rPr>
        <w:t>应关注各项文件的内容是否互相匹配，是否仍在有效期内。</w:t>
      </w:r>
    </w:p>
  </w:footnote>
  <w:footnote w:id="12">
    <w:p w14:paraId="4161D023" w14:textId="77777777" w:rsidR="00000000" w:rsidRDefault="009D0921">
      <w:pPr>
        <w:pStyle w:val="ab"/>
      </w:pPr>
      <w:r>
        <w:rPr>
          <w:rStyle w:val="af5"/>
        </w:rPr>
        <w:footnoteRef/>
      </w:r>
      <w:r>
        <w:t xml:space="preserve"> </w:t>
      </w:r>
      <w:r>
        <w:rPr>
          <w:rFonts w:hint="eastAsia"/>
        </w:rPr>
        <w:t>表格内容仅作参考，不能照搬照抄</w:t>
      </w:r>
    </w:p>
  </w:footnote>
  <w:footnote w:id="13">
    <w:p w14:paraId="607AB7EA" w14:textId="77777777" w:rsidR="00000000" w:rsidRDefault="009D0921">
      <w:pPr>
        <w:pStyle w:val="ab"/>
      </w:pPr>
      <w:r>
        <w:rPr>
          <w:rStyle w:val="af5"/>
        </w:rPr>
        <w:footnoteRef/>
      </w:r>
      <w:r>
        <w:t xml:space="preserve"> </w:t>
      </w:r>
      <w:r>
        <w:rPr>
          <w:rFonts w:hint="eastAsia"/>
        </w:rPr>
        <w:t>表格内容仅作参考，不能</w:t>
      </w:r>
      <w:r>
        <w:rPr>
          <w:rFonts w:hint="eastAsia"/>
        </w:rPr>
        <w:t>照搬照抄</w:t>
      </w:r>
    </w:p>
  </w:footnote>
  <w:footnote w:id="14">
    <w:p w14:paraId="5EEE66BF" w14:textId="77777777" w:rsidR="00000000" w:rsidRDefault="009D0921">
      <w:pPr>
        <w:pStyle w:val="ab"/>
      </w:pPr>
      <w:r>
        <w:rPr>
          <w:rStyle w:val="af5"/>
        </w:rPr>
        <w:footnoteRef/>
      </w:r>
      <w:r>
        <w:t xml:space="preserve"> </w:t>
      </w:r>
      <w:r>
        <w:rPr>
          <w:rFonts w:hint="eastAsia"/>
        </w:rPr>
        <w:t>仅适用于有销售返投项目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19A87" w14:textId="77777777" w:rsidR="00000000" w:rsidRDefault="009D0921">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E3EC" w14:textId="77777777" w:rsidR="00000000" w:rsidRDefault="009D0921">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4FA34" w14:textId="77777777" w:rsidR="00000000" w:rsidRDefault="009D0921">
    <w:pPr>
      <w:pStyle w:val="aa"/>
      <w:pBdr>
        <w:bottom w:val="single" w:sz="4" w:space="1" w:color="auto"/>
      </w:pBdr>
    </w:pPr>
    <w:r>
      <w:rPr>
        <w:rFonts w:hint="eastAsia"/>
      </w:rPr>
      <w:t xml:space="preserve">                                                                                             </w:t>
    </w:r>
    <w:r>
      <w:rPr>
        <w:rFonts w:hint="eastAsia"/>
      </w:rPr>
      <w:t>编号：</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784F59"/>
    <w:multiLevelType w:val="singleLevel"/>
    <w:tmpl w:val="F3784F59"/>
    <w:lvl w:ilvl="0">
      <w:start w:val="1"/>
      <w:numFmt w:val="decimal"/>
      <w:lvlText w:val="%1."/>
      <w:lvlJc w:val="left"/>
      <w:pPr>
        <w:tabs>
          <w:tab w:val="num" w:pos="312"/>
        </w:tabs>
      </w:pPr>
    </w:lvl>
  </w:abstractNum>
  <w:abstractNum w:abstractNumId="1" w15:restartNumberingAfterBreak="0">
    <w:nsid w:val="FD7C96E2"/>
    <w:multiLevelType w:val="singleLevel"/>
    <w:tmpl w:val="FD7C96E2"/>
    <w:lvl w:ilvl="0">
      <w:start w:val="2"/>
      <w:numFmt w:val="chineseCounting"/>
      <w:suff w:val="nothing"/>
      <w:lvlText w:val="（%1）"/>
      <w:lvlJc w:val="left"/>
      <w:rPr>
        <w:rFonts w:hint="eastAsia"/>
      </w:rPr>
    </w:lvl>
  </w:abstractNum>
  <w:abstractNum w:abstractNumId="2" w15:restartNumberingAfterBreak="0">
    <w:nsid w:val="0000000D"/>
    <w:multiLevelType w:val="multilevel"/>
    <w:tmpl w:val="0000000D"/>
    <w:lvl w:ilvl="0">
      <w:start w:val="1"/>
      <w:numFmt w:val="decimal"/>
      <w:lvlText w:val="%1、"/>
      <w:lvlJc w:val="left"/>
      <w:pPr>
        <w:ind w:left="253" w:hanging="360"/>
      </w:pPr>
      <w:rPr>
        <w:rFonts w:hint="default"/>
      </w:rPr>
    </w:lvl>
    <w:lvl w:ilvl="1">
      <w:start w:val="1"/>
      <w:numFmt w:val="lowerLetter"/>
      <w:lvlText w:val="%2)"/>
      <w:lvlJc w:val="left"/>
      <w:pPr>
        <w:ind w:left="733" w:hanging="420"/>
      </w:pPr>
    </w:lvl>
    <w:lvl w:ilvl="2">
      <w:start w:val="1"/>
      <w:numFmt w:val="lowerRoman"/>
      <w:lvlText w:val="%3."/>
      <w:lvlJc w:val="right"/>
      <w:pPr>
        <w:ind w:left="1153" w:hanging="420"/>
      </w:pPr>
    </w:lvl>
    <w:lvl w:ilvl="3">
      <w:start w:val="1"/>
      <w:numFmt w:val="decimal"/>
      <w:lvlText w:val="%4."/>
      <w:lvlJc w:val="left"/>
      <w:pPr>
        <w:ind w:left="1573" w:hanging="420"/>
      </w:pPr>
    </w:lvl>
    <w:lvl w:ilvl="4">
      <w:start w:val="1"/>
      <w:numFmt w:val="lowerLetter"/>
      <w:lvlText w:val="%5)"/>
      <w:lvlJc w:val="left"/>
      <w:pPr>
        <w:ind w:left="1993" w:hanging="420"/>
      </w:pPr>
    </w:lvl>
    <w:lvl w:ilvl="5">
      <w:start w:val="1"/>
      <w:numFmt w:val="lowerRoman"/>
      <w:lvlText w:val="%6."/>
      <w:lvlJc w:val="right"/>
      <w:pPr>
        <w:ind w:left="2413" w:hanging="420"/>
      </w:pPr>
    </w:lvl>
    <w:lvl w:ilvl="6">
      <w:start w:val="1"/>
      <w:numFmt w:val="decimal"/>
      <w:lvlText w:val="%7."/>
      <w:lvlJc w:val="left"/>
      <w:pPr>
        <w:ind w:left="2833" w:hanging="420"/>
      </w:pPr>
    </w:lvl>
    <w:lvl w:ilvl="7">
      <w:start w:val="1"/>
      <w:numFmt w:val="lowerLetter"/>
      <w:lvlText w:val="%8)"/>
      <w:lvlJc w:val="left"/>
      <w:pPr>
        <w:ind w:left="3253" w:hanging="420"/>
      </w:pPr>
    </w:lvl>
    <w:lvl w:ilvl="8">
      <w:start w:val="1"/>
      <w:numFmt w:val="lowerRoman"/>
      <w:lvlText w:val="%9."/>
      <w:lvlJc w:val="right"/>
      <w:pPr>
        <w:ind w:left="3673" w:hanging="420"/>
      </w:pPr>
    </w:lvl>
  </w:abstractNum>
  <w:abstractNum w:abstractNumId="3" w15:restartNumberingAfterBreak="0">
    <w:nsid w:val="58ED96FE"/>
    <w:multiLevelType w:val="singleLevel"/>
    <w:tmpl w:val="58ED96FE"/>
    <w:lvl w:ilvl="0">
      <w:start w:val="2"/>
      <w:numFmt w:val="chineseCounting"/>
      <w:suff w:val="nothing"/>
      <w:lvlText w:val="（%1）"/>
      <w:lvlJc w:val="left"/>
    </w:lvl>
  </w:abstractNum>
  <w:abstractNum w:abstractNumId="4" w15:restartNumberingAfterBreak="0">
    <w:nsid w:val="58F47A47"/>
    <w:multiLevelType w:val="singleLevel"/>
    <w:tmpl w:val="58F47A47"/>
    <w:lvl w:ilvl="0">
      <w:start w:val="1"/>
      <w:numFmt w:val="decimal"/>
      <w:suff w:val="nothing"/>
      <w:lvlText w:val="（%1）"/>
      <w:lvlJc w:val="left"/>
    </w:lvl>
  </w:abstractNum>
  <w:abstractNum w:abstractNumId="5" w15:restartNumberingAfterBreak="0">
    <w:nsid w:val="591BDFCA"/>
    <w:multiLevelType w:val="singleLevel"/>
    <w:tmpl w:val="591BDFCA"/>
    <w:lvl w:ilvl="0">
      <w:start w:val="3"/>
      <w:numFmt w:val="decimal"/>
      <w:suff w:val="nothing"/>
      <w:lvlText w:val="%1、"/>
      <w:lvlJc w:val="left"/>
    </w:lvl>
  </w:abstractNum>
  <w:abstractNum w:abstractNumId="6" w15:restartNumberingAfterBreak="0">
    <w:nsid w:val="595B4385"/>
    <w:multiLevelType w:val="singleLevel"/>
    <w:tmpl w:val="595B4385"/>
    <w:lvl w:ilvl="0">
      <w:start w:val="1"/>
      <w:numFmt w:val="chineseCounting"/>
      <w:suff w:val="nothing"/>
      <w:lvlText w:val="（%1）"/>
      <w:lvlJc w:val="left"/>
    </w:lvl>
  </w:abstractNum>
  <w:abstractNum w:abstractNumId="7" w15:restartNumberingAfterBreak="0">
    <w:nsid w:val="5962E3C6"/>
    <w:multiLevelType w:val="singleLevel"/>
    <w:tmpl w:val="5962E3C6"/>
    <w:lvl w:ilvl="0">
      <w:start w:val="2"/>
      <w:numFmt w:val="chineseCounting"/>
      <w:suff w:val="nothing"/>
      <w:lvlText w:val="（%1）"/>
      <w:lvlJc w:val="left"/>
    </w:lvl>
  </w:abstractNum>
  <w:abstractNum w:abstractNumId="8" w15:restartNumberingAfterBreak="0">
    <w:nsid w:val="59642D9F"/>
    <w:multiLevelType w:val="singleLevel"/>
    <w:tmpl w:val="59642D9F"/>
    <w:lvl w:ilvl="0">
      <w:start w:val="5"/>
      <w:numFmt w:val="chineseCounting"/>
      <w:suff w:val="nothing"/>
      <w:lvlText w:val="（%1）"/>
      <w:lvlJc w:val="left"/>
    </w:lvl>
  </w:abstractNum>
  <w:abstractNum w:abstractNumId="9" w15:restartNumberingAfterBreak="0">
    <w:nsid w:val="5982E835"/>
    <w:multiLevelType w:val="singleLevel"/>
    <w:tmpl w:val="5982E835"/>
    <w:lvl w:ilvl="0">
      <w:start w:val="2"/>
      <w:numFmt w:val="chineseCounting"/>
      <w:suff w:val="nothing"/>
      <w:lvlText w:val="%1、"/>
      <w:lvlJc w:val="left"/>
    </w:lvl>
  </w:abstractNum>
  <w:abstractNum w:abstractNumId="10" w15:restartNumberingAfterBreak="0">
    <w:nsid w:val="5987B8CE"/>
    <w:multiLevelType w:val="singleLevel"/>
    <w:tmpl w:val="5987B8CE"/>
    <w:lvl w:ilvl="0">
      <w:start w:val="4"/>
      <w:numFmt w:val="chineseCounting"/>
      <w:suff w:val="nothing"/>
      <w:lvlText w:val="（%1）"/>
      <w:lvlJc w:val="left"/>
    </w:lvl>
  </w:abstractNum>
  <w:abstractNum w:abstractNumId="11" w15:restartNumberingAfterBreak="0">
    <w:nsid w:val="59DF1221"/>
    <w:multiLevelType w:val="singleLevel"/>
    <w:tmpl w:val="59DF1221"/>
    <w:lvl w:ilvl="0">
      <w:start w:val="1"/>
      <w:numFmt w:val="decimal"/>
      <w:suff w:val="nothing"/>
      <w:lvlText w:val="%1．"/>
      <w:lvlJc w:val="left"/>
      <w:pPr>
        <w:ind w:left="0" w:firstLine="400"/>
      </w:pPr>
      <w:rPr>
        <w:rFonts w:hint="default"/>
      </w:rPr>
    </w:lvl>
  </w:abstractNum>
  <w:abstractNum w:abstractNumId="12" w15:restartNumberingAfterBreak="0">
    <w:nsid w:val="59FFBDF0"/>
    <w:multiLevelType w:val="singleLevel"/>
    <w:tmpl w:val="59FFBDF0"/>
    <w:lvl w:ilvl="0">
      <w:start w:val="1"/>
      <w:numFmt w:val="decimal"/>
      <w:suff w:val="nothing"/>
      <w:lvlText w:val="%1."/>
      <w:lvlJc w:val="left"/>
    </w:lvl>
  </w:abstractNum>
  <w:abstractNum w:abstractNumId="13" w15:restartNumberingAfterBreak="0">
    <w:nsid w:val="59FFC4A9"/>
    <w:multiLevelType w:val="singleLevel"/>
    <w:tmpl w:val="59FFC4A9"/>
    <w:lvl w:ilvl="0">
      <w:start w:val="2"/>
      <w:numFmt w:val="chineseCounting"/>
      <w:suff w:val="nothing"/>
      <w:lvlText w:val="（%1）"/>
      <w:lvlJc w:val="left"/>
    </w:lvl>
  </w:abstractNum>
  <w:abstractNum w:abstractNumId="14" w15:restartNumberingAfterBreak="0">
    <w:nsid w:val="59FFCB68"/>
    <w:multiLevelType w:val="singleLevel"/>
    <w:tmpl w:val="59FFCB68"/>
    <w:lvl w:ilvl="0">
      <w:start w:val="1"/>
      <w:numFmt w:val="decimal"/>
      <w:suff w:val="nothing"/>
      <w:lvlText w:val="%1、"/>
      <w:lvlJc w:val="left"/>
    </w:lvl>
  </w:abstractNum>
  <w:abstractNum w:abstractNumId="15" w15:restartNumberingAfterBreak="0">
    <w:nsid w:val="59FFCB8B"/>
    <w:multiLevelType w:val="singleLevel"/>
    <w:tmpl w:val="59FFCB8B"/>
    <w:lvl w:ilvl="0">
      <w:start w:val="1"/>
      <w:numFmt w:val="decimal"/>
      <w:suff w:val="nothing"/>
      <w:lvlText w:val="%1、"/>
      <w:lvlJc w:val="left"/>
    </w:lvl>
  </w:abstractNum>
  <w:abstractNum w:abstractNumId="16" w15:restartNumberingAfterBreak="0">
    <w:nsid w:val="5A011514"/>
    <w:multiLevelType w:val="singleLevel"/>
    <w:tmpl w:val="5A011514"/>
    <w:lvl w:ilvl="0">
      <w:start w:val="1"/>
      <w:numFmt w:val="decimal"/>
      <w:suff w:val="nothing"/>
      <w:lvlText w:val="%1、"/>
      <w:lvlJc w:val="left"/>
    </w:lvl>
  </w:abstractNum>
  <w:abstractNum w:abstractNumId="17" w15:restartNumberingAfterBreak="0">
    <w:nsid w:val="5A0D50F5"/>
    <w:multiLevelType w:val="singleLevel"/>
    <w:tmpl w:val="5A0D50F5"/>
    <w:lvl w:ilvl="0">
      <w:start w:val="2"/>
      <w:numFmt w:val="chineseCounting"/>
      <w:suff w:val="nothing"/>
      <w:lvlText w:val="(%1)"/>
      <w:lvlJc w:val="left"/>
    </w:lvl>
  </w:abstractNum>
  <w:abstractNum w:abstractNumId="18" w15:restartNumberingAfterBreak="0">
    <w:nsid w:val="5A0D5104"/>
    <w:multiLevelType w:val="singleLevel"/>
    <w:tmpl w:val="5A0D5104"/>
    <w:lvl w:ilvl="0">
      <w:start w:val="3"/>
      <w:numFmt w:val="chineseCounting"/>
      <w:suff w:val="nothing"/>
      <w:lvlText w:val="（%1）"/>
      <w:lvlJc w:val="left"/>
    </w:lvl>
  </w:abstractNum>
  <w:abstractNum w:abstractNumId="19" w15:restartNumberingAfterBreak="0">
    <w:nsid w:val="5A0D517F"/>
    <w:multiLevelType w:val="singleLevel"/>
    <w:tmpl w:val="5A0D517F"/>
    <w:lvl w:ilvl="0">
      <w:start w:val="1"/>
      <w:numFmt w:val="decimal"/>
      <w:suff w:val="nothing"/>
      <w:lvlText w:val="（%1）"/>
      <w:lvlJc w:val="left"/>
    </w:lvl>
  </w:abstractNum>
  <w:abstractNum w:abstractNumId="20" w15:restartNumberingAfterBreak="0">
    <w:nsid w:val="5A8E7262"/>
    <w:multiLevelType w:val="singleLevel"/>
    <w:tmpl w:val="5A8E7262"/>
    <w:lvl w:ilvl="0">
      <w:start w:val="3"/>
      <w:numFmt w:val="decimal"/>
      <w:suff w:val="nothing"/>
      <w:lvlText w:val="%1、"/>
      <w:lvlJc w:val="left"/>
    </w:lvl>
  </w:abstractNum>
  <w:abstractNum w:abstractNumId="21" w15:restartNumberingAfterBreak="0">
    <w:nsid w:val="5A8E7C0D"/>
    <w:multiLevelType w:val="singleLevel"/>
    <w:tmpl w:val="5A8E7C0D"/>
    <w:lvl w:ilvl="0">
      <w:start w:val="1"/>
      <w:numFmt w:val="decimal"/>
      <w:suff w:val="nothing"/>
      <w:lvlText w:val="（%1）"/>
      <w:lvlJc w:val="left"/>
    </w:lvl>
  </w:abstractNum>
  <w:abstractNum w:abstractNumId="22" w15:restartNumberingAfterBreak="0">
    <w:nsid w:val="5ACED973"/>
    <w:multiLevelType w:val="singleLevel"/>
    <w:tmpl w:val="5ACED973"/>
    <w:lvl w:ilvl="0">
      <w:start w:val="2"/>
      <w:numFmt w:val="decimal"/>
      <w:suff w:val="nothing"/>
      <w:lvlText w:val="%1、"/>
      <w:lvlJc w:val="left"/>
    </w:lvl>
  </w:abstractNum>
  <w:abstractNum w:abstractNumId="23" w15:restartNumberingAfterBreak="0">
    <w:nsid w:val="5FED8E96"/>
    <w:multiLevelType w:val="singleLevel"/>
    <w:tmpl w:val="5FED8E96"/>
    <w:lvl w:ilvl="0">
      <w:start w:val="2"/>
      <w:numFmt w:val="decimal"/>
      <w:suff w:val="nothing"/>
      <w:lvlText w:val="%1、"/>
      <w:lvlJc w:val="left"/>
    </w:lvl>
  </w:abstractNum>
  <w:abstractNum w:abstractNumId="24" w15:restartNumberingAfterBreak="0">
    <w:nsid w:val="5FED9130"/>
    <w:multiLevelType w:val="singleLevel"/>
    <w:tmpl w:val="5FED9130"/>
    <w:lvl w:ilvl="0">
      <w:start w:val="1"/>
      <w:numFmt w:val="chineseCounting"/>
      <w:suff w:val="nothing"/>
      <w:lvlText w:val="%1、"/>
      <w:lvlJc w:val="left"/>
    </w:lvl>
  </w:abstractNum>
  <w:num w:numId="1">
    <w:abstractNumId w:val="0"/>
  </w:num>
  <w:num w:numId="2">
    <w:abstractNumId w:val="1"/>
  </w:num>
  <w:num w:numId="3">
    <w:abstractNumId w:val="11"/>
  </w:num>
  <w:num w:numId="4">
    <w:abstractNumId w:val="4"/>
  </w:num>
  <w:num w:numId="5">
    <w:abstractNumId w:val="21"/>
  </w:num>
  <w:num w:numId="6">
    <w:abstractNumId w:val="12"/>
  </w:num>
  <w:num w:numId="7">
    <w:abstractNumId w:val="6"/>
  </w:num>
  <w:num w:numId="8">
    <w:abstractNumId w:val="22"/>
  </w:num>
  <w:num w:numId="9">
    <w:abstractNumId w:val="3"/>
  </w:num>
  <w:num w:numId="10">
    <w:abstractNumId w:val="10"/>
  </w:num>
  <w:num w:numId="11">
    <w:abstractNumId w:val="2"/>
  </w:num>
  <w:num w:numId="12">
    <w:abstractNumId w:val="23"/>
  </w:num>
  <w:num w:numId="13">
    <w:abstractNumId w:val="7"/>
  </w:num>
  <w:num w:numId="14">
    <w:abstractNumId w:val="8"/>
  </w:num>
  <w:num w:numId="15">
    <w:abstractNumId w:val="24"/>
  </w:num>
  <w:num w:numId="16">
    <w:abstractNumId w:val="13"/>
  </w:num>
  <w:num w:numId="17">
    <w:abstractNumId w:val="20"/>
  </w:num>
  <w:num w:numId="18">
    <w:abstractNumId w:val="17"/>
  </w:num>
  <w:num w:numId="19">
    <w:abstractNumId w:val="18"/>
  </w:num>
  <w:num w:numId="20">
    <w:abstractNumId w:val="16"/>
  </w:num>
  <w:num w:numId="21">
    <w:abstractNumId w:val="5"/>
  </w:num>
  <w:num w:numId="22">
    <w:abstractNumId w:val="19"/>
  </w:num>
  <w:num w:numId="23">
    <w:abstractNumId w:val="9"/>
  </w:num>
  <w:num w:numId="24">
    <w:abstractNumId w:val="1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zEwNTM5NzYwMDRjMzkwZTVkZjY2ODkwMGIxNGU0OTUifQ=="/>
  </w:docVars>
  <w:rsids>
    <w:rsidRoot w:val="00172A27"/>
    <w:rsid w:val="00045BB8"/>
    <w:rsid w:val="000541EC"/>
    <w:rsid w:val="00226A60"/>
    <w:rsid w:val="00281250"/>
    <w:rsid w:val="00541223"/>
    <w:rsid w:val="005655B3"/>
    <w:rsid w:val="00577C4B"/>
    <w:rsid w:val="005A7E48"/>
    <w:rsid w:val="0063147A"/>
    <w:rsid w:val="00675139"/>
    <w:rsid w:val="00722CCC"/>
    <w:rsid w:val="007F01C6"/>
    <w:rsid w:val="008A040E"/>
    <w:rsid w:val="008F34F8"/>
    <w:rsid w:val="009D0921"/>
    <w:rsid w:val="00A31E47"/>
    <w:rsid w:val="00A50F25"/>
    <w:rsid w:val="00D67A4C"/>
    <w:rsid w:val="00DA5129"/>
    <w:rsid w:val="00DE1A99"/>
    <w:rsid w:val="00E5563D"/>
    <w:rsid w:val="093843A9"/>
    <w:rsid w:val="196A5793"/>
    <w:rsid w:val="1D9A40FE"/>
    <w:rsid w:val="25DB6DC3"/>
    <w:rsid w:val="3AED02AC"/>
    <w:rsid w:val="3F2F3F97"/>
    <w:rsid w:val="4129611D"/>
    <w:rsid w:val="463A7106"/>
    <w:rsid w:val="4C2F5FDB"/>
    <w:rsid w:val="535D7EED"/>
    <w:rsid w:val="58B8750D"/>
    <w:rsid w:val="6BD84A62"/>
    <w:rsid w:val="7ED04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3080966"/>
  <w15:chartTrackingRefBased/>
  <w15:docId w15:val="{2570EFC8-A448-44BC-A6FD-86A99E64D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iPriority="0"/>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lsdException w:name="Body Text Indent 3" w:uiPriority="0"/>
    <w:lsdException w:name="Block Text" w:semiHidden="1" w:unhideWhenUsed="1"/>
    <w:lsdException w:name="Hyperlink" w:uiPriority="0"/>
    <w:lsdException w:name="FollowedHyperlink" w:uiPriority="0"/>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qFormat/>
    <w:pPr>
      <w:keepNext/>
      <w:widowControl/>
      <w:spacing w:before="240" w:after="60"/>
      <w:jc w:val="left"/>
      <w:outlineLvl w:val="0"/>
    </w:pPr>
    <w:rPr>
      <w:rFonts w:ascii="Cambria" w:hAnsi="Cambria"/>
      <w:b/>
      <w:kern w:val="32"/>
      <w:sz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1">
    <w:name w:val="Default Paragraph Font"/>
    <w:link w:val="Char1"/>
    <w:rPr>
      <w:rFonts w:ascii="宋体" w:hAnsi="宋体"/>
      <w:sz w:val="24"/>
      <w:szCs w:val="18"/>
    </w:rPr>
  </w:style>
  <w:style w:type="table" w:default="1" w:styleId="a2">
    <w:name w:val="Normal Table"/>
    <w:uiPriority w:val="99"/>
    <w:unhideWhenUsed/>
    <w:tblPr>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next w:val="a"/>
    <w:pPr>
      <w:autoSpaceDE w:val="0"/>
      <w:autoSpaceDN w:val="0"/>
      <w:adjustRightInd w:val="0"/>
      <w:spacing w:line="480" w:lineRule="exact"/>
      <w:jc w:val="left"/>
    </w:pPr>
    <w:rPr>
      <w:rFonts w:ascii="仿宋_GB2312" w:eastAsia="仿宋_GB2312"/>
      <w:spacing w:val="-12"/>
      <w:sz w:val="28"/>
      <w:szCs w:val="28"/>
    </w:rPr>
  </w:style>
  <w:style w:type="character" w:customStyle="1" w:styleId="10">
    <w:name w:val="标题 1 字符"/>
    <w:basedOn w:val="a1"/>
    <w:link w:val="1"/>
    <w:rPr>
      <w:rFonts w:ascii="Cambria" w:hAnsi="Cambria"/>
      <w:b/>
      <w:kern w:val="32"/>
      <w:sz w:val="32"/>
      <w:szCs w:val="18"/>
    </w:rPr>
  </w:style>
  <w:style w:type="paragraph" w:customStyle="1" w:styleId="Char1">
    <w:name w:val="Char1"/>
    <w:basedOn w:val="a"/>
    <w:link w:val="a1"/>
    <w:rPr>
      <w:rFonts w:ascii="宋体" w:hAnsi="宋体"/>
      <w:sz w:val="24"/>
      <w:szCs w:val="18"/>
    </w:rPr>
  </w:style>
  <w:style w:type="paragraph" w:styleId="a4">
    <w:name w:val="annotation text"/>
    <w:basedOn w:val="a"/>
    <w:pPr>
      <w:jc w:val="left"/>
    </w:pPr>
  </w:style>
  <w:style w:type="paragraph" w:styleId="a5">
    <w:name w:val="Body Text Indent"/>
    <w:basedOn w:val="a"/>
    <w:pPr>
      <w:spacing w:line="480" w:lineRule="exact"/>
      <w:ind w:firstLine="560"/>
    </w:pPr>
    <w:rPr>
      <w:rFonts w:ascii="仿宋_GB2312" w:eastAsia="仿宋_GB2312"/>
      <w:bCs/>
      <w:color w:val="000000"/>
      <w:sz w:val="28"/>
      <w:szCs w:val="28"/>
    </w:rPr>
  </w:style>
  <w:style w:type="paragraph" w:styleId="a6">
    <w:name w:val="Date"/>
    <w:basedOn w:val="a"/>
    <w:next w:val="a"/>
    <w:link w:val="a7"/>
  </w:style>
  <w:style w:type="character" w:customStyle="1" w:styleId="a7">
    <w:name w:val="日期 字符"/>
    <w:basedOn w:val="a1"/>
    <w:link w:val="a6"/>
    <w:rPr>
      <w:rFonts w:ascii="宋体" w:hAnsi="宋体"/>
      <w:kern w:val="2"/>
      <w:sz w:val="21"/>
      <w:szCs w:val="18"/>
    </w:rPr>
  </w:style>
  <w:style w:type="paragraph" w:styleId="2">
    <w:name w:val="Body Text Indent 2"/>
    <w:basedOn w:val="a"/>
    <w:pPr>
      <w:spacing w:line="440" w:lineRule="exact"/>
      <w:ind w:left="432" w:firstLine="480"/>
      <w:jc w:val="left"/>
    </w:pPr>
    <w:rPr>
      <w:rFonts w:ascii="仿宋_GB2312" w:eastAsia="仿宋_GB2312"/>
      <w:sz w:val="24"/>
    </w:rPr>
  </w:style>
  <w:style w:type="paragraph" w:styleId="a8">
    <w:name w:val="Balloon Text"/>
    <w:basedOn w:val="a"/>
    <w:rPr>
      <w:sz w:val="18"/>
      <w:szCs w:val="18"/>
    </w:rPr>
  </w:style>
  <w:style w:type="paragraph" w:styleId="a9">
    <w:name w:val="footer"/>
    <w:basedOn w:val="a"/>
    <w:pPr>
      <w:widowControl/>
      <w:tabs>
        <w:tab w:val="center" w:pos="4320"/>
        <w:tab w:val="right" w:pos="8640"/>
      </w:tabs>
      <w:jc w:val="left"/>
    </w:pPr>
    <w:rPr>
      <w:kern w:val="0"/>
      <w:sz w:val="20"/>
      <w:szCs w:val="20"/>
      <w:lang w:eastAsia="en-US"/>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ab">
    <w:name w:val="footnote text"/>
    <w:basedOn w:val="a"/>
    <w:uiPriority w:val="99"/>
    <w:unhideWhenUsed/>
    <w:pPr>
      <w:snapToGrid w:val="0"/>
      <w:jc w:val="left"/>
    </w:pPr>
    <w:rPr>
      <w:sz w:val="18"/>
    </w:rPr>
  </w:style>
  <w:style w:type="paragraph" w:styleId="30">
    <w:name w:val="Body Text Indent 3"/>
    <w:basedOn w:val="a"/>
    <w:pPr>
      <w:spacing w:after="120"/>
      <w:ind w:leftChars="200" w:left="420"/>
    </w:pPr>
    <w:rPr>
      <w:sz w:val="16"/>
      <w:szCs w:val="16"/>
    </w:rPr>
  </w:style>
  <w:style w:type="paragraph" w:styleId="20">
    <w:name w:val="Body Text 2"/>
    <w:basedOn w:val="a"/>
    <w:link w:val="21"/>
    <w:rPr>
      <w:rFonts w:eastAsia="仿宋_GB2312"/>
      <w:sz w:val="24"/>
    </w:rPr>
  </w:style>
  <w:style w:type="character" w:customStyle="1" w:styleId="21">
    <w:name w:val="正文文本 2 字符"/>
    <w:basedOn w:val="a1"/>
    <w:link w:val="20"/>
    <w:rPr>
      <w:rFonts w:ascii="宋体" w:eastAsia="仿宋_GB2312" w:hAnsi="宋体"/>
      <w:kern w:val="2"/>
      <w:sz w:val="24"/>
      <w:szCs w:val="18"/>
    </w:rPr>
  </w:style>
  <w:style w:type="paragraph" w:styleId="ac">
    <w:name w:val="Normal (Web)"/>
    <w:basedOn w:val="a"/>
    <w:pPr>
      <w:widowControl/>
      <w:suppressAutoHyphens/>
      <w:spacing w:before="280" w:after="280"/>
      <w:jc w:val="left"/>
    </w:pPr>
    <w:rPr>
      <w:rFonts w:ascii="Arial Unicode MS" w:eastAsia="Times New Roman" w:hAnsi="Arial Unicode MS"/>
      <w:kern w:val="1"/>
      <w:sz w:val="24"/>
      <w:szCs w:val="20"/>
      <w:lang w:eastAsia="ar-SA"/>
    </w:rPr>
  </w:style>
  <w:style w:type="paragraph" w:styleId="ad">
    <w:name w:val="annotation subject"/>
    <w:basedOn w:val="a4"/>
    <w:next w:val="a4"/>
    <w:rPr>
      <w:b/>
      <w:bCs/>
    </w:rPr>
  </w:style>
  <w:style w:type="paragraph" w:styleId="ae">
    <w:name w:val="Body Text First Indent"/>
    <w:basedOn w:val="a0"/>
    <w:pPr>
      <w:autoSpaceDE/>
      <w:autoSpaceDN/>
      <w:adjustRightInd/>
      <w:spacing w:after="120" w:line="240" w:lineRule="auto"/>
      <w:ind w:firstLine="420"/>
      <w:jc w:val="both"/>
    </w:pPr>
    <w:rPr>
      <w:rFonts w:ascii="方正魏碑简体" w:eastAsia="方正魏碑简体"/>
      <w:spacing w:val="0"/>
      <w:szCs w:val="20"/>
    </w:rPr>
  </w:style>
  <w:style w:type="table" w:styleId="af">
    <w:name w:val="Table Grid"/>
    <w:basedOn w:val="a2"/>
    <w:uiPriority w:val="99"/>
    <w:unhideWhenUse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rFonts w:ascii="宋体" w:hAnsi="宋体"/>
      <w:b/>
      <w:sz w:val="24"/>
      <w:szCs w:val="18"/>
    </w:rPr>
  </w:style>
  <w:style w:type="character" w:styleId="af1">
    <w:name w:val="page number"/>
    <w:basedOn w:val="a1"/>
    <w:rPr>
      <w:rFonts w:ascii="宋体" w:hAnsi="宋体"/>
      <w:sz w:val="24"/>
      <w:szCs w:val="18"/>
    </w:rPr>
  </w:style>
  <w:style w:type="character" w:styleId="af2">
    <w:name w:val="FollowedHyperlink"/>
    <w:basedOn w:val="a1"/>
    <w:rPr>
      <w:rFonts w:ascii="宋体" w:hAnsi="宋体"/>
      <w:color w:val="800080"/>
      <w:sz w:val="24"/>
      <w:szCs w:val="18"/>
      <w:u w:val="single"/>
    </w:rPr>
  </w:style>
  <w:style w:type="character" w:styleId="af3">
    <w:name w:val="Emphasis"/>
    <w:basedOn w:val="a1"/>
    <w:uiPriority w:val="20"/>
    <w:qFormat/>
    <w:rPr>
      <w:rFonts w:ascii="宋体" w:hAnsi="宋体"/>
      <w:i w:val="0"/>
      <w:color w:val="CC0000"/>
      <w:sz w:val="24"/>
      <w:szCs w:val="18"/>
    </w:rPr>
  </w:style>
  <w:style w:type="character" w:styleId="af4">
    <w:name w:val="Hyperlink"/>
    <w:basedOn w:val="a1"/>
    <w:rPr>
      <w:rFonts w:ascii="宋体" w:hAnsi="宋体"/>
      <w:strike w:val="0"/>
      <w:dstrike w:val="0"/>
      <w:color w:val="136EC2"/>
      <w:sz w:val="24"/>
      <w:szCs w:val="18"/>
      <w:u w:val="single"/>
    </w:rPr>
  </w:style>
  <w:style w:type="character" w:styleId="HTML">
    <w:name w:val="HTML Cite"/>
    <w:basedOn w:val="a1"/>
    <w:uiPriority w:val="99"/>
    <w:unhideWhenUsed/>
    <w:rPr>
      <w:rFonts w:ascii="宋体" w:hAnsi="宋体"/>
      <w:i w:val="0"/>
      <w:color w:val="008000"/>
      <w:sz w:val="24"/>
      <w:szCs w:val="18"/>
    </w:rPr>
  </w:style>
  <w:style w:type="character" w:styleId="af5">
    <w:name w:val="footnote reference"/>
    <w:basedOn w:val="a1"/>
    <w:uiPriority w:val="99"/>
    <w:unhideWhenUsed/>
    <w:rPr>
      <w:rFonts w:ascii="宋体" w:hAnsi="宋体"/>
      <w:sz w:val="24"/>
      <w:szCs w:val="18"/>
      <w:vertAlign w:val="superscript"/>
    </w:rPr>
  </w:style>
  <w:style w:type="character" w:customStyle="1" w:styleId="opdict3lineoneresulttip">
    <w:name w:val="op_dict3_lineone_result_tip"/>
    <w:basedOn w:val="a1"/>
    <w:rPr>
      <w:rFonts w:ascii="宋体" w:hAnsi="宋体"/>
      <w:color w:val="999999"/>
      <w:sz w:val="24"/>
      <w:szCs w:val="18"/>
    </w:rPr>
  </w:style>
  <w:style w:type="character" w:customStyle="1" w:styleId="CharChar">
    <w:name w:val="批注文字 Char Char"/>
    <w:basedOn w:val="a1"/>
    <w:rPr>
      <w:rFonts w:ascii="宋体" w:hAnsi="宋体"/>
      <w:kern w:val="2"/>
      <w:sz w:val="21"/>
      <w:szCs w:val="24"/>
    </w:rPr>
  </w:style>
  <w:style w:type="character" w:customStyle="1" w:styleId="Absatz-Standardschriftart">
    <w:name w:val="Absatz-Standardschriftart"/>
  </w:style>
  <w:style w:type="character" w:customStyle="1" w:styleId="2CharChar">
    <w:name w:val="正文文本缩进 2 Char Char"/>
    <w:basedOn w:val="a1"/>
    <w:rPr>
      <w:rFonts w:ascii="仿宋_GB2312" w:eastAsia="仿宋_GB2312" w:hAnsi="宋体"/>
      <w:kern w:val="2"/>
      <w:sz w:val="24"/>
      <w:szCs w:val="24"/>
    </w:rPr>
  </w:style>
  <w:style w:type="character" w:customStyle="1" w:styleId="CharChar0">
    <w:name w:val="页眉 Char Char"/>
    <w:basedOn w:val="a1"/>
    <w:rPr>
      <w:rFonts w:ascii="宋体" w:hAnsi="宋体"/>
      <w:kern w:val="2"/>
      <w:sz w:val="18"/>
      <w:szCs w:val="18"/>
    </w:rPr>
  </w:style>
  <w:style w:type="character" w:customStyle="1" w:styleId="font61">
    <w:name w:val="font61"/>
    <w:basedOn w:val="a1"/>
    <w:rPr>
      <w:rFonts w:ascii="仿宋_GB2312" w:eastAsia="仿宋_GB2312" w:hAnsi="宋体" w:cs="仿宋_GB2312" w:hint="eastAsia"/>
      <w:color w:val="000000"/>
      <w:sz w:val="24"/>
      <w:szCs w:val="24"/>
    </w:rPr>
  </w:style>
  <w:style w:type="character" w:customStyle="1" w:styleId="big">
    <w:name w:val="big"/>
    <w:basedOn w:val="a1"/>
    <w:rPr>
      <w:rFonts w:ascii="宋体" w:hAnsi="宋体"/>
      <w:sz w:val="24"/>
      <w:szCs w:val="18"/>
    </w:rPr>
  </w:style>
  <w:style w:type="character" w:customStyle="1" w:styleId="CharChar1">
    <w:name w:val="批注主题 Char Char"/>
    <w:basedOn w:val="CharChar"/>
    <w:rPr>
      <w:rFonts w:ascii="宋体" w:hAnsi="宋体"/>
      <w:b/>
      <w:bCs/>
      <w:kern w:val="2"/>
      <w:sz w:val="21"/>
      <w:szCs w:val="24"/>
    </w:rPr>
  </w:style>
  <w:style w:type="character" w:customStyle="1" w:styleId="apple-converted-space">
    <w:name w:val="apple-converted-space"/>
    <w:basedOn w:val="a1"/>
    <w:rPr>
      <w:rFonts w:ascii="宋体" w:hAnsi="宋体"/>
      <w:sz w:val="24"/>
      <w:szCs w:val="18"/>
    </w:rPr>
  </w:style>
  <w:style w:type="character" w:customStyle="1" w:styleId="black2">
    <w:name w:val="black2"/>
    <w:basedOn w:val="a1"/>
    <w:rPr>
      <w:rFonts w:ascii="宋体" w:hAnsi="宋体"/>
      <w:color w:val="000000"/>
      <w:sz w:val="18"/>
      <w:szCs w:val="18"/>
    </w:rPr>
  </w:style>
  <w:style w:type="character" w:customStyle="1" w:styleId="font11">
    <w:name w:val="font11"/>
    <w:basedOn w:val="a1"/>
    <w:rPr>
      <w:rFonts w:ascii="Times New Roman" w:hAnsi="Times New Roman" w:cs="Times New Roman" w:hint="eastAsia"/>
      <w:i w:val="0"/>
      <w:color w:val="000000"/>
      <w:sz w:val="24"/>
      <w:szCs w:val="24"/>
    </w:rPr>
  </w:style>
  <w:style w:type="character" w:customStyle="1" w:styleId="font31">
    <w:name w:val="font31"/>
    <w:basedOn w:val="a1"/>
    <w:rPr>
      <w:rFonts w:ascii="Times New Roman" w:hAnsi="Times New Roman" w:cs="Times New Roman" w:hint="eastAsia"/>
      <w:i w:val="0"/>
      <w:color w:val="000000"/>
      <w:sz w:val="24"/>
      <w:szCs w:val="24"/>
    </w:rPr>
  </w:style>
  <w:style w:type="character" w:customStyle="1" w:styleId="CharChar2">
    <w:name w:val="批注框文本 Char Char"/>
    <w:basedOn w:val="a1"/>
    <w:rPr>
      <w:rFonts w:ascii="宋体" w:hAnsi="宋体"/>
      <w:kern w:val="2"/>
      <w:sz w:val="18"/>
      <w:szCs w:val="18"/>
    </w:rPr>
  </w:style>
  <w:style w:type="character" w:customStyle="1" w:styleId="font21">
    <w:name w:val="font21"/>
    <w:basedOn w:val="a1"/>
    <w:rPr>
      <w:rFonts w:ascii="Times New Roman" w:hAnsi="Times New Roman" w:cs="Times New Roman" w:hint="eastAsia"/>
      <w:i w:val="0"/>
      <w:color w:val="000000"/>
      <w:sz w:val="24"/>
      <w:szCs w:val="24"/>
    </w:rPr>
  </w:style>
  <w:style w:type="character" w:customStyle="1" w:styleId="font01">
    <w:name w:val="font01"/>
    <w:basedOn w:val="a1"/>
    <w:rPr>
      <w:rFonts w:ascii="宋体" w:eastAsia="宋体" w:hAnsi="宋体" w:cs="宋体" w:hint="eastAsia"/>
      <w:color w:val="000000"/>
      <w:sz w:val="22"/>
      <w:szCs w:val="22"/>
    </w:rPr>
  </w:style>
  <w:style w:type="character" w:customStyle="1" w:styleId="reds1">
    <w:name w:val="reds1"/>
    <w:basedOn w:val="a1"/>
    <w:rPr>
      <w:rFonts w:ascii="宋体" w:hAnsi="宋体"/>
      <w:b/>
      <w:i w:val="0"/>
      <w:strike w:val="0"/>
      <w:dstrike w:val="0"/>
      <w:sz w:val="18"/>
      <w:szCs w:val="18"/>
      <w:u w:val="none"/>
    </w:rPr>
  </w:style>
  <w:style w:type="character" w:customStyle="1" w:styleId="CharChar10">
    <w:name w:val=" Char Char1"/>
    <w:rPr>
      <w:rFonts w:ascii="Cambria" w:eastAsia="宋体" w:hAnsi="Cambria"/>
      <w:b/>
      <w:kern w:val="32"/>
      <w:sz w:val="32"/>
      <w:lang w:val="en-US" w:eastAsia="zh-CN" w:bidi="ar-SA"/>
    </w:rPr>
  </w:style>
  <w:style w:type="character" w:customStyle="1" w:styleId="CharCharCharCharChar">
    <w:name w:val=" Char Char Char Char Char"/>
    <w:basedOn w:val="a1"/>
    <w:rPr>
      <w:rFonts w:ascii="宋体" w:eastAsia="宋体" w:hAnsi="宋体"/>
      <w:kern w:val="2"/>
      <w:sz w:val="18"/>
      <w:szCs w:val="18"/>
      <w:lang w:val="en-US" w:eastAsia="zh-CN" w:bidi="ar-SA"/>
    </w:rPr>
  </w:style>
  <w:style w:type="character" w:customStyle="1" w:styleId="3CharChar">
    <w:name w:val="标题 3 Char Char"/>
    <w:basedOn w:val="a1"/>
    <w:rPr>
      <w:rFonts w:ascii="宋体" w:hAnsi="宋体"/>
      <w:b/>
      <w:bCs/>
      <w:kern w:val="2"/>
      <w:sz w:val="32"/>
      <w:szCs w:val="32"/>
    </w:rPr>
  </w:style>
  <w:style w:type="character" w:customStyle="1" w:styleId="high">
    <w:name w:val="high"/>
    <w:basedOn w:val="a1"/>
    <w:rPr>
      <w:rFonts w:ascii="宋体" w:hAnsi="宋体"/>
      <w:sz w:val="24"/>
      <w:szCs w:val="18"/>
    </w:rPr>
  </w:style>
  <w:style w:type="character" w:customStyle="1" w:styleId="4CharChar">
    <w:name w:val="正文4 Char Char"/>
    <w:basedOn w:val="a1"/>
    <w:link w:val="4"/>
    <w:rPr>
      <w:rFonts w:ascii="宋体" w:hAnsi="宋体"/>
      <w:sz w:val="24"/>
      <w:szCs w:val="18"/>
    </w:rPr>
  </w:style>
  <w:style w:type="paragraph" w:customStyle="1" w:styleId="4">
    <w:name w:val="正文4"/>
    <w:basedOn w:val="a"/>
    <w:link w:val="4CharChar"/>
  </w:style>
  <w:style w:type="character" w:customStyle="1" w:styleId="black1">
    <w:name w:val="black1"/>
    <w:basedOn w:val="a1"/>
    <w:rPr>
      <w:rFonts w:ascii="宋体" w:hAnsi="宋体"/>
      <w:color w:val="000000"/>
      <w:sz w:val="18"/>
      <w:szCs w:val="18"/>
    </w:rPr>
  </w:style>
  <w:style w:type="character" w:customStyle="1" w:styleId="font51">
    <w:name w:val="font51"/>
    <w:basedOn w:val="a1"/>
    <w:rPr>
      <w:rFonts w:ascii="Times New Roman" w:hAnsi="Times New Roman" w:cs="Times New Roman" w:hint="default"/>
      <w:color w:val="000000"/>
      <w:sz w:val="24"/>
      <w:szCs w:val="24"/>
    </w:rPr>
  </w:style>
  <w:style w:type="character" w:customStyle="1" w:styleId="menuitemarrow">
    <w:name w:val="menuitemarrow"/>
    <w:basedOn w:val="a1"/>
    <w:rPr>
      <w:rFonts w:ascii="宋体" w:hAnsi="宋体"/>
      <w:sz w:val="24"/>
      <w:szCs w:val="18"/>
    </w:rPr>
  </w:style>
  <w:style w:type="character" w:customStyle="1" w:styleId="font41">
    <w:name w:val="font41"/>
    <w:basedOn w:val="a1"/>
    <w:rPr>
      <w:rFonts w:ascii="Times New Roman" w:hAnsi="Times New Roman" w:cs="Times New Roman" w:hint="default"/>
      <w:color w:val="000000"/>
      <w:sz w:val="24"/>
      <w:szCs w:val="24"/>
    </w:rPr>
  </w:style>
  <w:style w:type="character" w:customStyle="1" w:styleId="CharChar5">
    <w:name w:val=" Char Char5"/>
    <w:basedOn w:val="a1"/>
    <w:rPr>
      <w:rFonts w:ascii="宋体" w:eastAsia="宋体" w:hAnsi="宋体"/>
      <w:kern w:val="2"/>
      <w:sz w:val="16"/>
      <w:szCs w:val="18"/>
      <w:lang w:val="en-US" w:eastAsia="zh-CN" w:bidi="ar-SA"/>
    </w:rPr>
  </w:style>
  <w:style w:type="paragraph" w:customStyle="1" w:styleId="xl32">
    <w:name w:val="xl3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仿宋_GB2312" w:eastAsia="仿宋_GB2312" w:hAnsi="Arial Unicode MS" w:cs="Arial Unicode MS" w:hint="eastAsia"/>
      <w:b/>
      <w:bCs/>
      <w:kern w:val="0"/>
      <w:szCs w:val="21"/>
    </w:rPr>
  </w:style>
  <w:style w:type="paragraph" w:customStyle="1" w:styleId="xl82">
    <w:name w:val="xl8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18"/>
      <w:szCs w:val="18"/>
    </w:rPr>
  </w:style>
  <w:style w:type="paragraph" w:customStyle="1" w:styleId="xl72">
    <w:name w:val="xl7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color w:val="FF0000"/>
      <w:kern w:val="0"/>
      <w:sz w:val="24"/>
    </w:rPr>
  </w:style>
  <w:style w:type="paragraph" w:customStyle="1" w:styleId="xl33">
    <w:name w:val="xl33"/>
    <w:basedOn w:val="a"/>
    <w:pPr>
      <w:widowControl/>
      <w:spacing w:before="100" w:beforeAutospacing="1" w:after="100" w:afterAutospacing="1"/>
      <w:jc w:val="center"/>
    </w:pPr>
    <w:rPr>
      <w:rFonts w:ascii="仿宋_GB2312" w:eastAsia="仿宋_GB2312" w:hAnsi="Arial Unicode MS" w:cs="Arial Unicode MS" w:hint="eastAsia"/>
      <w:b/>
      <w:bCs/>
      <w:kern w:val="0"/>
      <w:szCs w:val="21"/>
    </w:rPr>
  </w:style>
  <w:style w:type="paragraph" w:customStyle="1" w:styleId="xl36">
    <w:name w:val="xl3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kern w:val="0"/>
      <w:szCs w:val="21"/>
    </w:rPr>
  </w:style>
  <w:style w:type="paragraph" w:customStyle="1" w:styleId="xl88">
    <w:name w:val="xl88"/>
    <w:basedOn w:val="a"/>
    <w:pPr>
      <w:widowControl/>
      <w:pBdr>
        <w:top w:val="single" w:sz="4" w:space="0" w:color="auto"/>
        <w:left w:val="single" w:sz="4" w:space="0" w:color="auto"/>
        <w:bottom w:val="single" w:sz="4" w:space="0" w:color="auto"/>
      </w:pBdr>
      <w:spacing w:before="100" w:beforeAutospacing="1" w:after="100" w:afterAutospacing="1"/>
      <w:jc w:val="center"/>
      <w:textAlignment w:val="bottom"/>
    </w:pPr>
    <w:rPr>
      <w:rFonts w:ascii="仿宋_GB2312" w:eastAsia="仿宋_GB2312" w:hAnsi="Arial Unicode MS" w:cs="Arial Unicode MS" w:hint="eastAsia"/>
      <w:kern w:val="0"/>
      <w:szCs w:val="21"/>
    </w:rPr>
  </w:style>
  <w:style w:type="paragraph" w:customStyle="1" w:styleId="xl76">
    <w:name w:val="xl76"/>
    <w:basedOn w:val="a"/>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Arial Unicode MS" w:eastAsia="Arial Unicode MS" w:hAnsi="Arial Unicode MS" w:cs="Arial Unicode MS"/>
      <w:kern w:val="0"/>
      <w:sz w:val="18"/>
      <w:szCs w:val="18"/>
    </w:rPr>
  </w:style>
  <w:style w:type="paragraph" w:customStyle="1" w:styleId="CharCharCharChar">
    <w:name w:val="Char Char Char Char"/>
    <w:basedOn w:val="a"/>
  </w:style>
  <w:style w:type="paragraph" w:customStyle="1" w:styleId="xl29">
    <w:name w:val="xl29"/>
    <w:basedOn w:val="a"/>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仿宋_GB2312" w:eastAsia="仿宋_GB2312" w:hAnsi="Arial Unicode MS" w:cs="Arial Unicode MS" w:hint="eastAsia"/>
      <w:kern w:val="0"/>
      <w:sz w:val="22"/>
      <w:szCs w:val="22"/>
    </w:rPr>
  </w:style>
  <w:style w:type="paragraph" w:customStyle="1" w:styleId="Char">
    <w:name w:val=" Char"/>
    <w:basedOn w:val="a"/>
    <w:pPr>
      <w:widowControl/>
      <w:spacing w:after="100" w:afterAutospacing="1" w:line="300" w:lineRule="auto"/>
      <w:ind w:firstLineChars="200" w:firstLine="420"/>
    </w:pPr>
  </w:style>
  <w:style w:type="paragraph" w:customStyle="1" w:styleId="xl80">
    <w:name w:val="xl80"/>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18"/>
      <w:szCs w:val="18"/>
    </w:rPr>
  </w:style>
  <w:style w:type="paragraph" w:customStyle="1" w:styleId="af6">
    <w:name w:val="表内文字"/>
    <w:pPr>
      <w:widowControl w:val="0"/>
      <w:adjustRightInd w:val="0"/>
      <w:snapToGrid w:val="0"/>
      <w:jc w:val="center"/>
      <w:textAlignment w:val="baseline"/>
    </w:pPr>
    <w:rPr>
      <w:snapToGrid w:val="0"/>
      <w:kern w:val="21"/>
      <w:sz w:val="21"/>
    </w:rPr>
  </w:style>
  <w:style w:type="paragraph" w:customStyle="1" w:styleId="xl84">
    <w:name w:val="xl84"/>
    <w:basedOn w:val="a"/>
    <w:pPr>
      <w:widowControl/>
      <w:pBdr>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sz w:val="24"/>
    </w:rPr>
  </w:style>
  <w:style w:type="paragraph" w:customStyle="1" w:styleId="xl68">
    <w:name w:val="xl68"/>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4"/>
    </w:rPr>
  </w:style>
  <w:style w:type="paragraph" w:customStyle="1" w:styleId="xl26">
    <w:name w:val="xl2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仿宋_GB2312" w:eastAsia="仿宋_GB2312" w:hAnsi="Arial Unicode MS" w:cs="Arial Unicode MS" w:hint="eastAsia"/>
      <w:kern w:val="0"/>
      <w:szCs w:val="21"/>
    </w:rPr>
  </w:style>
  <w:style w:type="paragraph" w:customStyle="1" w:styleId="xl67">
    <w:name w:val="xl67"/>
    <w:basedOn w:val="a"/>
    <w:pPr>
      <w:widowControl/>
      <w:spacing w:before="100" w:beforeAutospacing="1" w:after="100" w:afterAutospacing="1"/>
      <w:jc w:val="center"/>
    </w:pPr>
    <w:rPr>
      <w:rFonts w:ascii="Arial Unicode MS" w:eastAsia="Arial Unicode MS" w:hAnsi="Arial Unicode MS" w:cs="Arial Unicode MS"/>
      <w:kern w:val="0"/>
      <w:sz w:val="24"/>
    </w:rPr>
  </w:style>
  <w:style w:type="paragraph" w:customStyle="1" w:styleId="CharCharCharCharCharCharChar1CharCharCharChar">
    <w:name w:val=" Char Char Char Char Char Char Char1 Char Char Char Char"/>
    <w:basedOn w:val="a"/>
  </w:style>
  <w:style w:type="paragraph" w:customStyle="1" w:styleId="font5">
    <w:name w:val="font5"/>
    <w:basedOn w:val="a"/>
    <w:pPr>
      <w:widowControl/>
      <w:spacing w:before="100" w:beforeAutospacing="1" w:after="100" w:afterAutospacing="1"/>
      <w:jc w:val="left"/>
    </w:pPr>
    <w:rPr>
      <w:rFonts w:ascii="仿宋_GB2312" w:eastAsia="仿宋_GB2312" w:hAnsi="Arial Unicode MS" w:cs="Arial Unicode MS" w:hint="eastAsia"/>
      <w:b/>
      <w:bCs/>
      <w:kern w:val="0"/>
      <w:szCs w:val="21"/>
    </w:rPr>
  </w:style>
  <w:style w:type="paragraph" w:customStyle="1" w:styleId="xl65">
    <w:name w:val="xl65"/>
    <w:basedOn w:val="a"/>
    <w:pPr>
      <w:widowControl/>
      <w:pBdr>
        <w:top w:val="single" w:sz="4" w:space="0" w:color="auto"/>
        <w:left w:val="single" w:sz="4" w:space="0" w:color="auto"/>
        <w:bottom w:val="single" w:sz="4" w:space="0" w:color="auto"/>
      </w:pBdr>
      <w:spacing w:before="100" w:beforeAutospacing="1" w:after="100" w:afterAutospacing="1"/>
      <w:jc w:val="center"/>
    </w:pPr>
    <w:rPr>
      <w:rFonts w:ascii="Arial Unicode MS" w:eastAsia="Arial Unicode MS" w:hAnsi="Arial Unicode MS" w:cs="Arial Unicode MS"/>
      <w:kern w:val="0"/>
      <w:sz w:val="24"/>
    </w:rPr>
  </w:style>
  <w:style w:type="paragraph" w:customStyle="1" w:styleId="xl23">
    <w:name w:val="xl2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hAnsi="Arial Unicode MS" w:cs="Arial Unicode MS" w:hint="eastAsia"/>
      <w:kern w:val="0"/>
      <w:szCs w:val="21"/>
    </w:rPr>
  </w:style>
  <w:style w:type="paragraph" w:customStyle="1" w:styleId="xl28">
    <w:name w:val="xl28"/>
    <w:basedOn w:val="a"/>
    <w:pPr>
      <w:widowControl/>
      <w:pBdr>
        <w:left w:val="single" w:sz="4" w:space="0" w:color="auto"/>
        <w:right w:val="single" w:sz="4" w:space="0" w:color="auto"/>
      </w:pBdr>
      <w:spacing w:before="100" w:beforeAutospacing="1" w:after="100" w:afterAutospacing="1"/>
      <w:jc w:val="left"/>
      <w:textAlignment w:val="center"/>
    </w:pPr>
    <w:rPr>
      <w:rFonts w:ascii="仿宋_GB2312" w:eastAsia="仿宋_GB2312" w:hAnsi="Arial Unicode MS" w:cs="Arial Unicode MS" w:hint="eastAsia"/>
      <w:kern w:val="0"/>
      <w:sz w:val="22"/>
      <w:szCs w:val="22"/>
    </w:rPr>
  </w:style>
  <w:style w:type="paragraph" w:customStyle="1" w:styleId="xl37">
    <w:name w:val="xl37"/>
    <w:basedOn w:val="a"/>
    <w:pPr>
      <w:widowControl/>
      <w:pBdr>
        <w:top w:val="single" w:sz="4" w:space="0" w:color="auto"/>
        <w:left w:val="single" w:sz="4" w:space="0" w:color="auto"/>
        <w:bottom w:val="single" w:sz="4" w:space="0" w:color="auto"/>
      </w:pBdr>
      <w:spacing w:before="100" w:beforeAutospacing="1" w:after="100" w:afterAutospacing="1"/>
      <w:jc w:val="center"/>
    </w:pPr>
    <w:rPr>
      <w:rFonts w:eastAsia="Arial Unicode MS"/>
      <w:kern w:val="0"/>
      <w:szCs w:val="21"/>
    </w:rPr>
  </w:style>
  <w:style w:type="paragraph" w:customStyle="1" w:styleId="xl81">
    <w:name w:val="xl81"/>
    <w:basedOn w:val="a"/>
    <w:pPr>
      <w:widowControl/>
      <w:pBdr>
        <w:top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18"/>
      <w:szCs w:val="18"/>
    </w:rPr>
  </w:style>
  <w:style w:type="paragraph" w:customStyle="1" w:styleId="xl34">
    <w:name w:val="xl34"/>
    <w:basedOn w:val="a"/>
    <w:pPr>
      <w:widowControl/>
      <w:pBdr>
        <w:top w:val="single" w:sz="4" w:space="0" w:color="auto"/>
        <w:left w:val="single" w:sz="4" w:space="0" w:color="auto"/>
      </w:pBdr>
      <w:spacing w:before="100" w:beforeAutospacing="1" w:after="100" w:afterAutospacing="1"/>
      <w:jc w:val="right"/>
      <w:textAlignment w:val="center"/>
    </w:pPr>
    <w:rPr>
      <w:rFonts w:ascii="Arial Unicode MS" w:eastAsia="Arial Unicode MS" w:hAnsi="Arial Unicode MS" w:cs="Arial Unicode MS"/>
      <w:kern w:val="0"/>
      <w:sz w:val="24"/>
    </w:rPr>
  </w:style>
  <w:style w:type="paragraph" w:customStyle="1" w:styleId="xl77">
    <w:name w:val="xl7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hAnsi="Arial Unicode MS" w:cs="Arial Unicode MS" w:hint="eastAsia"/>
      <w:kern w:val="0"/>
      <w:sz w:val="24"/>
    </w:rPr>
  </w:style>
  <w:style w:type="paragraph" w:customStyle="1" w:styleId="xl71">
    <w:name w:val="xl71"/>
    <w:basedOn w:val="a"/>
    <w:pPr>
      <w:widowControl/>
      <w:pBdr>
        <w:top w:val="single" w:sz="4" w:space="0" w:color="auto"/>
        <w:left w:val="single" w:sz="4" w:space="0" w:color="auto"/>
        <w:bottom w:val="single" w:sz="4" w:space="0" w:color="auto"/>
      </w:pBdr>
      <w:spacing w:before="100" w:beforeAutospacing="1" w:after="100" w:afterAutospacing="1"/>
      <w:jc w:val="center"/>
    </w:pPr>
    <w:rPr>
      <w:rFonts w:ascii="Arial Unicode MS" w:eastAsia="Arial Unicode MS" w:hAnsi="Arial Unicode MS" w:cs="Arial Unicode MS"/>
      <w:kern w:val="0"/>
      <w:sz w:val="24"/>
    </w:rPr>
  </w:style>
  <w:style w:type="paragraph" w:customStyle="1" w:styleId="xl30">
    <w:name w:val="xl30"/>
    <w:basedOn w:val="a"/>
    <w:pPr>
      <w:widowControl/>
      <w:pBdr>
        <w:left w:val="single" w:sz="4" w:space="0" w:color="auto"/>
        <w:bottom w:val="single" w:sz="4" w:space="0" w:color="auto"/>
      </w:pBdr>
      <w:spacing w:before="100" w:beforeAutospacing="1" w:after="100" w:afterAutospacing="1"/>
      <w:jc w:val="left"/>
      <w:textAlignment w:val="center"/>
    </w:pPr>
    <w:rPr>
      <w:rFonts w:eastAsia="Arial Unicode MS"/>
      <w:kern w:val="0"/>
      <w:sz w:val="24"/>
    </w:rPr>
  </w:style>
  <w:style w:type="paragraph" w:customStyle="1" w:styleId="xl78">
    <w:name w:val="xl78"/>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4"/>
    </w:rPr>
  </w:style>
  <w:style w:type="paragraph" w:customStyle="1" w:styleId="xl35">
    <w:name w:val="xl35"/>
    <w:basedOn w:val="a"/>
    <w:pPr>
      <w:widowControl/>
      <w:pBdr>
        <w:top w:val="single" w:sz="4" w:space="0" w:color="auto"/>
        <w:right w:val="single" w:sz="4" w:space="0" w:color="auto"/>
      </w:pBdr>
      <w:spacing w:before="100" w:beforeAutospacing="1" w:after="100" w:afterAutospacing="1"/>
      <w:jc w:val="right"/>
      <w:textAlignment w:val="center"/>
    </w:pPr>
    <w:rPr>
      <w:rFonts w:ascii="Arial Unicode MS" w:eastAsia="Arial Unicode MS" w:hAnsi="Arial Unicode MS" w:cs="Arial Unicode MS"/>
      <w:kern w:val="0"/>
      <w:sz w:val="24"/>
    </w:rPr>
  </w:style>
  <w:style w:type="paragraph" w:customStyle="1" w:styleId="xl42">
    <w:name w:val="xl42"/>
    <w:basedOn w:val="a"/>
    <w:pPr>
      <w:widowControl/>
      <w:pBdr>
        <w:bottom w:val="single" w:sz="4" w:space="0" w:color="auto"/>
        <w:right w:val="single" w:sz="4" w:space="0" w:color="auto"/>
      </w:pBdr>
      <w:spacing w:before="100" w:beforeAutospacing="1" w:after="100" w:afterAutospacing="1"/>
      <w:jc w:val="center"/>
      <w:textAlignment w:val="center"/>
    </w:pPr>
    <w:rPr>
      <w:rFonts w:eastAsia="Arial Unicode MS"/>
      <w:kern w:val="0"/>
      <w:szCs w:val="21"/>
    </w:rPr>
  </w:style>
  <w:style w:type="paragraph" w:styleId="af7">
    <w:name w:val="List Paragraph"/>
    <w:basedOn w:val="a"/>
    <w:qFormat/>
    <w:pPr>
      <w:ind w:firstLineChars="200" w:firstLine="420"/>
    </w:pPr>
  </w:style>
  <w:style w:type="paragraph" w:customStyle="1" w:styleId="CharCharCharChar1">
    <w:name w:val=" Char Char Char Char1"/>
    <w:basedOn w:val="a"/>
    <w:next w:val="3"/>
    <w:pPr>
      <w:spacing w:line="360" w:lineRule="auto"/>
    </w:pPr>
  </w:style>
  <w:style w:type="paragraph" w:customStyle="1" w:styleId="xl69">
    <w:name w:val="xl69"/>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 w:val="24"/>
    </w:rPr>
  </w:style>
  <w:style w:type="paragraph" w:customStyle="1" w:styleId="CharCharCharCharCharCharCharCharCharCharCharCharChar">
    <w:name w:val=" Char Char Char Char Char Char Char Char Char Char Char Char Char"/>
    <w:basedOn w:val="a"/>
  </w:style>
  <w:style w:type="paragraph" w:customStyle="1" w:styleId="xl22">
    <w:name w:val="xl22"/>
    <w:basedOn w:val="a"/>
    <w:pPr>
      <w:widowControl/>
      <w:pBdr>
        <w:left w:val="single" w:sz="4" w:space="0" w:color="auto"/>
        <w:bottom w:val="single" w:sz="4" w:space="0" w:color="auto"/>
        <w:right w:val="single" w:sz="4" w:space="0" w:color="auto"/>
      </w:pBdr>
      <w:spacing w:before="100" w:beforeAutospacing="1" w:after="100" w:afterAutospacing="1"/>
      <w:jc w:val="center"/>
    </w:pPr>
    <w:rPr>
      <w:rFonts w:ascii="仿宋_GB2312" w:eastAsia="仿宋_GB2312" w:hAnsi="Arial Unicode MS" w:cs="Arial Unicode MS" w:hint="eastAsia"/>
      <w:kern w:val="0"/>
      <w:szCs w:val="21"/>
    </w:rPr>
  </w:style>
  <w:style w:type="paragraph" w:customStyle="1" w:styleId="xl25">
    <w:name w:val="xl25"/>
    <w:basedOn w:val="a"/>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kern w:val="0"/>
      <w:sz w:val="24"/>
      <w:szCs w:val="20"/>
    </w:rPr>
  </w:style>
  <w:style w:type="paragraph" w:customStyle="1" w:styleId="font6">
    <w:name w:val="font6"/>
    <w:basedOn w:val="a"/>
    <w:pPr>
      <w:widowControl/>
      <w:spacing w:before="100" w:beforeAutospacing="1" w:after="100" w:afterAutospacing="1"/>
      <w:jc w:val="left"/>
    </w:pPr>
    <w:rPr>
      <w:rFonts w:ascii="仿宋_GB2312" w:eastAsia="仿宋_GB2312" w:hAnsi="Arial Unicode MS" w:cs="Arial Unicode MS" w:hint="eastAsia"/>
      <w:kern w:val="0"/>
      <w:szCs w:val="21"/>
    </w:rPr>
  </w:style>
  <w:style w:type="paragraph" w:customStyle="1" w:styleId="font0">
    <w:name w:val="font0"/>
    <w:basedOn w:val="a"/>
    <w:pPr>
      <w:widowControl/>
      <w:spacing w:before="100" w:beforeAutospacing="1" w:after="100" w:afterAutospacing="1"/>
      <w:jc w:val="left"/>
    </w:pPr>
    <w:rPr>
      <w:rFonts w:ascii="宋体" w:hAnsi="宋体" w:cs="Arial Unicode MS" w:hint="eastAsia"/>
      <w:color w:val="000000"/>
      <w:kern w:val="0"/>
      <w:sz w:val="22"/>
      <w:szCs w:val="22"/>
    </w:rPr>
  </w:style>
  <w:style w:type="paragraph" w:customStyle="1" w:styleId="Char0">
    <w:name w:val="Char"/>
    <w:basedOn w:val="a"/>
    <w:pPr>
      <w:spacing w:line="240" w:lineRule="exact"/>
      <w:ind w:firstLineChars="200" w:firstLine="200"/>
    </w:pPr>
  </w:style>
  <w:style w:type="paragraph" w:customStyle="1" w:styleId="Style19">
    <w:name w:val="_Style 19"/>
    <w:basedOn w:val="a"/>
    <w:next w:val="3"/>
    <w:pPr>
      <w:spacing w:line="360" w:lineRule="auto"/>
    </w:pPr>
  </w:style>
  <w:style w:type="paragraph" w:customStyle="1" w:styleId="xl85">
    <w:name w:val="xl8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hAnsi="Arial Unicode MS" w:cs="Arial Unicode MS" w:hint="eastAsia"/>
      <w:b/>
      <w:bCs/>
      <w:kern w:val="0"/>
      <w:szCs w:val="21"/>
    </w:rPr>
  </w:style>
  <w:style w:type="paragraph" w:customStyle="1" w:styleId="Default">
    <w:name w:val="Default"/>
    <w:pPr>
      <w:widowControl w:val="0"/>
      <w:autoSpaceDE w:val="0"/>
      <w:autoSpaceDN w:val="0"/>
      <w:adjustRightInd w:val="0"/>
    </w:pPr>
    <w:rPr>
      <w:rFonts w:ascii="楷体_GB2312" w:eastAsia="楷体_GB2312"/>
      <w:color w:val="000000"/>
      <w:sz w:val="24"/>
      <w:szCs w:val="24"/>
    </w:rPr>
  </w:style>
  <w:style w:type="paragraph" w:customStyle="1" w:styleId="xl86">
    <w:name w:val="xl86"/>
    <w:basedOn w:val="a"/>
    <w:pPr>
      <w:widowControl/>
      <w:pBdr>
        <w:top w:val="single" w:sz="4" w:space="0" w:color="auto"/>
        <w:left w:val="single" w:sz="4" w:space="0" w:color="auto"/>
      </w:pBdr>
      <w:spacing w:before="100" w:beforeAutospacing="1" w:after="100" w:afterAutospacing="1"/>
      <w:jc w:val="right"/>
    </w:pPr>
    <w:rPr>
      <w:rFonts w:ascii="Arial Unicode MS" w:eastAsia="Arial Unicode MS" w:hAnsi="Arial Unicode MS" w:cs="Arial Unicode MS"/>
      <w:kern w:val="0"/>
      <w:sz w:val="24"/>
    </w:rPr>
  </w:style>
  <w:style w:type="paragraph" w:customStyle="1" w:styleId="Z">
    <w:name w:val="Z正文"/>
    <w:basedOn w:val="a"/>
    <w:pPr>
      <w:snapToGrid w:val="0"/>
      <w:ind w:firstLineChars="200" w:firstLine="560"/>
    </w:pPr>
    <w:rPr>
      <w:sz w:val="24"/>
    </w:rPr>
  </w:style>
  <w:style w:type="paragraph" w:customStyle="1" w:styleId="Char2CharCharChar">
    <w:name w:val=" Char2 Char Char Char"/>
    <w:basedOn w:val="a"/>
  </w:style>
  <w:style w:type="paragraph" w:customStyle="1" w:styleId="xl24">
    <w:name w:val="xl2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_GB2312" w:eastAsia="仿宋_GB2312" w:hAnsi="Arial Unicode MS" w:cs="Arial Unicode MS" w:hint="eastAsia"/>
      <w:kern w:val="0"/>
      <w:sz w:val="20"/>
      <w:szCs w:val="20"/>
    </w:rPr>
  </w:style>
  <w:style w:type="paragraph" w:customStyle="1" w:styleId="af8">
    <w:name w:val="表蕊"/>
    <w:basedOn w:val="a"/>
    <w:pPr>
      <w:spacing w:line="320" w:lineRule="atLeast"/>
      <w:jc w:val="left"/>
    </w:pPr>
    <w:rPr>
      <w:spacing w:val="-10"/>
    </w:rPr>
  </w:style>
  <w:style w:type="paragraph" w:customStyle="1" w:styleId="xl73">
    <w:name w:val="xl7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color w:val="FF0000"/>
      <w:kern w:val="0"/>
      <w:sz w:val="24"/>
    </w:rPr>
  </w:style>
  <w:style w:type="paragraph" w:customStyle="1" w:styleId="xl87">
    <w:name w:val="xl87"/>
    <w:basedOn w:val="a"/>
    <w:pPr>
      <w:widowControl/>
      <w:pBdr>
        <w:top w:val="single" w:sz="4" w:space="0" w:color="auto"/>
        <w:right w:val="single" w:sz="4" w:space="0" w:color="auto"/>
      </w:pBdr>
      <w:spacing w:before="100" w:beforeAutospacing="1" w:after="100" w:afterAutospacing="1"/>
      <w:jc w:val="right"/>
    </w:pPr>
    <w:rPr>
      <w:rFonts w:ascii="Arial Unicode MS" w:eastAsia="Arial Unicode MS" w:hAnsi="Arial Unicode MS" w:cs="Arial Unicode MS"/>
      <w:kern w:val="0"/>
      <w:sz w:val="24"/>
    </w:rPr>
  </w:style>
  <w:style w:type="paragraph" w:customStyle="1" w:styleId="font7">
    <w:name w:val="font7"/>
    <w:basedOn w:val="a"/>
    <w:pPr>
      <w:widowControl/>
      <w:spacing w:before="100" w:beforeAutospacing="1" w:after="100" w:afterAutospacing="1"/>
      <w:jc w:val="left"/>
    </w:pPr>
    <w:rPr>
      <w:rFonts w:ascii="宋体" w:hAnsi="宋体" w:cs="Arial Unicode MS" w:hint="eastAsia"/>
      <w:kern w:val="0"/>
      <w:sz w:val="18"/>
      <w:szCs w:val="18"/>
    </w:rPr>
  </w:style>
  <w:style w:type="paragraph" w:customStyle="1" w:styleId="ListParagraph">
    <w:name w:val="List Paragraph"/>
    <w:basedOn w:val="a"/>
    <w:pPr>
      <w:ind w:firstLineChars="200" w:firstLine="420"/>
    </w:pPr>
    <w:rPr>
      <w:rFonts w:ascii="Calibri" w:hAnsi="Calibri"/>
      <w:szCs w:val="22"/>
    </w:rPr>
  </w:style>
  <w:style w:type="paragraph" w:customStyle="1" w:styleId="xl89">
    <w:name w:val="xl89"/>
    <w:basedOn w:val="a"/>
    <w:pPr>
      <w:widowControl/>
      <w:pBdr>
        <w:top w:val="single" w:sz="4" w:space="0" w:color="auto"/>
        <w:bottom w:val="single" w:sz="4" w:space="0" w:color="auto"/>
        <w:right w:val="single" w:sz="4" w:space="0" w:color="auto"/>
      </w:pBdr>
      <w:spacing w:before="100" w:beforeAutospacing="1" w:after="100" w:afterAutospacing="1"/>
      <w:jc w:val="center"/>
      <w:textAlignment w:val="bottom"/>
    </w:pPr>
    <w:rPr>
      <w:rFonts w:ascii="仿宋_GB2312" w:eastAsia="仿宋_GB2312" w:hAnsi="Arial Unicode MS" w:cs="Arial Unicode MS" w:hint="eastAsia"/>
      <w:kern w:val="0"/>
      <w:szCs w:val="21"/>
    </w:rPr>
  </w:style>
  <w:style w:type="paragraph" w:customStyle="1" w:styleId="p17">
    <w:name w:val="p17"/>
    <w:basedOn w:val="a"/>
    <w:pPr>
      <w:widowControl/>
    </w:pPr>
    <w:rPr>
      <w:kern w:val="0"/>
      <w:szCs w:val="20"/>
    </w:rPr>
  </w:style>
  <w:style w:type="paragraph" w:customStyle="1" w:styleId="xl27">
    <w:name w:val="xl2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hAnsi="Arial Unicode MS" w:cs="Arial Unicode MS" w:hint="eastAsia"/>
      <w:b/>
      <w:bCs/>
      <w:kern w:val="0"/>
      <w:szCs w:val="21"/>
    </w:rPr>
  </w:style>
  <w:style w:type="paragraph" w:customStyle="1" w:styleId="p0">
    <w:name w:val="p0"/>
    <w:basedOn w:val="a"/>
    <w:pPr>
      <w:widowControl/>
    </w:pPr>
    <w:rPr>
      <w:kern w:val="0"/>
      <w:szCs w:val="20"/>
    </w:rPr>
  </w:style>
  <w:style w:type="paragraph" w:customStyle="1" w:styleId="xl66">
    <w:name w:val="xl6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4"/>
    </w:rPr>
  </w:style>
  <w:style w:type="paragraph" w:customStyle="1" w:styleId="Normal7">
    <w:name w:val="Normal_7"/>
    <w:qFormat/>
    <w:pPr>
      <w:spacing w:before="120" w:after="240"/>
      <w:jc w:val="both"/>
    </w:pPr>
    <w:rPr>
      <w:rFonts w:ascii="Calibri" w:eastAsia="Calibri" w:hAnsi="Calibri"/>
      <w:sz w:val="22"/>
      <w:szCs w:val="22"/>
      <w:lang w:val="ru-RU" w:eastAsia="en-US"/>
    </w:rPr>
  </w:style>
  <w:style w:type="paragraph" w:customStyle="1" w:styleId="Char1CharCharCharCharCharChar">
    <w:name w:val=" Char1 Char Char Char Char Char Char"/>
    <w:basedOn w:val="a"/>
    <w:qFormat/>
    <w:pPr>
      <w:adjustRightInd w:val="0"/>
      <w:jc w:val="left"/>
    </w:pPr>
  </w:style>
  <w:style w:type="paragraph" w:customStyle="1" w:styleId="xl79">
    <w:name w:val="xl79"/>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4"/>
    </w:rPr>
  </w:style>
  <w:style w:type="paragraph" w:customStyle="1" w:styleId="xl90">
    <w:name w:val="xl90"/>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仿宋_GB2312" w:eastAsia="仿宋_GB2312" w:hAnsi="Arial Unicode MS" w:cs="Arial Unicode MS" w:hint="eastAsia"/>
      <w:kern w:val="0"/>
      <w:szCs w:val="21"/>
    </w:rPr>
  </w:style>
  <w:style w:type="paragraph" w:customStyle="1" w:styleId="xl38">
    <w:name w:val="xl38"/>
    <w:basedOn w:val="a"/>
    <w:pPr>
      <w:widowControl/>
      <w:pBdr>
        <w:top w:val="single" w:sz="4" w:space="0" w:color="auto"/>
        <w:bottom w:val="single" w:sz="4" w:space="0" w:color="auto"/>
        <w:right w:val="single" w:sz="4" w:space="0" w:color="auto"/>
      </w:pBdr>
      <w:spacing w:before="100" w:beforeAutospacing="1" w:after="100" w:afterAutospacing="1"/>
      <w:jc w:val="center"/>
    </w:pPr>
    <w:rPr>
      <w:rFonts w:eastAsia="Arial Unicode MS"/>
      <w:kern w:val="0"/>
      <w:szCs w:val="21"/>
    </w:rPr>
  </w:style>
  <w:style w:type="paragraph" w:customStyle="1" w:styleId="0">
    <w:name w:val="0"/>
    <w:basedOn w:val="a"/>
    <w:pPr>
      <w:widowControl/>
      <w:snapToGrid w:val="0"/>
    </w:pPr>
    <w:rPr>
      <w:kern w:val="0"/>
      <w:szCs w:val="20"/>
    </w:rPr>
  </w:style>
  <w:style w:type="paragraph" w:customStyle="1" w:styleId="af9">
    <w:name w:val="首行缩进"/>
    <w:basedOn w:val="a"/>
    <w:qFormat/>
    <w:pPr>
      <w:ind w:firstLineChars="200" w:firstLine="200"/>
    </w:pPr>
  </w:style>
  <w:style w:type="paragraph" w:customStyle="1" w:styleId="afa">
    <w:name w:val="表头"/>
    <w:basedOn w:val="a"/>
    <w:pPr>
      <w:snapToGrid w:val="0"/>
      <w:spacing w:line="320" w:lineRule="atLeast"/>
      <w:jc w:val="center"/>
    </w:pPr>
    <w:rPr>
      <w:rFonts w:eastAsia="黑体"/>
      <w:spacing w:val="-10"/>
    </w:rPr>
  </w:style>
  <w:style w:type="paragraph" w:customStyle="1" w:styleId="xl75">
    <w:name w:val="xl75"/>
    <w:basedOn w:val="a"/>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Arial Unicode MS" w:eastAsia="Arial Unicode MS" w:hAnsi="Arial Unicode MS" w:cs="Arial Unicode MS"/>
      <w:kern w:val="0"/>
      <w:sz w:val="24"/>
    </w:rPr>
  </w:style>
  <w:style w:type="paragraph" w:customStyle="1" w:styleId="xl70">
    <w:name w:val="xl70"/>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4"/>
    </w:rPr>
  </w:style>
  <w:style w:type="paragraph" w:customStyle="1" w:styleId="Char1CharCharChar">
    <w:name w:val=" Char1 Char Char Char"/>
    <w:basedOn w:val="a"/>
    <w:next w:val="3"/>
    <w:pPr>
      <w:spacing w:line="360" w:lineRule="auto"/>
    </w:pPr>
  </w:style>
  <w:style w:type="paragraph" w:customStyle="1" w:styleId="ParaChar">
    <w:name w:val="默认段落字体 Para Char"/>
    <w:basedOn w:val="a"/>
    <w:rPr>
      <w:szCs w:val="20"/>
    </w:rPr>
  </w:style>
  <w:style w:type="paragraph" w:customStyle="1" w:styleId="xl74">
    <w:name w:val="xl7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0"/>
      <w:szCs w:val="20"/>
    </w:rPr>
  </w:style>
  <w:style w:type="paragraph" w:customStyle="1" w:styleId="CharCharChar">
    <w:name w:val=" Char Char Char"/>
    <w:basedOn w:val="a"/>
    <w:pPr>
      <w:widowControl/>
      <w:spacing w:after="160" w:line="240" w:lineRule="exact"/>
      <w:jc w:val="left"/>
    </w:pPr>
    <w:rPr>
      <w:rFonts w:ascii="Verdana" w:hAnsi="Verdana"/>
      <w:kern w:val="0"/>
      <w:sz w:val="20"/>
      <w:szCs w:val="20"/>
      <w:lang w:eastAsia="en-US"/>
    </w:rPr>
  </w:style>
  <w:style w:type="paragraph" w:customStyle="1" w:styleId="CharChar1CharCharCharCharCharCharCharCharCharCharCharChar">
    <w:name w:val=" Char Char1 Char Char Char Char Char Char Char Char Char Char Char Char"/>
    <w:basedOn w:val="a"/>
    <w:rPr>
      <w:szCs w:val="20"/>
    </w:rPr>
  </w:style>
  <w:style w:type="paragraph" w:customStyle="1" w:styleId="xl41">
    <w:name w:val="xl41"/>
    <w:basedOn w:val="a"/>
    <w:pPr>
      <w:widowControl/>
      <w:pBdr>
        <w:bottom w:val="single" w:sz="4" w:space="0" w:color="auto"/>
        <w:right w:val="single" w:sz="4" w:space="0" w:color="auto"/>
      </w:pBdr>
      <w:spacing w:before="100" w:beforeAutospacing="1" w:after="100" w:afterAutospacing="1"/>
      <w:jc w:val="center"/>
      <w:textAlignment w:val="center"/>
    </w:pPr>
    <w:rPr>
      <w:rFonts w:eastAsia="Arial Unicode MS"/>
      <w:kern w:val="0"/>
      <w:szCs w:val="21"/>
    </w:rPr>
  </w:style>
  <w:style w:type="paragraph" w:customStyle="1" w:styleId="BodyTextIndent">
    <w:name w:val="Body Text Indent"/>
    <w:basedOn w:val="a"/>
    <w:pPr>
      <w:ind w:left="420"/>
    </w:pPr>
  </w:style>
  <w:style w:type="paragraph" w:customStyle="1" w:styleId="xl39">
    <w:name w:val="xl39"/>
    <w:basedOn w:val="a"/>
    <w:pPr>
      <w:widowControl/>
      <w:pBdr>
        <w:bottom w:val="single" w:sz="4" w:space="0" w:color="auto"/>
        <w:right w:val="single" w:sz="4" w:space="0" w:color="auto"/>
      </w:pBdr>
      <w:spacing w:before="100" w:beforeAutospacing="1" w:after="100" w:afterAutospacing="1"/>
      <w:jc w:val="center"/>
      <w:textAlignment w:val="center"/>
    </w:pPr>
    <w:rPr>
      <w:rFonts w:eastAsia="Arial Unicode MS"/>
      <w:kern w:val="0"/>
      <w:szCs w:val="21"/>
    </w:rPr>
  </w:style>
  <w:style w:type="paragraph" w:customStyle="1" w:styleId="BodyTextIndent2">
    <w:name w:val="Body Text Indent 2"/>
    <w:basedOn w:val="a"/>
    <w:pPr>
      <w:spacing w:line="440" w:lineRule="exact"/>
      <w:ind w:left="432" w:firstLine="480"/>
      <w:jc w:val="left"/>
    </w:pPr>
    <w:rPr>
      <w:rFonts w:ascii="仿宋_GB2312" w:eastAsia="仿宋_GB2312"/>
      <w:sz w:val="24"/>
    </w:rPr>
  </w:style>
  <w:style w:type="paragraph" w:customStyle="1" w:styleId="afb">
    <w:name w:val="正文段落"/>
    <w:basedOn w:val="a"/>
    <w:pPr>
      <w:spacing w:line="276" w:lineRule="auto"/>
      <w:ind w:firstLineChars="200" w:firstLine="560"/>
    </w:pPr>
    <w:rPr>
      <w:rFonts w:eastAsia="仿宋_GB2312"/>
      <w:sz w:val="28"/>
      <w:szCs w:val="20"/>
    </w:rPr>
  </w:style>
  <w:style w:type="paragraph" w:customStyle="1" w:styleId="xl83">
    <w:name w:val="xl83"/>
    <w:basedOn w:val="a"/>
    <w:pPr>
      <w:widowControl/>
      <w:pBdr>
        <w:top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18"/>
      <w:szCs w:val="18"/>
    </w:rPr>
  </w:style>
  <w:style w:type="paragraph" w:customStyle="1" w:styleId="CharCharCharCharCharCharCharCharCharCharCharCharCharCharChar1Char">
    <w:name w:val=" Char Char Char Char Char Char Char Char Char Char Char Char Char Char Char1 Char"/>
    <w:basedOn w:val="a"/>
    <w:pPr>
      <w:tabs>
        <w:tab w:val="left" w:pos="1200"/>
      </w:tabs>
      <w:snapToGrid w:val="0"/>
      <w:ind w:leftChars="400" w:left="1200" w:hangingChars="200" w:hanging="360"/>
    </w:pPr>
  </w:style>
  <w:style w:type="paragraph" w:customStyle="1" w:styleId="xl31">
    <w:name w:val="xl31"/>
    <w:basedOn w:val="a"/>
    <w:pPr>
      <w:widowControl/>
      <w:pBdr>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kern w:val="0"/>
      <w:sz w:val="24"/>
    </w:rPr>
  </w:style>
  <w:style w:type="paragraph" w:customStyle="1" w:styleId="New">
    <w:name w:val="正文 New"/>
    <w:pPr>
      <w:widowControl w:val="0"/>
      <w:jc w:val="both"/>
    </w:pPr>
    <w:rPr>
      <w:szCs w:val="24"/>
    </w:rPr>
  </w:style>
  <w:style w:type="paragraph" w:customStyle="1" w:styleId="xl40">
    <w:name w:val="xl40"/>
    <w:basedOn w:val="a"/>
    <w:pPr>
      <w:widowControl/>
      <w:pBdr>
        <w:bottom w:val="single" w:sz="4" w:space="0" w:color="auto"/>
        <w:right w:val="single" w:sz="4" w:space="0" w:color="auto"/>
      </w:pBdr>
      <w:spacing w:before="100" w:beforeAutospacing="1" w:after="100" w:afterAutospacing="1"/>
      <w:jc w:val="center"/>
      <w:textAlignment w:val="center"/>
    </w:pPr>
    <w:rPr>
      <w:rFonts w:eastAsia="Arial Unicode MS"/>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6354</Words>
  <Characters>36221</Characters>
  <Application>Microsoft Office Word</Application>
  <DocSecurity>0</DocSecurity>
  <PresentationFormat/>
  <Lines>301</Lines>
  <Paragraphs>84</Paragraphs>
  <Slides>0</Slides>
  <Notes>0</Notes>
  <HiddenSlides>0</HiddenSlides>
  <MMClips>0</MMClips>
  <ScaleCrop>false</ScaleCrop>
  <Manager/>
  <Company/>
  <LinksUpToDate>false</LinksUpToDate>
  <CharactersWithSpaces>42491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关于广东龙粤通信设备集团有限公司</dc:title>
  <dc:subject/>
  <dc:creator>ddd</dc:creator>
  <cp:keywords/>
  <dc:description/>
  <cp:lastModifiedBy>Fires Joeng</cp:lastModifiedBy>
  <cp:revision>2</cp:revision>
  <cp:lastPrinted>2020-12-31T09:09:00Z</cp:lastPrinted>
  <dcterms:created xsi:type="dcterms:W3CDTF">2024-10-13T14:34:00Z</dcterms:created>
  <dcterms:modified xsi:type="dcterms:W3CDTF">2024-10-13T14:34:00Z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A80D613664D94AA5B3E04BB9E9ED715B_13</vt:lpwstr>
  </property>
</Properties>
</file>