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assumeNotNull：判断非空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assumeNoException：判断没有异常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assumeThat：坚定某个条件成立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7"/>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各种断言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Assume跳过某些条件的测试</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static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AssumptionsTest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color w:val="F9FAF4"/>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 xml:space="preserve">1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调用某个方法计算出来结果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assumeTrue</w:t>
            </w:r>
            <w:r>
              <w:rPr>
                <w:rFonts w:hint="default" w:ascii="Consolas" w:hAnsi="Consolas" w:eastAsia="Menlo" w:cs="Consolas"/>
                <w:color w:val="F9FAF4"/>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color w:val="F9FAF4"/>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 xml:space="preserve">100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a</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String </w:t>
            </w:r>
            <w:r>
              <w:rPr>
                <w:rFonts w:hint="default" w:ascii="Consolas" w:hAnsi="Consolas" w:eastAsia="Menlo" w:cs="Consolas"/>
                <w:color w:val="F9FAF4"/>
                <w:sz w:val="21"/>
                <w:szCs w:val="21"/>
                <w:shd w:val="clear" w:fill="272822"/>
              </w:rPr>
              <w:t xml:space="preserve">s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String</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"aaa"</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//计算出来的二级果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assumeNotNull</w:t>
            </w:r>
            <w:r>
              <w:rPr>
                <w:rFonts w:hint="default" w:ascii="Consolas" w:hAnsi="Consolas" w:eastAsia="Menlo" w:cs="Consolas"/>
                <w:color w:val="F9FAF4"/>
                <w:sz w:val="21"/>
                <w:szCs w:val="21"/>
                <w:shd w:val="clear" w:fill="272822"/>
              </w:rPr>
              <w:t>(s)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Exception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assumeNoException</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(a</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is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3</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7"/>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3"/>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3"/>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drawing>
          <wp:inline distT="0" distB="0" distL="114300" distR="114300">
            <wp:extent cx="4130675" cy="371856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30675" cy="37185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3"/>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3"/>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常用注解</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w:t>
      </w:r>
    </w:p>
    <w:p>
      <w:pPr>
        <w:numPr>
          <w:ilvl w:val="0"/>
          <w:numId w:val="28"/>
        </w:numPr>
        <w:ind w:left="420" w:leftChars="0" w:hanging="420" w:firstLineChars="0"/>
        <w:rPr>
          <w:rFonts w:hint="default"/>
          <w:lang w:val="en-US" w:eastAsia="zh-CN"/>
        </w:rPr>
      </w:pPr>
      <w:r>
        <w:rPr>
          <w:rFonts w:hint="eastAsia"/>
          <w:lang w:val="en-US" w:eastAsia="zh-CN"/>
        </w:rPr>
        <w:t>@TestTemplate：</w:t>
      </w:r>
    </w:p>
    <w:p>
      <w:pPr>
        <w:numPr>
          <w:ilvl w:val="0"/>
          <w:numId w:val="28"/>
        </w:numPr>
        <w:ind w:left="420" w:leftChars="0" w:hanging="420" w:firstLineChars="0"/>
        <w:rPr>
          <w:rFonts w:hint="default"/>
          <w:lang w:val="en-US" w:eastAsia="zh-CN"/>
        </w:rPr>
      </w:pPr>
      <w:r>
        <w:rPr>
          <w:rFonts w:hint="eastAsia"/>
          <w:lang w:val="en-US" w:eastAsia="zh-CN"/>
        </w:rPr>
        <w:t>@TestMethodOrder：</w:t>
      </w:r>
    </w:p>
    <w:p>
      <w:pPr>
        <w:numPr>
          <w:ilvl w:val="0"/>
          <w:numId w:val="28"/>
        </w:numPr>
        <w:ind w:left="420" w:leftChars="0" w:hanging="420" w:firstLineChars="0"/>
        <w:rPr>
          <w:rFonts w:hint="default"/>
          <w:lang w:val="en-US" w:eastAsia="zh-CN"/>
        </w:rPr>
      </w:pPr>
      <w:r>
        <w:rPr>
          <w:rFonts w:hint="default"/>
          <w:lang w:val="en-US" w:eastAsia="zh-CN"/>
        </w:rPr>
        <w:t>@TestInstance</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@AfterEach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@AfterAll</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@Tag</w:t>
      </w:r>
      <w:r>
        <w:rPr>
          <w:rFonts w:hint="eastAsia"/>
          <w:lang w:val="en-US" w:eastAsia="zh-CN"/>
        </w:rPr>
        <w:t>：</w:t>
      </w:r>
    </w:p>
    <w:p>
      <w:pPr>
        <w:numPr>
          <w:ilvl w:val="0"/>
          <w:numId w:val="28"/>
        </w:numPr>
        <w:ind w:left="420" w:leftChars="0" w:hanging="420" w:firstLineChars="0"/>
        <w:rPr>
          <w:rFonts w:hint="default"/>
          <w:lang w:val="en-US" w:eastAsia="zh-CN"/>
        </w:rPr>
      </w:pPr>
      <w:r>
        <w:rPr>
          <w:rFonts w:hint="eastAsia"/>
          <w:lang w:val="en-US" w:eastAsia="zh-CN"/>
        </w:rPr>
        <w:t>@Disabled：</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w:t>
      </w:r>
    </w:p>
    <w:p>
      <w:pPr>
        <w:numPr>
          <w:ilvl w:val="0"/>
          <w:numId w:val="28"/>
        </w:numPr>
        <w:ind w:left="420" w:leftChars="0" w:hanging="420" w:firstLineChars="0"/>
        <w:rPr>
          <w:rFonts w:hint="eastAsia"/>
          <w:lang w:val="en-US" w:eastAsia="zh-CN"/>
        </w:rPr>
      </w:pPr>
      <w:r>
        <w:rPr>
          <w:rFonts w:hint="default"/>
          <w:lang w:val="en-US" w:eastAsia="zh-CN"/>
        </w:rPr>
        <w:t>@TempDir</w:t>
      </w:r>
      <w:r>
        <w:rPr>
          <w:rFonts w:hint="eastAsia"/>
          <w:lang w:val="en-US" w:eastAsia="zh-CN"/>
        </w:rPr>
        <w:t>：</w:t>
      </w:r>
    </w:p>
    <w:p>
      <w:pPr>
        <w:widowControl w:val="0"/>
        <w:numPr>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29"/>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0"/>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0"/>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0"/>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0"/>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0"/>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0"/>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0"/>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0"/>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0"/>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29"/>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1"/>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eastAsia"/>
          <w:lang w:val="en-US" w:eastAsia="zh-CN"/>
        </w:rPr>
        <w:t>各种断言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default"/>
          <w:lang w:val="en-US" w:eastAsia="zh-CN"/>
        </w:rPr>
      </w:pPr>
      <w:bookmarkStart w:id="1" w:name="_GoBack"/>
      <w:bookmarkEnd w:id="1"/>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3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33"/>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33"/>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33"/>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33"/>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34"/>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3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33"/>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35"/>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35"/>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35"/>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32"/>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32"/>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3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38"/>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anyInt：任何int类型的参数，类似的还有anyLong/anyByte等等。</w:t>
      </w:r>
    </w:p>
    <w:p>
      <w:pPr>
        <w:numPr>
          <w:ilvl w:val="0"/>
          <w:numId w:val="38"/>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38"/>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38"/>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38"/>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pStyle w:val="4"/>
        <w:numPr>
          <w:ilvl w:val="0"/>
          <w:numId w:val="37"/>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39"/>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39"/>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39"/>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39"/>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40"/>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37"/>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OngoingStubbing用于mock操作的结果：</w:t>
      </w:r>
    </w:p>
    <w:p>
      <w:pPr>
        <w:numPr>
          <w:ilvl w:val="0"/>
          <w:numId w:val="41"/>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41"/>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41"/>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41"/>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32"/>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4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pStyle w:val="4"/>
        <w:numPr>
          <w:ilvl w:val="0"/>
          <w:numId w:val="42"/>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mock对象或行为</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val="en-US" w:eastAsia="zh-CN"/>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spy对象的使用方式，要先执行do等方法，mock对象也可以这样使用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43"/>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43"/>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2F045"/>
    <w:multiLevelType w:val="singleLevel"/>
    <w:tmpl w:val="92D2F045"/>
    <w:lvl w:ilvl="0" w:tentative="0">
      <w:start w:val="1"/>
      <w:numFmt w:val="decimal"/>
      <w:suff w:val="space"/>
      <w:lvlText w:val="%1."/>
      <w:lvlJc w:val="left"/>
    </w:lvl>
  </w:abstractNum>
  <w:abstractNum w:abstractNumId="1">
    <w:nsid w:val="9B16A1DA"/>
    <w:multiLevelType w:val="singleLevel"/>
    <w:tmpl w:val="9B16A1DA"/>
    <w:lvl w:ilvl="0" w:tentative="0">
      <w:start w:val="1"/>
      <w:numFmt w:val="decimal"/>
      <w:suff w:val="space"/>
      <w:lvlText w:val="%1."/>
      <w:lvlJc w:val="left"/>
    </w:lvl>
  </w:abstractNum>
  <w:abstractNum w:abstractNumId="2">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3">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4">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5">
    <w:nsid w:val="B94975EB"/>
    <w:multiLevelType w:val="singleLevel"/>
    <w:tmpl w:val="B94975EB"/>
    <w:lvl w:ilvl="0" w:tentative="0">
      <w:start w:val="1"/>
      <w:numFmt w:val="decimal"/>
      <w:lvlText w:val="%1)"/>
      <w:lvlJc w:val="left"/>
      <w:pPr>
        <w:ind w:left="425" w:hanging="425"/>
      </w:pPr>
      <w:rPr>
        <w:rFonts w:hint="default"/>
      </w:rPr>
    </w:lvl>
  </w:abstractNum>
  <w:abstractNum w:abstractNumId="6">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7">
    <w:nsid w:val="C01C6A81"/>
    <w:multiLevelType w:val="singleLevel"/>
    <w:tmpl w:val="C01C6A81"/>
    <w:lvl w:ilvl="0" w:tentative="0">
      <w:start w:val="1"/>
      <w:numFmt w:val="decimal"/>
      <w:lvlText w:val="%1)"/>
      <w:lvlJc w:val="left"/>
      <w:pPr>
        <w:ind w:left="425" w:hanging="425"/>
      </w:pPr>
      <w:rPr>
        <w:rFonts w:hint="default"/>
      </w:rPr>
    </w:lvl>
  </w:abstractNum>
  <w:abstractNum w:abstractNumId="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0">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11">
    <w:nsid w:val="C7A8B7CE"/>
    <w:multiLevelType w:val="singleLevel"/>
    <w:tmpl w:val="C7A8B7CE"/>
    <w:lvl w:ilvl="0" w:tentative="0">
      <w:start w:val="1"/>
      <w:numFmt w:val="decimal"/>
      <w:lvlText w:val="%1)"/>
      <w:lvlJc w:val="left"/>
      <w:pPr>
        <w:ind w:left="425" w:hanging="425"/>
      </w:pPr>
      <w:rPr>
        <w:rFonts w:hint="default"/>
      </w:rPr>
    </w:lvl>
  </w:abstractNum>
  <w:abstractNum w:abstractNumId="12">
    <w:nsid w:val="D83E024D"/>
    <w:multiLevelType w:val="singleLevel"/>
    <w:tmpl w:val="D83E024D"/>
    <w:lvl w:ilvl="0" w:tentative="0">
      <w:start w:val="1"/>
      <w:numFmt w:val="decimal"/>
      <w:lvlText w:val="%1)"/>
      <w:lvlJc w:val="left"/>
      <w:pPr>
        <w:ind w:left="425" w:hanging="425"/>
      </w:pPr>
      <w:rPr>
        <w:rFonts w:hint="default"/>
      </w:rPr>
    </w:lvl>
  </w:abstractNum>
  <w:abstractNum w:abstractNumId="13">
    <w:nsid w:val="D8A0E381"/>
    <w:multiLevelType w:val="singleLevel"/>
    <w:tmpl w:val="D8A0E381"/>
    <w:lvl w:ilvl="0" w:tentative="0">
      <w:start w:val="1"/>
      <w:numFmt w:val="decimal"/>
      <w:suff w:val="space"/>
      <w:lvlText w:val="%1."/>
      <w:lvlJc w:val="left"/>
    </w:lvl>
  </w:abstractNum>
  <w:abstractNum w:abstractNumId="14">
    <w:nsid w:val="DC1F56A3"/>
    <w:multiLevelType w:val="singleLevel"/>
    <w:tmpl w:val="DC1F56A3"/>
    <w:lvl w:ilvl="0" w:tentative="0">
      <w:start w:val="1"/>
      <w:numFmt w:val="decimal"/>
      <w:lvlText w:val="%1)"/>
      <w:lvlJc w:val="left"/>
      <w:pPr>
        <w:ind w:left="425" w:hanging="425"/>
      </w:pPr>
      <w:rPr>
        <w:rFonts w:hint="default"/>
      </w:rPr>
    </w:lvl>
  </w:abstractNum>
  <w:abstractNum w:abstractNumId="15">
    <w:nsid w:val="E53FF3F1"/>
    <w:multiLevelType w:val="singleLevel"/>
    <w:tmpl w:val="E53FF3F1"/>
    <w:lvl w:ilvl="0" w:tentative="0">
      <w:start w:val="1"/>
      <w:numFmt w:val="decimal"/>
      <w:lvlText w:val="%1)"/>
      <w:lvlJc w:val="left"/>
      <w:pPr>
        <w:ind w:left="425" w:hanging="425"/>
      </w:pPr>
      <w:rPr>
        <w:rFonts w:hint="default"/>
      </w:rPr>
    </w:lvl>
  </w:abstractNum>
  <w:abstractNum w:abstractNumId="16">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17">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18">
    <w:nsid w:val="07FC1E4E"/>
    <w:multiLevelType w:val="singleLevel"/>
    <w:tmpl w:val="07FC1E4E"/>
    <w:lvl w:ilvl="0" w:tentative="0">
      <w:start w:val="1"/>
      <w:numFmt w:val="decimal"/>
      <w:lvlText w:val="%1)"/>
      <w:lvlJc w:val="left"/>
      <w:pPr>
        <w:ind w:left="425" w:hanging="425"/>
      </w:pPr>
      <w:rPr>
        <w:rFonts w:hint="default"/>
      </w:rPr>
    </w:lvl>
  </w:abstractNum>
  <w:abstractNum w:abstractNumId="19">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20">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21">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22">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3">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24">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25">
    <w:nsid w:val="2322B0F9"/>
    <w:multiLevelType w:val="singleLevel"/>
    <w:tmpl w:val="2322B0F9"/>
    <w:lvl w:ilvl="0" w:tentative="0">
      <w:start w:val="1"/>
      <w:numFmt w:val="decimal"/>
      <w:lvlText w:val="%1)"/>
      <w:lvlJc w:val="left"/>
      <w:pPr>
        <w:ind w:left="425" w:hanging="425"/>
      </w:pPr>
      <w:rPr>
        <w:rFonts w:hint="default"/>
      </w:rPr>
    </w:lvl>
  </w:abstractNum>
  <w:abstractNum w:abstractNumId="26">
    <w:nsid w:val="43C756BA"/>
    <w:multiLevelType w:val="singleLevel"/>
    <w:tmpl w:val="43C756BA"/>
    <w:lvl w:ilvl="0" w:tentative="0">
      <w:start w:val="1"/>
      <w:numFmt w:val="decimal"/>
      <w:suff w:val="space"/>
      <w:lvlText w:val="%1."/>
      <w:lvlJc w:val="left"/>
    </w:lvl>
  </w:abstractNum>
  <w:abstractNum w:abstractNumId="27">
    <w:nsid w:val="4680573E"/>
    <w:multiLevelType w:val="singleLevel"/>
    <w:tmpl w:val="4680573E"/>
    <w:lvl w:ilvl="0" w:tentative="0">
      <w:start w:val="1"/>
      <w:numFmt w:val="decimal"/>
      <w:lvlText w:val="%1)"/>
      <w:lvlJc w:val="left"/>
      <w:pPr>
        <w:ind w:left="425" w:hanging="425"/>
      </w:pPr>
      <w:rPr>
        <w:rFonts w:hint="default"/>
      </w:rPr>
    </w:lvl>
  </w:abstractNum>
  <w:abstractNum w:abstractNumId="28">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29">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30">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31">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32">
    <w:nsid w:val="588A3CF3"/>
    <w:multiLevelType w:val="singleLevel"/>
    <w:tmpl w:val="588A3CF3"/>
    <w:lvl w:ilvl="0" w:tentative="0">
      <w:start w:val="1"/>
      <w:numFmt w:val="decimal"/>
      <w:lvlText w:val="%1)"/>
      <w:lvlJc w:val="left"/>
      <w:pPr>
        <w:ind w:left="425" w:hanging="425"/>
      </w:pPr>
      <w:rPr>
        <w:rFonts w:hint="default"/>
      </w:rPr>
    </w:lvl>
  </w:abstractNum>
  <w:abstractNum w:abstractNumId="33">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34">
    <w:nsid w:val="5ED52008"/>
    <w:multiLevelType w:val="singleLevel"/>
    <w:tmpl w:val="5ED52008"/>
    <w:lvl w:ilvl="0" w:tentative="0">
      <w:start w:val="1"/>
      <w:numFmt w:val="decimal"/>
      <w:suff w:val="space"/>
      <w:lvlText w:val="%1."/>
      <w:lvlJc w:val="left"/>
    </w:lvl>
  </w:abstractNum>
  <w:abstractNum w:abstractNumId="35">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36">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37">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38">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39">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40">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41">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42">
    <w:nsid w:val="74E3D9A5"/>
    <w:multiLevelType w:val="singleLevel"/>
    <w:tmpl w:val="74E3D9A5"/>
    <w:lvl w:ilvl="0" w:tentative="0">
      <w:start w:val="1"/>
      <w:numFmt w:val="decimal"/>
      <w:lvlText w:val="%1)"/>
      <w:lvlJc w:val="left"/>
      <w:pPr>
        <w:ind w:left="425" w:hanging="425"/>
      </w:pPr>
      <w:rPr>
        <w:rFonts w:hint="default"/>
      </w:rPr>
    </w:lvl>
  </w:abstractNum>
  <w:num w:numId="1">
    <w:abstractNumId w:val="22"/>
  </w:num>
  <w:num w:numId="2">
    <w:abstractNumId w:val="3"/>
  </w:num>
  <w:num w:numId="3">
    <w:abstractNumId w:val="9"/>
  </w:num>
  <w:num w:numId="4">
    <w:abstractNumId w:val="38"/>
  </w:num>
  <w:num w:numId="5">
    <w:abstractNumId w:val="10"/>
  </w:num>
  <w:num w:numId="6">
    <w:abstractNumId w:val="37"/>
  </w:num>
  <w:num w:numId="7">
    <w:abstractNumId w:val="18"/>
  </w:num>
  <w:num w:numId="8">
    <w:abstractNumId w:val="24"/>
  </w:num>
  <w:num w:numId="9">
    <w:abstractNumId w:val="35"/>
  </w:num>
  <w:num w:numId="10">
    <w:abstractNumId w:val="36"/>
  </w:num>
  <w:num w:numId="11">
    <w:abstractNumId w:val="13"/>
  </w:num>
  <w:num w:numId="12">
    <w:abstractNumId w:val="2"/>
  </w:num>
  <w:num w:numId="13">
    <w:abstractNumId w:val="23"/>
  </w:num>
  <w:num w:numId="14">
    <w:abstractNumId w:val="6"/>
  </w:num>
  <w:num w:numId="15">
    <w:abstractNumId w:val="4"/>
  </w:num>
  <w:num w:numId="16">
    <w:abstractNumId w:val="27"/>
  </w:num>
  <w:num w:numId="17">
    <w:abstractNumId w:val="34"/>
  </w:num>
  <w:num w:numId="18">
    <w:abstractNumId w:val="1"/>
  </w:num>
  <w:num w:numId="19">
    <w:abstractNumId w:val="41"/>
  </w:num>
  <w:num w:numId="20">
    <w:abstractNumId w:val="5"/>
  </w:num>
  <w:num w:numId="21">
    <w:abstractNumId w:val="39"/>
  </w:num>
  <w:num w:numId="22">
    <w:abstractNumId w:val="11"/>
  </w:num>
  <w:num w:numId="23">
    <w:abstractNumId w:val="0"/>
  </w:num>
  <w:num w:numId="24">
    <w:abstractNumId w:val="19"/>
  </w:num>
  <w:num w:numId="25">
    <w:abstractNumId w:val="21"/>
  </w:num>
  <w:num w:numId="26">
    <w:abstractNumId w:val="28"/>
  </w:num>
  <w:num w:numId="27">
    <w:abstractNumId w:val="25"/>
  </w:num>
  <w:num w:numId="28">
    <w:abstractNumId w:val="8"/>
  </w:num>
  <w:num w:numId="29">
    <w:abstractNumId w:val="12"/>
  </w:num>
  <w:num w:numId="30">
    <w:abstractNumId w:val="16"/>
  </w:num>
  <w:num w:numId="31">
    <w:abstractNumId w:val="15"/>
  </w:num>
  <w:num w:numId="32">
    <w:abstractNumId w:val="30"/>
  </w:num>
  <w:num w:numId="33">
    <w:abstractNumId w:val="14"/>
  </w:num>
  <w:num w:numId="34">
    <w:abstractNumId w:val="40"/>
  </w:num>
  <w:num w:numId="35">
    <w:abstractNumId w:val="29"/>
  </w:num>
  <w:num w:numId="36">
    <w:abstractNumId w:val="20"/>
  </w:num>
  <w:num w:numId="37">
    <w:abstractNumId w:val="32"/>
  </w:num>
  <w:num w:numId="38">
    <w:abstractNumId w:val="31"/>
  </w:num>
  <w:num w:numId="39">
    <w:abstractNumId w:val="26"/>
  </w:num>
  <w:num w:numId="40">
    <w:abstractNumId w:val="17"/>
  </w:num>
  <w:num w:numId="41">
    <w:abstractNumId w:val="33"/>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74F7"/>
    <w:rsid w:val="00EF6BD5"/>
    <w:rsid w:val="010E3AB4"/>
    <w:rsid w:val="0174126A"/>
    <w:rsid w:val="01860225"/>
    <w:rsid w:val="01D549AE"/>
    <w:rsid w:val="01E5098A"/>
    <w:rsid w:val="02515A69"/>
    <w:rsid w:val="02AA0F25"/>
    <w:rsid w:val="02BD685A"/>
    <w:rsid w:val="038D6310"/>
    <w:rsid w:val="03A210E3"/>
    <w:rsid w:val="041936B9"/>
    <w:rsid w:val="041F1F2C"/>
    <w:rsid w:val="044A04CB"/>
    <w:rsid w:val="04982CAC"/>
    <w:rsid w:val="052B178C"/>
    <w:rsid w:val="052D5BC2"/>
    <w:rsid w:val="053A3813"/>
    <w:rsid w:val="064739BD"/>
    <w:rsid w:val="06C150ED"/>
    <w:rsid w:val="07A317BE"/>
    <w:rsid w:val="07BC07FA"/>
    <w:rsid w:val="08166C0A"/>
    <w:rsid w:val="084468EC"/>
    <w:rsid w:val="0849223E"/>
    <w:rsid w:val="087420DC"/>
    <w:rsid w:val="08811DB6"/>
    <w:rsid w:val="08C3769A"/>
    <w:rsid w:val="09953FBC"/>
    <w:rsid w:val="09967944"/>
    <w:rsid w:val="0A25358A"/>
    <w:rsid w:val="0AEE413E"/>
    <w:rsid w:val="0B225BF5"/>
    <w:rsid w:val="0B253D3E"/>
    <w:rsid w:val="0B2A6AAC"/>
    <w:rsid w:val="0B807131"/>
    <w:rsid w:val="0BEF2FEC"/>
    <w:rsid w:val="0C235E37"/>
    <w:rsid w:val="0D054A1D"/>
    <w:rsid w:val="0DB263B0"/>
    <w:rsid w:val="0DF67EFF"/>
    <w:rsid w:val="0EA501AF"/>
    <w:rsid w:val="0F3F62CD"/>
    <w:rsid w:val="0F5B3FAE"/>
    <w:rsid w:val="0FCC2AB3"/>
    <w:rsid w:val="10195DD6"/>
    <w:rsid w:val="10CA7391"/>
    <w:rsid w:val="10F16AED"/>
    <w:rsid w:val="11715F20"/>
    <w:rsid w:val="11A8311E"/>
    <w:rsid w:val="11CD072D"/>
    <w:rsid w:val="123F011E"/>
    <w:rsid w:val="12C2761B"/>
    <w:rsid w:val="13F93363"/>
    <w:rsid w:val="14CD2B21"/>
    <w:rsid w:val="15236D6C"/>
    <w:rsid w:val="16767303"/>
    <w:rsid w:val="16785A09"/>
    <w:rsid w:val="168370C2"/>
    <w:rsid w:val="16B70AB9"/>
    <w:rsid w:val="1759FC83"/>
    <w:rsid w:val="17B604CF"/>
    <w:rsid w:val="17BC6D13"/>
    <w:rsid w:val="17C82A47"/>
    <w:rsid w:val="1842476B"/>
    <w:rsid w:val="18852947"/>
    <w:rsid w:val="18C30B38"/>
    <w:rsid w:val="1BB03D99"/>
    <w:rsid w:val="1BDC3D72"/>
    <w:rsid w:val="1C0221B5"/>
    <w:rsid w:val="1C8765AF"/>
    <w:rsid w:val="1C952F57"/>
    <w:rsid w:val="1CA862C9"/>
    <w:rsid w:val="1CD2589C"/>
    <w:rsid w:val="1D5767CB"/>
    <w:rsid w:val="1D973C97"/>
    <w:rsid w:val="1D9A37B0"/>
    <w:rsid w:val="1DD800FB"/>
    <w:rsid w:val="1DE854BE"/>
    <w:rsid w:val="1E491AD3"/>
    <w:rsid w:val="1EAC41F2"/>
    <w:rsid w:val="1EC10ABB"/>
    <w:rsid w:val="1F232738"/>
    <w:rsid w:val="1F81213E"/>
    <w:rsid w:val="1FAA03E8"/>
    <w:rsid w:val="1FB7288B"/>
    <w:rsid w:val="1FBC7323"/>
    <w:rsid w:val="1FC9777E"/>
    <w:rsid w:val="1FDF0E23"/>
    <w:rsid w:val="20401281"/>
    <w:rsid w:val="210C10D1"/>
    <w:rsid w:val="212F7E1D"/>
    <w:rsid w:val="223152FA"/>
    <w:rsid w:val="225C0B51"/>
    <w:rsid w:val="22B140F9"/>
    <w:rsid w:val="23451001"/>
    <w:rsid w:val="235470FE"/>
    <w:rsid w:val="23856F34"/>
    <w:rsid w:val="23DB4230"/>
    <w:rsid w:val="247311DD"/>
    <w:rsid w:val="24DA1DDD"/>
    <w:rsid w:val="250A6E32"/>
    <w:rsid w:val="25230E96"/>
    <w:rsid w:val="25F10585"/>
    <w:rsid w:val="26537433"/>
    <w:rsid w:val="26C8175B"/>
    <w:rsid w:val="27706ED6"/>
    <w:rsid w:val="277767AD"/>
    <w:rsid w:val="27A20DE6"/>
    <w:rsid w:val="29542DCD"/>
    <w:rsid w:val="295B114D"/>
    <w:rsid w:val="29CF1AF8"/>
    <w:rsid w:val="2CAD147D"/>
    <w:rsid w:val="2CD501DF"/>
    <w:rsid w:val="2DBFE985"/>
    <w:rsid w:val="2E710015"/>
    <w:rsid w:val="2E794095"/>
    <w:rsid w:val="2EE40062"/>
    <w:rsid w:val="2F050041"/>
    <w:rsid w:val="2FCA4294"/>
    <w:rsid w:val="306E1BED"/>
    <w:rsid w:val="307859C0"/>
    <w:rsid w:val="30CD3493"/>
    <w:rsid w:val="30D21665"/>
    <w:rsid w:val="3122011F"/>
    <w:rsid w:val="315D5CF4"/>
    <w:rsid w:val="319F60D3"/>
    <w:rsid w:val="31B7B83F"/>
    <w:rsid w:val="32790FBB"/>
    <w:rsid w:val="32986888"/>
    <w:rsid w:val="331020C8"/>
    <w:rsid w:val="33945B80"/>
    <w:rsid w:val="341448D9"/>
    <w:rsid w:val="341E6F93"/>
    <w:rsid w:val="34711B00"/>
    <w:rsid w:val="34937E9C"/>
    <w:rsid w:val="34F6A078"/>
    <w:rsid w:val="35B32944"/>
    <w:rsid w:val="35DFF253"/>
    <w:rsid w:val="35E17D10"/>
    <w:rsid w:val="37021FB3"/>
    <w:rsid w:val="379962C1"/>
    <w:rsid w:val="398FEA48"/>
    <w:rsid w:val="3A20458F"/>
    <w:rsid w:val="3AAA63A3"/>
    <w:rsid w:val="3AE534FD"/>
    <w:rsid w:val="3B4A689F"/>
    <w:rsid w:val="3BFD77CC"/>
    <w:rsid w:val="3C393BAD"/>
    <w:rsid w:val="3C843D07"/>
    <w:rsid w:val="3CD243BE"/>
    <w:rsid w:val="3D78570D"/>
    <w:rsid w:val="3DEF8BE0"/>
    <w:rsid w:val="3DF54780"/>
    <w:rsid w:val="3E627353"/>
    <w:rsid w:val="3F344605"/>
    <w:rsid w:val="3F5A5818"/>
    <w:rsid w:val="3FA03BAA"/>
    <w:rsid w:val="3FE6A097"/>
    <w:rsid w:val="3FF64002"/>
    <w:rsid w:val="3FFC9056"/>
    <w:rsid w:val="401B7C28"/>
    <w:rsid w:val="40763907"/>
    <w:rsid w:val="41960FF8"/>
    <w:rsid w:val="425A58DE"/>
    <w:rsid w:val="429C453B"/>
    <w:rsid w:val="42E40E72"/>
    <w:rsid w:val="430A3BFF"/>
    <w:rsid w:val="431417F8"/>
    <w:rsid w:val="438E2D12"/>
    <w:rsid w:val="43F277DF"/>
    <w:rsid w:val="453E72BE"/>
    <w:rsid w:val="45C62371"/>
    <w:rsid w:val="46174BFC"/>
    <w:rsid w:val="46658B6A"/>
    <w:rsid w:val="478435A5"/>
    <w:rsid w:val="47A512F7"/>
    <w:rsid w:val="47C92C0C"/>
    <w:rsid w:val="47D112EF"/>
    <w:rsid w:val="47EF3C89"/>
    <w:rsid w:val="481D08C5"/>
    <w:rsid w:val="488208E0"/>
    <w:rsid w:val="4AAD4BFB"/>
    <w:rsid w:val="4B125DA1"/>
    <w:rsid w:val="4C031DA6"/>
    <w:rsid w:val="4C976096"/>
    <w:rsid w:val="4DE824FB"/>
    <w:rsid w:val="4E3304EA"/>
    <w:rsid w:val="4E8E2B10"/>
    <w:rsid w:val="4E9E0CDD"/>
    <w:rsid w:val="4EDF1AA5"/>
    <w:rsid w:val="4F06383B"/>
    <w:rsid w:val="4F1C2613"/>
    <w:rsid w:val="4F373D6E"/>
    <w:rsid w:val="4F9E4620"/>
    <w:rsid w:val="4FE65839"/>
    <w:rsid w:val="50024B5D"/>
    <w:rsid w:val="52A55315"/>
    <w:rsid w:val="52E17684"/>
    <w:rsid w:val="52FE050A"/>
    <w:rsid w:val="537237A5"/>
    <w:rsid w:val="53A1792F"/>
    <w:rsid w:val="57207AD0"/>
    <w:rsid w:val="576F7188"/>
    <w:rsid w:val="57B00402"/>
    <w:rsid w:val="57C15899"/>
    <w:rsid w:val="580A58C6"/>
    <w:rsid w:val="5865698B"/>
    <w:rsid w:val="58B00DF3"/>
    <w:rsid w:val="5B446E4C"/>
    <w:rsid w:val="5B8948F9"/>
    <w:rsid w:val="5BD74C6E"/>
    <w:rsid w:val="5BDF01DD"/>
    <w:rsid w:val="5C79800E"/>
    <w:rsid w:val="5D052C7B"/>
    <w:rsid w:val="5DF3B45D"/>
    <w:rsid w:val="5EDE1B20"/>
    <w:rsid w:val="5F1E2DB8"/>
    <w:rsid w:val="5FC96416"/>
    <w:rsid w:val="5FDF9455"/>
    <w:rsid w:val="601421AE"/>
    <w:rsid w:val="605C5E9F"/>
    <w:rsid w:val="60C751C8"/>
    <w:rsid w:val="60EA22BD"/>
    <w:rsid w:val="61380ADF"/>
    <w:rsid w:val="616851F4"/>
    <w:rsid w:val="61CB2235"/>
    <w:rsid w:val="6245529D"/>
    <w:rsid w:val="637511C2"/>
    <w:rsid w:val="6410299F"/>
    <w:rsid w:val="645BAC87"/>
    <w:rsid w:val="648379F8"/>
    <w:rsid w:val="65B03936"/>
    <w:rsid w:val="669F2EE1"/>
    <w:rsid w:val="671F2A8F"/>
    <w:rsid w:val="68CB6DA2"/>
    <w:rsid w:val="69714AEE"/>
    <w:rsid w:val="699145B7"/>
    <w:rsid w:val="6AE66747"/>
    <w:rsid w:val="6B6DD13A"/>
    <w:rsid w:val="6C29567E"/>
    <w:rsid w:val="6C2F707B"/>
    <w:rsid w:val="6CF89F11"/>
    <w:rsid w:val="6D6D6D42"/>
    <w:rsid w:val="6D8032A4"/>
    <w:rsid w:val="6DDF1191"/>
    <w:rsid w:val="6DE42879"/>
    <w:rsid w:val="6E0375DA"/>
    <w:rsid w:val="6E460D5F"/>
    <w:rsid w:val="6E461793"/>
    <w:rsid w:val="6EBB5E4A"/>
    <w:rsid w:val="6EBF1AA7"/>
    <w:rsid w:val="6EC911F5"/>
    <w:rsid w:val="6EE8484B"/>
    <w:rsid w:val="6F161929"/>
    <w:rsid w:val="6F1928EC"/>
    <w:rsid w:val="6F6E45A1"/>
    <w:rsid w:val="6FB794F0"/>
    <w:rsid w:val="6FCF086D"/>
    <w:rsid w:val="6FDF4329"/>
    <w:rsid w:val="6FDF8D23"/>
    <w:rsid w:val="6FFC3689"/>
    <w:rsid w:val="6FFF7684"/>
    <w:rsid w:val="705952E1"/>
    <w:rsid w:val="705A6780"/>
    <w:rsid w:val="70A73BD2"/>
    <w:rsid w:val="70C4717C"/>
    <w:rsid w:val="70E12FBE"/>
    <w:rsid w:val="70F30225"/>
    <w:rsid w:val="722211A0"/>
    <w:rsid w:val="72525886"/>
    <w:rsid w:val="737D8718"/>
    <w:rsid w:val="754838F0"/>
    <w:rsid w:val="75681975"/>
    <w:rsid w:val="757631EB"/>
    <w:rsid w:val="7577036C"/>
    <w:rsid w:val="75789967"/>
    <w:rsid w:val="75B00D4B"/>
    <w:rsid w:val="76323BBC"/>
    <w:rsid w:val="76523A75"/>
    <w:rsid w:val="767A147A"/>
    <w:rsid w:val="767A1F68"/>
    <w:rsid w:val="76E175E2"/>
    <w:rsid w:val="776B8DB7"/>
    <w:rsid w:val="77BEFEB4"/>
    <w:rsid w:val="77C23AE2"/>
    <w:rsid w:val="77DED8CB"/>
    <w:rsid w:val="77EECF82"/>
    <w:rsid w:val="77FF2FE0"/>
    <w:rsid w:val="787B64DE"/>
    <w:rsid w:val="789138EF"/>
    <w:rsid w:val="7941758E"/>
    <w:rsid w:val="797FBD33"/>
    <w:rsid w:val="7A7066B1"/>
    <w:rsid w:val="7A96586B"/>
    <w:rsid w:val="7AB1087C"/>
    <w:rsid w:val="7AE7558B"/>
    <w:rsid w:val="7AF62848"/>
    <w:rsid w:val="7B4A166D"/>
    <w:rsid w:val="7B64DBB0"/>
    <w:rsid w:val="7BFD4404"/>
    <w:rsid w:val="7C071D6D"/>
    <w:rsid w:val="7CD5328D"/>
    <w:rsid w:val="7D6D1508"/>
    <w:rsid w:val="7D8114C1"/>
    <w:rsid w:val="7D862FCA"/>
    <w:rsid w:val="7DE7FBFB"/>
    <w:rsid w:val="7DEBB5C8"/>
    <w:rsid w:val="7DED1F56"/>
    <w:rsid w:val="7DFE7BCF"/>
    <w:rsid w:val="7DFF24BA"/>
    <w:rsid w:val="7E8A3B3C"/>
    <w:rsid w:val="7F39764F"/>
    <w:rsid w:val="7F3F33A3"/>
    <w:rsid w:val="7F4436AD"/>
    <w:rsid w:val="7F7DD038"/>
    <w:rsid w:val="7F984752"/>
    <w:rsid w:val="7FB51603"/>
    <w:rsid w:val="7FBB4203"/>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2020-06-19T10:40:17Z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