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132CF" w14:textId="0DE6D5F4" w:rsidR="00FE5292" w:rsidRPr="00032D97" w:rsidRDefault="00032D97" w:rsidP="00032D97">
      <w:pPr>
        <w:jc w:val="center"/>
        <w:rPr>
          <w:sz w:val="40"/>
          <w:szCs w:val="40"/>
          <w:lang w:val="en-NL"/>
        </w:rPr>
      </w:pPr>
      <w:r>
        <w:rPr>
          <w:sz w:val="40"/>
          <w:szCs w:val="40"/>
          <w:lang w:val="en-NL"/>
        </w:rPr>
        <w:t>DOD</w:t>
      </w:r>
    </w:p>
    <w:sectPr w:rsidR="00FE5292" w:rsidRPr="00032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97"/>
    <w:rsid w:val="00032D97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6B8CF"/>
  <w15:chartTrackingRefBased/>
  <w15:docId w15:val="{3B4AA38E-4205-43BD-A0A5-AD2F2429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32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32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32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32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32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32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32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32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32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32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32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32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32D9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32D9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32D9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32D9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32D9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32D9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32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32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32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32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32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32D9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32D9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32D9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32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32D9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32D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</dc:creator>
  <cp:keywords/>
  <dc:description/>
  <cp:lastModifiedBy>Ramino Vrca</cp:lastModifiedBy>
  <cp:revision>1</cp:revision>
  <dcterms:created xsi:type="dcterms:W3CDTF">2024-02-13T12:45:00Z</dcterms:created>
  <dcterms:modified xsi:type="dcterms:W3CDTF">2024-02-13T12:50:00Z</dcterms:modified>
</cp:coreProperties>
</file>