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bookmarkStart w:id="0" w:name="_GoBack"/>
      <w:bookmarkEnd w:id="0"/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id="1" w:name="ОбщУк"/>
      <w:bookmarkEnd w:id="1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p w:rsidR="00743878" w:rsidRPr="007D56DD" w:rsidRDefault="00743878" w:rsidP="00E66FAF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E66FAF" w:rsidRPr="007D56DD" w:rsidRDefault="00E66FAF" w:rsidP="00E66FAF">
      <w:pPr>
        <w:jc w:val="center"/>
        <w:rPr>
          <w:rFonts w:ascii="GOST type B" w:hAnsi="GOST type B" w:cs="Calibri"/>
          <w:b/>
          <w:i/>
          <w:sz w:val="32"/>
          <w:szCs w:val="32"/>
        </w:rPr>
      </w:pPr>
      <w:r w:rsidRPr="007D56DD">
        <w:rPr>
          <w:rFonts w:ascii="GOST type B" w:hAnsi="GOST type B" w:cs="Calibri"/>
          <w:b/>
          <w:i/>
          <w:sz w:val="32"/>
          <w:szCs w:val="32"/>
        </w:rPr>
        <w:t>Ведомость рабочих чертежей основного комплекта</w:t>
      </w:r>
    </w:p>
    <w:p w:rsidR="00743878" w:rsidRPr="007D56DD" w:rsidRDefault="00743878" w:rsidP="00E66FAF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E66FAF" w:rsidRPr="00E66FAF" w:rsidRDefault="00E66FAF" w:rsidP="00E66FAF">
      <w:pPr>
        <w:jc w:val="center"/>
        <w:rPr>
          <w:sz w:val="32"/>
          <w:szCs w:val="32"/>
        </w:rPr>
      </w:pPr>
    </w:p>
    <w:tbl>
      <w:tblPr>
        <w:tblW w:w="10376" w:type="dxa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4"/>
        <w:gridCol w:w="7935"/>
        <w:gridCol w:w="1587"/>
      </w:tblGrid>
      <w:tr w:rsidR="00DE0F9F" w:rsidRPr="00453067" w:rsidTr="006248C8">
        <w:trPr>
          <w:trHeight w:hRule="exact" w:val="851"/>
          <w:tblHeader/>
        </w:trPr>
        <w:tc>
          <w:tcPr>
            <w:tcW w:w="85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Лист</w:t>
            </w:r>
          </w:p>
        </w:tc>
        <w:tc>
          <w:tcPr>
            <w:tcW w:w="793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0F9F" w:rsidRPr="007D56DD" w:rsidRDefault="00DE0F9F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B604CD" w:rsidRPr="00453067" w:rsidTr="006248C8">
        <w:tc>
          <w:tcPr>
            <w:tcW w:w="85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jc w:val="center"/>
              <w:rPr>
                <w:rFonts w:ascii="Calibri" w:hAnsi="Calibri" w:cs="Calibri"/>
                <w:i/>
                <w:sz w:val="26"/>
                <w:szCs w:val="26"/>
              </w:rPr>
            </w:pPr>
            <w:bookmarkStart w:id="2" w:name="ВедРЧ"/>
            <w:bookmarkEnd w:id="2"/>
          </w:p>
        </w:tc>
        <w:tc>
          <w:tcPr>
            <w:tcW w:w="793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8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04CD" w:rsidRPr="007D56DD" w:rsidRDefault="00B604CD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RPr="007D56DD" w:rsidRDefault="00A02515" w:rsidP="00A02515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A02515" w:rsidRPr="007D56DD" w:rsidRDefault="00A02515" w:rsidP="00A02515">
      <w:pPr>
        <w:jc w:val="center"/>
        <w:rPr>
          <w:rFonts w:ascii="GOST type B" w:hAnsi="GOST type B" w:cs="Calibri"/>
          <w:b/>
          <w:i/>
          <w:sz w:val="32"/>
          <w:szCs w:val="32"/>
        </w:rPr>
      </w:pPr>
      <w:r w:rsidRPr="007D56DD">
        <w:rPr>
          <w:rFonts w:ascii="GOST type B" w:hAnsi="GOST type B" w:cs="Calibri"/>
          <w:b/>
          <w:i/>
          <w:sz w:val="32"/>
          <w:szCs w:val="32"/>
        </w:rPr>
        <w:t>Ведомость ссылочных и прилагаемых документов</w:t>
      </w:r>
    </w:p>
    <w:p w:rsidR="00A02515" w:rsidRPr="007D56DD" w:rsidRDefault="00A02515" w:rsidP="00A02515">
      <w:pPr>
        <w:jc w:val="center"/>
        <w:rPr>
          <w:rFonts w:ascii="Calibri" w:hAnsi="Calibri" w:cs="Calibri"/>
          <w:b/>
          <w:i/>
          <w:sz w:val="32"/>
          <w:szCs w:val="32"/>
        </w:rPr>
      </w:pPr>
    </w:p>
    <w:p w:rsidR="00A02515" w:rsidRPr="00A02515" w:rsidRDefault="00A02515" w:rsidP="00A02515">
      <w:pPr>
        <w:jc w:val="center"/>
        <w:rPr>
          <w:sz w:val="32"/>
          <w:szCs w:val="32"/>
        </w:rPr>
      </w:pPr>
    </w:p>
    <w:tbl>
      <w:tblPr>
        <w:tblW w:w="10376" w:type="dxa"/>
        <w:tblInd w:w="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327"/>
        <w:gridCol w:w="1587"/>
      </w:tblGrid>
      <w:tr w:rsidR="00E96031" w:rsidRPr="00453067" w:rsidTr="006248C8">
        <w:trPr>
          <w:trHeight w:hRule="exact" w:val="851"/>
          <w:tblHeader/>
        </w:trPr>
        <w:tc>
          <w:tcPr>
            <w:tcW w:w="346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Обозначение</w:t>
            </w:r>
          </w:p>
        </w:tc>
        <w:tc>
          <w:tcPr>
            <w:tcW w:w="53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1587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6031" w:rsidRPr="007D56DD" w:rsidRDefault="00E96031" w:rsidP="007D56DD">
            <w:pPr>
              <w:suppressAutoHyphens/>
              <w:jc w:val="center"/>
              <w:rPr>
                <w:rFonts w:ascii="GOST type B" w:hAnsi="GOST type B" w:cs="Calibri"/>
                <w:i/>
                <w:sz w:val="26"/>
                <w:szCs w:val="26"/>
              </w:rPr>
            </w:pPr>
            <w:r w:rsidRPr="007D56DD">
              <w:rPr>
                <w:rFonts w:ascii="GOST type B" w:hAnsi="GOST type B" w:cs="Calibri"/>
                <w:i/>
                <w:sz w:val="26"/>
                <w:szCs w:val="26"/>
              </w:rPr>
              <w:t>Прим</w:t>
            </w:r>
            <w:r w:rsidR="00791FAC" w:rsidRPr="007D56DD">
              <w:rPr>
                <w:rFonts w:ascii="GOST type B" w:hAnsi="GOST type B" w:cs="Calibri"/>
                <w:i/>
                <w:sz w:val="26"/>
                <w:szCs w:val="26"/>
              </w:rPr>
              <w:t>ечание</w:t>
            </w:r>
          </w:p>
        </w:tc>
      </w:tr>
      <w:tr w:rsidR="00053731" w:rsidRPr="00453067" w:rsidTr="006248C8">
        <w:tc>
          <w:tcPr>
            <w:tcW w:w="3462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32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keepNext/>
              <w:suppressAutoHyphens/>
              <w:spacing w:before="120" w:after="120"/>
              <w:rPr>
                <w:rFonts w:ascii="Calibri" w:hAnsi="Calibri" w:cs="Calibri"/>
                <w:i/>
                <w:sz w:val="26"/>
                <w:szCs w:val="26"/>
                <w:u w:val="single"/>
              </w:rPr>
            </w:pPr>
          </w:p>
        </w:tc>
        <w:tc>
          <w:tcPr>
            <w:tcW w:w="1587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31" w:rsidRPr="007D56DD" w:rsidRDefault="00053731" w:rsidP="007D56DD">
            <w:pPr>
              <w:suppressAutoHyphens/>
              <w:spacing w:before="60" w:after="60"/>
              <w:rPr>
                <w:rFonts w:ascii="Calibri" w:hAnsi="Calibri" w:cs="Calibri"/>
                <w:i/>
                <w:sz w:val="26"/>
                <w:szCs w:val="26"/>
              </w:rPr>
            </w:pPr>
          </w:p>
        </w:tc>
      </w:tr>
    </w:tbl>
    <w:p w:rsidR="00DE0F9F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65" w:type="dxa"/>
        <w:tblInd w:w="5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25"/>
        <w:gridCol w:w="721"/>
        <w:gridCol w:w="790"/>
        <w:gridCol w:w="791"/>
        <w:gridCol w:w="791"/>
        <w:gridCol w:w="791"/>
        <w:gridCol w:w="791"/>
        <w:gridCol w:w="791"/>
        <w:gridCol w:w="791"/>
        <w:gridCol w:w="791"/>
        <w:gridCol w:w="792"/>
      </w:tblGrid>
      <w:tr w:rsidR="00DB3A3D" w:rsidRPr="0079168B" w:rsidTr="00DB3A3D">
        <w:trPr>
          <w:cantSplit/>
          <w:trHeight w:hRule="exact" w:val="689"/>
          <w:tblHeader/>
        </w:trPr>
        <w:tc>
          <w:tcPr>
            <w:tcW w:w="2520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bookmarkStart w:id="4" w:name="Табл1"/>
            <w:bookmarkEnd w:id="4"/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Усилие в элементе, тс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До 16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16-25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25-40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41-60</w:t>
            </w:r>
          </w:p>
        </w:tc>
        <w:tc>
          <w:tcPr>
            <w:tcW w:w="789" w:type="dxa"/>
            <w:shd w:val="clear" w:color="auto" w:fill="auto"/>
            <w:vAlign w:val="center"/>
          </w:tcPr>
          <w:p w:rsidR="00DB3A3D" w:rsidRPr="004A2EFB" w:rsidRDefault="00DB3A3D" w:rsidP="00DB3A3D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61-100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101-140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141-180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181-230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231-300</w:t>
            </w:r>
          </w:p>
        </w:tc>
        <w:tc>
          <w:tcPr>
            <w:tcW w:w="79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301-400</w:t>
            </w:r>
          </w:p>
        </w:tc>
      </w:tr>
      <w:tr w:rsidR="00DB3A3D" w:rsidRPr="0079168B" w:rsidTr="00185443">
        <w:trPr>
          <w:cantSplit/>
        </w:trPr>
        <w:tc>
          <w:tcPr>
            <w:tcW w:w="2520" w:type="dxa"/>
            <w:shd w:val="clear" w:color="auto" w:fill="auto"/>
          </w:tcPr>
          <w:p w:rsidR="00DB3A3D" w:rsidRPr="004A2EFB" w:rsidRDefault="00DB3A3D" w:rsidP="00185443">
            <w:pPr>
              <w:pStyle w:val="ad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Толщина фасонок, мм</w:t>
            </w:r>
          </w:p>
        </w:tc>
        <w:tc>
          <w:tcPr>
            <w:tcW w:w="72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6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8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12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14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16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18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20</w:t>
            </w:r>
          </w:p>
        </w:tc>
        <w:tc>
          <w:tcPr>
            <w:tcW w:w="789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22</w:t>
            </w:r>
          </w:p>
        </w:tc>
        <w:tc>
          <w:tcPr>
            <w:tcW w:w="790" w:type="dxa"/>
            <w:shd w:val="clear" w:color="auto" w:fill="auto"/>
          </w:tcPr>
          <w:p w:rsidR="00DB3A3D" w:rsidRPr="004A2EFB" w:rsidRDefault="00DB3A3D" w:rsidP="00185443">
            <w:pPr>
              <w:pStyle w:val="ad"/>
              <w:jc w:val="center"/>
              <w:rPr>
                <w:rFonts w:ascii="GOST type B" w:hAnsi="GOST type B"/>
                <w:i/>
                <w:w w:val="90"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w w:val="90"/>
                <w:sz w:val="26"/>
                <w:szCs w:val="26"/>
              </w:rPr>
              <w:t>24</w:t>
            </w:r>
          </w:p>
        </w:tc>
      </w:tr>
    </w:tbl>
    <w:p w:rsidR="00DB3A3D" w:rsidRDefault="00DB3A3D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76" w:type="dxa"/>
        <w:tblInd w:w="57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1960F6" w:rsidRPr="0079168B" w:rsidTr="00185443">
        <w:trPr>
          <w:cantSplit/>
          <w:tblHeader/>
        </w:trPr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Полу</w:t>
            </w:r>
            <w:bookmarkStart w:id="5" w:name="Табл2_полуавт"/>
            <w:bookmarkEnd w:id="5"/>
            <w:r w:rsidRPr="004A2EFB">
              <w:rPr>
                <w:rFonts w:ascii="GOST type B" w:hAnsi="GOST type B"/>
                <w:i/>
                <w:sz w:val="26"/>
                <w:szCs w:val="26"/>
              </w:rPr>
              <w:t>автоматическая сварка</w:t>
            </w:r>
          </w:p>
        </w:tc>
        <w:tc>
          <w:tcPr>
            <w:tcW w:w="518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bookmarkStart w:id="6" w:name="Табл2_авт"/>
            <w:bookmarkStart w:id="7" w:name="Табл2_2"/>
            <w:bookmarkEnd w:id="6"/>
            <w:bookmarkEnd w:id="7"/>
            <w:r w:rsidRPr="004A2EFB">
              <w:rPr>
                <w:rFonts w:ascii="GOST type B" w:hAnsi="GOST type B"/>
                <w:i/>
                <w:sz w:val="26"/>
                <w:szCs w:val="26"/>
              </w:rPr>
              <w:t>Автоматическая сварка</w:t>
            </w:r>
          </w:p>
        </w:tc>
      </w:tr>
      <w:tr w:rsidR="001960F6" w:rsidRPr="0079168B" w:rsidTr="00185443">
        <w:trPr>
          <w:cantSplit/>
          <w:tblHeader/>
        </w:trPr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катет шва,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мм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R(wf), МПа (кгс/см2)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катет шва,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мм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B(f)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R(wf), МПа (кгс/см2)</w:t>
            </w:r>
          </w:p>
        </w:tc>
      </w:tr>
      <w:tr w:rsidR="001960F6" w:rsidRPr="0079168B" w:rsidTr="00185443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3 -8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220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(2200)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3 - 16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</w:t>
            </w:r>
          </w:p>
        </w:tc>
        <w:tc>
          <w:tcPr>
            <w:tcW w:w="1730" w:type="dxa"/>
            <w:vMerge w:val="restart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185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br/>
              <w:t>(1850)</w:t>
            </w:r>
          </w:p>
        </w:tc>
      </w:tr>
      <w:tr w:rsidR="001960F6" w:rsidRPr="0079168B" w:rsidTr="00185443">
        <w:trPr>
          <w:cantSplit/>
        </w:trPr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9 - 12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16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0.7</w:t>
            </w:r>
          </w:p>
        </w:tc>
        <w:tc>
          <w:tcPr>
            <w:tcW w:w="1730" w:type="dxa"/>
            <w:vMerge/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1960F6" w:rsidRPr="0079168B" w:rsidTr="00185443">
        <w:trPr>
          <w:cantSplit/>
        </w:trPr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12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0.7</w:t>
            </w:r>
          </w:p>
        </w:tc>
        <w:tc>
          <w:tcPr>
            <w:tcW w:w="173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5188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60F6" w:rsidRPr="004A2EFB" w:rsidRDefault="001960F6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</w:tbl>
    <w:p w:rsidR="00DB3A3D" w:rsidRDefault="00DB3A3D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W w:w="10376" w:type="dxa"/>
        <w:tblInd w:w="57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729"/>
        <w:gridCol w:w="1729"/>
        <w:gridCol w:w="1730"/>
        <w:gridCol w:w="1729"/>
        <w:gridCol w:w="1729"/>
        <w:gridCol w:w="1730"/>
      </w:tblGrid>
      <w:tr w:rsidR="004A2EFB" w:rsidRPr="0079168B" w:rsidTr="00185443">
        <w:trPr>
          <w:cantSplit/>
          <w:trHeight w:hRule="exact" w:val="1374"/>
          <w:tblHeader/>
        </w:trPr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Вид нагрузки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Диаметр отверстий, мм</w:t>
            </w:r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Количество болтов в соединении, шт.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Коэффициент условия работы</w:t>
            </w:r>
          </w:p>
        </w:tc>
        <w:tc>
          <w:tcPr>
            <w:tcW w:w="1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Коэффициент надежности</w:t>
            </w:r>
          </w:p>
        </w:tc>
        <w:tc>
          <w:tcPr>
            <w:tcW w:w="1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 xml:space="preserve">Расчетное усилие </w:t>
            </w: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Q,</w:t>
            </w:r>
            <w:r w:rsidRPr="004A2EFB">
              <w:rPr>
                <w:rFonts w:ascii="GOST type B" w:hAnsi="GOST type B"/>
                <w:i/>
                <w:sz w:val="26"/>
                <w:szCs w:val="26"/>
              </w:rPr>
              <w:t xml:space="preserve"> тс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Статическая</w:t>
            </w:r>
          </w:p>
        </w:tc>
        <w:tc>
          <w:tcPr>
            <w:tcW w:w="1729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28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tcBorders>
              <w:top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6.5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7.3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1.17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8.1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30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5.6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6.3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7.0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Динамическая</w:t>
            </w:r>
          </w:p>
        </w:tc>
        <w:tc>
          <w:tcPr>
            <w:tcW w:w="1729" w:type="dxa"/>
            <w:vMerge w:val="restart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28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до 4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0.8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5.6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от 5 до 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0.9</w:t>
            </w:r>
          </w:p>
        </w:tc>
        <w:tc>
          <w:tcPr>
            <w:tcW w:w="1729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6.3</w:t>
            </w:r>
          </w:p>
        </w:tc>
      </w:tr>
      <w:tr w:rsidR="004A2EFB" w:rsidRPr="0079168B" w:rsidTr="00185443">
        <w:trPr>
          <w:cantSplit/>
        </w:trPr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29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более 9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1.0</w:t>
            </w:r>
          </w:p>
        </w:tc>
        <w:tc>
          <w:tcPr>
            <w:tcW w:w="1729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</w:rPr>
              <w:t>1.35</w:t>
            </w:r>
          </w:p>
        </w:tc>
        <w:tc>
          <w:tcPr>
            <w:tcW w:w="1730" w:type="dxa"/>
            <w:tcBorders>
              <w:bottom w:val="single" w:sz="12" w:space="0" w:color="auto"/>
            </w:tcBorders>
            <w:shd w:val="clear" w:color="auto" w:fill="auto"/>
          </w:tcPr>
          <w:p w:rsidR="004A2EFB" w:rsidRPr="004A2EFB" w:rsidRDefault="004A2EFB" w:rsidP="00185443">
            <w:pPr>
              <w:pStyle w:val="ad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A2EFB">
              <w:rPr>
                <w:rFonts w:ascii="GOST type B" w:hAnsi="GOST type B"/>
                <w:i/>
                <w:sz w:val="26"/>
                <w:szCs w:val="26"/>
                <w:lang w:val="en-US"/>
              </w:rPr>
              <w:t>7.0</w:t>
            </w:r>
          </w:p>
        </w:tc>
      </w:tr>
    </w:tbl>
    <w:p w:rsidR="001960F6" w:rsidRPr="0094203B" w:rsidRDefault="001960F6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="001960F6" w:rsidRPr="0094203B" w:rsidSect="006078C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A87" w:rsidRDefault="00501A87">
      <w:r>
        <w:separator/>
      </w:r>
    </w:p>
  </w:endnote>
  <w:endnote w:type="continuationSeparator" w:id="0">
    <w:p w:rsidR="00501A87" w:rsidRDefault="0050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3"/>
      <w:gridCol w:w="573"/>
      <w:gridCol w:w="573"/>
      <w:gridCol w:w="860"/>
      <w:gridCol w:w="326"/>
      <w:gridCol w:w="247"/>
      <w:gridCol w:w="3230"/>
      <w:gridCol w:w="2904"/>
      <w:gridCol w:w="528"/>
    </w:tblGrid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8E7A5B" w:rsidRDefault="00BF0169" w:rsidP="00BF0169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8E7A5B" w:rsidRDefault="00BF0169" w:rsidP="00BF0169">
          <w:pPr>
            <w:snapToGrid w:val="0"/>
            <w:jc w:val="center"/>
            <w:rPr>
              <w:rFonts w:ascii="GOST type B" w:hAnsi="GOST type B"/>
            </w:rPr>
          </w:pPr>
          <w:bookmarkStart w:id="8" w:name="обозн1"/>
          <w:bookmarkEnd w:id="8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lang w:val="en-US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BF0169" w:rsidRPr="007D56DD" w:rsidRDefault="00BF0169" w:rsidP="00BF0169">
          <w:pPr>
            <w:jc w:val="center"/>
            <w:rPr>
              <w:rFonts w:ascii="GOST type B" w:hAnsi="GOST type B" w:cs="Calibri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1.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instrText xml:space="preserve"> PAGE   \* MERGEFORMAT </w:instrTex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separate"/>
          </w:r>
          <w:r w:rsidR="00D77080">
            <w:rPr>
              <w:rFonts w:ascii="GOST type B" w:hAnsi="GOST type B" w:cs="Calibri"/>
              <w:i/>
              <w:noProof/>
              <w:sz w:val="22"/>
              <w:szCs w:val="22"/>
            </w:rPr>
            <w:t>2</w:t>
          </w:r>
          <w:r w:rsidRPr="007D56DD">
            <w:rPr>
              <w:rFonts w:ascii="GOST type B" w:hAnsi="GOST type B" w:cs="Calibri"/>
              <w:i/>
              <w:sz w:val="22"/>
              <w:szCs w:val="22"/>
            </w:rPr>
            <w:fldChar w:fldCharType="end"/>
          </w:r>
        </w:p>
      </w:tc>
    </w:tr>
    <w:tr w:rsidR="00BF0169" w:rsidRPr="008E7A5B" w:rsidTr="00BA75E9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Кол.</w:t>
          </w:r>
          <w:r w:rsidR="00854DB7" w:rsidRPr="007D56DD">
            <w:rPr>
              <w:rFonts w:ascii="GOST type B" w:hAnsi="GOST type B" w:cs="Calibri"/>
              <w:i/>
              <w:sz w:val="4"/>
              <w:szCs w:val="4"/>
            </w:rPr>
            <w:t xml:space="preserve"> </w:t>
          </w:r>
          <w:r w:rsidRPr="007D56DD">
            <w:rPr>
              <w:rFonts w:ascii="GOST type B" w:hAnsi="GOST type B" w:cs="Calibr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BF0169" w:rsidRPr="007D56DD" w:rsidRDefault="00BF0169" w:rsidP="00BF0169">
          <w:pPr>
            <w:pStyle w:val="a9"/>
            <w:jc w:val="center"/>
            <w:rPr>
              <w:rFonts w:ascii="GOST type B" w:hAnsi="GOST type B" w:cs="Calibri"/>
              <w:i/>
              <w:sz w:val="18"/>
            </w:rPr>
          </w:pPr>
          <w:r w:rsidRPr="007D56DD">
            <w:rPr>
              <w:rFonts w:ascii="GOST type B" w:hAnsi="GOST type B" w:cs="Calibr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snapToGrid w:val="0"/>
            <w:jc w:val="center"/>
            <w:rPr>
              <w:rFonts w:ascii="GOST type B" w:hAnsi="GOST type B" w:cs="Calibri"/>
              <w:i/>
              <w:sz w:val="16"/>
            </w:rPr>
          </w:pPr>
        </w:p>
      </w:tc>
    </w:tr>
    <w:tr w:rsidR="00BF0169" w:rsidRPr="008E7A5B" w:rsidTr="00BA75E9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BF0169" w:rsidRPr="007D56DD" w:rsidRDefault="00BF0169" w:rsidP="00BF0169">
          <w:pPr>
            <w:pStyle w:val="a9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tbl>
    <w:tblPr>
      <w:tblW w:w="10440" w:type="dxa"/>
      <w:tblInd w:w="58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9" w:name="обозн"/>
          <w:bookmarkEnd w:id="9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10" w:name="комплекс"/>
          <w:bookmarkEnd w:id="10"/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3E5EB9" w:rsidRPr="00D243FF" w:rsidTr="002C35BA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="000D2961"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вып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12" w:name="объект"/>
          <w:bookmarkEnd w:id="12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A722A2" w:rsidRDefault="003E5EB9" w:rsidP="003E5EB9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7D56DD" w:rsidRDefault="003E5EB9" w:rsidP="003E5EB9">
          <w:pPr>
            <w:suppressAutoHyphens/>
            <w:snapToGrid w:val="0"/>
            <w:rPr>
              <w:rFonts w:ascii="GOST type B" w:hAnsi="GOST type B" w:cs="Calibri"/>
              <w:i/>
            </w:rPr>
          </w:pPr>
          <w:r w:rsidRPr="007D56DD">
            <w:rPr>
              <w:rFonts w:ascii="GOST type B" w:hAnsi="GOST type B" w:cs="Calibri"/>
              <w:i/>
            </w:rPr>
            <w:t>И.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о.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с</w:t>
          </w:r>
          <w:r w:rsidR="006A1B01" w:rsidRPr="007D56DD">
            <w:rPr>
              <w:rFonts w:ascii="GOST type B" w:hAnsi="GOST type B" w:cs="Calibri"/>
              <w:i/>
            </w:rPr>
            <w:t>п</w:t>
          </w:r>
          <w:r w:rsidR="001547DF" w:rsidRPr="007D56DD">
            <w:rPr>
              <w:rFonts w:ascii="GOST type B" w:hAnsi="GOST type B" w:cs="Calibri"/>
              <w:i/>
            </w:rPr>
            <w:t>ец</w:t>
          </w:r>
          <w:r w:rsidRPr="007D56DD">
            <w:rPr>
              <w:rFonts w:ascii="GOST type B" w:hAnsi="GOST type B" w:cs="Calibri"/>
              <w:i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4"/>
          <w:bookmarkEnd w:id="13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D77080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листов"/>
          <w:bookmarkEnd w:id="14"/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650AC8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фам3"/>
          <w:bookmarkEnd w:id="15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D56DD">
            <w:rPr>
              <w:rFonts w:ascii="GOST type B" w:hAnsi="GOST type B" w:cs="Calibr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273198" w:rsidRDefault="003E5EB9" w:rsidP="003E5EB9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7" w:name="назв_листа"/>
          <w:bookmarkEnd w:id="17"/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Общие данные (на 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begin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instrText xml:space="preserve"> NUMPAGES  \# "0" \* Arabic  \* MERGEFORMAT </w:instrTex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separate"/>
          </w:r>
          <w:r w:rsidR="00D77080">
            <w:rPr>
              <w:rFonts w:ascii="GOST type B" w:hAnsi="GOST type B" w:cs="Calibri"/>
              <w:i/>
              <w:noProof/>
              <w:sz w:val="24"/>
              <w:szCs w:val="24"/>
            </w:rPr>
            <w:t>4</w:t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fldChar w:fldCharType="end"/>
          </w:r>
          <w:r w:rsidRPr="007D56DD">
            <w:rPr>
              <w:rFonts w:ascii="GOST type B" w:hAnsi="GOST type B" w:cs="Calibri"/>
              <w:i/>
              <w:sz w:val="24"/>
              <w:szCs w:val="24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ind w:right="5"/>
            <w:jc w:val="center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 w:rsidR="00780875"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jc w:val="center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780875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</w:rPr>
          </w:pPr>
          <w:r w:rsidRPr="007D56DD">
            <w:rPr>
              <w:rFonts w:ascii="GOST type B" w:hAnsi="GOST type B" w:cs="Calibri"/>
              <w:i/>
            </w:rPr>
            <w:t>Гл.</w:t>
          </w:r>
          <w:r w:rsidRPr="007D56DD">
            <w:rPr>
              <w:rFonts w:ascii="GOST type B" w:hAnsi="GOST type B" w:cs="Calibri"/>
              <w:i/>
              <w:sz w:val="8"/>
              <w:szCs w:val="8"/>
            </w:rPr>
            <w:t xml:space="preserve"> </w:t>
          </w:r>
          <w:r w:rsidRPr="007D56DD">
            <w:rPr>
              <w:rFonts w:ascii="GOST type B" w:hAnsi="GOST type B" w:cs="Calibri"/>
              <w:i/>
            </w:rPr>
            <w:t>стр</w:t>
          </w:r>
          <w:r w:rsidR="00780875" w:rsidRPr="007D56DD">
            <w:rPr>
              <w:rFonts w:ascii="GOST type B" w:hAnsi="GOST type B" w:cs="Calibri"/>
              <w:i/>
            </w:rPr>
            <w:t>оит.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9" w:name="фам1"/>
          <w:bookmarkEnd w:id="1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0" w:name="согл_отд4"/>
          <w:bookmarkEnd w:id="20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1" w:name="согл_отд5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2" w:name="согл_отд6"/>
          <w:bookmarkEnd w:id="22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23" w:name="согл_отд7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3E5EB9" w:rsidRPr="00D243FF" w:rsidRDefault="003E5EB9" w:rsidP="003E5EB9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3E5EB9" w:rsidRPr="00D243FF" w:rsidRDefault="003E5EB9" w:rsidP="003E5EB9">
          <w:pPr>
            <w:snapToGrid w:val="0"/>
            <w:rPr>
              <w:rFonts w:ascii="GOST type B" w:hAnsi="GOST type B"/>
              <w:i/>
            </w:rPr>
          </w:pPr>
        </w:p>
      </w:tc>
    </w:tr>
    <w:tr w:rsidR="003E5EB9" w:rsidRPr="00D243FF" w:rsidTr="002C35BA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3E5EB9" w:rsidRPr="00D243FF" w:rsidRDefault="003E5EB9" w:rsidP="003E5EB9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24" w:name="ОснНадп"/>
    <w:bookmarkEnd w:id="24"/>
  </w:p>
  <w:p w:rsidR="007D2F06" w:rsidRPr="00761795" w:rsidRDefault="007D2F06">
    <w:pPr>
      <w:pStyle w:val="a9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A87" w:rsidRDefault="00501A87">
      <w:r>
        <w:separator/>
      </w:r>
    </w:p>
  </w:footnote>
  <w:footnote w:type="continuationSeparator" w:id="0">
    <w:p w:rsidR="00501A87" w:rsidRDefault="00501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F06" w:rsidRPr="008A2D23" w:rsidRDefault="00501A87" w:rsidP="00E66FAF">
    <w:pPr>
      <w:pStyle w:val="a8"/>
      <w:jc w:val="center"/>
    </w:pPr>
    <w:r>
      <w:rPr>
        <w:noProof/>
      </w:rPr>
      <w:pict>
        <v:rect id="Rectangle 15" o:spid="_x0000_s2050" style="position:absolute;left:0;text-align:left;margin-left:56.7pt;margin-top:19.85pt;width:518.75pt;height:799.35pt;z-index: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<v:stroke endcap="square"/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051" w:rsidRPr="007D56DD" w:rsidRDefault="00FF3051" w:rsidP="006C676B">
    <w:pPr>
      <w:pStyle w:val="a8"/>
      <w:jc w:val="center"/>
      <w:rPr>
        <w:rFonts w:ascii="Calibri" w:hAnsi="Calibri" w:cs="Calibri"/>
        <w:lang w:val="en-US"/>
      </w:rPr>
    </w:pPr>
  </w:p>
  <w:p w:rsidR="007D2F06" w:rsidRPr="007D56DD" w:rsidRDefault="00501A87" w:rsidP="006C676B">
    <w:pPr>
      <w:pStyle w:val="a8"/>
      <w:jc w:val="center"/>
      <w:rPr>
        <w:rFonts w:ascii="Calibri" w:hAnsi="Calibri" w:cs="Calibri"/>
        <w:lang w:val="en-US"/>
      </w:rPr>
    </w:pPr>
    <w:r>
      <w:rPr>
        <w:noProof/>
      </w:rPr>
      <w:pict>
        <v:rect id="Rectangle 14" o:spid="_x0000_s2049" style="position:absolute;left:0;text-align:left;margin-left:56.7pt;margin-top:19.85pt;width:518.75pt;height:800.85pt;z-index:-1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<v:stroke endcap="square"/>
          <w10:wrap anchorx="page" anchory="page"/>
        </v:rect>
      </w:pict>
    </w:r>
  </w:p>
  <w:p w:rsidR="007D2F06" w:rsidRPr="007D56DD" w:rsidRDefault="007D2F06" w:rsidP="006C676B">
    <w:pPr>
      <w:pStyle w:val="a8"/>
      <w:jc w:val="center"/>
      <w:rPr>
        <w:rFonts w:ascii="GOST type B" w:hAnsi="GOST type B" w:cs="Calibri"/>
        <w:b/>
        <w:i/>
        <w:sz w:val="32"/>
        <w:szCs w:val="32"/>
      </w:rPr>
    </w:pPr>
    <w:r w:rsidRPr="007D56DD">
      <w:rPr>
        <w:rFonts w:ascii="GOST type B" w:hAnsi="GOST type B" w:cs="Calibri"/>
        <w:b/>
        <w:i/>
        <w:sz w:val="32"/>
        <w:szCs w:val="32"/>
      </w:rPr>
      <w:t>Общие указания</w:t>
    </w:r>
  </w:p>
  <w:p w:rsidR="007D2F06" w:rsidRPr="007D56DD" w:rsidRDefault="007D2F06" w:rsidP="006C676B">
    <w:pPr>
      <w:pStyle w:val="a8"/>
      <w:jc w:val="cent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2F06"/>
    <w:rsid w:val="00011EBB"/>
    <w:rsid w:val="000154E1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D2961"/>
    <w:rsid w:val="000E3F3B"/>
    <w:rsid w:val="00106283"/>
    <w:rsid w:val="0011753C"/>
    <w:rsid w:val="00132C78"/>
    <w:rsid w:val="00142A82"/>
    <w:rsid w:val="001547DF"/>
    <w:rsid w:val="0016075E"/>
    <w:rsid w:val="0016543A"/>
    <w:rsid w:val="00171525"/>
    <w:rsid w:val="00187952"/>
    <w:rsid w:val="0019382C"/>
    <w:rsid w:val="0019518A"/>
    <w:rsid w:val="001960F6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3198"/>
    <w:rsid w:val="00275789"/>
    <w:rsid w:val="0027717D"/>
    <w:rsid w:val="002A7EFB"/>
    <w:rsid w:val="002B1CA2"/>
    <w:rsid w:val="002B3986"/>
    <w:rsid w:val="002B584D"/>
    <w:rsid w:val="002C35BA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3E5EB9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49A0"/>
    <w:rsid w:val="00485F35"/>
    <w:rsid w:val="004A137D"/>
    <w:rsid w:val="004A2EFB"/>
    <w:rsid w:val="004B5434"/>
    <w:rsid w:val="004B6728"/>
    <w:rsid w:val="004D0B2A"/>
    <w:rsid w:val="004D1C31"/>
    <w:rsid w:val="004E0BEA"/>
    <w:rsid w:val="00501A87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248C8"/>
    <w:rsid w:val="006434E7"/>
    <w:rsid w:val="00665E48"/>
    <w:rsid w:val="0067027B"/>
    <w:rsid w:val="006A0CAC"/>
    <w:rsid w:val="006A1B01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61795"/>
    <w:rsid w:val="0077233D"/>
    <w:rsid w:val="00772ED9"/>
    <w:rsid w:val="00773C6A"/>
    <w:rsid w:val="00780875"/>
    <w:rsid w:val="00791FAC"/>
    <w:rsid w:val="007C1702"/>
    <w:rsid w:val="007C474D"/>
    <w:rsid w:val="007D2F06"/>
    <w:rsid w:val="007D56DD"/>
    <w:rsid w:val="007E4D04"/>
    <w:rsid w:val="007F34F6"/>
    <w:rsid w:val="00842273"/>
    <w:rsid w:val="00854DB7"/>
    <w:rsid w:val="00855394"/>
    <w:rsid w:val="00870E80"/>
    <w:rsid w:val="008821EF"/>
    <w:rsid w:val="00892880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82065"/>
    <w:rsid w:val="00994E05"/>
    <w:rsid w:val="00995090"/>
    <w:rsid w:val="009C3650"/>
    <w:rsid w:val="009D0A8E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272E4"/>
    <w:rsid w:val="00A479BC"/>
    <w:rsid w:val="00A5697B"/>
    <w:rsid w:val="00A579D0"/>
    <w:rsid w:val="00A71B83"/>
    <w:rsid w:val="00A722A2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57ABF"/>
    <w:rsid w:val="00B604CD"/>
    <w:rsid w:val="00B61B66"/>
    <w:rsid w:val="00B67A02"/>
    <w:rsid w:val="00B71311"/>
    <w:rsid w:val="00B81A13"/>
    <w:rsid w:val="00B90E68"/>
    <w:rsid w:val="00BA51C9"/>
    <w:rsid w:val="00BA6023"/>
    <w:rsid w:val="00BA75E9"/>
    <w:rsid w:val="00BB69C0"/>
    <w:rsid w:val="00BC3316"/>
    <w:rsid w:val="00BD4337"/>
    <w:rsid w:val="00BD612A"/>
    <w:rsid w:val="00BE07B8"/>
    <w:rsid w:val="00BE29AA"/>
    <w:rsid w:val="00BF0169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77080"/>
    <w:rsid w:val="00D9465A"/>
    <w:rsid w:val="00DB0214"/>
    <w:rsid w:val="00DB2898"/>
    <w:rsid w:val="00DB3A3D"/>
    <w:rsid w:val="00DE0F9F"/>
    <w:rsid w:val="00DE230A"/>
    <w:rsid w:val="00DE665B"/>
    <w:rsid w:val="00E6660A"/>
    <w:rsid w:val="00E66FAF"/>
    <w:rsid w:val="00E740A0"/>
    <w:rsid w:val="00E74910"/>
    <w:rsid w:val="00E7555C"/>
    <w:rsid w:val="00E936D4"/>
    <w:rsid w:val="00E937C3"/>
    <w:rsid w:val="00E96031"/>
    <w:rsid w:val="00EA2AB2"/>
    <w:rsid w:val="00EE106A"/>
    <w:rsid w:val="00EE68FA"/>
    <w:rsid w:val="00F12FE4"/>
    <w:rsid w:val="00F2267D"/>
    <w:rsid w:val="00F2345B"/>
    <w:rsid w:val="00F715ED"/>
    <w:rsid w:val="00F73D90"/>
    <w:rsid w:val="00F82217"/>
    <w:rsid w:val="00F839D3"/>
    <w:rsid w:val="00F84BA4"/>
    <w:rsid w:val="00F9187B"/>
    <w:rsid w:val="00FA7D15"/>
    <w:rsid w:val="00FD3F8D"/>
    <w:rsid w:val="00FE7D1E"/>
    <w:rsid w:val="00FF1129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230A"/>
    <w:rPr>
      <w:rFonts w:ascii="Arial" w:hAnsi="Arial" w:cs="Arial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М_таблицы"/>
    <w:basedOn w:val="a"/>
    <w:rsid w:val="00DB3A3D"/>
    <w:pPr>
      <w:spacing w:before="60" w:after="60"/>
    </w:pPr>
    <w:rPr>
      <w:rFonts w:ascii="GOST type A" w:hAnsi="GOST type A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Влад Андрей И.</cp:lastModifiedBy>
  <cp:revision>9</cp:revision>
  <cp:lastPrinted>2020-12-25T13:41:00Z</cp:lastPrinted>
  <dcterms:created xsi:type="dcterms:W3CDTF">2021-05-06T17:47:00Z</dcterms:created>
  <dcterms:modified xsi:type="dcterms:W3CDTF">2021-05-20T07:38:00Z</dcterms:modified>
</cp:coreProperties>
</file>