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E1B4B"/>
          <w:sz w:val="36"/>
        </w:rPr>
        <w:t>SPELLCODE: PRODUCT SPECIFICATION &amp; GAME DESIGN DOCUMENT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i/>
          <w:color w:val="1F2937"/>
          <w:sz w:val="21"/>
        </w:rPr>
        <w:t>Dokumen Spesifikasi Produk &amp; Perancangan Game Edukasi Pemrograman Anak (Usia 7-12 Tahun)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Visi dan Misi Produk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1.1 Visi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Menghadirkan lingkungan belajar pemrograman yang imersif, menyenangkan, dan berdaya guna bagi anak-anak usia sekolah dasar (7-12 tahun), di mana konsep ilmu komputer abstrak diwujudkan sebagai mantra sihir interaktif yang dijalankan di dunia nyata permainan.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1.2 Misi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Demistifikasi Logika Komputasi</w:t>
      </w:r>
      <w:r>
        <w:rPr>
          <w:color w:val="1F2937"/>
          <w:sz w:val="20"/>
        </w:rPr>
        <w:t xml:space="preserve">: Mengubah konsep </w:t>
      </w:r>
      <w:r>
        <w:rPr>
          <w:i/>
          <w:color w:val="1F2937"/>
          <w:sz w:val="20"/>
        </w:rPr>
        <w:t>computational thinking</w:t>
      </w:r>
      <w:r>
        <w:rPr>
          <w:color w:val="1F2937"/>
          <w:sz w:val="20"/>
        </w:rPr>
        <w:t xml:space="preserve"> (urutan, perulangan, kondisi, fungsi) menjadi mekanik manipulasi sihir (Cast, Repeat Rune, Elemental Wards).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Eksplorasi Aman Tanpa Takut Salah</w:t>
      </w:r>
      <w:r>
        <w:rPr>
          <w:color w:val="1F2937"/>
          <w:sz w:val="20"/>
        </w:rPr>
        <w:t>: Menghilangkan ketakutan terhadap pesan kesalahan (</w:t>
      </w:r>
      <w:r>
        <w:rPr>
          <w:i/>
          <w:color w:val="1F2937"/>
          <w:sz w:val="20"/>
        </w:rPr>
        <w:t>syntax error</w:t>
      </w:r>
      <w:r>
        <w:rPr>
          <w:color w:val="1F2937"/>
          <w:sz w:val="20"/>
        </w:rPr>
        <w:t>) dengan visual feedback ramah anak dan panduan debugging bertahap.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Mekanik Nyata Berbasis Eksekusi Kode</w:t>
      </w:r>
      <w:r>
        <w:rPr>
          <w:color w:val="1F2937"/>
          <w:sz w:val="20"/>
        </w:rPr>
        <w:t xml:space="preserve">: Menolak ilusi game di mana aksi hanya animasi kosmetik; setiap gerakan karakter, aktivasi elemen, dan pemecahan teka-teki didorong langsung oleh </w:t>
      </w:r>
      <w:r>
        <w:rPr>
          <w:i/>
          <w:color w:val="1F2937"/>
          <w:sz w:val="20"/>
        </w:rPr>
        <w:t>Abstract Syntax Tree (AST)</w:t>
      </w:r>
      <w:r>
        <w:rPr>
          <w:color w:val="1F2937"/>
          <w:sz w:val="20"/>
        </w:rPr>
        <w:t xml:space="preserve"> dan mesin virtual deterministik.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Aksesibilitas dan Keterjangkauan</w:t>
      </w:r>
      <w:r>
        <w:rPr>
          <w:color w:val="1F2937"/>
          <w:sz w:val="20"/>
        </w:rPr>
        <w:t>: Memastikan game dapat dimainkan di berbagai perangkat sekolah/rumah (tablet, laptop low-spec, desktop) melalui web modern tanpa instalasi rumit.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Analisis Pengguna dan Persona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1: Arya (8 Tahun) - Murid Kelas 2 SD (The Visual Explorer)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</w:t>
      </w:r>
      <w:r>
        <w:rPr>
          <w:color w:val="1F2937"/>
          <w:sz w:val="20"/>
        </w:rPr>
        <w:t>: Menyukai visual cerah, animasi interaktif, dan efek suara kartun. Belum terbiasa membaca kalimat instruksi yang panjang. Sangat rentan frustrasi jika melihat pesan teks error bergaya teknis.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Ikon visual yang intuitif dengan label teks singkat dan bersahabat.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Umpan balik langsung (animasi langkah per langkah) agar mengerti aksi apa yang salah.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Panduan suara/visual dari karakter pendamping (</w:t>
      </w:r>
      <w:r>
        <w:rPr>
          <w:i/>
          <w:color w:val="1F2937"/>
          <w:sz w:val="20"/>
        </w:rPr>
        <w:t>Familiar Companion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</w:t>
      </w:r>
      <w:r>
        <w:rPr>
          <w:color w:val="1F2937"/>
          <w:sz w:val="20"/>
        </w:rPr>
        <w:t>: Kebingungan jika puzzle terlalu rumit tanpa demonstrasi awal (</w:t>
      </w:r>
      <w:r>
        <w:rPr>
          <w:i/>
          <w:color w:val="1F2937"/>
          <w:sz w:val="20"/>
        </w:rPr>
        <w:t>guided tutorial</w:t>
      </w:r>
      <w:r>
        <w:rPr>
          <w:color w:val="1F2937"/>
          <w:sz w:val="20"/>
        </w:rPr>
        <w:t>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2: Bella (11 Tahun) - Murid Kelas 5 SD (The Logical Tinkerer)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</w:t>
      </w:r>
      <w:r>
        <w:rPr>
          <w:color w:val="1F2937"/>
          <w:sz w:val="20"/>
        </w:rPr>
        <w:t>: Sudah mampu berpikir logis sekuensial, menyukai teka-teki yang menantang, bangga jika bisa menyelesaikan masalah dengan solusi paling efisien.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Sistem penilaian bintang berdasarkan efisiensi kode (</w:t>
      </w:r>
      <w:r>
        <w:rPr>
          <w:i/>
          <w:color w:val="1F2937"/>
          <w:sz w:val="20"/>
        </w:rPr>
        <w:t>Par Steps / Optimal Runes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Pengenalan konsep abstrak seperti loops berulang dan efisiensi algoritma.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Fitur eksperimen (</w:t>
      </w:r>
      <w:r>
        <w:rPr>
          <w:i/>
          <w:color w:val="1F2937"/>
          <w:sz w:val="20"/>
        </w:rPr>
        <w:t>Grimoire / Sandbox</w:t>
      </w:r>
      <w:r>
        <w:rPr>
          <w:color w:val="1F2937"/>
          <w:sz w:val="20"/>
        </w:rPr>
        <w:t>) untuk meramu mantra mandiri.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</w:t>
      </w:r>
      <w:r>
        <w:rPr>
          <w:color w:val="1F2937"/>
          <w:sz w:val="20"/>
        </w:rPr>
        <w:t>: Cepat bosan jika level terlalu repetitif atau tidak ada target penyelesaian optimal.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3: Ibu Maya (Orang Tua) &amp; Pak Budi (Guru Komputer SD) (The Mentors)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</w:t>
      </w:r>
      <w:r>
        <w:rPr>
          <w:color w:val="1F2937"/>
          <w:sz w:val="20"/>
        </w:rPr>
        <w:t>: Orang tua atau guru yang ingin anak/muridnya melek teknologi secara bermakna, bukan sekadar bermain game pasif.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Kemudahan anak bermain langsung tanpa registrasi berbelit (</w:t>
      </w:r>
      <w:r>
        <w:rPr>
          <w:i/>
          <w:color w:val="1F2937"/>
          <w:sz w:val="20"/>
        </w:rPr>
        <w:t>Guest Mode first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Laporan progres kemampuan berpikir komputasional yang mudah dipahami.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Lingkungan aman anak: tanpa iklan luar, tanpa tautan berbahaya, privasi data terlindungi.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</w:t>
      </w:r>
      <w:r>
        <w:rPr>
          <w:color w:val="1F2937"/>
          <w:sz w:val="20"/>
        </w:rPr>
        <w:t>: Aplikasi yang mengharuskan memasukkan nomor telepon atau akun media sosial yang berisiko bagi privasi anak.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User Journey Terperinci: Dari Mendarat Hingga Level Pertama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journey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title Alur Pengalaman Pengguna Lengkap di SpellCode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Mendarat di Website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Buka URL Utama (/): 5: Anak, Guru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Lihat Hero Akademi &amp; Nilai Belajar: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Klik "Mulai Petualangan Sihir" (Guest):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Pemilihan Identitas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Muncul Modal Magang Kilat: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Pilih Nama &amp; Dikenalkan ke Pyx: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Masuk ke Peta Akademi (/map):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Memulai Level 1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Pilih Node Level 1 "Lentera Pertama":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Masuk ke Halaman Permainan (/play/w1-l1):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Dengar Petunjuk Sambutan dari Pyx: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Menyusun &amp; Merapalkan Mantra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Lihat Arena Grid &amp; Posisi Obor: 4: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Klik Rune Maju (2x) dan Nyalakan (1x):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Tekan Tombol "Rapalkan Mantra" (Play):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Amati Visual Karakter Maju &amp; Blok Disorot: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Kemenangan &amp; Hadiah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Lentera Menyala &amp; Portal Terbuka: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Fanfare Kemenangan &amp; Modal Bintang: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Peroleh 3 Bintang dan 100 Mana XP: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Klik "Level Selanjutnya" (/play/w1-l2): 5: Anak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Langkah demi Langkah Alur Pengguna Baru: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Langkah 1 (Landing Page - `/`)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Anak melihat pemandangan kastil akademi sihir terapung dengan animasi partikel halus.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Judul utama: </w:t>
      </w:r>
      <w:r>
        <w:rPr>
          <w:i/>
          <w:color w:val="1F2937"/>
          <w:sz w:val="20"/>
        </w:rPr>
        <w:t>"SpellCode: Belajar Coding dengan Merapalkan Mantra Sihir!"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CTA Primer besar: </w:t>
      </w:r>
      <w:r>
        <w:rPr>
          <w:b/>
          <w:color w:val="1F2937"/>
          <w:sz w:val="20"/>
        </w:rPr>
        <w:t>"Mulai Petualangan Sihir"</w:t>
      </w:r>
      <w:r>
        <w:rPr>
          <w:color w:val="1F2937"/>
          <w:sz w:val="20"/>
        </w:rPr>
        <w:t xml:space="preserve"> (langsung membawa ke game tanpa login).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CTA Sekunder: </w:t>
      </w:r>
      <w:r>
        <w:rPr>
          <w:b/>
          <w:color w:val="1F2937"/>
          <w:sz w:val="20"/>
        </w:rPr>
        <w:t>"Masuk Akademi"</w:t>
      </w:r>
      <w:r>
        <w:rPr>
          <w:color w:val="1F2937"/>
          <w:sz w:val="20"/>
        </w:rPr>
        <w:t xml:space="preserve"> (untuk pengguna yang sudah memiliki akun cloud).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Langkah 2 (Modal Sambutan Magang Kilat)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Jika belum ada data lokal, anak disapa oleh </w:t>
      </w:r>
      <w:r>
        <w:rPr>
          <w:b/>
          <w:color w:val="1F2937"/>
          <w:sz w:val="20"/>
        </w:rPr>
        <w:t>Pyx si Kucing Api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"Halo calon penyihir! Siapa nama panggilanmu di akademi?"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Input nama magang (sudah terisi default ramah: </w:t>
      </w:r>
      <w:r>
        <w:rPr>
          <w:rFonts w:ascii="Consolas" w:hAnsi="Consolas"/>
          <w:color w:val="6D28D9"/>
          <w:sz w:val="19"/>
        </w:rPr>
        <w:t>Penyihir Cilik</w:t>
      </w:r>
      <w:r>
        <w:rPr>
          <w:color w:val="1F2937"/>
          <w:sz w:val="20"/>
        </w:rPr>
        <w:t>, dapat diubah).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Tombol: </w:t>
      </w:r>
      <w:r>
        <w:rPr>
          <w:b/>
          <w:color w:val="1F2937"/>
          <w:sz w:val="20"/>
        </w:rPr>
        <w:t>"Buka Gerbang Akademi"</w:t>
      </w:r>
      <w:r>
        <w:rPr>
          <w:color w:val="1F2937"/>
          <w:sz w:val="20"/>
        </w:rPr>
        <w:t xml:space="preserve"> -&gt; menyimpan profil ke </w:t>
      </w:r>
      <w:r>
        <w:rPr>
          <w:rFonts w:ascii="Consolas" w:hAnsi="Consolas"/>
          <w:color w:val="6D28D9"/>
          <w:sz w:val="19"/>
        </w:rPr>
        <w:t>localStorage</w:t>
      </w:r>
      <w:r>
        <w:rPr>
          <w:color w:val="1F2937"/>
          <w:sz w:val="20"/>
        </w:rPr>
        <w:t xml:space="preserve"> dan berpindah ke </w:t>
      </w:r>
      <w:r>
        <w:rPr>
          <w:rFonts w:ascii="Consolas" w:hAnsi="Consolas"/>
          <w:color w:val="6D28D9"/>
          <w:sz w:val="19"/>
        </w:rPr>
        <w:t>/map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Langkah 3 (Peta Akademi - `/map`)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Menampilkan pulau terapung </w:t>
      </w:r>
      <w:r>
        <w:rPr>
          <w:b/>
          <w:color w:val="1F2937"/>
          <w:sz w:val="20"/>
        </w:rPr>
        <w:t>World 1: Whispering Woods</w:t>
      </w:r>
      <w:r>
        <w:rPr>
          <w:color w:val="1F2937"/>
          <w:sz w:val="20"/>
        </w:rPr>
        <w:t xml:space="preserve">, </w:t>
      </w:r>
      <w:r>
        <w:rPr>
          <w:b/>
          <w:color w:val="1F2937"/>
          <w:sz w:val="20"/>
        </w:rPr>
        <w:t>World 2: Crystal Caverns</w:t>
      </w:r>
      <w:r>
        <w:rPr>
          <w:color w:val="1F2937"/>
          <w:sz w:val="20"/>
        </w:rPr>
        <w:t xml:space="preserve">, dan </w:t>
      </w:r>
      <w:r>
        <w:rPr>
          <w:b/>
          <w:color w:val="1F2937"/>
          <w:sz w:val="20"/>
        </w:rPr>
        <w:t>World 3: Cloud Citadel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Node Level 1 ("Langkah Pertama Magang") berpijar aktif dengan animasi denyut (</w:t>
      </w:r>
      <w:r>
        <w:rPr>
          <w:i/>
          <w:color w:val="1F2937"/>
          <w:sz w:val="20"/>
        </w:rPr>
        <w:t>pulse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Node Level 2 sampai 6 berstatus terkunci dengan ikon gembok kecil.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Header menampilkan avatar, nama magang, gelar </w:t>
      </w:r>
      <w:r>
        <w:rPr>
          <w:rFonts w:ascii="Consolas" w:hAnsi="Consolas"/>
          <w:color w:val="6D28D9"/>
          <w:sz w:val="19"/>
        </w:rPr>
        <w:t>Novice Conjurer</w:t>
      </w:r>
      <w:r>
        <w:rPr>
          <w:color w:val="1F2937"/>
          <w:sz w:val="20"/>
        </w:rPr>
        <w:t>, dan 0 Mana XP.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Anak menekan Node Level 1 -&gt; navigasi ke </w:t>
      </w:r>
      <w:r>
        <w:rPr>
          <w:rFonts w:ascii="Consolas" w:hAnsi="Consolas"/>
          <w:color w:val="6D28D9"/>
          <w:sz w:val="19"/>
        </w:rPr>
        <w:t>/play/w1-l1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Langkah 4 (Arena Permainan Level 1 - `/play/w1-l1`)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Grid Viewport</w:t>
      </w:r>
      <w:r>
        <w:rPr>
          <w:color w:val="1F2937"/>
          <w:sz w:val="20"/>
        </w:rPr>
        <w:t>: Karakter penyihir di koordinat (0, 1) menghadap Timur. Portal kemenangan di petak (3, 1).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Rak Rune</w:t>
      </w:r>
      <w:r>
        <w:rPr>
          <w:color w:val="1F2937"/>
          <w:sz w:val="20"/>
        </w:rPr>
        <w:t xml:space="preserve">: Tersedia blok </w:t>
      </w:r>
      <w:r>
        <w:rPr>
          <w:rFonts w:ascii="Consolas" w:hAnsi="Consolas"/>
          <w:color w:val="6D28D9"/>
          <w:sz w:val="19"/>
        </w:rPr>
        <w:t>Maju 1 Langkah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Meja Mantra</w:t>
      </w:r>
      <w:r>
        <w:rPr>
          <w:color w:val="1F2937"/>
          <w:sz w:val="20"/>
        </w:rPr>
        <w:t xml:space="preserve">: Kosong, dengan teks panduan: </w:t>
      </w:r>
      <w:r>
        <w:rPr>
          <w:i/>
          <w:color w:val="1F2937"/>
          <w:sz w:val="20"/>
        </w:rPr>
        <w:t>"Klik atau tarik rune ke sini untuk meramu mantra!"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Petunjuk Pyx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"Ayo langkahkan penyihir menuju portal! Susun blok Maju 3 kali."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b/>
          <w:color w:val="1F2937"/>
          <w:sz w:val="20"/>
        </w:rPr>
        <w:t>Langkah 5 (Eksekusi Mantra &amp; Kemenangan)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Anak memasukkan 3 blok </w:t>
      </w:r>
      <w:r>
        <w:rPr>
          <w:rFonts w:ascii="Consolas" w:hAnsi="Consolas"/>
          <w:color w:val="6D28D9"/>
          <w:sz w:val="19"/>
        </w:rPr>
        <w:t>Maju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Anak menekan tombol hijau </w:t>
      </w:r>
      <w:r>
        <w:rPr>
          <w:b/>
          <w:color w:val="1F2937"/>
          <w:sz w:val="20"/>
        </w:rPr>
        <w:t>"Rapalkan Mantra"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 bergerak langkah demi langkah di grid; blok di meja mantra menyala kuning mengikuti gerakan.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Portal bersinar cerah dan terompet kemenangan dibunyikan.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Modal Victory muncul: 3 Bintang, 50 XP, dan tombol </w:t>
      </w:r>
      <w:r>
        <w:rPr>
          <w:b/>
          <w:color w:val="1F2937"/>
          <w:sz w:val="20"/>
        </w:rPr>
        <w:t>"Lanjut ke Level 2"</w:t>
      </w:r>
      <w:r>
        <w:rPr>
          <w:color w:val="1F2937"/>
          <w:sz w:val="20"/>
        </w:rPr>
        <w:t>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Struktur Halaman &amp; Fitur MVP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Untuk menjamin kualitas tinggi dan fokus demonstrasi lomba, antarmuka MVP difokuskan pada 6 halaman inti: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4.1 Halaman Utama (`/`)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Hero Section dengan ilustrasi ramah anak dan kurikulum 18 Level di 3 Realm.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3 Pilar Edukasi: </w:t>
      </w:r>
      <w:r>
        <w:rPr>
          <w:i/>
          <w:color w:val="1F2937"/>
          <w:sz w:val="20"/>
        </w:rPr>
        <w:t>Berpikir Logis</w:t>
      </w:r>
      <w:r>
        <w:rPr>
          <w:color w:val="1F2937"/>
          <w:sz w:val="20"/>
        </w:rPr>
        <w:t xml:space="preserve">, </w:t>
      </w:r>
      <w:r>
        <w:rPr>
          <w:i/>
          <w:color w:val="1F2937"/>
          <w:sz w:val="20"/>
        </w:rPr>
        <w:t>Tanpa Frustrasi Sintaks</w:t>
      </w:r>
      <w:r>
        <w:rPr>
          <w:color w:val="1F2937"/>
          <w:sz w:val="20"/>
        </w:rPr>
        <w:t xml:space="preserve">, </w:t>
      </w:r>
      <w:r>
        <w:rPr>
          <w:i/>
          <w:color w:val="1F2937"/>
          <w:sz w:val="20"/>
        </w:rPr>
        <w:t>Mekanik Pemrograman Nyata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CTA langsung ke petualangan tanpa paksaan registrasi.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4.2 Peta Akademi (`/map`)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Visualisasi pulau terapung World 1 (Whispering Woods, 6 level), World 2 (Crystal Caverns, 6 level), dan World 3 (Cloud Citadel, 6 level).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Indikator bintang per level (0-3 bintang) dan status gembok terbuka/terkunci dengan dialog ramah anak.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Akses cepat ke Grimoire dan Profil dari bilah navigasi atas.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4.3 Arena Permainan (`/play/[levelId]`)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Area Kiri: Viewport Grid 2D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Grid petak berukuran responsif (misal 5x5 atau 6x6 petak).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Objek: Magang sihir, kristal energi, lentera suci, portal tujuan, semak/batu rintangan.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Area Kanan: Meja Mantra (Spell Deck)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Urutan langkah bernomor rapi (1, 2, 3, ...).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Tombol hapus blok per baris dan tombol bersihkan meja (</w:t>
      </w:r>
      <w:r>
        <w:rPr>
          <w:i/>
          <w:color w:val="1F2937"/>
          <w:sz w:val="20"/>
        </w:rPr>
        <w:t>Clear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Visual active step highlight saat eksekusi berjalan.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Area Bawah/Samping: Rak Rune (Block Tray)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Pilihan blok yang diizinkan pada level tersebut (Maju, Putar Kiri, Putar Kanan, Nyalakan Lentera, Ambil Kristal, Perulangan/Repeat).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Bilah Kontrol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</w:t>
      </w:r>
      <w:r>
        <w:rPr>
          <w:b/>
          <w:color w:val="1F2937"/>
          <w:sz w:val="20"/>
        </w:rPr>
        <w:t>Rapalkan Mantra (Play)</w:t>
      </w:r>
      <w:r>
        <w:rPr>
          <w:color w:val="1F2937"/>
          <w:sz w:val="20"/>
        </w:rPr>
        <w:t>: Eksekusi otomatis dari awal hingga akhir.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</w:t>
      </w:r>
      <w:r>
        <w:rPr>
          <w:b/>
          <w:color w:val="1F2937"/>
          <w:sz w:val="20"/>
        </w:rPr>
        <w:t>Satu Langkah (Step)</w:t>
      </w:r>
      <w:r>
        <w:rPr>
          <w:color w:val="1F2937"/>
          <w:sz w:val="20"/>
        </w:rPr>
        <w:t>: Eksekusi satu baris instruksi untuk keperluan debugging.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</w:t>
      </w:r>
      <w:r>
        <w:rPr>
          <w:b/>
          <w:color w:val="1F2937"/>
          <w:sz w:val="20"/>
        </w:rPr>
        <w:t>Reset Posisi</w:t>
      </w:r>
      <w:r>
        <w:rPr>
          <w:color w:val="1F2937"/>
          <w:sz w:val="20"/>
        </w:rPr>
        <w:t>: Mengembalikan karakter ke titik awal tanpa menghapus blok kode.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Slider Kecepatan: 1x (normal), 2x (cepat).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Tombol Mute Audio: Mengaktifkan/mematikan SFX.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Tombol Bantuan: Membuka petunjuk bertahap dari Familiar.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4.4 Buku Mantra / Grimoire (`/grimoire`)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Ensiklopedia rune sihir: Penjelasan setiap mantra dalam bahasa anak yang mudah dipahami.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Profil Familiar: Menampilkan status ikatan dengan Pyx si Kucing Api dan pratinjau Familiar lain yang akan terbuka di level selanjutnya.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4.5 Profil &amp; Statistik Magang (`/profile`)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Kartu identitas penyihir cilik: Nama, Avatar, Gelar Sihir (</w:t>
      </w:r>
      <w:r>
        <w:rPr>
          <w:i/>
          <w:color w:val="1F2937"/>
          <w:sz w:val="20"/>
        </w:rPr>
        <w:t>Wizard Rank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Statistik: Total Bintang, Total Mana XP, Total Level Selesai.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Tombol </w:t>
      </w:r>
      <w:r>
        <w:rPr>
          <w:b/>
          <w:color w:val="1F2937"/>
          <w:sz w:val="20"/>
        </w:rPr>
        <w:t>"Hubungkan ke Akun Cloud"</w:t>
      </w:r>
      <w:r>
        <w:rPr>
          <w:color w:val="1F2937"/>
          <w:sz w:val="20"/>
        </w:rPr>
        <w:t xml:space="preserve"> bagi pemain tamu yang ingin menyimpan progres permanen.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4.6 Autentikasi Ramah Anak (`/login`)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Formulir masuk tanpa sandi rumit (Magic Link / Kode Akses Sederhana via Email).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Opsi kembali ke permainan sebagai tamu kapan saja dengan satu klik.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5. Kurikulum Computational Thinking untuk Anak SD (7-12 Tahun)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Konsep Ilmu Komputer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Istilah Sihir di Game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Implementasi di MVP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Sasaran Pedagogis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Sequencing (Urutan Instruksi)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Runtutan Mantra (</w:t>
            </w:r>
            <w:r>
              <w:rPr>
                <w:i/>
                <w:color w:val="1F2937"/>
                <w:sz w:val="18"/>
              </w:rPr>
              <w:t>Spell Sequence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World 1 (Level 1-6): Maju, Putar Kiri, Putar Kanan, Nyalakan Lentera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Mengajarkan bahwa urutan langkah menentukan keberhasilan program; salah satu langkah menyebabkan mantra gagal.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Loops &amp; Repetition (Perulangan)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Lingkaran Sihir (</w:t>
            </w:r>
            <w:r>
              <w:rPr>
                <w:i/>
                <w:color w:val="1F2937"/>
                <w:sz w:val="18"/>
              </w:rPr>
              <w:t>Repeat Rune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World 2 (Level 7-12): Blok </w:t>
            </w:r>
            <w:r>
              <w:rPr>
                <w:rFonts w:ascii="Consolas" w:hAnsi="Consolas"/>
                <w:color w:val="6D28D9"/>
                <w:sz w:val="17"/>
              </w:rPr>
              <w:t>repeat(N) { ... }</w:t>
            </w:r>
            <w:r>
              <w:rPr>
                <w:color w:val="1F2937"/>
                <w:sz w:val="18"/>
              </w:rPr>
              <w:t xml:space="preserve"> membungkus beberapa aksi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Mengenali pola berulang (</w:t>
            </w:r>
            <w:r>
              <w:rPr>
                <w:i/>
                <w:color w:val="1F2937"/>
                <w:sz w:val="18"/>
              </w:rPr>
              <w:t>pattern recognition</w:t>
            </w:r>
            <w:r>
              <w:rPr>
                <w:color w:val="1F2937"/>
                <w:sz w:val="18"/>
              </w:rPr>
              <w:t>) dan menghargai efisiensi kode (menyusun 4 blok berulang dibanding 16 blok manual).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Conditionals &amp; Sensors (Kondisi Logika)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Perlindungan Elemen (</w:t>
            </w:r>
            <w:r>
              <w:rPr>
                <w:i/>
                <w:color w:val="1F2937"/>
                <w:sz w:val="18"/>
              </w:rPr>
              <w:t>Elemental Wards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World 3 (Level 13-18): Blok </w:t>
            </w:r>
            <w:r>
              <w:rPr>
                <w:rFonts w:ascii="Consolas" w:hAnsi="Consolas"/>
                <w:color w:val="6D28D9"/>
                <w:sz w:val="17"/>
              </w:rPr>
              <w:t>if (kondisi) { ... }</w:t>
            </w:r>
            <w:r>
              <w:rPr>
                <w:color w:val="1F2937"/>
                <w:sz w:val="18"/>
              </w:rPr>
              <w:t xml:space="preserve"> dan sensor jalan/jurang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Mengambil keputusan otomatis berdasarkan kondisi lingkungan sekitar sebelum melangkah.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Debugging Interaktif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Penyelidikan Misfire (</w:t>
            </w:r>
            <w:r>
              <w:rPr>
                <w:i/>
                <w:color w:val="1F2937"/>
                <w:sz w:val="18"/>
              </w:rPr>
              <w:t>Spell Inspection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Tombol "Satu Langkah" (Step) dan sorotan warna kuning pada blok yang sedang bergerak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Melatih dekomposisi masalah: menelusuri langkah demi langkah untuk menemukan di mana letak kesalahan belokan.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6. Formula Sistem Bintang, Mana XP, dan Kenaikan Pangkat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6.1 Formula Penilaian Bintang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Setiap level memiliki nilai standar langkah optimal (</w:t>
      </w:r>
      <w:r>
        <w:rPr>
          <w:rFonts w:ascii="Consolas" w:hAnsi="Consolas"/>
          <w:color w:val="6D28D9"/>
          <w:sz w:val="20"/>
        </w:rPr>
        <w:t>par_steps</w:t>
      </w:r>
      <w:r>
        <w:rPr>
          <w:color w:val="1F2937"/>
          <w:sz w:val="21"/>
        </w:rPr>
        <w:t>):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3 Bintang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steps_taken &lt;= par_steps</w:t>
      </w:r>
      <w:r>
        <w:rPr>
          <w:color w:val="1F2937"/>
          <w:sz w:val="20"/>
        </w:rPr>
        <w:t xml:space="preserve"> (Solusi paling ringkas dan optimal).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2 Bintang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par_steps &lt; steps_taken &lt;= (par_steps + 2)</w:t>
      </w:r>
      <w:r>
        <w:rPr>
          <w:color w:val="1F2937"/>
          <w:sz w:val="20"/>
        </w:rPr>
        <w:t xml:space="preserve"> (Solusi berhasil dengan sedikit redundansi).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1 Bintang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steps_taken &gt; (par_steps + 2)</w:t>
      </w:r>
      <w:r>
        <w:rPr>
          <w:color w:val="1F2937"/>
          <w:sz w:val="20"/>
        </w:rPr>
        <w:t xml:space="preserve"> (Solusi berhasil menyelesaikan semua objektif walaupun berputar-putar).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6.2 Formula Mana XP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Penyelesaian pertama kali level: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3 Bintang: </w:t>
      </w:r>
      <w:r>
        <w:rPr>
          <w:rFonts w:ascii="Consolas" w:hAnsi="Consolas"/>
          <w:color w:val="6D28D9"/>
          <w:sz w:val="19"/>
        </w:rPr>
        <w:t>100 XP</w:t>
      </w:r>
      <w:r>
        <w:rPr>
          <w:color w:val="1F2937"/>
          <w:sz w:val="20"/>
        </w:rPr>
        <w:t xml:space="preserve"> (50 Base XP + 50 Bonus Bintang)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2 Bintang: </w:t>
      </w:r>
      <w:r>
        <w:rPr>
          <w:rFonts w:ascii="Consolas" w:hAnsi="Consolas"/>
          <w:color w:val="6D28D9"/>
          <w:sz w:val="19"/>
        </w:rPr>
        <w:t>75 XP</w:t>
      </w:r>
      <w:r>
        <w:rPr>
          <w:color w:val="1F2937"/>
          <w:sz w:val="20"/>
        </w:rPr>
        <w:t xml:space="preserve"> (50 Base XP + 25 Bonus Bintang)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1 Bintang: </w:t>
      </w:r>
      <w:r>
        <w:rPr>
          <w:rFonts w:ascii="Consolas" w:hAnsi="Consolas"/>
          <w:color w:val="6D28D9"/>
          <w:sz w:val="19"/>
        </w:rPr>
        <w:t>60 XP</w:t>
      </w:r>
      <w:r>
        <w:rPr>
          <w:color w:val="1F2937"/>
          <w:sz w:val="20"/>
        </w:rPr>
        <w:t xml:space="preserve"> (50 Base XP + 10 Bonus Bintang)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Memainkan ulang level yang sudah selesai: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Pemain hanya memperoleh selisih XP jika berhasil menaikkan rating bintang (contoh: sebelumnya 1 bintang [60 XP], lalu berhasil meraih 3 bintang [100 XP], maka akun memperoleh tambahan </w:t>
      </w:r>
      <w:r>
        <w:rPr>
          <w:rFonts w:ascii="Consolas" w:hAnsi="Consolas"/>
          <w:color w:val="6D28D9"/>
          <w:sz w:val="19"/>
        </w:rPr>
        <w:t>+40 XP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Tidak ada pengurangan XP jika hasil pengulangan lebih rendah dari rekor terbaik.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6.3 Tingkatan Gelar Magang (*Wizard Ranks*)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0 - 199 XP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Novice Conjurer</w:t>
      </w:r>
      <w:r>
        <w:rPr>
          <w:color w:val="1F2937"/>
          <w:sz w:val="20"/>
        </w:rPr>
        <w:t xml:space="preserve"> (Penyihir Pemula)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200 - 499 XP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Apprentice Elementalist</w:t>
      </w:r>
      <w:r>
        <w:rPr>
          <w:color w:val="1F2937"/>
          <w:sz w:val="20"/>
        </w:rPr>
        <w:t xml:space="preserve"> (Magang Elemen)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500 - 999 XP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Rune Weaver</w:t>
      </w:r>
      <w:r>
        <w:rPr>
          <w:color w:val="1F2937"/>
          <w:sz w:val="20"/>
        </w:rPr>
        <w:t xml:space="preserve"> (Penjalin Rune)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1000+ XP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Master Spellcoder</w:t>
      </w:r>
      <w:r>
        <w:rPr>
          <w:color w:val="1F2937"/>
          <w:sz w:val="20"/>
        </w:rPr>
        <w:t xml:space="preserve"> (Master Mantra)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6.4 Aturan Pembukaan Level (*Unlock Rules*)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Level 1 selalu berstatus terbuka (</w:t>
      </w:r>
      <w:r>
        <w:rPr>
          <w:i/>
          <w:color w:val="1F2937"/>
          <w:sz w:val="20"/>
        </w:rPr>
        <w:t>unlocked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Level berikutnya (</w:t>
      </w:r>
      <w:r>
        <w:rPr>
          <w:rFonts w:ascii="Consolas" w:hAnsi="Consolas"/>
          <w:color w:val="6D28D9"/>
          <w:sz w:val="19"/>
        </w:rPr>
        <w:t>Level N+1</w:t>
      </w:r>
      <w:r>
        <w:rPr>
          <w:color w:val="1F2937"/>
          <w:sz w:val="20"/>
        </w:rPr>
        <w:t xml:space="preserve">) terbuka otomatis saat </w:t>
      </w:r>
      <w:r>
        <w:rPr>
          <w:rFonts w:ascii="Consolas" w:hAnsi="Consolas"/>
          <w:color w:val="6D28D9"/>
          <w:sz w:val="19"/>
        </w:rPr>
        <w:t>Level N</w:t>
      </w:r>
      <w:r>
        <w:rPr>
          <w:color w:val="1F2937"/>
          <w:sz w:val="20"/>
        </w:rPr>
        <w:t xml:space="preserve"> diselesaikan dengan minimal 1 Bintang.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World 2 (Crystal Caverns) terbuka setelah pemain mengumpulkan minimal 8 Bintang di World 1.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World 3 (Cloud Citadel) terbuka setelah pemain mengumpulkan minimal 16 Bintang dari gabungan World 1 dan World 2.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7. Perilaku State: Gagal, Mengulang, Selesai, dan Meninggalkan Game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Ketika Pemain Gagal (Menabrak Rintangan / Di Luar Batas)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 tidak jatuh/mati, melainkan memunculkan partikel 'misfire' kartun dengan suara "puf" lucu.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Blok kode yang menyebabkan tabrakan diberi bingkai oranye lembut.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Balon bicara Pyx muncul: </w:t>
      </w:r>
      <w:r>
        <w:rPr>
          <w:i/>
          <w:color w:val="1F2937"/>
          <w:sz w:val="20"/>
        </w:rPr>
        <w:t>"Aduh, kita terhalang rintangan! Coba periksa apakah kamu perlu belok sebelum melangkah."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Susunan blok di meja mantra </w:t>
      </w:r>
      <w:r>
        <w:rPr>
          <w:b/>
          <w:color w:val="1F2937"/>
          <w:sz w:val="20"/>
        </w:rPr>
        <w:t>tetap utuh dan tidak dihapus</w:t>
      </w:r>
      <w:r>
        <w:rPr>
          <w:color w:val="1F2937"/>
          <w:sz w:val="20"/>
        </w:rPr>
        <w:t>, sehingga anak tidak frustrasi harus menyusun dari nol.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Ketika Pemain Melakukan Reset Mandiri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Menekan tombol "Reset" mengembalikan karakter ke posisi awal, mereset status lentera/kristal, dan mematikan sorotan eksekusi.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Blok kode di meja mantra tetap tersimpan.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Ketika Pemain Menyelesaikan Level (Victory)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Portal tujuan berpijar hijau cerah, karakter melompat gembira.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Modal Victory muncul dengan fanfare musik ceria.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Menampilkan jumlah bintang yang diperoleh, perbandingan langkah (</w:t>
      </w:r>
      <w:r>
        <w:rPr>
          <w:rFonts w:ascii="Consolas" w:hAnsi="Consolas"/>
          <w:color w:val="6D28D9"/>
          <w:sz w:val="19"/>
        </w:rPr>
        <w:t>Langkahmu: 4 | Standar Par: 4</w:t>
      </w:r>
      <w:r>
        <w:rPr>
          <w:color w:val="1F2937"/>
          <w:sz w:val="20"/>
        </w:rPr>
        <w:t>), dan bonus XP.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navigasi: </w:t>
      </w:r>
      <w:r>
        <w:rPr>
          <w:b/>
          <w:color w:val="1F2937"/>
          <w:sz w:val="20"/>
        </w:rPr>
        <w:t>"Lanjut ke Level Berikutnya"</w:t>
      </w:r>
      <w:r>
        <w:rPr>
          <w:color w:val="1F2937"/>
          <w:sz w:val="20"/>
        </w:rPr>
        <w:t xml:space="preserve">, </w:t>
      </w:r>
      <w:r>
        <w:rPr>
          <w:b/>
          <w:color w:val="1F2937"/>
          <w:sz w:val="20"/>
        </w:rPr>
        <w:t>"Ulangi untuk Bintang Penuh"</w:t>
      </w:r>
      <w:r>
        <w:rPr>
          <w:color w:val="1F2937"/>
          <w:sz w:val="20"/>
        </w:rPr>
        <w:t xml:space="preserve">, dan </w:t>
      </w:r>
      <w:r>
        <w:rPr>
          <w:b/>
          <w:color w:val="1F2937"/>
          <w:sz w:val="20"/>
        </w:rPr>
        <w:t>"Kembali ke Peta"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Ketika Pemain Meninggalkan Game di Tengah Level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Draf blok yang sedang disusun pada level aktif otomatis disimpan ke </w:t>
      </w:r>
      <w:r>
        <w:rPr>
          <w:rFonts w:ascii="Consolas" w:hAnsi="Consolas"/>
          <w:color w:val="6D28D9"/>
          <w:sz w:val="19"/>
        </w:rPr>
        <w:t>localStorage</w:t>
      </w:r>
      <w:r>
        <w:rPr>
          <w:color w:val="1F2937"/>
          <w:sz w:val="20"/>
        </w:rPr>
        <w:t xml:space="preserve"> (</w:t>
      </w:r>
      <w:r>
        <w:rPr>
          <w:rFonts w:ascii="Consolas" w:hAnsi="Consolas"/>
          <w:color w:val="6D28D9"/>
          <w:sz w:val="19"/>
        </w:rPr>
        <w:t>current_draft_ast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Ketika anak kembali membuka level tersebut di lain waktu, susunan blok terakhir otomatis dipulihkan.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8. Matriks Mode Tamu (Tanpa Login) vs Akun Cloud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Fitur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Mode Tamu (Tanpa Login)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Akun Cloud Terdaftar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Memainkan Seluruh 18 Level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(100% Akses Penuh)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Mencegah hambatan awal; anak bisa langsung belajar tanpa izin akun berbelit.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Menyimpan Progres &amp; Bintang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(Tersimpan di LocalStorage)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(Tersinkron ke Database Supabase)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Progres lokal aman selama cache browser tidak dibersihkan.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Koleksi Familiar &amp; XP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(Lokal)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(Cloud)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Menjaga motivasi bermain anak tetap utuh.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Buku Mantra (Grimoire)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Referensi edukasi harus selalu bisa diakses kapan saja.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Multi-Perangkat (Sinkronisasi)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Tidak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Memungkinkan anak melanjutkan game dari tablet sekolah ke laptop rumah.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Pencadangan Permanen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Tidak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Melindungi progres jika browser dibersihkan atau perangkat berganti.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9. Penanganan Empty State, Loading, Error, dan Offline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Empty State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Meja Mantra Kosong: Ilustrasi tangan sihir halus dengan teks panduan: </w:t>
      </w:r>
      <w:r>
        <w:rPr>
          <w:i/>
          <w:color w:val="1F2937"/>
          <w:sz w:val="20"/>
        </w:rPr>
        <w:t>"Tarik atau klik rune di bawah untuk meramu mantramu!"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Belum ada lencana: Siluet lencana transparan dengan pesan: </w:t>
      </w:r>
      <w:r>
        <w:rPr>
          <w:i/>
          <w:color w:val="1F2937"/>
          <w:sz w:val="20"/>
        </w:rPr>
        <w:t>"Selesaikan petualangan untuk membuka lencana sihir pertamamu!"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Loading State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Pergantian Level: Tirai transisi sihir dengan kristal berputar dan pesan ramah: </w:t>
      </w:r>
      <w:r>
        <w:rPr>
          <w:i/>
          <w:color w:val="1F2937"/>
          <w:sz w:val="20"/>
        </w:rPr>
        <w:t>"Mempersiapkan arena sihir..."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Verifikasi Cloud: Indikator kecil di pojok tanpa memblokir perayaan kemenangan visual anak.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Error State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Loop tanpa batas: Dicegat oleh VM pada langkah ke-100 dengan pesan: </w:t>
      </w:r>
      <w:r>
        <w:rPr>
          <w:i/>
          <w:color w:val="1F2937"/>
          <w:sz w:val="20"/>
        </w:rPr>
        <w:t>"Energi manamu habis! Periksa apakah jumlah perulanganmu terlalu banyak."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Error rendering: Error Boundary menangkap kesalahan dan menampilkan tombol ramah: </w:t>
      </w:r>
      <w:r>
        <w:rPr>
          <w:i/>
          <w:color w:val="1F2937"/>
          <w:sz w:val="20"/>
        </w:rPr>
        <w:t>"Mulai Ulang Arena"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Offline &amp; Gangguan Jaringan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Aplikasi beroperasi dengan prinsip </w:t>
      </w:r>
      <w:r>
        <w:rPr>
          <w:i/>
          <w:color w:val="1F2937"/>
          <w:sz w:val="20"/>
        </w:rPr>
        <w:t>Offline-First</w:t>
      </w:r>
      <w:r>
        <w:rPr>
          <w:color w:val="1F2937"/>
          <w:sz w:val="20"/>
        </w:rPr>
        <w:t>: seluruh logika simulasi dan definisi 18 level berjalan penuh di browser tanpa perlu koneksi internet aktif.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Jika jaringan mati saat verifikasi cloud, data disimpan ke antrean lokal dan disinkronkan otomatis saat jaringan pulih kembali.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10. Fitur yang Sengaja Dikecualikan dari MVP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Untuk menjaga kualitas tinggi dan fokus demonstrasi kompetisi, fitur-fitur berikut </w:t>
      </w:r>
      <w:r>
        <w:rPr>
          <w:b/>
          <w:color w:val="1F2937"/>
          <w:sz w:val="21"/>
        </w:rPr>
        <w:t>secara sadar tidak dimasukkan ke dalam MVP</w:t>
      </w:r>
      <w:r>
        <w:rPr>
          <w:color w:val="1F2937"/>
          <w:sz w:val="21"/>
        </w:rPr>
        <w:t>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Multiplayer / PvP Realtime</w:t>
      </w:r>
      <w:r>
        <w:rPr>
          <w:color w:val="1F2937"/>
          <w:sz w:val="20"/>
        </w:rPr>
        <w:t>: Kompleksitas sinkronisasi jaringan dan moderasi interaksi anak tidak esensial untuk kurikulum dasar.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Chat Bebas</w:t>
      </w:r>
      <w:r>
        <w:rPr>
          <w:color w:val="1F2937"/>
          <w:sz w:val="20"/>
        </w:rPr>
        <w:t>: Berisiko terhadap keamanan anak (</w:t>
      </w:r>
      <w:r>
        <w:rPr>
          <w:i/>
          <w:color w:val="1F2937"/>
          <w:sz w:val="20"/>
        </w:rPr>
        <w:t>child safety</w:t>
      </w:r>
      <w:r>
        <w:rPr>
          <w:color w:val="1F2937"/>
          <w:sz w:val="20"/>
        </w:rPr>
        <w:t>) dan membutuhkan moderasi ketat.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Leaderboard Publik Terbuka</w:t>
      </w:r>
      <w:r>
        <w:rPr>
          <w:color w:val="1F2937"/>
          <w:sz w:val="20"/>
        </w:rPr>
        <w:t>: Dapat memicu tekanan kompetitif negatif alih-alih fokus pada eksplorasi pemecahan masalah.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AI Tutor berbasis API Eksternal</w:t>
      </w:r>
      <w:r>
        <w:rPr>
          <w:color w:val="1F2937"/>
          <w:sz w:val="20"/>
        </w:rPr>
        <w:t>: Membutuhkan kuota token berbayar, berisiko latensi tinggi, dan berpotensi memberikan respons yang tidak ramah anak. Semua petunjuk di MVP dibuat kurasi secara deterministik melalui dialog Familiar Pyx.</w:t>
      </w:r>
    </w:p>
    <w:sectPr w:rsidR="00FC693F" w:rsidRPr="0006063C" w:rsidSect="00034616">
      <w:pgSz w:w="11909" w:h="16834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