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Laporan Proyek Akhir: Data Visualisation Competition 2025</w:t>
      </w:r>
    </w:p>
    <w:p>
      <w:r>
        <w:rPr>
          <w:b/>
        </w:rPr>
        <w:t>Tema:</w:t>
      </w:r>
      <w:r>
        <w:t xml:space="preserve"> Communicate the Co-Benefits of Climate Action</w:t>
      </w:r>
    </w:p>
    <w:p>
      <w:r>
        <w:rPr>
          <w:b/>
        </w:rPr>
        <w:t>Nama Pengembang:</w:t>
      </w:r>
      <w:r>
        <w:t xml:space="preserve"> Restu Firmansyah</w:t>
      </w:r>
    </w:p>
    <w:p>
      <w:r>
        <w:rPr>
          <w:b/>
        </w:rPr>
        <w:t>Target Audiens:</w:t>
      </w:r>
      <w:r>
        <w:t xml:space="preserve"> Pemerintah Lokal, Pembuat Kebijakan, dan Masyarakat Umum</w:t>
      </w:r>
    </w:p>
    <w:p>
      <w:pPr>
        <w:jc w:val="center"/>
      </w:pPr>
      <w:r>
        <w:t>__________________________________________________</w:t>
      </w:r>
    </w:p>
    <w:p>
      <w:pPr>
        <w:pStyle w:val="Heading2"/>
      </w:pPr>
      <w:r>
        <w:t>1. Latar Belakang</w:t>
      </w:r>
    </w:p>
    <w:p>
      <w:r>
        <w:t xml:space="preserve">Perubahan iklim sering kali hanya dipandang sebagai masalah emisi karbon (CO2) yang abstrak dan jauh dari kehidupan sehari-hari. Padahal, tindakan mitigasi iklim membawa </w:t>
      </w:r>
      <w:r>
        <w:rPr>
          <w:b/>
        </w:rPr>
        <w:t>manfaat tambahan (co-benefits)</w:t>
      </w:r>
      <w:r>
        <w:t xml:space="preserve"> yang nyata dan langsung dirasakan oleh masyarakat, seperti peningkatan kualitas udara, kesehatan yang lebih baik, penghematan biaya energi, dan pengurangan kemacetan.</w:t>
      </w:r>
    </w:p>
    <w:p>
      <w:r>
        <w:t xml:space="preserve">Kompetisi "The Data Lab Data Visualisation Competition 2025" menantang peserta untuk memvisualisasikan data dari </w:t>
      </w:r>
      <w:r>
        <w:rPr>
          <w:b/>
        </w:rPr>
        <w:t>UK Co-Benefits Atlas</w:t>
      </w:r>
      <w:r>
        <w:t xml:space="preserve"> agar dapat mengubah cara pandang audiens terhadap aksi iklim, dari sekadar "beban biaya" menjadi "peluang investasi" yang menguntungkan secara ekonomi dan sosial.</w:t>
      </w:r>
    </w:p>
    <w:p>
      <w:pPr>
        <w:pStyle w:val="Heading2"/>
      </w:pPr>
      <w:r>
        <w:t>2. Tujuan</w:t>
      </w:r>
    </w:p>
    <w:p>
      <w:r>
        <w:t xml:space="preserve">Tujuan dari pengembangan dashboard </w:t>
      </w:r>
      <w:r>
        <w:rPr>
          <w:b/>
        </w:rPr>
        <w:t>"The Hidden Value of Climate Action"</w:t>
      </w:r>
      <w:r>
        <w:t xml:space="preserve"> ini adalah:</w:t>
      </w:r>
    </w:p>
    <w:p>
      <w:r>
        <w:t xml:space="preserve">1.  </w:t>
      </w:r>
      <w:r>
        <w:rPr>
          <w:b/>
        </w:rPr>
        <w:t>Mengungkap Nilai Tersembunyi:</w:t>
      </w:r>
      <w:r>
        <w:t xml:space="preserve"> Memvisualisasikan nilai moneter (£) dari berbagai manfaat tambahan aksi iklim yang sering terabaikan.</w:t>
      </w:r>
    </w:p>
    <w:p>
      <w:r>
        <w:t xml:space="preserve">2.  </w:t>
      </w:r>
      <w:r>
        <w:rPr>
          <w:b/>
        </w:rPr>
        <w:t>Mendukung Pengambilan Keputusan:</w:t>
      </w:r>
      <w:r>
        <w:t xml:space="preserve"> Memberikan alat bagi pemerintah lokal untuk membandingkan area mana yang paling membutuhkan intervensi dan manfaat apa yang paling potensial.</w:t>
      </w:r>
    </w:p>
    <w:p>
      <w:r>
        <w:t xml:space="preserve">3.  </w:t>
      </w:r>
      <w:r>
        <w:rPr>
          <w:b/>
        </w:rPr>
        <w:t>Edukasi Interaktif:</w:t>
      </w:r>
      <w:r>
        <w:t xml:space="preserve"> Membuat data ekonomi yang kompleks menjadi mudah dipahami melalui visualisasi naratif dan interaktif (seperti *gamification* visual).</w:t>
      </w:r>
    </w:p>
    <w:p>
      <w:pPr>
        <w:pStyle w:val="Heading2"/>
      </w:pPr>
      <w:r>
        <w:t>3. Deskripsi Dataset</w:t>
      </w:r>
    </w:p>
    <w:p>
      <w:r>
        <w:t xml:space="preserve">Aplikasi ini menggunakan dataset </w:t>
      </w:r>
      <w:r>
        <w:rPr>
          <w:b/>
        </w:rPr>
        <w:t>UK Co-Benefits Atlas (Level 3 Data)</w:t>
      </w:r>
      <w:r>
        <w:t xml:space="preserve"> yang mencakup proyeksi manfaat ekonomi dari aksi iklim di berbagai wilayah (Data Zones) di Inggris, khususnya area Glasgow.</w:t>
      </w:r>
    </w:p>
    <w:p>
      <w:pPr>
        <w:pStyle w:val="ListBullet"/>
      </w:pPr>
      <w:r>
        <w:t xml:space="preserve">  </w:t>
      </w:r>
      <w:r>
        <w:rPr>
          <w:b/>
        </w:rPr>
        <w:t>Dimensi Waktu:</w:t>
      </w:r>
      <w:r>
        <w:t xml:space="preserve"> Proyeksi tahun 2025 hingga 2050 (Rentang 25 tahun).</w:t>
      </w:r>
    </w:p>
    <w:p>
      <w:pPr>
        <w:pStyle w:val="ListBullet"/>
      </w:pPr>
      <w:r>
        <w:t xml:space="preserve">  </w:t>
      </w:r>
      <w:r>
        <w:rPr>
          <w:b/>
        </w:rPr>
        <w:t>Variabel Utama (Co-Benefits):</w:t>
      </w:r>
      <w:r>
        <w:t xml:space="preserve"> Dataset ini mencakup 11 kategori manfaat, antara lain:</w:t>
      </w:r>
    </w:p>
    <w:p>
      <w:pPr>
        <w:pStyle w:val="ListBullet"/>
      </w:pPr>
      <w:r>
        <w:t xml:space="preserve">  🏃 </w:t>
      </w:r>
      <w:r>
        <w:rPr>
          <w:b/>
        </w:rPr>
        <w:t>Active Travel:</w:t>
      </w:r>
      <w:r>
        <w:t xml:space="preserve"> Manfaat kesehatan dari berjalan kaki &amp; bersepeda.</w:t>
      </w:r>
    </w:p>
    <w:p>
      <w:pPr>
        <w:pStyle w:val="ListBullet"/>
      </w:pPr>
      <w:r>
        <w:t xml:space="preserve">  💨 </w:t>
      </w:r>
      <w:r>
        <w:rPr>
          <w:b/>
        </w:rPr>
        <w:t>Air Quality:</w:t>
      </w:r>
      <w:r>
        <w:t xml:space="preserve"> Penghematan biaya kesehatan akibat udara bersih.</w:t>
      </w:r>
    </w:p>
    <w:p>
      <w:pPr>
        <w:pStyle w:val="ListBullet"/>
      </w:pPr>
      <w:r>
        <w:t xml:space="preserve">  🚦 </w:t>
      </w:r>
      <w:r>
        <w:rPr>
          <w:b/>
        </w:rPr>
        <w:t>Congestion:</w:t>
      </w:r>
      <w:r>
        <w:t xml:space="preserve"> Pengurangan kerugian ekonomi akibat macet.</w:t>
      </w:r>
    </w:p>
    <w:p>
      <w:pPr>
        <w:pStyle w:val="ListBullet"/>
      </w:pPr>
      <w:r>
        <w:t xml:space="preserve">  🏥 </w:t>
      </w:r>
      <w:r>
        <w:rPr>
          <w:b/>
        </w:rPr>
        <w:t>Health:</w:t>
      </w:r>
      <w:r>
        <w:t xml:space="preserve"> Penurunan biaya NHS (Layanan Kesehatan).</w:t>
      </w:r>
    </w:p>
    <w:p>
      <w:pPr>
        <w:pStyle w:val="ListBullet"/>
      </w:pPr>
      <w:r>
        <w:t xml:space="preserve">  🔊 </w:t>
      </w:r>
      <w:r>
        <w:rPr>
          <w:b/>
        </w:rPr>
        <w:t>Noise:</w:t>
      </w:r>
      <w:r>
        <w:t xml:space="preserve"> Peningkatan kualitas hidup akibat berkurangnya polusi suara.</w:t>
      </w:r>
    </w:p>
    <w:p>
      <w:pPr>
        <w:pStyle w:val="ListBullet"/>
      </w:pPr>
      <w:r>
        <w:t xml:space="preserve">  🏠 </w:t>
      </w:r>
      <w:r>
        <w:rPr>
          <w:b/>
        </w:rPr>
        <w:t>Fuel Poverty:</w:t>
      </w:r>
      <w:r>
        <w:t xml:space="preserve"> Penghematan tagihan energi rumah tangga.</w:t>
      </w:r>
    </w:p>
    <w:p>
      <w:pPr>
        <w:pStyle w:val="ListBullet"/>
      </w:pPr>
      <w:r>
        <w:t xml:space="preserve">  </w:t>
      </w:r>
      <w:r>
        <w:rPr>
          <w:b/>
        </w:rPr>
        <w:t>Geospasial:</w:t>
      </w:r>
      <w:r>
        <w:t xml:space="preserve"> Data dikelompokkan berdasarkan Kode Area (Small Area Code) dan Otoritas Lokal (Local Authority).</w:t>
      </w:r>
    </w:p>
    <w:p>
      <w:pPr>
        <w:pStyle w:val="Heading2"/>
      </w:pPr>
      <w:r>
        <w:t>4. Fitur Utama &amp; Interpretasi Visualisasi</w:t>
      </w:r>
    </w:p>
    <w:p>
      <w:r>
        <w:t>Dashboard ini dirancang dengan pendekatan *"Scrollytelling"* dan interaktivitas tingkat tinggi. Berikut adalah fitur unggulan dan cara interpretasinya:</w:t>
      </w:r>
    </w:p>
    <w:p>
      <w:pPr>
        <w:pStyle w:val="Heading3"/>
      </w:pPr>
      <w:r>
        <w:t>A. Animated Nightingale Rose Chart ("The Flower of Benefits") 🌺</w:t>
      </w:r>
    </w:p>
    <w:p>
      <w:pPr>
        <w:pStyle w:val="ListBullet"/>
      </w:pPr>
      <w:r>
        <w:t xml:space="preserve">  </w:t>
      </w:r>
      <w:r>
        <w:rPr>
          <w:b/>
        </w:rPr>
        <w:t>Deskripsi:</w:t>
      </w:r>
      <w:r>
        <w:t xml:space="preserve"> Grafik visual berbentuk bunga yang mekar, di mana setiap kelopak mewakili satu jenis manfaat (co-benefit).</w:t>
      </w:r>
    </w:p>
    <w:p>
      <w:pPr>
        <w:pStyle w:val="ListBullet"/>
      </w:pPr>
      <w:r>
        <w:t xml:space="preserve">  </w:t>
      </w:r>
      <w:r>
        <w:rPr>
          <w:b/>
        </w:rPr>
        <w:t>Interpretasi:</w:t>
      </w:r>
    </w:p>
    <w:p>
      <w:pPr>
        <w:pStyle w:val="ListBullet"/>
      </w:pPr>
      <w:r>
        <w:t xml:space="preserve">  </w:t>
      </w:r>
      <w:r>
        <w:rPr>
          <w:b/>
        </w:rPr>
        <w:t>Panjang Kelopak:</w:t>
      </w:r>
      <w:r>
        <w:t xml:space="preserve"> Menunjukkan besarnya nilai ekonomi (£).</w:t>
      </w:r>
    </w:p>
    <w:p>
      <w:pPr>
        <w:pStyle w:val="ListBullet"/>
      </w:pPr>
      <w:r>
        <w:t xml:space="preserve">  </w:t>
      </w:r>
      <w:r>
        <w:rPr>
          <w:b/>
        </w:rPr>
        <w:t>Animasi Mekar:</w:t>
      </w:r>
      <w:r>
        <w:t xml:space="preserve"> Menunjukkan akumulasi manfaat dari tahun 2025 ke 2050.</w:t>
      </w:r>
    </w:p>
    <w:p>
      <w:pPr>
        <w:pStyle w:val="ListBullet"/>
      </w:pPr>
      <w:r>
        <w:t xml:space="preserve">  </w:t>
      </w:r>
      <w:r>
        <w:rPr>
          <w:b/>
        </w:rPr>
        <w:t>Insight:</w:t>
      </w:r>
      <w:r>
        <w:t xml:space="preserve"> Pengguna dapat langsung melihat sektor mana yang memberikan kontribusi terbesar (kelopak paling panjang) tanpa harus membaca angka tabel yang rumit.</w:t>
      </w:r>
    </w:p>
    <w:p>
      <w:pPr>
        <w:pStyle w:val="Heading3"/>
      </w:pPr>
      <w:r>
        <w:t>B. Neon Sankey Diagram ("Value Flow Analysis") 🌊</w:t>
      </w:r>
    </w:p>
    <w:p>
      <w:pPr>
        <w:pStyle w:val="ListBullet"/>
      </w:pPr>
      <w:r>
        <w:t xml:space="preserve">  </w:t>
      </w:r>
      <w:r>
        <w:rPr>
          <w:b/>
        </w:rPr>
        <w:t>Deskripsi:</w:t>
      </w:r>
      <w:r>
        <w:t xml:space="preserve"> Diagram alur yang memetakan hubungan dari kategori besar (seperti Kesehatan, Lingkungan) ke dampak spesifiknya.</w:t>
      </w:r>
    </w:p>
    <w:p>
      <w:pPr>
        <w:pStyle w:val="ListBullet"/>
      </w:pPr>
      <w:r>
        <w:t xml:space="preserve">  </w:t>
      </w:r>
      <w:r>
        <w:rPr>
          <w:b/>
        </w:rPr>
        <w:t>Fitur:</w:t>
      </w:r>
      <w:r>
        <w:t xml:space="preserve"> Menggunakan gaya estetika *Neon* untuk kontras tinggi.</w:t>
      </w:r>
    </w:p>
    <w:p>
      <w:pPr>
        <w:pStyle w:val="ListBullet"/>
      </w:pPr>
      <w:r>
        <w:t xml:space="preserve">  </w:t>
      </w:r>
      <w:r>
        <w:rPr>
          <w:b/>
        </w:rPr>
        <w:t>Interpretasi:</w:t>
      </w:r>
    </w:p>
    <w:p>
      <w:pPr>
        <w:pStyle w:val="ListBullet"/>
      </w:pPr>
      <w:r>
        <w:t xml:space="preserve">  </w:t>
      </w:r>
      <w:r>
        <w:rPr>
          <w:b/>
        </w:rPr>
        <w:t>Ketebalan Aluran:</w:t>
      </w:r>
      <w:r>
        <w:t xml:space="preserve"> Menunjukkan proporsi kontribusi.</w:t>
      </w:r>
    </w:p>
    <w:p>
      <w:pPr>
        <w:pStyle w:val="ListBullet"/>
      </w:pPr>
      <w:r>
        <w:t xml:space="preserve">  </w:t>
      </w:r>
      <w:r>
        <w:rPr>
          <w:b/>
        </w:rPr>
        <w:t>Insight:</w:t>
      </w:r>
      <w:r>
        <w:t xml:space="preserve"> Membantu audiens memahami "Dari mana uang itu datang?". Misalnya, audiens bisa melihat bahwa investasi di "Transportasi" ternyata mengalir deras ke "Penghematan Biaya Kesehatan".</w:t>
      </w:r>
    </w:p>
    <w:p>
      <w:pPr>
        <w:pStyle w:val="Heading3"/>
      </w:pPr>
      <w:r>
        <w:t>C. The Co-Benefit Race (Motion Bubble Chart) 🏎️</w:t>
      </w:r>
    </w:p>
    <w:p>
      <w:pPr>
        <w:pStyle w:val="ListBullet"/>
      </w:pPr>
      <w:r>
        <w:t xml:space="preserve">  </w:t>
      </w:r>
      <w:r>
        <w:rPr>
          <w:b/>
        </w:rPr>
        <w:t>Deskripsi:</w:t>
      </w:r>
      <w:r>
        <w:t xml:space="preserve"> Grafik animasi di mana ikon Emoji (🏃, 💨, 🚦) bergerak melintasi layar.</w:t>
      </w:r>
    </w:p>
    <w:p>
      <w:pPr>
        <w:pStyle w:val="ListBullet"/>
      </w:pPr>
      <w:r>
        <w:t xml:space="preserve">  </w:t>
      </w:r>
      <w:r>
        <w:rPr>
          <w:b/>
        </w:rPr>
        <w:t>Sumbu X (Posisi):</w:t>
      </w:r>
      <w:r>
        <w:t xml:space="preserve"> Total Nilai Manfaat (Kekayaan).</w:t>
      </w:r>
    </w:p>
    <w:p>
      <w:pPr>
        <w:pStyle w:val="ListBullet"/>
      </w:pPr>
      <w:r>
        <w:t xml:space="preserve">  </w:t>
      </w:r>
      <w:r>
        <w:rPr>
          <w:b/>
        </w:rPr>
        <w:t>Sumbu Y (Ketinggian):</w:t>
      </w:r>
      <w:r>
        <w:t xml:space="preserve"> Tingkat Pertumbuhan (Growth Rate).</w:t>
      </w:r>
    </w:p>
    <w:p>
      <w:pPr>
        <w:pStyle w:val="ListBullet"/>
      </w:pPr>
      <w:r>
        <w:t xml:space="preserve">  </w:t>
      </w:r>
      <w:r>
        <w:rPr>
          <w:b/>
        </w:rPr>
        <w:t>Interpretasi:</w:t>
      </w:r>
    </w:p>
    <w:p>
      <w:pPr>
        <w:pStyle w:val="ListBullet"/>
      </w:pPr>
      <w:r>
        <w:t xml:space="preserve">  </w:t>
      </w:r>
      <w:r>
        <w:rPr>
          <w:b/>
        </w:rPr>
        <w:t>Siapa di Depan (Kanan)?</w:t>
      </w:r>
      <w:r>
        <w:t xml:space="preserve"> Benefit dengan nilai ekonomi terbesar (Juara Bertahan).</w:t>
      </w:r>
    </w:p>
    <w:p>
      <w:pPr>
        <w:pStyle w:val="ListBullet"/>
      </w:pPr>
      <w:r>
        <w:t xml:space="preserve">  </w:t>
      </w:r>
      <w:r>
        <w:rPr>
          <w:b/>
        </w:rPr>
        <w:t>Siapa di Atas?</w:t>
      </w:r>
      <w:r>
        <w:t xml:space="preserve"> Benefit yang sedang tumbuh paling cepat (Pendatang Baru Potensial).</w:t>
      </w:r>
    </w:p>
    <w:p>
      <w:pPr>
        <w:pStyle w:val="ListBullet"/>
      </w:pPr>
      <w:r>
        <w:t xml:space="preserve">  </w:t>
      </w:r>
      <w:r>
        <w:rPr>
          <w:b/>
        </w:rPr>
        <w:t>Insight:</w:t>
      </w:r>
      <w:r>
        <w:t xml:space="preserve"> Membedakan antara manfaat yang sudah *jenuh* vs manfaat yang sedang *berkembang pesat*.</w:t>
      </w:r>
    </w:p>
    <w:p>
      <w:pPr>
        <w:pStyle w:val="Heading3"/>
      </w:pPr>
      <w:r>
        <w:t>D. Time-Lapse Bar Race ⏳</w:t>
      </w:r>
    </w:p>
    <w:p>
      <w:pPr>
        <w:pStyle w:val="ListBullet"/>
      </w:pPr>
      <w:r>
        <w:t xml:space="preserve">  </w:t>
      </w:r>
      <w:r>
        <w:rPr>
          <w:b/>
        </w:rPr>
        <w:t>Deskripsi:</w:t>
      </w:r>
      <w:r>
        <w:t xml:space="preserve"> Grafik batang yang "berbalapan" naik turun seiring berjalannya tahun.</w:t>
      </w:r>
    </w:p>
    <w:p>
      <w:pPr>
        <w:pStyle w:val="ListBullet"/>
      </w:pPr>
      <w:r>
        <w:t xml:space="preserve">  </w:t>
      </w:r>
      <w:r>
        <w:rPr>
          <w:b/>
        </w:rPr>
        <w:t>Interpretasi:</w:t>
      </w:r>
      <w:r>
        <w:t xml:space="preserve"> Memperlihatkan perubahan ranking prioritas. Benefit yang di tahun 2025 mungkin nomor 5, bisa jadi naik ke nomor 1 di tahun 2040. Ini krusial untuk perencanaan jangka panjang.</w:t>
      </w:r>
    </w:p>
    <w:p>
      <w:pPr>
        <w:pStyle w:val="Heading3"/>
      </w:pPr>
      <w:r>
        <w:t>E. Interactive Geospatial Map 🗺️</w:t>
      </w:r>
    </w:p>
    <w:p>
      <w:pPr>
        <w:pStyle w:val="ListBullet"/>
      </w:pPr>
      <w:r>
        <w:t xml:space="preserve">  </w:t>
      </w:r>
      <w:r>
        <w:rPr>
          <w:b/>
        </w:rPr>
        <w:t>Deskripsi:</w:t>
      </w:r>
      <w:r>
        <w:t xml:space="preserve"> Peta korolet (Choropleth Map) interaktif yang diwarnai berdasarkan intensitas manfaat total per area.</w:t>
      </w:r>
    </w:p>
    <w:p>
      <w:pPr>
        <w:pStyle w:val="ListBullet"/>
      </w:pPr>
      <w:r>
        <w:t xml:space="preserve">  </w:t>
      </w:r>
      <w:r>
        <w:rPr>
          <w:b/>
        </w:rPr>
        <w:t>Interpretasi:</w:t>
      </w:r>
    </w:p>
    <w:p>
      <w:pPr>
        <w:pStyle w:val="ListBullet"/>
      </w:pPr>
      <w:r>
        <w:t xml:space="preserve">  </w:t>
      </w:r>
      <w:r>
        <w:rPr>
          <w:b/>
        </w:rPr>
        <w:t>Warna Gelap/Terang:</w:t>
      </w:r>
      <w:r>
        <w:t xml:space="preserve"> Menunjukkan konsentrasi nilai manfaat. Area yang lebih terang/mencolok memiliki potensi penghematan ekonomi tertinggi dari aksi iklim.</w:t>
      </w:r>
    </w:p>
    <w:p>
      <w:pPr>
        <w:pStyle w:val="ListBullet"/>
      </w:pPr>
      <w:r>
        <w:t xml:space="preserve">  </w:t>
      </w:r>
      <w:r>
        <w:rPr>
          <w:b/>
        </w:rPr>
        <w:t>Insight:</w:t>
      </w:r>
      <w:r>
        <w:t xml:space="preserve"> Pemerintah dapat menargetkan investasi ke zona-zona prioritas ini.</w:t>
      </w:r>
    </w:p>
    <w:p>
      <w:pPr>
        <w:pStyle w:val="Heading2"/>
      </w:pPr>
      <w:r>
        <w:t>5. Manfaat Aplikasi</w:t>
      </w:r>
    </w:p>
    <w:p>
      <w:r>
        <w:t xml:space="preserve">1.  </w:t>
      </w:r>
      <w:r>
        <w:rPr>
          <w:b/>
        </w:rPr>
        <w:t>Transparansi Anggaran:</w:t>
      </w:r>
      <w:r>
        <w:t xml:space="preserve"> Membuktikan bahwa anggaran iklim bukan biaya hangus, melainkan investasi yang kembali dalam bentuk kesehatan dan produktivitas.</w:t>
      </w:r>
    </w:p>
    <w:p>
      <w:r>
        <w:t xml:space="preserve">2.  </w:t>
      </w:r>
      <w:r>
        <w:rPr>
          <w:b/>
        </w:rPr>
        <w:t>Efisiensi Kebijakan:</w:t>
      </w:r>
      <w:r>
        <w:t xml:space="preserve"> Membantu pemerintah memilih kebijakan dengan *Return on Investment (ROI)* sosial tertinggi.</w:t>
      </w:r>
    </w:p>
    <w:p>
      <w:r>
        <w:t xml:space="preserve">3.  </w:t>
      </w:r>
      <w:r>
        <w:rPr>
          <w:b/>
        </w:rPr>
        <w:t>Public Engagement:</w:t>
      </w:r>
      <w:r>
        <w:t xml:space="preserve"> Meningkatkan dukungan publik terhadap proyek hijau karena mereka paham manfaat langsungnya bagi dompet dan kesehatan mereka.</w:t>
      </w:r>
    </w:p>
    <w:p>
      <w:pPr>
        <w:pStyle w:val="Heading2"/>
      </w:pPr>
      <w:r>
        <w:t>6. Teknologi</w:t>
      </w:r>
    </w:p>
    <w:p>
      <w:r>
        <w:t>Aplikasi ini dibangun menggunakan teknologi *State-of-the-Art* dalam Data Science:</w:t>
      </w:r>
    </w:p>
    <w:p>
      <w:pPr>
        <w:pStyle w:val="ListBullet"/>
      </w:pPr>
      <w:r>
        <w:t xml:space="preserve">  </w:t>
      </w:r>
      <w:r>
        <w:rPr>
          <w:b/>
        </w:rPr>
        <w:t>Framework:</w:t>
      </w:r>
      <w:r>
        <w:t xml:space="preserve"> Streamlit (Python)</w:t>
      </w:r>
    </w:p>
    <w:p>
      <w:pPr>
        <w:pStyle w:val="ListBullet"/>
      </w:pPr>
      <w:r>
        <w:t xml:space="preserve">  </w:t>
      </w:r>
      <w:r>
        <w:rPr>
          <w:b/>
        </w:rPr>
        <w:t>Data Processing:</w:t>
      </w:r>
      <w:r>
        <w:t xml:space="preserve"> DuckDB (In-memory SQL untuk performa ultra-cepat)</w:t>
      </w:r>
    </w:p>
    <w:p>
      <w:pPr>
        <w:pStyle w:val="ListBullet"/>
      </w:pPr>
      <w:r>
        <w:t xml:space="preserve">  </w:t>
      </w:r>
      <w:r>
        <w:rPr>
          <w:b/>
        </w:rPr>
        <w:t>Visualisasi:</w:t>
      </w:r>
      <w:r>
        <w:t xml:space="preserve"> Plotly Express &amp; Graph Objects</w:t>
      </w:r>
    </w:p>
    <w:p>
      <w:pPr>
        <w:pStyle w:val="ListBullet"/>
      </w:pPr>
      <w:r>
        <w:t xml:space="preserve">  </w:t>
      </w:r>
      <w:r>
        <w:rPr>
          <w:b/>
        </w:rPr>
        <w:t>Deployment:</w:t>
      </w:r>
      <w:r>
        <w:t xml:space="preserve"> Streamlit Cloud (Dapat diakses 24/7)</w:t>
      </w:r>
    </w:p>
    <w:p>
      <w:pPr>
        <w:jc w:val="center"/>
      </w:pPr>
      <w:r>
        <w:t>__________________________________________________</w:t>
      </w:r>
    </w:p>
    <w:p>
      <w:r>
        <w:rPr>
          <w:b/>
        </w:rPr>
        <w:t>Tautan Aplikasi:</w:t>
      </w:r>
      <w:r>
        <w:t xml:space="preserve"> [https://climate-co-benefits-app.streamlit.app/](https://climate-co-benefits-app.streamlit.app/)</w:t>
      </w:r>
    </w:p>
    <w:p>
      <w:r>
        <w:rPr>
          <w:b/>
        </w:rPr>
        <w:t>Repositori Kode:</w:t>
      </w:r>
      <w:r>
        <w:t xml:space="preserve"> GitHub - FirmanRcode/climate-co-benefits-app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