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40ABC" w:rsidRDefault="00F81399">
      <w:pPr>
        <w:spacing w:before="1500" w:after="300"/>
      </w:pPr>
      <w:bookmarkStart w:id="0" w:name="_GoBack"/>
      <w:bookmarkEnd w:id="0"/>
      <w:r>
        <w:rPr>
          <w:noProof/>
        </w:rPr>
        <w:drawing>
          <wp:inline distT="0" distB="0" distL="0" distR="0">
            <wp:extent cx="1428750" cy="1428750"/>
            <wp:effectExtent l="0" t="0" r="0" b="0"/>
            <wp:docPr id="1" name="logo" descr="System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428750"/>
                    </a:xfrm>
                    <a:prstGeom prst="rect">
                      <a:avLst/>
                    </a:prstGeom>
                  </pic:spPr>
                </pic:pic>
              </a:graphicData>
            </a:graphic>
          </wp:inline>
        </w:drawing>
      </w:r>
    </w:p>
    <w:p w:rsidR="00D40ABC" w:rsidRDefault="00F81399">
      <w:pPr>
        <w:spacing w:after="120"/>
      </w:pPr>
      <w:r>
        <w:rPr>
          <w:b/>
          <w:bCs/>
          <w:color w:val="0F6B8F"/>
          <w:sz w:val="56"/>
          <w:szCs w:val="56"/>
        </w:rPr>
        <w:t>DISASTER MAPPING &amp;</w:t>
      </w:r>
    </w:p>
    <w:p w:rsidR="00D40ABC" w:rsidRDefault="00F81399">
      <w:pPr>
        <w:spacing w:after="300"/>
      </w:pPr>
      <w:r>
        <w:rPr>
          <w:b/>
          <w:bCs/>
          <w:color w:val="0F6B8F"/>
          <w:sz w:val="56"/>
          <w:szCs w:val="56"/>
        </w:rPr>
        <w:t>RELIEF MANAGEMENT SYSTEM</w:t>
      </w:r>
    </w:p>
    <w:p w:rsidR="00D40ABC" w:rsidRDefault="00D40ABC">
      <w:pPr>
        <w:pBdr>
          <w:bottom w:val="single" w:sz="12" w:space="8" w:color="0F6B8F"/>
        </w:pBdr>
        <w:spacing w:after="300"/>
      </w:pPr>
    </w:p>
    <w:p w:rsidR="00D40ABC" w:rsidRDefault="00F81399">
      <w:pPr>
        <w:spacing w:after="80"/>
      </w:pPr>
      <w:r>
        <w:rPr>
          <w:sz w:val="36"/>
          <w:szCs w:val="36"/>
        </w:rPr>
        <w:t>Project overview and step-by-step user guide</w:t>
      </w:r>
    </w:p>
    <w:p w:rsidR="00D40ABC" w:rsidRDefault="00F81399">
      <w:pPr>
        <w:spacing w:after="700"/>
      </w:pPr>
      <w:r>
        <w:rPr>
          <w:color w:val="5B6B77"/>
          <w:sz w:val="24"/>
          <w:szCs w:val="24"/>
        </w:rPr>
        <w:t>Every feature explained with screenshots taken from the running system</w:t>
      </w:r>
    </w:p>
    <w:p w:rsidR="00D40ABC" w:rsidRDefault="00F81399">
      <w:pPr>
        <w:spacing w:after="60"/>
      </w:pPr>
      <w:r>
        <w:rPr>
          <w:sz w:val="24"/>
          <w:szCs w:val="24"/>
        </w:rPr>
        <w:t>Final version  |  October 2026</w:t>
      </w:r>
    </w:p>
    <w:p w:rsidR="00D40ABC" w:rsidRDefault="00F81399">
      <w:pPr>
        <w:spacing w:after="60"/>
      </w:pPr>
      <w:r>
        <w:rPr>
          <w:color w:val="5B6B77"/>
        </w:rPr>
        <w:t>PHP 8 + MySQL 8 web application for WampServer</w:t>
      </w:r>
    </w:p>
    <w:p w:rsidR="00D40ABC" w:rsidRDefault="00F81399">
      <w:pPr>
        <w:spacing w:after="60"/>
      </w:pPr>
      <w:r>
        <w:rPr>
          <w:color w:val="5B6B77"/>
        </w:rPr>
        <w:t>Database System Lab project</w:t>
      </w:r>
    </w:p>
    <w:p w:rsidR="00D40ABC" w:rsidRDefault="00F81399">
      <w:r>
        <w:br w:type="page"/>
      </w:r>
    </w:p>
    <w:p w:rsidR="00D40ABC" w:rsidRDefault="00F81399">
      <w:pPr>
        <w:spacing w:after="160"/>
      </w:pPr>
      <w:r>
        <w:rPr>
          <w:b/>
          <w:bCs/>
          <w:color w:val="0F6B8F"/>
          <w:sz w:val="32"/>
          <w:szCs w:val="32"/>
        </w:rPr>
        <w:lastRenderedPageBreak/>
        <w:t>Contents</w:t>
      </w:r>
    </w:p>
    <w:sdt>
      <w:sdtPr>
        <w:alias w:val="Contents"/>
        <w:id w:val="-1357589"/>
      </w:sdtPr>
      <w:sdtEndPr/>
      <w:sdtContent>
        <w:p w:rsidR="00F81399" w:rsidRDefault="00F81399">
          <w:pPr>
            <w:pStyle w:val="TOC1"/>
            <w:tabs>
              <w:tab w:val="right" w:leader="dot" w:pos="9896"/>
            </w:tabs>
            <w:rPr>
              <w:rFonts w:asciiTheme="minorHAnsi" w:eastAsiaTheme="minorEastAsia" w:hAnsiTheme="minorHAnsi" w:cstheme="minorBidi"/>
              <w:noProof/>
              <w:color w:val="auto"/>
            </w:rPr>
          </w:pPr>
          <w:r>
            <w:fldChar w:fldCharType="begin"/>
          </w:r>
          <w:r>
            <w:instrText>TOC \h \o "1-2"</w:instrText>
          </w:r>
          <w:r>
            <w:fldChar w:fldCharType="separate"/>
          </w:r>
          <w:hyperlink w:anchor="_Toc243799631" w:history="1">
            <w:r w:rsidRPr="00295B0C">
              <w:rPr>
                <w:rStyle w:val="Hyperlink"/>
                <w:noProof/>
              </w:rPr>
              <w:t>1. Project overview</w:t>
            </w:r>
            <w:r>
              <w:rPr>
                <w:noProof/>
              </w:rPr>
              <w:tab/>
            </w:r>
            <w:r>
              <w:rPr>
                <w:noProof/>
              </w:rPr>
              <w:fldChar w:fldCharType="begin"/>
            </w:r>
            <w:r>
              <w:rPr>
                <w:noProof/>
              </w:rPr>
              <w:instrText xml:space="preserve"> PAGEREF _Toc243799631 \h </w:instrText>
            </w:r>
            <w:r>
              <w:rPr>
                <w:noProof/>
              </w:rPr>
            </w:r>
            <w:r>
              <w:rPr>
                <w:noProof/>
              </w:rPr>
              <w:fldChar w:fldCharType="separate"/>
            </w:r>
            <w:r>
              <w:rPr>
                <w:noProof/>
              </w:rPr>
              <w:t>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32" w:history="1">
            <w:r w:rsidRPr="00295B0C">
              <w:rPr>
                <w:rStyle w:val="Hyperlink"/>
                <w:noProof/>
              </w:rPr>
              <w:t>1.1 What the system does</w:t>
            </w:r>
            <w:r>
              <w:rPr>
                <w:noProof/>
              </w:rPr>
              <w:tab/>
            </w:r>
            <w:r>
              <w:rPr>
                <w:noProof/>
              </w:rPr>
              <w:fldChar w:fldCharType="begin"/>
            </w:r>
            <w:r>
              <w:rPr>
                <w:noProof/>
              </w:rPr>
              <w:instrText xml:space="preserve"> PAGEREF _Toc243799632 \h </w:instrText>
            </w:r>
            <w:r>
              <w:rPr>
                <w:noProof/>
              </w:rPr>
            </w:r>
            <w:r>
              <w:rPr>
                <w:noProof/>
              </w:rPr>
              <w:fldChar w:fldCharType="separate"/>
            </w:r>
            <w:r>
              <w:rPr>
                <w:noProof/>
              </w:rPr>
              <w:t>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33" w:history="1">
            <w:r w:rsidRPr="00295B0C">
              <w:rPr>
                <w:rStyle w:val="Hyperlink"/>
                <w:noProof/>
              </w:rPr>
              <w:t>1.2 Technology</w:t>
            </w:r>
            <w:r>
              <w:rPr>
                <w:noProof/>
              </w:rPr>
              <w:tab/>
            </w:r>
            <w:r>
              <w:rPr>
                <w:noProof/>
              </w:rPr>
              <w:fldChar w:fldCharType="begin"/>
            </w:r>
            <w:r>
              <w:rPr>
                <w:noProof/>
              </w:rPr>
              <w:instrText xml:space="preserve"> PAGEREF _Toc243799633 \h </w:instrText>
            </w:r>
            <w:r>
              <w:rPr>
                <w:noProof/>
              </w:rPr>
            </w:r>
            <w:r>
              <w:rPr>
                <w:noProof/>
              </w:rPr>
              <w:fldChar w:fldCharType="separate"/>
            </w:r>
            <w:r>
              <w:rPr>
                <w:noProof/>
              </w:rPr>
              <w:t>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34" w:history="1">
            <w:r w:rsidRPr="00295B0C">
              <w:rPr>
                <w:rStyle w:val="Hyperlink"/>
                <w:noProof/>
              </w:rPr>
              <w:t>1.3 The four live-tracking features</w:t>
            </w:r>
            <w:r>
              <w:rPr>
                <w:noProof/>
              </w:rPr>
              <w:tab/>
            </w:r>
            <w:r>
              <w:rPr>
                <w:noProof/>
              </w:rPr>
              <w:fldChar w:fldCharType="begin"/>
            </w:r>
            <w:r>
              <w:rPr>
                <w:noProof/>
              </w:rPr>
              <w:instrText xml:space="preserve"> PAGEREF _Toc243799634 \h </w:instrText>
            </w:r>
            <w:r>
              <w:rPr>
                <w:noProof/>
              </w:rPr>
            </w:r>
            <w:r>
              <w:rPr>
                <w:noProof/>
              </w:rPr>
              <w:fldChar w:fldCharType="separate"/>
            </w:r>
            <w:r>
              <w:rPr>
                <w:noProof/>
              </w:rPr>
              <w:t>4</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35" w:history="1">
            <w:r w:rsidRPr="00295B0C">
              <w:rPr>
                <w:rStyle w:val="Hyperlink"/>
                <w:noProof/>
              </w:rPr>
              <w:t>2. Installation and first start</w:t>
            </w:r>
            <w:r>
              <w:rPr>
                <w:noProof/>
              </w:rPr>
              <w:tab/>
            </w:r>
            <w:r>
              <w:rPr>
                <w:noProof/>
              </w:rPr>
              <w:fldChar w:fldCharType="begin"/>
            </w:r>
            <w:r>
              <w:rPr>
                <w:noProof/>
              </w:rPr>
              <w:instrText xml:space="preserve"> PAGEREF _Toc243799635 \h </w:instrText>
            </w:r>
            <w:r>
              <w:rPr>
                <w:noProof/>
              </w:rPr>
            </w:r>
            <w:r>
              <w:rPr>
                <w:noProof/>
              </w:rPr>
              <w:fldChar w:fldCharType="separate"/>
            </w:r>
            <w:r>
              <w:rPr>
                <w:noProof/>
              </w:rPr>
              <w:t>5</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36" w:history="1">
            <w:r w:rsidRPr="00295B0C">
              <w:rPr>
                <w:rStyle w:val="Hyperlink"/>
                <w:noProof/>
              </w:rPr>
              <w:t>3. Signing in, roles and passwords</w:t>
            </w:r>
            <w:r>
              <w:rPr>
                <w:noProof/>
              </w:rPr>
              <w:tab/>
            </w:r>
            <w:r>
              <w:rPr>
                <w:noProof/>
              </w:rPr>
              <w:fldChar w:fldCharType="begin"/>
            </w:r>
            <w:r>
              <w:rPr>
                <w:noProof/>
              </w:rPr>
              <w:instrText xml:space="preserve"> PAGEREF _Toc243799636 \h </w:instrText>
            </w:r>
            <w:r>
              <w:rPr>
                <w:noProof/>
              </w:rPr>
            </w:r>
            <w:r>
              <w:rPr>
                <w:noProof/>
              </w:rPr>
              <w:fldChar w:fldCharType="separate"/>
            </w:r>
            <w:r>
              <w:rPr>
                <w:noProof/>
              </w:rPr>
              <w:t>6</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37" w:history="1">
            <w:r w:rsidRPr="00295B0C">
              <w:rPr>
                <w:rStyle w:val="Hyperlink"/>
                <w:noProof/>
              </w:rPr>
              <w:t>3.1 Sign in</w:t>
            </w:r>
            <w:r>
              <w:rPr>
                <w:noProof/>
              </w:rPr>
              <w:tab/>
            </w:r>
            <w:r>
              <w:rPr>
                <w:noProof/>
              </w:rPr>
              <w:fldChar w:fldCharType="begin"/>
            </w:r>
            <w:r>
              <w:rPr>
                <w:noProof/>
              </w:rPr>
              <w:instrText xml:space="preserve"> PAGEREF _Toc243799637 \h </w:instrText>
            </w:r>
            <w:r>
              <w:rPr>
                <w:noProof/>
              </w:rPr>
            </w:r>
            <w:r>
              <w:rPr>
                <w:noProof/>
              </w:rPr>
              <w:fldChar w:fldCharType="separate"/>
            </w:r>
            <w:r>
              <w:rPr>
                <w:noProof/>
              </w:rPr>
              <w:t>6</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38" w:history="1">
            <w:r w:rsidRPr="00295B0C">
              <w:rPr>
                <w:rStyle w:val="Hyperlink"/>
                <w:noProof/>
              </w:rPr>
              <w:t>3.2 The three roles</w:t>
            </w:r>
            <w:r>
              <w:rPr>
                <w:noProof/>
              </w:rPr>
              <w:tab/>
            </w:r>
            <w:r>
              <w:rPr>
                <w:noProof/>
              </w:rPr>
              <w:fldChar w:fldCharType="begin"/>
            </w:r>
            <w:r>
              <w:rPr>
                <w:noProof/>
              </w:rPr>
              <w:instrText xml:space="preserve"> PAGEREF _Toc243799638 \h </w:instrText>
            </w:r>
            <w:r>
              <w:rPr>
                <w:noProof/>
              </w:rPr>
            </w:r>
            <w:r>
              <w:rPr>
                <w:noProof/>
              </w:rPr>
              <w:fldChar w:fldCharType="separate"/>
            </w:r>
            <w:r>
              <w:rPr>
                <w:noProof/>
              </w:rPr>
              <w:t>7</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39" w:history="1">
            <w:r w:rsidRPr="00295B0C">
              <w:rPr>
                <w:rStyle w:val="Hyperlink"/>
                <w:noProof/>
              </w:rPr>
              <w:t>3.3 Sign out and change your password</w:t>
            </w:r>
            <w:r>
              <w:rPr>
                <w:noProof/>
              </w:rPr>
              <w:tab/>
            </w:r>
            <w:r>
              <w:rPr>
                <w:noProof/>
              </w:rPr>
              <w:fldChar w:fldCharType="begin"/>
            </w:r>
            <w:r>
              <w:rPr>
                <w:noProof/>
              </w:rPr>
              <w:instrText xml:space="preserve"> PAGEREF _Toc243799639 \h </w:instrText>
            </w:r>
            <w:r>
              <w:rPr>
                <w:noProof/>
              </w:rPr>
            </w:r>
            <w:r>
              <w:rPr>
                <w:noProof/>
              </w:rPr>
              <w:fldChar w:fldCharType="separate"/>
            </w:r>
            <w:r>
              <w:rPr>
                <w:noProof/>
              </w:rPr>
              <w:t>7</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40" w:history="1">
            <w:r w:rsidRPr="00295B0C">
              <w:rPr>
                <w:rStyle w:val="Hyperlink"/>
                <w:noProof/>
              </w:rPr>
              <w:t>4. Finding your way around</w:t>
            </w:r>
            <w:r>
              <w:rPr>
                <w:noProof/>
              </w:rPr>
              <w:tab/>
            </w:r>
            <w:r>
              <w:rPr>
                <w:noProof/>
              </w:rPr>
              <w:fldChar w:fldCharType="begin"/>
            </w:r>
            <w:r>
              <w:rPr>
                <w:noProof/>
              </w:rPr>
              <w:instrText xml:space="preserve"> PAGEREF _Toc243799640 \h </w:instrText>
            </w:r>
            <w:r>
              <w:rPr>
                <w:noProof/>
              </w:rPr>
            </w:r>
            <w:r>
              <w:rPr>
                <w:noProof/>
              </w:rPr>
              <w:fldChar w:fldCharType="separate"/>
            </w:r>
            <w:r>
              <w:rPr>
                <w:noProof/>
              </w:rPr>
              <w:t>8</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41" w:history="1">
            <w:r w:rsidRPr="00295B0C">
              <w:rPr>
                <w:rStyle w:val="Hyperlink"/>
                <w:noProof/>
              </w:rPr>
              <w:t>5. Dashboard</w:t>
            </w:r>
            <w:r>
              <w:rPr>
                <w:noProof/>
              </w:rPr>
              <w:tab/>
            </w:r>
            <w:r>
              <w:rPr>
                <w:noProof/>
              </w:rPr>
              <w:fldChar w:fldCharType="begin"/>
            </w:r>
            <w:r>
              <w:rPr>
                <w:noProof/>
              </w:rPr>
              <w:instrText xml:space="preserve"> PAGEREF _Toc243799641 \h </w:instrText>
            </w:r>
            <w:r>
              <w:rPr>
                <w:noProof/>
              </w:rPr>
            </w:r>
            <w:r>
              <w:rPr>
                <w:noProof/>
              </w:rPr>
              <w:fldChar w:fldCharType="separate"/>
            </w:r>
            <w:r>
              <w:rPr>
                <w:noProof/>
              </w:rPr>
              <w:t>9</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42" w:history="1">
            <w:r w:rsidRPr="00295B0C">
              <w:rPr>
                <w:rStyle w:val="Hyperlink"/>
                <w:noProof/>
              </w:rPr>
              <w:t>6. Live Report</w:t>
            </w:r>
            <w:r>
              <w:rPr>
                <w:noProof/>
              </w:rPr>
              <w:tab/>
            </w:r>
            <w:r>
              <w:rPr>
                <w:noProof/>
              </w:rPr>
              <w:fldChar w:fldCharType="begin"/>
            </w:r>
            <w:r>
              <w:rPr>
                <w:noProof/>
              </w:rPr>
              <w:instrText xml:space="preserve"> PAGEREF _Toc243799642 \h </w:instrText>
            </w:r>
            <w:r>
              <w:rPr>
                <w:noProof/>
              </w:rPr>
            </w:r>
            <w:r>
              <w:rPr>
                <w:noProof/>
              </w:rPr>
              <w:fldChar w:fldCharType="separate"/>
            </w:r>
            <w:r>
              <w:rPr>
                <w:noProof/>
              </w:rPr>
              <w:t>11</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43" w:history="1">
            <w:r w:rsidRPr="00295B0C">
              <w:rPr>
                <w:rStyle w:val="Hyperlink"/>
                <w:noProof/>
              </w:rPr>
              <w:t>6.1 Warning signal indicator</w:t>
            </w:r>
            <w:r>
              <w:rPr>
                <w:noProof/>
              </w:rPr>
              <w:tab/>
            </w:r>
            <w:r>
              <w:rPr>
                <w:noProof/>
              </w:rPr>
              <w:fldChar w:fldCharType="begin"/>
            </w:r>
            <w:r>
              <w:rPr>
                <w:noProof/>
              </w:rPr>
              <w:instrText xml:space="preserve"> PAGEREF _Toc243799643 \h </w:instrText>
            </w:r>
            <w:r>
              <w:rPr>
                <w:noProof/>
              </w:rPr>
            </w:r>
            <w:r>
              <w:rPr>
                <w:noProof/>
              </w:rPr>
              <w:fldChar w:fldCharType="separate"/>
            </w:r>
            <w:r>
              <w:rPr>
                <w:noProof/>
              </w:rPr>
              <w:t>11</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44" w:history="1">
            <w:r w:rsidRPr="00295B0C">
              <w:rPr>
                <w:rStyle w:val="Hyperlink"/>
                <w:noProof/>
              </w:rPr>
              <w:t>6.2 Live disaster path</w:t>
            </w:r>
            <w:r>
              <w:rPr>
                <w:noProof/>
              </w:rPr>
              <w:tab/>
            </w:r>
            <w:r>
              <w:rPr>
                <w:noProof/>
              </w:rPr>
              <w:fldChar w:fldCharType="begin"/>
            </w:r>
            <w:r>
              <w:rPr>
                <w:noProof/>
              </w:rPr>
              <w:instrText xml:space="preserve"> PAGEREF _Toc243799644 \h </w:instrText>
            </w:r>
            <w:r>
              <w:rPr>
                <w:noProof/>
              </w:rPr>
            </w:r>
            <w:r>
              <w:rPr>
                <w:noProof/>
              </w:rPr>
              <w:fldChar w:fldCharType="separate"/>
            </w:r>
            <w:r>
              <w:rPr>
                <w:noProof/>
              </w:rPr>
              <w:t>12</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45" w:history="1">
            <w:r w:rsidRPr="00295B0C">
              <w:rPr>
                <w:rStyle w:val="Hyperlink"/>
                <w:noProof/>
              </w:rPr>
              <w:t>6.3 Real-time shelter capacity</w:t>
            </w:r>
            <w:r>
              <w:rPr>
                <w:noProof/>
              </w:rPr>
              <w:tab/>
            </w:r>
            <w:r>
              <w:rPr>
                <w:noProof/>
              </w:rPr>
              <w:fldChar w:fldCharType="begin"/>
            </w:r>
            <w:r>
              <w:rPr>
                <w:noProof/>
              </w:rPr>
              <w:instrText xml:space="preserve"> PAGEREF _Toc243799645 \h </w:instrText>
            </w:r>
            <w:r>
              <w:rPr>
                <w:noProof/>
              </w:rPr>
            </w:r>
            <w:r>
              <w:rPr>
                <w:noProof/>
              </w:rPr>
              <w:fldChar w:fldCharType="separate"/>
            </w:r>
            <w:r>
              <w:rPr>
                <w:noProof/>
              </w:rPr>
              <w:t>14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46" w:history="1">
            <w:r w:rsidRPr="00295B0C">
              <w:rPr>
                <w:rStyle w:val="Hyperlink"/>
                <w:noProof/>
              </w:rPr>
              <w:t>6.4 Relief distribution tracker</w:t>
            </w:r>
            <w:r>
              <w:rPr>
                <w:noProof/>
              </w:rPr>
              <w:tab/>
            </w:r>
            <w:r>
              <w:rPr>
                <w:noProof/>
              </w:rPr>
              <w:fldChar w:fldCharType="begin"/>
            </w:r>
            <w:r>
              <w:rPr>
                <w:noProof/>
              </w:rPr>
              <w:instrText xml:space="preserve"> PAGEREF _Toc243799646 \h </w:instrText>
            </w:r>
            <w:r>
              <w:rPr>
                <w:noProof/>
              </w:rPr>
            </w:r>
            <w:r>
              <w:rPr>
                <w:noProof/>
              </w:rPr>
              <w:fldChar w:fldCharType="separate"/>
            </w:r>
            <w:r>
              <w:rPr>
                <w:noProof/>
              </w:rPr>
              <w:t>15</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47" w:history="1">
            <w:r w:rsidRPr="00295B0C">
              <w:rPr>
                <w:rStyle w:val="Hyperlink"/>
                <w:noProof/>
              </w:rPr>
              <w:t>6.5 What changes the Live Report</w:t>
            </w:r>
            <w:r>
              <w:rPr>
                <w:noProof/>
              </w:rPr>
              <w:tab/>
            </w:r>
            <w:r>
              <w:rPr>
                <w:noProof/>
              </w:rPr>
              <w:fldChar w:fldCharType="begin"/>
            </w:r>
            <w:r>
              <w:rPr>
                <w:noProof/>
              </w:rPr>
              <w:instrText xml:space="preserve"> PAGEREF _Toc243799647 \h </w:instrText>
            </w:r>
            <w:r>
              <w:rPr>
                <w:noProof/>
              </w:rPr>
            </w:r>
            <w:r>
              <w:rPr>
                <w:noProof/>
              </w:rPr>
              <w:fldChar w:fldCharType="separate"/>
            </w:r>
            <w:r>
              <w:rPr>
                <w:noProof/>
              </w:rPr>
              <w:t>17</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48" w:history="1">
            <w:r w:rsidRPr="00295B0C">
              <w:rPr>
                <w:rStyle w:val="Hyperlink"/>
                <w:noProof/>
              </w:rPr>
              <w:t>6.6 The original Live Report</w:t>
            </w:r>
            <w:r>
              <w:rPr>
                <w:noProof/>
              </w:rPr>
              <w:tab/>
            </w:r>
            <w:r>
              <w:rPr>
                <w:noProof/>
              </w:rPr>
              <w:fldChar w:fldCharType="begin"/>
            </w:r>
            <w:r>
              <w:rPr>
                <w:noProof/>
              </w:rPr>
              <w:instrText xml:space="preserve"> PAGEREF _Toc243799648 \h </w:instrText>
            </w:r>
            <w:r>
              <w:rPr>
                <w:noProof/>
              </w:rPr>
            </w:r>
            <w:r>
              <w:rPr>
                <w:noProof/>
              </w:rPr>
              <w:fldChar w:fldCharType="separate"/>
            </w:r>
            <w:r>
              <w:rPr>
                <w:noProof/>
              </w:rPr>
              <w:t>18</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49" w:history="1">
            <w:r w:rsidRPr="00295B0C">
              <w:rPr>
                <w:rStyle w:val="Hyperlink"/>
                <w:noProof/>
              </w:rPr>
              <w:t>7. Data Health</w:t>
            </w:r>
            <w:r>
              <w:rPr>
                <w:noProof/>
              </w:rPr>
              <w:tab/>
            </w:r>
            <w:r>
              <w:rPr>
                <w:noProof/>
              </w:rPr>
              <w:fldChar w:fldCharType="begin"/>
            </w:r>
            <w:r>
              <w:rPr>
                <w:noProof/>
              </w:rPr>
              <w:instrText xml:space="preserve"> PAGEREF _Toc243799649 \h </w:instrText>
            </w:r>
            <w:r>
              <w:rPr>
                <w:noProof/>
              </w:rPr>
            </w:r>
            <w:r>
              <w:rPr>
                <w:noProof/>
              </w:rPr>
              <w:fldChar w:fldCharType="separate"/>
            </w:r>
            <w:r>
              <w:rPr>
                <w:noProof/>
              </w:rPr>
              <w:t>19</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50" w:history="1">
            <w:r w:rsidRPr="00295B0C">
              <w:rPr>
                <w:rStyle w:val="Hyperlink"/>
                <w:noProof/>
              </w:rPr>
              <w:t>8. Disaster Report</w:t>
            </w:r>
            <w:r>
              <w:rPr>
                <w:noProof/>
              </w:rPr>
              <w:tab/>
            </w:r>
            <w:r>
              <w:rPr>
                <w:noProof/>
              </w:rPr>
              <w:fldChar w:fldCharType="begin"/>
            </w:r>
            <w:r>
              <w:rPr>
                <w:noProof/>
              </w:rPr>
              <w:instrText xml:space="preserve"> PAGEREF _Toc243799650 \h </w:instrText>
            </w:r>
            <w:r>
              <w:rPr>
                <w:noProof/>
              </w:rPr>
            </w:r>
            <w:r>
              <w:rPr>
                <w:noProof/>
              </w:rPr>
              <w:fldChar w:fldCharType="separate"/>
            </w:r>
            <w:r>
              <w:rPr>
                <w:noProof/>
              </w:rPr>
              <w:t>21</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51" w:history="1">
            <w:r w:rsidRPr="00295B0C">
              <w:rPr>
                <w:rStyle w:val="Hyperlink"/>
                <w:noProof/>
              </w:rPr>
              <w:t>9. Map</w:t>
            </w:r>
            <w:r>
              <w:rPr>
                <w:noProof/>
              </w:rPr>
              <w:tab/>
            </w:r>
            <w:r>
              <w:rPr>
                <w:noProof/>
              </w:rPr>
              <w:fldChar w:fldCharType="begin"/>
            </w:r>
            <w:r>
              <w:rPr>
                <w:noProof/>
              </w:rPr>
              <w:instrText xml:space="preserve"> PAGEREF _Toc243799651 \h </w:instrText>
            </w:r>
            <w:r>
              <w:rPr>
                <w:noProof/>
              </w:rPr>
            </w:r>
            <w:r>
              <w:rPr>
                <w:noProof/>
              </w:rPr>
              <w:fldChar w:fldCharType="separate"/>
            </w:r>
            <w:r>
              <w:rPr>
                <w:noProof/>
              </w:rPr>
              <w:t>24</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52" w:history="1">
            <w:r w:rsidRPr="00295B0C">
              <w:rPr>
                <w:rStyle w:val="Hyperlink"/>
                <w:noProof/>
              </w:rPr>
              <w:t>10. Search</w:t>
            </w:r>
            <w:r>
              <w:rPr>
                <w:noProof/>
              </w:rPr>
              <w:tab/>
            </w:r>
            <w:r>
              <w:rPr>
                <w:noProof/>
              </w:rPr>
              <w:fldChar w:fldCharType="begin"/>
            </w:r>
            <w:r>
              <w:rPr>
                <w:noProof/>
              </w:rPr>
              <w:instrText xml:space="preserve"> PAGEREF _Toc243799652 \h </w:instrText>
            </w:r>
            <w:r>
              <w:rPr>
                <w:noProof/>
              </w:rPr>
            </w:r>
            <w:r>
              <w:rPr>
                <w:noProof/>
              </w:rPr>
              <w:fldChar w:fldCharType="separate"/>
            </w:r>
            <w:r>
              <w:rPr>
                <w:noProof/>
              </w:rPr>
              <w:t>25</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53" w:history="1">
            <w:r w:rsidRPr="00295B0C">
              <w:rPr>
                <w:rStyle w:val="Hyperlink"/>
                <w:noProof/>
              </w:rPr>
              <w:t>10.1 Search everything</w:t>
            </w:r>
            <w:r>
              <w:rPr>
                <w:noProof/>
              </w:rPr>
              <w:tab/>
            </w:r>
            <w:r>
              <w:rPr>
                <w:noProof/>
              </w:rPr>
              <w:fldChar w:fldCharType="begin"/>
            </w:r>
            <w:r>
              <w:rPr>
                <w:noProof/>
              </w:rPr>
              <w:instrText xml:space="preserve"> PAGEREF _Toc243799653 \h </w:instrText>
            </w:r>
            <w:r>
              <w:rPr>
                <w:noProof/>
              </w:rPr>
            </w:r>
            <w:r>
              <w:rPr>
                <w:noProof/>
              </w:rPr>
              <w:fldChar w:fldCharType="separate"/>
            </w:r>
            <w:r>
              <w:rPr>
                <w:noProof/>
              </w:rPr>
              <w:t>25</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54" w:history="1">
            <w:r w:rsidRPr="00295B0C">
              <w:rPr>
                <w:rStyle w:val="Hyperlink"/>
                <w:noProof/>
              </w:rPr>
              <w:t>10.2 Search inside a table</w:t>
            </w:r>
            <w:r>
              <w:rPr>
                <w:noProof/>
              </w:rPr>
              <w:tab/>
            </w:r>
            <w:r>
              <w:rPr>
                <w:noProof/>
              </w:rPr>
              <w:fldChar w:fldCharType="begin"/>
            </w:r>
            <w:r>
              <w:rPr>
                <w:noProof/>
              </w:rPr>
              <w:instrText xml:space="preserve"> PAGEREF _Toc243799654 \h </w:instrText>
            </w:r>
            <w:r>
              <w:rPr>
                <w:noProof/>
              </w:rPr>
            </w:r>
            <w:r>
              <w:rPr>
                <w:noProof/>
              </w:rPr>
              <w:fldChar w:fldCharType="separate"/>
            </w:r>
            <w:r>
              <w:rPr>
                <w:noProof/>
              </w:rPr>
              <w:t>25</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55" w:history="1">
            <w:r w:rsidRPr="00295B0C">
              <w:rPr>
                <w:rStyle w:val="Hyperlink"/>
                <w:noProof/>
              </w:rPr>
              <w:t>11. Working with the tables</w:t>
            </w:r>
            <w:r>
              <w:rPr>
                <w:noProof/>
              </w:rPr>
              <w:tab/>
            </w:r>
            <w:r>
              <w:rPr>
                <w:noProof/>
              </w:rPr>
              <w:fldChar w:fldCharType="begin"/>
            </w:r>
            <w:r>
              <w:rPr>
                <w:noProof/>
              </w:rPr>
              <w:instrText xml:space="preserve"> PAGEREF _Toc243799655 \h </w:instrText>
            </w:r>
            <w:r>
              <w:rPr>
                <w:noProof/>
              </w:rPr>
            </w:r>
            <w:r>
              <w:rPr>
                <w:noProof/>
              </w:rPr>
              <w:fldChar w:fldCharType="separate"/>
            </w:r>
            <w:r>
              <w:rPr>
                <w:noProof/>
              </w:rPr>
              <w:t>26</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56" w:history="1">
            <w:r w:rsidRPr="00295B0C">
              <w:rPr>
                <w:rStyle w:val="Hyperlink"/>
                <w:noProof/>
              </w:rPr>
              <w:t>11.1 View, sort and export</w:t>
            </w:r>
            <w:r>
              <w:rPr>
                <w:noProof/>
              </w:rPr>
              <w:tab/>
            </w:r>
            <w:r>
              <w:rPr>
                <w:noProof/>
              </w:rPr>
              <w:fldChar w:fldCharType="begin"/>
            </w:r>
            <w:r>
              <w:rPr>
                <w:noProof/>
              </w:rPr>
              <w:instrText xml:space="preserve"> PAGEREF _Toc243799656 \h </w:instrText>
            </w:r>
            <w:r>
              <w:rPr>
                <w:noProof/>
              </w:rPr>
            </w:r>
            <w:r>
              <w:rPr>
                <w:noProof/>
              </w:rPr>
              <w:fldChar w:fldCharType="separate"/>
            </w:r>
            <w:r>
              <w:rPr>
                <w:noProof/>
              </w:rPr>
              <w:t>26</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57" w:history="1">
            <w:r w:rsidRPr="00295B0C">
              <w:rPr>
                <w:rStyle w:val="Hyperlink"/>
                <w:noProof/>
              </w:rPr>
              <w:t>11.2 Add a record</w:t>
            </w:r>
            <w:r>
              <w:rPr>
                <w:noProof/>
              </w:rPr>
              <w:tab/>
            </w:r>
            <w:r>
              <w:rPr>
                <w:noProof/>
              </w:rPr>
              <w:fldChar w:fldCharType="begin"/>
            </w:r>
            <w:r>
              <w:rPr>
                <w:noProof/>
              </w:rPr>
              <w:instrText xml:space="preserve"> PAGEREF _Toc243799657 \h </w:instrText>
            </w:r>
            <w:r>
              <w:rPr>
                <w:noProof/>
              </w:rPr>
            </w:r>
            <w:r>
              <w:rPr>
                <w:noProof/>
              </w:rPr>
              <w:fldChar w:fldCharType="separate"/>
            </w:r>
            <w:r>
              <w:rPr>
                <w:noProof/>
              </w:rPr>
              <w:t>27</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58" w:history="1">
            <w:r w:rsidRPr="00295B0C">
              <w:rPr>
                <w:rStyle w:val="Hyperlink"/>
                <w:noProof/>
              </w:rPr>
              <w:t>11.3 The system protects your data</w:t>
            </w:r>
            <w:r>
              <w:rPr>
                <w:noProof/>
              </w:rPr>
              <w:tab/>
            </w:r>
            <w:r>
              <w:rPr>
                <w:noProof/>
              </w:rPr>
              <w:fldChar w:fldCharType="begin"/>
            </w:r>
            <w:r>
              <w:rPr>
                <w:noProof/>
              </w:rPr>
              <w:instrText xml:space="preserve"> PAGEREF _Toc243799658 \h </w:instrText>
            </w:r>
            <w:r>
              <w:rPr>
                <w:noProof/>
              </w:rPr>
            </w:r>
            <w:r>
              <w:rPr>
                <w:noProof/>
              </w:rPr>
              <w:fldChar w:fldCharType="separate"/>
            </w:r>
            <w:r>
              <w:rPr>
                <w:noProof/>
              </w:rPr>
              <w:t>28</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59" w:history="1">
            <w:r w:rsidRPr="00295B0C">
              <w:rPr>
                <w:rStyle w:val="Hyperlink"/>
                <w:noProof/>
              </w:rPr>
              <w:t>11.4 Edit a record</w:t>
            </w:r>
            <w:r>
              <w:rPr>
                <w:noProof/>
              </w:rPr>
              <w:tab/>
            </w:r>
            <w:r>
              <w:rPr>
                <w:noProof/>
              </w:rPr>
              <w:fldChar w:fldCharType="begin"/>
            </w:r>
            <w:r>
              <w:rPr>
                <w:noProof/>
              </w:rPr>
              <w:instrText xml:space="preserve"> PAGEREF _Toc243799659 \h </w:instrText>
            </w:r>
            <w:r>
              <w:rPr>
                <w:noProof/>
              </w:rPr>
            </w:r>
            <w:r>
              <w:rPr>
                <w:noProof/>
              </w:rPr>
              <w:fldChar w:fldCharType="separate"/>
            </w:r>
            <w:r>
              <w:rPr>
                <w:noProof/>
              </w:rPr>
              <w:t>30</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60" w:history="1">
            <w:r w:rsidRPr="00295B0C">
              <w:rPr>
                <w:rStyle w:val="Hyperlink"/>
                <w:noProof/>
              </w:rPr>
              <w:t>11.5 Delete a record safely</w:t>
            </w:r>
            <w:r>
              <w:rPr>
                <w:noProof/>
              </w:rPr>
              <w:tab/>
            </w:r>
            <w:r>
              <w:rPr>
                <w:noProof/>
              </w:rPr>
              <w:fldChar w:fldCharType="begin"/>
            </w:r>
            <w:r>
              <w:rPr>
                <w:noProof/>
              </w:rPr>
              <w:instrText xml:space="preserve"> PAGEREF _Toc243799660 \h </w:instrText>
            </w:r>
            <w:r>
              <w:rPr>
                <w:noProof/>
              </w:rPr>
            </w:r>
            <w:r>
              <w:rPr>
                <w:noProof/>
              </w:rPr>
              <w:fldChar w:fldCharType="separate"/>
            </w:r>
            <w:r>
              <w:rPr>
                <w:noProof/>
              </w:rPr>
              <w:t>31</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61" w:history="1">
            <w:r w:rsidRPr="00295B0C">
              <w:rPr>
                <w:rStyle w:val="Hyperlink"/>
                <w:noProof/>
              </w:rPr>
              <w:t>11.6 The tables behind the live panels</w:t>
            </w:r>
            <w:r>
              <w:rPr>
                <w:noProof/>
              </w:rPr>
              <w:tab/>
            </w:r>
            <w:r>
              <w:rPr>
                <w:noProof/>
              </w:rPr>
              <w:fldChar w:fldCharType="begin"/>
            </w:r>
            <w:r>
              <w:rPr>
                <w:noProof/>
              </w:rPr>
              <w:instrText xml:space="preserve"> PAGEREF _Toc243799661 \h </w:instrText>
            </w:r>
            <w:r>
              <w:rPr>
                <w:noProof/>
              </w:rPr>
            </w:r>
            <w:r>
              <w:rPr>
                <w:noProof/>
              </w:rPr>
              <w:fldChar w:fldCharType="separate"/>
            </w:r>
            <w:r>
              <w:rPr>
                <w:noProof/>
              </w:rPr>
              <w:t>32</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62" w:history="1">
            <w:r w:rsidRPr="00295B0C">
              <w:rPr>
                <w:rStyle w:val="Hyperlink"/>
                <w:noProof/>
              </w:rPr>
              <w:t>12. Administration</w:t>
            </w:r>
            <w:r>
              <w:rPr>
                <w:noProof/>
              </w:rPr>
              <w:tab/>
            </w:r>
            <w:r>
              <w:rPr>
                <w:noProof/>
              </w:rPr>
              <w:fldChar w:fldCharType="begin"/>
            </w:r>
            <w:r>
              <w:rPr>
                <w:noProof/>
              </w:rPr>
              <w:instrText xml:space="preserve"> PAGEREF _Toc243799662 \h </w:instrText>
            </w:r>
            <w:r>
              <w:rPr>
                <w:noProof/>
              </w:rPr>
            </w:r>
            <w:r>
              <w:rPr>
                <w:noProof/>
              </w:rPr>
              <w:fldChar w:fldCharType="separate"/>
            </w:r>
            <w:r>
              <w:rPr>
                <w:noProof/>
              </w:rPr>
              <w:t>35</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63" w:history="1">
            <w:r w:rsidRPr="00295B0C">
              <w:rPr>
                <w:rStyle w:val="Hyperlink"/>
                <w:noProof/>
              </w:rPr>
              <w:t>12.1 Users (administrators only)</w:t>
            </w:r>
            <w:r>
              <w:rPr>
                <w:noProof/>
              </w:rPr>
              <w:tab/>
            </w:r>
            <w:r>
              <w:rPr>
                <w:noProof/>
              </w:rPr>
              <w:fldChar w:fldCharType="begin"/>
            </w:r>
            <w:r>
              <w:rPr>
                <w:noProof/>
              </w:rPr>
              <w:instrText xml:space="preserve"> PAGEREF _Toc243799663 \h </w:instrText>
            </w:r>
            <w:r>
              <w:rPr>
                <w:noProof/>
              </w:rPr>
            </w:r>
            <w:r>
              <w:rPr>
                <w:noProof/>
              </w:rPr>
              <w:fldChar w:fldCharType="separate"/>
            </w:r>
            <w:r>
              <w:rPr>
                <w:noProof/>
              </w:rPr>
              <w:t>35</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64" w:history="1">
            <w:r w:rsidRPr="00295B0C">
              <w:rPr>
                <w:rStyle w:val="Hyperlink"/>
                <w:noProof/>
              </w:rPr>
              <w:t>12.2 My account</w:t>
            </w:r>
            <w:r>
              <w:rPr>
                <w:noProof/>
              </w:rPr>
              <w:tab/>
            </w:r>
            <w:r>
              <w:rPr>
                <w:noProof/>
              </w:rPr>
              <w:fldChar w:fldCharType="begin"/>
            </w:r>
            <w:r>
              <w:rPr>
                <w:noProof/>
              </w:rPr>
              <w:instrText xml:space="preserve"> PAGEREF _Toc243799664 \h </w:instrText>
            </w:r>
            <w:r>
              <w:rPr>
                <w:noProof/>
              </w:rPr>
            </w:r>
            <w:r>
              <w:rPr>
                <w:noProof/>
              </w:rPr>
              <w:fldChar w:fldCharType="separate"/>
            </w:r>
            <w:r>
              <w:rPr>
                <w:noProof/>
              </w:rPr>
              <w:t>35</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65" w:history="1">
            <w:r w:rsidRPr="00295B0C">
              <w:rPr>
                <w:rStyle w:val="Hyperlink"/>
                <w:noProof/>
              </w:rPr>
              <w:t>12.3 Audit Log</w:t>
            </w:r>
            <w:r>
              <w:rPr>
                <w:noProof/>
              </w:rPr>
              <w:tab/>
            </w:r>
            <w:r>
              <w:rPr>
                <w:noProof/>
              </w:rPr>
              <w:fldChar w:fldCharType="begin"/>
            </w:r>
            <w:r>
              <w:rPr>
                <w:noProof/>
              </w:rPr>
              <w:instrText xml:space="preserve"> PAGEREF _Toc243799665 \h </w:instrText>
            </w:r>
            <w:r>
              <w:rPr>
                <w:noProof/>
              </w:rPr>
            </w:r>
            <w:r>
              <w:rPr>
                <w:noProof/>
              </w:rPr>
              <w:fldChar w:fldCharType="separate"/>
            </w:r>
            <w:r>
              <w:rPr>
                <w:noProof/>
              </w:rPr>
              <w:t>36</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66" w:history="1">
            <w:r w:rsidRPr="00295B0C">
              <w:rPr>
                <w:rStyle w:val="Hyperlink"/>
                <w:noProof/>
              </w:rPr>
              <w:t>13. Read-only users</w:t>
            </w:r>
            <w:r>
              <w:rPr>
                <w:noProof/>
              </w:rPr>
              <w:tab/>
            </w:r>
            <w:r>
              <w:rPr>
                <w:noProof/>
              </w:rPr>
              <w:fldChar w:fldCharType="begin"/>
            </w:r>
            <w:r>
              <w:rPr>
                <w:noProof/>
              </w:rPr>
              <w:instrText xml:space="preserve"> PAGEREF _Toc243799666 \h </w:instrText>
            </w:r>
            <w:r>
              <w:rPr>
                <w:noProof/>
              </w:rPr>
            </w:r>
            <w:r>
              <w:rPr>
                <w:noProof/>
              </w:rPr>
              <w:fldChar w:fldCharType="separate"/>
            </w:r>
            <w:r>
              <w:rPr>
                <w:noProof/>
              </w:rPr>
              <w:t>37</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67" w:history="1">
            <w:r w:rsidRPr="00295B0C">
              <w:rPr>
                <w:rStyle w:val="Hyperlink"/>
                <w:noProof/>
              </w:rPr>
              <w:t>14. Phone and tablet</w:t>
            </w:r>
            <w:r>
              <w:rPr>
                <w:noProof/>
              </w:rPr>
              <w:tab/>
            </w:r>
            <w:r>
              <w:rPr>
                <w:noProof/>
              </w:rPr>
              <w:fldChar w:fldCharType="begin"/>
            </w:r>
            <w:r>
              <w:rPr>
                <w:noProof/>
              </w:rPr>
              <w:instrText xml:space="preserve"> PAGEREF _Toc243799667 \h </w:instrText>
            </w:r>
            <w:r>
              <w:rPr>
                <w:noProof/>
              </w:rPr>
            </w:r>
            <w:r>
              <w:rPr>
                <w:noProof/>
              </w:rPr>
              <w:fldChar w:fldCharType="separate"/>
            </w:r>
            <w:r>
              <w:rPr>
                <w:noProof/>
              </w:rPr>
              <w:t>39</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68" w:history="1">
            <w:r w:rsidRPr="00295B0C">
              <w:rPr>
                <w:rStyle w:val="Hyperlink"/>
                <w:noProof/>
              </w:rPr>
              <w:t>15. Database design</w:t>
            </w:r>
            <w:r>
              <w:rPr>
                <w:noProof/>
              </w:rPr>
              <w:tab/>
            </w:r>
            <w:r>
              <w:rPr>
                <w:noProof/>
              </w:rPr>
              <w:fldChar w:fldCharType="begin"/>
            </w:r>
            <w:r>
              <w:rPr>
                <w:noProof/>
              </w:rPr>
              <w:instrText xml:space="preserve"> PAGEREF _Toc243799668 \h </w:instrText>
            </w:r>
            <w:r>
              <w:rPr>
                <w:noProof/>
              </w:rPr>
            </w:r>
            <w:r>
              <w:rPr>
                <w:noProof/>
              </w:rPr>
              <w:fldChar w:fldCharType="separate"/>
            </w:r>
            <w:r>
              <w:rPr>
                <w:noProof/>
              </w:rPr>
              <w:t>40</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69" w:history="1">
            <w:r w:rsidRPr="00295B0C">
              <w:rPr>
                <w:rStyle w:val="Hyperlink"/>
                <w:noProof/>
              </w:rPr>
              <w:t>15.1 Data model</w:t>
            </w:r>
            <w:r>
              <w:rPr>
                <w:noProof/>
              </w:rPr>
              <w:tab/>
            </w:r>
            <w:r>
              <w:rPr>
                <w:noProof/>
              </w:rPr>
              <w:fldChar w:fldCharType="begin"/>
            </w:r>
            <w:r>
              <w:rPr>
                <w:noProof/>
              </w:rPr>
              <w:instrText xml:space="preserve"> PAGEREF _Toc243799669 \h </w:instrText>
            </w:r>
            <w:r>
              <w:rPr>
                <w:noProof/>
              </w:rPr>
            </w:r>
            <w:r>
              <w:rPr>
                <w:noProof/>
              </w:rPr>
              <w:fldChar w:fldCharType="separate"/>
            </w:r>
            <w:r>
              <w:rPr>
                <w:noProof/>
              </w:rPr>
              <w:t>40</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0" w:history="1">
            <w:r w:rsidRPr="00295B0C">
              <w:rPr>
                <w:rStyle w:val="Hyperlink"/>
                <w:noProof/>
              </w:rPr>
              <w:t>15.2 The 22 tables</w:t>
            </w:r>
            <w:r>
              <w:rPr>
                <w:noProof/>
              </w:rPr>
              <w:tab/>
            </w:r>
            <w:r>
              <w:rPr>
                <w:noProof/>
              </w:rPr>
              <w:fldChar w:fldCharType="begin"/>
            </w:r>
            <w:r>
              <w:rPr>
                <w:noProof/>
              </w:rPr>
              <w:instrText xml:space="preserve"> PAGEREF _Toc243799670 \h </w:instrText>
            </w:r>
            <w:r>
              <w:rPr>
                <w:noProof/>
              </w:rPr>
            </w:r>
            <w:r>
              <w:rPr>
                <w:noProof/>
              </w:rPr>
              <w:fldChar w:fldCharType="separate"/>
            </w:r>
            <w:r>
              <w:rPr>
                <w:noProof/>
              </w:rPr>
              <w:t>40</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1" w:history="1">
            <w:r w:rsidRPr="00295B0C">
              <w:rPr>
                <w:rStyle w:val="Hyperlink"/>
                <w:noProof/>
              </w:rPr>
              <w:t>15.3 How the data stays correct</w:t>
            </w:r>
            <w:r>
              <w:rPr>
                <w:noProof/>
              </w:rPr>
              <w:tab/>
            </w:r>
            <w:r>
              <w:rPr>
                <w:noProof/>
              </w:rPr>
              <w:fldChar w:fldCharType="begin"/>
            </w:r>
            <w:r>
              <w:rPr>
                <w:noProof/>
              </w:rPr>
              <w:instrText xml:space="preserve"> PAGEREF _Toc243799671 \h </w:instrText>
            </w:r>
            <w:r>
              <w:rPr>
                <w:noProof/>
              </w:rPr>
            </w:r>
            <w:r>
              <w:rPr>
                <w:noProof/>
              </w:rPr>
              <w:fldChar w:fldCharType="separate"/>
            </w:r>
            <w:r>
              <w:rPr>
                <w:noProof/>
              </w:rPr>
              <w:t>41</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2" w:history="1">
            <w:r w:rsidRPr="00295B0C">
              <w:rPr>
                <w:rStyle w:val="Hyperlink"/>
                <w:noProof/>
              </w:rPr>
              <w:t>15.4 How the Live Report gets its data</w:t>
            </w:r>
            <w:r>
              <w:rPr>
                <w:noProof/>
              </w:rPr>
              <w:tab/>
            </w:r>
            <w:r>
              <w:rPr>
                <w:noProof/>
              </w:rPr>
              <w:fldChar w:fldCharType="begin"/>
            </w:r>
            <w:r>
              <w:rPr>
                <w:noProof/>
              </w:rPr>
              <w:instrText xml:space="preserve"> PAGEREF _Toc243799672 \h </w:instrText>
            </w:r>
            <w:r>
              <w:rPr>
                <w:noProof/>
              </w:rPr>
            </w:r>
            <w:r>
              <w:rPr>
                <w:noProof/>
              </w:rPr>
              <w:fldChar w:fldCharType="separate"/>
            </w:r>
            <w:r>
              <w:rPr>
                <w:noProof/>
              </w:rPr>
              <w:t>42</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3" w:history="1">
            <w:r w:rsidRPr="00295B0C">
              <w:rPr>
                <w:rStyle w:val="Hyperlink"/>
                <w:noProof/>
              </w:rPr>
              <w:t>15.5 Design decisions (methodology)</w:t>
            </w:r>
            <w:r>
              <w:rPr>
                <w:noProof/>
              </w:rPr>
              <w:tab/>
            </w:r>
            <w:r>
              <w:rPr>
                <w:noProof/>
              </w:rPr>
              <w:fldChar w:fldCharType="begin"/>
            </w:r>
            <w:r>
              <w:rPr>
                <w:noProof/>
              </w:rPr>
              <w:instrText xml:space="preserve"> PAGEREF _Toc243799673 \h </w:instrText>
            </w:r>
            <w:r>
              <w:rPr>
                <w:noProof/>
              </w:rPr>
            </w:r>
            <w:r>
              <w:rPr>
                <w:noProof/>
              </w:rPr>
              <w:fldChar w:fldCharType="separate"/>
            </w:r>
            <w:r>
              <w:rPr>
                <w:noProof/>
              </w:rPr>
              <w:t>42</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74" w:history="1">
            <w:r w:rsidRPr="00295B0C">
              <w:rPr>
                <w:rStyle w:val="Hyperlink"/>
                <w:noProof/>
              </w:rPr>
              <w:t>16. Security and quality checks</w:t>
            </w:r>
            <w:r>
              <w:rPr>
                <w:noProof/>
              </w:rPr>
              <w:tab/>
            </w:r>
            <w:r>
              <w:rPr>
                <w:noProof/>
              </w:rPr>
              <w:fldChar w:fldCharType="begin"/>
            </w:r>
            <w:r>
              <w:rPr>
                <w:noProof/>
              </w:rPr>
              <w:instrText xml:space="preserve"> PAGEREF _Toc243799674 \h </w:instrText>
            </w:r>
            <w:r>
              <w:rPr>
                <w:noProof/>
              </w:rPr>
            </w:r>
            <w:r>
              <w:rPr>
                <w:noProof/>
              </w:rPr>
              <w:fldChar w:fldCharType="separate"/>
            </w:r>
            <w:r>
              <w:rPr>
                <w:noProof/>
              </w:rPr>
              <w:t>43</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5" w:history="1">
            <w:r w:rsidRPr="00295B0C">
              <w:rPr>
                <w:rStyle w:val="Hyperlink"/>
                <w:noProof/>
              </w:rPr>
              <w:t>16.1 Limits you should know</w:t>
            </w:r>
            <w:r>
              <w:rPr>
                <w:noProof/>
              </w:rPr>
              <w:tab/>
            </w:r>
            <w:r>
              <w:rPr>
                <w:noProof/>
              </w:rPr>
              <w:fldChar w:fldCharType="begin"/>
            </w:r>
            <w:r>
              <w:rPr>
                <w:noProof/>
              </w:rPr>
              <w:instrText xml:space="preserve"> PAGEREF _Toc243799675 \h </w:instrText>
            </w:r>
            <w:r>
              <w:rPr>
                <w:noProof/>
              </w:rPr>
            </w:r>
            <w:r>
              <w:rPr>
                <w:noProof/>
              </w:rPr>
              <w:fldChar w:fldCharType="separate"/>
            </w:r>
            <w:r>
              <w:rPr>
                <w:noProof/>
              </w:rPr>
              <w:t>43</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76" w:history="1">
            <w:r w:rsidRPr="00295B0C">
              <w:rPr>
                <w:rStyle w:val="Hyperlink"/>
                <w:noProof/>
              </w:rPr>
              <w:t>17. Backup, upgrade and troubleshooting</w:t>
            </w:r>
            <w:r>
              <w:rPr>
                <w:noProof/>
              </w:rPr>
              <w:tab/>
            </w:r>
            <w:r>
              <w:rPr>
                <w:noProof/>
              </w:rPr>
              <w:fldChar w:fldCharType="begin"/>
            </w:r>
            <w:r>
              <w:rPr>
                <w:noProof/>
              </w:rPr>
              <w:instrText xml:space="preserve"> PAGEREF _Toc243799676 \h </w:instrText>
            </w:r>
            <w:r>
              <w:rPr>
                <w:noProof/>
              </w:rPr>
            </w:r>
            <w:r>
              <w:rPr>
                <w:noProof/>
              </w:rPr>
              <w:fldChar w:fldCharType="separate"/>
            </w:r>
            <w:r>
              <w:rPr>
                <w:noProof/>
              </w:rPr>
              <w:t>44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7" w:history="1">
            <w:r w:rsidRPr="00295B0C">
              <w:rPr>
                <w:rStyle w:val="Hyperlink"/>
                <w:noProof/>
              </w:rPr>
              <w:t>17.1 Back up the database</w:t>
            </w:r>
            <w:r>
              <w:rPr>
                <w:noProof/>
              </w:rPr>
              <w:tab/>
            </w:r>
            <w:r>
              <w:rPr>
                <w:noProof/>
              </w:rPr>
              <w:fldChar w:fldCharType="begin"/>
            </w:r>
            <w:r>
              <w:rPr>
                <w:noProof/>
              </w:rPr>
              <w:instrText xml:space="preserve"> PAGEREF _Toc243799677 \h </w:instrText>
            </w:r>
            <w:r>
              <w:rPr>
                <w:noProof/>
              </w:rPr>
            </w:r>
            <w:r>
              <w:rPr>
                <w:noProof/>
              </w:rPr>
              <w:fldChar w:fldCharType="separate"/>
            </w:r>
            <w:r>
              <w:rPr>
                <w:noProof/>
              </w:rPr>
              <w:t>44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8" w:history="1">
            <w:r w:rsidRPr="00295B0C">
              <w:rPr>
                <w:rStyle w:val="Hyperlink"/>
                <w:noProof/>
              </w:rPr>
              <w:t>17.2 Upgrade from the earlier 20-table version</w:t>
            </w:r>
            <w:r>
              <w:rPr>
                <w:noProof/>
              </w:rPr>
              <w:tab/>
            </w:r>
            <w:r>
              <w:rPr>
                <w:noProof/>
              </w:rPr>
              <w:fldChar w:fldCharType="begin"/>
            </w:r>
            <w:r>
              <w:rPr>
                <w:noProof/>
              </w:rPr>
              <w:instrText xml:space="preserve"> PAGEREF _Toc243799678 \h </w:instrText>
            </w:r>
            <w:r>
              <w:rPr>
                <w:noProof/>
              </w:rPr>
            </w:r>
            <w:r>
              <w:rPr>
                <w:noProof/>
              </w:rPr>
              <w:fldChar w:fldCharType="separate"/>
            </w:r>
            <w:r>
              <w:rPr>
                <w:noProof/>
              </w:rPr>
              <w:t>44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79" w:history="1">
            <w:r w:rsidRPr="00295B0C">
              <w:rPr>
                <w:rStyle w:val="Hyperlink"/>
                <w:noProof/>
              </w:rPr>
              <w:t>17.3 Start again from scratch</w:t>
            </w:r>
            <w:r>
              <w:rPr>
                <w:noProof/>
              </w:rPr>
              <w:tab/>
            </w:r>
            <w:r>
              <w:rPr>
                <w:noProof/>
              </w:rPr>
              <w:fldChar w:fldCharType="begin"/>
            </w:r>
            <w:r>
              <w:rPr>
                <w:noProof/>
              </w:rPr>
              <w:instrText xml:space="preserve"> PAGEREF _Toc243799679 \h </w:instrText>
            </w:r>
            <w:r>
              <w:rPr>
                <w:noProof/>
              </w:rPr>
            </w:r>
            <w:r>
              <w:rPr>
                <w:noProof/>
              </w:rPr>
              <w:fldChar w:fldCharType="separate"/>
            </w:r>
            <w:r>
              <w:rPr>
                <w:noProof/>
              </w:rPr>
              <w:t>44</w:t>
            </w:r>
            <w:r>
              <w:rPr>
                <w:noProof/>
              </w:rPr>
              <w:fldChar w:fldCharType="end"/>
            </w:r>
          </w:hyperlink>
        </w:p>
        <w:p w:rsidR="00F81399" w:rsidRDefault="00F81399">
          <w:pPr>
            <w:pStyle w:val="TOC2"/>
            <w:tabs>
              <w:tab w:val="right" w:leader="dot" w:pos="9896"/>
            </w:tabs>
            <w:rPr>
              <w:rFonts w:asciiTheme="minorHAnsi" w:eastAsiaTheme="minorEastAsia" w:hAnsiTheme="minorHAnsi" w:cstheme="minorBidi"/>
              <w:noProof/>
              <w:color w:val="auto"/>
            </w:rPr>
          </w:pPr>
          <w:hyperlink w:anchor="_Toc243799680" w:history="1">
            <w:r w:rsidRPr="00295B0C">
              <w:rPr>
                <w:rStyle w:val="Hyperlink"/>
                <w:noProof/>
              </w:rPr>
              <w:t>17.4 Common messages</w:t>
            </w:r>
            <w:r>
              <w:rPr>
                <w:noProof/>
              </w:rPr>
              <w:tab/>
            </w:r>
            <w:r>
              <w:rPr>
                <w:noProof/>
              </w:rPr>
              <w:fldChar w:fldCharType="begin"/>
            </w:r>
            <w:r>
              <w:rPr>
                <w:noProof/>
              </w:rPr>
              <w:instrText xml:space="preserve"> PAGEREF _Toc243799680 \h </w:instrText>
            </w:r>
            <w:r>
              <w:rPr>
                <w:noProof/>
              </w:rPr>
            </w:r>
            <w:r>
              <w:rPr>
                <w:noProof/>
              </w:rPr>
              <w:fldChar w:fldCharType="separate"/>
            </w:r>
            <w:r>
              <w:rPr>
                <w:noProof/>
              </w:rPr>
              <w:t>44</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81" w:history="1">
            <w:r w:rsidRPr="00295B0C">
              <w:rPr>
                <w:rStyle w:val="Hyperlink"/>
                <w:noProof/>
              </w:rPr>
              <w:t>Appendix A. Sample data</w:t>
            </w:r>
            <w:r>
              <w:rPr>
                <w:noProof/>
              </w:rPr>
              <w:tab/>
            </w:r>
            <w:r>
              <w:rPr>
                <w:noProof/>
              </w:rPr>
              <w:fldChar w:fldCharType="begin"/>
            </w:r>
            <w:r>
              <w:rPr>
                <w:noProof/>
              </w:rPr>
              <w:instrText xml:space="preserve"> PAGEREF _Toc243799681 \h </w:instrText>
            </w:r>
            <w:r>
              <w:rPr>
                <w:noProof/>
              </w:rPr>
            </w:r>
            <w:r>
              <w:rPr>
                <w:noProof/>
              </w:rPr>
              <w:fldChar w:fldCharType="separate"/>
            </w:r>
            <w:r>
              <w:rPr>
                <w:noProof/>
              </w:rPr>
              <w:t>45</w:t>
            </w:r>
            <w:r>
              <w:rPr>
                <w:noProof/>
              </w:rPr>
              <w:fldChar w:fldCharType="end"/>
            </w:r>
          </w:hyperlink>
        </w:p>
        <w:p w:rsidR="00F81399" w:rsidRDefault="00F81399">
          <w:pPr>
            <w:pStyle w:val="TOC1"/>
            <w:tabs>
              <w:tab w:val="right" w:leader="dot" w:pos="9896"/>
            </w:tabs>
            <w:rPr>
              <w:rFonts w:asciiTheme="minorHAnsi" w:eastAsiaTheme="minorEastAsia" w:hAnsiTheme="minorHAnsi" w:cstheme="minorBidi"/>
              <w:noProof/>
              <w:color w:val="auto"/>
            </w:rPr>
          </w:pPr>
          <w:hyperlink w:anchor="_Toc243799682" w:history="1">
            <w:r w:rsidRPr="00295B0C">
              <w:rPr>
                <w:rStyle w:val="Hyperlink"/>
                <w:noProof/>
              </w:rPr>
              <w:t>Appendix B. Files of the project</w:t>
            </w:r>
            <w:r>
              <w:rPr>
                <w:noProof/>
              </w:rPr>
              <w:tab/>
            </w:r>
            <w:r>
              <w:rPr>
                <w:noProof/>
              </w:rPr>
              <w:fldChar w:fldCharType="begin"/>
            </w:r>
            <w:r>
              <w:rPr>
                <w:noProof/>
              </w:rPr>
              <w:instrText xml:space="preserve"> PAGEREF _Toc243799682 \h </w:instrText>
            </w:r>
            <w:r>
              <w:rPr>
                <w:noProof/>
              </w:rPr>
            </w:r>
            <w:r>
              <w:rPr>
                <w:noProof/>
              </w:rPr>
              <w:fldChar w:fldCharType="separate"/>
            </w:r>
            <w:r>
              <w:rPr>
                <w:noProof/>
              </w:rPr>
              <w:t>45</w:t>
            </w:r>
            <w:r>
              <w:rPr>
                <w:noProof/>
              </w:rPr>
              <w:fldChar w:fldCharType="end"/>
            </w:r>
          </w:hyperlink>
        </w:p>
        <w:p w:rsidR="00D40ABC" w:rsidRDefault="00F81399">
          <w:r>
            <w:fldChar w:fldCharType="end"/>
          </w:r>
        </w:p>
      </w:sdtContent>
    </w:sdt>
    <w:p w:rsidR="00D40ABC" w:rsidRDefault="00F81399">
      <w:pPr>
        <w:pStyle w:val="Heading1"/>
        <w:pageBreakBefore/>
      </w:pPr>
      <w:bookmarkStart w:id="1" w:name="_Toc243799631"/>
      <w:r>
        <w:lastRenderedPageBreak/>
        <w:t>1. Project overview</w:t>
      </w:r>
      <w:bookmarkEnd w:id="1"/>
    </w:p>
    <w:p w:rsidR="00D40ABC" w:rsidRDefault="00F81399">
      <w:pPr>
        <w:pStyle w:val="Heading2"/>
      </w:pPr>
      <w:bookmarkStart w:id="2" w:name="_Toc243799632"/>
      <w:r>
        <w:t>1.1 What the system does</w:t>
      </w:r>
      <w:bookmarkEnd w:id="2"/>
    </w:p>
    <w:p w:rsidR="00D40ABC" w:rsidRDefault="00F81399">
      <w:pPr>
        <w:spacing w:after="120" w:line="276" w:lineRule="auto"/>
      </w:pPr>
      <w:r>
        <w:t>The Disaster Mapping &amp;</w:t>
      </w:r>
      <w:r>
        <w:t xml:space="preserve"> Relief Management System is a web application that helps an emergency control room record disasters, keep track of affected families, shelter them, hand out relief, and see the whole situation on one screen. It was built for the Khulna - Satkhira - Bagerh</w:t>
      </w:r>
      <w:r>
        <w:t>at coastal region of Bangladesh. Security and testing are described in section 16.</w:t>
      </w:r>
    </w:p>
    <w:p w:rsidR="00D40ABC" w:rsidRDefault="00F81399">
      <w:pPr>
        <w:pStyle w:val="ListParagraph"/>
        <w:numPr>
          <w:ilvl w:val="0"/>
          <w:numId w:val="2"/>
        </w:numPr>
        <w:spacing w:after="60" w:line="270" w:lineRule="auto"/>
      </w:pPr>
      <w:r>
        <w:rPr>
          <w:b/>
          <w:bCs/>
        </w:rPr>
        <w:t>Records</w:t>
      </w:r>
      <w:r>
        <w:t xml:space="preserve"> disasters, the areas they hit, early warnings (with a warning signal number), damage, affected families, shelters, rescue organisations and relief stock.</w:t>
      </w:r>
    </w:p>
    <w:p w:rsidR="00D40ABC" w:rsidRDefault="00F81399">
      <w:pPr>
        <w:pStyle w:val="ListParagraph"/>
        <w:numPr>
          <w:ilvl w:val="0"/>
          <w:numId w:val="2"/>
        </w:numPr>
        <w:spacing w:after="60" w:line="270" w:lineRule="auto"/>
      </w:pPr>
      <w:r>
        <w:rPr>
          <w:b/>
          <w:bCs/>
        </w:rPr>
        <w:t>Tracks</w:t>
      </w:r>
      <w:r>
        <w:t xml:space="preserve"> who </w:t>
      </w:r>
      <w:r>
        <w:t>is staying in which shelter, how many places are left, and which families have received relief.</w:t>
      </w:r>
    </w:p>
    <w:p w:rsidR="00D40ABC" w:rsidRDefault="00F81399">
      <w:pPr>
        <w:pStyle w:val="ListParagraph"/>
        <w:numPr>
          <w:ilvl w:val="0"/>
          <w:numId w:val="2"/>
        </w:numPr>
        <w:spacing w:after="60" w:line="270" w:lineRule="auto"/>
      </w:pPr>
      <w:r>
        <w:rPr>
          <w:b/>
          <w:bCs/>
        </w:rPr>
        <w:t>Shows</w:t>
      </w:r>
      <w:r>
        <w:t xml:space="preserve"> a Live Report that refreshes itself every 5 seconds: warning signals, the live path of a cyclone on a map, shelter space and relief status.</w:t>
      </w:r>
    </w:p>
    <w:p w:rsidR="00D40ABC" w:rsidRDefault="00F81399">
      <w:pPr>
        <w:pStyle w:val="ListParagraph"/>
        <w:numPr>
          <w:ilvl w:val="0"/>
          <w:numId w:val="2"/>
        </w:numPr>
        <w:spacing w:after="60" w:line="270" w:lineRule="auto"/>
      </w:pPr>
      <w:r>
        <w:rPr>
          <w:b/>
          <w:bCs/>
        </w:rPr>
        <w:t>Protects</w:t>
      </w:r>
      <w:r>
        <w:t xml:space="preserve"> the d</w:t>
      </w:r>
      <w:r>
        <w:t>ata with roles, an audit log, database rules (foreign keys, CHECK constraints, triggers) and a Data Health report.</w:t>
      </w:r>
    </w:p>
    <w:p w:rsidR="00D40ABC" w:rsidRDefault="00F81399">
      <w:pPr>
        <w:pStyle w:val="Heading2"/>
      </w:pPr>
      <w:bookmarkStart w:id="3" w:name="_Toc243799633"/>
      <w:r>
        <w:t>1.2 Technology</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306"/>
      </w:tblGrid>
      <w:tr w:rsidR="00D40ABC">
        <w:trPr>
          <w:tblHeader/>
        </w:trPr>
        <w:tc>
          <w:tcPr>
            <w:tcW w:w="26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Part</w:t>
            </w:r>
          </w:p>
        </w:tc>
        <w:tc>
          <w:tcPr>
            <w:tcW w:w="7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is used</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Web server and language</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PHP 8.1+ (tested on 8.2) running under WampServer (Apache), or PHP'</w:t>
            </w:r>
            <w:r>
              <w:rPr>
                <w:sz w:val="19"/>
                <w:szCs w:val="19"/>
              </w:rPr>
              <w:t>s built-in server with start_server.bat</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Database</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MySQL 8 (InnoDB): 22 tables, foreign keys, CHECK constraints, 8 triggers</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Screen</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Plain HTML, CSS and JavaScript (no framework). Maps use Leaflet with OpenStreetMap tiles (internet needed for the map only)</w:t>
            </w:r>
          </w:p>
        </w:tc>
      </w:tr>
    </w:tbl>
    <w:p w:rsidR="00D40ABC" w:rsidRDefault="00D40ABC">
      <w:pPr>
        <w:spacing w:after="100"/>
      </w:pPr>
    </w:p>
    <w:p w:rsidR="00D40ABC" w:rsidRDefault="00F81399">
      <w:pPr>
        <w:pStyle w:val="Heading2"/>
      </w:pPr>
      <w:bookmarkStart w:id="4" w:name="_Toc243799634"/>
      <w:r>
        <w:t>1.3 The four live-tracking features</w:t>
      </w:r>
      <w:bookmarkEnd w:id="4"/>
    </w:p>
    <w:p w:rsidR="00D40ABC" w:rsidRDefault="00F81399">
      <w:pPr>
        <w:spacing w:after="120" w:line="276" w:lineRule="auto"/>
      </w:pPr>
      <w:r>
        <w:t>The newest part of the system adds four features to the Live Report, above the original report, which is unchanged. The Dashboard shows a short "Live status"</w:t>
      </w:r>
      <w:r>
        <w:t xml:space="preserve"> summary of them. Each feature follows an exact rule, listed here and explained step by step in section 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6"/>
        <w:gridCol w:w="3000"/>
      </w:tblGrid>
      <w:tr w:rsidR="00D40ABC">
        <w:trPr>
          <w:tblHeader/>
        </w:trPr>
        <w:tc>
          <w:tcPr>
            <w:tcW w:w="2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Feature</w:t>
            </w:r>
          </w:p>
        </w:tc>
        <w:tc>
          <w:tcPr>
            <w:tcW w:w="47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Rule</w:t>
            </w:r>
          </w:p>
        </w:tc>
        <w:tc>
          <w:tcPr>
            <w:tcW w:w="30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Where</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Warning signal indicator</w:t>
            </w:r>
          </w:p>
        </w:tc>
        <w:tc>
          <w:tcPr>
            <w:tcW w:w="4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Signal 1, 2, 3 = green "Normal"</w:t>
            </w:r>
          </w:p>
          <w:p w:rsidR="00D40ABC" w:rsidRDefault="00F81399">
            <w:pPr>
              <w:spacing w:after="30"/>
            </w:pPr>
            <w:r>
              <w:rPr>
                <w:sz w:val="19"/>
                <w:szCs w:val="19"/>
              </w:rPr>
              <w:t>Signal 4, 5, 6, 7 = orange "Danger"</w:t>
            </w:r>
          </w:p>
          <w:p w:rsidR="00D40ABC" w:rsidRDefault="00F81399">
            <w:pPr>
              <w:spacing w:after="30"/>
            </w:pPr>
            <w:r>
              <w:rPr>
                <w:sz w:val="19"/>
                <w:szCs w:val="19"/>
              </w:rPr>
              <w:t>Signal 8, 9, 10 = red "Severe Danger</w:t>
            </w:r>
            <w:r>
              <w:rPr>
                <w:sz w:val="19"/>
                <w:szCs w:val="19"/>
              </w:rPr>
              <w:t>"</w:t>
            </w:r>
          </w:p>
        </w:tc>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Live Report &gt; Warning signals</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Real-time shelter capacity</w:t>
            </w:r>
          </w:p>
        </w:tc>
        <w:tc>
          <w:tcPr>
            <w:tcW w:w="4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Places left = capacity minus people staying now.</w:t>
            </w:r>
          </w:p>
          <w:p w:rsidR="00D40ABC" w:rsidRDefault="00F81399">
            <w:pPr>
              <w:spacing w:after="30"/>
            </w:pPr>
            <w:r>
              <w:rPr>
                <w:sz w:val="19"/>
                <w:szCs w:val="19"/>
              </w:rPr>
              <w:t>More than 0 = green with the exact number.</w:t>
            </w:r>
          </w:p>
          <w:p w:rsidR="00D40ABC" w:rsidRDefault="00F81399">
            <w:pPr>
              <w:spacing w:after="30"/>
            </w:pPr>
            <w:r>
              <w:rPr>
                <w:sz w:val="19"/>
                <w:szCs w:val="19"/>
              </w:rPr>
              <w:t>0 = red "No space available".</w:t>
            </w:r>
          </w:p>
        </w:tc>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Live Report &gt; Shelter space</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Relief distribution tracker</w:t>
            </w:r>
          </w:p>
        </w:tc>
        <w:tc>
          <w:tcPr>
            <w:tcW w:w="4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Normal = green with the number of people who received relief.</w:t>
            </w:r>
          </w:p>
          <w:p w:rsidR="00D40ABC" w:rsidRDefault="00F81399">
            <w:pPr>
              <w:spacing w:after="30"/>
            </w:pPr>
            <w:r>
              <w:rPr>
                <w:sz w:val="19"/>
                <w:szCs w:val="19"/>
              </w:rPr>
              <w:t>Shortage = red with both numbers: received and not received.</w:t>
            </w:r>
          </w:p>
        </w:tc>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Live Report &gt; Relief distribution</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Live disaster path</w:t>
            </w:r>
          </w:p>
        </w:tc>
        <w:tc>
          <w:tcPr>
            <w:tcW w:w="4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Map with the observed track, the forecast, the current position and impact circle; lists of areas crossed now, in the path, passed.</w:t>
            </w:r>
          </w:p>
        </w:tc>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Live Report &gt; Live disaster path</w:t>
            </w:r>
          </w:p>
        </w:tc>
      </w:tr>
    </w:tbl>
    <w:p w:rsidR="00D40ABC" w:rsidRDefault="00F81399">
      <w:pPr>
        <w:pStyle w:val="Heading1"/>
        <w:pageBreakBefore/>
      </w:pPr>
      <w:bookmarkStart w:id="5" w:name="_Toc243799635"/>
      <w:r>
        <w:lastRenderedPageBreak/>
        <w:t>2. Installation and first start</w:t>
      </w:r>
      <w:bookmarkEnd w:id="5"/>
    </w:p>
    <w:p w:rsidR="00D40ABC" w:rsidRDefault="00F81399">
      <w:pPr>
        <w:spacing w:after="120" w:line="276" w:lineRule="auto"/>
      </w:pPr>
      <w:r>
        <w:t>The system installs itself. You only copy the folder and open the address in a browser.</w:t>
      </w:r>
    </w:p>
    <w:p w:rsidR="00D40ABC" w:rsidRDefault="00F81399">
      <w:pPr>
        <w:pStyle w:val="ListParagraph"/>
        <w:numPr>
          <w:ilvl w:val="0"/>
          <w:numId w:val="3"/>
        </w:numPr>
        <w:spacing w:after="70" w:line="270" w:lineRule="auto"/>
      </w:pPr>
      <w:r>
        <w:t xml:space="preserve">Start </w:t>
      </w:r>
      <w:r>
        <w:rPr>
          <w:b/>
          <w:bCs/>
        </w:rPr>
        <w:t>WampServer</w:t>
      </w:r>
      <w:r>
        <w:t xml:space="preserve"> and wait until its icon is green.</w:t>
      </w:r>
    </w:p>
    <w:p w:rsidR="00D40ABC" w:rsidRDefault="00F81399">
      <w:pPr>
        <w:pStyle w:val="ListParagraph"/>
        <w:numPr>
          <w:ilvl w:val="0"/>
          <w:numId w:val="3"/>
        </w:numPr>
        <w:spacing w:after="70" w:line="270" w:lineRule="auto"/>
      </w:pPr>
      <w:r>
        <w:t xml:space="preserve">Copy the whole folder </w:t>
      </w:r>
      <w:r>
        <w:rPr>
          <w:b/>
          <w:bCs/>
        </w:rPr>
        <w:t>disaster_and_relief_management</w:t>
      </w:r>
      <w:r>
        <w:t xml:space="preserve"> into </w:t>
      </w:r>
      <w:r>
        <w:rPr>
          <w:b/>
          <w:bCs/>
        </w:rPr>
        <w:t>C:\wamp64\www\</w:t>
      </w:r>
      <w:r>
        <w:t>.</w:t>
      </w:r>
    </w:p>
    <w:p w:rsidR="00D40ABC" w:rsidRDefault="00F81399">
      <w:pPr>
        <w:pStyle w:val="ListParagraph"/>
        <w:numPr>
          <w:ilvl w:val="0"/>
          <w:numId w:val="3"/>
        </w:numPr>
        <w:spacing w:after="70" w:line="270" w:lineRule="auto"/>
      </w:pPr>
      <w:r>
        <w:t xml:space="preserve">Open </w:t>
      </w:r>
      <w:r>
        <w:rPr>
          <w:b/>
          <w:bCs/>
        </w:rPr>
        <w:t>config.php</w:t>
      </w:r>
      <w:r>
        <w:t>. WampServer's default MySQL</w:t>
      </w:r>
      <w:r>
        <w:t xml:space="preserve"> user is root with an empty password, so normally nothing needs to change. Keep the database name as it is.</w:t>
      </w:r>
    </w:p>
    <w:p w:rsidR="00D40ABC" w:rsidRDefault="00F81399">
      <w:pPr>
        <w:pStyle w:val="ListParagraph"/>
        <w:numPr>
          <w:ilvl w:val="0"/>
          <w:numId w:val="3"/>
        </w:numPr>
        <w:spacing w:after="70" w:line="270" w:lineRule="auto"/>
      </w:pPr>
      <w:r>
        <w:t xml:space="preserve">Open </w:t>
      </w:r>
      <w:r>
        <w:rPr>
          <w:b/>
          <w:bCs/>
        </w:rPr>
        <w:t>http://localhost/disaster_and_relief_management/</w:t>
      </w:r>
      <w:r>
        <w:t xml:space="preserve"> in your browser.</w:t>
      </w:r>
    </w:p>
    <w:p w:rsidR="00D40ABC" w:rsidRDefault="00F81399">
      <w:pPr>
        <w:pStyle w:val="ListParagraph"/>
        <w:numPr>
          <w:ilvl w:val="0"/>
          <w:numId w:val="3"/>
        </w:numPr>
        <w:spacing w:after="70" w:line="270" w:lineRule="auto"/>
      </w:pPr>
      <w:r>
        <w:t>On the very first visit the system creates the database, the 22 tables, the 8</w:t>
      </w:r>
      <w:r>
        <w:t xml:space="preserve"> triggers and the sample data (a few seconds). No phpMyAdmin import is needed.</w:t>
      </w:r>
    </w:p>
    <w:p w:rsidR="00D40ABC" w:rsidRDefault="00F81399">
      <w:pPr>
        <w:pStyle w:val="ListParagraph"/>
        <w:numPr>
          <w:ilvl w:val="0"/>
          <w:numId w:val="3"/>
        </w:numPr>
        <w:spacing w:after="70" w:line="270" w:lineRule="auto"/>
      </w:pPr>
      <w:r>
        <w:t xml:space="preserve">The </w:t>
      </w:r>
      <w:r>
        <w:rPr>
          <w:b/>
          <w:bCs/>
        </w:rPr>
        <w:t>First run</w:t>
      </w:r>
      <w:r>
        <w:t xml:space="preserve"> screen appears. Type a user name (3-50 letters, digits, dot, dash or underscore) and a password of at least 8 characters, repeat the password and click </w:t>
      </w:r>
      <w:r>
        <w:rPr>
          <w:b/>
          <w:bCs/>
        </w:rPr>
        <w:t>Create admi</w:t>
      </w:r>
      <w:r>
        <w:rPr>
          <w:b/>
          <w:bCs/>
        </w:rPr>
        <w:t>nistrator</w:t>
      </w:r>
      <w:r>
        <w:t>.</w:t>
      </w:r>
    </w:p>
    <w:p w:rsidR="00D40ABC" w:rsidRDefault="00F81399">
      <w:pPr>
        <w:keepNext/>
        <w:spacing w:before="100" w:after="40"/>
        <w:jc w:val="center"/>
      </w:pPr>
      <w:r>
        <w:rPr>
          <w:noProof/>
        </w:rPr>
        <w:drawing>
          <wp:inline distT="0" distB="0" distL="0" distR="0">
            <wp:extent cx="5334000" cy="3752850"/>
            <wp:effectExtent l="0" t="0" r="0" b="0"/>
            <wp:docPr id="2" name="01_first_run" descr="First-run screen: creating the administrator accou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52850"/>
                    </a:xfrm>
                    <a:prstGeom prst="rect">
                      <a:avLst/>
                    </a:prstGeom>
                  </pic:spPr>
                </pic:pic>
              </a:graphicData>
            </a:graphic>
          </wp:inline>
        </w:drawing>
      </w:r>
    </w:p>
    <w:p w:rsidR="00D40ABC" w:rsidRDefault="00F81399">
      <w:pPr>
        <w:spacing w:after="180"/>
        <w:jc w:val="center"/>
      </w:pPr>
      <w:r>
        <w:rPr>
          <w:b/>
          <w:bCs/>
          <w:color w:val="5B6B77"/>
          <w:sz w:val="18"/>
          <w:szCs w:val="18"/>
        </w:rPr>
        <w:t xml:space="preserve">Figure 1. </w:t>
      </w:r>
      <w:r>
        <w:rPr>
          <w:i/>
          <w:iCs/>
          <w:color w:val="5B6B77"/>
          <w:sz w:val="18"/>
          <w:szCs w:val="18"/>
        </w:rPr>
        <w:t>First-run screen: creating the administrator account.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D40ABC" w:rsidRDefault="00F81399">
            <w:pPr>
              <w:spacing w:after="40"/>
            </w:pPr>
            <w:r>
              <w:rPr>
                <w:b/>
                <w:bCs/>
                <w:color w:val="0F6B8F"/>
              </w:rPr>
              <w:t>Note</w:t>
            </w:r>
          </w:p>
          <w:p w:rsidR="00D40ABC" w:rsidRDefault="00F81399">
            <w:pPr>
              <w:spacing w:after="40"/>
            </w:pPr>
            <w:r>
              <w:rPr>
                <w:sz w:val="20"/>
                <w:szCs w:val="20"/>
              </w:rPr>
              <w:t xml:space="preserve">Without Apache you can double-click </w:t>
            </w:r>
            <w:r>
              <w:rPr>
                <w:b/>
                <w:bCs/>
                <w:sz w:val="20"/>
                <w:szCs w:val="20"/>
              </w:rPr>
              <w:t>start_server.bat</w:t>
            </w:r>
            <w:r>
              <w:rPr>
                <w:sz w:val="20"/>
                <w:szCs w:val="20"/>
              </w:rPr>
              <w:t>. It starts WampServer's MySQL and PHP's built-in server and opens http://127.0.0.1:8099/ . Edit the three paths at the to</w:t>
            </w:r>
            <w:r>
              <w:rPr>
                <w:sz w:val="20"/>
                <w:szCs w:val="20"/>
              </w:rPr>
              <w:t>p of the file if your WampServer versions differ.</w:t>
            </w:r>
          </w:p>
        </w:tc>
      </w:tr>
    </w:tbl>
    <w:p w:rsidR="00D40ABC" w:rsidRDefault="00D40ABC">
      <w:pPr>
        <w:spacing w:after="10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FFF6E0"/>
              <w:left w:val="single" w:sz="24" w:space="0" w:color="B9770E"/>
              <w:bottom w:val="single" w:sz="4" w:space="0" w:color="FFF6E0"/>
              <w:right w:val="single" w:sz="4" w:space="0" w:color="FFF6E0"/>
            </w:tcBorders>
            <w:shd w:val="clear" w:color="auto" w:fill="FFF6E0"/>
            <w:tcMar>
              <w:top w:w="100" w:type="dxa"/>
              <w:left w:w="180" w:type="dxa"/>
              <w:bottom w:w="100" w:type="dxa"/>
              <w:right w:w="160" w:type="dxa"/>
            </w:tcMar>
          </w:tcPr>
          <w:p w:rsidR="00D40ABC" w:rsidRDefault="00F81399">
            <w:pPr>
              <w:spacing w:after="40"/>
            </w:pPr>
            <w:r>
              <w:rPr>
                <w:b/>
                <w:bCs/>
                <w:color w:val="B9770E"/>
              </w:rPr>
              <w:t>Important</w:t>
            </w:r>
          </w:p>
          <w:p w:rsidR="00D40ABC" w:rsidRDefault="00F81399">
            <w:pPr>
              <w:spacing w:after="40"/>
            </w:pPr>
            <w:r>
              <w:rPr>
                <w:sz w:val="20"/>
                <w:szCs w:val="20"/>
              </w:rPr>
              <w:t>Only the first visitor can create the administrator. After that the screen is replaced by the normal sign-in page and new users are added by an administrator (section 12).</w:t>
            </w:r>
          </w:p>
        </w:tc>
      </w:tr>
    </w:tbl>
    <w:p w:rsidR="00D40ABC" w:rsidRDefault="00D40ABC">
      <w:pPr>
        <w:spacing w:after="100"/>
      </w:pPr>
    </w:p>
    <w:p w:rsidR="00D40ABC" w:rsidRDefault="00F81399">
      <w:pPr>
        <w:pStyle w:val="Heading1"/>
        <w:pageBreakBefore/>
      </w:pPr>
      <w:bookmarkStart w:id="6" w:name="_Toc243799636"/>
      <w:r>
        <w:lastRenderedPageBreak/>
        <w:t>3. Signing in, roles and passwords</w:t>
      </w:r>
      <w:bookmarkEnd w:id="6"/>
    </w:p>
    <w:p w:rsidR="00D40ABC" w:rsidRDefault="00F81399">
      <w:pPr>
        <w:pStyle w:val="Heading2"/>
      </w:pPr>
      <w:bookmarkStart w:id="7" w:name="_Toc243799637"/>
      <w:r>
        <w:t>3.1 Sign in</w:t>
      </w:r>
      <w:bookmarkEnd w:id="7"/>
    </w:p>
    <w:p w:rsidR="00D40ABC" w:rsidRDefault="00F81399">
      <w:pPr>
        <w:pStyle w:val="ListParagraph"/>
        <w:numPr>
          <w:ilvl w:val="0"/>
          <w:numId w:val="4"/>
        </w:numPr>
        <w:spacing w:after="70" w:line="270" w:lineRule="auto"/>
      </w:pPr>
      <w:r>
        <w:t>Open the system address. If you are not signed in you always land on the sign-in page.</w:t>
      </w:r>
    </w:p>
    <w:p w:rsidR="00D40ABC" w:rsidRDefault="00F81399">
      <w:pPr>
        <w:pStyle w:val="ListParagraph"/>
        <w:numPr>
          <w:ilvl w:val="0"/>
          <w:numId w:val="4"/>
        </w:numPr>
        <w:spacing w:after="70" w:line="270" w:lineRule="auto"/>
      </w:pPr>
      <w:r>
        <w:t xml:space="preserve">Type your </w:t>
      </w:r>
      <w:r>
        <w:rPr>
          <w:b/>
          <w:bCs/>
        </w:rPr>
        <w:t>User name</w:t>
      </w:r>
      <w:r>
        <w:t xml:space="preserve"> and </w:t>
      </w:r>
      <w:r>
        <w:rPr>
          <w:b/>
          <w:bCs/>
        </w:rPr>
        <w:t>Password</w:t>
      </w:r>
      <w:r>
        <w:t>.</w:t>
      </w:r>
    </w:p>
    <w:p w:rsidR="00D40ABC" w:rsidRDefault="00F81399">
      <w:pPr>
        <w:pStyle w:val="ListParagraph"/>
        <w:numPr>
          <w:ilvl w:val="0"/>
          <w:numId w:val="4"/>
        </w:numPr>
        <w:spacing w:after="70" w:line="270" w:lineRule="auto"/>
      </w:pPr>
      <w:r>
        <w:t xml:space="preserve">Click </w:t>
      </w:r>
      <w:r>
        <w:rPr>
          <w:b/>
          <w:bCs/>
        </w:rPr>
        <w:t>Sign in</w:t>
      </w:r>
      <w:r>
        <w:t>. You arrive on the Dashboard.</w:t>
      </w:r>
    </w:p>
    <w:p w:rsidR="00D40ABC" w:rsidRDefault="00F81399">
      <w:pPr>
        <w:keepNext/>
        <w:spacing w:before="100" w:after="40"/>
        <w:jc w:val="center"/>
      </w:pPr>
      <w:r>
        <w:rPr>
          <w:noProof/>
        </w:rPr>
        <w:drawing>
          <wp:inline distT="0" distB="0" distL="0" distR="0">
            <wp:extent cx="5334000" cy="3752850"/>
            <wp:effectExtent l="0" t="0" r="0" b="0"/>
            <wp:docPr id="3" name="02_sign_in" descr="The sign-in pag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52850"/>
                    </a:xfrm>
                    <a:prstGeom prst="rect">
                      <a:avLst/>
                    </a:prstGeom>
                  </pic:spPr>
                </pic:pic>
              </a:graphicData>
            </a:graphic>
          </wp:inline>
        </w:drawing>
      </w:r>
    </w:p>
    <w:p w:rsidR="00D40ABC" w:rsidRDefault="00F81399">
      <w:pPr>
        <w:spacing w:after="180"/>
        <w:jc w:val="center"/>
      </w:pPr>
      <w:r>
        <w:rPr>
          <w:b/>
          <w:bCs/>
          <w:color w:val="5B6B77"/>
          <w:sz w:val="18"/>
          <w:szCs w:val="18"/>
        </w:rPr>
        <w:t xml:space="preserve">Figure 2. </w:t>
      </w:r>
      <w:r>
        <w:rPr>
          <w:i/>
          <w:iCs/>
          <w:color w:val="5B6B77"/>
          <w:sz w:val="18"/>
          <w:szCs w:val="18"/>
        </w:rPr>
        <w:t>The sign-in page.</w:t>
      </w:r>
    </w:p>
    <w:p w:rsidR="00D40ABC" w:rsidRDefault="00F81399">
      <w:pPr>
        <w:spacing w:after="120" w:line="276" w:lineRule="auto"/>
      </w:pPr>
      <w:r>
        <w:t>A wrong user n</w:t>
      </w:r>
      <w:r>
        <w:t xml:space="preserve">ame or password shows a red message and nothing else. After </w:t>
      </w:r>
      <w:r>
        <w:rPr>
          <w:b/>
          <w:bCs/>
        </w:rPr>
        <w:t>5 wrong passwords</w:t>
      </w:r>
      <w:r>
        <w:t xml:space="preserve"> the account is locked for 5 minutes ("Too many wrong passwords"); when the lock ends you get a fresh set of attempts. A session also ends by itself after 4 hours without any clic</w:t>
      </w:r>
      <w:r>
        <w:t>k.</w:t>
      </w:r>
    </w:p>
    <w:p w:rsidR="00D40ABC" w:rsidRDefault="00F81399">
      <w:pPr>
        <w:keepNext/>
        <w:spacing w:before="100" w:after="40"/>
        <w:jc w:val="center"/>
      </w:pPr>
      <w:r>
        <w:rPr>
          <w:noProof/>
        </w:rPr>
        <w:lastRenderedPageBreak/>
        <w:drawing>
          <wp:inline distT="0" distB="0" distL="0" distR="0">
            <wp:extent cx="5334000" cy="3752850"/>
            <wp:effectExtent l="0" t="0" r="0" b="0"/>
            <wp:docPr id="4" name="02b_wrong_password" descr="Message after a wrong passwor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52850"/>
                    </a:xfrm>
                    <a:prstGeom prst="rect">
                      <a:avLst/>
                    </a:prstGeom>
                  </pic:spPr>
                </pic:pic>
              </a:graphicData>
            </a:graphic>
          </wp:inline>
        </w:drawing>
      </w:r>
    </w:p>
    <w:p w:rsidR="00D40ABC" w:rsidRDefault="00F81399">
      <w:pPr>
        <w:spacing w:after="180"/>
        <w:jc w:val="center"/>
      </w:pPr>
      <w:r>
        <w:rPr>
          <w:b/>
          <w:bCs/>
          <w:color w:val="5B6B77"/>
          <w:sz w:val="18"/>
          <w:szCs w:val="18"/>
        </w:rPr>
        <w:t xml:space="preserve">Figure 3. </w:t>
      </w:r>
      <w:r>
        <w:rPr>
          <w:i/>
          <w:iCs/>
          <w:color w:val="5B6B77"/>
          <w:sz w:val="18"/>
          <w:szCs w:val="18"/>
        </w:rPr>
        <w:t>Message after a wrong password.</w:t>
      </w:r>
    </w:p>
    <w:p w:rsidR="00D40ABC" w:rsidRDefault="00F81399">
      <w:pPr>
        <w:pStyle w:val="Heading2"/>
      </w:pPr>
      <w:bookmarkStart w:id="8" w:name="_Toc243799638"/>
      <w:r>
        <w:t>3.2 The three roles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206"/>
        <w:gridCol w:w="3200"/>
      </w:tblGrid>
      <w:tr w:rsidR="00D40ABC">
        <w:trPr>
          <w:tblHeader/>
        </w:trPr>
        <w:tc>
          <w:tcPr>
            <w:tcW w:w="15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Role</w:t>
            </w:r>
          </w:p>
        </w:tc>
        <w:tc>
          <w:tcPr>
            <w:tcW w:w="52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the person can do</w:t>
            </w:r>
          </w:p>
        </w:tc>
        <w:tc>
          <w:tcPr>
            <w:tcW w:w="3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Cannot do</w:t>
            </w:r>
          </w:p>
        </w:tc>
      </w:tr>
      <w:tr w:rsidR="00D40ABC">
        <w:trPr>
          <w:cantSplit/>
        </w:trPr>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admin</w:t>
            </w:r>
          </w:p>
        </w:tc>
        <w:tc>
          <w:tcPr>
            <w:tcW w:w="52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Everything: view, search, export, add, edit and delete records (including disasters), and use the Users page</w:t>
            </w:r>
          </w:p>
        </w:tc>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w:t>
            </w:r>
          </w:p>
        </w:tc>
      </w:tr>
      <w:tr w:rsidR="00D40ABC">
        <w:trPr>
          <w:cantSplit/>
        </w:trPr>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editor</w:t>
            </w:r>
          </w:p>
        </w:tc>
        <w:tc>
          <w:tcPr>
            <w:tcW w:w="52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View, search, export CSV, add, edit and delete records</w:t>
            </w:r>
          </w:p>
        </w:tc>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Delete a disaster (it removes everything recorded under it); open the Users page</w:t>
            </w:r>
          </w:p>
        </w:tc>
      </w:tr>
      <w:tr w:rsidR="00D40ABC">
        <w:trPr>
          <w:cantSplit/>
        </w:trPr>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viewer</w:t>
            </w:r>
          </w:p>
        </w:tc>
        <w:tc>
          <w:tcPr>
            <w:tcW w:w="52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View, search, export CSV, open every report</w:t>
            </w:r>
          </w:p>
        </w:tc>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Add, edit or delete anything</w:t>
            </w:r>
          </w:p>
        </w:tc>
      </w:tr>
    </w:tbl>
    <w:p w:rsidR="00D40ABC" w:rsidRDefault="00D40ABC">
      <w:pPr>
        <w:spacing w:after="100"/>
      </w:pPr>
    </w:p>
    <w:p w:rsidR="00D40ABC" w:rsidRDefault="00F81399">
      <w:pPr>
        <w:pStyle w:val="Heading2"/>
      </w:pPr>
      <w:bookmarkStart w:id="9" w:name="_Toc243799639"/>
      <w:r>
        <w:t>3.3 Sign out and change your password</w:t>
      </w:r>
      <w:bookmarkEnd w:id="9"/>
    </w:p>
    <w:p w:rsidR="00D40ABC" w:rsidRDefault="00F81399">
      <w:pPr>
        <w:pStyle w:val="ListParagraph"/>
        <w:numPr>
          <w:ilvl w:val="0"/>
          <w:numId w:val="5"/>
        </w:numPr>
        <w:spacing w:after="70" w:line="270" w:lineRule="auto"/>
      </w:pPr>
      <w:r>
        <w:t xml:space="preserve">Click your </w:t>
      </w:r>
      <w:r>
        <w:rPr>
          <w:b/>
          <w:bCs/>
        </w:rPr>
        <w:t>name</w:t>
      </w:r>
      <w:r>
        <w:t xml:space="preserve"> at the top right to open </w:t>
      </w:r>
      <w:r>
        <w:rPr>
          <w:b/>
          <w:bCs/>
        </w:rPr>
        <w:t>My account</w:t>
      </w:r>
      <w:r>
        <w:t xml:space="preserve">, enter the current password, the new password (8+ characters) twice and click </w:t>
      </w:r>
      <w:r>
        <w:rPr>
          <w:b/>
          <w:bCs/>
        </w:rPr>
        <w:t>Change password</w:t>
      </w:r>
      <w:r>
        <w:t>.</w:t>
      </w:r>
    </w:p>
    <w:p w:rsidR="00D40ABC" w:rsidRDefault="00F81399">
      <w:pPr>
        <w:pStyle w:val="ListParagraph"/>
        <w:numPr>
          <w:ilvl w:val="0"/>
          <w:numId w:val="5"/>
        </w:numPr>
        <w:spacing w:after="70" w:line="270" w:lineRule="auto"/>
      </w:pPr>
      <w:r>
        <w:t xml:space="preserve">Click </w:t>
      </w:r>
      <w:r>
        <w:rPr>
          <w:b/>
          <w:bCs/>
        </w:rPr>
        <w:t>Sign out</w:t>
      </w:r>
      <w:r>
        <w:t xml:space="preserve"> at the top right when you finish, especially on a shared computer.</w:t>
      </w:r>
    </w:p>
    <w:p w:rsidR="00D40ABC" w:rsidRDefault="00F81399">
      <w:pPr>
        <w:pStyle w:val="Heading1"/>
        <w:pageBreakBefore/>
      </w:pPr>
      <w:bookmarkStart w:id="10" w:name="_Toc243799640"/>
      <w:r>
        <w:lastRenderedPageBreak/>
        <w:t>4. Finding your way around</w:t>
      </w:r>
      <w:bookmarkEnd w:id="10"/>
    </w:p>
    <w:p w:rsidR="00D40ABC" w:rsidRDefault="00F81399">
      <w:pPr>
        <w:keepNext/>
        <w:spacing w:before="100" w:after="40"/>
        <w:jc w:val="center"/>
      </w:pPr>
      <w:r>
        <w:rPr>
          <w:noProof/>
        </w:rPr>
        <w:drawing>
          <wp:inline distT="0" distB="0" distL="0" distR="0">
            <wp:extent cx="6096000" cy="4286250"/>
            <wp:effectExtent l="0" t="0" r="0" b="0"/>
            <wp:docPr id="5" name="03_dashboard_window" descr="The main screen: menu on the left, title and search at the top, content in the midd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286250"/>
                    </a:xfrm>
                    <a:prstGeom prst="rect">
                      <a:avLst/>
                    </a:prstGeom>
                  </pic:spPr>
                </pic:pic>
              </a:graphicData>
            </a:graphic>
          </wp:inline>
        </w:drawing>
      </w:r>
    </w:p>
    <w:p w:rsidR="00D40ABC" w:rsidRDefault="00F81399">
      <w:pPr>
        <w:spacing w:after="180"/>
        <w:jc w:val="center"/>
      </w:pPr>
      <w:r>
        <w:rPr>
          <w:b/>
          <w:bCs/>
          <w:color w:val="5B6B77"/>
          <w:sz w:val="18"/>
          <w:szCs w:val="18"/>
        </w:rPr>
        <w:t xml:space="preserve">Figure 4. </w:t>
      </w:r>
      <w:r>
        <w:rPr>
          <w:i/>
          <w:iCs/>
          <w:color w:val="5B6B77"/>
          <w:sz w:val="18"/>
          <w:szCs w:val="18"/>
        </w:rPr>
        <w:t>The main screen: menu on the left, title and search at the top, content in the middle.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506"/>
      </w:tblGrid>
      <w:tr w:rsidR="00D40ABC">
        <w:trPr>
          <w:tblHeader/>
        </w:trPr>
        <w:tc>
          <w:tcPr>
            <w:tcW w:w="24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Area</w:t>
            </w:r>
          </w:p>
        </w:tc>
        <w:tc>
          <w:tcPr>
            <w:tcW w:w="75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it is for</w:t>
            </w:r>
          </w:p>
        </w:tc>
      </w:tr>
      <w:tr w:rsidR="00D40ABC">
        <w:trPr>
          <w:cantSplit/>
        </w:trPr>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Menu (left)</w:t>
            </w:r>
          </w:p>
        </w:tc>
        <w:tc>
          <w:tcPr>
            <w:tcW w:w="7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 xml:space="preserve">Dashboard, Disaster Report, Map, Live Report, Data Health and (administrators only) Users. Below them are the </w:t>
            </w:r>
            <w:r>
              <w:rPr>
                <w:b/>
                <w:bCs/>
                <w:sz w:val="19"/>
                <w:szCs w:val="19"/>
              </w:rPr>
              <w:t>Main tables</w:t>
            </w:r>
            <w:r>
              <w:rPr>
                <w:sz w:val="19"/>
                <w:szCs w:val="19"/>
              </w:rPr>
              <w:t xml:space="preserve"> and the </w:t>
            </w:r>
            <w:r>
              <w:rPr>
                <w:b/>
                <w:bCs/>
                <w:sz w:val="19"/>
                <w:szCs w:val="19"/>
              </w:rPr>
              <w:t>Relationship tables</w:t>
            </w:r>
            <w:r>
              <w:rPr>
                <w:sz w:val="19"/>
                <w:szCs w:val="19"/>
              </w:rPr>
              <w:t>: one page for every table in the database.</w:t>
            </w:r>
          </w:p>
        </w:tc>
      </w:tr>
      <w:tr w:rsidR="00D40ABC">
        <w:trPr>
          <w:cantSplit/>
        </w:trPr>
        <w:tc>
          <w:tcPr>
            <w:tcW w:w="2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Title bar (top)</w:t>
            </w:r>
          </w:p>
        </w:tc>
        <w:tc>
          <w:tcPr>
            <w:tcW w:w="7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 xml:space="preserve">The name of the page, the </w:t>
            </w:r>
            <w:r>
              <w:rPr>
                <w:b/>
                <w:bCs/>
                <w:sz w:val="19"/>
                <w:szCs w:val="19"/>
              </w:rPr>
              <w:t>Search everything...</w:t>
            </w:r>
            <w:r>
              <w:rPr>
                <w:sz w:val="19"/>
                <w:szCs w:val="19"/>
              </w:rPr>
              <w:t xml:space="preserve"> box that searches every table, your name (click it for My account), your role and </w:t>
            </w:r>
            <w:r>
              <w:rPr>
                <w:b/>
                <w:bCs/>
                <w:sz w:val="19"/>
                <w:szCs w:val="19"/>
              </w:rPr>
              <w:t>Sign out</w:t>
            </w:r>
            <w:r>
              <w:rPr>
                <w:sz w:val="19"/>
                <w:szCs w:val="19"/>
              </w:rPr>
              <w:t>.</w:t>
            </w:r>
          </w:p>
        </w:tc>
      </w:tr>
      <w:tr w:rsidR="00D40ABC">
        <w:trPr>
          <w:cantSplit/>
        </w:trPr>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Content (middle)</w:t>
            </w:r>
          </w:p>
        </w:tc>
        <w:tc>
          <w:tcPr>
            <w:tcW w:w="7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page itself. On a phone the menu is hidden behind the three-line button at the top left (section 14).</w:t>
            </w:r>
          </w:p>
        </w:tc>
      </w:tr>
    </w:tbl>
    <w:p w:rsidR="00D40ABC" w:rsidRDefault="00F81399">
      <w:pPr>
        <w:pStyle w:val="Heading1"/>
        <w:pageBreakBefore/>
      </w:pPr>
      <w:bookmarkStart w:id="11" w:name="_Toc243799641"/>
      <w:r>
        <w:lastRenderedPageBreak/>
        <w:t>5. Dashboard</w:t>
      </w:r>
      <w:bookmarkEnd w:id="11"/>
    </w:p>
    <w:p w:rsidR="00D40ABC" w:rsidRDefault="00F81399">
      <w:pPr>
        <w:spacing w:after="120" w:line="276" w:lineRule="auto"/>
      </w:pPr>
      <w:r>
        <w:t>The Dashboard is the first page after sign-in. It answers "what is happening and what needs my attention?" at a glance.</w:t>
      </w:r>
    </w:p>
    <w:p w:rsidR="00D40ABC" w:rsidRDefault="00F81399">
      <w:pPr>
        <w:pStyle w:val="ListParagraph"/>
        <w:numPr>
          <w:ilvl w:val="0"/>
          <w:numId w:val="6"/>
        </w:numPr>
        <w:spacing w:after="70" w:line="270" w:lineRule="auto"/>
      </w:pPr>
      <w:r>
        <w:t xml:space="preserve">Click </w:t>
      </w:r>
      <w:r>
        <w:rPr>
          <w:b/>
          <w:bCs/>
        </w:rPr>
        <w:t>Dashboard</w:t>
      </w:r>
      <w:r>
        <w:t xml:space="preserve"> in the menu.</w:t>
      </w:r>
    </w:p>
    <w:p w:rsidR="00D40ABC" w:rsidRDefault="00F81399">
      <w:pPr>
        <w:pStyle w:val="ListParagraph"/>
        <w:numPr>
          <w:ilvl w:val="0"/>
          <w:numId w:val="6"/>
        </w:numPr>
        <w:spacing w:after="70" w:line="270" w:lineRule="auto"/>
      </w:pPr>
      <w:r>
        <w:t xml:space="preserve">Read the </w:t>
      </w:r>
      <w:r>
        <w:rPr>
          <w:b/>
          <w:bCs/>
        </w:rPr>
        <w:t>number cards</w:t>
      </w:r>
      <w:r>
        <w:t xml:space="preserve"> at the top. Click any card to open the table behind it.</w:t>
      </w:r>
    </w:p>
    <w:p w:rsidR="00D40ABC" w:rsidRDefault="00F81399">
      <w:pPr>
        <w:pStyle w:val="ListParagraph"/>
        <w:numPr>
          <w:ilvl w:val="0"/>
          <w:numId w:val="6"/>
        </w:numPr>
        <w:spacing w:after="70" w:line="270" w:lineRule="auto"/>
      </w:pPr>
      <w:r>
        <w:t xml:space="preserve">Read the </w:t>
      </w:r>
      <w:r>
        <w:rPr>
          <w:b/>
          <w:bCs/>
        </w:rPr>
        <w:t>Live status</w:t>
      </w:r>
      <w:r>
        <w:t xml:space="preserve"> cards: warning signals of the active disasters, shelters with no space, relief shortages and data health. Click "open the Live Report" for the </w:t>
      </w:r>
      <w:r>
        <w:t>details.</w:t>
      </w:r>
    </w:p>
    <w:p w:rsidR="00D40ABC" w:rsidRDefault="00F81399">
      <w:pPr>
        <w:pStyle w:val="ListParagraph"/>
        <w:numPr>
          <w:ilvl w:val="0"/>
          <w:numId w:val="6"/>
        </w:numPr>
        <w:spacing w:after="70" w:line="270" w:lineRule="auto"/>
      </w:pPr>
      <w:r>
        <w:t xml:space="preserve">Read </w:t>
      </w:r>
      <w:r>
        <w:rPr>
          <w:b/>
          <w:bCs/>
        </w:rPr>
        <w:t>Needs attention</w:t>
      </w:r>
      <w:r>
        <w:t xml:space="preserve">. Red lines are urgent (a shelter 90% or more full), yellow lines are warnings (low relief stock, a high-risk area without a shelter, a disaster without a warning) and blue lines are notes (families staying more than 30 days). </w:t>
      </w:r>
      <w:r>
        <w:t>Click a line to open the related table.</w:t>
      </w:r>
    </w:p>
    <w:p w:rsidR="00D40ABC" w:rsidRDefault="00F81399">
      <w:pPr>
        <w:pStyle w:val="ListParagraph"/>
        <w:numPr>
          <w:ilvl w:val="0"/>
          <w:numId w:val="6"/>
        </w:numPr>
        <w:spacing w:after="70" w:line="270" w:lineRule="auto"/>
      </w:pPr>
      <w:r>
        <w:t xml:space="preserve">Scroll down for </w:t>
      </w:r>
      <w:r>
        <w:rPr>
          <w:b/>
          <w:bCs/>
        </w:rPr>
        <w:t>Disasters at a glance</w:t>
      </w:r>
      <w:r>
        <w:t xml:space="preserve"> (click the number in the Report column for the full report of that disaster), </w:t>
      </w:r>
      <w:r>
        <w:rPr>
          <w:b/>
          <w:bCs/>
        </w:rPr>
        <w:t>Areas by risk level</w:t>
      </w:r>
      <w:r>
        <w:t xml:space="preserve">, </w:t>
      </w:r>
      <w:r>
        <w:rPr>
          <w:b/>
          <w:bCs/>
        </w:rPr>
        <w:t>Shelter occupancy</w:t>
      </w:r>
      <w:r>
        <w:t xml:space="preserve"> bars and the list of all database tables.</w:t>
      </w:r>
    </w:p>
    <w:p w:rsidR="00D40ABC" w:rsidRDefault="00F81399">
      <w:pPr>
        <w:keepNext/>
        <w:spacing w:before="100" w:after="40"/>
        <w:jc w:val="center"/>
      </w:pPr>
      <w:r>
        <w:rPr>
          <w:noProof/>
        </w:rPr>
        <w:drawing>
          <wp:inline distT="0" distB="0" distL="0" distR="0">
            <wp:extent cx="5038725" cy="5715000"/>
            <wp:effectExtent l="0" t="0" r="0" b="0"/>
            <wp:docPr id="6" name="p_dash_1" descr="Dashboard: number cards, Live status and the Needs attention li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38725" cy="5715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5. </w:t>
      </w:r>
      <w:r>
        <w:rPr>
          <w:i/>
          <w:iCs/>
          <w:color w:val="5B6B77"/>
          <w:sz w:val="18"/>
          <w:szCs w:val="18"/>
        </w:rPr>
        <w:t>Dashboa</w:t>
      </w:r>
      <w:r>
        <w:rPr>
          <w:i/>
          <w:iCs/>
          <w:color w:val="5B6B77"/>
          <w:sz w:val="18"/>
          <w:szCs w:val="18"/>
        </w:rPr>
        <w:t>rd: number cards, Live status and the Needs attention list.</w:t>
      </w:r>
    </w:p>
    <w:p w:rsidR="00D40ABC" w:rsidRDefault="00F81399">
      <w:pPr>
        <w:keepNext/>
        <w:spacing w:before="100" w:after="40"/>
        <w:jc w:val="center"/>
      </w:pPr>
      <w:r>
        <w:rPr>
          <w:noProof/>
        </w:rPr>
        <w:lastRenderedPageBreak/>
        <w:drawing>
          <wp:inline distT="0" distB="0" distL="0" distR="0">
            <wp:extent cx="5038725" cy="5715000"/>
            <wp:effectExtent l="0" t="0" r="0" b="0"/>
            <wp:docPr id="7" name="p_dash_2" descr="Dashboard (continued): disasters at a glance, risk levels and shelter occupanc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38725" cy="5715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6. </w:t>
      </w:r>
      <w:r>
        <w:rPr>
          <w:i/>
          <w:iCs/>
          <w:color w:val="5B6B77"/>
          <w:sz w:val="18"/>
          <w:szCs w:val="18"/>
        </w:rPr>
        <w:t>Dashboard (continued): disasters at a glance, risk levels and shelter occupancy.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D40ABC" w:rsidRDefault="00F81399">
            <w:pPr>
              <w:spacing w:after="40"/>
            </w:pPr>
            <w:r>
              <w:rPr>
                <w:b/>
                <w:bCs/>
                <w:color w:val="0F6B8F"/>
              </w:rPr>
              <w:t>Note</w:t>
            </w:r>
          </w:p>
          <w:p w:rsidR="00D40ABC" w:rsidRDefault="00F81399">
            <w:pPr>
              <w:spacing w:after="40"/>
            </w:pPr>
            <w:r>
              <w:rPr>
                <w:sz w:val="20"/>
                <w:szCs w:val="20"/>
              </w:rPr>
              <w:t>"Affected families" counts families (one record per family). The number of people in those familie</w:t>
            </w:r>
            <w:r>
              <w:rPr>
                <w:sz w:val="20"/>
                <w:szCs w:val="20"/>
              </w:rPr>
              <w:t>s is shown on the Live Report as "People in those families". "Relief units left" adds the remaining stock of every relief item, whatever its unit.</w:t>
            </w:r>
          </w:p>
        </w:tc>
      </w:tr>
    </w:tbl>
    <w:p w:rsidR="00D40ABC" w:rsidRDefault="00D40ABC">
      <w:pPr>
        <w:spacing w:after="100"/>
      </w:pPr>
    </w:p>
    <w:p w:rsidR="00D40ABC" w:rsidRDefault="00F81399">
      <w:pPr>
        <w:pStyle w:val="Heading1"/>
        <w:pageBreakBefore/>
      </w:pPr>
      <w:bookmarkStart w:id="12" w:name="_Toc243799642"/>
      <w:r>
        <w:lastRenderedPageBreak/>
        <w:t>6. Live Report</w:t>
      </w:r>
      <w:bookmarkEnd w:id="12"/>
    </w:p>
    <w:p w:rsidR="00D40ABC" w:rsidRDefault="00F81399">
      <w:pPr>
        <w:spacing w:after="120" w:line="276" w:lineRule="auto"/>
      </w:pPr>
      <w:r>
        <w:t xml:space="preserve">The Live Report is the control-room screen. It reads the database again every 5 seconds and redraws only the parts that changed, so it can stay open on a big screen. A green dot and "Live" show that the connection is working; "Last checked" shows the time </w:t>
      </w:r>
      <w:r>
        <w:t xml:space="preserve">of the last refresh. </w:t>
      </w:r>
      <w:r>
        <w:rPr>
          <w:b/>
          <w:bCs/>
        </w:rPr>
        <w:t>Refresh now</w:t>
      </w:r>
      <w:r>
        <w:t xml:space="preserve"> forces an update and </w:t>
      </w:r>
      <w:r>
        <w:rPr>
          <w:b/>
          <w:bCs/>
        </w:rPr>
        <w:t>Print</w:t>
      </w:r>
      <w:r>
        <w:t xml:space="preserve"> prints the page.</w:t>
      </w:r>
    </w:p>
    <w:p w:rsidR="00D40ABC" w:rsidRDefault="00F81399">
      <w:pPr>
        <w:keepNext/>
        <w:spacing w:before="100" w:after="40"/>
        <w:jc w:val="center"/>
      </w:pPr>
      <w:r>
        <w:rPr>
          <w:noProof/>
        </w:rPr>
        <w:drawing>
          <wp:inline distT="0" distB="0" distL="0" distR="0">
            <wp:extent cx="6096000" cy="4286250"/>
            <wp:effectExtent l="0" t="0" r="0" b="0"/>
            <wp:docPr id="8" name="04_live_report_window" descr="The Live Report opens with the Warning signals pane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4286250"/>
                    </a:xfrm>
                    <a:prstGeom prst="rect">
                      <a:avLst/>
                    </a:prstGeom>
                  </pic:spPr>
                </pic:pic>
              </a:graphicData>
            </a:graphic>
          </wp:inline>
        </w:drawing>
      </w:r>
    </w:p>
    <w:p w:rsidR="00D40ABC" w:rsidRDefault="00F81399">
      <w:pPr>
        <w:spacing w:after="180"/>
        <w:jc w:val="center"/>
      </w:pPr>
      <w:r>
        <w:rPr>
          <w:b/>
          <w:bCs/>
          <w:color w:val="5B6B77"/>
          <w:sz w:val="18"/>
          <w:szCs w:val="18"/>
        </w:rPr>
        <w:t xml:space="preserve">Figure 7. </w:t>
      </w:r>
      <w:r>
        <w:rPr>
          <w:i/>
          <w:iCs/>
          <w:color w:val="5B6B77"/>
          <w:sz w:val="18"/>
          <w:szCs w:val="18"/>
        </w:rPr>
        <w:t>The Live Report opens with the Warning signals panel.</w:t>
      </w:r>
    </w:p>
    <w:p w:rsidR="00D40ABC" w:rsidRDefault="00F81399">
      <w:pPr>
        <w:pStyle w:val="Heading2"/>
      </w:pPr>
      <w:bookmarkStart w:id="13" w:name="_Toc243799643"/>
      <w:r>
        <w:t>6.1 Warning signal indicator</w:t>
      </w:r>
      <w:bookmarkEnd w:id="13"/>
    </w:p>
    <w:p w:rsidR="00D40ABC" w:rsidRDefault="00F81399">
      <w:pPr>
        <w:spacing w:after="120" w:line="276" w:lineRule="auto"/>
      </w:pPr>
      <w:r>
        <w:t xml:space="preserve">Every disaster that is marked </w:t>
      </w:r>
      <w:r>
        <w:rPr>
          <w:b/>
          <w:bCs/>
        </w:rPr>
        <w:t>Active</w:t>
      </w:r>
      <w:r>
        <w:t xml:space="preserve"> has a warning signal: the number of its </w:t>
      </w:r>
      <w:r>
        <w:rPr>
          <w:b/>
          <w:bCs/>
        </w:rPr>
        <w:t xml:space="preserve">latest </w:t>
      </w:r>
      <w:r>
        <w:rPr>
          <w:b/>
          <w:bCs/>
        </w:rPr>
        <w:t>early warning that has a signal number</w:t>
      </w:r>
      <w:r>
        <w:t>. The colour and the word follow this rule: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5306"/>
      </w:tblGrid>
      <w:tr w:rsidR="00D40ABC">
        <w:trPr>
          <w:tblHeader/>
        </w:trPr>
        <w:tc>
          <w:tcPr>
            <w:tcW w:w="2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Signal</w:t>
            </w:r>
          </w:p>
        </w:tc>
        <w:tc>
          <w:tcPr>
            <w:tcW w:w="24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Colour and word</w:t>
            </w:r>
          </w:p>
        </w:tc>
        <w:tc>
          <w:tcPr>
            <w:tcW w:w="5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Typical meaning (descriptive wording)</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1, 2, 3</w:t>
            </w:r>
          </w:p>
        </w:tc>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Green - Normal</w:t>
            </w:r>
          </w:p>
        </w:tc>
        <w:tc>
          <w:tcPr>
            <w:tcW w:w="5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Distant or low-level watch; no immediate danger</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4, 5, 6, 7</w:t>
            </w:r>
          </w:p>
        </w:tc>
        <w:tc>
          <w:tcPr>
            <w:tcW w:w="2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Orange - Danger</w:t>
            </w:r>
          </w:p>
        </w:tc>
        <w:tc>
          <w:tcPr>
            <w:tcW w:w="5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Danger: prepare, avoid risky areas, follow instructions</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8, 9, 10</w:t>
            </w:r>
          </w:p>
        </w:tc>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Red - Severe Danger</w:t>
            </w:r>
          </w:p>
        </w:tc>
        <w:tc>
          <w:tcPr>
            <w:tcW w:w="5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Great danger: go to a shelter now</w:t>
            </w:r>
          </w:p>
        </w:tc>
      </w:tr>
      <w:tr w:rsidR="00D40AB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none</w:t>
            </w:r>
          </w:p>
        </w:tc>
        <w:tc>
          <w:tcPr>
            <w:tcW w:w="2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Grey - No signal</w:t>
            </w:r>
          </w:p>
        </w:tc>
        <w:tc>
          <w:tcPr>
            <w:tcW w:w="5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No warning with a signal number has been recorded</w:t>
            </w:r>
          </w:p>
        </w:tc>
      </w:tr>
    </w:tbl>
    <w:p w:rsidR="00D40ABC" w:rsidRDefault="00D40ABC">
      <w:pPr>
        <w:spacing w:after="100"/>
      </w:pPr>
    </w:p>
    <w:p w:rsidR="00D40ABC" w:rsidRDefault="00F81399">
      <w:pPr>
        <w:pStyle w:val="ListParagraph"/>
        <w:numPr>
          <w:ilvl w:val="0"/>
          <w:numId w:val="7"/>
        </w:numPr>
        <w:spacing w:after="70" w:line="270" w:lineRule="auto"/>
      </w:pPr>
      <w:r>
        <w:t xml:space="preserve">Open </w:t>
      </w:r>
      <w:r>
        <w:rPr>
          <w:b/>
          <w:bCs/>
        </w:rPr>
        <w:t>Live Report</w:t>
      </w:r>
      <w:r>
        <w:t xml:space="preserve">. The first panel is </w:t>
      </w:r>
      <w:r>
        <w:rPr>
          <w:b/>
          <w:bCs/>
        </w:rPr>
        <w:t>Warning signals</w:t>
      </w:r>
      <w:r>
        <w:t>.</w:t>
      </w:r>
    </w:p>
    <w:p w:rsidR="00D40ABC" w:rsidRDefault="00F81399">
      <w:pPr>
        <w:pStyle w:val="ListParagraph"/>
        <w:numPr>
          <w:ilvl w:val="0"/>
          <w:numId w:val="7"/>
        </w:numPr>
        <w:spacing w:after="70" w:line="270" w:lineRule="auto"/>
      </w:pPr>
      <w:r>
        <w:t xml:space="preserve">Each active disaster has a card with a </w:t>
      </w:r>
      <w:r>
        <w:rPr>
          <w:b/>
          <w:bCs/>
        </w:rPr>
        <w:t>large signal number</w:t>
      </w:r>
      <w:r>
        <w:t>, a coloured badge ("Signal 10 - Severe Danger"), the text and time of the latest warning and the areas it affects. The badge always shows the word as well as the colour.</w:t>
      </w:r>
    </w:p>
    <w:p w:rsidR="00D40ABC" w:rsidRDefault="00F81399">
      <w:pPr>
        <w:pStyle w:val="ListParagraph"/>
        <w:numPr>
          <w:ilvl w:val="0"/>
          <w:numId w:val="7"/>
        </w:numPr>
        <w:spacing w:after="70" w:line="270" w:lineRule="auto"/>
      </w:pPr>
      <w:r>
        <w:lastRenderedPageBreak/>
        <w:t xml:space="preserve">To see one place, use </w:t>
      </w:r>
      <w:r>
        <w:rPr>
          <w:b/>
          <w:bCs/>
        </w:rPr>
        <w:t>Check</w:t>
      </w:r>
      <w:r>
        <w:rPr>
          <w:b/>
          <w:bCs/>
        </w:rPr>
        <w:t xml:space="preserve"> my area</w:t>
      </w:r>
      <w:r>
        <w:t>: choose the area in the list. Its signal appears next to the list together with the disasters behind it. If no active disaster touches the area the answer is "No active disaster is affecting this area".</w:t>
      </w:r>
    </w:p>
    <w:p w:rsidR="00D40ABC" w:rsidRDefault="00F81399">
      <w:pPr>
        <w:pStyle w:val="ListParagraph"/>
        <w:numPr>
          <w:ilvl w:val="0"/>
          <w:numId w:val="7"/>
        </w:numPr>
        <w:spacing w:after="70" w:line="270" w:lineRule="auto"/>
      </w:pPr>
      <w:r>
        <w:t>The table below lists every area that an act</w:t>
      </w:r>
      <w:r>
        <w:t xml:space="preserve">ive disaster is hitting. An area takes the </w:t>
      </w:r>
      <w:r>
        <w:rPr>
          <w:b/>
          <w:bCs/>
        </w:rPr>
        <w:t>highest</w:t>
      </w:r>
      <w:r>
        <w:t xml:space="preserve"> signal of the active disasters that affect it (Batiaghata is hit by the cyclone at 10 and the flood at 5, so it shows 10).</w:t>
      </w:r>
    </w:p>
    <w:p w:rsidR="00D40ABC" w:rsidRDefault="00F81399">
      <w:pPr>
        <w:keepNext/>
        <w:spacing w:before="100" w:after="40"/>
        <w:jc w:val="center"/>
      </w:pPr>
      <w:r>
        <w:rPr>
          <w:noProof/>
        </w:rPr>
        <w:drawing>
          <wp:inline distT="0" distB="0" distL="0" distR="0">
            <wp:extent cx="5715000" cy="5400675"/>
            <wp:effectExtent l="0" t="0" r="0" b="0"/>
            <wp:docPr id="9" name="04a_signals" descr="Warning signals: the cyclone is red (10), the flood is orange (5)."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5400675"/>
                    </a:xfrm>
                    <a:prstGeom prst="rect">
                      <a:avLst/>
                    </a:prstGeom>
                  </pic:spPr>
                </pic:pic>
              </a:graphicData>
            </a:graphic>
          </wp:inline>
        </w:drawing>
      </w:r>
    </w:p>
    <w:p w:rsidR="00D40ABC" w:rsidRDefault="00F81399">
      <w:pPr>
        <w:spacing w:after="180"/>
        <w:jc w:val="center"/>
      </w:pPr>
      <w:r>
        <w:rPr>
          <w:b/>
          <w:bCs/>
          <w:color w:val="5B6B77"/>
          <w:sz w:val="18"/>
          <w:szCs w:val="18"/>
        </w:rPr>
        <w:t xml:space="preserve">Figure 8. </w:t>
      </w:r>
      <w:r>
        <w:rPr>
          <w:i/>
          <w:iCs/>
          <w:color w:val="5B6B77"/>
          <w:sz w:val="18"/>
          <w:szCs w:val="18"/>
        </w:rPr>
        <w:t>Warning signals: the cyclone is red (10), the flood is orange (5).</w:t>
      </w:r>
    </w:p>
    <w:p w:rsidR="00D40ABC" w:rsidRDefault="00F81399">
      <w:pPr>
        <w:keepNext/>
        <w:spacing w:before="100" w:after="40"/>
        <w:jc w:val="center"/>
      </w:pPr>
      <w:r>
        <w:rPr>
          <w:noProof/>
        </w:rPr>
        <w:drawing>
          <wp:inline distT="0" distB="0" distL="0" distR="0">
            <wp:extent cx="5715000" cy="304800"/>
            <wp:effectExtent l="0" t="0" r="0" b="0"/>
            <wp:docPr id="10" name="04b_check_my_area" descr="Check my area: the chosen area and its signa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04800"/>
                    </a:xfrm>
                    <a:prstGeom prst="rect">
                      <a:avLst/>
                    </a:prstGeom>
                  </pic:spPr>
                </pic:pic>
              </a:graphicData>
            </a:graphic>
          </wp:inline>
        </w:drawing>
      </w:r>
    </w:p>
    <w:p w:rsidR="00D40ABC" w:rsidRDefault="00F81399">
      <w:pPr>
        <w:spacing w:after="180"/>
        <w:jc w:val="center"/>
      </w:pPr>
      <w:r>
        <w:rPr>
          <w:b/>
          <w:bCs/>
          <w:color w:val="5B6B77"/>
          <w:sz w:val="18"/>
          <w:szCs w:val="18"/>
        </w:rPr>
        <w:t xml:space="preserve">Figure 9. </w:t>
      </w:r>
      <w:r>
        <w:rPr>
          <w:i/>
          <w:iCs/>
          <w:color w:val="5B6B77"/>
          <w:sz w:val="18"/>
          <w:szCs w:val="18"/>
        </w:rPr>
        <w:t>Check my area: the chosen area and its signal.</w:t>
      </w:r>
    </w:p>
    <w:p w:rsidR="00D40ABC" w:rsidRDefault="00F81399">
      <w:pPr>
        <w:pStyle w:val="Heading2"/>
      </w:pPr>
      <w:bookmarkStart w:id="14" w:name="_Toc243799644"/>
      <w:r>
        <w:t>6.2 Live disaster path</w:t>
      </w:r>
      <w:bookmarkEnd w:id="14"/>
    </w:p>
    <w:p w:rsidR="00D40ABC" w:rsidRDefault="00F81399">
      <w:pPr>
        <w:spacing w:after="120" w:line="276" w:lineRule="auto"/>
      </w:pPr>
      <w:r>
        <w:t xml:space="preserve">This panel works like the tracking maps of weather services. It draws the movement of a disaster, such as a cyclone, from the </w:t>
      </w:r>
      <w:r>
        <w:rPr>
          <w:b/>
          <w:bCs/>
        </w:rPr>
        <w:t>Disaster Track</w:t>
      </w:r>
      <w:r>
        <w:t xml:space="preserve"> table.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906"/>
      </w:tblGrid>
      <w:tr w:rsidR="00D40ABC">
        <w:trPr>
          <w:tblHeader/>
        </w:trPr>
        <w:tc>
          <w:tcPr>
            <w:tcW w:w="30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On the map</w:t>
            </w:r>
          </w:p>
        </w:tc>
        <w:tc>
          <w:tcPr>
            <w:tcW w:w="69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Meaning</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Solid re</w:t>
            </w:r>
            <w:r>
              <w:rPr>
                <w:sz w:val="19"/>
                <w:szCs w:val="19"/>
              </w:rPr>
              <w:t>d line with dots</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observed (Actual) path so far</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Dashed orange line, hollow dots</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The forecast path with its predicted positions</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Big red dot with a large circle</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current position (latest Actual point) and its impact radius in kilometres</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lastRenderedPageBreak/>
              <w:t>Red circles with a name</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Areas being crossed now: the area centre is inside the current impact circle</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Orange circles</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Areas in the forecast path: inside the circle of a forecast position</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Grey circle</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Areas the disaster has already passed: inside an earlier observed position</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Faint green outlines</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Other areas, not in the path</w:t>
            </w:r>
          </w:p>
        </w:tc>
      </w:tr>
    </w:tbl>
    <w:p w:rsidR="00D40ABC" w:rsidRDefault="00D40ABC">
      <w:pPr>
        <w:spacing w:after="100"/>
      </w:pPr>
    </w:p>
    <w:p w:rsidR="00D40ABC" w:rsidRDefault="00F81399">
      <w:pPr>
        <w:pStyle w:val="ListParagraph"/>
        <w:numPr>
          <w:ilvl w:val="0"/>
          <w:numId w:val="8"/>
        </w:numPr>
        <w:spacing w:after="70" w:line="270" w:lineRule="auto"/>
      </w:pPr>
      <w:r>
        <w:t xml:space="preserve">Open </w:t>
      </w:r>
      <w:r>
        <w:rPr>
          <w:b/>
          <w:bCs/>
        </w:rPr>
        <w:t>Live Report</w:t>
      </w:r>
      <w:r>
        <w:t xml:space="preserve"> and scroll to </w:t>
      </w:r>
      <w:r>
        <w:rPr>
          <w:b/>
          <w:bCs/>
        </w:rPr>
        <w:t>Live disaster path</w:t>
      </w:r>
      <w:r>
        <w:t>. The map zooms to the current position and the forecast when it first opens.</w:t>
      </w:r>
    </w:p>
    <w:p w:rsidR="00D40ABC" w:rsidRDefault="00F81399">
      <w:pPr>
        <w:pStyle w:val="ListParagraph"/>
        <w:numPr>
          <w:ilvl w:val="0"/>
          <w:numId w:val="8"/>
        </w:numPr>
        <w:spacing w:after="70" w:line="270" w:lineRule="auto"/>
      </w:pPr>
      <w:r>
        <w:t>Zoom and move the map with the mouse or the + and - buttons. Your view is kept when the map refreshes.</w:t>
      </w:r>
    </w:p>
    <w:p w:rsidR="00D40ABC" w:rsidRDefault="00F81399">
      <w:pPr>
        <w:pStyle w:val="ListParagraph"/>
        <w:numPr>
          <w:ilvl w:val="0"/>
          <w:numId w:val="8"/>
        </w:numPr>
        <w:spacing w:after="70" w:line="270" w:lineRule="auto"/>
      </w:pPr>
      <w:r>
        <w:t>Click a point to see its time, wind speed and radius. Click an area circle to see its risk level and whether it is being crossed.</w:t>
      </w:r>
    </w:p>
    <w:p w:rsidR="00D40ABC" w:rsidRDefault="00F81399">
      <w:pPr>
        <w:pStyle w:val="ListParagraph"/>
        <w:numPr>
          <w:ilvl w:val="0"/>
          <w:numId w:val="8"/>
        </w:numPr>
        <w:spacing w:after="70" w:line="270" w:lineRule="auto"/>
      </w:pPr>
      <w:r>
        <w:t>Read the lists under th</w:t>
      </w:r>
      <w:r>
        <w:t xml:space="preserve">e map: </w:t>
      </w:r>
      <w:r>
        <w:rPr>
          <w:b/>
          <w:bCs/>
        </w:rPr>
        <w:t>Currently crossing</w:t>
      </w:r>
      <w:r>
        <w:t xml:space="preserve">, </w:t>
      </w:r>
      <w:r>
        <w:rPr>
          <w:b/>
          <w:bCs/>
        </w:rPr>
        <w:t>In the forecast path</w:t>
      </w:r>
      <w:r>
        <w:t xml:space="preserve"> and </w:t>
      </w:r>
      <w:r>
        <w:rPr>
          <w:b/>
          <w:bCs/>
        </w:rPr>
        <w:t>Already passed</w:t>
      </w:r>
      <w:r>
        <w:t>, each with the distance in km from the current position.</w:t>
      </w:r>
    </w:p>
    <w:p w:rsidR="00D40ABC" w:rsidRDefault="00F81399">
      <w:pPr>
        <w:keepNext/>
        <w:spacing w:before="100" w:after="40"/>
        <w:jc w:val="center"/>
      </w:pPr>
      <w:r>
        <w:rPr>
          <w:noProof/>
        </w:rPr>
        <w:drawing>
          <wp:inline distT="0" distB="0" distL="0" distR="0">
            <wp:extent cx="5619750" cy="5715000"/>
            <wp:effectExtent l="0" t="0" r="0" b="0"/>
            <wp:docPr id="11" name="04c_path_map" descr="The cyclone path, the forecast and the areas in its way."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5715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10. </w:t>
      </w:r>
      <w:r>
        <w:rPr>
          <w:i/>
          <w:iCs/>
          <w:color w:val="5B6B77"/>
          <w:sz w:val="18"/>
          <w:szCs w:val="18"/>
        </w:rPr>
        <w:t>The cyclone path, the forecast and the areas in its way.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D40ABC" w:rsidRDefault="00F81399">
            <w:pPr>
              <w:spacing w:after="40"/>
            </w:pPr>
            <w:r>
              <w:rPr>
                <w:b/>
                <w:bCs/>
                <w:color w:val="0F6B8F"/>
              </w:rPr>
              <w:lastRenderedPageBreak/>
              <w:t>Note</w:t>
            </w:r>
          </w:p>
          <w:p w:rsidR="00D40ABC" w:rsidRDefault="00F81399">
            <w:pPr>
              <w:spacing w:after="40"/>
            </w:pPr>
            <w:r>
              <w:rPr>
                <w:sz w:val="20"/>
                <w:szCs w:val="20"/>
              </w:rPr>
              <w:t>The map needs an internet connection for the map tiles. W</w:t>
            </w:r>
            <w:r>
              <w:rPr>
                <w:sz w:val="20"/>
                <w:szCs w:val="20"/>
              </w:rPr>
              <w:t>ithout it the page says so and the three lists still work.</w:t>
            </w:r>
          </w:p>
        </w:tc>
      </w:tr>
    </w:tbl>
    <w:p w:rsidR="00D40ABC" w:rsidRDefault="00D40ABC">
      <w:pPr>
        <w:spacing w:after="100"/>
      </w:pPr>
    </w:p>
    <w:p w:rsidR="00D40ABC" w:rsidRDefault="00F81399">
      <w:pPr>
        <w:pStyle w:val="Heading2"/>
      </w:pPr>
      <w:bookmarkStart w:id="15" w:name="_Toc243799645"/>
      <w:r>
        <w:t>6.3 Real-time shelter capacity</w:t>
      </w:r>
      <w:bookmarkEnd w:id="15"/>
    </w:p>
    <w:p w:rsidR="00D40ABC" w:rsidRDefault="00F81399">
      <w:pPr>
        <w:spacing w:after="120" w:line="276" w:lineRule="auto"/>
      </w:pPr>
      <w:r>
        <w:t xml:space="preserve">For every shelter the system calculates </w:t>
      </w:r>
      <w:r>
        <w:rPr>
          <w:b/>
          <w:bCs/>
        </w:rPr>
        <w:t>places left = capacity - family members who are staying now</w:t>
      </w:r>
      <w:r>
        <w:t xml:space="preserve"> (a family is staying until its Check Out date is filled in). Not</w:t>
      </w:r>
      <w:r>
        <w:t>hing is stored, so the number is always current.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606"/>
      </w:tblGrid>
      <w:tr w:rsidR="00D40ABC">
        <w:trPr>
          <w:tblHeader/>
        </w:trPr>
        <w:tc>
          <w:tcPr>
            <w:tcW w:w="33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State</w:t>
            </w:r>
          </w:p>
        </w:tc>
        <w:tc>
          <w:tcPr>
            <w:tcW w:w="66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the screen shows</w:t>
            </w:r>
          </w:p>
        </w:tc>
      </w:tr>
      <w:tr w:rsidR="00D40ABC">
        <w:trPr>
          <w:cantSplit/>
        </w:trPr>
        <w:tc>
          <w:tcPr>
            <w:tcW w:w="33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At least 1 place left</w:t>
            </w:r>
          </w:p>
        </w:tc>
        <w:tc>
          <w:tcPr>
            <w:tcW w:w="6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Green card, green badge "N places left" with the exact number, and a fill bar</w:t>
            </w:r>
          </w:p>
        </w:tc>
      </w:tr>
      <w:tr w:rsidR="00D40ABC">
        <w:trPr>
          <w:cantSplit/>
        </w:trPr>
        <w:tc>
          <w:tcPr>
            <w:tcW w:w="33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No place left (0)</w:t>
            </w:r>
          </w:p>
        </w:tc>
        <w:tc>
          <w:tcPr>
            <w:tcW w:w="6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Red card and badge "No space available"</w:t>
            </w:r>
          </w:p>
        </w:tc>
      </w:tr>
    </w:tbl>
    <w:p w:rsidR="00D40ABC" w:rsidRDefault="00D40ABC">
      <w:pPr>
        <w:spacing w:after="100"/>
      </w:pPr>
    </w:p>
    <w:p w:rsidR="00D40ABC" w:rsidRDefault="00F81399">
      <w:pPr>
        <w:pStyle w:val="ListParagraph"/>
        <w:numPr>
          <w:ilvl w:val="0"/>
          <w:numId w:val="9"/>
        </w:numPr>
        <w:spacing w:after="70" w:line="270" w:lineRule="auto"/>
      </w:pPr>
      <w:r>
        <w:t xml:space="preserve">Open </w:t>
      </w:r>
      <w:r>
        <w:rPr>
          <w:b/>
          <w:bCs/>
        </w:rPr>
        <w:t>Live Report</w:t>
      </w:r>
      <w:r>
        <w:t xml:space="preserve"> and scroll to </w:t>
      </w:r>
      <w:r>
        <w:rPr>
          <w:b/>
          <w:bCs/>
        </w:rPr>
        <w:t>Shelter space</w:t>
      </w:r>
      <w:r>
        <w:t>. All shelters are shown, shelters with space first.</w:t>
      </w:r>
    </w:p>
    <w:p w:rsidR="00D40ABC" w:rsidRDefault="00F81399">
      <w:pPr>
        <w:pStyle w:val="ListParagraph"/>
        <w:numPr>
          <w:ilvl w:val="0"/>
          <w:numId w:val="9"/>
        </w:numPr>
        <w:spacing w:after="70" w:line="270" w:lineRule="auto"/>
      </w:pPr>
      <w:r>
        <w:t xml:space="preserve">Use </w:t>
      </w:r>
      <w:r>
        <w:rPr>
          <w:b/>
          <w:bCs/>
        </w:rPr>
        <w:t>Area</w:t>
      </w:r>
      <w:r>
        <w:t xml:space="preserve"> to show only the shelters of one area, and tick </w:t>
      </w:r>
      <w:r>
        <w:rPr>
          <w:b/>
          <w:bCs/>
        </w:rPr>
        <w:t>Only shelters with space</w:t>
      </w:r>
      <w:r>
        <w:t xml:space="preserve"> to hide the full ones.</w:t>
      </w:r>
    </w:p>
    <w:p w:rsidR="00D40ABC" w:rsidRDefault="00F81399">
      <w:pPr>
        <w:pStyle w:val="ListParagraph"/>
        <w:numPr>
          <w:ilvl w:val="0"/>
          <w:numId w:val="9"/>
        </w:numPr>
        <w:spacing w:after="70" w:line="270" w:lineRule="auto"/>
      </w:pPr>
      <w:r>
        <w:t xml:space="preserve">To find the nearest shelter choose an area in </w:t>
      </w:r>
      <w:r>
        <w:rPr>
          <w:b/>
          <w:bCs/>
        </w:rPr>
        <w:t>Nearest to</w:t>
      </w:r>
      <w:r>
        <w:t>. Every card then shows its distance ("13.5 km away") and the closest shelters come first (shelters with space always before full ones).</w:t>
      </w:r>
    </w:p>
    <w:p w:rsidR="00D40ABC" w:rsidRDefault="00F81399">
      <w:pPr>
        <w:pStyle w:val="ListParagraph"/>
        <w:numPr>
          <w:ilvl w:val="0"/>
          <w:numId w:val="9"/>
        </w:numPr>
        <w:spacing w:after="70" w:line="270" w:lineRule="auto"/>
      </w:pPr>
      <w:r>
        <w:t xml:space="preserve">Click </w:t>
      </w:r>
      <w:r>
        <w:rPr>
          <w:b/>
          <w:bCs/>
        </w:rPr>
        <w:t>Use my location</w:t>
      </w:r>
      <w:r>
        <w:t xml:space="preserve"> to measure from where you are. The browser asks for permission first; nothing is stored.</w:t>
      </w:r>
    </w:p>
    <w:p w:rsidR="00D40ABC" w:rsidRDefault="00F81399">
      <w:pPr>
        <w:keepNext/>
        <w:spacing w:before="100" w:after="40"/>
        <w:jc w:val="center"/>
      </w:pPr>
      <w:r>
        <w:rPr>
          <w:noProof/>
        </w:rPr>
        <w:drawing>
          <wp:inline distT="0" distB="0" distL="0" distR="0">
            <wp:extent cx="5715000" cy="3076575"/>
            <wp:effectExtent l="0" t="0" r="0" b="0"/>
            <wp:docPr id="12" name="p_shelter_space" descr="Shelter space: green cards with the exact number of free plac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076575"/>
                    </a:xfrm>
                    <a:prstGeom prst="rect">
                      <a:avLst/>
                    </a:prstGeom>
                  </pic:spPr>
                </pic:pic>
              </a:graphicData>
            </a:graphic>
          </wp:inline>
        </w:drawing>
      </w:r>
    </w:p>
    <w:p w:rsidR="00D40ABC" w:rsidRDefault="00F81399">
      <w:pPr>
        <w:spacing w:after="180"/>
        <w:jc w:val="center"/>
      </w:pPr>
      <w:r>
        <w:rPr>
          <w:b/>
          <w:bCs/>
          <w:color w:val="5B6B77"/>
          <w:sz w:val="18"/>
          <w:szCs w:val="18"/>
        </w:rPr>
        <w:t>Figure</w:t>
      </w:r>
      <w:r>
        <w:rPr>
          <w:b/>
          <w:bCs/>
          <w:color w:val="5B6B77"/>
          <w:sz w:val="18"/>
          <w:szCs w:val="18"/>
        </w:rPr>
        <w:t xml:space="preserve"> 11. </w:t>
      </w:r>
      <w:r>
        <w:rPr>
          <w:i/>
          <w:iCs/>
          <w:color w:val="5B6B77"/>
          <w:sz w:val="18"/>
          <w:szCs w:val="18"/>
        </w:rPr>
        <w:t>Shelter space: green cards with the exact number of free places.</w:t>
      </w:r>
    </w:p>
    <w:p w:rsidR="00D40ABC" w:rsidRDefault="00F81399">
      <w:pPr>
        <w:keepNext/>
        <w:spacing w:before="100" w:after="40"/>
        <w:jc w:val="center"/>
      </w:pPr>
      <w:r>
        <w:rPr>
          <w:noProof/>
        </w:rPr>
        <w:lastRenderedPageBreak/>
        <w:drawing>
          <wp:inline distT="0" distB="0" distL="0" distR="0">
            <wp:extent cx="5715000" cy="3076575"/>
            <wp:effectExtent l="0" t="0" r="0" b="0"/>
            <wp:docPr id="13" name="p_shelter_nearest" descr="Nearest to Dacope: distances are shown and the nearest shelters come firs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076575"/>
                    </a:xfrm>
                    <a:prstGeom prst="rect">
                      <a:avLst/>
                    </a:prstGeom>
                  </pic:spPr>
                </pic:pic>
              </a:graphicData>
            </a:graphic>
          </wp:inline>
        </w:drawing>
      </w:r>
    </w:p>
    <w:p w:rsidR="00D40ABC" w:rsidRDefault="00F81399">
      <w:pPr>
        <w:spacing w:after="180"/>
        <w:jc w:val="center"/>
      </w:pPr>
      <w:r>
        <w:rPr>
          <w:b/>
          <w:bCs/>
          <w:color w:val="5B6B77"/>
          <w:sz w:val="18"/>
          <w:szCs w:val="18"/>
        </w:rPr>
        <w:t xml:space="preserve">Figure 12. </w:t>
      </w:r>
      <w:r>
        <w:rPr>
          <w:i/>
          <w:iCs/>
          <w:color w:val="5B6B77"/>
          <w:sz w:val="18"/>
          <w:szCs w:val="18"/>
        </w:rPr>
        <w:t>Nearest to Dacope: distances are shown and the nearest shelters come first.</w:t>
      </w:r>
    </w:p>
    <w:p w:rsidR="00D40ABC" w:rsidRDefault="00F81399">
      <w:pPr>
        <w:keepNext/>
        <w:spacing w:before="100" w:after="40"/>
        <w:jc w:val="center"/>
      </w:pPr>
      <w:r>
        <w:rPr>
          <w:noProof/>
        </w:rPr>
        <w:drawing>
          <wp:inline distT="0" distB="0" distL="0" distR="0">
            <wp:extent cx="5715000" cy="1828800"/>
            <wp:effectExtent l="0" t="0" r="0" b="0"/>
            <wp:docPr id="14" name="04h_shelter_area_filter" descr="Area filter: the full school shelter is red with &quot;No space available&quo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828800"/>
                    </a:xfrm>
                    <a:prstGeom prst="rect">
                      <a:avLst/>
                    </a:prstGeom>
                  </pic:spPr>
                </pic:pic>
              </a:graphicData>
            </a:graphic>
          </wp:inline>
        </w:drawing>
      </w:r>
    </w:p>
    <w:p w:rsidR="00D40ABC" w:rsidRDefault="00F81399">
      <w:pPr>
        <w:spacing w:after="180"/>
        <w:jc w:val="center"/>
      </w:pPr>
      <w:r>
        <w:rPr>
          <w:b/>
          <w:bCs/>
          <w:color w:val="5B6B77"/>
          <w:sz w:val="18"/>
          <w:szCs w:val="18"/>
        </w:rPr>
        <w:t xml:space="preserve">Figure 13. </w:t>
      </w:r>
      <w:r>
        <w:rPr>
          <w:i/>
          <w:iCs/>
          <w:color w:val="5B6B77"/>
          <w:sz w:val="18"/>
          <w:szCs w:val="18"/>
        </w:rPr>
        <w:t>Area filter: the full school shelter is red with "No space available".</w:t>
      </w:r>
    </w:p>
    <w:p w:rsidR="00D40ABC" w:rsidRDefault="00F81399">
      <w:pPr>
        <w:pStyle w:val="Heading2"/>
      </w:pPr>
      <w:bookmarkStart w:id="16" w:name="_Toc243799646"/>
      <w:r>
        <w:t>6.4 Relief distribution tracker</w:t>
      </w:r>
      <w:bookmarkEnd w:id="16"/>
    </w:p>
    <w:p w:rsidR="00D40ABC" w:rsidRDefault="00F81399">
      <w:pPr>
        <w:spacing w:after="120" w:line="276" w:lineRule="auto"/>
      </w:pPr>
      <w:r>
        <w:t xml:space="preserve">The tracker compares the families affected by each active disaster with the families that received relief. Families are grouped by their </w:t>
      </w:r>
      <w:r>
        <w:rPr>
          <w:b/>
          <w:bCs/>
        </w:rPr>
        <w:t>home area</w:t>
      </w:r>
      <w:r>
        <w:t xml:space="preserve">. Counts are in </w:t>
      </w:r>
      <w:r>
        <w:rPr>
          <w:b/>
          <w:bCs/>
        </w:rPr>
        <w:t>people</w:t>
      </w:r>
      <w:r>
        <w:t xml:space="preserve"> (family members); the number of families is shown in sm</w:t>
      </w:r>
      <w:r>
        <w:t>all text.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306"/>
      </w:tblGrid>
      <w:tr w:rsidR="00D40ABC">
        <w:trPr>
          <w:tblHeader/>
        </w:trPr>
        <w:tc>
          <w:tcPr>
            <w:tcW w:w="26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State</w:t>
            </w:r>
          </w:p>
        </w:tc>
        <w:tc>
          <w:tcPr>
            <w:tcW w:w="7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the screen shows</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Relief on track (green)</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 xml:space="preserve">Green badge and the </w:t>
            </w:r>
            <w:r>
              <w:rPr>
                <w:b/>
                <w:bCs/>
                <w:sz w:val="19"/>
                <w:szCs w:val="19"/>
              </w:rPr>
              <w:t>number of people who have received relief</w:t>
            </w:r>
            <w:r>
              <w:rPr>
                <w:sz w:val="19"/>
                <w:szCs w:val="19"/>
              </w:rPr>
              <w:t>, with a progress bar</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Shortage (red)</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 xml:space="preserve">Red badge and </w:t>
            </w:r>
            <w:r>
              <w:rPr>
                <w:b/>
                <w:bCs/>
                <w:sz w:val="19"/>
                <w:szCs w:val="19"/>
              </w:rPr>
              <w:t>two numbers</w:t>
            </w:r>
            <w:r>
              <w:rPr>
                <w:sz w:val="19"/>
                <w:szCs w:val="19"/>
              </w:rPr>
              <w:t xml:space="preserve">: people who received relief and people who have </w:t>
            </w:r>
            <w:r>
              <w:rPr>
                <w:b/>
                <w:bCs/>
                <w:sz w:val="19"/>
                <w:szCs w:val="19"/>
              </w:rPr>
              <w:t>not</w:t>
            </w:r>
            <w:r>
              <w:rPr>
                <w:sz w:val="19"/>
                <w:szCs w:val="19"/>
              </w:rPr>
              <w:t xml:space="preserve"> received it, plus the reason</w:t>
            </w:r>
          </w:p>
        </w:tc>
      </w:tr>
    </w:tbl>
    <w:p w:rsidR="00D40ABC" w:rsidRDefault="00D40ABC">
      <w:pPr>
        <w:spacing w:after="100"/>
      </w:pPr>
    </w:p>
    <w:p w:rsidR="00D40ABC" w:rsidRDefault="00F81399">
      <w:pPr>
        <w:spacing w:after="120" w:line="276" w:lineRule="auto"/>
      </w:pPr>
      <w:r>
        <w:t xml:space="preserve">An area is in </w:t>
      </w:r>
      <w:r>
        <w:rPr>
          <w:b/>
          <w:bCs/>
        </w:rPr>
        <w:t>shortage</w:t>
      </w:r>
      <w:r>
        <w:t xml:space="preserve"> when </w:t>
      </w:r>
      <w:r>
        <w:rPr>
          <w:b/>
          <w:bCs/>
        </w:rPr>
        <w:t>fewer than 80% of its affected people</w:t>
      </w:r>
      <w:r>
        <w:t xml:space="preserve"> have received relief, </w:t>
      </w:r>
      <w:r>
        <w:rPr>
          <w:b/>
          <w:bCs/>
        </w:rPr>
        <w:t>or</w:t>
      </w:r>
      <w:r>
        <w:t xml:space="preserve"> when a coordinator has set </w:t>
      </w:r>
      <w:r>
        <w:rPr>
          <w:b/>
          <w:bCs/>
        </w:rPr>
        <w:t>Relief Shortage = Yes</w:t>
      </w:r>
      <w:r>
        <w:t xml:space="preserve"> on that disaster and area (Disaster Area table). Exactly 80% is still on track. A di</w:t>
      </w:r>
      <w:r>
        <w:t>saster is red when any of its areas is short.</w:t>
      </w:r>
    </w:p>
    <w:p w:rsidR="00D40ABC" w:rsidRDefault="00F81399">
      <w:pPr>
        <w:pStyle w:val="ListParagraph"/>
        <w:numPr>
          <w:ilvl w:val="0"/>
          <w:numId w:val="10"/>
        </w:numPr>
        <w:spacing w:after="70" w:line="270" w:lineRule="auto"/>
      </w:pPr>
      <w:r>
        <w:t xml:space="preserve">Open </w:t>
      </w:r>
      <w:r>
        <w:rPr>
          <w:b/>
          <w:bCs/>
        </w:rPr>
        <w:t>Live Report</w:t>
      </w:r>
      <w:r>
        <w:t xml:space="preserve"> and scroll to </w:t>
      </w:r>
      <w:r>
        <w:rPr>
          <w:b/>
          <w:bCs/>
        </w:rPr>
        <w:t>Relief distribution</w:t>
      </w:r>
      <w:r>
        <w:t>.</w:t>
      </w:r>
    </w:p>
    <w:p w:rsidR="00D40ABC" w:rsidRDefault="00F81399">
      <w:pPr>
        <w:pStyle w:val="ListParagraph"/>
        <w:numPr>
          <w:ilvl w:val="0"/>
          <w:numId w:val="10"/>
        </w:numPr>
        <w:spacing w:after="70" w:line="270" w:lineRule="auto"/>
      </w:pPr>
      <w:r>
        <w:t>Each active disaster has an "All affected areas" card first, then one card per area, shortages first.</w:t>
      </w:r>
    </w:p>
    <w:p w:rsidR="00D40ABC" w:rsidRDefault="00F81399">
      <w:pPr>
        <w:pStyle w:val="ListParagraph"/>
        <w:numPr>
          <w:ilvl w:val="0"/>
          <w:numId w:val="10"/>
        </w:numPr>
        <w:spacing w:after="70" w:line="270" w:lineRule="auto"/>
      </w:pPr>
      <w:r>
        <w:t>Read the numbers: in a red card the left number is people who received relief and the right number is people who have not.</w:t>
      </w:r>
    </w:p>
    <w:p w:rsidR="00D40ABC" w:rsidRDefault="00F81399">
      <w:pPr>
        <w:pStyle w:val="ListParagraph"/>
        <w:numPr>
          <w:ilvl w:val="0"/>
          <w:numId w:val="10"/>
        </w:numPr>
        <w:spacing w:after="70" w:line="270" w:lineRule="auto"/>
      </w:pPr>
      <w:r>
        <w:lastRenderedPageBreak/>
        <w:t xml:space="preserve">Tick </w:t>
      </w:r>
      <w:r>
        <w:rPr>
          <w:b/>
          <w:bCs/>
        </w:rPr>
        <w:t>Only shortages</w:t>
      </w:r>
      <w:r>
        <w:t xml:space="preserve"> to hide the areas that are on track.</w:t>
      </w:r>
    </w:p>
    <w:p w:rsidR="00D40ABC" w:rsidRDefault="00F81399">
      <w:pPr>
        <w:keepNext/>
        <w:spacing w:before="100" w:after="40"/>
        <w:jc w:val="center"/>
      </w:pPr>
      <w:r>
        <w:rPr>
          <w:noProof/>
        </w:rPr>
        <w:drawing>
          <wp:inline distT="0" distB="0" distL="0" distR="0">
            <wp:extent cx="5715000" cy="3781425"/>
            <wp:effectExtent l="0" t="0" r="0" b="0"/>
            <wp:docPr id="15" name="p_relief" descr="Relief distribution: red cards show received and not received; green cards show the received coun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781425"/>
                    </a:xfrm>
                    <a:prstGeom prst="rect">
                      <a:avLst/>
                    </a:prstGeom>
                  </pic:spPr>
                </pic:pic>
              </a:graphicData>
            </a:graphic>
          </wp:inline>
        </w:drawing>
      </w:r>
    </w:p>
    <w:p w:rsidR="00D40ABC" w:rsidRDefault="00F81399">
      <w:pPr>
        <w:spacing w:after="180"/>
        <w:jc w:val="center"/>
      </w:pPr>
      <w:r>
        <w:rPr>
          <w:b/>
          <w:bCs/>
          <w:color w:val="5B6B77"/>
          <w:sz w:val="18"/>
          <w:szCs w:val="18"/>
        </w:rPr>
        <w:t xml:space="preserve">Figure 14. </w:t>
      </w:r>
      <w:r>
        <w:rPr>
          <w:i/>
          <w:iCs/>
          <w:color w:val="5B6B77"/>
          <w:sz w:val="18"/>
          <w:szCs w:val="18"/>
        </w:rPr>
        <w:t xml:space="preserve">Relief distribution: red cards show received and not received; </w:t>
      </w:r>
      <w:r>
        <w:rPr>
          <w:i/>
          <w:iCs/>
          <w:color w:val="5B6B77"/>
          <w:sz w:val="18"/>
          <w:szCs w:val="18"/>
        </w:rPr>
        <w:t>green cards show the received count.</w:t>
      </w:r>
    </w:p>
    <w:p w:rsidR="00D40ABC" w:rsidRDefault="00F81399">
      <w:pPr>
        <w:keepNext/>
        <w:spacing w:before="100" w:after="40"/>
        <w:jc w:val="center"/>
      </w:pPr>
      <w:r>
        <w:rPr>
          <w:noProof/>
        </w:rPr>
        <w:lastRenderedPageBreak/>
        <w:drawing>
          <wp:inline distT="0" distB="0" distL="0" distR="0">
            <wp:extent cx="5715000" cy="5238750"/>
            <wp:effectExtent l="0" t="0" r="0" b="0"/>
            <wp:docPr id="16" name="04j_relief_shortages_only" descr="Only shortages ticke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5238750"/>
                    </a:xfrm>
                    <a:prstGeom prst="rect">
                      <a:avLst/>
                    </a:prstGeom>
                  </pic:spPr>
                </pic:pic>
              </a:graphicData>
            </a:graphic>
          </wp:inline>
        </w:drawing>
      </w:r>
    </w:p>
    <w:p w:rsidR="00D40ABC" w:rsidRDefault="00F81399">
      <w:pPr>
        <w:spacing w:after="180"/>
        <w:jc w:val="center"/>
      </w:pPr>
      <w:r>
        <w:rPr>
          <w:b/>
          <w:bCs/>
          <w:color w:val="5B6B77"/>
          <w:sz w:val="18"/>
          <w:szCs w:val="18"/>
        </w:rPr>
        <w:t xml:space="preserve">Figure 15. </w:t>
      </w:r>
      <w:r>
        <w:rPr>
          <w:i/>
          <w:iCs/>
          <w:color w:val="5B6B77"/>
          <w:sz w:val="18"/>
          <w:szCs w:val="18"/>
        </w:rPr>
        <w:t>Only shortages ticked.</w:t>
      </w:r>
    </w:p>
    <w:p w:rsidR="00D40ABC" w:rsidRDefault="00F81399">
      <w:pPr>
        <w:pStyle w:val="Heading2"/>
      </w:pPr>
      <w:bookmarkStart w:id="17" w:name="_Toc243799647"/>
      <w:r>
        <w:t>6.5 What changes the Live Report</w:t>
      </w:r>
      <w:bookmarkEnd w:id="17"/>
    </w:p>
    <w:p w:rsidR="00D40ABC" w:rsidRDefault="00F81399">
      <w:pPr>
        <w:spacing w:after="120" w:line="276" w:lineRule="auto"/>
      </w:pPr>
      <w:r>
        <w:t>Nothing has to be configured. Change the data in the table pages and the Live Report follows within 5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506"/>
      </w:tblGrid>
      <w:tr w:rsidR="00D40ABC">
        <w:trPr>
          <w:tblHeader/>
        </w:trPr>
        <w:tc>
          <w:tcPr>
            <w:tcW w:w="34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I want to...</w:t>
            </w:r>
          </w:p>
        </w:tc>
        <w:tc>
          <w:tcPr>
            <w:tcW w:w="65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Do this</w:t>
            </w:r>
          </w:p>
        </w:tc>
      </w:tr>
      <w:tr w:rsidR="00D40ABC">
        <w:trPr>
          <w:cantSplit/>
        </w:trPr>
        <w:tc>
          <w:tcPr>
            <w:tcW w:w="3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Change a warning signal</w:t>
            </w:r>
          </w:p>
        </w:tc>
        <w:tc>
          <w:tcPr>
            <w:tcW w:w="6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 xml:space="preserve">Early Warning &gt; + Add record: choose the disaster, type the Alert Type, enter the </w:t>
            </w:r>
            <w:r>
              <w:rPr>
                <w:b/>
                <w:bCs/>
                <w:sz w:val="19"/>
                <w:szCs w:val="19"/>
              </w:rPr>
              <w:t>Signal Level</w:t>
            </w:r>
            <w:r>
              <w:rPr>
                <w:sz w:val="19"/>
                <w:szCs w:val="19"/>
              </w:rPr>
              <w:t xml:space="preserve"> (1-10), the date and time and the message &gt; Save record</w:t>
            </w:r>
          </w:p>
        </w:tc>
      </w:tr>
      <w:tr w:rsidR="00D40ABC">
        <w:trPr>
          <w:cantSplit/>
        </w:trPr>
        <w:tc>
          <w:tcPr>
            <w:tcW w:w="3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End a disaster</w:t>
            </w:r>
          </w:p>
        </w:tc>
        <w:tc>
          <w:tcPr>
            <w:tcW w:w="6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 xml:space="preserve">Disaster &gt; Edit: set </w:t>
            </w:r>
            <w:r>
              <w:rPr>
                <w:b/>
                <w:bCs/>
                <w:sz w:val="19"/>
                <w:szCs w:val="19"/>
              </w:rPr>
              <w:t>Status</w:t>
            </w:r>
            <w:r>
              <w:rPr>
                <w:sz w:val="19"/>
                <w:szCs w:val="19"/>
              </w:rPr>
              <w:t xml:space="preserve"> to Ended. It leaves the signals, path</w:t>
            </w:r>
            <w:r>
              <w:rPr>
                <w:sz w:val="19"/>
                <w:szCs w:val="19"/>
              </w:rPr>
              <w:t xml:space="preserve"> and relief panels</w:t>
            </w:r>
          </w:p>
        </w:tc>
      </w:tr>
      <w:tr w:rsidR="00D40ABC">
        <w:trPr>
          <w:cantSplit/>
        </w:trPr>
        <w:tc>
          <w:tcPr>
            <w:tcW w:w="3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Move the cyclone</w:t>
            </w:r>
          </w:p>
        </w:tc>
        <w:tc>
          <w:tcPr>
            <w:tcW w:w="6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 Track &gt; + Add record: disaster, time, Point Type (Actual or Forecast), latitude, longitude, impact radius in km, wind</w:t>
            </w:r>
          </w:p>
        </w:tc>
      </w:tr>
      <w:tr w:rsidR="00D40ABC">
        <w:trPr>
          <w:cantSplit/>
        </w:trPr>
        <w:tc>
          <w:tcPr>
            <w:tcW w:w="3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Check a family into a shelter</w:t>
            </w:r>
          </w:p>
        </w:tc>
        <w:tc>
          <w:tcPr>
            <w:tcW w:w="6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Shelter Assignment &gt;</w:t>
            </w:r>
            <w:r>
              <w:rPr>
                <w:sz w:val="19"/>
                <w:szCs w:val="19"/>
              </w:rPr>
              <w:t xml:space="preserve"> + Add record. Leave Check Out empty while they stay; fill it in when they leave</w:t>
            </w:r>
          </w:p>
        </w:tc>
      </w:tr>
      <w:tr w:rsidR="00D40ABC">
        <w:trPr>
          <w:cantSplit/>
        </w:trPr>
        <w:tc>
          <w:tcPr>
            <w:tcW w:w="3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Record who received relief</w:t>
            </w:r>
          </w:p>
        </w:tc>
        <w:tc>
          <w:tcPr>
            <w:tcW w:w="6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Relief Distribution (what was given where), then Relief Recipient (which family received it)</w:t>
            </w:r>
          </w:p>
        </w:tc>
      </w:tr>
      <w:tr w:rsidR="00D40ABC">
        <w:trPr>
          <w:cantSplit/>
        </w:trPr>
        <w:tc>
          <w:tcPr>
            <w:tcW w:w="3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Flag a shortage by hand</w:t>
            </w:r>
          </w:p>
        </w:tc>
        <w:tc>
          <w:tcPr>
            <w:tcW w:w="6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Disaster Area &gt;</w:t>
            </w:r>
            <w:r>
              <w:rPr>
                <w:sz w:val="19"/>
                <w:szCs w:val="19"/>
              </w:rPr>
              <w:t xml:space="preserve"> Edit the row of that disaster and area: </w:t>
            </w:r>
            <w:r>
              <w:rPr>
                <w:b/>
                <w:bCs/>
                <w:sz w:val="19"/>
                <w:szCs w:val="19"/>
              </w:rPr>
              <w:t>Relief Shortage = Yes</w:t>
            </w:r>
          </w:p>
        </w:tc>
      </w:tr>
    </w:tbl>
    <w:p w:rsidR="00D40ABC" w:rsidRDefault="00D40ABC">
      <w:pPr>
        <w:spacing w:after="100"/>
      </w:pPr>
    </w:p>
    <w:p w:rsidR="00D40ABC" w:rsidRDefault="00F81399">
      <w:pPr>
        <w:pStyle w:val="Heading2"/>
      </w:pPr>
      <w:bookmarkStart w:id="18" w:name="_Toc243799648"/>
      <w:r>
        <w:lastRenderedPageBreak/>
        <w:t>6.6 The original Live Report</w:t>
      </w:r>
      <w:bookmarkEnd w:id="18"/>
    </w:p>
    <w:p w:rsidR="00D40ABC" w:rsidRDefault="00F81399">
      <w:pPr>
        <w:spacing w:after="120" w:line="276" w:lineRule="auto"/>
      </w:pPr>
      <w:r>
        <w:t>Below the new panels the original report is unchanged: totals, a disaster-wise summary, areas by risk level, the shelter list with people in now, and the relief items with received, given and left.</w:t>
      </w:r>
    </w:p>
    <w:p w:rsidR="00D40ABC" w:rsidRDefault="00F81399">
      <w:pPr>
        <w:keepNext/>
        <w:spacing w:before="100" w:after="40"/>
        <w:jc w:val="center"/>
      </w:pPr>
      <w:r>
        <w:rPr>
          <w:noProof/>
        </w:rPr>
        <w:drawing>
          <wp:inline distT="0" distB="0" distL="0" distR="0">
            <wp:extent cx="5715000" cy="1971675"/>
            <wp:effectExtent l="0" t="0" r="0" b="0"/>
            <wp:docPr id="17" name="04k_original_cards" descr="The original summary cards of the Live Report."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971675"/>
                    </a:xfrm>
                    <a:prstGeom prst="rect">
                      <a:avLst/>
                    </a:prstGeom>
                  </pic:spPr>
                </pic:pic>
              </a:graphicData>
            </a:graphic>
          </wp:inline>
        </w:drawing>
      </w:r>
    </w:p>
    <w:p w:rsidR="00D40ABC" w:rsidRDefault="00F81399">
      <w:pPr>
        <w:spacing w:after="180"/>
        <w:jc w:val="center"/>
      </w:pPr>
      <w:r>
        <w:rPr>
          <w:b/>
          <w:bCs/>
          <w:color w:val="5B6B77"/>
          <w:sz w:val="18"/>
          <w:szCs w:val="18"/>
        </w:rPr>
        <w:t xml:space="preserve">Figure 16. </w:t>
      </w:r>
      <w:r>
        <w:rPr>
          <w:i/>
          <w:iCs/>
          <w:color w:val="5B6B77"/>
          <w:sz w:val="18"/>
          <w:szCs w:val="18"/>
        </w:rPr>
        <w:t>The original summary cards of the Live Report</w:t>
      </w:r>
      <w:r>
        <w:rPr>
          <w:i/>
          <w:iCs/>
          <w:color w:val="5B6B77"/>
          <w:sz w:val="18"/>
          <w:szCs w:val="18"/>
        </w:rPr>
        <w:t>.</w:t>
      </w:r>
    </w:p>
    <w:p w:rsidR="00D40ABC" w:rsidRDefault="00F81399">
      <w:pPr>
        <w:pStyle w:val="Heading1"/>
        <w:pageBreakBefore/>
      </w:pPr>
      <w:bookmarkStart w:id="19" w:name="_Toc243799649"/>
      <w:r>
        <w:lastRenderedPageBreak/>
        <w:t>7. Data Health</w:t>
      </w:r>
      <w:bookmarkEnd w:id="19"/>
    </w:p>
    <w:p w:rsidR="00D40ABC" w:rsidRDefault="00F81399">
      <w:pPr>
        <w:spacing w:after="120" w:line="276" w:lineRule="auto"/>
      </w:pPr>
      <w:r>
        <w:t>Data Health reads the whole database and looks for records that contradict each other or are incomplete. It never changes anything. The Dashboard shows the number of problems.</w:t>
      </w:r>
    </w:p>
    <w:p w:rsidR="00D40ABC" w:rsidRDefault="00F81399">
      <w:pPr>
        <w:pStyle w:val="ListParagraph"/>
        <w:numPr>
          <w:ilvl w:val="0"/>
          <w:numId w:val="11"/>
        </w:numPr>
        <w:spacing w:after="70" w:line="270" w:lineRule="auto"/>
      </w:pPr>
      <w:r>
        <w:t xml:space="preserve">Click </w:t>
      </w:r>
      <w:r>
        <w:rPr>
          <w:b/>
          <w:bCs/>
        </w:rPr>
        <w:t>Data Health</w:t>
      </w:r>
      <w:r>
        <w:t xml:space="preserve"> in the menu.</w:t>
      </w:r>
    </w:p>
    <w:p w:rsidR="00D40ABC" w:rsidRDefault="00F81399">
      <w:pPr>
        <w:pStyle w:val="ListParagraph"/>
        <w:numPr>
          <w:ilvl w:val="0"/>
          <w:numId w:val="11"/>
        </w:numPr>
        <w:spacing w:after="70" w:line="270" w:lineRule="auto"/>
      </w:pPr>
      <w:r>
        <w:t xml:space="preserve">The banner tells you if all checks passed. Every row is one check with a green </w:t>
      </w:r>
      <w:r>
        <w:rPr>
          <w:b/>
          <w:bCs/>
        </w:rPr>
        <w:t>OK</w:t>
      </w:r>
      <w:r>
        <w:t xml:space="preserve"> or a coloured count.</w:t>
      </w:r>
    </w:p>
    <w:p w:rsidR="00D40ABC" w:rsidRDefault="00F81399">
      <w:pPr>
        <w:pStyle w:val="ListParagraph"/>
        <w:numPr>
          <w:ilvl w:val="0"/>
          <w:numId w:val="11"/>
        </w:numPr>
        <w:spacing w:after="70" w:line="270" w:lineRule="auto"/>
      </w:pPr>
      <w:r>
        <w:rPr>
          <w:b/>
          <w:bCs/>
        </w:rPr>
        <w:t>Error</w:t>
      </w:r>
      <w:r>
        <w:t xml:space="preserve"> (red) means records contradict each other, for example a family staying in a shelter that does not belong to the disaster. </w:t>
      </w:r>
      <w:r>
        <w:rPr>
          <w:b/>
          <w:bCs/>
        </w:rPr>
        <w:t>Missing</w:t>
      </w:r>
      <w:r>
        <w:t xml:space="preserve"> (orange) means i</w:t>
      </w:r>
      <w:r>
        <w:t xml:space="preserve">nformation the live pages need is absent, for example an active disaster without a signal. </w:t>
      </w:r>
      <w:r>
        <w:rPr>
          <w:b/>
          <w:bCs/>
        </w:rPr>
        <w:t>Note</w:t>
      </w:r>
      <w:r>
        <w:t xml:space="preserve"> (grey) is only worth a look, for example long stays or low stock.</w:t>
      </w:r>
    </w:p>
    <w:p w:rsidR="00D40ABC" w:rsidRDefault="00F81399">
      <w:pPr>
        <w:pStyle w:val="ListParagraph"/>
        <w:numPr>
          <w:ilvl w:val="0"/>
          <w:numId w:val="11"/>
        </w:numPr>
        <w:spacing w:after="70" w:line="270" w:lineRule="auto"/>
      </w:pPr>
      <w:r>
        <w:t xml:space="preserve">For a failed check the first records are listed. Click </w:t>
      </w:r>
      <w:r>
        <w:rPr>
          <w:b/>
          <w:bCs/>
        </w:rPr>
        <w:t>Open ...</w:t>
      </w:r>
      <w:r>
        <w:t xml:space="preserve"> to go to the table, correct th</w:t>
      </w:r>
      <w:r>
        <w:t>e records and reload the page.</w:t>
      </w:r>
    </w:p>
    <w:p w:rsidR="00D40ABC" w:rsidRDefault="00F81399">
      <w:pPr>
        <w:keepNext/>
        <w:spacing w:before="100" w:after="40"/>
        <w:jc w:val="center"/>
      </w:pPr>
      <w:r>
        <w:rPr>
          <w:noProof/>
        </w:rPr>
        <w:drawing>
          <wp:inline distT="0" distB="0" distL="0" distR="0">
            <wp:extent cx="5715000" cy="5400675"/>
            <wp:effectExtent l="0" t="0" r="0" b="0"/>
            <wp:docPr id="18" name="p_health_1" descr="Data Health: the checks, all OK for the sample data."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5400675"/>
                    </a:xfrm>
                    <a:prstGeom prst="rect">
                      <a:avLst/>
                    </a:prstGeom>
                  </pic:spPr>
                </pic:pic>
              </a:graphicData>
            </a:graphic>
          </wp:inline>
        </w:drawing>
      </w:r>
    </w:p>
    <w:p w:rsidR="00D40ABC" w:rsidRDefault="00F81399">
      <w:pPr>
        <w:spacing w:after="180"/>
        <w:jc w:val="center"/>
      </w:pPr>
      <w:r>
        <w:rPr>
          <w:b/>
          <w:bCs/>
          <w:color w:val="5B6B77"/>
          <w:sz w:val="18"/>
          <w:szCs w:val="18"/>
        </w:rPr>
        <w:t xml:space="preserve">Figure 17. </w:t>
      </w:r>
      <w:r>
        <w:rPr>
          <w:i/>
          <w:iCs/>
          <w:color w:val="5B6B77"/>
          <w:sz w:val="18"/>
          <w:szCs w:val="18"/>
        </w:rPr>
        <w:t>Data Health: the checks, all OK for the sample data.</w:t>
      </w:r>
    </w:p>
    <w:p w:rsidR="00D40ABC" w:rsidRDefault="00F81399">
      <w:pPr>
        <w:keepNext/>
        <w:spacing w:before="100" w:after="40"/>
        <w:jc w:val="center"/>
      </w:pPr>
      <w:r>
        <w:rPr>
          <w:noProof/>
        </w:rPr>
        <w:lastRenderedPageBreak/>
        <w:drawing>
          <wp:inline distT="0" distB="0" distL="0" distR="0">
            <wp:extent cx="5715000" cy="4333875"/>
            <wp:effectExtent l="0" t="0" r="0" b="0"/>
            <wp:docPr id="19" name="p_health_2" descr="Data Health (continued): notes that deserve attent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333875"/>
                    </a:xfrm>
                    <a:prstGeom prst="rect">
                      <a:avLst/>
                    </a:prstGeom>
                  </pic:spPr>
                </pic:pic>
              </a:graphicData>
            </a:graphic>
          </wp:inline>
        </w:drawing>
      </w:r>
    </w:p>
    <w:p w:rsidR="00D40ABC" w:rsidRDefault="00F81399">
      <w:pPr>
        <w:spacing w:after="180"/>
        <w:jc w:val="center"/>
      </w:pPr>
      <w:r>
        <w:rPr>
          <w:b/>
          <w:bCs/>
          <w:color w:val="5B6B77"/>
          <w:sz w:val="18"/>
          <w:szCs w:val="18"/>
        </w:rPr>
        <w:t xml:space="preserve">Figure 18. </w:t>
      </w:r>
      <w:r>
        <w:rPr>
          <w:i/>
          <w:iCs/>
          <w:color w:val="5B6B77"/>
          <w:sz w:val="18"/>
          <w:szCs w:val="18"/>
        </w:rPr>
        <w:t>Data Health (continued): notes that deserve attention.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D40ABC" w:rsidRDefault="00F81399">
            <w:pPr>
              <w:spacing w:after="40"/>
            </w:pPr>
            <w:r>
              <w:rPr>
                <w:b/>
                <w:bCs/>
                <w:color w:val="0F6B8F"/>
              </w:rPr>
              <w:t>Note</w:t>
            </w:r>
          </w:p>
          <w:p w:rsidR="00D40ABC" w:rsidRDefault="00F81399">
            <w:pPr>
              <w:spacing w:after="40"/>
            </w:pPr>
            <w:r>
              <w:rPr>
                <w:sz w:val="20"/>
                <w:szCs w:val="20"/>
              </w:rPr>
              <w:t>The 17 checks cover: stays and distributions at shelters that are not part of the disa</w:t>
            </w:r>
            <w:r>
              <w:rPr>
                <w:sz w:val="20"/>
                <w:szCs w:val="20"/>
              </w:rPr>
              <w:t xml:space="preserve">ster, people in two shelters, shelters over capacity, relief given beyond the stock, recipients of the wrong disaster, damage in unaffected areas, active disasters without signal or area, families without a home area, missing coordinates, paths without an </w:t>
            </w:r>
            <w:r>
              <w:rPr>
                <w:sz w:val="20"/>
                <w:szCs w:val="20"/>
              </w:rPr>
              <w:t>observed point, and three notes.</w:t>
            </w:r>
          </w:p>
        </w:tc>
      </w:tr>
    </w:tbl>
    <w:p w:rsidR="00D40ABC" w:rsidRDefault="00D40ABC">
      <w:pPr>
        <w:spacing w:after="100"/>
      </w:pPr>
    </w:p>
    <w:p w:rsidR="00D40ABC" w:rsidRDefault="00F81399">
      <w:pPr>
        <w:pStyle w:val="Heading1"/>
        <w:pageBreakBefore/>
      </w:pPr>
      <w:bookmarkStart w:id="20" w:name="_Toc243799650"/>
      <w:r>
        <w:lastRenderedPageBreak/>
        <w:t>8. Disaster Report</w:t>
      </w:r>
      <w:bookmarkEnd w:id="20"/>
    </w:p>
    <w:p w:rsidR="00D40ABC" w:rsidRDefault="00F81399">
      <w:pPr>
        <w:spacing w:after="120" w:line="276" w:lineRule="auto"/>
      </w:pPr>
      <w:r>
        <w:t>The Disaster Report puts everything known about one disaster on a single printable page.</w:t>
      </w:r>
    </w:p>
    <w:p w:rsidR="00D40ABC" w:rsidRDefault="00F81399">
      <w:pPr>
        <w:pStyle w:val="ListParagraph"/>
        <w:numPr>
          <w:ilvl w:val="0"/>
          <w:numId w:val="12"/>
        </w:numPr>
        <w:spacing w:after="70" w:line="270" w:lineRule="auto"/>
      </w:pPr>
      <w:r>
        <w:t xml:space="preserve">Click </w:t>
      </w:r>
      <w:r>
        <w:rPr>
          <w:b/>
          <w:bCs/>
        </w:rPr>
        <w:t>Disaster Report</w:t>
      </w:r>
      <w:r>
        <w:t xml:space="preserve"> in the menu (the latest disaster opens first), or click the number in the </w:t>
      </w:r>
      <w:r>
        <w:rPr>
          <w:b/>
          <w:bCs/>
        </w:rPr>
        <w:t>Report</w:t>
      </w:r>
      <w:r>
        <w:t xml:space="preserve"> column of the Dashboard, or click </w:t>
      </w:r>
      <w:r>
        <w:rPr>
          <w:b/>
          <w:bCs/>
        </w:rPr>
        <w:t>Report</w:t>
      </w:r>
      <w:r>
        <w:t xml:space="preserve"> on a row of the Disaster table.</w:t>
      </w:r>
    </w:p>
    <w:p w:rsidR="00D40ABC" w:rsidRDefault="00F81399">
      <w:pPr>
        <w:pStyle w:val="ListParagraph"/>
        <w:numPr>
          <w:ilvl w:val="0"/>
          <w:numId w:val="12"/>
        </w:numPr>
        <w:spacing w:after="70" w:line="270" w:lineRule="auto"/>
      </w:pPr>
      <w:r>
        <w:t xml:space="preserve">Choose another disaster in the </w:t>
      </w:r>
      <w:r>
        <w:rPr>
          <w:b/>
          <w:bCs/>
        </w:rPr>
        <w:t>Disaster</w:t>
      </w:r>
      <w:r>
        <w:t xml:space="preserve"> list at the top. The page reloads by itself.</w:t>
      </w:r>
    </w:p>
    <w:p w:rsidR="00D40ABC" w:rsidRDefault="00F81399">
      <w:pPr>
        <w:pStyle w:val="ListParagraph"/>
        <w:numPr>
          <w:ilvl w:val="0"/>
          <w:numId w:val="12"/>
        </w:numPr>
        <w:spacing w:after="70" w:line="270" w:lineRule="auto"/>
      </w:pPr>
      <w:r>
        <w:t xml:space="preserve">Read the header: type, date, status (Active or Ended), the latest warning signal and the summary </w:t>
      </w:r>
      <w:r>
        <w:t>cards (areas hit, families, people affected, people still in shelters, estimated loss, relief units given).</w:t>
      </w:r>
    </w:p>
    <w:p w:rsidR="00D40ABC" w:rsidRDefault="00F81399">
      <w:pPr>
        <w:pStyle w:val="ListParagraph"/>
        <w:numPr>
          <w:ilvl w:val="0"/>
          <w:numId w:val="12"/>
        </w:numPr>
        <w:spacing w:after="70" w:line="270" w:lineRule="auto"/>
      </w:pPr>
      <w:r>
        <w:t xml:space="preserve">Scroll through the sections: </w:t>
      </w:r>
      <w:r>
        <w:rPr>
          <w:b/>
          <w:bCs/>
        </w:rPr>
        <w:t>Areas affected</w:t>
      </w:r>
      <w:r>
        <w:t xml:space="preserve">, </w:t>
      </w:r>
      <w:r>
        <w:rPr>
          <w:b/>
          <w:bCs/>
        </w:rPr>
        <w:t>Early warnings</w:t>
      </w:r>
      <w:r>
        <w:t xml:space="preserve"> (each with its signal), </w:t>
      </w:r>
      <w:r>
        <w:rPr>
          <w:b/>
          <w:bCs/>
        </w:rPr>
        <w:t>Disaster path</w:t>
      </w:r>
      <w:r>
        <w:t xml:space="preserve">, </w:t>
      </w:r>
      <w:r>
        <w:rPr>
          <w:b/>
          <w:bCs/>
        </w:rPr>
        <w:t>Relief coverage by home area</w:t>
      </w:r>
      <w:r>
        <w:t xml:space="preserve">, </w:t>
      </w:r>
      <w:r>
        <w:rPr>
          <w:b/>
          <w:bCs/>
        </w:rPr>
        <w:t>Damage</w:t>
      </w:r>
      <w:r>
        <w:t xml:space="preserve">, </w:t>
      </w:r>
      <w:r>
        <w:rPr>
          <w:b/>
          <w:bCs/>
        </w:rPr>
        <w:t>Shelters us</w:t>
      </w:r>
      <w:r>
        <w:rPr>
          <w:b/>
          <w:bCs/>
        </w:rPr>
        <w:t>ed</w:t>
      </w:r>
      <w:r>
        <w:t xml:space="preserve">, </w:t>
      </w:r>
      <w:r>
        <w:rPr>
          <w:b/>
          <w:bCs/>
        </w:rPr>
        <w:t>Rescue organisations</w:t>
      </w:r>
      <w:r>
        <w:t xml:space="preserve">, </w:t>
      </w:r>
      <w:r>
        <w:rPr>
          <w:b/>
          <w:bCs/>
        </w:rPr>
        <w:t>Relief given out</w:t>
      </w:r>
      <w:r>
        <w:t xml:space="preserve"> and </w:t>
      </w:r>
      <w:r>
        <w:rPr>
          <w:b/>
          <w:bCs/>
        </w:rPr>
        <w:t>Affected families</w:t>
      </w:r>
      <w:r>
        <w:t>.</w:t>
      </w:r>
    </w:p>
    <w:p w:rsidR="00D40ABC" w:rsidRDefault="00F81399">
      <w:pPr>
        <w:pStyle w:val="ListParagraph"/>
        <w:numPr>
          <w:ilvl w:val="0"/>
          <w:numId w:val="12"/>
        </w:numPr>
        <w:spacing w:after="70" w:line="270" w:lineRule="auto"/>
      </w:pPr>
      <w:r>
        <w:t xml:space="preserve">Click </w:t>
      </w:r>
      <w:r>
        <w:rPr>
          <w:b/>
          <w:bCs/>
        </w:rPr>
        <w:t>Print report</w:t>
      </w:r>
      <w:r>
        <w:t xml:space="preserve"> to print it or save it as a PDF from the print dialog.</w:t>
      </w:r>
    </w:p>
    <w:p w:rsidR="00D40ABC" w:rsidRDefault="00F81399">
      <w:pPr>
        <w:keepNext/>
        <w:spacing w:before="100" w:after="40"/>
        <w:jc w:val="center"/>
      </w:pPr>
      <w:r>
        <w:rPr>
          <w:noProof/>
        </w:rPr>
        <w:drawing>
          <wp:inline distT="0" distB="0" distL="0" distR="0">
            <wp:extent cx="6096000" cy="4286250"/>
            <wp:effectExtent l="0" t="0" r="0" b="0"/>
            <wp:docPr id="20" name="06_disaster_report_window" descr="Disaster Report of the cyclone: header, signal and summary card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286250"/>
                    </a:xfrm>
                    <a:prstGeom prst="rect">
                      <a:avLst/>
                    </a:prstGeom>
                  </pic:spPr>
                </pic:pic>
              </a:graphicData>
            </a:graphic>
          </wp:inline>
        </w:drawing>
      </w:r>
    </w:p>
    <w:p w:rsidR="00D40ABC" w:rsidRDefault="00F81399">
      <w:pPr>
        <w:spacing w:after="180"/>
        <w:jc w:val="center"/>
      </w:pPr>
      <w:r>
        <w:rPr>
          <w:b/>
          <w:bCs/>
          <w:color w:val="5B6B77"/>
          <w:sz w:val="18"/>
          <w:szCs w:val="18"/>
        </w:rPr>
        <w:t xml:space="preserve">Figure 19. </w:t>
      </w:r>
      <w:r>
        <w:rPr>
          <w:i/>
          <w:iCs/>
          <w:color w:val="5B6B77"/>
          <w:sz w:val="18"/>
          <w:szCs w:val="18"/>
        </w:rPr>
        <w:t>Disaster Report of the cyclone: header, signal and summary cards.</w:t>
      </w:r>
    </w:p>
    <w:p w:rsidR="00D40ABC" w:rsidRDefault="00F81399">
      <w:pPr>
        <w:keepNext/>
        <w:spacing w:before="100" w:after="40"/>
        <w:jc w:val="center"/>
      </w:pPr>
      <w:r>
        <w:rPr>
          <w:noProof/>
        </w:rPr>
        <w:lastRenderedPageBreak/>
        <w:drawing>
          <wp:inline distT="0" distB="0" distL="0" distR="0">
            <wp:extent cx="4914900" cy="5715000"/>
            <wp:effectExtent l="0" t="0" r="0" b="0"/>
            <wp:docPr id="21" name="p_report_2" descr="Disaster path points, relief coverage by home area and damag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14900" cy="5715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20. </w:t>
      </w:r>
      <w:r>
        <w:rPr>
          <w:i/>
          <w:iCs/>
          <w:color w:val="5B6B77"/>
          <w:sz w:val="18"/>
          <w:szCs w:val="18"/>
        </w:rPr>
        <w:t>Disaster path points, relief coverage by home area and damage.</w:t>
      </w:r>
    </w:p>
    <w:p w:rsidR="00D40ABC" w:rsidRDefault="00F81399">
      <w:pPr>
        <w:keepNext/>
        <w:spacing w:before="100" w:after="40"/>
        <w:jc w:val="center"/>
      </w:pPr>
      <w:r>
        <w:rPr>
          <w:noProof/>
        </w:rPr>
        <w:lastRenderedPageBreak/>
        <w:drawing>
          <wp:inline distT="0" distB="0" distL="0" distR="0">
            <wp:extent cx="4914900" cy="5715000"/>
            <wp:effectExtent l="0" t="0" r="0" b="0"/>
            <wp:docPr id="22" name="p_report_3" descr="Shelters used, rescue organisations and relief given ou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914900" cy="5715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21. </w:t>
      </w:r>
      <w:r>
        <w:rPr>
          <w:i/>
          <w:iCs/>
          <w:color w:val="5B6B77"/>
          <w:sz w:val="18"/>
          <w:szCs w:val="18"/>
        </w:rPr>
        <w:t>Shelters used, rescue organisations and relief given out.</w:t>
      </w:r>
    </w:p>
    <w:p w:rsidR="00D40ABC" w:rsidRDefault="00F81399">
      <w:pPr>
        <w:pStyle w:val="Heading1"/>
        <w:pageBreakBefore/>
      </w:pPr>
      <w:bookmarkStart w:id="21" w:name="_Toc243799651"/>
      <w:r>
        <w:lastRenderedPageBreak/>
        <w:t>9. Map</w:t>
      </w:r>
      <w:bookmarkEnd w:id="21"/>
    </w:p>
    <w:p w:rsidR="00D40ABC" w:rsidRDefault="00F81399">
      <w:pPr>
        <w:spacing w:after="120" w:line="276" w:lineRule="auto"/>
      </w:pPr>
      <w:r>
        <w:t>The Map page shows every area as a circle coloured by risk level and every shelter as a dot coloured by how full it is.</w:t>
      </w:r>
    </w:p>
    <w:p w:rsidR="00D40ABC" w:rsidRDefault="00F81399">
      <w:pPr>
        <w:pStyle w:val="ListParagraph"/>
        <w:numPr>
          <w:ilvl w:val="0"/>
          <w:numId w:val="13"/>
        </w:numPr>
        <w:spacing w:after="70" w:line="270" w:lineRule="auto"/>
      </w:pPr>
      <w:r>
        <w:t xml:space="preserve">Click </w:t>
      </w:r>
      <w:r>
        <w:rPr>
          <w:b/>
          <w:bCs/>
        </w:rPr>
        <w:t>Map</w:t>
      </w:r>
      <w:r>
        <w:t xml:space="preserve"> in the menu.</w:t>
      </w:r>
    </w:p>
    <w:p w:rsidR="00D40ABC" w:rsidRDefault="00F81399">
      <w:pPr>
        <w:pStyle w:val="ListParagraph"/>
        <w:numPr>
          <w:ilvl w:val="0"/>
          <w:numId w:val="13"/>
        </w:numPr>
        <w:spacing w:after="70" w:line="270" w:lineRule="auto"/>
      </w:pPr>
      <w:r>
        <w:t xml:space="preserve">Read the legend: </w:t>
      </w:r>
      <w:r>
        <w:rPr>
          <w:b/>
          <w:bCs/>
        </w:rPr>
        <w:t>red = Very High risk, orange = High, yellow = Medium, green = Low</w:t>
      </w:r>
      <w:r>
        <w:t xml:space="preserve">. Shelter dots are green below </w:t>
      </w:r>
      <w:r>
        <w:t>70% full, orange below 90% and red at 90% or more.</w:t>
      </w:r>
    </w:p>
    <w:p w:rsidR="00D40ABC" w:rsidRDefault="00F81399">
      <w:pPr>
        <w:pStyle w:val="ListParagraph"/>
        <w:numPr>
          <w:ilvl w:val="0"/>
          <w:numId w:val="13"/>
        </w:numPr>
        <w:spacing w:after="70" w:line="270" w:lineRule="auto"/>
      </w:pPr>
      <w:r>
        <w:t>Click a circle or a dot for a pop-up with details (location, risk, number of disasters, estimated loss, people staying).</w:t>
      </w:r>
    </w:p>
    <w:p w:rsidR="00D40ABC" w:rsidRDefault="00F81399">
      <w:pPr>
        <w:pStyle w:val="ListParagraph"/>
        <w:numPr>
          <w:ilvl w:val="0"/>
          <w:numId w:val="13"/>
        </w:numPr>
        <w:spacing w:after="70" w:line="270" w:lineRule="auto"/>
      </w:pPr>
      <w:r>
        <w:t>The tables under the map list the coordinates of every area and the occupancy of eve</w:t>
      </w:r>
      <w:r>
        <w:t>ry shelter. Coordinates are edited in the Area and Shelter tables.</w:t>
      </w:r>
    </w:p>
    <w:p w:rsidR="00D40ABC" w:rsidRDefault="00F81399">
      <w:pPr>
        <w:keepNext/>
        <w:spacing w:before="100" w:after="40"/>
        <w:jc w:val="center"/>
      </w:pPr>
      <w:r>
        <w:rPr>
          <w:noProof/>
        </w:rPr>
        <w:drawing>
          <wp:inline distT="0" distB="0" distL="0" distR="0">
            <wp:extent cx="6096000" cy="4286250"/>
            <wp:effectExtent l="0" t="0" r="0" b="0"/>
            <wp:docPr id="23" name="07_map" descr="The risk and shelter map."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286250"/>
                    </a:xfrm>
                    <a:prstGeom prst="rect">
                      <a:avLst/>
                    </a:prstGeom>
                  </pic:spPr>
                </pic:pic>
              </a:graphicData>
            </a:graphic>
          </wp:inline>
        </w:drawing>
      </w:r>
    </w:p>
    <w:p w:rsidR="00D40ABC" w:rsidRDefault="00F81399">
      <w:pPr>
        <w:spacing w:after="180"/>
        <w:jc w:val="center"/>
      </w:pPr>
      <w:r>
        <w:rPr>
          <w:b/>
          <w:bCs/>
          <w:color w:val="5B6B77"/>
          <w:sz w:val="18"/>
          <w:szCs w:val="18"/>
        </w:rPr>
        <w:t xml:space="preserve">Figure 22. </w:t>
      </w:r>
      <w:r>
        <w:rPr>
          <w:i/>
          <w:iCs/>
          <w:color w:val="5B6B77"/>
          <w:sz w:val="18"/>
          <w:szCs w:val="18"/>
        </w:rPr>
        <w:t>The risk and shelter map.</w:t>
      </w:r>
    </w:p>
    <w:p w:rsidR="00D40ABC" w:rsidRDefault="00F81399">
      <w:pPr>
        <w:pStyle w:val="Heading1"/>
        <w:pageBreakBefore/>
      </w:pPr>
      <w:bookmarkStart w:id="22" w:name="_Toc243799652"/>
      <w:r>
        <w:lastRenderedPageBreak/>
        <w:t>10. Search</w:t>
      </w:r>
      <w:bookmarkEnd w:id="22"/>
    </w:p>
    <w:p w:rsidR="00D40ABC" w:rsidRDefault="00F81399">
      <w:pPr>
        <w:spacing w:after="120" w:line="276" w:lineRule="auto"/>
      </w:pPr>
      <w:r>
        <w:t>There are two ways to search: one box for everything, and a search inside each table.</w:t>
      </w:r>
    </w:p>
    <w:p w:rsidR="00D40ABC" w:rsidRDefault="00F81399">
      <w:pPr>
        <w:pStyle w:val="Heading2"/>
      </w:pPr>
      <w:bookmarkStart w:id="23" w:name="_Toc243799653"/>
      <w:r>
        <w:t>10.1 Search everything</w:t>
      </w:r>
      <w:bookmarkEnd w:id="23"/>
    </w:p>
    <w:p w:rsidR="00D40ABC" w:rsidRDefault="00F81399">
      <w:pPr>
        <w:pStyle w:val="ListParagraph"/>
        <w:numPr>
          <w:ilvl w:val="0"/>
          <w:numId w:val="14"/>
        </w:numPr>
        <w:spacing w:after="70" w:line="270" w:lineRule="auto"/>
      </w:pPr>
      <w:r>
        <w:t>Type a name, phone number, are</w:t>
      </w:r>
      <w:r>
        <w:t xml:space="preserve">a, shelter, organisation or item in </w:t>
      </w:r>
      <w:r>
        <w:rPr>
          <w:b/>
          <w:bCs/>
        </w:rPr>
        <w:t>Search everything...</w:t>
      </w:r>
      <w:r>
        <w:t xml:space="preserve"> at the top and press Enter.</w:t>
      </w:r>
    </w:p>
    <w:p w:rsidR="00D40ABC" w:rsidRDefault="00F81399">
      <w:pPr>
        <w:pStyle w:val="ListParagraph"/>
        <w:numPr>
          <w:ilvl w:val="0"/>
          <w:numId w:val="14"/>
        </w:numPr>
        <w:spacing w:after="70" w:line="270" w:lineRule="auto"/>
      </w:pPr>
      <w:r>
        <w:t>The result page lists every table that has a match with the number of matches and the first records.</w:t>
      </w:r>
    </w:p>
    <w:p w:rsidR="00D40ABC" w:rsidRDefault="00F81399">
      <w:pPr>
        <w:pStyle w:val="ListParagraph"/>
        <w:numPr>
          <w:ilvl w:val="0"/>
          <w:numId w:val="14"/>
        </w:numPr>
        <w:spacing w:after="70" w:line="270" w:lineRule="auto"/>
      </w:pPr>
      <w:r>
        <w:t xml:space="preserve">Click </w:t>
      </w:r>
      <w:r>
        <w:rPr>
          <w:b/>
          <w:bCs/>
        </w:rPr>
        <w:t>Open in ...</w:t>
      </w:r>
      <w:r>
        <w:t xml:space="preserve"> to see all matches inside that table.</w:t>
      </w:r>
    </w:p>
    <w:p w:rsidR="00D40ABC" w:rsidRDefault="00F81399">
      <w:pPr>
        <w:keepNext/>
        <w:spacing w:before="100" w:after="40"/>
        <w:jc w:val="center"/>
      </w:pPr>
      <w:r>
        <w:rPr>
          <w:noProof/>
        </w:rPr>
        <w:drawing>
          <wp:inline distT="0" distB="0" distL="0" distR="0">
            <wp:extent cx="5524500" cy="2886075"/>
            <wp:effectExtent l="0" t="0" r="0" b="0"/>
            <wp:docPr id="24" name="08_search" descr="Search results for &quot;Dacope&quot; across all tabl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24500" cy="2886075"/>
                    </a:xfrm>
                    <a:prstGeom prst="rect">
                      <a:avLst/>
                    </a:prstGeom>
                  </pic:spPr>
                </pic:pic>
              </a:graphicData>
            </a:graphic>
          </wp:inline>
        </w:drawing>
      </w:r>
    </w:p>
    <w:p w:rsidR="00D40ABC" w:rsidRDefault="00F81399">
      <w:pPr>
        <w:spacing w:after="180"/>
        <w:jc w:val="center"/>
      </w:pPr>
      <w:r>
        <w:rPr>
          <w:b/>
          <w:bCs/>
          <w:color w:val="5B6B77"/>
          <w:sz w:val="18"/>
          <w:szCs w:val="18"/>
        </w:rPr>
        <w:t xml:space="preserve">Figure 23. </w:t>
      </w:r>
      <w:r>
        <w:rPr>
          <w:i/>
          <w:iCs/>
          <w:color w:val="5B6B77"/>
          <w:sz w:val="18"/>
          <w:szCs w:val="18"/>
        </w:rPr>
        <w:t>S</w:t>
      </w:r>
      <w:r>
        <w:rPr>
          <w:i/>
          <w:iCs/>
          <w:color w:val="5B6B77"/>
          <w:sz w:val="18"/>
          <w:szCs w:val="18"/>
        </w:rPr>
        <w:t>earch results for "Dacope" across all tables.</w:t>
      </w:r>
    </w:p>
    <w:p w:rsidR="00D40ABC" w:rsidRDefault="00F81399">
      <w:pPr>
        <w:pStyle w:val="Heading2"/>
      </w:pPr>
      <w:bookmarkStart w:id="24" w:name="_Toc243799654"/>
      <w:r>
        <w:t>10.2 Search inside a table</w:t>
      </w:r>
      <w:bookmarkEnd w:id="24"/>
    </w:p>
    <w:p w:rsidR="00D40ABC" w:rsidRDefault="00F81399">
      <w:pPr>
        <w:spacing w:after="120" w:line="276" w:lineRule="auto"/>
      </w:pPr>
      <w:r>
        <w:t xml:space="preserve">Every table page has its own search: choose a column (or "All columns"), start typing and suggestions appear as you type, like a dictionary. Press </w:t>
      </w:r>
      <w:r>
        <w:rPr>
          <w:b/>
          <w:bCs/>
        </w:rPr>
        <w:t>Search</w:t>
      </w:r>
      <w:r>
        <w:t xml:space="preserve"> to filter the table and </w:t>
      </w:r>
      <w:r>
        <w:rPr>
          <w:b/>
          <w:bCs/>
        </w:rPr>
        <w:t>Clear</w:t>
      </w:r>
      <w:r>
        <w:t xml:space="preserve"> to remove the filter.</w:t>
      </w:r>
    </w:p>
    <w:p w:rsidR="00D40ABC" w:rsidRDefault="00F81399">
      <w:pPr>
        <w:keepNext/>
        <w:spacing w:before="100" w:after="40"/>
        <w:jc w:val="center"/>
      </w:pPr>
      <w:r>
        <w:rPr>
          <w:noProof/>
        </w:rPr>
        <w:drawing>
          <wp:inline distT="0" distB="0" distL="0" distR="0">
            <wp:extent cx="5524500" cy="1819275"/>
            <wp:effectExtent l="0" t="0" r="0" b="0"/>
            <wp:docPr id="25" name="09b_shelter_search" descr="Searching the Shelter table for &quot;Koyra&quot;."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524500" cy="1819275"/>
                    </a:xfrm>
                    <a:prstGeom prst="rect">
                      <a:avLst/>
                    </a:prstGeom>
                  </pic:spPr>
                </pic:pic>
              </a:graphicData>
            </a:graphic>
          </wp:inline>
        </w:drawing>
      </w:r>
    </w:p>
    <w:p w:rsidR="00D40ABC" w:rsidRDefault="00F81399">
      <w:pPr>
        <w:spacing w:after="180"/>
        <w:jc w:val="center"/>
      </w:pPr>
      <w:r>
        <w:rPr>
          <w:b/>
          <w:bCs/>
          <w:color w:val="5B6B77"/>
          <w:sz w:val="18"/>
          <w:szCs w:val="18"/>
        </w:rPr>
        <w:t xml:space="preserve">Figure 24. </w:t>
      </w:r>
      <w:r>
        <w:rPr>
          <w:i/>
          <w:iCs/>
          <w:color w:val="5B6B77"/>
          <w:sz w:val="18"/>
          <w:szCs w:val="18"/>
        </w:rPr>
        <w:t>Searching the Shelter table for "Koyra".</w:t>
      </w:r>
    </w:p>
    <w:p w:rsidR="00D40ABC" w:rsidRDefault="00F81399">
      <w:pPr>
        <w:pStyle w:val="Heading1"/>
        <w:pageBreakBefore/>
      </w:pPr>
      <w:bookmarkStart w:id="25" w:name="_Toc243799655"/>
      <w:r>
        <w:lastRenderedPageBreak/>
        <w:t>11. Working with the tables</w:t>
      </w:r>
      <w:bookmarkEnd w:id="25"/>
    </w:p>
    <w:p w:rsidR="00D40ABC" w:rsidRDefault="00F81399">
      <w:pPr>
        <w:spacing w:after="120" w:line="276" w:lineRule="auto"/>
      </w:pPr>
      <w:r>
        <w:t xml:space="preserve">Every table of the database has a page, opened from the </w:t>
      </w:r>
      <w:r>
        <w:rPr>
          <w:b/>
          <w:bCs/>
        </w:rPr>
        <w:t>Main tables</w:t>
      </w:r>
      <w:r>
        <w:t xml:space="preserve"> and </w:t>
      </w:r>
      <w:r>
        <w:rPr>
          <w:b/>
          <w:bCs/>
        </w:rPr>
        <w:t>Relationship tables</w:t>
      </w:r>
      <w:r>
        <w:t xml:space="preserve"> lists in the menu. They all work the same way, so learning </w:t>
      </w:r>
      <w:r>
        <w:t>one means knowing all 21.</w:t>
      </w:r>
    </w:p>
    <w:p w:rsidR="00D40ABC" w:rsidRDefault="00F81399">
      <w:pPr>
        <w:pStyle w:val="Heading2"/>
      </w:pPr>
      <w:bookmarkStart w:id="26" w:name="_Toc243799656"/>
      <w:r>
        <w:t>11.1 View, sort and export</w:t>
      </w:r>
      <w:bookmarkEnd w:id="26"/>
    </w:p>
    <w:p w:rsidR="00D40ABC" w:rsidRDefault="00F81399">
      <w:pPr>
        <w:pStyle w:val="ListParagraph"/>
        <w:numPr>
          <w:ilvl w:val="0"/>
          <w:numId w:val="15"/>
        </w:numPr>
        <w:spacing w:after="70" w:line="270" w:lineRule="auto"/>
      </w:pPr>
      <w:r>
        <w:t xml:space="preserve">Click a table in the menu, for example </w:t>
      </w:r>
      <w:r>
        <w:rPr>
          <w:b/>
          <w:bCs/>
        </w:rPr>
        <w:t>Shelter</w:t>
      </w:r>
      <w:r>
        <w:t>.</w:t>
      </w:r>
    </w:p>
    <w:p w:rsidR="00D40ABC" w:rsidRDefault="00F81399">
      <w:pPr>
        <w:pStyle w:val="ListParagraph"/>
        <w:numPr>
          <w:ilvl w:val="0"/>
          <w:numId w:val="15"/>
        </w:numPr>
        <w:spacing w:after="70" w:line="270" w:lineRule="auto"/>
      </w:pPr>
      <w:r>
        <w:t>The line under the toolbar tells you how many records exist and how they are sorted.</w:t>
      </w:r>
    </w:p>
    <w:p w:rsidR="00D40ABC" w:rsidRDefault="00F81399">
      <w:pPr>
        <w:pStyle w:val="ListParagraph"/>
        <w:numPr>
          <w:ilvl w:val="0"/>
          <w:numId w:val="15"/>
        </w:numPr>
        <w:spacing w:after="70" w:line="270" w:lineRule="auto"/>
      </w:pPr>
      <w:r>
        <w:t xml:space="preserve">Click a </w:t>
      </w:r>
      <w:r>
        <w:rPr>
          <w:b/>
          <w:bCs/>
        </w:rPr>
        <w:t>column title</w:t>
      </w:r>
      <w:r>
        <w:t xml:space="preserve"> to sort by it; click again to reverse (an arrow shows the direction).</w:t>
      </w:r>
    </w:p>
    <w:p w:rsidR="00D40ABC" w:rsidRDefault="00F81399">
      <w:pPr>
        <w:pStyle w:val="ListParagraph"/>
        <w:numPr>
          <w:ilvl w:val="0"/>
          <w:numId w:val="15"/>
        </w:numPr>
        <w:spacing w:after="70" w:line="270" w:lineRule="auto"/>
      </w:pPr>
      <w:r>
        <w:t xml:space="preserve">Use </w:t>
      </w:r>
      <w:r>
        <w:rPr>
          <w:b/>
          <w:bCs/>
        </w:rPr>
        <w:t>Prev</w:t>
      </w:r>
      <w:r>
        <w:t xml:space="preserve"> and </w:t>
      </w:r>
      <w:r>
        <w:rPr>
          <w:b/>
          <w:bCs/>
        </w:rPr>
        <w:t>Next</w:t>
      </w:r>
      <w:r>
        <w:t xml:space="preserve"> at the bottom: 20 records are shown per page.</w:t>
      </w:r>
    </w:p>
    <w:p w:rsidR="00D40ABC" w:rsidRDefault="00F81399">
      <w:pPr>
        <w:pStyle w:val="ListParagraph"/>
        <w:numPr>
          <w:ilvl w:val="0"/>
          <w:numId w:val="15"/>
        </w:numPr>
        <w:spacing w:after="70" w:line="270" w:lineRule="auto"/>
      </w:pPr>
      <w:r>
        <w:t xml:space="preserve">Click </w:t>
      </w:r>
      <w:r>
        <w:rPr>
          <w:b/>
          <w:bCs/>
        </w:rPr>
        <w:t>Export CSV</w:t>
      </w:r>
      <w:r>
        <w:t xml:space="preserve"> to download every matching record (not only the page you see) as a file that Excel opens correctly.</w:t>
      </w:r>
    </w:p>
    <w:p w:rsidR="00D40ABC" w:rsidRDefault="00F81399">
      <w:pPr>
        <w:keepNext/>
        <w:spacing w:before="100" w:after="40"/>
        <w:jc w:val="center"/>
      </w:pPr>
      <w:r>
        <w:rPr>
          <w:noProof/>
        </w:rPr>
        <w:drawing>
          <wp:inline distT="0" distB="0" distL="0" distR="0">
            <wp:extent cx="5715000" cy="3600450"/>
            <wp:effectExtent l="0" t="0" r="0" b="0"/>
            <wp:docPr id="26" name="p_list_shelter" descr="The Shelter table: toolbar, record count, sortable columns and the Edit / Delete button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600450"/>
                    </a:xfrm>
                    <a:prstGeom prst="rect">
                      <a:avLst/>
                    </a:prstGeom>
                  </pic:spPr>
                </pic:pic>
              </a:graphicData>
            </a:graphic>
          </wp:inline>
        </w:drawing>
      </w:r>
    </w:p>
    <w:p w:rsidR="00D40ABC" w:rsidRDefault="00F81399">
      <w:pPr>
        <w:spacing w:after="180"/>
        <w:jc w:val="center"/>
      </w:pPr>
      <w:r>
        <w:rPr>
          <w:b/>
          <w:bCs/>
          <w:color w:val="5B6B77"/>
          <w:sz w:val="18"/>
          <w:szCs w:val="18"/>
        </w:rPr>
        <w:t>Fi</w:t>
      </w:r>
      <w:r>
        <w:rPr>
          <w:b/>
          <w:bCs/>
          <w:color w:val="5B6B77"/>
          <w:sz w:val="18"/>
          <w:szCs w:val="18"/>
        </w:rPr>
        <w:t xml:space="preserve">gure 25. </w:t>
      </w:r>
      <w:r>
        <w:rPr>
          <w:i/>
          <w:iCs/>
          <w:color w:val="5B6B77"/>
          <w:sz w:val="18"/>
          <w:szCs w:val="18"/>
        </w:rPr>
        <w:t>The Shelter table: toolbar, record count, sortable columns and the Edit / Delete buttons.</w:t>
      </w:r>
    </w:p>
    <w:p w:rsidR="00D40ABC" w:rsidRDefault="00F81399">
      <w:pPr>
        <w:keepNext/>
        <w:spacing w:before="100" w:after="40"/>
        <w:jc w:val="center"/>
      </w:pPr>
      <w:r>
        <w:rPr>
          <w:noProof/>
        </w:rPr>
        <w:lastRenderedPageBreak/>
        <w:drawing>
          <wp:inline distT="0" distB="0" distL="0" distR="0">
            <wp:extent cx="5715000" cy="3152775"/>
            <wp:effectExtent l="0" t="0" r="0" b="0"/>
            <wp:docPr id="27" name="p_list_sorted" descr="Sorted by Capacity, largest first."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152775"/>
                    </a:xfrm>
                    <a:prstGeom prst="rect">
                      <a:avLst/>
                    </a:prstGeom>
                  </pic:spPr>
                </pic:pic>
              </a:graphicData>
            </a:graphic>
          </wp:inline>
        </w:drawing>
      </w:r>
    </w:p>
    <w:p w:rsidR="00D40ABC" w:rsidRDefault="00F81399">
      <w:pPr>
        <w:spacing w:after="180"/>
        <w:jc w:val="center"/>
      </w:pPr>
      <w:r>
        <w:rPr>
          <w:b/>
          <w:bCs/>
          <w:color w:val="5B6B77"/>
          <w:sz w:val="18"/>
          <w:szCs w:val="18"/>
        </w:rPr>
        <w:t xml:space="preserve">Figure 26. </w:t>
      </w:r>
      <w:r>
        <w:rPr>
          <w:i/>
          <w:iCs/>
          <w:color w:val="5B6B77"/>
          <w:sz w:val="18"/>
          <w:szCs w:val="18"/>
        </w:rPr>
        <w:t>Sorted by Capacity, largest first.</w:t>
      </w:r>
    </w:p>
    <w:p w:rsidR="00D40ABC" w:rsidRDefault="00F81399">
      <w:pPr>
        <w:pStyle w:val="Heading2"/>
      </w:pPr>
      <w:bookmarkStart w:id="27" w:name="_Toc243799657"/>
      <w:r>
        <w:t>11.2 Add a record</w:t>
      </w:r>
      <w:bookmarkEnd w:id="27"/>
    </w:p>
    <w:p w:rsidR="00D40ABC" w:rsidRDefault="00F81399">
      <w:pPr>
        <w:spacing w:after="120" w:line="276" w:lineRule="auto"/>
      </w:pPr>
      <w:r>
        <w:t>Example: add a new early warning with a signal number.</w:t>
      </w:r>
    </w:p>
    <w:p w:rsidR="00D40ABC" w:rsidRDefault="00F81399">
      <w:pPr>
        <w:pStyle w:val="ListParagraph"/>
        <w:numPr>
          <w:ilvl w:val="0"/>
          <w:numId w:val="16"/>
        </w:numPr>
        <w:spacing w:after="70" w:line="270" w:lineRule="auto"/>
      </w:pPr>
      <w:r>
        <w:t xml:space="preserve">Open </w:t>
      </w:r>
      <w:r>
        <w:rPr>
          <w:b/>
          <w:bCs/>
        </w:rPr>
        <w:t>Early Warning</w:t>
      </w:r>
      <w:r>
        <w:t xml:space="preserve"> and click </w:t>
      </w:r>
      <w:r>
        <w:rPr>
          <w:b/>
          <w:bCs/>
        </w:rPr>
        <w:t>+ Add r</w:t>
      </w:r>
      <w:r>
        <w:rPr>
          <w:b/>
          <w:bCs/>
        </w:rPr>
        <w:t>ecord</w:t>
      </w:r>
      <w:r>
        <w:t>.</w:t>
      </w:r>
    </w:p>
    <w:p w:rsidR="00D40ABC" w:rsidRDefault="00F81399">
      <w:pPr>
        <w:pStyle w:val="ListParagraph"/>
        <w:numPr>
          <w:ilvl w:val="0"/>
          <w:numId w:val="16"/>
        </w:numPr>
        <w:spacing w:after="70" w:line="270" w:lineRule="auto"/>
      </w:pPr>
      <w:r>
        <w:t xml:space="preserve">Choose the </w:t>
      </w:r>
      <w:r>
        <w:rPr>
          <w:b/>
          <w:bCs/>
        </w:rPr>
        <w:t>Disaster</w:t>
      </w:r>
      <w:r>
        <w:t xml:space="preserve"> from the list (lists show the ID together with a readable name, so you never type IDs).</w:t>
      </w:r>
    </w:p>
    <w:p w:rsidR="00D40ABC" w:rsidRDefault="00F81399">
      <w:pPr>
        <w:pStyle w:val="ListParagraph"/>
        <w:numPr>
          <w:ilvl w:val="0"/>
          <w:numId w:val="16"/>
        </w:numPr>
        <w:spacing w:after="70" w:line="270" w:lineRule="auto"/>
      </w:pPr>
      <w:r>
        <w:t xml:space="preserve">Type the </w:t>
      </w:r>
      <w:r>
        <w:rPr>
          <w:b/>
          <w:bCs/>
        </w:rPr>
        <w:t>Alert Type</w:t>
      </w:r>
      <w:r>
        <w:t xml:space="preserve"> (for example "Cyclone Warning") and the </w:t>
      </w:r>
      <w:r>
        <w:rPr>
          <w:b/>
          <w:bCs/>
        </w:rPr>
        <w:t>Signal Level</w:t>
      </w:r>
      <w:r>
        <w:t xml:space="preserve"> from 1 to 10. A red star marks required fields.</w:t>
      </w:r>
    </w:p>
    <w:p w:rsidR="00D40ABC" w:rsidRDefault="00F81399">
      <w:pPr>
        <w:pStyle w:val="ListParagraph"/>
        <w:numPr>
          <w:ilvl w:val="0"/>
          <w:numId w:val="16"/>
        </w:numPr>
        <w:spacing w:after="70" w:line="270" w:lineRule="auto"/>
      </w:pPr>
      <w:r>
        <w:t xml:space="preserve">Pick the </w:t>
      </w:r>
      <w:r>
        <w:rPr>
          <w:b/>
          <w:bCs/>
        </w:rPr>
        <w:t>Alert DateT</w:t>
      </w:r>
      <w:r>
        <w:rPr>
          <w:b/>
          <w:bCs/>
        </w:rPr>
        <w:t>ime</w:t>
      </w:r>
      <w:r>
        <w:t xml:space="preserve"> with the calendar and write the </w:t>
      </w:r>
      <w:r>
        <w:rPr>
          <w:b/>
          <w:bCs/>
        </w:rPr>
        <w:t>Message</w:t>
      </w:r>
      <w:r>
        <w:t>.</w:t>
      </w:r>
    </w:p>
    <w:p w:rsidR="00D40ABC" w:rsidRDefault="00F81399">
      <w:pPr>
        <w:pStyle w:val="ListParagraph"/>
        <w:numPr>
          <w:ilvl w:val="0"/>
          <w:numId w:val="16"/>
        </w:numPr>
        <w:spacing w:after="70" w:line="270" w:lineRule="auto"/>
      </w:pPr>
      <w:r>
        <w:t xml:space="preserve">Click </w:t>
      </w:r>
      <w:r>
        <w:rPr>
          <w:b/>
          <w:bCs/>
        </w:rPr>
        <w:t>Save record</w:t>
      </w:r>
      <w:r>
        <w:t>. You return to the list with a green message and the new record on top (sort by Alert ID, descending).</w:t>
      </w:r>
    </w:p>
    <w:p w:rsidR="00D40ABC" w:rsidRDefault="00F81399">
      <w:pPr>
        <w:keepNext/>
        <w:spacing w:before="100" w:after="40"/>
        <w:jc w:val="center"/>
      </w:pPr>
      <w:r>
        <w:rPr>
          <w:noProof/>
        </w:rPr>
        <w:lastRenderedPageBreak/>
        <w:drawing>
          <wp:inline distT="0" distB="0" distL="0" distR="0">
            <wp:extent cx="4953000" cy="3543300"/>
            <wp:effectExtent l="0" t="0" r="0" b="0"/>
            <wp:docPr id="28" name="10a_add_warning_form" descr="The Add record form of Early Warning."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53000" cy="3543300"/>
                    </a:xfrm>
                    <a:prstGeom prst="rect">
                      <a:avLst/>
                    </a:prstGeom>
                  </pic:spPr>
                </pic:pic>
              </a:graphicData>
            </a:graphic>
          </wp:inline>
        </w:drawing>
      </w:r>
    </w:p>
    <w:p w:rsidR="00D40ABC" w:rsidRDefault="00F81399">
      <w:pPr>
        <w:spacing w:after="180"/>
        <w:jc w:val="center"/>
      </w:pPr>
      <w:r>
        <w:rPr>
          <w:b/>
          <w:bCs/>
          <w:color w:val="5B6B77"/>
          <w:sz w:val="18"/>
          <w:szCs w:val="18"/>
        </w:rPr>
        <w:t xml:space="preserve">Figure 27. </w:t>
      </w:r>
      <w:r>
        <w:rPr>
          <w:i/>
          <w:iCs/>
          <w:color w:val="5B6B77"/>
          <w:sz w:val="18"/>
          <w:szCs w:val="18"/>
        </w:rPr>
        <w:t>The Add record form of Early Warning.</w:t>
      </w:r>
    </w:p>
    <w:p w:rsidR="00D40ABC" w:rsidRDefault="00F81399">
      <w:pPr>
        <w:keepNext/>
        <w:spacing w:before="100" w:after="40"/>
        <w:jc w:val="center"/>
      </w:pPr>
      <w:r>
        <w:rPr>
          <w:noProof/>
        </w:rPr>
        <w:drawing>
          <wp:inline distT="0" distB="0" distL="0" distR="0">
            <wp:extent cx="5715000" cy="3600450"/>
            <wp:effectExtent l="0" t="0" r="0" b="0"/>
            <wp:docPr id="29" name="p_list_warning" descr="The new warning appears in the list."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00450"/>
                    </a:xfrm>
                    <a:prstGeom prst="rect">
                      <a:avLst/>
                    </a:prstGeom>
                  </pic:spPr>
                </pic:pic>
              </a:graphicData>
            </a:graphic>
          </wp:inline>
        </w:drawing>
      </w:r>
    </w:p>
    <w:p w:rsidR="00D40ABC" w:rsidRDefault="00F81399">
      <w:pPr>
        <w:spacing w:after="180"/>
        <w:jc w:val="center"/>
      </w:pPr>
      <w:r>
        <w:rPr>
          <w:b/>
          <w:bCs/>
          <w:color w:val="5B6B77"/>
          <w:sz w:val="18"/>
          <w:szCs w:val="18"/>
        </w:rPr>
        <w:t xml:space="preserve">Figure 28. </w:t>
      </w:r>
      <w:r>
        <w:rPr>
          <w:i/>
          <w:iCs/>
          <w:color w:val="5B6B77"/>
          <w:sz w:val="18"/>
          <w:szCs w:val="18"/>
        </w:rPr>
        <w:t>The new warning appears in</w:t>
      </w:r>
      <w:r>
        <w:rPr>
          <w:i/>
          <w:iCs/>
          <w:color w:val="5B6B77"/>
          <w:sz w:val="18"/>
          <w:szCs w:val="18"/>
        </w:rPr>
        <w:t xml:space="preserve"> the list.</w:t>
      </w:r>
    </w:p>
    <w:p w:rsidR="00D40ABC" w:rsidRDefault="00F81399">
      <w:pPr>
        <w:pStyle w:val="Heading2"/>
      </w:pPr>
      <w:bookmarkStart w:id="28" w:name="_Toc243799658"/>
      <w:r>
        <w:t>11.3 The system protects your data</w:t>
      </w:r>
      <w:bookmarkEnd w:id="28"/>
    </w:p>
    <w:p w:rsidR="00D40ABC" w:rsidRDefault="00F81399">
      <w:pPr>
        <w:spacing w:after="120" w:line="276" w:lineRule="auto"/>
      </w:pPr>
      <w:r>
        <w:t>Some records are refused with a plain-language message and the form stays open with everything you typed, so you can correct it. Examples:</w:t>
      </w:r>
    </w:p>
    <w:p w:rsidR="00D40ABC" w:rsidRDefault="00F81399">
      <w:pPr>
        <w:pStyle w:val="ListParagraph"/>
        <w:numPr>
          <w:ilvl w:val="0"/>
          <w:numId w:val="17"/>
        </w:numPr>
        <w:spacing w:after="70" w:line="270" w:lineRule="auto"/>
      </w:pPr>
      <w:r>
        <w:t xml:space="preserve">Open </w:t>
      </w:r>
      <w:r>
        <w:rPr>
          <w:b/>
          <w:bCs/>
        </w:rPr>
        <w:t>Shelter Assignment</w:t>
      </w:r>
      <w:r>
        <w:t xml:space="preserve"> &gt; </w:t>
      </w:r>
      <w:r>
        <w:rPr>
          <w:b/>
          <w:bCs/>
        </w:rPr>
        <w:t>+ Add record</w:t>
      </w:r>
      <w:r>
        <w:t>. Choose disaster 13, family 42 (</w:t>
      </w:r>
      <w:r>
        <w:t xml:space="preserve">3 people) and the full school shelter, then click </w:t>
      </w:r>
      <w:r>
        <w:rPr>
          <w:b/>
          <w:bCs/>
        </w:rPr>
        <w:t>Save record</w:t>
      </w:r>
      <w:r>
        <w:t>.</w:t>
      </w:r>
    </w:p>
    <w:p w:rsidR="00D40ABC" w:rsidRDefault="00F81399">
      <w:pPr>
        <w:pStyle w:val="ListParagraph"/>
        <w:numPr>
          <w:ilvl w:val="0"/>
          <w:numId w:val="17"/>
        </w:numPr>
        <w:spacing w:after="70" w:line="270" w:lineRule="auto"/>
      </w:pPr>
      <w:r>
        <w:t>The shelter is full, so the system answers: "The shelter would be over capacity: 16 staying now + 3 new &gt; 16 places."</w:t>
      </w:r>
    </w:p>
    <w:p w:rsidR="00D40ABC" w:rsidRDefault="00F81399">
      <w:pPr>
        <w:pStyle w:val="ListParagraph"/>
        <w:numPr>
          <w:ilvl w:val="0"/>
          <w:numId w:val="17"/>
        </w:numPr>
        <w:spacing w:after="70" w:line="270" w:lineRule="auto"/>
      </w:pPr>
      <w:r>
        <w:lastRenderedPageBreak/>
        <w:t>Choosing a shelter that is not used for the disaster gives: "</w:t>
      </w:r>
      <w:r>
        <w:t>That shelter is not used for this disaster. Add it in Disaster Shelter first."</w:t>
      </w:r>
    </w:p>
    <w:p w:rsidR="00D40ABC" w:rsidRDefault="00F81399">
      <w:pPr>
        <w:keepNext/>
        <w:spacing w:before="100" w:after="40"/>
        <w:jc w:val="center"/>
      </w:pPr>
      <w:r>
        <w:rPr>
          <w:noProof/>
        </w:rPr>
        <w:drawing>
          <wp:inline distT="0" distB="0" distL="0" distR="0">
            <wp:extent cx="4762500" cy="3086100"/>
            <wp:effectExtent l="0" t="0" r="0" b="0"/>
            <wp:docPr id="30" name="11a_checkin_form_filled" descr="Checking a family into the full school shelter."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762500" cy="3086100"/>
                    </a:xfrm>
                    <a:prstGeom prst="rect">
                      <a:avLst/>
                    </a:prstGeom>
                  </pic:spPr>
                </pic:pic>
              </a:graphicData>
            </a:graphic>
          </wp:inline>
        </w:drawing>
      </w:r>
    </w:p>
    <w:p w:rsidR="00D40ABC" w:rsidRDefault="00F81399">
      <w:pPr>
        <w:spacing w:after="180"/>
        <w:jc w:val="center"/>
      </w:pPr>
      <w:r>
        <w:rPr>
          <w:b/>
          <w:bCs/>
          <w:color w:val="5B6B77"/>
          <w:sz w:val="18"/>
          <w:szCs w:val="18"/>
        </w:rPr>
        <w:t xml:space="preserve">Figure 29. </w:t>
      </w:r>
      <w:r>
        <w:rPr>
          <w:i/>
          <w:iCs/>
          <w:color w:val="5B6B77"/>
          <w:sz w:val="18"/>
          <w:szCs w:val="18"/>
        </w:rPr>
        <w:t>Checking a family into the full school shelter.</w:t>
      </w:r>
    </w:p>
    <w:p w:rsidR="00D40ABC" w:rsidRDefault="00F81399">
      <w:pPr>
        <w:keepNext/>
        <w:spacing w:before="100" w:after="40"/>
        <w:jc w:val="center"/>
      </w:pPr>
      <w:r>
        <w:rPr>
          <w:noProof/>
        </w:rPr>
        <w:drawing>
          <wp:inline distT="0" distB="0" distL="0" distR="0">
            <wp:extent cx="4762500" cy="3362325"/>
            <wp:effectExtent l="0" t="0" r="0" b="0"/>
            <wp:docPr id="31" name="11b_over_capacity_message" descr="The capacity rule refuses the record."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762500" cy="3362325"/>
                    </a:xfrm>
                    <a:prstGeom prst="rect">
                      <a:avLst/>
                    </a:prstGeom>
                  </pic:spPr>
                </pic:pic>
              </a:graphicData>
            </a:graphic>
          </wp:inline>
        </w:drawing>
      </w:r>
    </w:p>
    <w:p w:rsidR="00D40ABC" w:rsidRDefault="00F81399">
      <w:pPr>
        <w:spacing w:after="180"/>
        <w:jc w:val="center"/>
      </w:pPr>
      <w:r>
        <w:rPr>
          <w:b/>
          <w:bCs/>
          <w:color w:val="5B6B77"/>
          <w:sz w:val="18"/>
          <w:szCs w:val="18"/>
        </w:rPr>
        <w:t xml:space="preserve">Figure 30. </w:t>
      </w:r>
      <w:r>
        <w:rPr>
          <w:i/>
          <w:iCs/>
          <w:color w:val="5B6B77"/>
          <w:sz w:val="18"/>
          <w:szCs w:val="18"/>
        </w:rPr>
        <w:t>The capacity rule refuses the record.</w:t>
      </w:r>
    </w:p>
    <w:p w:rsidR="00D40ABC" w:rsidRDefault="00F81399">
      <w:pPr>
        <w:keepNext/>
        <w:spacing w:before="100" w:after="40"/>
        <w:jc w:val="center"/>
      </w:pPr>
      <w:r>
        <w:rPr>
          <w:noProof/>
        </w:rPr>
        <w:lastRenderedPageBreak/>
        <w:drawing>
          <wp:inline distT="0" distB="0" distL="0" distR="0">
            <wp:extent cx="4762500" cy="3362325"/>
            <wp:effectExtent l="0" t="0" r="0" b="0"/>
            <wp:docPr id="32" name="11c_wrong_shelter_message" descr="A shelter that does not belong to the disaster is refused."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3362325"/>
                    </a:xfrm>
                    <a:prstGeom prst="rect">
                      <a:avLst/>
                    </a:prstGeom>
                  </pic:spPr>
                </pic:pic>
              </a:graphicData>
            </a:graphic>
          </wp:inline>
        </w:drawing>
      </w:r>
    </w:p>
    <w:p w:rsidR="00D40ABC" w:rsidRDefault="00F81399">
      <w:pPr>
        <w:spacing w:after="180"/>
        <w:jc w:val="center"/>
      </w:pPr>
      <w:r>
        <w:rPr>
          <w:b/>
          <w:bCs/>
          <w:color w:val="5B6B77"/>
          <w:sz w:val="18"/>
          <w:szCs w:val="18"/>
        </w:rPr>
        <w:t xml:space="preserve">Figure 31. </w:t>
      </w:r>
      <w:r>
        <w:rPr>
          <w:i/>
          <w:iCs/>
          <w:color w:val="5B6B77"/>
          <w:sz w:val="18"/>
          <w:szCs w:val="18"/>
        </w:rPr>
        <w:t>A shelter that does not belong to the disaster is refused.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D40ABC" w:rsidRDefault="00F81399">
            <w:pPr>
              <w:spacing w:after="40"/>
            </w:pPr>
            <w:r>
              <w:rPr>
                <w:b/>
                <w:bCs/>
                <w:color w:val="0F6B8F"/>
              </w:rPr>
              <w:t>Two layers of protection</w:t>
            </w:r>
          </w:p>
          <w:p w:rsidR="00D40ABC" w:rsidRDefault="00F81399">
            <w:pPr>
              <w:spacing w:after="40"/>
            </w:pPr>
            <w:r>
              <w:rPr>
                <w:sz w:val="20"/>
                <w:szCs w:val="20"/>
              </w:rPr>
              <w:t>The messages above come from the application rules. The links between a disaster, its shelters, families, organisations and areas are also enforced inside MySQL by triggers</w:t>
            </w:r>
            <w:r>
              <w:rPr>
                <w:sz w:val="20"/>
                <w:szCs w:val="20"/>
              </w:rPr>
              <w:t>, so the data stays correct even if someone changes it in phpMyAdmin.</w:t>
            </w:r>
          </w:p>
        </w:tc>
      </w:tr>
    </w:tbl>
    <w:p w:rsidR="00D40ABC" w:rsidRDefault="00D40ABC">
      <w:pPr>
        <w:spacing w:after="100"/>
      </w:pPr>
    </w:p>
    <w:p w:rsidR="00D40ABC" w:rsidRDefault="00F81399">
      <w:pPr>
        <w:pStyle w:val="Heading2"/>
      </w:pPr>
      <w:bookmarkStart w:id="29" w:name="_Toc243799659"/>
      <w:r>
        <w:t>11.4 Edit a record</w:t>
      </w:r>
      <w:bookmarkEnd w:id="29"/>
    </w:p>
    <w:p w:rsidR="00D40ABC" w:rsidRDefault="00F81399">
      <w:pPr>
        <w:pStyle w:val="ListParagraph"/>
        <w:numPr>
          <w:ilvl w:val="0"/>
          <w:numId w:val="18"/>
        </w:numPr>
        <w:spacing w:after="70" w:line="270" w:lineRule="auto"/>
      </w:pPr>
      <w:r>
        <w:t xml:space="preserve">Click </w:t>
      </w:r>
      <w:r>
        <w:rPr>
          <w:b/>
          <w:bCs/>
        </w:rPr>
        <w:t>Edit</w:t>
      </w:r>
      <w:r>
        <w:t xml:space="preserve"> at the end of the row.</w:t>
      </w:r>
    </w:p>
    <w:p w:rsidR="00D40ABC" w:rsidRDefault="00F81399">
      <w:pPr>
        <w:pStyle w:val="ListParagraph"/>
        <w:numPr>
          <w:ilvl w:val="0"/>
          <w:numId w:val="18"/>
        </w:numPr>
        <w:spacing w:after="70" w:line="270" w:lineRule="auto"/>
      </w:pPr>
      <w:r>
        <w:t>Change the fields. The ID shown as "Auto" cannot be changed.</w:t>
      </w:r>
    </w:p>
    <w:p w:rsidR="00D40ABC" w:rsidRDefault="00F81399">
      <w:pPr>
        <w:pStyle w:val="ListParagraph"/>
        <w:numPr>
          <w:ilvl w:val="0"/>
          <w:numId w:val="18"/>
        </w:numPr>
        <w:spacing w:after="70" w:line="270" w:lineRule="auto"/>
      </w:pPr>
      <w:r>
        <w:t xml:space="preserve">Click </w:t>
      </w:r>
      <w:r>
        <w:rPr>
          <w:b/>
          <w:bCs/>
        </w:rPr>
        <w:t>Update record</w:t>
      </w:r>
      <w:r>
        <w:t>. The change is written to the Audit Log with the old and the new value.</w:t>
      </w:r>
    </w:p>
    <w:p w:rsidR="00D40ABC" w:rsidRDefault="00F81399">
      <w:pPr>
        <w:keepNext/>
        <w:spacing w:before="100" w:after="40"/>
        <w:jc w:val="center"/>
      </w:pPr>
      <w:r>
        <w:rPr>
          <w:noProof/>
        </w:rPr>
        <w:lastRenderedPageBreak/>
        <w:drawing>
          <wp:inline distT="0" distB="0" distL="0" distR="0">
            <wp:extent cx="4762500" cy="3457575"/>
            <wp:effectExtent l="0" t="0" r="0" b="0"/>
            <wp:docPr id="33" name="13a_edit_form" descr="Editing a shelter."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762500" cy="3457575"/>
                    </a:xfrm>
                    <a:prstGeom prst="rect">
                      <a:avLst/>
                    </a:prstGeom>
                  </pic:spPr>
                </pic:pic>
              </a:graphicData>
            </a:graphic>
          </wp:inline>
        </w:drawing>
      </w:r>
    </w:p>
    <w:p w:rsidR="00D40ABC" w:rsidRDefault="00F81399">
      <w:pPr>
        <w:spacing w:after="180"/>
        <w:jc w:val="center"/>
      </w:pPr>
      <w:r>
        <w:rPr>
          <w:b/>
          <w:bCs/>
          <w:color w:val="5B6B77"/>
          <w:sz w:val="18"/>
          <w:szCs w:val="18"/>
        </w:rPr>
        <w:t xml:space="preserve">Figure 32. </w:t>
      </w:r>
      <w:r>
        <w:rPr>
          <w:i/>
          <w:iCs/>
          <w:color w:val="5B6B77"/>
          <w:sz w:val="18"/>
          <w:szCs w:val="18"/>
        </w:rPr>
        <w:t>Editing a shelter.</w:t>
      </w:r>
    </w:p>
    <w:p w:rsidR="00D40ABC" w:rsidRDefault="00F81399">
      <w:pPr>
        <w:pStyle w:val="Heading2"/>
      </w:pPr>
      <w:bookmarkStart w:id="30" w:name="_Toc243799660"/>
      <w:r>
        <w:t>11.5 Delete a record safely</w:t>
      </w:r>
      <w:bookmarkEnd w:id="30"/>
    </w:p>
    <w:p w:rsidR="00D40ABC" w:rsidRDefault="00F81399">
      <w:pPr>
        <w:pStyle w:val="ListParagraph"/>
        <w:numPr>
          <w:ilvl w:val="0"/>
          <w:numId w:val="19"/>
        </w:numPr>
        <w:spacing w:after="70" w:line="270" w:lineRule="auto"/>
      </w:pPr>
      <w:r>
        <w:t xml:space="preserve">Click </w:t>
      </w:r>
      <w:r>
        <w:rPr>
          <w:b/>
          <w:bCs/>
        </w:rPr>
        <w:t>Delete</w:t>
      </w:r>
      <w:r>
        <w:t xml:space="preserve"> at the end of the row. A confirmation page shows the record.</w:t>
      </w:r>
    </w:p>
    <w:p w:rsidR="00D40ABC" w:rsidRDefault="00F81399">
      <w:pPr>
        <w:pStyle w:val="ListParagraph"/>
        <w:numPr>
          <w:ilvl w:val="0"/>
          <w:numId w:val="19"/>
        </w:numPr>
        <w:spacing w:after="70" w:line="270" w:lineRule="auto"/>
      </w:pPr>
      <w:r>
        <w:t xml:space="preserve">Read the box </w:t>
      </w:r>
      <w:r>
        <w:rPr>
          <w:b/>
          <w:bCs/>
        </w:rPr>
        <w:t>Other records depend on it</w:t>
      </w:r>
      <w:r>
        <w:t>. It lists</w:t>
      </w:r>
      <w:r>
        <w:t xml:space="preserve"> what the deletion would do: records that "will be deleted too", records that "will lose the link (field set empty)" and records that </w:t>
      </w:r>
      <w:r>
        <w:rPr>
          <w:b/>
          <w:bCs/>
        </w:rPr>
        <w:t>block</w:t>
      </w:r>
      <w:r>
        <w:t xml:space="preserve"> the deletion.</w:t>
      </w:r>
    </w:p>
    <w:p w:rsidR="00D40ABC" w:rsidRDefault="00F81399">
      <w:pPr>
        <w:pStyle w:val="ListParagraph"/>
        <w:numPr>
          <w:ilvl w:val="0"/>
          <w:numId w:val="19"/>
        </w:numPr>
        <w:spacing w:after="70" w:line="270" w:lineRule="auto"/>
      </w:pPr>
      <w:r>
        <w:t xml:space="preserve">If nothing blocks it, click </w:t>
      </w:r>
      <w:r>
        <w:rPr>
          <w:b/>
          <w:bCs/>
        </w:rPr>
        <w:t>Yes, delete</w:t>
      </w:r>
      <w:r>
        <w:t>. If something blocks it the button is disabled: remove or move</w:t>
      </w:r>
      <w:r>
        <w:t xml:space="preserve"> the dependent records first.</w:t>
      </w:r>
    </w:p>
    <w:p w:rsidR="00D40ABC" w:rsidRDefault="00F81399">
      <w:pPr>
        <w:keepNext/>
        <w:spacing w:before="100" w:after="40"/>
        <w:jc w:val="center"/>
      </w:pPr>
      <w:r>
        <w:rPr>
          <w:noProof/>
        </w:rPr>
        <w:drawing>
          <wp:inline distT="0" distB="0" distL="0" distR="0">
            <wp:extent cx="4762500" cy="2457450"/>
            <wp:effectExtent l="0" t="0" r="0" b="0"/>
            <wp:docPr id="34" name="13b_delete_confirm" descr="Delete confirmation for a record nothing depends on."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762500" cy="2457450"/>
                    </a:xfrm>
                    <a:prstGeom prst="rect">
                      <a:avLst/>
                    </a:prstGeom>
                  </pic:spPr>
                </pic:pic>
              </a:graphicData>
            </a:graphic>
          </wp:inline>
        </w:drawing>
      </w:r>
    </w:p>
    <w:p w:rsidR="00D40ABC" w:rsidRDefault="00F81399">
      <w:pPr>
        <w:spacing w:after="180"/>
        <w:jc w:val="center"/>
      </w:pPr>
      <w:r>
        <w:rPr>
          <w:b/>
          <w:bCs/>
          <w:color w:val="5B6B77"/>
          <w:sz w:val="18"/>
          <w:szCs w:val="18"/>
        </w:rPr>
        <w:t xml:space="preserve">Figure 33. </w:t>
      </w:r>
      <w:r>
        <w:rPr>
          <w:i/>
          <w:iCs/>
          <w:color w:val="5B6B77"/>
          <w:sz w:val="18"/>
          <w:szCs w:val="18"/>
        </w:rPr>
        <w:t>Delete confirmation for a record nothing depends on.</w:t>
      </w:r>
    </w:p>
    <w:p w:rsidR="00D40ABC" w:rsidRDefault="00F81399">
      <w:pPr>
        <w:keepNext/>
        <w:spacing w:before="100" w:after="40"/>
        <w:jc w:val="center"/>
      </w:pPr>
      <w:r>
        <w:rPr>
          <w:noProof/>
        </w:rPr>
        <w:lastRenderedPageBreak/>
        <w:drawing>
          <wp:inline distT="0" distB="0" distL="0" distR="0">
            <wp:extent cx="4762500" cy="2571750"/>
            <wp:effectExtent l="0" t="0" r="0" b="0"/>
            <wp:docPr id="35" name="13c_delete_with_dependents" descr="Deleting an area is blocked because two shelters belong to it."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762500" cy="2571750"/>
                    </a:xfrm>
                    <a:prstGeom prst="rect">
                      <a:avLst/>
                    </a:prstGeom>
                  </pic:spPr>
                </pic:pic>
              </a:graphicData>
            </a:graphic>
          </wp:inline>
        </w:drawing>
      </w:r>
    </w:p>
    <w:p w:rsidR="00D40ABC" w:rsidRDefault="00F81399">
      <w:pPr>
        <w:spacing w:after="180"/>
        <w:jc w:val="center"/>
      </w:pPr>
      <w:r>
        <w:rPr>
          <w:b/>
          <w:bCs/>
          <w:color w:val="5B6B77"/>
          <w:sz w:val="18"/>
          <w:szCs w:val="18"/>
        </w:rPr>
        <w:t xml:space="preserve">Figure 34. </w:t>
      </w:r>
      <w:r>
        <w:rPr>
          <w:i/>
          <w:iCs/>
          <w:color w:val="5B6B77"/>
          <w:sz w:val="18"/>
          <w:szCs w:val="18"/>
        </w:rPr>
        <w:t>Deleting an area is blocked because two shelters belong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D40AB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D40ABC" w:rsidRDefault="00F81399">
            <w:pPr>
              <w:spacing w:after="40"/>
            </w:pPr>
            <w:r>
              <w:rPr>
                <w:b/>
                <w:bCs/>
                <w:color w:val="0F6B8F"/>
              </w:rPr>
              <w:t>Note</w:t>
            </w:r>
          </w:p>
          <w:p w:rsidR="00D40ABC" w:rsidRDefault="00F81399">
            <w:pPr>
              <w:spacing w:after="40"/>
            </w:pPr>
            <w:r>
              <w:rPr>
                <w:sz w:val="20"/>
                <w:szCs w:val="20"/>
              </w:rPr>
              <w:t xml:space="preserve">Only an administrator can delete a </w:t>
            </w:r>
            <w:r>
              <w:rPr>
                <w:b/>
                <w:bCs/>
                <w:sz w:val="20"/>
                <w:szCs w:val="20"/>
              </w:rPr>
              <w:t>disaster</w:t>
            </w:r>
            <w:r>
              <w:rPr>
                <w:sz w:val="20"/>
                <w:szCs w:val="20"/>
              </w:rPr>
              <w:t>, because that removes its warnings,</w:t>
            </w:r>
            <w:r>
              <w:rPr>
                <w:sz w:val="20"/>
                <w:szCs w:val="20"/>
              </w:rPr>
              <w:t xml:space="preserve"> damage, path, links and stays at once. Editors do not see the Delete button on the Disaster table.</w:t>
            </w:r>
          </w:p>
        </w:tc>
      </w:tr>
    </w:tbl>
    <w:p w:rsidR="00D40ABC" w:rsidRDefault="00D40ABC">
      <w:pPr>
        <w:spacing w:after="100"/>
      </w:pPr>
    </w:p>
    <w:p w:rsidR="00D40ABC" w:rsidRDefault="00F81399">
      <w:pPr>
        <w:pStyle w:val="Heading2"/>
      </w:pPr>
      <w:bookmarkStart w:id="31" w:name="_Toc243799661"/>
      <w:r>
        <w:t>11.6 The tables behind the live panels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7106"/>
      </w:tblGrid>
      <w:tr w:rsidR="00D40ABC">
        <w:trPr>
          <w:tblHeader/>
        </w:trPr>
        <w:tc>
          <w:tcPr>
            <w:tcW w:w="28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Table</w:t>
            </w:r>
          </w:p>
        </w:tc>
        <w:tc>
          <w:tcPr>
            <w:tcW w:w="71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it holds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 Track</w:t>
            </w:r>
          </w:p>
        </w:tc>
        <w:tc>
          <w:tcPr>
            <w:tcW w:w="7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path points of a moving disaster: time, Actual or Forecast, latitude, longitude, impact radius (km), wind speed</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Relief Recipient</w:t>
            </w:r>
          </w:p>
        </w:tc>
        <w:tc>
          <w:tcPr>
            <w:tcW w:w="7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Which family received which relief distribution. A family with no row here counts as "not received"</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 Area</w:t>
            </w:r>
          </w:p>
        </w:tc>
        <w:tc>
          <w:tcPr>
            <w:tcW w:w="7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 xml:space="preserve">Which areas a disaster hit, with the </w:t>
            </w:r>
            <w:r>
              <w:rPr>
                <w:b/>
                <w:bCs/>
                <w:sz w:val="19"/>
                <w:szCs w:val="19"/>
              </w:rPr>
              <w:t>Relief Shortage</w:t>
            </w:r>
            <w:r>
              <w:rPr>
                <w:sz w:val="19"/>
                <w:szCs w:val="19"/>
              </w:rPr>
              <w:t xml:space="preserve"> flag (No / Yes)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Early Warning</w:t>
            </w:r>
          </w:p>
        </w:tc>
        <w:tc>
          <w:tcPr>
            <w:tcW w:w="7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Warnings with the Signal Level (1-10, may be empty)</w:t>
            </w:r>
          </w:p>
        </w:tc>
      </w:tr>
    </w:tbl>
    <w:p w:rsidR="00D40ABC" w:rsidRDefault="00D40ABC">
      <w:pPr>
        <w:spacing w:after="100"/>
      </w:pPr>
    </w:p>
    <w:p w:rsidR="00D40ABC" w:rsidRDefault="00F81399">
      <w:pPr>
        <w:keepNext/>
        <w:spacing w:before="100" w:after="40"/>
        <w:jc w:val="center"/>
      </w:pPr>
      <w:r>
        <w:rPr>
          <w:noProof/>
        </w:rPr>
        <w:lastRenderedPageBreak/>
        <w:drawing>
          <wp:inline distT="0" distB="0" distL="0" distR="0">
            <wp:extent cx="5524500" cy="4152900"/>
            <wp:effectExtent l="0" t="0" r="0" b="0"/>
            <wp:docPr id="36" name="12a_track_list" descr="Disaster Track: the cyclone's observed and forecast positions."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24500" cy="4152900"/>
                    </a:xfrm>
                    <a:prstGeom prst="rect">
                      <a:avLst/>
                    </a:prstGeom>
                  </pic:spPr>
                </pic:pic>
              </a:graphicData>
            </a:graphic>
          </wp:inline>
        </w:drawing>
      </w:r>
    </w:p>
    <w:p w:rsidR="00D40ABC" w:rsidRDefault="00F81399">
      <w:pPr>
        <w:spacing w:after="180"/>
        <w:jc w:val="center"/>
      </w:pPr>
      <w:r>
        <w:rPr>
          <w:b/>
          <w:bCs/>
          <w:color w:val="5B6B77"/>
          <w:sz w:val="18"/>
          <w:szCs w:val="18"/>
        </w:rPr>
        <w:t xml:space="preserve">Figure 35. </w:t>
      </w:r>
      <w:r>
        <w:rPr>
          <w:i/>
          <w:iCs/>
          <w:color w:val="5B6B77"/>
          <w:sz w:val="18"/>
          <w:szCs w:val="18"/>
        </w:rPr>
        <w:t>Disaster Track: the cyclone's observed and forecast positions.</w:t>
      </w:r>
    </w:p>
    <w:p w:rsidR="00D40ABC" w:rsidRDefault="00F81399">
      <w:pPr>
        <w:keepNext/>
        <w:spacing w:before="100" w:after="40"/>
        <w:jc w:val="center"/>
      </w:pPr>
      <w:r>
        <w:rPr>
          <w:noProof/>
        </w:rPr>
        <w:drawing>
          <wp:inline distT="0" distB="0" distL="0" distR="0">
            <wp:extent cx="4762500" cy="3857625"/>
            <wp:effectExtent l="0" t="0" r="0" b="0"/>
            <wp:docPr id="37" name="12b_track_add_form" descr="Adding a new path point."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762500" cy="3857625"/>
                    </a:xfrm>
                    <a:prstGeom prst="rect">
                      <a:avLst/>
                    </a:prstGeom>
                  </pic:spPr>
                </pic:pic>
              </a:graphicData>
            </a:graphic>
          </wp:inline>
        </w:drawing>
      </w:r>
    </w:p>
    <w:p w:rsidR="00D40ABC" w:rsidRDefault="00F81399">
      <w:pPr>
        <w:spacing w:after="180"/>
        <w:jc w:val="center"/>
      </w:pPr>
      <w:r>
        <w:rPr>
          <w:b/>
          <w:bCs/>
          <w:color w:val="5B6B77"/>
          <w:sz w:val="18"/>
          <w:szCs w:val="18"/>
        </w:rPr>
        <w:t xml:space="preserve">Figure 36. </w:t>
      </w:r>
      <w:r>
        <w:rPr>
          <w:i/>
          <w:iCs/>
          <w:color w:val="5B6B77"/>
          <w:sz w:val="18"/>
          <w:szCs w:val="18"/>
        </w:rPr>
        <w:t>Adding a new path point.</w:t>
      </w:r>
    </w:p>
    <w:p w:rsidR="00D40ABC" w:rsidRDefault="00F81399">
      <w:pPr>
        <w:keepNext/>
        <w:spacing w:before="100" w:after="40"/>
        <w:jc w:val="center"/>
      </w:pPr>
      <w:r>
        <w:rPr>
          <w:noProof/>
        </w:rPr>
        <w:lastRenderedPageBreak/>
        <w:drawing>
          <wp:inline distT="0" distB="0" distL="0" distR="0">
            <wp:extent cx="5524500" cy="3048000"/>
            <wp:effectExtent l="0" t="0" r="0" b="0"/>
            <wp:docPr id="38" name="p_list_recipient" descr="Relief Recipient: one row per family and distribution."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524500" cy="3048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37. </w:t>
      </w:r>
      <w:r>
        <w:rPr>
          <w:i/>
          <w:iCs/>
          <w:color w:val="5B6B77"/>
          <w:sz w:val="18"/>
          <w:szCs w:val="18"/>
        </w:rPr>
        <w:t>Relief Recipient: one row per family and distribution.</w:t>
      </w:r>
    </w:p>
    <w:p w:rsidR="00D40ABC" w:rsidRDefault="00F81399">
      <w:pPr>
        <w:keepNext/>
        <w:spacing w:before="100" w:after="40"/>
        <w:jc w:val="center"/>
      </w:pPr>
      <w:r>
        <w:rPr>
          <w:noProof/>
        </w:rPr>
        <w:drawing>
          <wp:inline distT="0" distB="0" distL="0" distR="0">
            <wp:extent cx="5524500" cy="1533525"/>
            <wp:effectExtent l="0" t="0" r="0" b="0"/>
            <wp:docPr id="39" name="12d_relief_shortage_flag" descr="Disaster Area with the Relief Shortage flag (Paikgachha is flagged Yes)."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24500" cy="1533525"/>
                    </a:xfrm>
                    <a:prstGeom prst="rect">
                      <a:avLst/>
                    </a:prstGeom>
                  </pic:spPr>
                </pic:pic>
              </a:graphicData>
            </a:graphic>
          </wp:inline>
        </w:drawing>
      </w:r>
    </w:p>
    <w:p w:rsidR="00D40ABC" w:rsidRDefault="00F81399">
      <w:pPr>
        <w:spacing w:after="180"/>
        <w:jc w:val="center"/>
      </w:pPr>
      <w:r>
        <w:rPr>
          <w:b/>
          <w:bCs/>
          <w:color w:val="5B6B77"/>
          <w:sz w:val="18"/>
          <w:szCs w:val="18"/>
        </w:rPr>
        <w:t xml:space="preserve">Figure 38. </w:t>
      </w:r>
      <w:r>
        <w:rPr>
          <w:i/>
          <w:iCs/>
          <w:color w:val="5B6B77"/>
          <w:sz w:val="18"/>
          <w:szCs w:val="18"/>
        </w:rPr>
        <w:t>Disaster Area with the Relief Shortage flag (Paikgachha is flagged Yes).</w:t>
      </w:r>
    </w:p>
    <w:p w:rsidR="00D40ABC" w:rsidRDefault="00F81399">
      <w:pPr>
        <w:pStyle w:val="Heading1"/>
        <w:pageBreakBefore/>
      </w:pPr>
      <w:bookmarkStart w:id="32" w:name="_Toc243799662"/>
      <w:r>
        <w:lastRenderedPageBreak/>
        <w:t>12. Administration</w:t>
      </w:r>
      <w:bookmarkEnd w:id="32"/>
    </w:p>
    <w:p w:rsidR="00D40ABC" w:rsidRDefault="00F81399">
      <w:pPr>
        <w:pStyle w:val="Heading2"/>
      </w:pPr>
      <w:bookmarkStart w:id="33" w:name="_Toc243799663"/>
      <w:r>
        <w:t>12.1 Users (administrators only)</w:t>
      </w:r>
      <w:bookmarkEnd w:id="33"/>
    </w:p>
    <w:p w:rsidR="00D40ABC" w:rsidRDefault="00F81399">
      <w:pPr>
        <w:pStyle w:val="ListParagraph"/>
        <w:numPr>
          <w:ilvl w:val="0"/>
          <w:numId w:val="20"/>
        </w:numPr>
        <w:spacing w:after="70" w:line="270" w:lineRule="auto"/>
      </w:pPr>
      <w:r>
        <w:t xml:space="preserve">Click </w:t>
      </w:r>
      <w:r>
        <w:rPr>
          <w:b/>
          <w:bCs/>
        </w:rPr>
        <w:t>Users</w:t>
      </w:r>
      <w:r>
        <w:t xml:space="preserve"> in the menu. The table lists every accou</w:t>
      </w:r>
      <w:r>
        <w:t>nt with its role and status.</w:t>
      </w:r>
    </w:p>
    <w:p w:rsidR="00D40ABC" w:rsidRDefault="00F81399">
      <w:pPr>
        <w:pStyle w:val="ListParagraph"/>
        <w:numPr>
          <w:ilvl w:val="0"/>
          <w:numId w:val="20"/>
        </w:numPr>
        <w:spacing w:after="70" w:line="270" w:lineRule="auto"/>
      </w:pPr>
      <w:r>
        <w:t xml:space="preserve">To add a person, fill </w:t>
      </w:r>
      <w:r>
        <w:rPr>
          <w:b/>
          <w:bCs/>
        </w:rPr>
        <w:t>Add a user</w:t>
      </w:r>
      <w:r>
        <w:t xml:space="preserve"> (user name, password of 8+ characters, role) and click </w:t>
      </w:r>
      <w:r>
        <w:rPr>
          <w:b/>
          <w:bCs/>
        </w:rPr>
        <w:t>Add user</w:t>
      </w:r>
      <w:r>
        <w:t>.</w:t>
      </w:r>
    </w:p>
    <w:p w:rsidR="00D40ABC" w:rsidRDefault="00F81399">
      <w:pPr>
        <w:pStyle w:val="ListParagraph"/>
        <w:numPr>
          <w:ilvl w:val="0"/>
          <w:numId w:val="20"/>
        </w:numPr>
        <w:spacing w:after="70" w:line="270" w:lineRule="auto"/>
      </w:pPr>
      <w:r>
        <w:t>To change a role pick a new role in the list of that row; it is saved at once. You cannot change your own role, which protects yo</w:t>
      </w:r>
      <w:r>
        <w:t>u from locking everybody out.</w:t>
      </w:r>
    </w:p>
    <w:p w:rsidR="00D40ABC" w:rsidRDefault="00F81399">
      <w:pPr>
        <w:pStyle w:val="ListParagraph"/>
        <w:numPr>
          <w:ilvl w:val="0"/>
          <w:numId w:val="20"/>
        </w:numPr>
        <w:spacing w:after="70" w:line="270" w:lineRule="auto"/>
      </w:pPr>
      <w:r>
        <w:t xml:space="preserve">To set a new password type it in the row and click </w:t>
      </w:r>
      <w:r>
        <w:rPr>
          <w:b/>
          <w:bCs/>
        </w:rPr>
        <w:t>Reset password</w:t>
      </w:r>
      <w:r>
        <w:t>. This also removes a lock.</w:t>
      </w:r>
    </w:p>
    <w:p w:rsidR="00D40ABC" w:rsidRDefault="00F81399">
      <w:pPr>
        <w:pStyle w:val="ListParagraph"/>
        <w:numPr>
          <w:ilvl w:val="0"/>
          <w:numId w:val="20"/>
        </w:numPr>
        <w:spacing w:after="70" w:line="270" w:lineRule="auto"/>
      </w:pPr>
      <w:r>
        <w:t xml:space="preserve">To remove an account click </w:t>
      </w:r>
      <w:r>
        <w:rPr>
          <w:b/>
          <w:bCs/>
        </w:rPr>
        <w:t>Delete</w:t>
      </w:r>
      <w:r>
        <w:t xml:space="preserve"> and confirm. You cannot delete yourself.</w:t>
      </w:r>
    </w:p>
    <w:p w:rsidR="00D40ABC" w:rsidRDefault="00F81399">
      <w:pPr>
        <w:keepNext/>
        <w:spacing w:before="100" w:after="40"/>
        <w:jc w:val="center"/>
      </w:pPr>
      <w:r>
        <w:rPr>
          <w:noProof/>
        </w:rPr>
        <w:drawing>
          <wp:inline distT="0" distB="0" distL="0" distR="0">
            <wp:extent cx="5524500" cy="4076700"/>
            <wp:effectExtent l="0" t="0" r="0" b="0"/>
            <wp:docPr id="40" name="14a_users" descr="The Users page."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24500" cy="4076700"/>
                    </a:xfrm>
                    <a:prstGeom prst="rect">
                      <a:avLst/>
                    </a:prstGeom>
                  </pic:spPr>
                </pic:pic>
              </a:graphicData>
            </a:graphic>
          </wp:inline>
        </w:drawing>
      </w:r>
    </w:p>
    <w:p w:rsidR="00D40ABC" w:rsidRDefault="00F81399">
      <w:pPr>
        <w:spacing w:after="180"/>
        <w:jc w:val="center"/>
      </w:pPr>
      <w:r>
        <w:rPr>
          <w:b/>
          <w:bCs/>
          <w:color w:val="5B6B77"/>
          <w:sz w:val="18"/>
          <w:szCs w:val="18"/>
        </w:rPr>
        <w:t xml:space="preserve">Figure 39. </w:t>
      </w:r>
      <w:r>
        <w:rPr>
          <w:i/>
          <w:iCs/>
          <w:color w:val="5B6B77"/>
          <w:sz w:val="18"/>
          <w:szCs w:val="18"/>
        </w:rPr>
        <w:t>The Users page.</w:t>
      </w:r>
    </w:p>
    <w:p w:rsidR="00D40ABC" w:rsidRDefault="00F81399">
      <w:pPr>
        <w:pStyle w:val="Heading2"/>
      </w:pPr>
      <w:bookmarkStart w:id="34" w:name="_Toc243799664"/>
      <w:r>
        <w:t>12.2 My account</w:t>
      </w:r>
      <w:bookmarkEnd w:id="34"/>
    </w:p>
    <w:p w:rsidR="00D40ABC" w:rsidRDefault="00F81399">
      <w:pPr>
        <w:spacing w:after="120" w:line="276" w:lineRule="auto"/>
      </w:pPr>
      <w:r>
        <w:t>Every user ca</w:t>
      </w:r>
      <w:r>
        <w:t>n change their own password here (click your name at the top right).</w:t>
      </w:r>
    </w:p>
    <w:p w:rsidR="00D40ABC" w:rsidRDefault="00F81399">
      <w:pPr>
        <w:keepNext/>
        <w:spacing w:before="100" w:after="40"/>
        <w:jc w:val="center"/>
      </w:pPr>
      <w:r>
        <w:rPr>
          <w:noProof/>
        </w:rPr>
        <w:lastRenderedPageBreak/>
        <w:drawing>
          <wp:inline distT="0" distB="0" distL="0" distR="0">
            <wp:extent cx="4953000" cy="2219325"/>
            <wp:effectExtent l="0" t="0" r="0" b="0"/>
            <wp:docPr id="41" name="14b_account" descr="My account: change password."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953000" cy="2219325"/>
                    </a:xfrm>
                    <a:prstGeom prst="rect">
                      <a:avLst/>
                    </a:prstGeom>
                  </pic:spPr>
                </pic:pic>
              </a:graphicData>
            </a:graphic>
          </wp:inline>
        </w:drawing>
      </w:r>
    </w:p>
    <w:p w:rsidR="00D40ABC" w:rsidRDefault="00F81399">
      <w:pPr>
        <w:spacing w:after="180"/>
        <w:jc w:val="center"/>
      </w:pPr>
      <w:r>
        <w:rPr>
          <w:b/>
          <w:bCs/>
          <w:color w:val="5B6B77"/>
          <w:sz w:val="18"/>
          <w:szCs w:val="18"/>
        </w:rPr>
        <w:t xml:space="preserve">Figure 40. </w:t>
      </w:r>
      <w:r>
        <w:rPr>
          <w:i/>
          <w:iCs/>
          <w:color w:val="5B6B77"/>
          <w:sz w:val="18"/>
          <w:szCs w:val="18"/>
        </w:rPr>
        <w:t>My account: change password.</w:t>
      </w:r>
    </w:p>
    <w:p w:rsidR="00D40ABC" w:rsidRDefault="00F81399">
      <w:pPr>
        <w:pStyle w:val="Heading2"/>
      </w:pPr>
      <w:bookmarkStart w:id="35" w:name="_Toc243799665"/>
      <w:r>
        <w:t>12.3 Audit Log</w:t>
      </w:r>
      <w:bookmarkEnd w:id="35"/>
    </w:p>
    <w:p w:rsidR="00D40ABC" w:rsidRDefault="00F81399">
      <w:pPr>
        <w:spacing w:after="120" w:line="276" w:lineRule="auto"/>
      </w:pPr>
      <w:r>
        <w:t xml:space="preserve">The Audit Log records </w:t>
      </w:r>
      <w:r>
        <w:rPr>
          <w:b/>
          <w:bCs/>
        </w:rPr>
        <w:t>who</w:t>
      </w:r>
      <w:r>
        <w:t xml:space="preserve"> added, edited or deleted </w:t>
      </w:r>
      <w:r>
        <w:rPr>
          <w:b/>
          <w:bCs/>
        </w:rPr>
        <w:t>what</w:t>
      </w:r>
      <w:r>
        <w:t xml:space="preserve"> and </w:t>
      </w:r>
      <w:r>
        <w:rPr>
          <w:b/>
          <w:bCs/>
        </w:rPr>
        <w:t>when</w:t>
      </w:r>
      <w:r>
        <w:t>, with the details: all values of an added record, the old and new value of every changed field, and a copy of a deleted record. It can only be read, never edited.</w:t>
      </w:r>
    </w:p>
    <w:p w:rsidR="00D40ABC" w:rsidRDefault="00F81399">
      <w:pPr>
        <w:pStyle w:val="ListParagraph"/>
        <w:numPr>
          <w:ilvl w:val="0"/>
          <w:numId w:val="21"/>
        </w:numPr>
        <w:spacing w:after="70" w:line="270" w:lineRule="auto"/>
      </w:pPr>
      <w:r>
        <w:t xml:space="preserve">Open </w:t>
      </w:r>
      <w:r>
        <w:rPr>
          <w:b/>
          <w:bCs/>
        </w:rPr>
        <w:t>Audit Log</w:t>
      </w:r>
      <w:r>
        <w:t xml:space="preserve"> from the Main tables list (newest entries first).</w:t>
      </w:r>
    </w:p>
    <w:p w:rsidR="00D40ABC" w:rsidRDefault="00F81399">
      <w:pPr>
        <w:pStyle w:val="ListParagraph"/>
        <w:numPr>
          <w:ilvl w:val="0"/>
          <w:numId w:val="21"/>
        </w:numPr>
        <w:spacing w:after="70" w:line="270" w:lineRule="auto"/>
      </w:pPr>
      <w:r>
        <w:t xml:space="preserve">Point the mouse at a </w:t>
      </w:r>
      <w:r>
        <w:rPr>
          <w:b/>
          <w:bCs/>
        </w:rPr>
        <w:t>Details</w:t>
      </w:r>
      <w:r>
        <w:t xml:space="preserve"> cell to read the full text, or use </w:t>
      </w:r>
      <w:r>
        <w:rPr>
          <w:b/>
          <w:bCs/>
        </w:rPr>
        <w:t>Export CSV</w:t>
      </w:r>
      <w:r>
        <w:t>.</w:t>
      </w:r>
    </w:p>
    <w:p w:rsidR="00D40ABC" w:rsidRDefault="00F81399">
      <w:pPr>
        <w:keepNext/>
        <w:spacing w:before="100" w:after="40"/>
        <w:jc w:val="center"/>
      </w:pPr>
      <w:r>
        <w:rPr>
          <w:noProof/>
        </w:rPr>
        <w:drawing>
          <wp:inline distT="0" distB="0" distL="0" distR="0">
            <wp:extent cx="5524500" cy="2028825"/>
            <wp:effectExtent l="0" t="0" r="0" b="0"/>
            <wp:docPr id="42" name="14c_audit_log" descr="The Audit Log with the details of every change."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24500" cy="2028825"/>
                    </a:xfrm>
                    <a:prstGeom prst="rect">
                      <a:avLst/>
                    </a:prstGeom>
                  </pic:spPr>
                </pic:pic>
              </a:graphicData>
            </a:graphic>
          </wp:inline>
        </w:drawing>
      </w:r>
    </w:p>
    <w:p w:rsidR="00D40ABC" w:rsidRDefault="00F81399">
      <w:pPr>
        <w:spacing w:after="180"/>
        <w:jc w:val="center"/>
      </w:pPr>
      <w:r>
        <w:rPr>
          <w:b/>
          <w:bCs/>
          <w:color w:val="5B6B77"/>
          <w:sz w:val="18"/>
          <w:szCs w:val="18"/>
        </w:rPr>
        <w:t xml:space="preserve">Figure 41. </w:t>
      </w:r>
      <w:r>
        <w:rPr>
          <w:i/>
          <w:iCs/>
          <w:color w:val="5B6B77"/>
          <w:sz w:val="18"/>
          <w:szCs w:val="18"/>
        </w:rPr>
        <w:t>The Audit Log with the details of every change.</w:t>
      </w:r>
    </w:p>
    <w:p w:rsidR="00D40ABC" w:rsidRDefault="00F81399">
      <w:pPr>
        <w:pStyle w:val="Heading1"/>
        <w:pageBreakBefore/>
      </w:pPr>
      <w:bookmarkStart w:id="36" w:name="_Toc243799666"/>
      <w:r>
        <w:lastRenderedPageBreak/>
        <w:t>13. Read-only users</w:t>
      </w:r>
      <w:bookmarkEnd w:id="36"/>
    </w:p>
    <w:p w:rsidR="00D40ABC" w:rsidRDefault="00F81399">
      <w:pPr>
        <w:spacing w:after="120" w:line="276" w:lineRule="auto"/>
      </w:pPr>
      <w:r>
        <w:t xml:space="preserve">A user with the </w:t>
      </w:r>
      <w:r>
        <w:rPr>
          <w:b/>
          <w:bCs/>
        </w:rPr>
        <w:t>viewer</w:t>
      </w:r>
      <w:r>
        <w:t xml:space="preserve"> role can look at everything and export, but cannot change data. The Add, Edit and Delete buttons </w:t>
      </w:r>
      <w:r>
        <w:t>are not shown, and trying to open an add form by address is refused with the message "Your account is read-only for this table." The Users page is not shown either.</w:t>
      </w:r>
    </w:p>
    <w:p w:rsidR="00D40ABC" w:rsidRDefault="00F81399">
      <w:pPr>
        <w:keepNext/>
        <w:spacing w:before="100" w:after="40"/>
        <w:jc w:val="center"/>
      </w:pPr>
      <w:r>
        <w:rPr>
          <w:noProof/>
        </w:rPr>
        <w:drawing>
          <wp:inline distT="0" distB="0" distL="0" distR="0">
            <wp:extent cx="5715000" cy="3152775"/>
            <wp:effectExtent l="0" t="0" r="0" b="0"/>
            <wp:docPr id="43" name="p_viewer_list" descr="The Shelter table as a viewer sees it: no Add record button and no Actions column."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15000" cy="3152775"/>
                    </a:xfrm>
                    <a:prstGeom prst="rect">
                      <a:avLst/>
                    </a:prstGeom>
                  </pic:spPr>
                </pic:pic>
              </a:graphicData>
            </a:graphic>
          </wp:inline>
        </w:drawing>
      </w:r>
    </w:p>
    <w:p w:rsidR="00D40ABC" w:rsidRDefault="00F81399">
      <w:pPr>
        <w:spacing w:after="180"/>
        <w:jc w:val="center"/>
      </w:pPr>
      <w:r>
        <w:rPr>
          <w:b/>
          <w:bCs/>
          <w:color w:val="5B6B77"/>
          <w:sz w:val="18"/>
          <w:szCs w:val="18"/>
        </w:rPr>
        <w:t xml:space="preserve">Figure 42. </w:t>
      </w:r>
      <w:r>
        <w:rPr>
          <w:i/>
          <w:iCs/>
          <w:color w:val="5B6B77"/>
          <w:sz w:val="18"/>
          <w:szCs w:val="18"/>
        </w:rPr>
        <w:t>The Shelter table as a viewer sees it: no Add record button and no Actions col</w:t>
      </w:r>
      <w:r>
        <w:rPr>
          <w:i/>
          <w:iCs/>
          <w:color w:val="5B6B77"/>
          <w:sz w:val="18"/>
          <w:szCs w:val="18"/>
        </w:rPr>
        <w:t>umn.</w:t>
      </w:r>
    </w:p>
    <w:p w:rsidR="00D40ABC" w:rsidRDefault="00F81399">
      <w:pPr>
        <w:keepNext/>
        <w:spacing w:before="100" w:after="40"/>
        <w:jc w:val="center"/>
      </w:pPr>
      <w:r>
        <w:rPr>
          <w:noProof/>
        </w:rPr>
        <w:lastRenderedPageBreak/>
        <w:drawing>
          <wp:inline distT="0" distB="0" distL="0" distR="0">
            <wp:extent cx="5048250" cy="5715000"/>
            <wp:effectExtent l="0" t="0" r="0" b="0"/>
            <wp:docPr id="44" name="16b_viewer_add_refused" descr="Opening an add form by address is refus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048250" cy="5715000"/>
                    </a:xfrm>
                    <a:prstGeom prst="rect">
                      <a:avLst/>
                    </a:prstGeom>
                  </pic:spPr>
                </pic:pic>
              </a:graphicData>
            </a:graphic>
          </wp:inline>
        </w:drawing>
      </w:r>
    </w:p>
    <w:p w:rsidR="00D40ABC" w:rsidRDefault="00F81399">
      <w:pPr>
        <w:spacing w:after="180"/>
        <w:jc w:val="center"/>
      </w:pPr>
      <w:r>
        <w:rPr>
          <w:b/>
          <w:bCs/>
          <w:color w:val="5B6B77"/>
          <w:sz w:val="18"/>
          <w:szCs w:val="18"/>
        </w:rPr>
        <w:t xml:space="preserve">Figure 43. </w:t>
      </w:r>
      <w:r>
        <w:rPr>
          <w:i/>
          <w:iCs/>
          <w:color w:val="5B6B77"/>
          <w:sz w:val="18"/>
          <w:szCs w:val="18"/>
        </w:rPr>
        <w:t>Opening an add form by address is refused.</w:t>
      </w:r>
    </w:p>
    <w:p w:rsidR="00D40ABC" w:rsidRDefault="00F81399">
      <w:pPr>
        <w:pStyle w:val="Heading1"/>
        <w:pageBreakBefore/>
      </w:pPr>
      <w:bookmarkStart w:id="37" w:name="_Toc243799667"/>
      <w:r>
        <w:lastRenderedPageBreak/>
        <w:t>14. Phone and tablet</w:t>
      </w:r>
      <w:bookmarkEnd w:id="37"/>
    </w:p>
    <w:p w:rsidR="00D40ABC" w:rsidRDefault="00F81399">
      <w:pPr>
        <w:spacing w:after="120" w:line="276" w:lineRule="auto"/>
      </w:pPr>
      <w:r>
        <w:t>All pages adapt to a narrow screen. The menu hides behind the three-line button at the top left, the cards stack in one column and wide tables scroll sideways inside their bo</w:t>
      </w:r>
      <w:r>
        <w:t>x instead of widening the page.</w:t>
      </w:r>
    </w:p>
    <w:p w:rsidR="00D40ABC" w:rsidRDefault="00F81399">
      <w:pPr>
        <w:pStyle w:val="ListParagraph"/>
        <w:numPr>
          <w:ilvl w:val="0"/>
          <w:numId w:val="22"/>
        </w:numPr>
        <w:spacing w:after="70" w:line="270" w:lineRule="auto"/>
      </w:pPr>
      <w:r>
        <w:t>Open the system address on the phone (use the computer's network address, for example http://192.168.0.10/disaster_and_relief_management/ when the phone is on the same network).</w:t>
      </w:r>
    </w:p>
    <w:p w:rsidR="00D40ABC" w:rsidRDefault="00F81399">
      <w:pPr>
        <w:pStyle w:val="ListParagraph"/>
        <w:numPr>
          <w:ilvl w:val="0"/>
          <w:numId w:val="22"/>
        </w:numPr>
        <w:spacing w:after="70" w:line="270" w:lineRule="auto"/>
      </w:pPr>
      <w:r>
        <w:t xml:space="preserve">Tap the </w:t>
      </w:r>
      <w:r>
        <w:rPr>
          <w:b/>
          <w:bCs/>
        </w:rPr>
        <w:t>three-line button</w:t>
      </w:r>
      <w:r>
        <w:t xml:space="preserve"> to open the menu; ta</w:t>
      </w:r>
      <w:r>
        <w:t>p a page.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3"/>
        <w:gridCol w:w="4953"/>
      </w:tblGrid>
      <w:tr w:rsidR="00D40ABC">
        <w:trPr>
          <w:cantSplit/>
        </w:trPr>
        <w:tc>
          <w:tcPr>
            <w:tcW w:w="4953" w:type="dxa"/>
            <w:tcBorders>
              <w:top w:val="none" w:sz="0" w:space="0" w:color="FFFFFF"/>
              <w:left w:val="none" w:sz="0" w:space="0" w:color="FFFFFF"/>
              <w:bottom w:val="none" w:sz="0" w:space="0" w:color="FFFFFF"/>
              <w:right w:val="none" w:sz="0" w:space="0" w:color="FFFFFF"/>
            </w:tcBorders>
          </w:tcPr>
          <w:p w:rsidR="00D40ABC" w:rsidRDefault="00F81399">
            <w:pPr>
              <w:spacing w:after="40"/>
              <w:jc w:val="center"/>
            </w:pPr>
            <w:r>
              <w:rPr>
                <w:noProof/>
              </w:rPr>
              <w:drawing>
                <wp:inline distT="0" distB="0" distL="0" distR="0">
                  <wp:extent cx="2466975" cy="5334000"/>
                  <wp:effectExtent l="0" t="0" r="0" b="0"/>
                  <wp:docPr id="45" name="15a_mobile_dashboard" descr="Dashboard on a phone."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2466975" cy="5334000"/>
                          </a:xfrm>
                          <a:prstGeom prst="rect">
                            <a:avLst/>
                          </a:prstGeom>
                        </pic:spPr>
                      </pic:pic>
                    </a:graphicData>
                  </a:graphic>
                </wp:inline>
              </w:drawing>
            </w:r>
          </w:p>
          <w:p w:rsidR="00D40ABC" w:rsidRDefault="00F81399">
            <w:pPr>
              <w:spacing w:after="120"/>
              <w:jc w:val="center"/>
            </w:pPr>
            <w:r>
              <w:rPr>
                <w:b/>
                <w:bCs/>
                <w:color w:val="5B6B77"/>
                <w:sz w:val="18"/>
                <w:szCs w:val="18"/>
              </w:rPr>
              <w:t xml:space="preserve">Figure 44. </w:t>
            </w:r>
            <w:r>
              <w:rPr>
                <w:i/>
                <w:iCs/>
                <w:color w:val="5B6B77"/>
                <w:sz w:val="18"/>
                <w:szCs w:val="18"/>
              </w:rPr>
              <w:t>Dashboard on a phone.</w:t>
            </w:r>
          </w:p>
        </w:tc>
        <w:tc>
          <w:tcPr>
            <w:tcW w:w="4953" w:type="dxa"/>
            <w:tcBorders>
              <w:top w:val="none" w:sz="0" w:space="0" w:color="FFFFFF"/>
              <w:left w:val="none" w:sz="0" w:space="0" w:color="FFFFFF"/>
              <w:bottom w:val="none" w:sz="0" w:space="0" w:color="FFFFFF"/>
              <w:right w:val="none" w:sz="0" w:space="0" w:color="FFFFFF"/>
            </w:tcBorders>
          </w:tcPr>
          <w:p w:rsidR="00D40ABC" w:rsidRDefault="00F81399">
            <w:pPr>
              <w:spacing w:after="40"/>
              <w:jc w:val="center"/>
            </w:pPr>
            <w:r>
              <w:rPr>
                <w:noProof/>
              </w:rPr>
              <w:drawing>
                <wp:inline distT="0" distB="0" distL="0" distR="0">
                  <wp:extent cx="2466975" cy="5334000"/>
                  <wp:effectExtent l="0" t="0" r="0" b="0"/>
                  <wp:docPr id="46" name="15b_mobile_report" descr="Live Report on a phone." titl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2466975" cy="5334000"/>
                          </a:xfrm>
                          <a:prstGeom prst="rect">
                            <a:avLst/>
                          </a:prstGeom>
                        </pic:spPr>
                      </pic:pic>
                    </a:graphicData>
                  </a:graphic>
                </wp:inline>
              </w:drawing>
            </w:r>
          </w:p>
          <w:p w:rsidR="00D40ABC" w:rsidRDefault="00F81399">
            <w:pPr>
              <w:spacing w:after="120"/>
              <w:jc w:val="center"/>
            </w:pPr>
            <w:r>
              <w:rPr>
                <w:b/>
                <w:bCs/>
                <w:color w:val="5B6B77"/>
                <w:sz w:val="18"/>
                <w:szCs w:val="18"/>
              </w:rPr>
              <w:t xml:space="preserve">Figure 45. </w:t>
            </w:r>
            <w:r>
              <w:rPr>
                <w:i/>
                <w:iCs/>
                <w:color w:val="5B6B77"/>
                <w:sz w:val="18"/>
                <w:szCs w:val="18"/>
              </w:rPr>
              <w:t>Live Report on a phone.</w:t>
            </w:r>
          </w:p>
        </w:tc>
      </w:tr>
    </w:tbl>
    <w:p w:rsidR="00D40ABC" w:rsidRDefault="00D40ABC">
      <w:pPr>
        <w:spacing w:after="100"/>
      </w:pPr>
    </w:p>
    <w:p w:rsidR="00D40ABC" w:rsidRDefault="00F81399">
      <w:pPr>
        <w:pStyle w:val="Heading1"/>
        <w:pageBreakBefore/>
      </w:pPr>
      <w:bookmarkStart w:id="38" w:name="_Toc243799668"/>
      <w:r>
        <w:lastRenderedPageBreak/>
        <w:t>15. Database design</w:t>
      </w:r>
      <w:bookmarkEnd w:id="38"/>
    </w:p>
    <w:p w:rsidR="00D40ABC" w:rsidRDefault="00F81399">
      <w:pPr>
        <w:pStyle w:val="Heading2"/>
      </w:pPr>
      <w:bookmarkStart w:id="39" w:name="_Toc243799669"/>
      <w:r>
        <w:t>15.1 Data model</w:t>
      </w:r>
      <w:bookmarkEnd w:id="39"/>
    </w:p>
    <w:p w:rsidR="00D40ABC" w:rsidRDefault="00F81399">
      <w:pPr>
        <w:keepNext/>
        <w:spacing w:before="100" w:after="40"/>
        <w:jc w:val="center"/>
      </w:pPr>
      <w:r>
        <w:rPr>
          <w:noProof/>
        </w:rPr>
        <w:drawing>
          <wp:inline distT="0" distB="0" distL="0" distR="0">
            <wp:extent cx="6096000" cy="4133850"/>
            <wp:effectExtent l="0" t="0" r="0" b="0"/>
            <wp:docPr id="47" name="er" descr="Main tables and how they are linked (overview diagram)." titl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4133850"/>
                    </a:xfrm>
                    <a:prstGeom prst="rect">
                      <a:avLst/>
                    </a:prstGeom>
                  </pic:spPr>
                </pic:pic>
              </a:graphicData>
            </a:graphic>
          </wp:inline>
        </w:drawing>
      </w:r>
    </w:p>
    <w:p w:rsidR="00D40ABC" w:rsidRDefault="00F81399">
      <w:pPr>
        <w:spacing w:after="180"/>
        <w:jc w:val="center"/>
      </w:pPr>
      <w:r>
        <w:rPr>
          <w:b/>
          <w:bCs/>
          <w:color w:val="5B6B77"/>
          <w:sz w:val="18"/>
          <w:szCs w:val="18"/>
        </w:rPr>
        <w:t xml:space="preserve">Figure 46. </w:t>
      </w:r>
      <w:r>
        <w:rPr>
          <w:i/>
          <w:iCs/>
          <w:color w:val="5B6B77"/>
          <w:sz w:val="18"/>
          <w:szCs w:val="18"/>
        </w:rPr>
        <w:t>Main tables and how they are linked (overview diagram).</w:t>
      </w:r>
    </w:p>
    <w:p w:rsidR="00D40ABC" w:rsidRDefault="00F81399">
      <w:pPr>
        <w:spacing w:after="120" w:line="276" w:lineRule="auto"/>
      </w:pPr>
      <w:r>
        <w:t xml:space="preserve">The complete, printable entity-relationship diagram of the real database (all 22 tables, 99 columns and 29 foreign keys, with the CHECK constraints, unique keys and triggers) is in the file </w:t>
      </w:r>
      <w:r>
        <w:rPr>
          <w:b/>
          <w:bCs/>
        </w:rPr>
        <w:t>DRMS_ER_Diagram.pdf</w:t>
      </w:r>
      <w:r>
        <w:t>.</w:t>
      </w:r>
    </w:p>
    <w:p w:rsidR="00D40ABC" w:rsidRDefault="00F81399">
      <w:pPr>
        <w:pStyle w:val="Heading2"/>
      </w:pPr>
      <w:bookmarkStart w:id="40" w:name="_Toc243799670"/>
      <w:r>
        <w:t>15.2 The 22 tables</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0"/>
        <w:gridCol w:w="1494"/>
        <w:gridCol w:w="5522"/>
      </w:tblGrid>
      <w:tr w:rsidR="00D40ABC">
        <w:trPr>
          <w:tblHeader/>
        </w:trPr>
        <w:tc>
          <w:tcPr>
            <w:tcW w:w="28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Table</w:t>
            </w:r>
          </w:p>
        </w:tc>
        <w:tc>
          <w:tcPr>
            <w:tcW w:w="15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Kind</w:t>
            </w:r>
          </w:p>
        </w:tc>
        <w:tc>
          <w:tcPr>
            <w:tcW w:w="56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Purpose</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 disaster: type, date, description, Status (Active / Ended)</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area</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 place: name, district, risk level, latitude, longitude</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affected_person</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 family: name, family size, contact, home area</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shelter</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 shelter: name, capacity, area, coordinates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rescue_org</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 rescue or relief organisation</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relief_item</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 relief item and the quantity received</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emergency_item</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Items a family or shelter needs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early_warning</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 warning: disaster, type, Signal_Level (1-10), time, message</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damage</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Damage by disaster and area: type, quantity, estimated loss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shelter_assignment</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 family's stay in a shelter during a disaster (empty Check_Out = staying now)</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lastRenderedPageBreak/>
              <w:t>relief_distribution</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Relief given: disaster, item, shelter, organisation, quantity, date</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disaster_track</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Path points of a moving disaster</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audit_log</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Main (read-only)</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Who changed what, with details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users</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Hidden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Accounts, password hashes, roles, lock state</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disaster_area</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Areas hit by a disaster; Relief_Shortage flag</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disaster_shelter</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Shelters used for a disaster</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disaster_affected_person</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Families affected by a disaster</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disaster_rescue_org</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Organisations that took part</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rescue_org_relief_item</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Which organisation supplies which item</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relief_recipient</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Which family received which distribution</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affected_person_emergency_item</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Items a family needs</w:t>
            </w:r>
          </w:p>
        </w:tc>
      </w:tr>
      <w:tr w:rsidR="00D40AB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shelter_emergency_item</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Items a shelter needs</w:t>
            </w:r>
          </w:p>
        </w:tc>
      </w:tr>
    </w:tbl>
    <w:p w:rsidR="00D40ABC" w:rsidRDefault="00D40ABC">
      <w:pPr>
        <w:spacing w:after="100"/>
      </w:pPr>
    </w:p>
    <w:p w:rsidR="00D40ABC" w:rsidRDefault="00F81399">
      <w:pPr>
        <w:pStyle w:val="Heading2"/>
      </w:pPr>
      <w:bookmarkStart w:id="41" w:name="_Toc243799671"/>
      <w:r>
        <w:t>15.3 How the data stays correct</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306"/>
      </w:tblGrid>
      <w:tr w:rsidR="00D40ABC">
        <w:trPr>
          <w:tblHeader/>
        </w:trPr>
        <w:tc>
          <w:tcPr>
            <w:tcW w:w="26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Protection</w:t>
            </w:r>
          </w:p>
        </w:tc>
        <w:tc>
          <w:tcPr>
            <w:tcW w:w="7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it does</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Foreign keys</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Every link points to a real record. The delete rule is chosen per link: CASCADE (children go too), SET NULL (the link is emptied) or RESTRICT (deletion is refused)</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CHECK constraints</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Capacity &gt; 0, family size &gt; 0, quantities &gt;</w:t>
            </w:r>
            <w:r>
              <w:rPr>
                <w:sz w:val="19"/>
                <w:szCs w:val="19"/>
              </w:rPr>
              <w:t>= 0, latitude -90..90, longitude -180..180, signal 1..10, impact radius &gt; 0, check-out not before check-in</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Triggers (8)</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 xml:space="preserve">A stay or distribution must use a shelter of that disaster; a distribution's organisation must belong to the disaster; a stay's family </w:t>
            </w:r>
            <w:r>
              <w:rPr>
                <w:sz w:val="19"/>
                <w:szCs w:val="19"/>
              </w:rPr>
              <w:t>and a relief recipient must be affected by that disaster; damage must be in an affected area</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Application rules</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Shelter capacity, one open stay per person, relief stock, and "the organisation supplies the item", with friendly messages</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Calculated values</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Places left, people staying, stock left and relief coverage are computed from the records, never stored, so they cannot drift</w:t>
            </w:r>
          </w:p>
        </w:tc>
      </w:tr>
      <w:tr w:rsidR="00D40AB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Data Health</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Seventeen read-only checks that find any inconsistency that slipped in anyway</w:t>
            </w:r>
          </w:p>
        </w:tc>
      </w:tr>
    </w:tbl>
    <w:p w:rsidR="00D40ABC" w:rsidRDefault="00D40ABC">
      <w:pPr>
        <w:spacing w:after="100"/>
      </w:pPr>
    </w:p>
    <w:p w:rsidR="00D40ABC" w:rsidRDefault="00F81399">
      <w:pPr>
        <w:pStyle w:val="Heading2"/>
      </w:pPr>
      <w:bookmarkStart w:id="42" w:name="_Toc243799672"/>
      <w:r>
        <w:lastRenderedPageBreak/>
        <w:t>15.4 How the Live Report gets its data</w:t>
      </w:r>
      <w:bookmarkEnd w:id="42"/>
    </w:p>
    <w:p w:rsidR="00D40ABC" w:rsidRDefault="00F81399">
      <w:pPr>
        <w:keepNext/>
        <w:spacing w:before="100" w:after="40"/>
        <w:jc w:val="center"/>
      </w:pPr>
      <w:r>
        <w:rPr>
          <w:noProof/>
        </w:rPr>
        <w:drawing>
          <wp:inline distT="0" distB="0" distL="0" distR="0">
            <wp:extent cx="6096000" cy="2562225"/>
            <wp:effectExtent l="0" t="0" r="0" b="0"/>
            <wp:docPr id="48" name="flow" descr="Data flow of the Live Report and of the forms." titl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6096000" cy="2562225"/>
                    </a:xfrm>
                    <a:prstGeom prst="rect">
                      <a:avLst/>
                    </a:prstGeom>
                  </pic:spPr>
                </pic:pic>
              </a:graphicData>
            </a:graphic>
          </wp:inline>
        </w:drawing>
      </w:r>
    </w:p>
    <w:p w:rsidR="00D40ABC" w:rsidRDefault="00F81399">
      <w:pPr>
        <w:spacing w:after="180"/>
        <w:jc w:val="center"/>
      </w:pPr>
      <w:r>
        <w:rPr>
          <w:b/>
          <w:bCs/>
          <w:color w:val="5B6B77"/>
          <w:sz w:val="18"/>
          <w:szCs w:val="18"/>
        </w:rPr>
        <w:t xml:space="preserve">Figure 47. </w:t>
      </w:r>
      <w:r>
        <w:rPr>
          <w:i/>
          <w:iCs/>
          <w:color w:val="5B6B77"/>
          <w:sz w:val="18"/>
          <w:szCs w:val="18"/>
        </w:rPr>
        <w:t>Data flow of the Live Report and of the forms.</w:t>
      </w:r>
    </w:p>
    <w:p w:rsidR="00D40ABC" w:rsidRDefault="00F81399">
      <w:pPr>
        <w:pStyle w:val="Heading2"/>
      </w:pPr>
      <w:bookmarkStart w:id="43" w:name="_Toc243799673"/>
      <w:r>
        <w:t>15.5 Design decisions (methodology)</w:t>
      </w:r>
      <w:bookmarkEnd w:id="43"/>
    </w:p>
    <w:p w:rsidR="00D40ABC" w:rsidRDefault="00F81399">
      <w:pPr>
        <w:pStyle w:val="ListParagraph"/>
        <w:numPr>
          <w:ilvl w:val="0"/>
          <w:numId w:val="2"/>
        </w:numPr>
        <w:spacing w:after="60" w:line="270" w:lineRule="auto"/>
      </w:pPr>
      <w:r>
        <w:rPr>
          <w:b/>
          <w:bCs/>
        </w:rPr>
        <w:t>One generic table page.</w:t>
      </w:r>
      <w:r>
        <w:t xml:space="preserve"> It reads the columns, keys and foreign keys from MySQL'</w:t>
      </w:r>
      <w:r>
        <w:t>s information_schema, so every table (and any table added later) gets list, search, sort, CSV export, add, edit, delete and a delete-impact check without extra code.</w:t>
      </w:r>
    </w:p>
    <w:p w:rsidR="00D40ABC" w:rsidRDefault="00F81399">
      <w:pPr>
        <w:pStyle w:val="ListParagraph"/>
        <w:numPr>
          <w:ilvl w:val="0"/>
          <w:numId w:val="2"/>
        </w:numPr>
        <w:spacing w:after="60" w:line="270" w:lineRule="auto"/>
      </w:pPr>
      <w:r>
        <w:rPr>
          <w:b/>
          <w:bCs/>
        </w:rPr>
        <w:t>Calculated, never stored.</w:t>
      </w:r>
      <w:r>
        <w:t xml:space="preserve"> Places left, stock left and relief coverage are computed from th</w:t>
      </w:r>
      <w:r>
        <w:t>e records with SQL. The Dashboard, the Live Report and the Map call the same functions (inc/stats.php), so their numbers can never disagree.</w:t>
      </w:r>
    </w:p>
    <w:p w:rsidR="00D40ABC" w:rsidRDefault="00F81399">
      <w:pPr>
        <w:pStyle w:val="ListParagraph"/>
        <w:numPr>
          <w:ilvl w:val="0"/>
          <w:numId w:val="2"/>
        </w:numPr>
        <w:spacing w:after="60" w:line="270" w:lineRule="auto"/>
      </w:pPr>
      <w:r>
        <w:rPr>
          <w:b/>
          <w:bCs/>
        </w:rPr>
        <w:t>Rules in layers.</w:t>
      </w:r>
      <w:r>
        <w:t xml:space="preserve"> Foreign keys and CHECK constraints always apply; triggers guard the links between records; applica</w:t>
      </w:r>
      <w:r>
        <w:t>tion rules give friendly messages for capacity and stock; Data Health finds anything that slipped through.</w:t>
      </w:r>
    </w:p>
    <w:p w:rsidR="00D40ABC" w:rsidRDefault="00F81399">
      <w:pPr>
        <w:pStyle w:val="ListParagraph"/>
        <w:numPr>
          <w:ilvl w:val="0"/>
          <w:numId w:val="2"/>
        </w:numPr>
        <w:spacing w:after="60" w:line="270" w:lineRule="auto"/>
      </w:pPr>
      <w:r>
        <w:rPr>
          <w:b/>
          <w:bCs/>
        </w:rPr>
        <w:t>Live without a framework.</w:t>
      </w:r>
      <w:r>
        <w:t xml:space="preserve"> The Live Report asks one JSON address every 5 seconds and redraws only the panels whose data changed, so zoom and filters a</w:t>
      </w:r>
      <w:r>
        <w:t>re kept.</w:t>
      </w:r>
    </w:p>
    <w:p w:rsidR="00D40ABC" w:rsidRDefault="00F81399">
      <w:pPr>
        <w:pStyle w:val="ListParagraph"/>
        <w:numPr>
          <w:ilvl w:val="0"/>
          <w:numId w:val="2"/>
        </w:numPr>
        <w:spacing w:after="60" w:line="270" w:lineRule="auto"/>
      </w:pPr>
      <w:r>
        <w:rPr>
          <w:b/>
          <w:bCs/>
        </w:rPr>
        <w:t>Path geometry.</w:t>
      </w:r>
      <w:r>
        <w:t xml:space="preserve"> An area is "being crossed now" when the great-circle (haversine) distance from its centre to the current position is within that position's impact radius; forecast positions give "in the path" and earlier observed positions give "al</w:t>
      </w:r>
      <w:r>
        <w:t>ready passed".</w:t>
      </w:r>
    </w:p>
    <w:p w:rsidR="00D40ABC" w:rsidRDefault="00F81399">
      <w:pPr>
        <w:pStyle w:val="ListParagraph"/>
        <w:numPr>
          <w:ilvl w:val="0"/>
          <w:numId w:val="2"/>
        </w:numPr>
        <w:spacing w:after="60" w:line="270" w:lineRule="auto"/>
      </w:pPr>
      <w:r>
        <w:rPr>
          <w:b/>
          <w:bCs/>
        </w:rPr>
        <w:t>Safe upgrades.</w:t>
      </w:r>
      <w:r>
        <w:t xml:space="preserve"> An older database is upgraded in place without touching existing rows, every step checks first so it can be repeated, and a test proves that an upgraded database equals a fresh install.</w:t>
      </w:r>
    </w:p>
    <w:p w:rsidR="00D40ABC" w:rsidRDefault="00F81399">
      <w:pPr>
        <w:pStyle w:val="Heading1"/>
        <w:pageBreakBefore/>
      </w:pPr>
      <w:bookmarkStart w:id="44" w:name="_Toc243799674"/>
      <w:r>
        <w:lastRenderedPageBreak/>
        <w:t>16. Security and quality checks</w:t>
      </w:r>
      <w:bookmarkEnd w:id="44"/>
    </w:p>
    <w:p w:rsidR="00D40ABC" w:rsidRDefault="00F81399">
      <w:pPr>
        <w:spacing w:after="120" w:line="276" w:lineRule="auto"/>
      </w:pPr>
      <w:r>
        <w:t>Before delivery the system was checked in three ways: automated tests, scripted attack attempts and a real browser. The results: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906"/>
      </w:tblGrid>
      <w:tr w:rsidR="00D40ABC">
        <w:trPr>
          <w:tblHeader/>
        </w:trPr>
        <w:tc>
          <w:tcPr>
            <w:tcW w:w="30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Check</w:t>
            </w:r>
          </w:p>
        </w:tc>
        <w:tc>
          <w:tcPr>
            <w:tcW w:w="69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Result</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Automated smoke test (php tests/smoke.php)</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81 checks pass on an upgraded and on a fresh database, and with the li</w:t>
            </w:r>
            <w:r>
              <w:rPr>
                <w:sz w:val="19"/>
                <w:szCs w:val="19"/>
              </w:rPr>
              <w:t>mited MySQL user: installation, constraints, the 7 trigger refusals, signal boundaries, the 80% relief rule, shelter space, path geometry, data health, permissions</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Not signed in</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Every page redirects to sign-in; the live data and search endpoints answer 401</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CSRF</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 POST without or with a wrong token is rejected and nothing is saved</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Roles</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 viewer cannot add; an editor cannot delete a disaster or open Users; both confirmed on the server, not only by hiding buttons</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SQL injection</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Quotes and SQL fragments in the table name, search text, sort column and keys change nothing: values are bound pa</w:t>
            </w:r>
            <w:r>
              <w:rPr>
                <w:sz w:val="19"/>
                <w:szCs w:val="19"/>
              </w:rPr>
              <w:t>rameters and names are checked against the real schema</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Cross-site scripting</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Script text saved in names and messages is shown as text on every page and on the map</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Sign-in protection</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Lock after 5 wrong passwords and automatic recovery; idle session ends after 4 hours (the 5-second refresh does not keep it alive)</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Private files</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config.php, SQL dump, README files, inc/ and tests/ cannot be downloaded (Apache .htaccess and router.php)</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Browser</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16 representative pages loaded in a real browser with the Content-Security-Policy active: no console errors (the other table pages were checked by script, not in a browser). Phone layout: no sideways scrolling on the pages tested</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Two people at onc</w:t>
            </w:r>
            <w:r>
              <w:rPr>
                <w:sz w:val="19"/>
                <w:szCs w:val="19"/>
              </w:rPr>
              <w:t>e</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tests/concurrency.php: two processes save into the last places of a shelter at the same moment. Without the lock both are accepted; with the lock exactly one is</w:t>
            </w:r>
          </w:p>
        </w:tc>
      </w:tr>
      <w:tr w:rsidR="00D40AB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Upgrade</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An old 20-table database upgraded in place and a fresh install give identical tables, data and triggers, byte for byte; existing users and data are kept</w:t>
            </w:r>
          </w:p>
        </w:tc>
      </w:tr>
    </w:tbl>
    <w:p w:rsidR="00D40ABC" w:rsidRDefault="00D40ABC">
      <w:pPr>
        <w:spacing w:after="100"/>
      </w:pPr>
    </w:p>
    <w:p w:rsidR="00D40ABC" w:rsidRDefault="00F81399">
      <w:pPr>
        <w:pStyle w:val="Heading2"/>
      </w:pPr>
      <w:bookmarkStart w:id="45" w:name="_Toc243799675"/>
      <w:r>
        <w:t>16.1 Limits you should know</w:t>
      </w:r>
      <w:bookmarkEnd w:id="45"/>
    </w:p>
    <w:p w:rsidR="00D40ABC" w:rsidRDefault="00F81399">
      <w:pPr>
        <w:pStyle w:val="ListParagraph"/>
        <w:numPr>
          <w:ilvl w:val="0"/>
          <w:numId w:val="2"/>
        </w:numPr>
        <w:spacing w:after="60" w:line="270" w:lineRule="auto"/>
      </w:pPr>
      <w:r>
        <w:rPr>
          <w:b/>
          <w:bCs/>
        </w:rPr>
        <w:t>Path geometry is simplified.</w:t>
      </w:r>
      <w:r>
        <w:t xml:space="preserve"> An area counts as "being crossed" when its c</w:t>
      </w:r>
      <w:r>
        <w:t>entre point is inside the impact circle; real areas are shapes. The radii and the sample path are invented.</w:t>
      </w:r>
    </w:p>
    <w:p w:rsidR="00D40ABC" w:rsidRDefault="00F81399">
      <w:pPr>
        <w:pStyle w:val="ListParagraph"/>
        <w:numPr>
          <w:ilvl w:val="0"/>
          <w:numId w:val="2"/>
        </w:numPr>
        <w:spacing w:after="60" w:line="270" w:lineRule="auto"/>
      </w:pPr>
      <w:r>
        <w:rPr>
          <w:b/>
          <w:bCs/>
        </w:rPr>
        <w:t>Relief status measures reach, not sufficiency.</w:t>
      </w:r>
      <w:r>
        <w:t xml:space="preserve"> A family counts as having received relief if it got any distribution. "Relief units left"</w:t>
      </w:r>
      <w:r>
        <w:t xml:space="preserve"> adds different units together.</w:t>
      </w:r>
    </w:p>
    <w:p w:rsidR="00D40ABC" w:rsidRDefault="00F81399">
      <w:pPr>
        <w:pStyle w:val="ListParagraph"/>
        <w:numPr>
          <w:ilvl w:val="0"/>
          <w:numId w:val="2"/>
        </w:numPr>
        <w:spacing w:after="60" w:line="270" w:lineRule="auto"/>
      </w:pPr>
      <w:r>
        <w:rPr>
          <w:b/>
          <w:bCs/>
        </w:rPr>
        <w:t>Capacity and stock limits apply to saves made in the web pages</w:t>
      </w:r>
      <w:r>
        <w:t xml:space="preserve"> (with locks, so two people cannot both pass). Changes made directly in SQL bypass them; the link rules are triggers and always apply, and Data Health reports any</w:t>
      </w:r>
      <w:r>
        <w:t xml:space="preserve"> over-capacity shelter.</w:t>
      </w:r>
    </w:p>
    <w:p w:rsidR="00D40ABC" w:rsidRDefault="00F81399">
      <w:pPr>
        <w:pStyle w:val="ListParagraph"/>
        <w:numPr>
          <w:ilvl w:val="0"/>
          <w:numId w:val="2"/>
        </w:numPr>
        <w:spacing w:after="60" w:line="270" w:lineRule="auto"/>
      </w:pPr>
      <w:r>
        <w:rPr>
          <w:b/>
          <w:bCs/>
        </w:rPr>
        <w:t>Signals</w:t>
      </w:r>
      <w:r>
        <w:t xml:space="preserve"> follow the 1-3 / 4-7 / 8-10 bands of the requirements, not an official warning scheme.</w:t>
      </w:r>
    </w:p>
    <w:p w:rsidR="00D40ABC" w:rsidRDefault="00F81399">
      <w:pPr>
        <w:pStyle w:val="ListParagraph"/>
        <w:numPr>
          <w:ilvl w:val="0"/>
          <w:numId w:val="2"/>
        </w:numPr>
        <w:spacing w:after="60" w:line="270" w:lineRule="auto"/>
      </w:pPr>
      <w:r>
        <w:rPr>
          <w:b/>
          <w:bCs/>
        </w:rPr>
        <w:t>Map tiles</w:t>
      </w:r>
      <w:r>
        <w:t xml:space="preserve"> need internet and a browser that sends a Referer. A privacy setting that blocks it (for example Brave Shields) can show "Access</w:t>
      </w:r>
      <w:r>
        <w:t xml:space="preserve"> blocked" tiles.</w:t>
      </w:r>
    </w:p>
    <w:p w:rsidR="00D40ABC" w:rsidRDefault="00F81399">
      <w:pPr>
        <w:pStyle w:val="ListParagraph"/>
        <w:numPr>
          <w:ilvl w:val="0"/>
          <w:numId w:val="2"/>
        </w:numPr>
        <w:spacing w:after="60" w:line="270" w:lineRule="auto"/>
      </w:pPr>
      <w:r>
        <w:rPr>
          <w:b/>
          <w:bCs/>
        </w:rPr>
        <w:t>Plain HTTP on localhost.</w:t>
      </w:r>
      <w:r>
        <w:t xml:space="preserve"> Use HTTPS beyond a lab PC. Apache and MySQL must be started again after the PC restarts (start_localhost.bat). All sample data is fictional.</w:t>
      </w:r>
    </w:p>
    <w:p w:rsidR="00D40ABC" w:rsidRDefault="00F81399">
      <w:pPr>
        <w:pStyle w:val="Heading1"/>
        <w:pageBreakBefore/>
      </w:pPr>
      <w:bookmarkStart w:id="46" w:name="_Toc243799676"/>
      <w:r>
        <w:lastRenderedPageBreak/>
        <w:t>17. Backup, upgrade and troubleshooting</w:t>
      </w:r>
      <w:bookmarkEnd w:id="46"/>
    </w:p>
    <w:p w:rsidR="00D40ABC" w:rsidRDefault="00F81399">
      <w:pPr>
        <w:pStyle w:val="Heading2"/>
      </w:pPr>
      <w:bookmarkStart w:id="47" w:name="_Toc243799677"/>
      <w:r>
        <w:t>17.1 Back up the database</w:t>
      </w:r>
      <w:bookmarkEnd w:id="47"/>
    </w:p>
    <w:p w:rsidR="00D40ABC" w:rsidRDefault="00F81399">
      <w:pPr>
        <w:pStyle w:val="ListParagraph"/>
        <w:numPr>
          <w:ilvl w:val="0"/>
          <w:numId w:val="23"/>
        </w:numPr>
        <w:spacing w:after="70" w:line="270" w:lineRule="auto"/>
      </w:pPr>
      <w:r>
        <w:t xml:space="preserve">Open </w:t>
      </w:r>
      <w:r>
        <w:rPr>
          <w:b/>
          <w:bCs/>
        </w:rPr>
        <w:t>ph</w:t>
      </w:r>
      <w:r>
        <w:rPr>
          <w:b/>
          <w:bCs/>
        </w:rPr>
        <w:t>pMyAdmin</w:t>
      </w:r>
      <w:r>
        <w:t xml:space="preserve"> (http://localhost/phpmyadmin).</w:t>
      </w:r>
    </w:p>
    <w:p w:rsidR="00D40ABC" w:rsidRDefault="00F81399">
      <w:pPr>
        <w:pStyle w:val="ListParagraph"/>
        <w:numPr>
          <w:ilvl w:val="0"/>
          <w:numId w:val="23"/>
        </w:numPr>
        <w:spacing w:after="70" w:line="270" w:lineRule="auto"/>
      </w:pPr>
      <w:r>
        <w:t xml:space="preserve">Select the </w:t>
      </w:r>
      <w:r>
        <w:rPr>
          <w:b/>
          <w:bCs/>
        </w:rPr>
        <w:t>disaster_and_relief_management</w:t>
      </w:r>
      <w:r>
        <w:t xml:space="preserve"> database and click </w:t>
      </w:r>
      <w:r>
        <w:rPr>
          <w:b/>
          <w:bCs/>
        </w:rPr>
        <w:t>Export</w:t>
      </w:r>
      <w:r>
        <w:t>.</w:t>
      </w:r>
    </w:p>
    <w:p w:rsidR="00D40ABC" w:rsidRDefault="00F81399">
      <w:pPr>
        <w:pStyle w:val="ListParagraph"/>
        <w:numPr>
          <w:ilvl w:val="0"/>
          <w:numId w:val="23"/>
        </w:numPr>
        <w:spacing w:after="70" w:line="270" w:lineRule="auto"/>
      </w:pPr>
      <w:r>
        <w:t xml:space="preserve">Keep the default (Quick, SQL) and click </w:t>
      </w:r>
      <w:r>
        <w:rPr>
          <w:b/>
          <w:bCs/>
        </w:rPr>
        <w:t>Export</w:t>
      </w:r>
      <w:r>
        <w:t>. Store the file safely; importing it into an empty database restores everything.</w:t>
      </w:r>
    </w:p>
    <w:p w:rsidR="00D40ABC" w:rsidRDefault="00F81399">
      <w:pPr>
        <w:pStyle w:val="Heading2"/>
      </w:pPr>
      <w:bookmarkStart w:id="48" w:name="_Toc243799678"/>
      <w:r>
        <w:t>17.2 Upgrade from the earlier 20-table version</w:t>
      </w:r>
      <w:bookmarkEnd w:id="48"/>
    </w:p>
    <w:p w:rsidR="00D40ABC" w:rsidRDefault="00F81399">
      <w:pPr>
        <w:spacing w:after="120" w:line="276" w:lineRule="auto"/>
      </w:pPr>
      <w:r>
        <w:t xml:space="preserve">Just copy the new files over the old ones and open any page. The system detects the older database and upgrades it </w:t>
      </w:r>
      <w:r>
        <w:rPr>
          <w:b/>
          <w:bCs/>
        </w:rPr>
        <w:t>in place</w:t>
      </w:r>
      <w:r>
        <w:t>: new columns, new tables, triggers and (only if the data is still the original sample</w:t>
      </w:r>
      <w:r>
        <w:t>) new sample rows. Your records and users are kept. For this one time the MySQL user in config.php must be allowed to change tables (root is fine).</w:t>
      </w:r>
    </w:p>
    <w:p w:rsidR="00D40ABC" w:rsidRDefault="00F81399">
      <w:pPr>
        <w:pStyle w:val="Heading2"/>
      </w:pPr>
      <w:bookmarkStart w:id="49" w:name="_Toc243799679"/>
      <w:r>
        <w:t>17.3 Start again from scratch</w:t>
      </w:r>
      <w:bookmarkEnd w:id="49"/>
    </w:p>
    <w:p w:rsidR="00D40ABC" w:rsidRDefault="00F81399">
      <w:pPr>
        <w:spacing w:after="120" w:line="276" w:lineRule="auto"/>
      </w:pPr>
      <w:r>
        <w:t>Drop the database in phpMyAdmin and reload the page. A new database with the s</w:t>
      </w:r>
      <w:r>
        <w:t>ample data is created and the first-run screen asks for a new administrator.</w:t>
      </w:r>
    </w:p>
    <w:p w:rsidR="00D40ABC" w:rsidRDefault="00F81399">
      <w:pPr>
        <w:pStyle w:val="Heading2"/>
      </w:pPr>
      <w:bookmarkStart w:id="50" w:name="_Toc243799680"/>
      <w:r>
        <w:t>17.4 Common messages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6106"/>
      </w:tblGrid>
      <w:tr w:rsidR="00D40ABC">
        <w:trPr>
          <w:tblHeader/>
        </w:trPr>
        <w:tc>
          <w:tcPr>
            <w:tcW w:w="38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Message</w:t>
            </w:r>
          </w:p>
        </w:tc>
        <w:tc>
          <w:tcPr>
            <w:tcW w:w="61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What to do</w:t>
            </w:r>
          </w:p>
        </w:tc>
      </w:tr>
      <w:tr w:rsidR="00D40ABC">
        <w:trPr>
          <w:cantSplit/>
        </w:trPr>
        <w:tc>
          <w:tcPr>
            <w:tcW w:w="3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Cannot reach MySQL</w:t>
            </w:r>
          </w:p>
        </w:tc>
        <w:tc>
          <w:tcPr>
            <w:tcW w:w="6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Start WampServer (green icon) or run start_server.bat; check host and port in config.php</w:t>
            </w:r>
          </w:p>
        </w:tc>
      </w:tr>
      <w:tr w:rsidR="00D40ABC">
        <w:trPr>
          <w:cantSplit/>
        </w:trPr>
        <w:tc>
          <w:tcPr>
            <w:tcW w:w="3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MySQL refused the user name / password</w:t>
            </w:r>
          </w:p>
        </w:tc>
        <w:tc>
          <w:tcPr>
            <w:tcW w:w="6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Correct the user and password in config.php</w:t>
            </w:r>
          </w:p>
        </w:tc>
      </w:tr>
      <w:tr w:rsidR="00D40ABC">
        <w:trPr>
          <w:cantSplit/>
        </w:trPr>
        <w:tc>
          <w:tcPr>
            <w:tcW w:w="3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database is incomplete or from an older version</w:t>
            </w:r>
          </w:p>
        </w:tc>
        <w:tc>
          <w:tcPr>
            <w:tcW w:w="6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Back up what you need, drop the database in phpMyAdmin and reload</w:t>
            </w:r>
          </w:p>
        </w:tc>
      </w:tr>
      <w:tr w:rsidR="00D40ABC">
        <w:trPr>
          <w:cantSplit/>
        </w:trPr>
        <w:tc>
          <w:tcPr>
            <w:tcW w:w="3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The database needs a one-time upgrade, but the MySQL user may not change tables</w:t>
            </w:r>
          </w:p>
        </w:tc>
        <w:tc>
          <w:tcPr>
            <w:tcW w:w="6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Put root in config.php, open any page once, then switch back to the limited user</w:t>
            </w:r>
          </w:p>
        </w:tc>
      </w:tr>
      <w:tr w:rsidR="00D40ABC">
        <w:trPr>
          <w:cantSplit/>
        </w:trPr>
        <w:tc>
          <w:tcPr>
            <w:tcW w:w="3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map library could not be loaded</w:t>
            </w:r>
          </w:p>
        </w:tc>
        <w:tc>
          <w:tcPr>
            <w:tcW w:w="6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No internet connection. Everything except the map tiles st</w:t>
            </w:r>
            <w:r>
              <w:rPr>
                <w:sz w:val="19"/>
                <w:szCs w:val="19"/>
              </w:rPr>
              <w:t>ill works</w:t>
            </w:r>
          </w:p>
        </w:tc>
      </w:tr>
      <w:tr w:rsidR="00D40ABC">
        <w:trPr>
          <w:cantSplit/>
        </w:trPr>
        <w:tc>
          <w:tcPr>
            <w:tcW w:w="3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Something went wrong</w:t>
            </w:r>
          </w:p>
        </w:tc>
        <w:tc>
          <w:tcPr>
            <w:tcW w:w="6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Technical details are in the PHP error log (C:\wamp64\logs\php_error.log)</w:t>
            </w:r>
          </w:p>
        </w:tc>
      </w:tr>
    </w:tbl>
    <w:p w:rsidR="00D40ABC" w:rsidRDefault="00D40ABC">
      <w:pPr>
        <w:spacing w:after="100"/>
      </w:pPr>
    </w:p>
    <w:p w:rsidR="00D40ABC" w:rsidRDefault="00F81399">
      <w:pPr>
        <w:pStyle w:val="Heading1"/>
        <w:pageBreakBefore/>
      </w:pPr>
      <w:bookmarkStart w:id="51" w:name="_Toc243799681"/>
      <w:r>
        <w:lastRenderedPageBreak/>
        <w:t>Appendix A. Sample data</w:t>
      </w:r>
      <w:bookmarkEnd w:id="51"/>
    </w:p>
    <w:p w:rsidR="00D40ABC" w:rsidRDefault="00F81399">
      <w:pPr>
        <w:spacing w:after="120" w:line="276" w:lineRule="auto"/>
      </w:pPr>
      <w:r>
        <w:t>The system starts with fictional sample data so that every state of the Live Report can be seen immediately.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6"/>
      </w:tblGrid>
      <w:tr w:rsidR="00D40ABC">
        <w:trPr>
          <w:tblHeader/>
        </w:trPr>
        <w:tc>
          <w:tcPr>
            <w:tcW w:w="3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Data</w:t>
            </w:r>
          </w:p>
        </w:tc>
        <w:tc>
          <w:tcPr>
            <w:tcW w:w="67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Content</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Disasters</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 xml:space="preserve">13: floods, cyclones, a tsunami, river erosion, tidal surge and waterlogging between May 2025 and October 2026. Two are </w:t>
            </w:r>
            <w:r>
              <w:rPr>
                <w:b/>
                <w:bCs/>
                <w:sz w:val="19"/>
                <w:szCs w:val="19"/>
              </w:rPr>
              <w:t>Active</w:t>
            </w:r>
            <w:r>
              <w:rPr>
                <w:sz w:val="19"/>
                <w:szCs w:val="19"/>
              </w:rPr>
              <w:t>: Cyclone #13 and Flood #12</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Cyclone #13 (Active)</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Latest warning signal 10 (red). 11 path points (7 observed, 4 forecast) from the Bay of Bengal to north of Khulna; 17 families; one school shelter that is exactly full; relief shortages in Dacope, Mongla and (flagged by hand) Paikgachha</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Flood #12 (Active)</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Latest warning signal 5 (orange). Sonadanga is short of relief; a nearly full shelter in Terokhada (25 of 27 places)</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Places</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20 areas with coordinates and risk levels; 21 shelters; 12 rescue organisations; 16 relief items; 60 families</w:t>
            </w:r>
          </w:p>
        </w:tc>
      </w:tr>
    </w:tbl>
    <w:p w:rsidR="00D40ABC" w:rsidRDefault="00D40ABC">
      <w:pPr>
        <w:spacing w:after="100"/>
      </w:pPr>
    </w:p>
    <w:p w:rsidR="00D40ABC" w:rsidRDefault="00F81399">
      <w:pPr>
        <w:pStyle w:val="Heading1"/>
      </w:pPr>
      <w:bookmarkStart w:id="52" w:name="_Toc243799682"/>
      <w:r>
        <w:t>Appendix B. Files of the project</w:t>
      </w:r>
      <w:bookmarkEnd w:id="5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6"/>
      </w:tblGrid>
      <w:tr w:rsidR="00D40ABC">
        <w:trPr>
          <w:tblHeader/>
        </w:trPr>
        <w:tc>
          <w:tcPr>
            <w:tcW w:w="3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File or folder</w:t>
            </w:r>
          </w:p>
        </w:tc>
        <w:tc>
          <w:tcPr>
            <w:tcW w:w="67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D40ABC" w:rsidRDefault="00F81399">
            <w:pPr>
              <w:spacing w:after="30"/>
            </w:pPr>
            <w:r>
              <w:rPr>
                <w:b/>
                <w:bCs/>
                <w:color w:val="FFFFFF"/>
                <w:sz w:val="19"/>
                <w:szCs w:val="19"/>
              </w:rPr>
              <w:t>Purpose</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index.php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Sign-in and first-run screen</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dashboard.php, report.php, health.php, disaster.php, map.php, search.php</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The report pages</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report_data.php, api.php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JSON for the Live Report and for search suggestions</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table.php</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The generic table pages (list, add, edit, delete, export)</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users.php, account.php, logout.php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Users, own password, sign out</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db.php</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Connection, installer, in-place upgrade, SQL script runner</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inc/</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boot.php (session, security, layout), meta.php (schema reader), stats.php (all calculations), rules.php, health.php, upgrade.php, triggers.sql</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assets/</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style.css, app.js, report.js (Live Report), map.js, logo.png / logo.svg / logo-512.png (the logo; r</w:t>
            </w:r>
            <w:r>
              <w:rPr>
                <w:sz w:val="19"/>
                <w:szCs w:val="19"/>
              </w:rPr>
              <w:t>eplace logo.png to change it)</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disaster_and_relief_management.sql</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installation file: tables, sample data and triggers</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router.php, start_server.bat</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Run without Apache and keep private files private</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tests/smoke.php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D40ABC" w:rsidRDefault="00F81399">
            <w:pPr>
              <w:spacing w:after="30"/>
            </w:pPr>
            <w:r>
              <w:rPr>
                <w:sz w:val="19"/>
                <w:szCs w:val="19"/>
              </w:rPr>
              <w:t>The 81 automated checks</w:t>
            </w:r>
          </w:p>
        </w:tc>
      </w:tr>
      <w:tr w:rsidR="00D40AB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README.md, README.txt</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D40ABC" w:rsidRDefault="00F81399">
            <w:pPr>
              <w:spacing w:after="30"/>
            </w:pPr>
            <w:r>
              <w:rPr>
                <w:sz w:val="19"/>
                <w:szCs w:val="19"/>
              </w:rPr>
              <w:t>Short documentation (English, and Bangla with English summary)</w:t>
            </w:r>
          </w:p>
        </w:tc>
      </w:tr>
    </w:tbl>
    <w:p w:rsidR="00000000" w:rsidRDefault="00F81399"/>
    <w:sectPr w:rsidR="00000000">
      <w:headerReference w:type="default" r:id="rId56"/>
      <w:footerReference w:type="default" r:id="rId57"/>
      <w:pgSz w:w="11906" w:h="16838"/>
      <w:pgMar w:top="1100" w:right="1000" w:bottom="1000" w:left="10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00000" w:rsidRDefault="00F81399">
      <w:r>
        <w:separator/>
      </w:r>
    </w:p>
  </w:endnote>
  <w:endnote w:type="continuationSeparator" w:id="0">
    <w:p w:rsidR="00000000" w:rsidRDefault="00F81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40ABC" w:rsidRDefault="00F81399">
    <w:pPr>
      <w:jc w:val="center"/>
    </w:pPr>
    <w:r>
      <w:rPr>
        <w:color w:val="5B6B77"/>
        <w:sz w:val="18"/>
        <w:szCs w:val="18"/>
      </w:rPr>
      <w:t xml:space="preserve">Page </w:t>
    </w:r>
    <w:r>
      <w:rPr>
        <w:color w:val="5B6B77"/>
        <w:sz w:val="18"/>
        <w:szCs w:val="18"/>
      </w:rPr>
      <w:fldChar w:fldCharType="begin"/>
    </w:r>
    <w:r>
      <w:rPr>
        <w:color w:val="5B6B77"/>
        <w:sz w:val="18"/>
        <w:szCs w:val="18"/>
      </w:rPr>
      <w:instrText>PAGE</w:instrText>
    </w:r>
    <w:r>
      <w:rPr>
        <w:color w:val="5B6B77"/>
        <w:sz w:val="18"/>
        <w:szCs w:val="18"/>
      </w:rPr>
      <w:fldChar w:fldCharType="separate"/>
    </w:r>
    <w:r>
      <w:rPr>
        <w:noProof/>
        <w:color w:val="5B6B77"/>
        <w:sz w:val="18"/>
        <w:szCs w:val="18"/>
      </w:rPr>
      <w:t>2</w:t>
    </w:r>
    <w:r>
      <w:rPr>
        <w:color w:val="5B6B77"/>
        <w:sz w:val="18"/>
        <w:szCs w:val="18"/>
      </w:rPr>
      <w:fldChar w:fldCharType="end"/>
    </w:r>
    <w:r>
      <w:rPr>
        <w:color w:val="5B6B77"/>
        <w:sz w:val="18"/>
        <w:szCs w:val="18"/>
      </w:rPr>
      <w:t xml:space="preserve"> of </w:t>
    </w:r>
    <w:r>
      <w:rPr>
        <w:color w:val="5B6B77"/>
        <w:sz w:val="18"/>
        <w:szCs w:val="18"/>
      </w:rPr>
      <w:fldChar w:fldCharType="begin"/>
    </w:r>
    <w:r>
      <w:rPr>
        <w:color w:val="5B6B77"/>
        <w:sz w:val="18"/>
        <w:szCs w:val="18"/>
      </w:rPr>
      <w:instrText>NUMPAGES</w:instrText>
    </w:r>
    <w:r>
      <w:rPr>
        <w:color w:val="5B6B77"/>
        <w:sz w:val="18"/>
        <w:szCs w:val="18"/>
      </w:rPr>
      <w:fldChar w:fldCharType="separate"/>
    </w:r>
    <w:r>
      <w:rPr>
        <w:noProof/>
        <w:color w:val="5B6B77"/>
        <w:sz w:val="18"/>
        <w:szCs w:val="18"/>
      </w:rPr>
      <w:t>45</w:t>
    </w:r>
    <w:r>
      <w:rPr>
        <w:color w:val="5B6B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00000" w:rsidRDefault="00F81399">
      <w:r>
        <w:separator/>
      </w:r>
    </w:p>
  </w:footnote>
  <w:footnote w:type="continuationSeparator" w:id="0">
    <w:p w:rsidR="00000000" w:rsidRDefault="00F8139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40ABC" w:rsidRDefault="00F81399">
    <w:pPr>
      <w:pBdr>
        <w:bottom w:val="single" w:sz="4" w:space="4" w:color="D5DEE5"/>
      </w:pBdr>
      <w:jc w:val="right"/>
    </w:pPr>
    <w:r>
      <w:rPr>
        <w:color w:val="5B6B77"/>
        <w:sz w:val="17"/>
        <w:szCs w:val="17"/>
      </w:rPr>
      <w:t>Disaster Mapping &amp; Relief Management System - Overview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C4697"/>
    <w:multiLevelType w:val="hybridMultilevel"/>
    <w:tmpl w:val="BC20B70A"/>
    <w:lvl w:ilvl="0" w:tplc="7430D2C4" w:tentative="1">
      <w:start w:val="1"/>
      <w:numFmt w:val="bullet"/>
      <w:lvlText w:val="●"/>
      <w:lvlJc w:val="left"/>
      <w:pPr>
        <w:ind w:left="720" w:hanging="360"/>
      </w:pPr>
    </w:lvl>
    <w:lvl w:ilvl="1" w:tplc="5D447350" w:tentative="1">
      <w:start w:val="1"/>
      <w:numFmt w:val="bullet"/>
      <w:lvlText w:val="○"/>
      <w:lvlJc w:val="left"/>
      <w:pPr>
        <w:ind w:left="1440" w:hanging="360"/>
      </w:pPr>
    </w:lvl>
    <w:lvl w:ilvl="2" w:tplc="20466156" w:tentative="1">
      <w:start w:val="1"/>
      <w:numFmt w:val="bullet"/>
      <w:lvlText w:val="■"/>
      <w:lvlJc w:val="left"/>
      <w:pPr>
        <w:ind w:left="2160" w:hanging="360"/>
      </w:pPr>
    </w:lvl>
    <w:lvl w:ilvl="3" w:tplc="B7EEAEB4" w:tentative="1">
      <w:start w:val="1"/>
      <w:numFmt w:val="bullet"/>
      <w:lvlText w:val="●"/>
      <w:lvlJc w:val="left"/>
      <w:pPr>
        <w:ind w:left="2880" w:hanging="360"/>
      </w:pPr>
    </w:lvl>
    <w:lvl w:ilvl="4" w:tplc="D57EDCB0" w:tentative="1">
      <w:start w:val="1"/>
      <w:numFmt w:val="bullet"/>
      <w:lvlText w:val="○"/>
      <w:lvlJc w:val="left"/>
      <w:pPr>
        <w:ind w:left="3600" w:hanging="360"/>
      </w:pPr>
    </w:lvl>
    <w:lvl w:ilvl="5" w:tplc="EB6ABEA8" w:tentative="1">
      <w:start w:val="1"/>
      <w:numFmt w:val="bullet"/>
      <w:lvlText w:val="■"/>
      <w:lvlJc w:val="left"/>
      <w:pPr>
        <w:ind w:left="4320" w:hanging="360"/>
      </w:pPr>
    </w:lvl>
    <w:lvl w:ilvl="6" w:tplc="D5B40136" w:tentative="1">
      <w:start w:val="1"/>
      <w:numFmt w:val="bullet"/>
      <w:lvlText w:val="●"/>
      <w:lvlJc w:val="left"/>
      <w:pPr>
        <w:ind w:left="5040" w:hanging="360"/>
      </w:pPr>
    </w:lvl>
    <w:lvl w:ilvl="7" w:tplc="F1500C1C" w:tentative="1">
      <w:start w:val="1"/>
      <w:numFmt w:val="bullet"/>
      <w:lvlText w:val="●"/>
      <w:lvlJc w:val="left"/>
      <w:pPr>
        <w:ind w:left="5760" w:hanging="360"/>
      </w:pPr>
    </w:lvl>
    <w:lvl w:ilvl="8" w:tplc="DC1A9530" w:tentative="1">
      <w:start w:val="1"/>
      <w:numFmt w:val="bullet"/>
      <w:lvlText w:val="●"/>
      <w:lvlJc w:val="left"/>
      <w:pPr>
        <w:ind w:left="6480" w:hanging="360"/>
      </w:pPr>
    </w:lvl>
  </w:abstractNum>
  <w:abstractNum w:abstractNumId="1">
    <w:nsid w:val="0CA2617C"/>
    <w:multiLevelType w:val="hybridMultilevel"/>
    <w:tmpl w:val="2DD8283E"/>
    <w:lvl w:ilvl="0" w:tplc="207EEF92">
      <w:start w:val="1"/>
      <w:numFmt w:val="decimal"/>
      <w:lvlText w:val="%1."/>
      <w:lvlJc w:val="left"/>
      <w:pPr>
        <w:ind w:left="540" w:hanging="360"/>
      </w:pPr>
      <w:rPr>
        <w:b/>
        <w:bCs/>
        <w:color w:val="0F6B8F"/>
      </w:rPr>
    </w:lvl>
    <w:lvl w:ilvl="1" w:tplc="58EE2EDC">
      <w:numFmt w:val="decimal"/>
      <w:lvlText w:val=""/>
      <w:lvlJc w:val="left"/>
    </w:lvl>
    <w:lvl w:ilvl="2" w:tplc="370C2F66">
      <w:numFmt w:val="decimal"/>
      <w:lvlText w:val=""/>
      <w:lvlJc w:val="left"/>
    </w:lvl>
    <w:lvl w:ilvl="3" w:tplc="A2700D4E">
      <w:numFmt w:val="decimal"/>
      <w:lvlText w:val=""/>
      <w:lvlJc w:val="left"/>
    </w:lvl>
    <w:lvl w:ilvl="4" w:tplc="A5BEF302">
      <w:numFmt w:val="decimal"/>
      <w:lvlText w:val=""/>
      <w:lvlJc w:val="left"/>
    </w:lvl>
    <w:lvl w:ilvl="5" w:tplc="29588E90">
      <w:numFmt w:val="decimal"/>
      <w:lvlText w:val=""/>
      <w:lvlJc w:val="left"/>
    </w:lvl>
    <w:lvl w:ilvl="6" w:tplc="BC92E2F4">
      <w:numFmt w:val="decimal"/>
      <w:lvlText w:val=""/>
      <w:lvlJc w:val="left"/>
    </w:lvl>
    <w:lvl w:ilvl="7" w:tplc="557E1BA2">
      <w:numFmt w:val="decimal"/>
      <w:lvlText w:val=""/>
      <w:lvlJc w:val="left"/>
    </w:lvl>
    <w:lvl w:ilvl="8" w:tplc="9370DCD0">
      <w:numFmt w:val="decimal"/>
      <w:lvlText w:val=""/>
      <w:lvlJc w:val="left"/>
    </w:lvl>
  </w:abstractNum>
  <w:abstractNum w:abstractNumId="2">
    <w:nsid w:val="11F172E3"/>
    <w:multiLevelType w:val="hybridMultilevel"/>
    <w:tmpl w:val="5F663E5E"/>
    <w:lvl w:ilvl="0" w:tplc="E7B484B0">
      <w:start w:val="1"/>
      <w:numFmt w:val="decimal"/>
      <w:lvlText w:val="%1."/>
      <w:lvlJc w:val="left"/>
      <w:pPr>
        <w:ind w:left="540" w:hanging="360"/>
      </w:pPr>
      <w:rPr>
        <w:b/>
        <w:bCs/>
        <w:color w:val="0F6B8F"/>
      </w:rPr>
    </w:lvl>
    <w:lvl w:ilvl="1" w:tplc="C4C8B62C">
      <w:numFmt w:val="decimal"/>
      <w:lvlText w:val=""/>
      <w:lvlJc w:val="left"/>
    </w:lvl>
    <w:lvl w:ilvl="2" w:tplc="23E8C6DE">
      <w:numFmt w:val="decimal"/>
      <w:lvlText w:val=""/>
      <w:lvlJc w:val="left"/>
    </w:lvl>
    <w:lvl w:ilvl="3" w:tplc="D39C7EBC">
      <w:numFmt w:val="decimal"/>
      <w:lvlText w:val=""/>
      <w:lvlJc w:val="left"/>
    </w:lvl>
    <w:lvl w:ilvl="4" w:tplc="87565A20">
      <w:numFmt w:val="decimal"/>
      <w:lvlText w:val=""/>
      <w:lvlJc w:val="left"/>
    </w:lvl>
    <w:lvl w:ilvl="5" w:tplc="08B8DCFC">
      <w:numFmt w:val="decimal"/>
      <w:lvlText w:val=""/>
      <w:lvlJc w:val="left"/>
    </w:lvl>
    <w:lvl w:ilvl="6" w:tplc="4702699A">
      <w:numFmt w:val="decimal"/>
      <w:lvlText w:val=""/>
      <w:lvlJc w:val="left"/>
    </w:lvl>
    <w:lvl w:ilvl="7" w:tplc="C616F5AE">
      <w:numFmt w:val="decimal"/>
      <w:lvlText w:val=""/>
      <w:lvlJc w:val="left"/>
    </w:lvl>
    <w:lvl w:ilvl="8" w:tplc="DD84A784">
      <w:numFmt w:val="decimal"/>
      <w:lvlText w:val=""/>
      <w:lvlJc w:val="left"/>
    </w:lvl>
  </w:abstractNum>
  <w:abstractNum w:abstractNumId="3">
    <w:nsid w:val="127125E0"/>
    <w:multiLevelType w:val="hybridMultilevel"/>
    <w:tmpl w:val="77428320"/>
    <w:lvl w:ilvl="0" w:tplc="E028FD4E">
      <w:start w:val="1"/>
      <w:numFmt w:val="decimal"/>
      <w:lvlText w:val="%1."/>
      <w:lvlJc w:val="left"/>
      <w:pPr>
        <w:ind w:left="540" w:hanging="360"/>
      </w:pPr>
      <w:rPr>
        <w:b/>
        <w:bCs/>
        <w:color w:val="0F6B8F"/>
      </w:rPr>
    </w:lvl>
    <w:lvl w:ilvl="1" w:tplc="6790567A">
      <w:numFmt w:val="decimal"/>
      <w:lvlText w:val=""/>
      <w:lvlJc w:val="left"/>
    </w:lvl>
    <w:lvl w:ilvl="2" w:tplc="1F461B1E">
      <w:numFmt w:val="decimal"/>
      <w:lvlText w:val=""/>
      <w:lvlJc w:val="left"/>
    </w:lvl>
    <w:lvl w:ilvl="3" w:tplc="C8BC7BFA">
      <w:numFmt w:val="decimal"/>
      <w:lvlText w:val=""/>
      <w:lvlJc w:val="left"/>
    </w:lvl>
    <w:lvl w:ilvl="4" w:tplc="8BF246B2">
      <w:numFmt w:val="decimal"/>
      <w:lvlText w:val=""/>
      <w:lvlJc w:val="left"/>
    </w:lvl>
    <w:lvl w:ilvl="5" w:tplc="8DEAECB8">
      <w:numFmt w:val="decimal"/>
      <w:lvlText w:val=""/>
      <w:lvlJc w:val="left"/>
    </w:lvl>
    <w:lvl w:ilvl="6" w:tplc="DF6831EC">
      <w:numFmt w:val="decimal"/>
      <w:lvlText w:val=""/>
      <w:lvlJc w:val="left"/>
    </w:lvl>
    <w:lvl w:ilvl="7" w:tplc="71008100">
      <w:numFmt w:val="decimal"/>
      <w:lvlText w:val=""/>
      <w:lvlJc w:val="left"/>
    </w:lvl>
    <w:lvl w:ilvl="8" w:tplc="43E63118">
      <w:numFmt w:val="decimal"/>
      <w:lvlText w:val=""/>
      <w:lvlJc w:val="left"/>
    </w:lvl>
  </w:abstractNum>
  <w:abstractNum w:abstractNumId="4">
    <w:nsid w:val="15FB7304"/>
    <w:multiLevelType w:val="hybridMultilevel"/>
    <w:tmpl w:val="7CF2AEBA"/>
    <w:lvl w:ilvl="0" w:tplc="B3EAA2F8">
      <w:start w:val="1"/>
      <w:numFmt w:val="decimal"/>
      <w:lvlText w:val="%1."/>
      <w:lvlJc w:val="left"/>
      <w:pPr>
        <w:ind w:left="540" w:hanging="360"/>
      </w:pPr>
      <w:rPr>
        <w:b/>
        <w:bCs/>
        <w:color w:val="0F6B8F"/>
      </w:rPr>
    </w:lvl>
    <w:lvl w:ilvl="1" w:tplc="A38CC674">
      <w:numFmt w:val="decimal"/>
      <w:lvlText w:val=""/>
      <w:lvlJc w:val="left"/>
    </w:lvl>
    <w:lvl w:ilvl="2" w:tplc="C4CAEC46">
      <w:numFmt w:val="decimal"/>
      <w:lvlText w:val=""/>
      <w:lvlJc w:val="left"/>
    </w:lvl>
    <w:lvl w:ilvl="3" w:tplc="C038AD26">
      <w:numFmt w:val="decimal"/>
      <w:lvlText w:val=""/>
      <w:lvlJc w:val="left"/>
    </w:lvl>
    <w:lvl w:ilvl="4" w:tplc="37A4EF48">
      <w:numFmt w:val="decimal"/>
      <w:lvlText w:val=""/>
      <w:lvlJc w:val="left"/>
    </w:lvl>
    <w:lvl w:ilvl="5" w:tplc="4E34901E">
      <w:numFmt w:val="decimal"/>
      <w:lvlText w:val=""/>
      <w:lvlJc w:val="left"/>
    </w:lvl>
    <w:lvl w:ilvl="6" w:tplc="3BD0EF80">
      <w:numFmt w:val="decimal"/>
      <w:lvlText w:val=""/>
      <w:lvlJc w:val="left"/>
    </w:lvl>
    <w:lvl w:ilvl="7" w:tplc="A7AE349A">
      <w:numFmt w:val="decimal"/>
      <w:lvlText w:val=""/>
      <w:lvlJc w:val="left"/>
    </w:lvl>
    <w:lvl w:ilvl="8" w:tplc="74124BB6">
      <w:numFmt w:val="decimal"/>
      <w:lvlText w:val=""/>
      <w:lvlJc w:val="left"/>
    </w:lvl>
  </w:abstractNum>
  <w:abstractNum w:abstractNumId="5">
    <w:nsid w:val="18CF60C3"/>
    <w:multiLevelType w:val="hybridMultilevel"/>
    <w:tmpl w:val="B16CF668"/>
    <w:lvl w:ilvl="0" w:tplc="B7C6CC2A">
      <w:start w:val="1"/>
      <w:numFmt w:val="decimal"/>
      <w:lvlText w:val="%1."/>
      <w:lvlJc w:val="left"/>
      <w:pPr>
        <w:ind w:left="540" w:hanging="360"/>
      </w:pPr>
      <w:rPr>
        <w:b/>
        <w:bCs/>
        <w:color w:val="0F6B8F"/>
      </w:rPr>
    </w:lvl>
    <w:lvl w:ilvl="1" w:tplc="03DEA6BA">
      <w:numFmt w:val="decimal"/>
      <w:lvlText w:val=""/>
      <w:lvlJc w:val="left"/>
    </w:lvl>
    <w:lvl w:ilvl="2" w:tplc="C22223C8">
      <w:numFmt w:val="decimal"/>
      <w:lvlText w:val=""/>
      <w:lvlJc w:val="left"/>
    </w:lvl>
    <w:lvl w:ilvl="3" w:tplc="F9FE39C0">
      <w:numFmt w:val="decimal"/>
      <w:lvlText w:val=""/>
      <w:lvlJc w:val="left"/>
    </w:lvl>
    <w:lvl w:ilvl="4" w:tplc="F91E965C">
      <w:numFmt w:val="decimal"/>
      <w:lvlText w:val=""/>
      <w:lvlJc w:val="left"/>
    </w:lvl>
    <w:lvl w:ilvl="5" w:tplc="B4A49C6A">
      <w:numFmt w:val="decimal"/>
      <w:lvlText w:val=""/>
      <w:lvlJc w:val="left"/>
    </w:lvl>
    <w:lvl w:ilvl="6" w:tplc="FC363808">
      <w:numFmt w:val="decimal"/>
      <w:lvlText w:val=""/>
      <w:lvlJc w:val="left"/>
    </w:lvl>
    <w:lvl w:ilvl="7" w:tplc="00E00796">
      <w:numFmt w:val="decimal"/>
      <w:lvlText w:val=""/>
      <w:lvlJc w:val="left"/>
    </w:lvl>
    <w:lvl w:ilvl="8" w:tplc="47CA68B0">
      <w:numFmt w:val="decimal"/>
      <w:lvlText w:val=""/>
      <w:lvlJc w:val="left"/>
    </w:lvl>
  </w:abstractNum>
  <w:abstractNum w:abstractNumId="6">
    <w:nsid w:val="22C10B1C"/>
    <w:multiLevelType w:val="hybridMultilevel"/>
    <w:tmpl w:val="CD2A7BF0"/>
    <w:lvl w:ilvl="0" w:tplc="40847794">
      <w:start w:val="1"/>
      <w:numFmt w:val="decimal"/>
      <w:lvlText w:val="%1."/>
      <w:lvlJc w:val="left"/>
      <w:pPr>
        <w:ind w:left="540" w:hanging="360"/>
      </w:pPr>
      <w:rPr>
        <w:b/>
        <w:bCs/>
        <w:color w:val="0F6B8F"/>
      </w:rPr>
    </w:lvl>
    <w:lvl w:ilvl="1" w:tplc="E3E675B2">
      <w:numFmt w:val="decimal"/>
      <w:lvlText w:val=""/>
      <w:lvlJc w:val="left"/>
    </w:lvl>
    <w:lvl w:ilvl="2" w:tplc="B2062E18">
      <w:numFmt w:val="decimal"/>
      <w:lvlText w:val=""/>
      <w:lvlJc w:val="left"/>
    </w:lvl>
    <w:lvl w:ilvl="3" w:tplc="BD006162">
      <w:numFmt w:val="decimal"/>
      <w:lvlText w:val=""/>
      <w:lvlJc w:val="left"/>
    </w:lvl>
    <w:lvl w:ilvl="4" w:tplc="4CE0B730">
      <w:numFmt w:val="decimal"/>
      <w:lvlText w:val=""/>
      <w:lvlJc w:val="left"/>
    </w:lvl>
    <w:lvl w:ilvl="5" w:tplc="33A0E716">
      <w:numFmt w:val="decimal"/>
      <w:lvlText w:val=""/>
      <w:lvlJc w:val="left"/>
    </w:lvl>
    <w:lvl w:ilvl="6" w:tplc="DADA78AC">
      <w:numFmt w:val="decimal"/>
      <w:lvlText w:val=""/>
      <w:lvlJc w:val="left"/>
    </w:lvl>
    <w:lvl w:ilvl="7" w:tplc="C0A63E7C">
      <w:numFmt w:val="decimal"/>
      <w:lvlText w:val=""/>
      <w:lvlJc w:val="left"/>
    </w:lvl>
    <w:lvl w:ilvl="8" w:tplc="70722790">
      <w:numFmt w:val="decimal"/>
      <w:lvlText w:val=""/>
      <w:lvlJc w:val="left"/>
    </w:lvl>
  </w:abstractNum>
  <w:abstractNum w:abstractNumId="7">
    <w:nsid w:val="2838384F"/>
    <w:multiLevelType w:val="hybridMultilevel"/>
    <w:tmpl w:val="CF4C216E"/>
    <w:lvl w:ilvl="0" w:tplc="C7242988">
      <w:start w:val="1"/>
      <w:numFmt w:val="decimal"/>
      <w:lvlText w:val="%1."/>
      <w:lvlJc w:val="left"/>
      <w:pPr>
        <w:ind w:left="540" w:hanging="360"/>
      </w:pPr>
      <w:rPr>
        <w:b/>
        <w:bCs/>
        <w:color w:val="0F6B8F"/>
      </w:rPr>
    </w:lvl>
    <w:lvl w:ilvl="1" w:tplc="B29A3484">
      <w:numFmt w:val="decimal"/>
      <w:lvlText w:val=""/>
      <w:lvlJc w:val="left"/>
    </w:lvl>
    <w:lvl w:ilvl="2" w:tplc="F4EC99A6">
      <w:numFmt w:val="decimal"/>
      <w:lvlText w:val=""/>
      <w:lvlJc w:val="left"/>
    </w:lvl>
    <w:lvl w:ilvl="3" w:tplc="E59C41F0">
      <w:numFmt w:val="decimal"/>
      <w:lvlText w:val=""/>
      <w:lvlJc w:val="left"/>
    </w:lvl>
    <w:lvl w:ilvl="4" w:tplc="ECC6038C">
      <w:numFmt w:val="decimal"/>
      <w:lvlText w:val=""/>
      <w:lvlJc w:val="left"/>
    </w:lvl>
    <w:lvl w:ilvl="5" w:tplc="843ED84A">
      <w:numFmt w:val="decimal"/>
      <w:lvlText w:val=""/>
      <w:lvlJc w:val="left"/>
    </w:lvl>
    <w:lvl w:ilvl="6" w:tplc="18AE21BE">
      <w:numFmt w:val="decimal"/>
      <w:lvlText w:val=""/>
      <w:lvlJc w:val="left"/>
    </w:lvl>
    <w:lvl w:ilvl="7" w:tplc="B9326C9E">
      <w:numFmt w:val="decimal"/>
      <w:lvlText w:val=""/>
      <w:lvlJc w:val="left"/>
    </w:lvl>
    <w:lvl w:ilvl="8" w:tplc="54A6E7BA">
      <w:numFmt w:val="decimal"/>
      <w:lvlText w:val=""/>
      <w:lvlJc w:val="left"/>
    </w:lvl>
  </w:abstractNum>
  <w:abstractNum w:abstractNumId="8">
    <w:nsid w:val="324A7663"/>
    <w:multiLevelType w:val="hybridMultilevel"/>
    <w:tmpl w:val="12A6CA88"/>
    <w:lvl w:ilvl="0" w:tplc="61BCFB90">
      <w:start w:val="1"/>
      <w:numFmt w:val="decimal"/>
      <w:lvlText w:val="%1."/>
      <w:lvlJc w:val="left"/>
      <w:pPr>
        <w:ind w:left="540" w:hanging="360"/>
      </w:pPr>
      <w:rPr>
        <w:b/>
        <w:bCs/>
        <w:color w:val="0F6B8F"/>
      </w:rPr>
    </w:lvl>
    <w:lvl w:ilvl="1" w:tplc="527AAB94">
      <w:numFmt w:val="decimal"/>
      <w:lvlText w:val=""/>
      <w:lvlJc w:val="left"/>
    </w:lvl>
    <w:lvl w:ilvl="2" w:tplc="C8B8F40A">
      <w:numFmt w:val="decimal"/>
      <w:lvlText w:val=""/>
      <w:lvlJc w:val="left"/>
    </w:lvl>
    <w:lvl w:ilvl="3" w:tplc="B31494B4">
      <w:numFmt w:val="decimal"/>
      <w:lvlText w:val=""/>
      <w:lvlJc w:val="left"/>
    </w:lvl>
    <w:lvl w:ilvl="4" w:tplc="67F6B162">
      <w:numFmt w:val="decimal"/>
      <w:lvlText w:val=""/>
      <w:lvlJc w:val="left"/>
    </w:lvl>
    <w:lvl w:ilvl="5" w:tplc="A24490B6">
      <w:numFmt w:val="decimal"/>
      <w:lvlText w:val=""/>
      <w:lvlJc w:val="left"/>
    </w:lvl>
    <w:lvl w:ilvl="6" w:tplc="3D8A3A00">
      <w:numFmt w:val="decimal"/>
      <w:lvlText w:val=""/>
      <w:lvlJc w:val="left"/>
    </w:lvl>
    <w:lvl w:ilvl="7" w:tplc="7B668E7C">
      <w:numFmt w:val="decimal"/>
      <w:lvlText w:val=""/>
      <w:lvlJc w:val="left"/>
    </w:lvl>
    <w:lvl w:ilvl="8" w:tplc="A8ECE6B4">
      <w:numFmt w:val="decimal"/>
      <w:lvlText w:val=""/>
      <w:lvlJc w:val="left"/>
    </w:lvl>
  </w:abstractNum>
  <w:abstractNum w:abstractNumId="9">
    <w:nsid w:val="41B92170"/>
    <w:multiLevelType w:val="hybridMultilevel"/>
    <w:tmpl w:val="FD789470"/>
    <w:lvl w:ilvl="0" w:tplc="28E8B2C8">
      <w:start w:val="1"/>
      <w:numFmt w:val="decimal"/>
      <w:lvlText w:val="%1."/>
      <w:lvlJc w:val="left"/>
      <w:pPr>
        <w:ind w:left="540" w:hanging="360"/>
      </w:pPr>
      <w:rPr>
        <w:b/>
        <w:bCs/>
        <w:color w:val="0F6B8F"/>
      </w:rPr>
    </w:lvl>
    <w:lvl w:ilvl="1" w:tplc="287C9872">
      <w:numFmt w:val="decimal"/>
      <w:lvlText w:val=""/>
      <w:lvlJc w:val="left"/>
    </w:lvl>
    <w:lvl w:ilvl="2" w:tplc="D1E4CC38">
      <w:numFmt w:val="decimal"/>
      <w:lvlText w:val=""/>
      <w:lvlJc w:val="left"/>
    </w:lvl>
    <w:lvl w:ilvl="3" w:tplc="09D44B74">
      <w:numFmt w:val="decimal"/>
      <w:lvlText w:val=""/>
      <w:lvlJc w:val="left"/>
    </w:lvl>
    <w:lvl w:ilvl="4" w:tplc="288CCB56">
      <w:numFmt w:val="decimal"/>
      <w:lvlText w:val=""/>
      <w:lvlJc w:val="left"/>
    </w:lvl>
    <w:lvl w:ilvl="5" w:tplc="5FD6FC9E">
      <w:numFmt w:val="decimal"/>
      <w:lvlText w:val=""/>
      <w:lvlJc w:val="left"/>
    </w:lvl>
    <w:lvl w:ilvl="6" w:tplc="D3B68FF2">
      <w:numFmt w:val="decimal"/>
      <w:lvlText w:val=""/>
      <w:lvlJc w:val="left"/>
    </w:lvl>
    <w:lvl w:ilvl="7" w:tplc="D2AE11D0">
      <w:numFmt w:val="decimal"/>
      <w:lvlText w:val=""/>
      <w:lvlJc w:val="left"/>
    </w:lvl>
    <w:lvl w:ilvl="8" w:tplc="DC88E6D8">
      <w:numFmt w:val="decimal"/>
      <w:lvlText w:val=""/>
      <w:lvlJc w:val="left"/>
    </w:lvl>
  </w:abstractNum>
  <w:abstractNum w:abstractNumId="10">
    <w:nsid w:val="46672E71"/>
    <w:multiLevelType w:val="hybridMultilevel"/>
    <w:tmpl w:val="D77418B8"/>
    <w:lvl w:ilvl="0" w:tplc="BD804ACC">
      <w:start w:val="1"/>
      <w:numFmt w:val="decimal"/>
      <w:lvlText w:val="%1."/>
      <w:lvlJc w:val="left"/>
      <w:pPr>
        <w:ind w:left="540" w:hanging="360"/>
      </w:pPr>
      <w:rPr>
        <w:b/>
        <w:bCs/>
        <w:color w:val="0F6B8F"/>
      </w:rPr>
    </w:lvl>
    <w:lvl w:ilvl="1" w:tplc="FA7C2062">
      <w:numFmt w:val="decimal"/>
      <w:lvlText w:val=""/>
      <w:lvlJc w:val="left"/>
    </w:lvl>
    <w:lvl w:ilvl="2" w:tplc="C3BEEB9A">
      <w:numFmt w:val="decimal"/>
      <w:lvlText w:val=""/>
      <w:lvlJc w:val="left"/>
    </w:lvl>
    <w:lvl w:ilvl="3" w:tplc="2B8E5DCE">
      <w:numFmt w:val="decimal"/>
      <w:lvlText w:val=""/>
      <w:lvlJc w:val="left"/>
    </w:lvl>
    <w:lvl w:ilvl="4" w:tplc="0F8A5D12">
      <w:numFmt w:val="decimal"/>
      <w:lvlText w:val=""/>
      <w:lvlJc w:val="left"/>
    </w:lvl>
    <w:lvl w:ilvl="5" w:tplc="D8F0EB1E">
      <w:numFmt w:val="decimal"/>
      <w:lvlText w:val=""/>
      <w:lvlJc w:val="left"/>
    </w:lvl>
    <w:lvl w:ilvl="6" w:tplc="8034F2BE">
      <w:numFmt w:val="decimal"/>
      <w:lvlText w:val=""/>
      <w:lvlJc w:val="left"/>
    </w:lvl>
    <w:lvl w:ilvl="7" w:tplc="20D84CF6">
      <w:numFmt w:val="decimal"/>
      <w:lvlText w:val=""/>
      <w:lvlJc w:val="left"/>
    </w:lvl>
    <w:lvl w:ilvl="8" w:tplc="F83A6C02">
      <w:numFmt w:val="decimal"/>
      <w:lvlText w:val=""/>
      <w:lvlJc w:val="left"/>
    </w:lvl>
  </w:abstractNum>
  <w:abstractNum w:abstractNumId="11">
    <w:nsid w:val="47252082"/>
    <w:multiLevelType w:val="hybridMultilevel"/>
    <w:tmpl w:val="BF12B91A"/>
    <w:lvl w:ilvl="0" w:tplc="C8701982">
      <w:start w:val="1"/>
      <w:numFmt w:val="decimal"/>
      <w:lvlText w:val="%1."/>
      <w:lvlJc w:val="left"/>
      <w:pPr>
        <w:ind w:left="540" w:hanging="360"/>
      </w:pPr>
      <w:rPr>
        <w:b/>
        <w:bCs/>
        <w:color w:val="0F6B8F"/>
      </w:rPr>
    </w:lvl>
    <w:lvl w:ilvl="1" w:tplc="15943032">
      <w:numFmt w:val="decimal"/>
      <w:lvlText w:val=""/>
      <w:lvlJc w:val="left"/>
    </w:lvl>
    <w:lvl w:ilvl="2" w:tplc="7242A98A">
      <w:numFmt w:val="decimal"/>
      <w:lvlText w:val=""/>
      <w:lvlJc w:val="left"/>
    </w:lvl>
    <w:lvl w:ilvl="3" w:tplc="855EDF6A">
      <w:numFmt w:val="decimal"/>
      <w:lvlText w:val=""/>
      <w:lvlJc w:val="left"/>
    </w:lvl>
    <w:lvl w:ilvl="4" w:tplc="8FB6BF84">
      <w:numFmt w:val="decimal"/>
      <w:lvlText w:val=""/>
      <w:lvlJc w:val="left"/>
    </w:lvl>
    <w:lvl w:ilvl="5" w:tplc="A74CA4D2">
      <w:numFmt w:val="decimal"/>
      <w:lvlText w:val=""/>
      <w:lvlJc w:val="left"/>
    </w:lvl>
    <w:lvl w:ilvl="6" w:tplc="7466F334">
      <w:numFmt w:val="decimal"/>
      <w:lvlText w:val=""/>
      <w:lvlJc w:val="left"/>
    </w:lvl>
    <w:lvl w:ilvl="7" w:tplc="9BB26612">
      <w:numFmt w:val="decimal"/>
      <w:lvlText w:val=""/>
      <w:lvlJc w:val="left"/>
    </w:lvl>
    <w:lvl w:ilvl="8" w:tplc="56601D9A">
      <w:numFmt w:val="decimal"/>
      <w:lvlText w:val=""/>
      <w:lvlJc w:val="left"/>
    </w:lvl>
  </w:abstractNum>
  <w:abstractNum w:abstractNumId="12">
    <w:nsid w:val="4C800144"/>
    <w:multiLevelType w:val="hybridMultilevel"/>
    <w:tmpl w:val="7E54E29C"/>
    <w:lvl w:ilvl="0" w:tplc="12D6DA54">
      <w:start w:val="1"/>
      <w:numFmt w:val="decimal"/>
      <w:lvlText w:val="%1."/>
      <w:lvlJc w:val="left"/>
      <w:pPr>
        <w:ind w:left="540" w:hanging="360"/>
      </w:pPr>
      <w:rPr>
        <w:b/>
        <w:bCs/>
        <w:color w:val="0F6B8F"/>
      </w:rPr>
    </w:lvl>
    <w:lvl w:ilvl="1" w:tplc="4028AAE8">
      <w:numFmt w:val="decimal"/>
      <w:lvlText w:val=""/>
      <w:lvlJc w:val="left"/>
    </w:lvl>
    <w:lvl w:ilvl="2" w:tplc="3A681A5E">
      <w:numFmt w:val="decimal"/>
      <w:lvlText w:val=""/>
      <w:lvlJc w:val="left"/>
    </w:lvl>
    <w:lvl w:ilvl="3" w:tplc="D8D887FC">
      <w:numFmt w:val="decimal"/>
      <w:lvlText w:val=""/>
      <w:lvlJc w:val="left"/>
    </w:lvl>
    <w:lvl w:ilvl="4" w:tplc="71DA1CFA">
      <w:numFmt w:val="decimal"/>
      <w:lvlText w:val=""/>
      <w:lvlJc w:val="left"/>
    </w:lvl>
    <w:lvl w:ilvl="5" w:tplc="2D5226EE">
      <w:numFmt w:val="decimal"/>
      <w:lvlText w:val=""/>
      <w:lvlJc w:val="left"/>
    </w:lvl>
    <w:lvl w:ilvl="6" w:tplc="BC5CA85C">
      <w:numFmt w:val="decimal"/>
      <w:lvlText w:val=""/>
      <w:lvlJc w:val="left"/>
    </w:lvl>
    <w:lvl w:ilvl="7" w:tplc="743461A6">
      <w:numFmt w:val="decimal"/>
      <w:lvlText w:val=""/>
      <w:lvlJc w:val="left"/>
    </w:lvl>
    <w:lvl w:ilvl="8" w:tplc="8760FF58">
      <w:numFmt w:val="decimal"/>
      <w:lvlText w:val=""/>
      <w:lvlJc w:val="left"/>
    </w:lvl>
  </w:abstractNum>
  <w:abstractNum w:abstractNumId="13">
    <w:nsid w:val="54B60D69"/>
    <w:multiLevelType w:val="hybridMultilevel"/>
    <w:tmpl w:val="3EE0AB52"/>
    <w:lvl w:ilvl="0" w:tplc="DBB8E4FE">
      <w:start w:val="1"/>
      <w:numFmt w:val="decimal"/>
      <w:lvlText w:val="%1."/>
      <w:lvlJc w:val="left"/>
      <w:pPr>
        <w:ind w:left="540" w:hanging="360"/>
      </w:pPr>
      <w:rPr>
        <w:b/>
        <w:bCs/>
        <w:color w:val="0F6B8F"/>
      </w:rPr>
    </w:lvl>
    <w:lvl w:ilvl="1" w:tplc="9DF6921C">
      <w:numFmt w:val="decimal"/>
      <w:lvlText w:val=""/>
      <w:lvlJc w:val="left"/>
    </w:lvl>
    <w:lvl w:ilvl="2" w:tplc="E7761804">
      <w:numFmt w:val="decimal"/>
      <w:lvlText w:val=""/>
      <w:lvlJc w:val="left"/>
    </w:lvl>
    <w:lvl w:ilvl="3" w:tplc="BC489CAA">
      <w:numFmt w:val="decimal"/>
      <w:lvlText w:val=""/>
      <w:lvlJc w:val="left"/>
    </w:lvl>
    <w:lvl w:ilvl="4" w:tplc="C07AA0A8">
      <w:numFmt w:val="decimal"/>
      <w:lvlText w:val=""/>
      <w:lvlJc w:val="left"/>
    </w:lvl>
    <w:lvl w:ilvl="5" w:tplc="E79266E4">
      <w:numFmt w:val="decimal"/>
      <w:lvlText w:val=""/>
      <w:lvlJc w:val="left"/>
    </w:lvl>
    <w:lvl w:ilvl="6" w:tplc="A4ACF7A0">
      <w:numFmt w:val="decimal"/>
      <w:lvlText w:val=""/>
      <w:lvlJc w:val="left"/>
    </w:lvl>
    <w:lvl w:ilvl="7" w:tplc="6B94786E">
      <w:numFmt w:val="decimal"/>
      <w:lvlText w:val=""/>
      <w:lvlJc w:val="left"/>
    </w:lvl>
    <w:lvl w:ilvl="8" w:tplc="AC5819EC">
      <w:numFmt w:val="decimal"/>
      <w:lvlText w:val=""/>
      <w:lvlJc w:val="left"/>
    </w:lvl>
  </w:abstractNum>
  <w:abstractNum w:abstractNumId="14">
    <w:nsid w:val="54FB6C19"/>
    <w:multiLevelType w:val="hybridMultilevel"/>
    <w:tmpl w:val="99A28778"/>
    <w:lvl w:ilvl="0" w:tplc="A70C111A">
      <w:start w:val="1"/>
      <w:numFmt w:val="decimal"/>
      <w:lvlText w:val="%1."/>
      <w:lvlJc w:val="left"/>
      <w:pPr>
        <w:ind w:left="540" w:hanging="360"/>
      </w:pPr>
      <w:rPr>
        <w:b/>
        <w:bCs/>
        <w:color w:val="0F6B8F"/>
      </w:rPr>
    </w:lvl>
    <w:lvl w:ilvl="1" w:tplc="709A296C">
      <w:numFmt w:val="decimal"/>
      <w:lvlText w:val=""/>
      <w:lvlJc w:val="left"/>
    </w:lvl>
    <w:lvl w:ilvl="2" w:tplc="5D109EE8">
      <w:numFmt w:val="decimal"/>
      <w:lvlText w:val=""/>
      <w:lvlJc w:val="left"/>
    </w:lvl>
    <w:lvl w:ilvl="3" w:tplc="97CE40B4">
      <w:numFmt w:val="decimal"/>
      <w:lvlText w:val=""/>
      <w:lvlJc w:val="left"/>
    </w:lvl>
    <w:lvl w:ilvl="4" w:tplc="B926728A">
      <w:numFmt w:val="decimal"/>
      <w:lvlText w:val=""/>
      <w:lvlJc w:val="left"/>
    </w:lvl>
    <w:lvl w:ilvl="5" w:tplc="A4BC58C4">
      <w:numFmt w:val="decimal"/>
      <w:lvlText w:val=""/>
      <w:lvlJc w:val="left"/>
    </w:lvl>
    <w:lvl w:ilvl="6" w:tplc="DE38C96C">
      <w:numFmt w:val="decimal"/>
      <w:lvlText w:val=""/>
      <w:lvlJc w:val="left"/>
    </w:lvl>
    <w:lvl w:ilvl="7" w:tplc="B8CE710A">
      <w:numFmt w:val="decimal"/>
      <w:lvlText w:val=""/>
      <w:lvlJc w:val="left"/>
    </w:lvl>
    <w:lvl w:ilvl="8" w:tplc="0F00EF78">
      <w:numFmt w:val="decimal"/>
      <w:lvlText w:val=""/>
      <w:lvlJc w:val="left"/>
    </w:lvl>
  </w:abstractNum>
  <w:abstractNum w:abstractNumId="15">
    <w:nsid w:val="59474DF4"/>
    <w:multiLevelType w:val="hybridMultilevel"/>
    <w:tmpl w:val="B11AB520"/>
    <w:lvl w:ilvl="0" w:tplc="287A2C3A">
      <w:start w:val="1"/>
      <w:numFmt w:val="decimal"/>
      <w:lvlText w:val="%1."/>
      <w:lvlJc w:val="left"/>
      <w:pPr>
        <w:ind w:left="540" w:hanging="360"/>
      </w:pPr>
      <w:rPr>
        <w:b/>
        <w:bCs/>
        <w:color w:val="0F6B8F"/>
      </w:rPr>
    </w:lvl>
    <w:lvl w:ilvl="1" w:tplc="282A5D52">
      <w:numFmt w:val="decimal"/>
      <w:lvlText w:val=""/>
      <w:lvlJc w:val="left"/>
    </w:lvl>
    <w:lvl w:ilvl="2" w:tplc="7F50A240">
      <w:numFmt w:val="decimal"/>
      <w:lvlText w:val=""/>
      <w:lvlJc w:val="left"/>
    </w:lvl>
    <w:lvl w:ilvl="3" w:tplc="2376E6F4">
      <w:numFmt w:val="decimal"/>
      <w:lvlText w:val=""/>
      <w:lvlJc w:val="left"/>
    </w:lvl>
    <w:lvl w:ilvl="4" w:tplc="C8EA50A6">
      <w:numFmt w:val="decimal"/>
      <w:lvlText w:val=""/>
      <w:lvlJc w:val="left"/>
    </w:lvl>
    <w:lvl w:ilvl="5" w:tplc="42AE8A4A">
      <w:numFmt w:val="decimal"/>
      <w:lvlText w:val=""/>
      <w:lvlJc w:val="left"/>
    </w:lvl>
    <w:lvl w:ilvl="6" w:tplc="CFF46DE2">
      <w:numFmt w:val="decimal"/>
      <w:lvlText w:val=""/>
      <w:lvlJc w:val="left"/>
    </w:lvl>
    <w:lvl w:ilvl="7" w:tplc="1292AF6A">
      <w:numFmt w:val="decimal"/>
      <w:lvlText w:val=""/>
      <w:lvlJc w:val="left"/>
    </w:lvl>
    <w:lvl w:ilvl="8" w:tplc="28769FA8">
      <w:numFmt w:val="decimal"/>
      <w:lvlText w:val=""/>
      <w:lvlJc w:val="left"/>
    </w:lvl>
  </w:abstractNum>
  <w:abstractNum w:abstractNumId="16">
    <w:nsid w:val="632B381A"/>
    <w:multiLevelType w:val="hybridMultilevel"/>
    <w:tmpl w:val="D9923EDA"/>
    <w:lvl w:ilvl="0" w:tplc="B86C845A">
      <w:start w:val="1"/>
      <w:numFmt w:val="decimal"/>
      <w:lvlText w:val="%1."/>
      <w:lvlJc w:val="left"/>
      <w:pPr>
        <w:ind w:left="540" w:hanging="360"/>
      </w:pPr>
      <w:rPr>
        <w:b/>
        <w:bCs/>
        <w:color w:val="0F6B8F"/>
      </w:rPr>
    </w:lvl>
    <w:lvl w:ilvl="1" w:tplc="F5CC5BFC">
      <w:numFmt w:val="decimal"/>
      <w:lvlText w:val=""/>
      <w:lvlJc w:val="left"/>
    </w:lvl>
    <w:lvl w:ilvl="2" w:tplc="32926922">
      <w:numFmt w:val="decimal"/>
      <w:lvlText w:val=""/>
      <w:lvlJc w:val="left"/>
    </w:lvl>
    <w:lvl w:ilvl="3" w:tplc="C1E03924">
      <w:numFmt w:val="decimal"/>
      <w:lvlText w:val=""/>
      <w:lvlJc w:val="left"/>
    </w:lvl>
    <w:lvl w:ilvl="4" w:tplc="968CEBD6">
      <w:numFmt w:val="decimal"/>
      <w:lvlText w:val=""/>
      <w:lvlJc w:val="left"/>
    </w:lvl>
    <w:lvl w:ilvl="5" w:tplc="2988BD22">
      <w:numFmt w:val="decimal"/>
      <w:lvlText w:val=""/>
      <w:lvlJc w:val="left"/>
    </w:lvl>
    <w:lvl w:ilvl="6" w:tplc="4114E754">
      <w:numFmt w:val="decimal"/>
      <w:lvlText w:val=""/>
      <w:lvlJc w:val="left"/>
    </w:lvl>
    <w:lvl w:ilvl="7" w:tplc="3CD4DBE2">
      <w:numFmt w:val="decimal"/>
      <w:lvlText w:val=""/>
      <w:lvlJc w:val="left"/>
    </w:lvl>
    <w:lvl w:ilvl="8" w:tplc="08DC4664">
      <w:numFmt w:val="decimal"/>
      <w:lvlText w:val=""/>
      <w:lvlJc w:val="left"/>
    </w:lvl>
  </w:abstractNum>
  <w:abstractNum w:abstractNumId="17">
    <w:nsid w:val="635D3FC1"/>
    <w:multiLevelType w:val="hybridMultilevel"/>
    <w:tmpl w:val="2A7C1A6A"/>
    <w:lvl w:ilvl="0" w:tplc="D0A609EC">
      <w:start w:val="1"/>
      <w:numFmt w:val="decimal"/>
      <w:lvlText w:val="%1."/>
      <w:lvlJc w:val="left"/>
      <w:pPr>
        <w:ind w:left="540" w:hanging="360"/>
      </w:pPr>
      <w:rPr>
        <w:b/>
        <w:bCs/>
        <w:color w:val="0F6B8F"/>
      </w:rPr>
    </w:lvl>
    <w:lvl w:ilvl="1" w:tplc="FB70BC2C">
      <w:numFmt w:val="decimal"/>
      <w:lvlText w:val=""/>
      <w:lvlJc w:val="left"/>
    </w:lvl>
    <w:lvl w:ilvl="2" w:tplc="81C6E69C">
      <w:numFmt w:val="decimal"/>
      <w:lvlText w:val=""/>
      <w:lvlJc w:val="left"/>
    </w:lvl>
    <w:lvl w:ilvl="3" w:tplc="89784992">
      <w:numFmt w:val="decimal"/>
      <w:lvlText w:val=""/>
      <w:lvlJc w:val="left"/>
    </w:lvl>
    <w:lvl w:ilvl="4" w:tplc="F3FCB5E6">
      <w:numFmt w:val="decimal"/>
      <w:lvlText w:val=""/>
      <w:lvlJc w:val="left"/>
    </w:lvl>
    <w:lvl w:ilvl="5" w:tplc="A8DEFAE0">
      <w:numFmt w:val="decimal"/>
      <w:lvlText w:val=""/>
      <w:lvlJc w:val="left"/>
    </w:lvl>
    <w:lvl w:ilvl="6" w:tplc="E7AE86C0">
      <w:numFmt w:val="decimal"/>
      <w:lvlText w:val=""/>
      <w:lvlJc w:val="left"/>
    </w:lvl>
    <w:lvl w:ilvl="7" w:tplc="E6E0B844">
      <w:numFmt w:val="decimal"/>
      <w:lvlText w:val=""/>
      <w:lvlJc w:val="left"/>
    </w:lvl>
    <w:lvl w:ilvl="8" w:tplc="832A5112">
      <w:numFmt w:val="decimal"/>
      <w:lvlText w:val=""/>
      <w:lvlJc w:val="left"/>
    </w:lvl>
  </w:abstractNum>
  <w:abstractNum w:abstractNumId="18">
    <w:nsid w:val="6FA90471"/>
    <w:multiLevelType w:val="hybridMultilevel"/>
    <w:tmpl w:val="2CB68992"/>
    <w:lvl w:ilvl="0" w:tplc="3D622AAE">
      <w:start w:val="1"/>
      <w:numFmt w:val="decimal"/>
      <w:lvlText w:val="%1."/>
      <w:lvlJc w:val="left"/>
      <w:pPr>
        <w:ind w:left="540" w:hanging="360"/>
      </w:pPr>
      <w:rPr>
        <w:b/>
        <w:bCs/>
        <w:color w:val="0F6B8F"/>
      </w:rPr>
    </w:lvl>
    <w:lvl w:ilvl="1" w:tplc="D98A1470">
      <w:numFmt w:val="decimal"/>
      <w:lvlText w:val=""/>
      <w:lvlJc w:val="left"/>
    </w:lvl>
    <w:lvl w:ilvl="2" w:tplc="6304EC6A">
      <w:numFmt w:val="decimal"/>
      <w:lvlText w:val=""/>
      <w:lvlJc w:val="left"/>
    </w:lvl>
    <w:lvl w:ilvl="3" w:tplc="23AA7CD0">
      <w:numFmt w:val="decimal"/>
      <w:lvlText w:val=""/>
      <w:lvlJc w:val="left"/>
    </w:lvl>
    <w:lvl w:ilvl="4" w:tplc="95C2AFB2">
      <w:numFmt w:val="decimal"/>
      <w:lvlText w:val=""/>
      <w:lvlJc w:val="left"/>
    </w:lvl>
    <w:lvl w:ilvl="5" w:tplc="CA580D4A">
      <w:numFmt w:val="decimal"/>
      <w:lvlText w:val=""/>
      <w:lvlJc w:val="left"/>
    </w:lvl>
    <w:lvl w:ilvl="6" w:tplc="0A3C1EAE">
      <w:numFmt w:val="decimal"/>
      <w:lvlText w:val=""/>
      <w:lvlJc w:val="left"/>
    </w:lvl>
    <w:lvl w:ilvl="7" w:tplc="4EB28820">
      <w:numFmt w:val="decimal"/>
      <w:lvlText w:val=""/>
      <w:lvlJc w:val="left"/>
    </w:lvl>
    <w:lvl w:ilvl="8" w:tplc="9A02CA76">
      <w:numFmt w:val="decimal"/>
      <w:lvlText w:val=""/>
      <w:lvlJc w:val="left"/>
    </w:lvl>
  </w:abstractNum>
  <w:abstractNum w:abstractNumId="19">
    <w:nsid w:val="70077CF9"/>
    <w:multiLevelType w:val="hybridMultilevel"/>
    <w:tmpl w:val="7B862252"/>
    <w:lvl w:ilvl="0" w:tplc="0DB4229C">
      <w:start w:val="1"/>
      <w:numFmt w:val="bullet"/>
      <w:lvlText w:val="•"/>
      <w:lvlJc w:val="left"/>
      <w:pPr>
        <w:ind w:left="540" w:hanging="270"/>
      </w:pPr>
    </w:lvl>
    <w:lvl w:ilvl="1" w:tplc="2110ED18">
      <w:numFmt w:val="decimal"/>
      <w:lvlText w:val=""/>
      <w:lvlJc w:val="left"/>
    </w:lvl>
    <w:lvl w:ilvl="2" w:tplc="4530BE92">
      <w:numFmt w:val="decimal"/>
      <w:lvlText w:val=""/>
      <w:lvlJc w:val="left"/>
    </w:lvl>
    <w:lvl w:ilvl="3" w:tplc="80549DE6">
      <w:numFmt w:val="decimal"/>
      <w:lvlText w:val=""/>
      <w:lvlJc w:val="left"/>
    </w:lvl>
    <w:lvl w:ilvl="4" w:tplc="EA44D7C6">
      <w:numFmt w:val="decimal"/>
      <w:lvlText w:val=""/>
      <w:lvlJc w:val="left"/>
    </w:lvl>
    <w:lvl w:ilvl="5" w:tplc="4ED822FA">
      <w:numFmt w:val="decimal"/>
      <w:lvlText w:val=""/>
      <w:lvlJc w:val="left"/>
    </w:lvl>
    <w:lvl w:ilvl="6" w:tplc="17E63272">
      <w:numFmt w:val="decimal"/>
      <w:lvlText w:val=""/>
      <w:lvlJc w:val="left"/>
    </w:lvl>
    <w:lvl w:ilvl="7" w:tplc="ABFA086E">
      <w:numFmt w:val="decimal"/>
      <w:lvlText w:val=""/>
      <w:lvlJc w:val="left"/>
    </w:lvl>
    <w:lvl w:ilvl="8" w:tplc="D0C80F2A">
      <w:numFmt w:val="decimal"/>
      <w:lvlText w:val=""/>
      <w:lvlJc w:val="left"/>
    </w:lvl>
  </w:abstractNum>
  <w:abstractNum w:abstractNumId="20">
    <w:nsid w:val="751F0805"/>
    <w:multiLevelType w:val="hybridMultilevel"/>
    <w:tmpl w:val="9EC8F920"/>
    <w:lvl w:ilvl="0" w:tplc="01E4D0C0">
      <w:start w:val="1"/>
      <w:numFmt w:val="decimal"/>
      <w:lvlText w:val="%1."/>
      <w:lvlJc w:val="left"/>
      <w:pPr>
        <w:ind w:left="540" w:hanging="360"/>
      </w:pPr>
      <w:rPr>
        <w:b/>
        <w:bCs/>
        <w:color w:val="0F6B8F"/>
      </w:rPr>
    </w:lvl>
    <w:lvl w:ilvl="1" w:tplc="14CC4E24">
      <w:numFmt w:val="decimal"/>
      <w:lvlText w:val=""/>
      <w:lvlJc w:val="left"/>
    </w:lvl>
    <w:lvl w:ilvl="2" w:tplc="43D834BE">
      <w:numFmt w:val="decimal"/>
      <w:lvlText w:val=""/>
      <w:lvlJc w:val="left"/>
    </w:lvl>
    <w:lvl w:ilvl="3" w:tplc="A342AD58">
      <w:numFmt w:val="decimal"/>
      <w:lvlText w:val=""/>
      <w:lvlJc w:val="left"/>
    </w:lvl>
    <w:lvl w:ilvl="4" w:tplc="93FCB2F4">
      <w:numFmt w:val="decimal"/>
      <w:lvlText w:val=""/>
      <w:lvlJc w:val="left"/>
    </w:lvl>
    <w:lvl w:ilvl="5" w:tplc="DD8A748E">
      <w:numFmt w:val="decimal"/>
      <w:lvlText w:val=""/>
      <w:lvlJc w:val="left"/>
    </w:lvl>
    <w:lvl w:ilvl="6" w:tplc="F20E8B2A">
      <w:numFmt w:val="decimal"/>
      <w:lvlText w:val=""/>
      <w:lvlJc w:val="left"/>
    </w:lvl>
    <w:lvl w:ilvl="7" w:tplc="6FF8F514">
      <w:numFmt w:val="decimal"/>
      <w:lvlText w:val=""/>
      <w:lvlJc w:val="left"/>
    </w:lvl>
    <w:lvl w:ilvl="8" w:tplc="87D099B4">
      <w:numFmt w:val="decimal"/>
      <w:lvlText w:val=""/>
      <w:lvlJc w:val="left"/>
    </w:lvl>
  </w:abstractNum>
  <w:abstractNum w:abstractNumId="21">
    <w:nsid w:val="763D5692"/>
    <w:multiLevelType w:val="hybridMultilevel"/>
    <w:tmpl w:val="D7406E22"/>
    <w:lvl w:ilvl="0" w:tplc="A4DC1866">
      <w:start w:val="1"/>
      <w:numFmt w:val="decimal"/>
      <w:lvlText w:val="%1."/>
      <w:lvlJc w:val="left"/>
      <w:pPr>
        <w:ind w:left="540" w:hanging="360"/>
      </w:pPr>
      <w:rPr>
        <w:b/>
        <w:bCs/>
        <w:color w:val="0F6B8F"/>
      </w:rPr>
    </w:lvl>
    <w:lvl w:ilvl="1" w:tplc="54E40894">
      <w:numFmt w:val="decimal"/>
      <w:lvlText w:val=""/>
      <w:lvlJc w:val="left"/>
    </w:lvl>
    <w:lvl w:ilvl="2" w:tplc="92A67AD8">
      <w:numFmt w:val="decimal"/>
      <w:lvlText w:val=""/>
      <w:lvlJc w:val="left"/>
    </w:lvl>
    <w:lvl w:ilvl="3" w:tplc="37F4D7A0">
      <w:numFmt w:val="decimal"/>
      <w:lvlText w:val=""/>
      <w:lvlJc w:val="left"/>
    </w:lvl>
    <w:lvl w:ilvl="4" w:tplc="A58A43F4">
      <w:numFmt w:val="decimal"/>
      <w:lvlText w:val=""/>
      <w:lvlJc w:val="left"/>
    </w:lvl>
    <w:lvl w:ilvl="5" w:tplc="736689B0">
      <w:numFmt w:val="decimal"/>
      <w:lvlText w:val=""/>
      <w:lvlJc w:val="left"/>
    </w:lvl>
    <w:lvl w:ilvl="6" w:tplc="A08A67A4">
      <w:numFmt w:val="decimal"/>
      <w:lvlText w:val=""/>
      <w:lvlJc w:val="left"/>
    </w:lvl>
    <w:lvl w:ilvl="7" w:tplc="983250BE">
      <w:numFmt w:val="decimal"/>
      <w:lvlText w:val=""/>
      <w:lvlJc w:val="left"/>
    </w:lvl>
    <w:lvl w:ilvl="8" w:tplc="F8988BC8">
      <w:numFmt w:val="decimal"/>
      <w:lvlText w:val=""/>
      <w:lvlJc w:val="left"/>
    </w:lvl>
  </w:abstractNum>
  <w:abstractNum w:abstractNumId="22">
    <w:nsid w:val="795745F5"/>
    <w:multiLevelType w:val="hybridMultilevel"/>
    <w:tmpl w:val="1EA291A8"/>
    <w:lvl w:ilvl="0" w:tplc="74928632">
      <w:start w:val="1"/>
      <w:numFmt w:val="decimal"/>
      <w:lvlText w:val="%1."/>
      <w:lvlJc w:val="left"/>
      <w:pPr>
        <w:ind w:left="540" w:hanging="360"/>
      </w:pPr>
      <w:rPr>
        <w:b/>
        <w:bCs/>
        <w:color w:val="0F6B8F"/>
      </w:rPr>
    </w:lvl>
    <w:lvl w:ilvl="1" w:tplc="C45A3E96">
      <w:numFmt w:val="decimal"/>
      <w:lvlText w:val=""/>
      <w:lvlJc w:val="left"/>
    </w:lvl>
    <w:lvl w:ilvl="2" w:tplc="4B0EEF78">
      <w:numFmt w:val="decimal"/>
      <w:lvlText w:val=""/>
      <w:lvlJc w:val="left"/>
    </w:lvl>
    <w:lvl w:ilvl="3" w:tplc="67DCF244">
      <w:numFmt w:val="decimal"/>
      <w:lvlText w:val=""/>
      <w:lvlJc w:val="left"/>
    </w:lvl>
    <w:lvl w:ilvl="4" w:tplc="C77A34BA">
      <w:numFmt w:val="decimal"/>
      <w:lvlText w:val=""/>
      <w:lvlJc w:val="left"/>
    </w:lvl>
    <w:lvl w:ilvl="5" w:tplc="1CA2BE7C">
      <w:numFmt w:val="decimal"/>
      <w:lvlText w:val=""/>
      <w:lvlJc w:val="left"/>
    </w:lvl>
    <w:lvl w:ilvl="6" w:tplc="18109AD4">
      <w:numFmt w:val="decimal"/>
      <w:lvlText w:val=""/>
      <w:lvlJc w:val="left"/>
    </w:lvl>
    <w:lvl w:ilvl="7" w:tplc="62BADE48">
      <w:numFmt w:val="decimal"/>
      <w:lvlText w:val=""/>
      <w:lvlJc w:val="left"/>
    </w:lvl>
    <w:lvl w:ilvl="8" w:tplc="1D9C640A">
      <w:numFmt w:val="decimal"/>
      <w:lvlText w:val=""/>
      <w:lvlJc w:val="left"/>
    </w:lvl>
  </w:abstractNum>
  <w:num w:numId="1">
    <w:abstractNumId w:val="0"/>
    <w:lvlOverride w:ilvl="0">
      <w:startOverride w:val="1"/>
    </w:lvlOverride>
  </w:num>
  <w:num w:numId="2">
    <w:abstractNumId w:val="19"/>
    <w:lvlOverride w:ilvl="0">
      <w:startOverride w:val="1"/>
    </w:lvlOverride>
  </w:num>
  <w:num w:numId="3">
    <w:abstractNumId w:val="6"/>
    <w:lvlOverride w:ilvl="0">
      <w:startOverride w:val="1"/>
    </w:lvlOverride>
  </w:num>
  <w:num w:numId="4">
    <w:abstractNumId w:val="5"/>
    <w:lvlOverride w:ilvl="0">
      <w:startOverride w:val="1"/>
    </w:lvlOverride>
  </w:num>
  <w:num w:numId="5">
    <w:abstractNumId w:val="16"/>
    <w:lvlOverride w:ilvl="0">
      <w:startOverride w:val="1"/>
    </w:lvlOverride>
  </w:num>
  <w:num w:numId="6">
    <w:abstractNumId w:val="17"/>
    <w:lvlOverride w:ilvl="0">
      <w:startOverride w:val="1"/>
    </w:lvlOverride>
  </w:num>
  <w:num w:numId="7">
    <w:abstractNumId w:val="12"/>
    <w:lvlOverride w:ilvl="0">
      <w:startOverride w:val="1"/>
    </w:lvlOverride>
  </w:num>
  <w:num w:numId="8">
    <w:abstractNumId w:val="11"/>
    <w:lvlOverride w:ilvl="0">
      <w:startOverride w:val="1"/>
    </w:lvlOverride>
  </w:num>
  <w:num w:numId="9">
    <w:abstractNumId w:val="20"/>
    <w:lvlOverride w:ilvl="0">
      <w:startOverride w:val="1"/>
    </w:lvlOverride>
  </w:num>
  <w:num w:numId="10">
    <w:abstractNumId w:val="4"/>
    <w:lvlOverride w:ilvl="0">
      <w:startOverride w:val="1"/>
    </w:lvlOverride>
  </w:num>
  <w:num w:numId="11">
    <w:abstractNumId w:val="22"/>
    <w:lvlOverride w:ilvl="0">
      <w:startOverride w:val="1"/>
    </w:lvlOverride>
  </w:num>
  <w:num w:numId="12">
    <w:abstractNumId w:val="7"/>
    <w:lvlOverride w:ilvl="0">
      <w:startOverride w:val="1"/>
    </w:lvlOverride>
  </w:num>
  <w:num w:numId="13">
    <w:abstractNumId w:val="8"/>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15"/>
    <w:lvlOverride w:ilvl="0">
      <w:startOverride w:val="1"/>
    </w:lvlOverride>
  </w:num>
  <w:num w:numId="17">
    <w:abstractNumId w:val="9"/>
    <w:lvlOverride w:ilvl="0">
      <w:startOverride w:val="1"/>
    </w:lvlOverride>
  </w:num>
  <w:num w:numId="18">
    <w:abstractNumId w:val="13"/>
    <w:lvlOverride w:ilvl="0">
      <w:startOverride w:val="1"/>
    </w:lvlOverride>
  </w:num>
  <w:num w:numId="19">
    <w:abstractNumId w:val="18"/>
    <w:lvlOverride w:ilvl="0">
      <w:startOverride w:val="1"/>
    </w:lvlOverride>
  </w:num>
  <w:num w:numId="20">
    <w:abstractNumId w:val="10"/>
    <w:lvlOverride w:ilvl="0">
      <w:startOverride w:val="1"/>
    </w:lvlOverride>
  </w:num>
  <w:num w:numId="21">
    <w:abstractNumId w:val="21"/>
    <w:lvlOverride w:ilvl="0">
      <w:startOverride w:val="1"/>
    </w:lvlOverride>
  </w:num>
  <w:num w:numId="22">
    <w:abstractNumId w:val="1"/>
    <w:lvlOverride w:ilvl="0">
      <w:startOverride w:val="1"/>
    </w:lvlOverride>
  </w:num>
  <w:num w:numId="23">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40ABC"/>
    <w:rsid w:val="00D40ABC"/>
    <w:rsid w:val="00F81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color w:val="1C2B36"/>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qFormat/>
    <w:pPr>
      <w:pBdr>
        <w:bottom w:val="single" w:sz="8" w:space="4" w:color="0F6B8F"/>
      </w:pBdr>
      <w:spacing w:before="120" w:after="200"/>
      <w:outlineLvl w:val="0"/>
    </w:pPr>
    <w:rPr>
      <w:b/>
      <w:bCs/>
      <w:color w:val="0F6B8F"/>
      <w:sz w:val="34"/>
      <w:szCs w:val="34"/>
    </w:rPr>
  </w:style>
  <w:style w:type="paragraph" w:styleId="Heading2">
    <w:name w:val="heading 2"/>
    <w:basedOn w:val="Normal"/>
    <w:next w:val="Normal"/>
    <w:qFormat/>
    <w:pPr>
      <w:keepNext/>
      <w:spacing w:before="300" w:after="120"/>
      <w:outlineLvl w:val="1"/>
    </w:pPr>
    <w:rPr>
      <w:b/>
      <w:bCs/>
      <w:color w:val="10222F"/>
      <w:sz w:val="27"/>
      <w:szCs w:val="27"/>
    </w:rPr>
  </w:style>
  <w:style w:type="paragraph" w:styleId="Heading3">
    <w:name w:val="heading 3"/>
    <w:basedOn w:val="Normal"/>
    <w:next w:val="Normal"/>
    <w:qFormat/>
    <w:pPr>
      <w:keepNext/>
      <w:spacing w:before="200" w:after="80"/>
      <w:outlineLvl w:val="2"/>
    </w:pPr>
    <w:rPr>
      <w:b/>
      <w:bCs/>
      <w:color w:val="0F6B8F"/>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BalloonText">
    <w:name w:val="Balloon Text"/>
    <w:basedOn w:val="Normal"/>
    <w:link w:val="BalloonTextChar"/>
    <w:uiPriority w:val="99"/>
    <w:semiHidden/>
    <w:unhideWhenUsed/>
    <w:rsid w:val="00F81399"/>
    <w:rPr>
      <w:rFonts w:ascii="Tahoma" w:hAnsi="Tahoma" w:cs="Tahoma"/>
      <w:sz w:val="16"/>
      <w:szCs w:val="16"/>
    </w:rPr>
  </w:style>
  <w:style w:type="character" w:customStyle="1" w:styleId="BalloonTextChar">
    <w:name w:val="Balloon Text Char"/>
    <w:basedOn w:val="DefaultParagraphFont"/>
    <w:link w:val="BalloonText"/>
    <w:uiPriority w:val="99"/>
    <w:semiHidden/>
    <w:rsid w:val="00F8139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color w:val="1C2B36"/>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qFormat/>
    <w:pPr>
      <w:pBdr>
        <w:bottom w:val="single" w:sz="8" w:space="4" w:color="0F6B8F"/>
      </w:pBdr>
      <w:spacing w:before="120" w:after="200"/>
      <w:outlineLvl w:val="0"/>
    </w:pPr>
    <w:rPr>
      <w:b/>
      <w:bCs/>
      <w:color w:val="0F6B8F"/>
      <w:sz w:val="34"/>
      <w:szCs w:val="34"/>
    </w:rPr>
  </w:style>
  <w:style w:type="paragraph" w:styleId="Heading2">
    <w:name w:val="heading 2"/>
    <w:basedOn w:val="Normal"/>
    <w:next w:val="Normal"/>
    <w:qFormat/>
    <w:pPr>
      <w:keepNext/>
      <w:spacing w:before="300" w:after="120"/>
      <w:outlineLvl w:val="1"/>
    </w:pPr>
    <w:rPr>
      <w:b/>
      <w:bCs/>
      <w:color w:val="10222F"/>
      <w:sz w:val="27"/>
      <w:szCs w:val="27"/>
    </w:rPr>
  </w:style>
  <w:style w:type="paragraph" w:styleId="Heading3">
    <w:name w:val="heading 3"/>
    <w:basedOn w:val="Normal"/>
    <w:next w:val="Normal"/>
    <w:qFormat/>
    <w:pPr>
      <w:keepNext/>
      <w:spacing w:before="200" w:after="80"/>
      <w:outlineLvl w:val="2"/>
    </w:pPr>
    <w:rPr>
      <w:b/>
      <w:bCs/>
      <w:color w:val="0F6B8F"/>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BalloonText">
    <w:name w:val="Balloon Text"/>
    <w:basedOn w:val="Normal"/>
    <w:link w:val="BalloonTextChar"/>
    <w:uiPriority w:val="99"/>
    <w:semiHidden/>
    <w:unhideWhenUsed/>
    <w:rsid w:val="00F81399"/>
    <w:rPr>
      <w:rFonts w:ascii="Tahoma" w:hAnsi="Tahoma" w:cs="Tahoma"/>
      <w:sz w:val="16"/>
      <w:szCs w:val="16"/>
    </w:rPr>
  </w:style>
  <w:style w:type="character" w:customStyle="1" w:styleId="BalloonTextChar">
    <w:name w:val="Balloon Text Char"/>
    <w:basedOn w:val="DefaultParagraphFont"/>
    <w:link w:val="BalloonText"/>
    <w:uiPriority w:val="99"/>
    <w:semiHidden/>
    <w:rsid w:val="00F8139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45</Pages>
  <Words>6163</Words>
  <Characters>30296</Characters>
  <Application>Microsoft Office Word</Application>
  <DocSecurity>0</DocSecurity>
  <Lines>804</Lines>
  <Paragraphs>570</Paragraphs>
  <ScaleCrop>false</ScaleCrop>
  <Company/>
  <LinksUpToDate>false</LinksUpToDate>
  <CharactersWithSpaces>35907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Mapping &amp; Relief Management System - Overview and User Guide</dc:title>
  <dc:creator>Disaster &amp; Relief Management project</dc:creator>
  <dc:description>Project overview and step-by-step user guide with screenshots</dc:description>
  <cp:lastModifiedBy>hp</cp:lastModifiedBy>
  <cp:revision>2</cp:revision>
  <dcterms:created xsi:type="dcterms:W3CDTF">2026-10-24T23:46:00Z</dcterms:created>
  <dcterms:modified xsi:type="dcterms:W3CDTF">2026-10-24T23:46:00Z</dcterms:modified>
</cp:coreProperties>
</file>