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&lt;Ethernet.h&gt;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char auth[] = "Pc-S_gnIyzUznsuDxOzJRWkkfZ5Dh4EP";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char ssid[] = "wifi_name";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char pass[] = "password";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Servo gripper;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Servo joint1;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Servo joint2;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Servo base;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const int m1a = D1;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const int m1b = D2;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const int m2a = D3;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const int m2b = D4;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minRange = 312;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maxRange = 712;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BLYNK_WRITE(V0)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int x = param[0].asInt();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y = param[1].asInt();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moveControl(x,y);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BLYNK_WRITE(V4)                     //function to read from app's virtual pin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gripper.write(param.asInt());     //servo_object.write(position)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BLYNK_WRITE(V5)                     //function to read from app's virtual pin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joint1.write(param.asInt());      //servo_object.write(position)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BLYNK_WRITE(V6)                     //function to read from app's virtual pin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joint2.write(param.asInt());      //servo_object.write(position)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BLYNK_WRITE(V7)                     //function to read from app's virtual pin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base.write(param.asInt());        //servo_object.write(position)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void forward()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digitalWrite(m1a, HIGH);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digitalWrite(m1b, LOW);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digitalWrite(m2a, HIGH);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digitalWrite(m2b, LOW);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Serial.print("for");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void backward()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digitalWrite(m1a, LOW);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digitalWrite(m1b, HIGH);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digitalWrite(m2a, LOW);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digitalWrite(m2b, HIGH);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Serial.print("bac");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void left()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digitalWrite(m1a, HIGH);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digitalWrite(m1b, LOW);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digitalWrite(m2a, LOW);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digitalWrite(m2b, HIGH);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Serial.print("lef");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void right()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digitalWrite(m1a, LOW);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digitalWrite(m1b, HIGH);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digitalWrite(m2a, HIGH);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digitalWrite(m2b, LOW);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Serial.print("rig");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void stopp()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digitalWrite(m1a, LOW);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digitalWrite(m1b, LOW);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digitalWrite(m2a, LOW);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digitalWrite(m2b, LOW);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Serial.print("stop");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void moveControl(int x, int y)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//Move Forward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if(y &gt; maxRange &amp;&amp; x &gt; minRange &amp;&amp; x&lt; maxRange)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backward();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//Move Forward Right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else if(x &gt; maxRange &amp;&amp; y &gt; maxRange)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left();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//Move Forward Left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else if(x &lt; minRange &amp;&amp; y &gt; maxRange)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right();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//No Move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else if(y == 512 &amp;&amp; x == 512)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stopp();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//Move Backward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else if(y &lt; minRange &amp;&amp; x &gt; minRange &amp;&amp; x &lt; maxRange)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forward();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Blynk.begin(auth, ssid, pass);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joint2.attach(D5);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gripper.attach(D6);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base.attach(D7); 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joint1.attach(D0);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pinMode(m1a, OUTPUT);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pinMode(m1b, OUTPUT);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pinMode(m2a, OUTPUT);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pinMode(m2b, OUTPUT);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