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961CE" w14:textId="77777777" w:rsidR="00B047FF" w:rsidRDefault="00B047FF">
      <w:pPr>
        <w:pStyle w:val="ResumeBodyChar"/>
        <w:pBdr>
          <w:bottom w:val="single" w:sz="8" w:space="1" w:color="auto"/>
        </w:pBdr>
        <w:spacing w:before="0"/>
        <w:rPr>
          <w:rFonts w:ascii="Candara" w:hAnsi="Candara" w:cs="Calibri"/>
          <w:sz w:val="22"/>
          <w:szCs w:val="22"/>
        </w:rPr>
      </w:pPr>
    </w:p>
    <w:p w14:paraId="4C09E950" w14:textId="1E2F9BD1" w:rsidR="00B047FF" w:rsidRDefault="00017EB8">
      <w:pPr>
        <w:pStyle w:val="ResumeBodyChar"/>
        <w:pBdr>
          <w:bottom w:val="single" w:sz="8" w:space="1" w:color="auto"/>
        </w:pBdr>
        <w:tabs>
          <w:tab w:val="left" w:pos="2040"/>
        </w:tabs>
        <w:rPr>
          <w:rFonts w:ascii="Candara" w:hAnsi="Candara" w:cs="Calibri"/>
          <w:b/>
          <w:i/>
          <w:sz w:val="22"/>
          <w:szCs w:val="22"/>
        </w:rPr>
      </w:pPr>
      <w:r>
        <w:rPr>
          <w:rFonts w:ascii="Candara" w:hAnsi="Candara" w:cs="Calibri"/>
          <w:b/>
          <w:i/>
          <w:sz w:val="22"/>
          <w:szCs w:val="22"/>
        </w:rPr>
        <w:t>Title:</w:t>
      </w:r>
      <w:r>
        <w:rPr>
          <w:rFonts w:ascii="Candara" w:hAnsi="Candara" w:cs="Calibri"/>
          <w:b/>
          <w:i/>
          <w:sz w:val="22"/>
          <w:szCs w:val="22"/>
        </w:rPr>
        <w:tab/>
        <w:t>Team Lead</w:t>
      </w:r>
      <w:r w:rsidR="0032685B">
        <w:rPr>
          <w:rFonts w:ascii="Candara" w:hAnsi="Candara" w:cs="Calibri"/>
          <w:b/>
          <w:i/>
          <w:sz w:val="22"/>
          <w:szCs w:val="22"/>
        </w:rPr>
        <w:t>/</w:t>
      </w:r>
      <w:r>
        <w:rPr>
          <w:rFonts w:ascii="Candara" w:hAnsi="Candara" w:cs="Calibri"/>
          <w:b/>
          <w:i/>
          <w:sz w:val="22"/>
          <w:szCs w:val="22"/>
        </w:rPr>
        <w:t>Lead Data Engineer</w:t>
      </w:r>
    </w:p>
    <w:p w14:paraId="334874DC" w14:textId="77777777" w:rsidR="00B047FF" w:rsidRDefault="00017EB8">
      <w:pPr>
        <w:pStyle w:val="ResumeBodyChar"/>
        <w:pBdr>
          <w:bottom w:val="single" w:sz="8" w:space="1" w:color="auto"/>
        </w:pBdr>
        <w:tabs>
          <w:tab w:val="left" w:pos="2040"/>
        </w:tabs>
        <w:rPr>
          <w:rFonts w:ascii="Candara" w:hAnsi="Candara" w:cs="Calibri"/>
          <w:b/>
          <w:i/>
          <w:sz w:val="22"/>
          <w:szCs w:val="22"/>
        </w:rPr>
      </w:pPr>
      <w:r>
        <w:rPr>
          <w:rFonts w:ascii="Candara" w:hAnsi="Candara" w:cs="Calibri"/>
          <w:b/>
          <w:i/>
          <w:sz w:val="22"/>
          <w:szCs w:val="22"/>
        </w:rPr>
        <w:t>Location:</w:t>
      </w:r>
      <w:r>
        <w:rPr>
          <w:rFonts w:ascii="Candara" w:hAnsi="Candara" w:cs="Calibri"/>
          <w:b/>
          <w:i/>
          <w:sz w:val="22"/>
          <w:szCs w:val="22"/>
        </w:rPr>
        <w:tab/>
        <w:t xml:space="preserve">Hyderabad, India </w:t>
      </w:r>
    </w:p>
    <w:p w14:paraId="7DB7EABE" w14:textId="77777777" w:rsidR="00B047FF" w:rsidRDefault="00017EB8">
      <w:pPr>
        <w:pStyle w:val="ResumeBodyChar"/>
        <w:pBdr>
          <w:bottom w:val="single" w:sz="8" w:space="1" w:color="auto"/>
        </w:pBdr>
        <w:tabs>
          <w:tab w:val="left" w:pos="2040"/>
        </w:tabs>
        <w:rPr>
          <w:rFonts w:ascii="Candara" w:hAnsi="Candara" w:cs="Calibri"/>
          <w:b/>
          <w:i/>
          <w:sz w:val="22"/>
          <w:szCs w:val="22"/>
        </w:rPr>
      </w:pPr>
      <w:r>
        <w:rPr>
          <w:rFonts w:ascii="Candara" w:hAnsi="Candara" w:cs="Calibri"/>
          <w:b/>
          <w:i/>
          <w:sz w:val="22"/>
          <w:szCs w:val="22"/>
        </w:rPr>
        <w:t>Languages:</w:t>
      </w:r>
      <w:r>
        <w:rPr>
          <w:rFonts w:ascii="Candara" w:hAnsi="Candara" w:cs="Calibri"/>
          <w:b/>
          <w:i/>
          <w:sz w:val="22"/>
          <w:szCs w:val="22"/>
        </w:rPr>
        <w:tab/>
        <w:t>Telugu (native), English (fluent), Hindi (Conversational)</w:t>
      </w:r>
    </w:p>
    <w:p w14:paraId="13B57E87" w14:textId="514FF177" w:rsidR="00B047FF" w:rsidRDefault="00017EB8">
      <w:pPr>
        <w:pStyle w:val="ResumeBodyChar"/>
        <w:pBdr>
          <w:bottom w:val="single" w:sz="8" w:space="1" w:color="auto"/>
        </w:pBdr>
        <w:tabs>
          <w:tab w:val="left" w:pos="2040"/>
        </w:tabs>
        <w:rPr>
          <w:rFonts w:ascii="Candara" w:hAnsi="Candara" w:cs="Calibri"/>
          <w:b/>
          <w:i/>
          <w:sz w:val="22"/>
          <w:szCs w:val="22"/>
        </w:rPr>
      </w:pPr>
      <w:r>
        <w:rPr>
          <w:rFonts w:ascii="Candara" w:hAnsi="Candara" w:cs="Calibri"/>
          <w:b/>
          <w:i/>
          <w:sz w:val="22"/>
          <w:szCs w:val="22"/>
        </w:rPr>
        <w:t xml:space="preserve">Email ID:  </w:t>
      </w:r>
      <w:r>
        <w:rPr>
          <w:rFonts w:ascii="Candara" w:hAnsi="Candara" w:cs="Calibri"/>
          <w:b/>
          <w:i/>
          <w:sz w:val="22"/>
          <w:szCs w:val="22"/>
        </w:rPr>
        <w:tab/>
      </w:r>
      <w:hyperlink r:id="rId9" w:history="1">
        <w:r w:rsidR="000D6B95" w:rsidRPr="00464BA4">
          <w:rPr>
            <w:rStyle w:val="Hyperlink"/>
            <w:rFonts w:ascii="Candara" w:hAnsi="Candara" w:cs="Calibri"/>
            <w:b/>
            <w:i/>
            <w:sz w:val="22"/>
            <w:szCs w:val="22"/>
          </w:rPr>
          <w:t>narsingraod@hotmail.com</w:t>
        </w:r>
      </w:hyperlink>
    </w:p>
    <w:p w14:paraId="2E755EBF" w14:textId="5DD699D0" w:rsidR="000D6B95" w:rsidRPr="000D6B95" w:rsidRDefault="004F1B94">
      <w:pPr>
        <w:pStyle w:val="ResumeBodyChar"/>
        <w:pBdr>
          <w:bottom w:val="single" w:sz="8" w:space="1" w:color="auto"/>
        </w:pBdr>
        <w:tabs>
          <w:tab w:val="left" w:pos="2040"/>
        </w:tabs>
        <w:rPr>
          <w:rFonts w:ascii="Candara" w:hAnsi="Candara" w:cs="Calibri"/>
          <w:b/>
          <w:iCs/>
          <w:sz w:val="22"/>
          <w:szCs w:val="22"/>
        </w:rPr>
      </w:pPr>
      <w:r>
        <w:rPr>
          <w:rFonts w:ascii="Candara" w:hAnsi="Candara" w:cs="Calibri"/>
          <w:b/>
          <w:iCs/>
          <w:sz w:val="22"/>
          <w:szCs w:val="22"/>
        </w:rPr>
        <w:t xml:space="preserve">Mobile: </w:t>
      </w:r>
      <w:r>
        <w:rPr>
          <w:rFonts w:ascii="Candara" w:hAnsi="Candara" w:cs="Calibri"/>
          <w:b/>
          <w:iCs/>
          <w:sz w:val="22"/>
          <w:szCs w:val="22"/>
        </w:rPr>
        <w:tab/>
        <w:t>97390715</w:t>
      </w:r>
      <w:r w:rsidR="00BA4CA7">
        <w:rPr>
          <w:rFonts w:ascii="Candara" w:hAnsi="Candara" w:cs="Calibri"/>
          <w:b/>
          <w:iCs/>
          <w:sz w:val="22"/>
          <w:szCs w:val="22"/>
        </w:rPr>
        <w:t>85</w:t>
      </w:r>
    </w:p>
    <w:p w14:paraId="34C3AC21" w14:textId="77777777" w:rsidR="00B047FF" w:rsidRDefault="00B047FF">
      <w:pPr>
        <w:pStyle w:val="ResumeBodyChar"/>
        <w:pBdr>
          <w:bottom w:val="single" w:sz="8" w:space="1" w:color="auto"/>
        </w:pBdr>
        <w:tabs>
          <w:tab w:val="left" w:pos="2040"/>
        </w:tabs>
        <w:spacing w:before="0"/>
        <w:rPr>
          <w:rFonts w:ascii="Candara" w:hAnsi="Candara" w:cs="Calibri"/>
          <w:b/>
          <w:i/>
          <w:sz w:val="22"/>
          <w:szCs w:val="22"/>
        </w:rPr>
      </w:pPr>
    </w:p>
    <w:p w14:paraId="51AF3279" w14:textId="77777777" w:rsidR="00B047FF" w:rsidRDefault="00017EB8">
      <w:pPr>
        <w:pStyle w:val="ResumeBodyChar"/>
        <w:pBdr>
          <w:bottom w:val="single" w:sz="8" w:space="1" w:color="auto"/>
        </w:pBdr>
        <w:tabs>
          <w:tab w:val="left" w:pos="2040"/>
        </w:tabs>
        <w:spacing w:before="0"/>
        <w:rPr>
          <w:rFonts w:ascii="Candara" w:hAnsi="Candara" w:cs="Calibri"/>
          <w:b/>
          <w:i/>
          <w:sz w:val="22"/>
          <w:szCs w:val="22"/>
        </w:rPr>
      </w:pPr>
      <w:r>
        <w:rPr>
          <w:rFonts w:ascii="Candara" w:hAnsi="Candara" w:cs="Calibri"/>
          <w:b/>
          <w:i/>
          <w:sz w:val="22"/>
          <w:szCs w:val="22"/>
        </w:rPr>
        <w:tab/>
      </w:r>
    </w:p>
    <w:p w14:paraId="4930268C" w14:textId="77777777" w:rsidR="00B047FF" w:rsidRDefault="00017EB8">
      <w:pPr>
        <w:pStyle w:val="ResumeBodyChar"/>
        <w:pBdr>
          <w:bottom w:val="single" w:sz="8" w:space="1" w:color="auto"/>
        </w:pBdr>
        <w:spacing w:before="0"/>
        <w:rPr>
          <w:rFonts w:ascii="Candara" w:hAnsi="Candara" w:cs="Calibri"/>
          <w:b/>
          <w:i/>
          <w:sz w:val="22"/>
          <w:szCs w:val="22"/>
        </w:rPr>
      </w:pPr>
      <w:r>
        <w:rPr>
          <w:rFonts w:ascii="Candara" w:hAnsi="Candara" w:cs="Calibri"/>
          <w:b/>
          <w:i/>
          <w:sz w:val="22"/>
          <w:szCs w:val="22"/>
        </w:rPr>
        <w:t>Professional Summary</w:t>
      </w:r>
    </w:p>
    <w:p w14:paraId="64D52CDF" w14:textId="6EC00BC3" w:rsidR="00375837" w:rsidRPr="00375837" w:rsidRDefault="00375837" w:rsidP="00375837">
      <w:pPr>
        <w:pStyle w:val="ResumeBodyChar"/>
        <w:rPr>
          <w:rFonts w:ascii="Candara" w:hAnsi="Candara"/>
          <w:sz w:val="22"/>
          <w:szCs w:val="22"/>
          <w:lang w:val="en-IN"/>
        </w:rPr>
      </w:pPr>
      <w:r w:rsidRPr="00375837">
        <w:rPr>
          <w:rFonts w:ascii="Candara" w:hAnsi="Candara"/>
          <w:sz w:val="22"/>
          <w:szCs w:val="22"/>
          <w:lang w:val="en-IN"/>
        </w:rPr>
        <w:t xml:space="preserve">Having </w:t>
      </w:r>
      <w:r w:rsidRPr="00375837">
        <w:rPr>
          <w:rFonts w:ascii="Candara" w:hAnsi="Candara"/>
          <w:b/>
          <w:bCs/>
          <w:sz w:val="22"/>
          <w:szCs w:val="22"/>
          <w:lang w:val="en-IN"/>
        </w:rPr>
        <w:t>16</w:t>
      </w:r>
      <w:r w:rsidR="000D6B95">
        <w:rPr>
          <w:rFonts w:ascii="Candara" w:hAnsi="Candara"/>
          <w:b/>
          <w:bCs/>
          <w:sz w:val="22"/>
          <w:szCs w:val="22"/>
          <w:lang w:val="en-IN"/>
        </w:rPr>
        <w:t>+</w:t>
      </w:r>
      <w:r w:rsidRPr="00375837">
        <w:rPr>
          <w:rFonts w:ascii="Candara" w:hAnsi="Candara"/>
          <w:b/>
          <w:bCs/>
          <w:sz w:val="22"/>
          <w:szCs w:val="22"/>
          <w:lang w:val="en-IN"/>
        </w:rPr>
        <w:t xml:space="preserve"> years of IT experience</w:t>
      </w:r>
      <w:r w:rsidRPr="00375837">
        <w:rPr>
          <w:rFonts w:ascii="Candara" w:hAnsi="Candara"/>
          <w:sz w:val="22"/>
          <w:szCs w:val="22"/>
          <w:lang w:val="en-IN"/>
        </w:rPr>
        <w:t xml:space="preserve"> working</w:t>
      </w:r>
      <w:r w:rsidR="008B4A8D">
        <w:rPr>
          <w:rFonts w:ascii="Candara" w:hAnsi="Candara"/>
          <w:sz w:val="22"/>
          <w:szCs w:val="22"/>
          <w:lang w:val="en-IN"/>
        </w:rPr>
        <w:t>/worked</w:t>
      </w:r>
      <w:r w:rsidRPr="00375837">
        <w:rPr>
          <w:rFonts w:ascii="Candara" w:hAnsi="Candara"/>
          <w:sz w:val="22"/>
          <w:szCs w:val="22"/>
          <w:lang w:val="en-IN"/>
        </w:rPr>
        <w:t xml:space="preserve"> in roles such as </w:t>
      </w:r>
      <w:r w:rsidRPr="00375837">
        <w:rPr>
          <w:rFonts w:ascii="Candara" w:hAnsi="Candara"/>
          <w:b/>
          <w:bCs/>
          <w:sz w:val="22"/>
          <w:szCs w:val="22"/>
          <w:lang w:val="en-IN"/>
        </w:rPr>
        <w:t>Data Engineer and Database Administrator</w:t>
      </w:r>
      <w:r w:rsidRPr="00375837">
        <w:rPr>
          <w:rFonts w:ascii="Candara" w:hAnsi="Candara"/>
          <w:sz w:val="22"/>
          <w:szCs w:val="22"/>
          <w:lang w:val="en-IN"/>
        </w:rPr>
        <w:t xml:space="preserve"> with expertise in </w:t>
      </w:r>
      <w:r w:rsidRPr="00375837">
        <w:rPr>
          <w:rFonts w:ascii="Candara" w:hAnsi="Candara"/>
          <w:b/>
          <w:bCs/>
          <w:sz w:val="22"/>
          <w:szCs w:val="22"/>
          <w:lang w:val="en-IN"/>
        </w:rPr>
        <w:t>Snowflake Cloud Data Warehouse and Teradata platforms</w:t>
      </w:r>
      <w:r w:rsidRPr="00375837">
        <w:rPr>
          <w:rFonts w:ascii="Candara" w:hAnsi="Candara"/>
          <w:sz w:val="22"/>
          <w:szCs w:val="22"/>
          <w:lang w:val="en-IN"/>
        </w:rPr>
        <w:t xml:space="preserve">. Currently working with </w:t>
      </w:r>
      <w:r w:rsidRPr="00375837">
        <w:rPr>
          <w:rFonts w:ascii="Candara" w:hAnsi="Candara"/>
          <w:b/>
          <w:bCs/>
          <w:sz w:val="22"/>
          <w:szCs w:val="22"/>
          <w:lang w:val="en-IN"/>
        </w:rPr>
        <w:t>Snowflake, AWS Lambda, Step Functions and Python</w:t>
      </w:r>
      <w:r w:rsidRPr="00375837">
        <w:rPr>
          <w:rFonts w:ascii="Candara" w:hAnsi="Candara"/>
          <w:sz w:val="22"/>
          <w:szCs w:val="22"/>
          <w:lang w:val="en-IN"/>
        </w:rPr>
        <w:t xml:space="preserve"> to build and manage scalable data pipelines. Experienced in </w:t>
      </w:r>
      <w:r w:rsidRPr="00375837">
        <w:rPr>
          <w:rFonts w:ascii="Candara" w:hAnsi="Candara"/>
          <w:b/>
          <w:bCs/>
          <w:sz w:val="22"/>
          <w:szCs w:val="22"/>
          <w:lang w:val="en-IN"/>
        </w:rPr>
        <w:t>AWS cloud services including S3, SNS, SQS, CloudWatch and Lambda</w:t>
      </w:r>
      <w:r w:rsidRPr="00375837">
        <w:rPr>
          <w:rFonts w:ascii="Candara" w:hAnsi="Candara"/>
          <w:sz w:val="22"/>
          <w:szCs w:val="22"/>
          <w:lang w:val="en-IN"/>
        </w:rPr>
        <w:t xml:space="preserve"> along with strong knowledge of </w:t>
      </w:r>
      <w:r w:rsidRPr="00375837">
        <w:rPr>
          <w:rFonts w:ascii="Candara" w:hAnsi="Candara"/>
          <w:b/>
          <w:bCs/>
          <w:sz w:val="22"/>
          <w:szCs w:val="22"/>
          <w:lang w:val="en-IN"/>
        </w:rPr>
        <w:t>GitHub, Bitbucket and JIRA</w:t>
      </w:r>
      <w:r w:rsidRPr="00375837">
        <w:rPr>
          <w:rFonts w:ascii="Candara" w:hAnsi="Candara"/>
          <w:sz w:val="22"/>
          <w:szCs w:val="22"/>
          <w:lang w:val="en-IN"/>
        </w:rPr>
        <w:t xml:space="preserve"> for version control and project tracking.</w:t>
      </w:r>
    </w:p>
    <w:p w14:paraId="61274306" w14:textId="11E4375D" w:rsidR="00375837" w:rsidRPr="00375837" w:rsidRDefault="00375837" w:rsidP="00375837">
      <w:pPr>
        <w:pStyle w:val="ResumeBodyChar"/>
        <w:rPr>
          <w:rFonts w:ascii="Candara" w:hAnsi="Candara"/>
          <w:sz w:val="22"/>
          <w:szCs w:val="22"/>
          <w:lang w:val="en-IN"/>
        </w:rPr>
      </w:pPr>
      <w:r w:rsidRPr="00375837">
        <w:rPr>
          <w:rFonts w:ascii="Candara" w:hAnsi="Candara"/>
          <w:sz w:val="22"/>
          <w:szCs w:val="22"/>
          <w:lang w:val="en-IN"/>
        </w:rPr>
        <w:t xml:space="preserve">Possess strong experience across </w:t>
      </w:r>
      <w:r w:rsidRPr="00375837">
        <w:rPr>
          <w:rFonts w:ascii="Candara" w:hAnsi="Candara"/>
          <w:b/>
          <w:bCs/>
          <w:sz w:val="22"/>
          <w:szCs w:val="22"/>
          <w:lang w:val="en-IN"/>
        </w:rPr>
        <w:t>all phases of the Software Development Life Cycle (SDLC)</w:t>
      </w:r>
      <w:r w:rsidRPr="00375837">
        <w:rPr>
          <w:rFonts w:ascii="Candara" w:hAnsi="Candara"/>
          <w:sz w:val="22"/>
          <w:szCs w:val="22"/>
          <w:lang w:val="en-IN"/>
        </w:rPr>
        <w:t xml:space="preserve"> including system analysis, design, development, testing, implementation and maintenance. Have worked across multiple domains such as </w:t>
      </w:r>
      <w:r w:rsidRPr="00375837">
        <w:rPr>
          <w:rFonts w:ascii="Candara" w:hAnsi="Candara"/>
          <w:b/>
          <w:bCs/>
          <w:sz w:val="22"/>
          <w:szCs w:val="22"/>
          <w:lang w:val="en-IN"/>
        </w:rPr>
        <w:t>Insurance, Retail, Banking and Telecommunications</w:t>
      </w:r>
      <w:r w:rsidRPr="00375837">
        <w:rPr>
          <w:rFonts w:ascii="Candara" w:hAnsi="Candara"/>
          <w:sz w:val="22"/>
          <w:szCs w:val="22"/>
          <w:lang w:val="en-IN"/>
        </w:rPr>
        <w:t>, demonstrating adaptability and a broad understanding of business requirements.</w:t>
      </w:r>
    </w:p>
    <w:p w14:paraId="41A0A7EF" w14:textId="77777777" w:rsidR="00B047FF" w:rsidRDefault="00B047FF">
      <w:pPr>
        <w:pStyle w:val="ResumeBodyChar"/>
        <w:rPr>
          <w:rFonts w:ascii="Candara" w:hAnsi="Candara" w:cs="Calibri"/>
          <w:sz w:val="22"/>
          <w:szCs w:val="22"/>
        </w:rPr>
      </w:pPr>
    </w:p>
    <w:p w14:paraId="4B575FEE" w14:textId="77777777" w:rsidR="00B047FF" w:rsidRDefault="00017EB8">
      <w:pPr>
        <w:pStyle w:val="ResumeHeading"/>
        <w:numPr>
          <w:ilvl w:val="0"/>
          <w:numId w:val="0"/>
        </w:numPr>
        <w:pBdr>
          <w:bottom w:val="single" w:sz="8" w:space="1" w:color="auto"/>
        </w:pBdr>
        <w:spacing w:before="0"/>
        <w:rPr>
          <w:rFonts w:ascii="Candara" w:hAnsi="Candara" w:cs="Calibri"/>
          <w:sz w:val="22"/>
          <w:szCs w:val="22"/>
        </w:rPr>
      </w:pPr>
      <w:r>
        <w:rPr>
          <w:rFonts w:ascii="Candara" w:hAnsi="Candara" w:cs="Calibri"/>
          <w:sz w:val="22"/>
          <w:szCs w:val="22"/>
        </w:rPr>
        <w:t>Skills Profile</w:t>
      </w:r>
    </w:p>
    <w:p w14:paraId="7207FAB6" w14:textId="77777777" w:rsidR="00B047FF" w:rsidRDefault="00017EB8">
      <w:pPr>
        <w:pStyle w:val="ResumeSkillSet"/>
        <w:rPr>
          <w:rFonts w:ascii="Candara" w:hAnsi="Candara" w:cs="Calibri"/>
          <w:sz w:val="22"/>
          <w:szCs w:val="22"/>
        </w:rPr>
      </w:pPr>
      <w:r>
        <w:rPr>
          <w:rFonts w:ascii="Candara" w:hAnsi="Candara" w:cs="Calibri"/>
          <w:sz w:val="22"/>
          <w:szCs w:val="22"/>
        </w:rPr>
        <w:t>Technical</w:t>
      </w:r>
    </w:p>
    <w:tbl>
      <w:tblPr>
        <w:tblW w:w="0" w:type="auto"/>
        <w:tblLook w:val="04A0" w:firstRow="1" w:lastRow="0" w:firstColumn="1" w:lastColumn="0" w:noHBand="0" w:noVBand="1"/>
      </w:tblPr>
      <w:tblGrid>
        <w:gridCol w:w="2047"/>
        <w:gridCol w:w="7696"/>
      </w:tblGrid>
      <w:tr w:rsidR="00B047FF" w14:paraId="4C71A5C8" w14:textId="77777777" w:rsidTr="00C81B0C">
        <w:trPr>
          <w:trHeight w:hRule="exact" w:val="545"/>
        </w:trPr>
        <w:tc>
          <w:tcPr>
            <w:tcW w:w="2047" w:type="dxa"/>
            <w:tcBorders>
              <w:top w:val="single" w:sz="2" w:space="0" w:color="auto"/>
              <w:left w:val="single" w:sz="2" w:space="0" w:color="auto"/>
              <w:bottom w:val="single" w:sz="2" w:space="0" w:color="auto"/>
              <w:right w:val="single" w:sz="2" w:space="0" w:color="auto"/>
            </w:tcBorders>
            <w:vAlign w:val="center"/>
          </w:tcPr>
          <w:p w14:paraId="3729FC5F" w14:textId="77777777" w:rsidR="00B047FF" w:rsidRDefault="00017EB8">
            <w:pPr>
              <w:pStyle w:val="ResumeBodyChar"/>
              <w:rPr>
                <w:rFonts w:ascii="Candara" w:hAnsi="Candara" w:cs="Calibri"/>
                <w:b/>
                <w:sz w:val="22"/>
                <w:szCs w:val="22"/>
              </w:rPr>
            </w:pPr>
            <w:r>
              <w:rPr>
                <w:rFonts w:ascii="Candara" w:hAnsi="Candara" w:cs="Calibri"/>
                <w:b/>
                <w:sz w:val="22"/>
                <w:szCs w:val="22"/>
              </w:rPr>
              <w:t>Operating System</w:t>
            </w:r>
          </w:p>
        </w:tc>
        <w:tc>
          <w:tcPr>
            <w:tcW w:w="7696" w:type="dxa"/>
            <w:tcBorders>
              <w:top w:val="single" w:sz="2" w:space="0" w:color="auto"/>
              <w:left w:val="single" w:sz="2" w:space="0" w:color="auto"/>
              <w:bottom w:val="single" w:sz="2" w:space="0" w:color="auto"/>
              <w:right w:val="single" w:sz="2" w:space="0" w:color="auto"/>
            </w:tcBorders>
            <w:vAlign w:val="center"/>
          </w:tcPr>
          <w:p w14:paraId="60C3A3D9" w14:textId="77777777" w:rsidR="00B047FF" w:rsidRDefault="00017EB8">
            <w:pPr>
              <w:pStyle w:val="ResumeBodyChar"/>
              <w:pBdr>
                <w:bottom w:val="single" w:sz="4" w:space="1" w:color="FFFFFF"/>
              </w:pBdr>
              <w:tabs>
                <w:tab w:val="left" w:pos="72"/>
              </w:tabs>
              <w:ind w:left="-108"/>
              <w:rPr>
                <w:rStyle w:val="ResumeBodyCharChar"/>
                <w:szCs w:val="22"/>
              </w:rPr>
            </w:pPr>
            <w:r>
              <w:rPr>
                <w:rStyle w:val="ResumeBodyCharChar"/>
                <w:sz w:val="22"/>
                <w:szCs w:val="22"/>
              </w:rPr>
              <w:t xml:space="preserve"> Windows, Unix</w:t>
            </w:r>
          </w:p>
        </w:tc>
      </w:tr>
      <w:tr w:rsidR="00B047FF" w14:paraId="432EE38E" w14:textId="77777777" w:rsidTr="00C81B0C">
        <w:trPr>
          <w:trHeight w:hRule="exact" w:val="432"/>
        </w:trPr>
        <w:tc>
          <w:tcPr>
            <w:tcW w:w="2047" w:type="dxa"/>
            <w:tcBorders>
              <w:top w:val="single" w:sz="2" w:space="0" w:color="auto"/>
              <w:left w:val="single" w:sz="2" w:space="0" w:color="auto"/>
              <w:bottom w:val="single" w:sz="2" w:space="0" w:color="auto"/>
              <w:right w:val="single" w:sz="2" w:space="0" w:color="auto"/>
            </w:tcBorders>
            <w:vAlign w:val="center"/>
          </w:tcPr>
          <w:p w14:paraId="3EF1BD5A" w14:textId="77777777" w:rsidR="00B047FF" w:rsidRDefault="00017EB8">
            <w:pPr>
              <w:pStyle w:val="ResumeBodyChar"/>
              <w:rPr>
                <w:rFonts w:ascii="Candara" w:hAnsi="Candara" w:cs="Calibri"/>
                <w:b/>
                <w:bCs/>
                <w:iCs/>
                <w:sz w:val="22"/>
                <w:szCs w:val="22"/>
              </w:rPr>
            </w:pPr>
            <w:r>
              <w:rPr>
                <w:rFonts w:ascii="Candara" w:hAnsi="Candara" w:cs="Calibri"/>
                <w:b/>
                <w:bCs/>
                <w:iCs/>
                <w:sz w:val="22"/>
                <w:szCs w:val="22"/>
              </w:rPr>
              <w:t>Environment</w:t>
            </w:r>
          </w:p>
        </w:tc>
        <w:tc>
          <w:tcPr>
            <w:tcW w:w="7696" w:type="dxa"/>
            <w:tcBorders>
              <w:top w:val="single" w:sz="2" w:space="0" w:color="auto"/>
              <w:left w:val="single" w:sz="2" w:space="0" w:color="auto"/>
              <w:bottom w:val="single" w:sz="2" w:space="0" w:color="auto"/>
              <w:right w:val="single" w:sz="2" w:space="0" w:color="auto"/>
            </w:tcBorders>
            <w:vAlign w:val="center"/>
          </w:tcPr>
          <w:p w14:paraId="5AF9FB69" w14:textId="77777777" w:rsidR="00B047FF" w:rsidRDefault="00017EB8">
            <w:pPr>
              <w:pStyle w:val="ResumeBodyChar"/>
              <w:pBdr>
                <w:bottom w:val="single" w:sz="4" w:space="1" w:color="FFFFFF"/>
              </w:pBdr>
              <w:tabs>
                <w:tab w:val="left" w:pos="72"/>
              </w:tabs>
              <w:ind w:left="-108"/>
              <w:rPr>
                <w:rStyle w:val="ResumeBodyCharChar"/>
                <w:sz w:val="22"/>
                <w:szCs w:val="22"/>
              </w:rPr>
            </w:pPr>
            <w:r>
              <w:rPr>
                <w:rStyle w:val="ResumeBodyCharChar"/>
                <w:sz w:val="22"/>
                <w:szCs w:val="22"/>
              </w:rPr>
              <w:t xml:space="preserve"> AWS, GCP</w:t>
            </w:r>
          </w:p>
        </w:tc>
      </w:tr>
      <w:tr w:rsidR="00B047FF" w14:paraId="1D4FC754" w14:textId="77777777" w:rsidTr="00C81B0C">
        <w:trPr>
          <w:trHeight w:hRule="exact" w:val="432"/>
        </w:trPr>
        <w:tc>
          <w:tcPr>
            <w:tcW w:w="2047" w:type="dxa"/>
            <w:tcBorders>
              <w:top w:val="single" w:sz="2" w:space="0" w:color="auto"/>
              <w:left w:val="single" w:sz="2" w:space="0" w:color="auto"/>
              <w:bottom w:val="single" w:sz="2" w:space="0" w:color="auto"/>
              <w:right w:val="single" w:sz="2" w:space="0" w:color="auto"/>
            </w:tcBorders>
            <w:vAlign w:val="center"/>
          </w:tcPr>
          <w:p w14:paraId="78DC9473" w14:textId="77777777" w:rsidR="00B047FF" w:rsidRDefault="00017EB8">
            <w:pPr>
              <w:pStyle w:val="ResumeBodyChar"/>
              <w:rPr>
                <w:rFonts w:ascii="Candara" w:hAnsi="Candara" w:cs="Calibri"/>
                <w:b/>
                <w:bCs/>
                <w:iCs/>
                <w:sz w:val="22"/>
                <w:szCs w:val="22"/>
              </w:rPr>
            </w:pPr>
            <w:r>
              <w:rPr>
                <w:rFonts w:ascii="Candara" w:hAnsi="Candara" w:cs="Calibri"/>
                <w:b/>
                <w:bCs/>
                <w:iCs/>
                <w:sz w:val="22"/>
                <w:szCs w:val="22"/>
              </w:rPr>
              <w:t>Database</w:t>
            </w:r>
          </w:p>
        </w:tc>
        <w:tc>
          <w:tcPr>
            <w:tcW w:w="7696" w:type="dxa"/>
            <w:tcBorders>
              <w:top w:val="single" w:sz="2" w:space="0" w:color="auto"/>
              <w:left w:val="single" w:sz="2" w:space="0" w:color="auto"/>
              <w:bottom w:val="single" w:sz="2" w:space="0" w:color="auto"/>
              <w:right w:val="single" w:sz="2" w:space="0" w:color="auto"/>
            </w:tcBorders>
          </w:tcPr>
          <w:p w14:paraId="41380620"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Snowflake, Teradata</w:t>
            </w:r>
          </w:p>
        </w:tc>
      </w:tr>
      <w:tr w:rsidR="00B047FF" w14:paraId="0EBB9414" w14:textId="77777777" w:rsidTr="00C81B0C">
        <w:trPr>
          <w:trHeight w:hRule="exact" w:val="432"/>
        </w:trPr>
        <w:tc>
          <w:tcPr>
            <w:tcW w:w="2047" w:type="dxa"/>
            <w:tcBorders>
              <w:top w:val="single" w:sz="2" w:space="0" w:color="auto"/>
              <w:left w:val="single" w:sz="2" w:space="0" w:color="auto"/>
              <w:bottom w:val="single" w:sz="2" w:space="0" w:color="auto"/>
              <w:right w:val="single" w:sz="2" w:space="0" w:color="auto"/>
            </w:tcBorders>
            <w:vAlign w:val="center"/>
          </w:tcPr>
          <w:p w14:paraId="189EA2DB" w14:textId="77777777" w:rsidR="00B047FF" w:rsidRDefault="00017EB8">
            <w:pPr>
              <w:pStyle w:val="ResumeBodyChar"/>
              <w:rPr>
                <w:rFonts w:ascii="Candara" w:hAnsi="Candara" w:cs="Calibri"/>
                <w:b/>
                <w:bCs/>
                <w:iCs/>
                <w:sz w:val="22"/>
                <w:szCs w:val="22"/>
              </w:rPr>
            </w:pPr>
            <w:r>
              <w:rPr>
                <w:rFonts w:ascii="Candara" w:hAnsi="Candara" w:cs="Calibri"/>
                <w:b/>
                <w:bCs/>
                <w:iCs/>
                <w:sz w:val="22"/>
                <w:szCs w:val="22"/>
              </w:rPr>
              <w:t>Languages</w:t>
            </w:r>
          </w:p>
        </w:tc>
        <w:tc>
          <w:tcPr>
            <w:tcW w:w="7696" w:type="dxa"/>
            <w:tcBorders>
              <w:top w:val="single" w:sz="2" w:space="0" w:color="auto"/>
              <w:left w:val="single" w:sz="2" w:space="0" w:color="auto"/>
              <w:bottom w:val="single" w:sz="2" w:space="0" w:color="auto"/>
              <w:right w:val="single" w:sz="2" w:space="0" w:color="auto"/>
            </w:tcBorders>
            <w:vAlign w:val="center"/>
          </w:tcPr>
          <w:p w14:paraId="18DA6E06" w14:textId="77777777" w:rsidR="00B047FF" w:rsidRDefault="00017EB8">
            <w:pPr>
              <w:pStyle w:val="ResumeBodyChar"/>
              <w:pBdr>
                <w:bottom w:val="single" w:sz="4" w:space="1" w:color="FFFFFF"/>
              </w:pBdr>
              <w:tabs>
                <w:tab w:val="left" w:pos="72"/>
              </w:tabs>
              <w:ind w:left="-108"/>
              <w:rPr>
                <w:rStyle w:val="ResumeBodyCharChar"/>
                <w:szCs w:val="22"/>
              </w:rPr>
            </w:pPr>
            <w:r>
              <w:rPr>
                <w:rStyle w:val="ResumeBodyCharChar"/>
                <w:sz w:val="22"/>
                <w:szCs w:val="22"/>
              </w:rPr>
              <w:t xml:space="preserve"> Python, SQL, Java, UNIX</w:t>
            </w:r>
          </w:p>
        </w:tc>
      </w:tr>
      <w:tr w:rsidR="00B047FF" w14:paraId="3220C5D9" w14:textId="77777777" w:rsidTr="00C81B0C">
        <w:trPr>
          <w:trHeight w:hRule="exact" w:val="432"/>
        </w:trPr>
        <w:tc>
          <w:tcPr>
            <w:tcW w:w="2047" w:type="dxa"/>
            <w:tcBorders>
              <w:top w:val="single" w:sz="2" w:space="0" w:color="auto"/>
              <w:left w:val="single" w:sz="2" w:space="0" w:color="auto"/>
              <w:bottom w:val="single" w:sz="2" w:space="0" w:color="auto"/>
              <w:right w:val="single" w:sz="2" w:space="0" w:color="auto"/>
            </w:tcBorders>
            <w:vAlign w:val="center"/>
          </w:tcPr>
          <w:p w14:paraId="4D2C8A13" w14:textId="77777777" w:rsidR="00B047FF" w:rsidRDefault="00017EB8">
            <w:pPr>
              <w:pStyle w:val="ResumeBodyChar"/>
              <w:rPr>
                <w:rFonts w:ascii="Candara" w:hAnsi="Candara" w:cs="Calibri"/>
                <w:b/>
                <w:bCs/>
                <w:iCs/>
                <w:sz w:val="22"/>
                <w:szCs w:val="22"/>
              </w:rPr>
            </w:pPr>
            <w:r>
              <w:rPr>
                <w:rFonts w:ascii="Candara" w:hAnsi="Candara" w:cs="Calibri"/>
                <w:b/>
                <w:bCs/>
                <w:iCs/>
                <w:sz w:val="22"/>
                <w:szCs w:val="22"/>
              </w:rPr>
              <w:t>Other</w:t>
            </w:r>
          </w:p>
        </w:tc>
        <w:tc>
          <w:tcPr>
            <w:tcW w:w="7696" w:type="dxa"/>
            <w:tcBorders>
              <w:top w:val="single" w:sz="2" w:space="0" w:color="auto"/>
              <w:left w:val="single" w:sz="2" w:space="0" w:color="auto"/>
              <w:bottom w:val="single" w:sz="2" w:space="0" w:color="auto"/>
              <w:right w:val="single" w:sz="2" w:space="0" w:color="auto"/>
            </w:tcBorders>
            <w:vAlign w:val="center"/>
          </w:tcPr>
          <w:p w14:paraId="40B9C754" w14:textId="77777777" w:rsidR="00B047FF" w:rsidRDefault="00017EB8">
            <w:pPr>
              <w:pStyle w:val="ResumeBodyChar"/>
              <w:pBdr>
                <w:bottom w:val="single" w:sz="4" w:space="1" w:color="FFFFFF"/>
              </w:pBdr>
              <w:tabs>
                <w:tab w:val="left" w:pos="72"/>
              </w:tabs>
              <w:ind w:left="-108"/>
              <w:rPr>
                <w:rStyle w:val="ResumeBodyCharChar"/>
                <w:szCs w:val="22"/>
              </w:rPr>
            </w:pPr>
            <w:r>
              <w:rPr>
                <w:rStyle w:val="ResumeBodyCharChar"/>
                <w:sz w:val="22"/>
                <w:szCs w:val="22"/>
              </w:rPr>
              <w:t xml:space="preserve"> Data Modeling</w:t>
            </w:r>
          </w:p>
        </w:tc>
      </w:tr>
      <w:tr w:rsidR="00C81B0C" w14:paraId="3980F343" w14:textId="77777777" w:rsidTr="00C81B0C">
        <w:trPr>
          <w:trHeight w:hRule="exact" w:val="432"/>
        </w:trPr>
        <w:tc>
          <w:tcPr>
            <w:tcW w:w="2047" w:type="dxa"/>
            <w:tcBorders>
              <w:top w:val="single" w:sz="2" w:space="0" w:color="auto"/>
              <w:left w:val="single" w:sz="2" w:space="0" w:color="auto"/>
              <w:bottom w:val="single" w:sz="2" w:space="0" w:color="auto"/>
              <w:right w:val="single" w:sz="2" w:space="0" w:color="auto"/>
            </w:tcBorders>
            <w:vAlign w:val="center"/>
          </w:tcPr>
          <w:p w14:paraId="29CBD9BA" w14:textId="32DCDF9A" w:rsidR="00C81B0C" w:rsidRDefault="00F5510F">
            <w:pPr>
              <w:pStyle w:val="ResumeBodyChar"/>
              <w:rPr>
                <w:rFonts w:ascii="Candara" w:hAnsi="Candara" w:cs="Calibri"/>
                <w:b/>
                <w:bCs/>
                <w:iCs/>
                <w:sz w:val="22"/>
                <w:szCs w:val="22"/>
              </w:rPr>
            </w:pPr>
            <w:r>
              <w:rPr>
                <w:rFonts w:ascii="Candara" w:hAnsi="Candara" w:cs="Calibri"/>
                <w:b/>
                <w:bCs/>
                <w:iCs/>
                <w:sz w:val="22"/>
                <w:szCs w:val="22"/>
              </w:rPr>
              <w:t>AI Tools</w:t>
            </w:r>
          </w:p>
        </w:tc>
        <w:tc>
          <w:tcPr>
            <w:tcW w:w="7696" w:type="dxa"/>
            <w:tcBorders>
              <w:top w:val="single" w:sz="2" w:space="0" w:color="auto"/>
              <w:left w:val="single" w:sz="2" w:space="0" w:color="auto"/>
              <w:bottom w:val="single" w:sz="2" w:space="0" w:color="auto"/>
              <w:right w:val="single" w:sz="2" w:space="0" w:color="auto"/>
            </w:tcBorders>
            <w:vAlign w:val="center"/>
          </w:tcPr>
          <w:p w14:paraId="0C6C8041" w14:textId="41C1B733" w:rsidR="00C81B0C" w:rsidRDefault="00F5510F">
            <w:pPr>
              <w:pStyle w:val="ResumeBodyChar"/>
              <w:pBdr>
                <w:bottom w:val="single" w:sz="4" w:space="1" w:color="FFFFFF"/>
              </w:pBdr>
              <w:tabs>
                <w:tab w:val="left" w:pos="72"/>
              </w:tabs>
              <w:ind w:left="-108"/>
              <w:rPr>
                <w:rStyle w:val="ResumeBodyCharChar"/>
                <w:sz w:val="22"/>
                <w:szCs w:val="22"/>
              </w:rPr>
            </w:pPr>
            <w:r>
              <w:rPr>
                <w:rStyle w:val="ResumeBodyCharChar"/>
                <w:sz w:val="22"/>
                <w:szCs w:val="22"/>
              </w:rPr>
              <w:t xml:space="preserve"> </w:t>
            </w:r>
            <w:r>
              <w:rPr>
                <w:rStyle w:val="ResumeBodyCharChar"/>
              </w:rPr>
              <w:t>Snowflake Cortex, GITHUB Copilot, Microsoft Copilot</w:t>
            </w:r>
          </w:p>
        </w:tc>
      </w:tr>
    </w:tbl>
    <w:p w14:paraId="2E52D1A0" w14:textId="77777777" w:rsidR="00B047FF" w:rsidRDefault="00B047FF">
      <w:pPr>
        <w:pStyle w:val="ResumeSkillSet"/>
        <w:rPr>
          <w:rFonts w:ascii="Candara" w:hAnsi="Candara" w:cs="Calibri"/>
          <w:sz w:val="22"/>
          <w:szCs w:val="22"/>
        </w:rPr>
      </w:pPr>
    </w:p>
    <w:p w14:paraId="3A40BF04" w14:textId="77777777" w:rsidR="00B047FF" w:rsidRDefault="00017EB8">
      <w:pPr>
        <w:pStyle w:val="ResumeSkillSet"/>
        <w:rPr>
          <w:rFonts w:ascii="Candara" w:hAnsi="Candara" w:cs="Calibri"/>
          <w:sz w:val="22"/>
          <w:szCs w:val="22"/>
        </w:rPr>
      </w:pPr>
      <w:r>
        <w:rPr>
          <w:rFonts w:ascii="Candara" w:hAnsi="Candara" w:cs="Calibri"/>
          <w:sz w:val="22"/>
          <w:szCs w:val="22"/>
        </w:rPr>
        <w:t>Functional</w:t>
      </w:r>
    </w:p>
    <w:tbl>
      <w:tblPr>
        <w:tblW w:w="0" w:type="auto"/>
        <w:tblLook w:val="04A0" w:firstRow="1" w:lastRow="0" w:firstColumn="1" w:lastColumn="0" w:noHBand="0" w:noVBand="1"/>
      </w:tblPr>
      <w:tblGrid>
        <w:gridCol w:w="2052"/>
        <w:gridCol w:w="7691"/>
      </w:tblGrid>
      <w:tr w:rsidR="00B047FF" w14:paraId="5A06D327" w14:textId="77777777">
        <w:trPr>
          <w:trHeight w:hRule="exact" w:val="864"/>
        </w:trPr>
        <w:tc>
          <w:tcPr>
            <w:tcW w:w="2088" w:type="dxa"/>
            <w:tcBorders>
              <w:top w:val="single" w:sz="2" w:space="0" w:color="auto"/>
              <w:left w:val="single" w:sz="2" w:space="0" w:color="auto"/>
              <w:bottom w:val="single" w:sz="2" w:space="0" w:color="auto"/>
              <w:right w:val="single" w:sz="2" w:space="0" w:color="auto"/>
            </w:tcBorders>
            <w:vAlign w:val="center"/>
          </w:tcPr>
          <w:p w14:paraId="60ECD8C3" w14:textId="77777777" w:rsidR="00B047FF" w:rsidRDefault="00017EB8">
            <w:pPr>
              <w:pStyle w:val="ResumeBodyChar"/>
              <w:rPr>
                <w:rFonts w:ascii="Candara" w:hAnsi="Candara" w:cs="Calibri"/>
                <w:b/>
                <w:bCs/>
                <w:iCs/>
                <w:sz w:val="22"/>
                <w:szCs w:val="22"/>
              </w:rPr>
            </w:pPr>
            <w:r>
              <w:rPr>
                <w:rFonts w:ascii="Candara" w:hAnsi="Candara" w:cs="Calibri"/>
                <w:b/>
                <w:bCs/>
                <w:iCs/>
                <w:sz w:val="22"/>
                <w:szCs w:val="22"/>
              </w:rPr>
              <w:t>Management and Leadership Skills</w:t>
            </w:r>
          </w:p>
        </w:tc>
        <w:tc>
          <w:tcPr>
            <w:tcW w:w="8100" w:type="dxa"/>
            <w:tcBorders>
              <w:top w:val="single" w:sz="2" w:space="0" w:color="auto"/>
              <w:left w:val="single" w:sz="2" w:space="0" w:color="auto"/>
              <w:bottom w:val="single" w:sz="2" w:space="0" w:color="auto"/>
              <w:right w:val="single" w:sz="2" w:space="0" w:color="auto"/>
            </w:tcBorders>
            <w:vAlign w:val="center"/>
          </w:tcPr>
          <w:p w14:paraId="7944A8A6" w14:textId="77777777" w:rsidR="00B047FF" w:rsidRDefault="00017EB8">
            <w:pPr>
              <w:pStyle w:val="ResumeBodyChar"/>
              <w:pBdr>
                <w:bottom w:val="single" w:sz="4" w:space="1" w:color="FFFFFF"/>
              </w:pBdr>
              <w:tabs>
                <w:tab w:val="left" w:pos="72"/>
              </w:tabs>
              <w:ind w:left="-108"/>
              <w:rPr>
                <w:rFonts w:ascii="Candara" w:hAnsi="Candara" w:cs="Calibri"/>
                <w:sz w:val="22"/>
                <w:szCs w:val="22"/>
              </w:rPr>
            </w:pPr>
            <w:r>
              <w:rPr>
                <w:rStyle w:val="ResumeBodyCharChar"/>
                <w:rFonts w:ascii="Candara" w:hAnsi="Candara"/>
                <w:sz w:val="22"/>
                <w:szCs w:val="22"/>
              </w:rPr>
              <w:t xml:space="preserve"> Project Management in Deloitte Consulting India</w:t>
            </w:r>
          </w:p>
        </w:tc>
      </w:tr>
      <w:tr w:rsidR="00B047FF" w14:paraId="69B2E021" w14:textId="77777777">
        <w:trPr>
          <w:trHeight w:hRule="exact" w:val="648"/>
        </w:trPr>
        <w:tc>
          <w:tcPr>
            <w:tcW w:w="2088" w:type="dxa"/>
            <w:tcBorders>
              <w:top w:val="single" w:sz="2" w:space="0" w:color="auto"/>
              <w:left w:val="single" w:sz="2" w:space="0" w:color="auto"/>
              <w:bottom w:val="single" w:sz="2" w:space="0" w:color="auto"/>
              <w:right w:val="single" w:sz="2" w:space="0" w:color="auto"/>
            </w:tcBorders>
            <w:vAlign w:val="center"/>
          </w:tcPr>
          <w:p w14:paraId="52DF59E8" w14:textId="77777777" w:rsidR="00B047FF" w:rsidRDefault="00017EB8">
            <w:pPr>
              <w:pStyle w:val="ResumeBodyChar"/>
              <w:rPr>
                <w:rFonts w:ascii="Candara" w:hAnsi="Candara" w:cs="Calibri"/>
                <w:b/>
                <w:bCs/>
                <w:iCs/>
                <w:sz w:val="22"/>
                <w:szCs w:val="22"/>
              </w:rPr>
            </w:pPr>
            <w:r>
              <w:rPr>
                <w:rFonts w:ascii="Candara" w:hAnsi="Candara" w:cs="Calibri"/>
                <w:b/>
                <w:bCs/>
                <w:iCs/>
                <w:sz w:val="22"/>
                <w:szCs w:val="22"/>
              </w:rPr>
              <w:t xml:space="preserve">Training &amp; Development </w:t>
            </w:r>
          </w:p>
        </w:tc>
        <w:tc>
          <w:tcPr>
            <w:tcW w:w="8100" w:type="dxa"/>
            <w:tcBorders>
              <w:top w:val="single" w:sz="2" w:space="0" w:color="auto"/>
              <w:left w:val="single" w:sz="2" w:space="0" w:color="auto"/>
              <w:bottom w:val="single" w:sz="2" w:space="0" w:color="auto"/>
              <w:right w:val="single" w:sz="2" w:space="0" w:color="auto"/>
            </w:tcBorders>
            <w:vAlign w:val="center"/>
          </w:tcPr>
          <w:p w14:paraId="5D88F1D8" w14:textId="77777777" w:rsidR="00B047FF" w:rsidRDefault="00017EB8">
            <w:pPr>
              <w:pStyle w:val="ResumeBodyChar"/>
              <w:pBdr>
                <w:bottom w:val="single" w:sz="4" w:space="1" w:color="FFFFFF"/>
              </w:pBdr>
              <w:tabs>
                <w:tab w:val="left" w:pos="72"/>
              </w:tabs>
              <w:ind w:left="-108"/>
              <w:rPr>
                <w:rFonts w:ascii="Candara" w:hAnsi="Candara" w:cs="Calibri"/>
                <w:sz w:val="22"/>
                <w:szCs w:val="22"/>
              </w:rPr>
            </w:pPr>
            <w:r>
              <w:rPr>
                <w:rStyle w:val="ResumeBodyCharChar"/>
                <w:rFonts w:ascii="Candara" w:hAnsi="Candara" w:cs="Calibri"/>
                <w:sz w:val="22"/>
                <w:szCs w:val="22"/>
              </w:rPr>
              <w:t xml:space="preserve"> Completed Snowflake Internal Training and Trained Junior Resources</w:t>
            </w:r>
          </w:p>
        </w:tc>
      </w:tr>
    </w:tbl>
    <w:p w14:paraId="0E4D4B13" w14:textId="77777777" w:rsidR="00B047FF" w:rsidRDefault="00B047FF">
      <w:pPr>
        <w:pStyle w:val="ResumeHeading"/>
        <w:numPr>
          <w:ilvl w:val="0"/>
          <w:numId w:val="0"/>
        </w:numPr>
        <w:pBdr>
          <w:bottom w:val="single" w:sz="8" w:space="1" w:color="auto"/>
        </w:pBdr>
        <w:spacing w:before="0"/>
        <w:rPr>
          <w:rFonts w:ascii="Candara" w:hAnsi="Candara" w:cs="Calibri"/>
          <w:b w:val="0"/>
          <w:i w:val="0"/>
          <w:sz w:val="22"/>
          <w:szCs w:val="22"/>
        </w:rPr>
      </w:pPr>
    </w:p>
    <w:p w14:paraId="4645DFC2" w14:textId="77777777" w:rsidR="00B047FF" w:rsidRDefault="00B047FF">
      <w:pPr>
        <w:pStyle w:val="ResumeHeading"/>
        <w:numPr>
          <w:ilvl w:val="0"/>
          <w:numId w:val="0"/>
        </w:numPr>
        <w:pBdr>
          <w:bottom w:val="single" w:sz="8" w:space="1" w:color="auto"/>
        </w:pBdr>
        <w:spacing w:before="0"/>
        <w:rPr>
          <w:rFonts w:ascii="Candara" w:hAnsi="Candara" w:cs="Calibri"/>
          <w:b w:val="0"/>
          <w:i w:val="0"/>
          <w:sz w:val="22"/>
          <w:szCs w:val="22"/>
        </w:rPr>
      </w:pPr>
    </w:p>
    <w:p w14:paraId="01A5F6BD" w14:textId="77777777" w:rsidR="00B047FF" w:rsidRDefault="00B047FF">
      <w:pPr>
        <w:pStyle w:val="ResumeHeading"/>
        <w:numPr>
          <w:ilvl w:val="0"/>
          <w:numId w:val="0"/>
        </w:numPr>
        <w:pBdr>
          <w:bottom w:val="single" w:sz="8" w:space="1" w:color="auto"/>
        </w:pBdr>
        <w:spacing w:before="0"/>
        <w:rPr>
          <w:rFonts w:ascii="Candara" w:hAnsi="Candara" w:cs="Calibri"/>
          <w:b w:val="0"/>
          <w:i w:val="0"/>
          <w:sz w:val="22"/>
          <w:szCs w:val="22"/>
        </w:rPr>
      </w:pPr>
    </w:p>
    <w:p w14:paraId="56F75B4B" w14:textId="77777777" w:rsidR="00B047FF" w:rsidRDefault="00017EB8">
      <w:pPr>
        <w:pStyle w:val="ResumeHeading"/>
        <w:numPr>
          <w:ilvl w:val="0"/>
          <w:numId w:val="0"/>
        </w:numPr>
        <w:pBdr>
          <w:bottom w:val="single" w:sz="8" w:space="1" w:color="auto"/>
        </w:pBdr>
        <w:spacing w:before="0"/>
        <w:rPr>
          <w:rFonts w:ascii="Candara" w:hAnsi="Candara" w:cs="Calibri"/>
          <w:sz w:val="22"/>
          <w:szCs w:val="22"/>
        </w:rPr>
      </w:pPr>
      <w:r>
        <w:rPr>
          <w:rFonts w:ascii="Candara" w:hAnsi="Candara" w:cs="Calibri"/>
          <w:sz w:val="22"/>
          <w:szCs w:val="22"/>
        </w:rPr>
        <w:t>Professional Experience (In Reverse Chronological Sequence)</w:t>
      </w:r>
    </w:p>
    <w:p w14:paraId="6A7633A5" w14:textId="77777777" w:rsidR="00B047FF" w:rsidRDefault="00B047FF">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9"/>
        <w:gridCol w:w="4880"/>
      </w:tblGrid>
      <w:tr w:rsidR="00B047FF" w14:paraId="61692800" w14:textId="77777777">
        <w:tc>
          <w:tcPr>
            <w:tcW w:w="4984" w:type="dxa"/>
            <w:vAlign w:val="center"/>
          </w:tcPr>
          <w:p w14:paraId="53A83FB8" w14:textId="77777777" w:rsidR="00B047FF" w:rsidRDefault="00017EB8">
            <w:pPr>
              <w:rPr>
                <w:rFonts w:ascii="Candara" w:hAnsi="Candara" w:cs="Calibri"/>
                <w:b/>
                <w:sz w:val="22"/>
                <w:szCs w:val="22"/>
              </w:rPr>
            </w:pPr>
            <w:r>
              <w:rPr>
                <w:rFonts w:ascii="Candara" w:hAnsi="Candara" w:cs="Calibri"/>
                <w:b/>
                <w:sz w:val="22"/>
                <w:szCs w:val="22"/>
              </w:rPr>
              <w:t>Organization Name</w:t>
            </w:r>
          </w:p>
        </w:tc>
        <w:tc>
          <w:tcPr>
            <w:tcW w:w="4981" w:type="dxa"/>
            <w:vAlign w:val="center"/>
          </w:tcPr>
          <w:p w14:paraId="78A15C91"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Capgemini</w:t>
            </w:r>
          </w:p>
        </w:tc>
      </w:tr>
      <w:tr w:rsidR="00B047FF" w14:paraId="09134CD2" w14:textId="77777777">
        <w:tc>
          <w:tcPr>
            <w:tcW w:w="4984" w:type="dxa"/>
            <w:vAlign w:val="center"/>
          </w:tcPr>
          <w:p w14:paraId="1A30759F" w14:textId="77777777" w:rsidR="00B047FF" w:rsidRDefault="00017EB8">
            <w:pPr>
              <w:rPr>
                <w:rFonts w:ascii="Candara" w:hAnsi="Candara" w:cs="Calibri"/>
                <w:b/>
                <w:sz w:val="22"/>
                <w:szCs w:val="22"/>
              </w:rPr>
            </w:pPr>
            <w:r>
              <w:rPr>
                <w:rFonts w:ascii="Candara" w:hAnsi="Candara" w:cs="Calibri"/>
                <w:b/>
                <w:sz w:val="22"/>
                <w:szCs w:val="22"/>
              </w:rPr>
              <w:lastRenderedPageBreak/>
              <w:t>Client Name</w:t>
            </w:r>
          </w:p>
        </w:tc>
        <w:tc>
          <w:tcPr>
            <w:tcW w:w="4981" w:type="dxa"/>
            <w:vAlign w:val="center"/>
          </w:tcPr>
          <w:p w14:paraId="501D24A2"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Ameritas Ltd</w:t>
            </w:r>
          </w:p>
        </w:tc>
      </w:tr>
      <w:tr w:rsidR="00B047FF" w14:paraId="64976C59" w14:textId="77777777">
        <w:tc>
          <w:tcPr>
            <w:tcW w:w="4984" w:type="dxa"/>
            <w:vAlign w:val="center"/>
          </w:tcPr>
          <w:p w14:paraId="4476D254" w14:textId="77777777" w:rsidR="00B047FF" w:rsidRDefault="00017EB8">
            <w:pPr>
              <w:rPr>
                <w:rFonts w:ascii="Candara" w:hAnsi="Candara" w:cs="Calibri"/>
                <w:b/>
                <w:sz w:val="22"/>
                <w:szCs w:val="22"/>
              </w:rPr>
            </w:pPr>
            <w:r>
              <w:rPr>
                <w:rFonts w:ascii="Candara" w:hAnsi="Candara" w:cs="Calibri"/>
                <w:b/>
                <w:sz w:val="22"/>
                <w:szCs w:val="22"/>
              </w:rPr>
              <w:t>Project Name</w:t>
            </w:r>
          </w:p>
        </w:tc>
        <w:tc>
          <w:tcPr>
            <w:tcW w:w="4981" w:type="dxa"/>
            <w:vAlign w:val="center"/>
          </w:tcPr>
          <w:p w14:paraId="1D6FC9A4" w14:textId="133E03C8" w:rsidR="00B047FF" w:rsidRDefault="00017EB8">
            <w:pPr>
              <w:pStyle w:val="ResumeBodyChar"/>
              <w:tabs>
                <w:tab w:val="left" w:pos="72"/>
              </w:tabs>
              <w:ind w:left="-108"/>
              <w:rPr>
                <w:rStyle w:val="ResumeBodyCharChar"/>
                <w:sz w:val="22"/>
                <w:szCs w:val="22"/>
              </w:rPr>
            </w:pPr>
            <w:r>
              <w:rPr>
                <w:rStyle w:val="ResumeBodyCharChar"/>
                <w:sz w:val="22"/>
                <w:szCs w:val="22"/>
              </w:rPr>
              <w:t xml:space="preserve"> Ameritas</w:t>
            </w:r>
            <w:r w:rsidR="002434D6">
              <w:rPr>
                <w:rStyle w:val="ResumeBodyCharChar"/>
                <w:sz w:val="22"/>
                <w:szCs w:val="22"/>
              </w:rPr>
              <w:t xml:space="preserve"> </w:t>
            </w:r>
            <w:r w:rsidR="00D045DC">
              <w:rPr>
                <w:rStyle w:val="ResumeBodyCharChar"/>
                <w:sz w:val="22"/>
                <w:szCs w:val="22"/>
              </w:rPr>
              <w:t>D</w:t>
            </w:r>
            <w:r w:rsidR="00D045DC">
              <w:rPr>
                <w:rStyle w:val="ResumeBodyCharChar"/>
              </w:rPr>
              <w:t xml:space="preserve">ata </w:t>
            </w:r>
            <w:r w:rsidR="00A90B2A">
              <w:rPr>
                <w:rStyle w:val="ResumeBodyCharChar"/>
              </w:rPr>
              <w:t>Modernization</w:t>
            </w:r>
          </w:p>
        </w:tc>
      </w:tr>
      <w:tr w:rsidR="00B047FF" w14:paraId="6591AF44" w14:textId="77777777">
        <w:tc>
          <w:tcPr>
            <w:tcW w:w="4984" w:type="dxa"/>
            <w:vAlign w:val="center"/>
          </w:tcPr>
          <w:p w14:paraId="20246F05" w14:textId="77777777" w:rsidR="00B047FF" w:rsidRDefault="00017EB8">
            <w:pPr>
              <w:rPr>
                <w:rFonts w:ascii="Candara" w:hAnsi="Candara" w:cs="Calibri"/>
                <w:b/>
                <w:sz w:val="22"/>
                <w:szCs w:val="22"/>
              </w:rPr>
            </w:pPr>
            <w:r>
              <w:rPr>
                <w:rFonts w:ascii="Candara" w:hAnsi="Candara" w:cs="Calibri"/>
                <w:b/>
                <w:sz w:val="22"/>
                <w:szCs w:val="22"/>
              </w:rPr>
              <w:t>Project Duration (From &amp; To in Month/Year Format)</w:t>
            </w:r>
          </w:p>
        </w:tc>
        <w:tc>
          <w:tcPr>
            <w:tcW w:w="4981" w:type="dxa"/>
            <w:vAlign w:val="center"/>
          </w:tcPr>
          <w:p w14:paraId="30C3E0BE" w14:textId="1F274624" w:rsidR="00B047FF" w:rsidRDefault="00017EB8">
            <w:pPr>
              <w:pStyle w:val="ResumeBodyChar"/>
              <w:tabs>
                <w:tab w:val="left" w:pos="72"/>
              </w:tabs>
              <w:ind w:left="-108"/>
              <w:rPr>
                <w:rStyle w:val="ResumeBodyCharChar"/>
                <w:sz w:val="22"/>
                <w:szCs w:val="22"/>
              </w:rPr>
            </w:pPr>
            <w:r>
              <w:rPr>
                <w:rStyle w:val="ResumeBodyCharChar"/>
                <w:sz w:val="22"/>
                <w:szCs w:val="22"/>
              </w:rPr>
              <w:t xml:space="preserve"> Apr/2021 – Ti</w:t>
            </w:r>
            <w:r w:rsidR="00A90B2A">
              <w:rPr>
                <w:rStyle w:val="ResumeBodyCharChar"/>
                <w:sz w:val="22"/>
                <w:szCs w:val="22"/>
              </w:rPr>
              <w:t>ll Date</w:t>
            </w:r>
          </w:p>
        </w:tc>
      </w:tr>
      <w:tr w:rsidR="00B047FF" w14:paraId="4F9A582F" w14:textId="77777777">
        <w:tc>
          <w:tcPr>
            <w:tcW w:w="4984" w:type="dxa"/>
            <w:vAlign w:val="center"/>
          </w:tcPr>
          <w:p w14:paraId="20FDA02B" w14:textId="77777777" w:rsidR="00B047FF" w:rsidRDefault="00017EB8">
            <w:pPr>
              <w:rPr>
                <w:rFonts w:ascii="Candara" w:hAnsi="Candara" w:cs="Calibri"/>
                <w:b/>
                <w:sz w:val="22"/>
                <w:szCs w:val="22"/>
              </w:rPr>
            </w:pPr>
            <w:r>
              <w:rPr>
                <w:rFonts w:ascii="Candara" w:hAnsi="Candara" w:cs="Calibri"/>
                <w:b/>
                <w:sz w:val="22"/>
                <w:szCs w:val="22"/>
              </w:rPr>
              <w:t>Role/Title</w:t>
            </w:r>
          </w:p>
        </w:tc>
        <w:tc>
          <w:tcPr>
            <w:tcW w:w="4981" w:type="dxa"/>
            <w:vAlign w:val="center"/>
          </w:tcPr>
          <w:p w14:paraId="3CF64AA4" w14:textId="02E36CDC" w:rsidR="00B047FF" w:rsidRDefault="00017EB8">
            <w:pPr>
              <w:pStyle w:val="ResumeBodyChar"/>
              <w:tabs>
                <w:tab w:val="left" w:pos="72"/>
              </w:tabs>
              <w:ind w:left="-108"/>
              <w:rPr>
                <w:rStyle w:val="ResumeBodyCharChar"/>
                <w:sz w:val="22"/>
                <w:szCs w:val="22"/>
              </w:rPr>
            </w:pPr>
            <w:r>
              <w:rPr>
                <w:rStyle w:val="ResumeBodyCharChar"/>
                <w:sz w:val="22"/>
                <w:szCs w:val="22"/>
              </w:rPr>
              <w:t xml:space="preserve"> Lead</w:t>
            </w:r>
            <w:r w:rsidR="000B1238">
              <w:rPr>
                <w:rStyle w:val="ResumeBodyCharChar"/>
                <w:sz w:val="22"/>
                <w:szCs w:val="22"/>
              </w:rPr>
              <w:t xml:space="preserve"> Data Engineer</w:t>
            </w:r>
          </w:p>
        </w:tc>
      </w:tr>
      <w:tr w:rsidR="00B047FF" w14:paraId="6D4E0890" w14:textId="77777777">
        <w:tc>
          <w:tcPr>
            <w:tcW w:w="4984" w:type="dxa"/>
            <w:vAlign w:val="center"/>
          </w:tcPr>
          <w:p w14:paraId="6F35DE69" w14:textId="77777777" w:rsidR="00B047FF" w:rsidRDefault="00017EB8">
            <w:pPr>
              <w:rPr>
                <w:rFonts w:ascii="Candara" w:hAnsi="Candara" w:cs="Calibri"/>
                <w:b/>
                <w:sz w:val="22"/>
                <w:szCs w:val="22"/>
              </w:rPr>
            </w:pPr>
            <w:r>
              <w:rPr>
                <w:rFonts w:ascii="Candara" w:hAnsi="Candara" w:cs="Calibri"/>
                <w:b/>
                <w:sz w:val="22"/>
                <w:szCs w:val="22"/>
              </w:rPr>
              <w:t>Work Location</w:t>
            </w:r>
          </w:p>
        </w:tc>
        <w:tc>
          <w:tcPr>
            <w:tcW w:w="4981" w:type="dxa"/>
            <w:vAlign w:val="center"/>
          </w:tcPr>
          <w:p w14:paraId="00A24C19"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Hyderabad</w:t>
            </w:r>
          </w:p>
        </w:tc>
      </w:tr>
      <w:tr w:rsidR="00B047FF" w14:paraId="2B63FA76" w14:textId="77777777">
        <w:tc>
          <w:tcPr>
            <w:tcW w:w="4984" w:type="dxa"/>
            <w:vAlign w:val="center"/>
          </w:tcPr>
          <w:p w14:paraId="65AB5FF7" w14:textId="77777777" w:rsidR="00B047FF" w:rsidRDefault="00017EB8">
            <w:pPr>
              <w:rPr>
                <w:rFonts w:ascii="Candara" w:hAnsi="Candara" w:cs="Calibri"/>
                <w:b/>
                <w:sz w:val="22"/>
                <w:szCs w:val="22"/>
              </w:rPr>
            </w:pPr>
            <w:r>
              <w:rPr>
                <w:rFonts w:ascii="Candara" w:hAnsi="Candara" w:cs="Calibri"/>
                <w:b/>
                <w:sz w:val="22"/>
                <w:szCs w:val="22"/>
              </w:rPr>
              <w:t>Project Description</w:t>
            </w:r>
          </w:p>
        </w:tc>
        <w:tc>
          <w:tcPr>
            <w:tcW w:w="4981" w:type="dxa"/>
            <w:vAlign w:val="center"/>
          </w:tcPr>
          <w:p w14:paraId="7A8D826F" w14:textId="0CF256EB" w:rsidR="00B047FF" w:rsidRDefault="00017EB8">
            <w:pPr>
              <w:pStyle w:val="ResumeBodyChar"/>
              <w:tabs>
                <w:tab w:val="left" w:pos="72"/>
              </w:tabs>
              <w:ind w:left="-108"/>
              <w:rPr>
                <w:rStyle w:val="ResumeBodyCharChar"/>
                <w:sz w:val="22"/>
                <w:szCs w:val="22"/>
              </w:rPr>
            </w:pPr>
            <w:r>
              <w:rPr>
                <w:rStyle w:val="ResumeBodyCharChar"/>
                <w:sz w:val="22"/>
                <w:szCs w:val="22"/>
              </w:rPr>
              <w:t xml:space="preserve">Ameritas is an Insurance Provider, </w:t>
            </w:r>
            <w:r w:rsidR="00E62652" w:rsidRPr="00E62652">
              <w:rPr>
                <w:sz w:val="22"/>
                <w:szCs w:val="22"/>
              </w:rPr>
              <w:t>developed a metadata-driven data pipeline framework using AWS Lambda, Step Functions, Python and Snowflake to ingest data from multiple file formats and manage file/data dependencies.</w:t>
            </w:r>
            <w:r w:rsidR="00E62652" w:rsidRPr="00E62652">
              <w:rPr>
                <w:sz w:val="22"/>
                <w:szCs w:val="22"/>
              </w:rPr>
              <w:br/>
              <w:t>Implemented data transformations, data quality checks, and unit testing, loading processed data into curated Snowflake tables and managing deployments using GitHub.</w:t>
            </w:r>
          </w:p>
          <w:p w14:paraId="717B89D7" w14:textId="77777777" w:rsidR="00B047FF" w:rsidRDefault="00B047FF" w:rsidP="002434D6">
            <w:pPr>
              <w:pStyle w:val="ResumeBodyChar"/>
              <w:tabs>
                <w:tab w:val="left" w:pos="72"/>
              </w:tabs>
              <w:ind w:left="-108"/>
              <w:rPr>
                <w:rStyle w:val="ResumeBodyCharChar"/>
                <w:sz w:val="22"/>
                <w:szCs w:val="22"/>
              </w:rPr>
            </w:pPr>
          </w:p>
        </w:tc>
      </w:tr>
      <w:tr w:rsidR="00B047FF" w14:paraId="077B221D" w14:textId="77777777">
        <w:tc>
          <w:tcPr>
            <w:tcW w:w="4984" w:type="dxa"/>
            <w:vAlign w:val="center"/>
          </w:tcPr>
          <w:p w14:paraId="358C565D" w14:textId="77777777" w:rsidR="00B047FF" w:rsidRDefault="00017EB8">
            <w:pPr>
              <w:rPr>
                <w:rFonts w:ascii="Candara" w:hAnsi="Candara" w:cs="Calibri"/>
                <w:b/>
                <w:sz w:val="22"/>
                <w:szCs w:val="22"/>
              </w:rPr>
            </w:pPr>
            <w:r>
              <w:rPr>
                <w:rFonts w:ascii="Candara" w:hAnsi="Candara" w:cs="Calibri"/>
                <w:b/>
                <w:sz w:val="22"/>
                <w:szCs w:val="22"/>
              </w:rPr>
              <w:t>Responsibilities</w:t>
            </w:r>
          </w:p>
        </w:tc>
        <w:tc>
          <w:tcPr>
            <w:tcW w:w="4981" w:type="dxa"/>
            <w:vAlign w:val="center"/>
          </w:tcPr>
          <w:p w14:paraId="67EBF5C0" w14:textId="77777777" w:rsidR="00B549FA" w:rsidRPr="00B549FA" w:rsidRDefault="00B549FA" w:rsidP="00B549FA">
            <w:pPr>
              <w:numPr>
                <w:ilvl w:val="0"/>
                <w:numId w:val="14"/>
              </w:numPr>
              <w:spacing w:after="160" w:line="278" w:lineRule="auto"/>
              <w:rPr>
                <w:rFonts w:ascii="Times New Roman" w:hAnsi="Times New Roman"/>
                <w:sz w:val="22"/>
                <w:szCs w:val="22"/>
              </w:rPr>
            </w:pPr>
            <w:r w:rsidRPr="00B549FA">
              <w:rPr>
                <w:rFonts w:ascii="Times New Roman" w:hAnsi="Times New Roman"/>
                <w:sz w:val="22"/>
                <w:szCs w:val="22"/>
              </w:rPr>
              <w:t>Led the design and implementation of scalable, cloud-native Snowflake data platforms supporting enterprise data ingestion, transformation, and analytics.</w:t>
            </w:r>
          </w:p>
          <w:p w14:paraId="623FBBA3" w14:textId="77777777" w:rsidR="00B549FA" w:rsidRPr="00B549FA" w:rsidRDefault="00B549FA" w:rsidP="00B549FA">
            <w:pPr>
              <w:numPr>
                <w:ilvl w:val="0"/>
                <w:numId w:val="14"/>
              </w:numPr>
              <w:spacing w:after="160" w:line="278" w:lineRule="auto"/>
              <w:rPr>
                <w:rFonts w:ascii="Times New Roman" w:hAnsi="Times New Roman"/>
                <w:sz w:val="22"/>
                <w:szCs w:val="22"/>
              </w:rPr>
            </w:pPr>
            <w:r w:rsidRPr="00B549FA">
              <w:rPr>
                <w:rFonts w:ascii="Times New Roman" w:hAnsi="Times New Roman"/>
                <w:sz w:val="22"/>
                <w:szCs w:val="22"/>
              </w:rPr>
              <w:t>Architected metadata-driven ETL/ELT pipelines to accelerate data onboarding and improve scalability, maintainability, and operational efficiency.</w:t>
            </w:r>
          </w:p>
          <w:p w14:paraId="420E43D7" w14:textId="77777777" w:rsidR="00B549FA" w:rsidRPr="00B549FA" w:rsidRDefault="00B549FA" w:rsidP="00B549FA">
            <w:pPr>
              <w:numPr>
                <w:ilvl w:val="0"/>
                <w:numId w:val="14"/>
              </w:numPr>
              <w:spacing w:after="160" w:line="278" w:lineRule="auto"/>
              <w:rPr>
                <w:rFonts w:ascii="Times New Roman" w:hAnsi="Times New Roman"/>
                <w:sz w:val="22"/>
                <w:szCs w:val="22"/>
              </w:rPr>
            </w:pPr>
            <w:r w:rsidRPr="00B549FA">
              <w:rPr>
                <w:rFonts w:ascii="Times New Roman" w:hAnsi="Times New Roman"/>
                <w:sz w:val="22"/>
                <w:szCs w:val="22"/>
              </w:rPr>
              <w:t>Designed multi-layered data architecture (Raw, Stage, Landing, Curated, and DQ) to ensure data quality, governance, traceability, and historical retention.</w:t>
            </w:r>
          </w:p>
          <w:p w14:paraId="384D70F6" w14:textId="77777777" w:rsidR="00B549FA" w:rsidRPr="00B549FA" w:rsidRDefault="00B549FA" w:rsidP="00B549FA">
            <w:pPr>
              <w:numPr>
                <w:ilvl w:val="0"/>
                <w:numId w:val="14"/>
              </w:numPr>
              <w:spacing w:after="160" w:line="278" w:lineRule="auto"/>
              <w:rPr>
                <w:rFonts w:ascii="Times New Roman" w:hAnsi="Times New Roman"/>
                <w:sz w:val="22"/>
                <w:szCs w:val="22"/>
              </w:rPr>
            </w:pPr>
            <w:r w:rsidRPr="00B549FA">
              <w:rPr>
                <w:rFonts w:ascii="Times New Roman" w:hAnsi="Times New Roman"/>
                <w:sz w:val="22"/>
                <w:szCs w:val="22"/>
              </w:rPr>
              <w:t>Developed curated data models, reporting views, UDFs, and stored procedures to deliver complex business transformations and analytical datasets.</w:t>
            </w:r>
          </w:p>
          <w:p w14:paraId="0DF36FC0" w14:textId="77777777" w:rsidR="00B549FA" w:rsidRPr="00B549FA" w:rsidRDefault="00B549FA" w:rsidP="00B549FA">
            <w:pPr>
              <w:numPr>
                <w:ilvl w:val="0"/>
                <w:numId w:val="14"/>
              </w:numPr>
              <w:spacing w:after="160" w:line="278" w:lineRule="auto"/>
              <w:rPr>
                <w:rFonts w:ascii="Times New Roman" w:hAnsi="Times New Roman"/>
                <w:sz w:val="22"/>
                <w:szCs w:val="22"/>
              </w:rPr>
            </w:pPr>
            <w:r w:rsidRPr="00B549FA">
              <w:rPr>
                <w:rFonts w:ascii="Times New Roman" w:hAnsi="Times New Roman"/>
                <w:sz w:val="22"/>
                <w:szCs w:val="22"/>
              </w:rPr>
              <w:t>Implemented enterprise Data Quality frameworks, including validation, reconciliation, exception handling, and hash-based idempotent processing for reliable data delivery.</w:t>
            </w:r>
          </w:p>
          <w:p w14:paraId="4F12DF2F" w14:textId="77777777" w:rsidR="00B549FA" w:rsidRPr="00B549FA" w:rsidRDefault="00B549FA" w:rsidP="00B549FA">
            <w:pPr>
              <w:numPr>
                <w:ilvl w:val="0"/>
                <w:numId w:val="14"/>
              </w:numPr>
              <w:spacing w:after="160" w:line="278" w:lineRule="auto"/>
              <w:rPr>
                <w:rFonts w:ascii="Times New Roman" w:hAnsi="Times New Roman"/>
                <w:sz w:val="22"/>
                <w:szCs w:val="22"/>
              </w:rPr>
            </w:pPr>
            <w:r w:rsidRPr="00B549FA">
              <w:rPr>
                <w:rFonts w:ascii="Times New Roman" w:hAnsi="Times New Roman"/>
                <w:sz w:val="22"/>
                <w:szCs w:val="22"/>
              </w:rPr>
              <w:t>Optimized Snowflake performance through query tuning, warehouse optimization, and clustering strategies, improving efficiency and reducing compute costs.</w:t>
            </w:r>
          </w:p>
          <w:p w14:paraId="2208DE06" w14:textId="77777777" w:rsidR="00B549FA" w:rsidRPr="00B549FA" w:rsidRDefault="00B549FA" w:rsidP="00B549FA">
            <w:pPr>
              <w:numPr>
                <w:ilvl w:val="0"/>
                <w:numId w:val="14"/>
              </w:numPr>
              <w:spacing w:after="160" w:line="278" w:lineRule="auto"/>
              <w:rPr>
                <w:rFonts w:ascii="Times New Roman" w:hAnsi="Times New Roman"/>
                <w:sz w:val="22"/>
                <w:szCs w:val="22"/>
              </w:rPr>
            </w:pPr>
            <w:r w:rsidRPr="00B549FA">
              <w:rPr>
                <w:rFonts w:ascii="Times New Roman" w:hAnsi="Times New Roman"/>
                <w:sz w:val="22"/>
                <w:szCs w:val="22"/>
              </w:rPr>
              <w:t xml:space="preserve">Built centralized logging, monitoring, auditing, and error-handling frameworks to </w:t>
            </w:r>
            <w:r w:rsidRPr="00B549FA">
              <w:rPr>
                <w:rFonts w:ascii="Times New Roman" w:hAnsi="Times New Roman"/>
                <w:sz w:val="22"/>
                <w:szCs w:val="22"/>
              </w:rPr>
              <w:lastRenderedPageBreak/>
              <w:t>enhance pipeline observability and operational support.</w:t>
            </w:r>
          </w:p>
          <w:p w14:paraId="493A5EC0" w14:textId="77777777" w:rsidR="00B549FA" w:rsidRPr="00B549FA" w:rsidRDefault="00B549FA" w:rsidP="00B549FA">
            <w:pPr>
              <w:numPr>
                <w:ilvl w:val="0"/>
                <w:numId w:val="14"/>
              </w:numPr>
              <w:spacing w:after="160" w:line="278" w:lineRule="auto"/>
              <w:rPr>
                <w:rFonts w:ascii="Times New Roman" w:hAnsi="Times New Roman"/>
                <w:sz w:val="22"/>
                <w:szCs w:val="22"/>
              </w:rPr>
            </w:pPr>
            <w:r w:rsidRPr="00B549FA">
              <w:rPr>
                <w:rFonts w:ascii="Times New Roman" w:hAnsi="Times New Roman"/>
                <w:sz w:val="22"/>
                <w:szCs w:val="22"/>
              </w:rPr>
              <w:t>Collaborated with architects, business stakeholders, QA teams, and cross-functional teams to deliver scalable, high-performance data engineering solutions.</w:t>
            </w:r>
          </w:p>
          <w:p w14:paraId="5F51CC08" w14:textId="77777777" w:rsidR="00B549FA" w:rsidRPr="00B549FA" w:rsidRDefault="00B549FA" w:rsidP="00B549FA">
            <w:pPr>
              <w:numPr>
                <w:ilvl w:val="0"/>
                <w:numId w:val="14"/>
              </w:numPr>
              <w:spacing w:after="160" w:line="278" w:lineRule="auto"/>
              <w:rPr>
                <w:rFonts w:ascii="Times New Roman" w:hAnsi="Times New Roman"/>
                <w:sz w:val="22"/>
                <w:szCs w:val="22"/>
              </w:rPr>
            </w:pPr>
            <w:r w:rsidRPr="00B549FA">
              <w:rPr>
                <w:rFonts w:ascii="Times New Roman" w:hAnsi="Times New Roman"/>
                <w:sz w:val="22"/>
                <w:szCs w:val="22"/>
              </w:rPr>
              <w:t>Led technical design reviews, mentored engineering teams, and promoted best practices for architecture, coding standards, and performance optimization.</w:t>
            </w:r>
          </w:p>
          <w:p w14:paraId="600D3867" w14:textId="77777777" w:rsidR="00B549FA" w:rsidRPr="00B549FA" w:rsidRDefault="00B549FA" w:rsidP="00B549FA">
            <w:pPr>
              <w:numPr>
                <w:ilvl w:val="0"/>
                <w:numId w:val="14"/>
              </w:numPr>
              <w:spacing w:after="160" w:line="278" w:lineRule="auto"/>
              <w:rPr>
                <w:rFonts w:ascii="Times New Roman" w:hAnsi="Times New Roman"/>
                <w:sz w:val="22"/>
                <w:szCs w:val="22"/>
              </w:rPr>
            </w:pPr>
            <w:r w:rsidRPr="00B549FA">
              <w:rPr>
                <w:rFonts w:ascii="Times New Roman" w:hAnsi="Times New Roman"/>
                <w:sz w:val="22"/>
                <w:szCs w:val="22"/>
              </w:rPr>
              <w:t>Leveraged GitHub and CI/CD pipelines to automate version control and code deployment across Development, Test, Model, and Production environments.</w:t>
            </w:r>
          </w:p>
          <w:p w14:paraId="6A2423B7" w14:textId="4E6731BD" w:rsidR="00B047FF" w:rsidRDefault="00B047FF" w:rsidP="00E45A5E">
            <w:pPr>
              <w:pStyle w:val="ResumeBodyChar"/>
              <w:tabs>
                <w:tab w:val="left" w:pos="72"/>
              </w:tabs>
              <w:rPr>
                <w:rFonts w:ascii="Candara" w:hAnsi="Candara" w:cs="Calibri"/>
                <w:b/>
                <w:sz w:val="22"/>
                <w:szCs w:val="22"/>
              </w:rPr>
            </w:pPr>
          </w:p>
        </w:tc>
      </w:tr>
      <w:tr w:rsidR="00B047FF" w14:paraId="077011C4" w14:textId="77777777">
        <w:tc>
          <w:tcPr>
            <w:tcW w:w="4984" w:type="dxa"/>
            <w:vAlign w:val="center"/>
          </w:tcPr>
          <w:p w14:paraId="19D864F7" w14:textId="77777777" w:rsidR="00B047FF" w:rsidRDefault="00017EB8">
            <w:pPr>
              <w:rPr>
                <w:rFonts w:ascii="Candara" w:hAnsi="Candara" w:cs="Calibri"/>
                <w:b/>
                <w:sz w:val="22"/>
                <w:szCs w:val="22"/>
              </w:rPr>
            </w:pPr>
            <w:r>
              <w:rPr>
                <w:rFonts w:ascii="Candara" w:hAnsi="Candara" w:cs="Calibri"/>
                <w:b/>
                <w:sz w:val="22"/>
                <w:szCs w:val="22"/>
              </w:rPr>
              <w:lastRenderedPageBreak/>
              <w:t>Operating Systems</w:t>
            </w:r>
          </w:p>
        </w:tc>
        <w:tc>
          <w:tcPr>
            <w:tcW w:w="4981" w:type="dxa"/>
            <w:vAlign w:val="center"/>
          </w:tcPr>
          <w:p w14:paraId="1DA61493"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Windows</w:t>
            </w:r>
          </w:p>
        </w:tc>
      </w:tr>
      <w:tr w:rsidR="00B047FF" w14:paraId="590EF12A" w14:textId="77777777">
        <w:tc>
          <w:tcPr>
            <w:tcW w:w="4984" w:type="dxa"/>
            <w:vAlign w:val="center"/>
          </w:tcPr>
          <w:p w14:paraId="71662ED1" w14:textId="77777777" w:rsidR="00B047FF" w:rsidRDefault="00017EB8">
            <w:pPr>
              <w:rPr>
                <w:rFonts w:ascii="Candara" w:hAnsi="Candara" w:cs="Calibri"/>
                <w:b/>
                <w:sz w:val="22"/>
                <w:szCs w:val="22"/>
              </w:rPr>
            </w:pPr>
            <w:r>
              <w:rPr>
                <w:rFonts w:ascii="Candara" w:hAnsi="Candara" w:cs="Calibri"/>
                <w:b/>
                <w:sz w:val="22"/>
                <w:szCs w:val="22"/>
              </w:rPr>
              <w:t>Hardware</w:t>
            </w:r>
          </w:p>
        </w:tc>
        <w:tc>
          <w:tcPr>
            <w:tcW w:w="4981" w:type="dxa"/>
            <w:vAlign w:val="center"/>
          </w:tcPr>
          <w:p w14:paraId="781F04FA" w14:textId="77777777" w:rsidR="00B047FF" w:rsidRDefault="00B047FF">
            <w:pPr>
              <w:pStyle w:val="ResumeBodyChar"/>
              <w:tabs>
                <w:tab w:val="left" w:pos="72"/>
              </w:tabs>
              <w:ind w:left="-108"/>
              <w:rPr>
                <w:rStyle w:val="ResumeBodyCharChar"/>
                <w:sz w:val="22"/>
                <w:szCs w:val="22"/>
              </w:rPr>
            </w:pPr>
          </w:p>
        </w:tc>
      </w:tr>
      <w:tr w:rsidR="00B047FF" w14:paraId="35BE9D3C" w14:textId="77777777">
        <w:tc>
          <w:tcPr>
            <w:tcW w:w="4984" w:type="dxa"/>
            <w:vAlign w:val="center"/>
          </w:tcPr>
          <w:p w14:paraId="2D46CC53" w14:textId="77777777" w:rsidR="00B047FF" w:rsidRDefault="00017EB8">
            <w:pPr>
              <w:rPr>
                <w:rFonts w:ascii="Candara" w:hAnsi="Candara" w:cs="Calibri"/>
                <w:b/>
                <w:sz w:val="22"/>
                <w:szCs w:val="22"/>
              </w:rPr>
            </w:pPr>
            <w:r>
              <w:rPr>
                <w:rFonts w:ascii="Candara" w:hAnsi="Candara" w:cs="Calibri"/>
                <w:b/>
                <w:sz w:val="22"/>
                <w:szCs w:val="22"/>
              </w:rPr>
              <w:t>Software / Special Tools</w:t>
            </w:r>
          </w:p>
        </w:tc>
        <w:tc>
          <w:tcPr>
            <w:tcW w:w="4981" w:type="dxa"/>
            <w:vAlign w:val="center"/>
          </w:tcPr>
          <w:p w14:paraId="10194D7E" w14:textId="396C9D77" w:rsidR="00B047FF" w:rsidRDefault="00017EB8">
            <w:pPr>
              <w:pStyle w:val="ResumeBodyChar"/>
              <w:tabs>
                <w:tab w:val="left" w:pos="72"/>
              </w:tabs>
              <w:ind w:left="-108"/>
              <w:rPr>
                <w:rStyle w:val="ResumeBodyCharChar"/>
                <w:sz w:val="22"/>
                <w:szCs w:val="22"/>
              </w:rPr>
            </w:pPr>
            <w:r>
              <w:rPr>
                <w:rStyle w:val="ResumeBodyCharChar"/>
                <w:sz w:val="22"/>
                <w:szCs w:val="22"/>
              </w:rPr>
              <w:t xml:space="preserve"> Snowflake, AWS, Bitbucket/GITHUB, SFTS Globalscape</w:t>
            </w:r>
            <w:r w:rsidR="00855B84">
              <w:rPr>
                <w:rStyle w:val="ResumeBodyCharChar"/>
                <w:sz w:val="22"/>
                <w:szCs w:val="22"/>
              </w:rPr>
              <w:t>, Confluence for Documentation</w:t>
            </w:r>
          </w:p>
        </w:tc>
      </w:tr>
      <w:tr w:rsidR="00B047FF" w14:paraId="1466AB7B" w14:textId="77777777">
        <w:tc>
          <w:tcPr>
            <w:tcW w:w="4984" w:type="dxa"/>
            <w:vAlign w:val="center"/>
          </w:tcPr>
          <w:p w14:paraId="6CA2E50E" w14:textId="77777777" w:rsidR="00B047FF" w:rsidRDefault="00017EB8">
            <w:pPr>
              <w:rPr>
                <w:rFonts w:ascii="Candara" w:hAnsi="Candara" w:cs="Calibri"/>
                <w:b/>
                <w:sz w:val="22"/>
                <w:szCs w:val="22"/>
              </w:rPr>
            </w:pPr>
            <w:r>
              <w:rPr>
                <w:rFonts w:ascii="Candara" w:hAnsi="Candara" w:cs="Calibri"/>
                <w:b/>
                <w:sz w:val="22"/>
                <w:szCs w:val="22"/>
              </w:rPr>
              <w:t>Languages</w:t>
            </w:r>
          </w:p>
        </w:tc>
        <w:tc>
          <w:tcPr>
            <w:tcW w:w="4981" w:type="dxa"/>
            <w:vAlign w:val="center"/>
          </w:tcPr>
          <w:p w14:paraId="403A3742"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SQL and Python</w:t>
            </w:r>
          </w:p>
        </w:tc>
      </w:tr>
    </w:tbl>
    <w:p w14:paraId="41CD529E" w14:textId="77777777" w:rsidR="00B047FF" w:rsidRDefault="00B047FF">
      <w:pPr>
        <w:pStyle w:val="ResumeBullet2"/>
        <w:numPr>
          <w:ilvl w:val="0"/>
          <w:numId w:val="0"/>
        </w:numPr>
        <w:rPr>
          <w:rFonts w:ascii="Candara" w:hAnsi="Candara" w:cs="Calibri"/>
          <w:sz w:val="22"/>
          <w:szCs w:val="22"/>
        </w:rPr>
      </w:pPr>
    </w:p>
    <w:p w14:paraId="7CE7556E" w14:textId="77777777" w:rsidR="00B047FF" w:rsidRDefault="00B047FF">
      <w:pPr>
        <w:pStyle w:val="ResumeBullet2"/>
        <w:numPr>
          <w:ilvl w:val="0"/>
          <w:numId w:val="0"/>
        </w:numPr>
        <w:pBdr>
          <w:bottom w:val="single" w:sz="6" w:space="1" w:color="auto"/>
        </w:pBdr>
        <w:rPr>
          <w:rFonts w:ascii="Candara" w:hAnsi="Candara" w:cs="Calibri"/>
          <w:i/>
          <w:sz w:val="22"/>
          <w:szCs w:val="22"/>
        </w:rPr>
      </w:pPr>
    </w:p>
    <w:p w14:paraId="51C55B97" w14:textId="77777777" w:rsidR="00B047FF" w:rsidRDefault="00017EB8">
      <w:pPr>
        <w:pStyle w:val="ResumeBullet2"/>
        <w:numPr>
          <w:ilvl w:val="0"/>
          <w:numId w:val="0"/>
        </w:numPr>
        <w:rPr>
          <w:rFonts w:ascii="Candara" w:hAnsi="Candara" w:cs="Calibri"/>
          <w:sz w:val="22"/>
          <w:szCs w:val="22"/>
        </w:rPr>
      </w:pPr>
      <w:r>
        <w:rPr>
          <w:rFonts w:ascii="Candara" w:hAnsi="Candara" w:cs="Calibri"/>
          <w:sz w:val="22"/>
          <w:szCs w:val="22"/>
        </w:rPr>
        <w:t xml:space="preserve"> </w:t>
      </w:r>
    </w:p>
    <w:p w14:paraId="1B5788CC" w14:textId="77777777" w:rsidR="00B047FF" w:rsidRDefault="00B047FF">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5"/>
        <w:gridCol w:w="4874"/>
      </w:tblGrid>
      <w:tr w:rsidR="00B047FF" w14:paraId="709839A4" w14:textId="77777777">
        <w:tc>
          <w:tcPr>
            <w:tcW w:w="4984" w:type="dxa"/>
            <w:vAlign w:val="center"/>
          </w:tcPr>
          <w:p w14:paraId="0827C4E4" w14:textId="77777777" w:rsidR="00B047FF" w:rsidRDefault="00017EB8">
            <w:pPr>
              <w:rPr>
                <w:rFonts w:ascii="Candara" w:hAnsi="Candara" w:cs="Calibri"/>
                <w:b/>
                <w:sz w:val="22"/>
                <w:szCs w:val="22"/>
              </w:rPr>
            </w:pPr>
            <w:r>
              <w:rPr>
                <w:rFonts w:ascii="Candara" w:hAnsi="Candara" w:cs="Calibri"/>
                <w:b/>
                <w:sz w:val="22"/>
                <w:szCs w:val="22"/>
              </w:rPr>
              <w:t>Organization Name</w:t>
            </w:r>
          </w:p>
        </w:tc>
        <w:tc>
          <w:tcPr>
            <w:tcW w:w="4981" w:type="dxa"/>
            <w:vAlign w:val="center"/>
          </w:tcPr>
          <w:p w14:paraId="78B91CF1"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Nixsol India </w:t>
            </w:r>
            <w:r>
              <w:rPr>
                <w:rStyle w:val="ResumeBodyCharChar"/>
              </w:rPr>
              <w:t>Pvt Ltd.</w:t>
            </w:r>
          </w:p>
        </w:tc>
      </w:tr>
      <w:tr w:rsidR="00B047FF" w14:paraId="13C3F8A6" w14:textId="77777777">
        <w:tc>
          <w:tcPr>
            <w:tcW w:w="4984" w:type="dxa"/>
            <w:vAlign w:val="center"/>
          </w:tcPr>
          <w:p w14:paraId="1AE83E98" w14:textId="77777777" w:rsidR="00B047FF" w:rsidRDefault="00017EB8">
            <w:pPr>
              <w:rPr>
                <w:rFonts w:ascii="Candara" w:hAnsi="Candara" w:cs="Calibri"/>
                <w:b/>
                <w:sz w:val="22"/>
                <w:szCs w:val="22"/>
              </w:rPr>
            </w:pPr>
            <w:r>
              <w:rPr>
                <w:rFonts w:ascii="Candara" w:hAnsi="Candara" w:cs="Calibri"/>
                <w:b/>
                <w:sz w:val="22"/>
                <w:szCs w:val="22"/>
              </w:rPr>
              <w:t>Client Name</w:t>
            </w:r>
          </w:p>
        </w:tc>
        <w:tc>
          <w:tcPr>
            <w:tcW w:w="4981" w:type="dxa"/>
            <w:vAlign w:val="center"/>
          </w:tcPr>
          <w:p w14:paraId="5AB603FD"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TCS – PayPal</w:t>
            </w:r>
          </w:p>
        </w:tc>
      </w:tr>
      <w:tr w:rsidR="00B047FF" w14:paraId="2C178241" w14:textId="77777777">
        <w:tc>
          <w:tcPr>
            <w:tcW w:w="4984" w:type="dxa"/>
            <w:vAlign w:val="center"/>
          </w:tcPr>
          <w:p w14:paraId="6026B5D2" w14:textId="77777777" w:rsidR="00B047FF" w:rsidRDefault="00017EB8">
            <w:pPr>
              <w:rPr>
                <w:rFonts w:ascii="Candara" w:hAnsi="Candara" w:cs="Calibri"/>
                <w:b/>
                <w:sz w:val="22"/>
                <w:szCs w:val="22"/>
              </w:rPr>
            </w:pPr>
            <w:r>
              <w:rPr>
                <w:rFonts w:ascii="Candara" w:hAnsi="Candara" w:cs="Calibri"/>
                <w:b/>
                <w:sz w:val="22"/>
                <w:szCs w:val="22"/>
              </w:rPr>
              <w:t>Project Name</w:t>
            </w:r>
          </w:p>
        </w:tc>
        <w:tc>
          <w:tcPr>
            <w:tcW w:w="4981" w:type="dxa"/>
            <w:vAlign w:val="center"/>
          </w:tcPr>
          <w:p w14:paraId="481A1800"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Pa</w:t>
            </w:r>
            <w:r>
              <w:rPr>
                <w:rStyle w:val="ResumeBodyCharChar"/>
              </w:rPr>
              <w:t>yPal DW</w:t>
            </w:r>
          </w:p>
        </w:tc>
      </w:tr>
      <w:tr w:rsidR="00B047FF" w14:paraId="36C6E2A0" w14:textId="77777777">
        <w:tc>
          <w:tcPr>
            <w:tcW w:w="4984" w:type="dxa"/>
            <w:vAlign w:val="center"/>
          </w:tcPr>
          <w:p w14:paraId="1CECD1AE" w14:textId="77777777" w:rsidR="00B047FF" w:rsidRDefault="00017EB8">
            <w:pPr>
              <w:rPr>
                <w:rFonts w:ascii="Candara" w:hAnsi="Candara" w:cs="Calibri"/>
                <w:b/>
                <w:sz w:val="22"/>
                <w:szCs w:val="22"/>
              </w:rPr>
            </w:pPr>
            <w:r>
              <w:rPr>
                <w:rFonts w:ascii="Candara" w:hAnsi="Candara" w:cs="Calibri"/>
                <w:b/>
                <w:sz w:val="22"/>
                <w:szCs w:val="22"/>
              </w:rPr>
              <w:t>Project Duration (From &amp; To in Month/Year Format)</w:t>
            </w:r>
          </w:p>
        </w:tc>
        <w:tc>
          <w:tcPr>
            <w:tcW w:w="4981" w:type="dxa"/>
            <w:vAlign w:val="center"/>
          </w:tcPr>
          <w:p w14:paraId="4434C06D"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Jan/2021 to Apr/2021</w:t>
            </w:r>
          </w:p>
        </w:tc>
      </w:tr>
      <w:tr w:rsidR="00B047FF" w14:paraId="3875D61E" w14:textId="77777777">
        <w:tc>
          <w:tcPr>
            <w:tcW w:w="4984" w:type="dxa"/>
            <w:vAlign w:val="center"/>
          </w:tcPr>
          <w:p w14:paraId="06F0E37A" w14:textId="77777777" w:rsidR="00B047FF" w:rsidRDefault="00017EB8">
            <w:pPr>
              <w:rPr>
                <w:rFonts w:ascii="Candara" w:hAnsi="Candara" w:cs="Calibri"/>
                <w:b/>
                <w:sz w:val="22"/>
                <w:szCs w:val="22"/>
              </w:rPr>
            </w:pPr>
            <w:r>
              <w:rPr>
                <w:rFonts w:ascii="Candara" w:hAnsi="Candara" w:cs="Calibri"/>
                <w:b/>
                <w:sz w:val="22"/>
                <w:szCs w:val="22"/>
              </w:rPr>
              <w:t>Role/Title</w:t>
            </w:r>
          </w:p>
        </w:tc>
        <w:tc>
          <w:tcPr>
            <w:tcW w:w="4981" w:type="dxa"/>
            <w:vAlign w:val="center"/>
          </w:tcPr>
          <w:p w14:paraId="62538082"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Consultant/Teradata DBA</w:t>
            </w:r>
          </w:p>
        </w:tc>
      </w:tr>
      <w:tr w:rsidR="00B047FF" w14:paraId="161F0FC6" w14:textId="77777777">
        <w:tc>
          <w:tcPr>
            <w:tcW w:w="4984" w:type="dxa"/>
            <w:vAlign w:val="center"/>
          </w:tcPr>
          <w:p w14:paraId="1BA3FD0A" w14:textId="77777777" w:rsidR="00B047FF" w:rsidRDefault="00017EB8">
            <w:pPr>
              <w:rPr>
                <w:rFonts w:ascii="Candara" w:hAnsi="Candara" w:cs="Calibri"/>
                <w:b/>
                <w:sz w:val="22"/>
                <w:szCs w:val="22"/>
              </w:rPr>
            </w:pPr>
            <w:r>
              <w:rPr>
                <w:rFonts w:ascii="Candara" w:hAnsi="Candara" w:cs="Calibri"/>
                <w:b/>
                <w:sz w:val="22"/>
                <w:szCs w:val="22"/>
              </w:rPr>
              <w:t>Work Location</w:t>
            </w:r>
          </w:p>
        </w:tc>
        <w:tc>
          <w:tcPr>
            <w:tcW w:w="4981" w:type="dxa"/>
            <w:vAlign w:val="center"/>
          </w:tcPr>
          <w:p w14:paraId="7D2F2EB0"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Hyderabad</w:t>
            </w:r>
          </w:p>
        </w:tc>
      </w:tr>
      <w:tr w:rsidR="00B047FF" w14:paraId="3B4EFC21" w14:textId="77777777">
        <w:tc>
          <w:tcPr>
            <w:tcW w:w="4984" w:type="dxa"/>
            <w:vAlign w:val="center"/>
          </w:tcPr>
          <w:p w14:paraId="40ACDFE5" w14:textId="77777777" w:rsidR="00B047FF" w:rsidRDefault="00017EB8">
            <w:pPr>
              <w:rPr>
                <w:rFonts w:ascii="Candara" w:hAnsi="Candara" w:cs="Calibri"/>
                <w:b/>
                <w:sz w:val="22"/>
                <w:szCs w:val="22"/>
              </w:rPr>
            </w:pPr>
            <w:r>
              <w:rPr>
                <w:rFonts w:ascii="Candara" w:hAnsi="Candara" w:cs="Calibri"/>
                <w:b/>
                <w:sz w:val="22"/>
                <w:szCs w:val="22"/>
              </w:rPr>
              <w:t>Project Description</w:t>
            </w:r>
          </w:p>
        </w:tc>
        <w:tc>
          <w:tcPr>
            <w:tcW w:w="4981" w:type="dxa"/>
            <w:vAlign w:val="center"/>
          </w:tcPr>
          <w:p w14:paraId="43161A2D" w14:textId="77777777" w:rsidR="00B047FF" w:rsidRDefault="00017EB8">
            <w:pPr>
              <w:pStyle w:val="NormalWeb"/>
              <w:shd w:val="clear" w:color="auto" w:fill="FFFFFF"/>
              <w:spacing w:beforeAutospacing="0" w:afterAutospacing="0"/>
              <w:rPr>
                <w:rFonts w:cs="Arial"/>
                <w:color w:val="201F1E"/>
                <w:sz w:val="22"/>
                <w:szCs w:val="22"/>
              </w:rPr>
            </w:pPr>
            <w:r>
              <w:rPr>
                <w:rFonts w:ascii="Times New Roman" w:hAnsi="Times New Roman"/>
                <w:color w:val="000000"/>
                <w:sz w:val="22"/>
                <w:szCs w:val="22"/>
                <w:shd w:val="clear" w:color="auto" w:fill="FFFFFF"/>
              </w:rPr>
              <w:t>PayPal is retail client. It has 3 environments such as PROD, DEV and UAT systems.</w:t>
            </w:r>
          </w:p>
          <w:p w14:paraId="41F6FCDA" w14:textId="77777777" w:rsidR="00B047FF" w:rsidRDefault="00B047FF">
            <w:pPr>
              <w:pStyle w:val="ResumeBodyChar"/>
              <w:tabs>
                <w:tab w:val="left" w:pos="72"/>
              </w:tabs>
              <w:ind w:left="-108"/>
              <w:rPr>
                <w:rStyle w:val="ResumeBodyCharChar"/>
                <w:sz w:val="22"/>
                <w:szCs w:val="22"/>
              </w:rPr>
            </w:pPr>
          </w:p>
        </w:tc>
      </w:tr>
      <w:tr w:rsidR="00B047FF" w14:paraId="6DA778DB" w14:textId="77777777">
        <w:tc>
          <w:tcPr>
            <w:tcW w:w="4984" w:type="dxa"/>
            <w:vAlign w:val="center"/>
          </w:tcPr>
          <w:p w14:paraId="602B5C06" w14:textId="77777777" w:rsidR="00B047FF" w:rsidRDefault="00017EB8">
            <w:pPr>
              <w:rPr>
                <w:rFonts w:ascii="Candara" w:hAnsi="Candara" w:cs="Calibri"/>
                <w:b/>
                <w:sz w:val="22"/>
                <w:szCs w:val="22"/>
              </w:rPr>
            </w:pPr>
            <w:r>
              <w:rPr>
                <w:rFonts w:ascii="Candara" w:hAnsi="Candara" w:cs="Calibri"/>
                <w:b/>
                <w:sz w:val="22"/>
                <w:szCs w:val="22"/>
              </w:rPr>
              <w:t>Responsibilities</w:t>
            </w:r>
          </w:p>
        </w:tc>
        <w:tc>
          <w:tcPr>
            <w:tcW w:w="4981" w:type="dxa"/>
            <w:vAlign w:val="center"/>
          </w:tcPr>
          <w:p w14:paraId="7A762A71" w14:textId="77777777" w:rsidR="00B047FF" w:rsidRDefault="00017EB8">
            <w:pPr>
              <w:pStyle w:val="NormalWeb"/>
              <w:shd w:val="clear" w:color="auto" w:fill="FFFFFF"/>
              <w:spacing w:beforeAutospacing="0" w:afterAutospacing="0"/>
              <w:ind w:left="720" w:hanging="360"/>
              <w:rPr>
                <w:rFonts w:cs="Arial"/>
                <w:color w:val="201F1E"/>
                <w:sz w:val="22"/>
                <w:szCs w:val="22"/>
              </w:rPr>
            </w:pPr>
            <w:r>
              <w:rPr>
                <w:rFonts w:ascii="Symbol" w:hAnsi="Symbol" w:cs="Symbol"/>
                <w:color w:val="000000"/>
                <w:sz w:val="22"/>
                <w:szCs w:val="22"/>
                <w:shd w:val="clear" w:color="auto" w:fill="FFFFFF"/>
              </w:rPr>
              <w:t>·</w:t>
            </w:r>
            <w:r>
              <w:rPr>
                <w:rFonts w:ascii="Times New Roman" w:hAnsi="Times New Roman"/>
                <w:color w:val="000000"/>
                <w:sz w:val="14"/>
                <w:szCs w:val="14"/>
                <w:shd w:val="clear" w:color="auto" w:fill="FFFFFF"/>
              </w:rPr>
              <w:t>       </w:t>
            </w:r>
            <w:r>
              <w:rPr>
                <w:rFonts w:ascii="Times New Roman" w:hAnsi="Times New Roman"/>
                <w:color w:val="000000"/>
                <w:sz w:val="22"/>
                <w:szCs w:val="22"/>
                <w:shd w:val="clear" w:color="auto" w:fill="FFFFFF"/>
              </w:rPr>
              <w:t>Working on User related issues, Access related issues, DB issues, Space issues etc.</w:t>
            </w:r>
          </w:p>
          <w:p w14:paraId="22473035" w14:textId="77777777" w:rsidR="00B047FF" w:rsidRDefault="00017EB8">
            <w:pPr>
              <w:pStyle w:val="NormalWeb"/>
              <w:shd w:val="clear" w:color="auto" w:fill="FFFFFF"/>
              <w:spacing w:beforeAutospacing="0" w:afterAutospacing="0"/>
              <w:ind w:left="720" w:hanging="360"/>
              <w:rPr>
                <w:rFonts w:cs="Arial"/>
                <w:color w:val="201F1E"/>
                <w:sz w:val="22"/>
                <w:szCs w:val="22"/>
              </w:rPr>
            </w:pPr>
            <w:r>
              <w:rPr>
                <w:rFonts w:ascii="Symbol" w:hAnsi="Symbol" w:cs="Symbol"/>
                <w:color w:val="000000"/>
                <w:sz w:val="22"/>
                <w:szCs w:val="22"/>
                <w:shd w:val="clear" w:color="auto" w:fill="FFFFFF"/>
              </w:rPr>
              <w:t>·</w:t>
            </w:r>
            <w:r>
              <w:rPr>
                <w:rFonts w:ascii="Times New Roman" w:hAnsi="Times New Roman"/>
                <w:color w:val="000000"/>
                <w:sz w:val="14"/>
                <w:szCs w:val="14"/>
                <w:shd w:val="clear" w:color="auto" w:fill="FFFFFF"/>
              </w:rPr>
              <w:t>       </w:t>
            </w:r>
            <w:r>
              <w:rPr>
                <w:rFonts w:ascii="Times New Roman" w:hAnsi="Times New Roman"/>
                <w:color w:val="000000"/>
                <w:sz w:val="22"/>
                <w:szCs w:val="22"/>
                <w:shd w:val="clear" w:color="auto" w:fill="FFFFFF"/>
              </w:rPr>
              <w:t>Creation of Database objects, Roles, Procedures</w:t>
            </w:r>
          </w:p>
          <w:p w14:paraId="20111E2C" w14:textId="77777777" w:rsidR="00B047FF" w:rsidRDefault="00017EB8">
            <w:pPr>
              <w:pStyle w:val="NormalWeb"/>
              <w:shd w:val="clear" w:color="auto" w:fill="FFFFFF"/>
              <w:spacing w:beforeAutospacing="0" w:afterAutospacing="0"/>
              <w:ind w:left="720" w:hanging="360"/>
              <w:rPr>
                <w:rFonts w:cs="Arial"/>
                <w:color w:val="201F1E"/>
                <w:sz w:val="22"/>
                <w:szCs w:val="22"/>
              </w:rPr>
            </w:pPr>
            <w:r>
              <w:rPr>
                <w:rFonts w:ascii="Symbol" w:hAnsi="Symbol" w:cs="Symbol"/>
                <w:color w:val="000000"/>
                <w:sz w:val="22"/>
                <w:szCs w:val="22"/>
                <w:shd w:val="clear" w:color="auto" w:fill="FFFFFF"/>
              </w:rPr>
              <w:t>·</w:t>
            </w:r>
            <w:r>
              <w:rPr>
                <w:rFonts w:ascii="Times New Roman" w:hAnsi="Times New Roman"/>
                <w:color w:val="000000"/>
                <w:sz w:val="14"/>
                <w:szCs w:val="14"/>
                <w:shd w:val="clear" w:color="auto" w:fill="FFFFFF"/>
              </w:rPr>
              <w:t>       </w:t>
            </w:r>
            <w:r>
              <w:rPr>
                <w:rFonts w:ascii="Times New Roman" w:hAnsi="Times New Roman"/>
                <w:color w:val="000000"/>
                <w:sz w:val="22"/>
                <w:szCs w:val="22"/>
                <w:shd w:val="clear" w:color="auto" w:fill="FFFFFF"/>
              </w:rPr>
              <w:t>Working knowledge on MVC activity.</w:t>
            </w:r>
          </w:p>
          <w:p w14:paraId="4BBF4B4F" w14:textId="77777777" w:rsidR="00B047FF" w:rsidRDefault="00017EB8">
            <w:pPr>
              <w:pStyle w:val="NormalWeb"/>
              <w:shd w:val="clear" w:color="auto" w:fill="FFFFFF"/>
              <w:spacing w:beforeAutospacing="0" w:afterAutospacing="0"/>
              <w:ind w:left="720" w:hanging="360"/>
              <w:rPr>
                <w:rFonts w:cs="Arial"/>
                <w:color w:val="201F1E"/>
                <w:sz w:val="22"/>
                <w:szCs w:val="22"/>
              </w:rPr>
            </w:pPr>
            <w:r>
              <w:rPr>
                <w:rFonts w:ascii="Symbol" w:hAnsi="Symbol" w:cs="Symbol"/>
                <w:color w:val="000000"/>
                <w:sz w:val="22"/>
                <w:szCs w:val="22"/>
                <w:shd w:val="clear" w:color="auto" w:fill="FFFFFF"/>
              </w:rPr>
              <w:t>·</w:t>
            </w:r>
            <w:r>
              <w:rPr>
                <w:rFonts w:ascii="Times New Roman" w:hAnsi="Times New Roman"/>
                <w:color w:val="000000"/>
                <w:sz w:val="14"/>
                <w:szCs w:val="14"/>
                <w:shd w:val="clear" w:color="auto" w:fill="FFFFFF"/>
              </w:rPr>
              <w:t>       </w:t>
            </w:r>
            <w:r>
              <w:rPr>
                <w:rFonts w:ascii="Times New Roman" w:hAnsi="Times New Roman"/>
                <w:color w:val="000000"/>
                <w:sz w:val="22"/>
                <w:szCs w:val="22"/>
                <w:shd w:val="clear" w:color="auto" w:fill="FFFFFF"/>
              </w:rPr>
              <w:t>Performing BAR activities using TARA GUI, Netbackup and Netvault.</w:t>
            </w:r>
          </w:p>
          <w:p w14:paraId="04B900ED" w14:textId="77777777" w:rsidR="00B047FF" w:rsidRDefault="00017EB8">
            <w:pPr>
              <w:pStyle w:val="NormalWeb"/>
              <w:shd w:val="clear" w:color="auto" w:fill="FFFFFF"/>
              <w:spacing w:beforeAutospacing="0" w:afterAutospacing="0"/>
              <w:ind w:left="720" w:hanging="360"/>
              <w:rPr>
                <w:rFonts w:ascii="Times New Roman" w:hAnsi="Times New Roman"/>
                <w:color w:val="000000"/>
                <w:sz w:val="22"/>
                <w:szCs w:val="22"/>
                <w:shd w:val="clear" w:color="auto" w:fill="FFFFFF"/>
              </w:rPr>
            </w:pPr>
            <w:r>
              <w:rPr>
                <w:rFonts w:ascii="Symbol" w:hAnsi="Symbol" w:cs="Symbol"/>
                <w:color w:val="000000"/>
                <w:sz w:val="22"/>
                <w:szCs w:val="22"/>
                <w:shd w:val="clear" w:color="auto" w:fill="FFFFFF"/>
              </w:rPr>
              <w:t>·</w:t>
            </w:r>
            <w:r>
              <w:rPr>
                <w:rFonts w:ascii="Times New Roman" w:hAnsi="Times New Roman"/>
                <w:color w:val="000000"/>
                <w:sz w:val="14"/>
                <w:szCs w:val="14"/>
                <w:shd w:val="clear" w:color="auto" w:fill="FFFFFF"/>
              </w:rPr>
              <w:t>       </w:t>
            </w:r>
            <w:r>
              <w:rPr>
                <w:rFonts w:ascii="Times New Roman" w:hAnsi="Times New Roman"/>
                <w:color w:val="000000"/>
                <w:sz w:val="22"/>
                <w:szCs w:val="22"/>
                <w:shd w:val="clear" w:color="auto" w:fill="FFFFFF"/>
              </w:rPr>
              <w:t xml:space="preserve">Generate Reports on various activities like prod system health on hourly basis, weekly health trends, monthly storage space and also some monthly reports like inactive </w:t>
            </w:r>
            <w:r>
              <w:rPr>
                <w:rFonts w:ascii="Times New Roman" w:hAnsi="Times New Roman"/>
                <w:color w:val="000000"/>
                <w:sz w:val="22"/>
                <w:szCs w:val="22"/>
                <w:shd w:val="clear" w:color="auto" w:fill="FFFFFF"/>
              </w:rPr>
              <w:lastRenderedPageBreak/>
              <w:t>users, fallback tables list, skewed tables, PPI tables</w:t>
            </w:r>
          </w:p>
          <w:p w14:paraId="486534CD" w14:textId="77777777" w:rsidR="00B047FF" w:rsidRDefault="00017EB8">
            <w:pPr>
              <w:pStyle w:val="NormalWeb"/>
              <w:numPr>
                <w:ilvl w:val="0"/>
                <w:numId w:val="6"/>
              </w:numPr>
              <w:shd w:val="clear" w:color="auto" w:fill="FFFFFF"/>
              <w:spacing w:beforeAutospacing="0" w:afterAutospacing="0"/>
              <w:rPr>
                <w:rStyle w:val="ResumeBodyCharChar"/>
                <w:sz w:val="22"/>
                <w:szCs w:val="22"/>
              </w:rPr>
            </w:pPr>
            <w:r>
              <w:rPr>
                <w:rFonts w:ascii="Times New Roman" w:hAnsi="Times New Roman"/>
                <w:color w:val="201F1E"/>
                <w:sz w:val="22"/>
                <w:szCs w:val="22"/>
              </w:rPr>
              <w:t>Worked on performance tuning like long running queries, Spool Out, Skewed queries, Product join etc.</w:t>
            </w:r>
          </w:p>
        </w:tc>
      </w:tr>
      <w:tr w:rsidR="00B047FF" w14:paraId="02F3B210" w14:textId="77777777">
        <w:tc>
          <w:tcPr>
            <w:tcW w:w="4984" w:type="dxa"/>
            <w:vAlign w:val="center"/>
          </w:tcPr>
          <w:p w14:paraId="4CD46856" w14:textId="77777777" w:rsidR="00B047FF" w:rsidRDefault="00017EB8">
            <w:pPr>
              <w:rPr>
                <w:rFonts w:ascii="Candara" w:hAnsi="Candara" w:cs="Calibri"/>
                <w:b/>
                <w:sz w:val="22"/>
                <w:szCs w:val="22"/>
              </w:rPr>
            </w:pPr>
            <w:r>
              <w:rPr>
                <w:rFonts w:ascii="Candara" w:hAnsi="Candara" w:cs="Calibri"/>
                <w:b/>
                <w:sz w:val="22"/>
                <w:szCs w:val="22"/>
              </w:rPr>
              <w:lastRenderedPageBreak/>
              <w:t>Operating Systems</w:t>
            </w:r>
          </w:p>
        </w:tc>
        <w:tc>
          <w:tcPr>
            <w:tcW w:w="4981" w:type="dxa"/>
            <w:vAlign w:val="center"/>
          </w:tcPr>
          <w:p w14:paraId="0BB391F9" w14:textId="77777777" w:rsidR="00B047FF" w:rsidRDefault="00017EB8">
            <w:pPr>
              <w:rPr>
                <w:rFonts w:ascii="Candara" w:hAnsi="Candara" w:cs="Calibri"/>
                <w:bCs/>
                <w:sz w:val="22"/>
                <w:szCs w:val="22"/>
              </w:rPr>
            </w:pPr>
            <w:r>
              <w:rPr>
                <w:rFonts w:ascii="Candara" w:hAnsi="Candara" w:cs="Calibri"/>
                <w:bCs/>
                <w:sz w:val="22"/>
                <w:szCs w:val="22"/>
              </w:rPr>
              <w:t>Windows</w:t>
            </w:r>
          </w:p>
        </w:tc>
      </w:tr>
      <w:tr w:rsidR="00B047FF" w14:paraId="01A03251" w14:textId="77777777">
        <w:tc>
          <w:tcPr>
            <w:tcW w:w="4984" w:type="dxa"/>
            <w:vAlign w:val="center"/>
          </w:tcPr>
          <w:p w14:paraId="5A02B08E" w14:textId="77777777" w:rsidR="00B047FF" w:rsidRDefault="00017EB8">
            <w:pPr>
              <w:rPr>
                <w:rFonts w:ascii="Candara" w:hAnsi="Candara" w:cs="Calibri"/>
                <w:b/>
                <w:sz w:val="22"/>
                <w:szCs w:val="22"/>
              </w:rPr>
            </w:pPr>
            <w:r>
              <w:rPr>
                <w:rFonts w:ascii="Candara" w:hAnsi="Candara" w:cs="Calibri"/>
                <w:b/>
                <w:sz w:val="22"/>
                <w:szCs w:val="22"/>
              </w:rPr>
              <w:t>Hardware</w:t>
            </w:r>
          </w:p>
        </w:tc>
        <w:tc>
          <w:tcPr>
            <w:tcW w:w="4981" w:type="dxa"/>
            <w:vAlign w:val="center"/>
          </w:tcPr>
          <w:p w14:paraId="343C1FE4" w14:textId="77777777" w:rsidR="00B047FF" w:rsidRDefault="00B047FF">
            <w:pPr>
              <w:ind w:left="360"/>
              <w:rPr>
                <w:rFonts w:ascii="Candara" w:hAnsi="Candara" w:cs="Calibri"/>
                <w:b/>
                <w:sz w:val="22"/>
                <w:szCs w:val="22"/>
              </w:rPr>
            </w:pPr>
          </w:p>
        </w:tc>
      </w:tr>
      <w:tr w:rsidR="00B047FF" w14:paraId="0047FBB2" w14:textId="77777777">
        <w:tc>
          <w:tcPr>
            <w:tcW w:w="4984" w:type="dxa"/>
            <w:vAlign w:val="center"/>
          </w:tcPr>
          <w:p w14:paraId="79B701A6" w14:textId="77777777" w:rsidR="00B047FF" w:rsidRDefault="00017EB8">
            <w:pPr>
              <w:rPr>
                <w:rFonts w:ascii="Candara" w:hAnsi="Candara" w:cs="Calibri"/>
                <w:b/>
                <w:sz w:val="22"/>
                <w:szCs w:val="22"/>
              </w:rPr>
            </w:pPr>
            <w:r>
              <w:rPr>
                <w:rFonts w:ascii="Candara" w:hAnsi="Candara" w:cs="Calibri"/>
                <w:b/>
                <w:sz w:val="22"/>
                <w:szCs w:val="22"/>
              </w:rPr>
              <w:t>Software / Special Tools</w:t>
            </w:r>
          </w:p>
        </w:tc>
        <w:tc>
          <w:tcPr>
            <w:tcW w:w="4981" w:type="dxa"/>
            <w:vAlign w:val="center"/>
          </w:tcPr>
          <w:p w14:paraId="7CC72E4B"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Teradata, TD Viewpoint</w:t>
            </w:r>
          </w:p>
        </w:tc>
      </w:tr>
      <w:tr w:rsidR="00B047FF" w14:paraId="72A0C36D" w14:textId="77777777">
        <w:tc>
          <w:tcPr>
            <w:tcW w:w="4984" w:type="dxa"/>
            <w:vAlign w:val="center"/>
          </w:tcPr>
          <w:p w14:paraId="648F864C" w14:textId="77777777" w:rsidR="00B047FF" w:rsidRDefault="00017EB8">
            <w:pPr>
              <w:rPr>
                <w:rFonts w:ascii="Candara" w:hAnsi="Candara" w:cs="Calibri"/>
                <w:b/>
                <w:sz w:val="22"/>
                <w:szCs w:val="22"/>
              </w:rPr>
            </w:pPr>
            <w:r>
              <w:rPr>
                <w:rFonts w:ascii="Candara" w:hAnsi="Candara" w:cs="Calibri"/>
                <w:b/>
                <w:sz w:val="22"/>
                <w:szCs w:val="22"/>
              </w:rPr>
              <w:t>Languages</w:t>
            </w:r>
          </w:p>
        </w:tc>
        <w:tc>
          <w:tcPr>
            <w:tcW w:w="4981" w:type="dxa"/>
            <w:vAlign w:val="center"/>
          </w:tcPr>
          <w:p w14:paraId="711FF902" w14:textId="77777777" w:rsidR="00B047FF" w:rsidRDefault="00017EB8">
            <w:pPr>
              <w:pStyle w:val="ResumeBodyChar"/>
              <w:tabs>
                <w:tab w:val="left" w:pos="72"/>
              </w:tabs>
              <w:ind w:left="-108"/>
              <w:rPr>
                <w:rFonts w:ascii="Candara" w:hAnsi="Candara" w:cs="Calibri"/>
                <w:b/>
                <w:sz w:val="22"/>
                <w:szCs w:val="22"/>
              </w:rPr>
            </w:pPr>
            <w:r>
              <w:rPr>
                <w:rStyle w:val="ResumeBodyCharChar"/>
                <w:sz w:val="22"/>
                <w:szCs w:val="22"/>
              </w:rPr>
              <w:t xml:space="preserve"> SQL Assistant, Unix</w:t>
            </w:r>
          </w:p>
        </w:tc>
      </w:tr>
    </w:tbl>
    <w:p w14:paraId="1C7616A0" w14:textId="77777777" w:rsidR="00B047FF" w:rsidRDefault="00B047FF">
      <w:pPr>
        <w:pStyle w:val="ResumeBullet2"/>
        <w:numPr>
          <w:ilvl w:val="0"/>
          <w:numId w:val="0"/>
        </w:numPr>
        <w:rPr>
          <w:rFonts w:ascii="Candara" w:hAnsi="Candara" w:cs="Calibri"/>
          <w:sz w:val="22"/>
          <w:szCs w:val="22"/>
        </w:rPr>
      </w:pPr>
    </w:p>
    <w:p w14:paraId="794EAC7F" w14:textId="77777777" w:rsidR="00B047FF" w:rsidRDefault="00B047FF">
      <w:pPr>
        <w:pStyle w:val="ResumeBullet2"/>
        <w:numPr>
          <w:ilvl w:val="0"/>
          <w:numId w:val="0"/>
        </w:numPr>
        <w:pBdr>
          <w:bottom w:val="single" w:sz="6" w:space="1" w:color="auto"/>
        </w:pBdr>
        <w:rPr>
          <w:rFonts w:ascii="Candara" w:hAnsi="Candara" w:cs="Calibri"/>
          <w:sz w:val="22"/>
          <w:szCs w:val="22"/>
        </w:rPr>
      </w:pPr>
    </w:p>
    <w:p w14:paraId="5A3C8310" w14:textId="77777777" w:rsidR="00B047FF" w:rsidRDefault="00B047FF">
      <w:pPr>
        <w:pStyle w:val="ResumeBullet2"/>
        <w:numPr>
          <w:ilvl w:val="0"/>
          <w:numId w:val="0"/>
        </w:numPr>
        <w:rPr>
          <w:rFonts w:ascii="Candara" w:hAnsi="Candara" w:cs="Calibri"/>
          <w:sz w:val="22"/>
          <w:szCs w:val="22"/>
        </w:rPr>
      </w:pPr>
    </w:p>
    <w:p w14:paraId="5E7CF1A0" w14:textId="77777777" w:rsidR="00B047FF" w:rsidRDefault="00B047FF">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2"/>
        <w:gridCol w:w="4887"/>
      </w:tblGrid>
      <w:tr w:rsidR="00B047FF" w14:paraId="1945ADEF" w14:textId="77777777">
        <w:tc>
          <w:tcPr>
            <w:tcW w:w="4984" w:type="dxa"/>
            <w:vAlign w:val="center"/>
          </w:tcPr>
          <w:p w14:paraId="7A4E67C7" w14:textId="77777777" w:rsidR="00B047FF" w:rsidRDefault="00017EB8">
            <w:pPr>
              <w:rPr>
                <w:rFonts w:ascii="Candara" w:hAnsi="Candara" w:cs="Calibri"/>
                <w:b/>
                <w:sz w:val="22"/>
                <w:szCs w:val="22"/>
              </w:rPr>
            </w:pPr>
            <w:r>
              <w:rPr>
                <w:rFonts w:ascii="Candara" w:hAnsi="Candara" w:cs="Calibri"/>
                <w:b/>
                <w:sz w:val="22"/>
                <w:szCs w:val="22"/>
              </w:rPr>
              <w:t>Organization Name</w:t>
            </w:r>
          </w:p>
        </w:tc>
        <w:tc>
          <w:tcPr>
            <w:tcW w:w="4981" w:type="dxa"/>
            <w:vAlign w:val="center"/>
          </w:tcPr>
          <w:p w14:paraId="2CF049A3" w14:textId="77777777" w:rsidR="00B047FF" w:rsidRDefault="00017EB8">
            <w:pPr>
              <w:pStyle w:val="ResumeBodyChar"/>
              <w:tabs>
                <w:tab w:val="left" w:pos="72"/>
              </w:tabs>
              <w:ind w:left="-108"/>
              <w:rPr>
                <w:rStyle w:val="ResumeBodyCharChar"/>
                <w:sz w:val="22"/>
                <w:szCs w:val="22"/>
              </w:rPr>
            </w:pPr>
            <w:r>
              <w:rPr>
                <w:rStyle w:val="ResumeBodyCharChar"/>
                <w:szCs w:val="22"/>
              </w:rPr>
              <w:t xml:space="preserve"> </w:t>
            </w:r>
            <w:r>
              <w:rPr>
                <w:rStyle w:val="ResumeBodyCharChar"/>
                <w:sz w:val="22"/>
                <w:szCs w:val="22"/>
              </w:rPr>
              <w:t>Deloitte Consulting India</w:t>
            </w:r>
          </w:p>
        </w:tc>
      </w:tr>
      <w:tr w:rsidR="00B047FF" w14:paraId="05A9365E" w14:textId="77777777">
        <w:tc>
          <w:tcPr>
            <w:tcW w:w="4984" w:type="dxa"/>
            <w:vAlign w:val="center"/>
          </w:tcPr>
          <w:p w14:paraId="212E7AC0" w14:textId="77777777" w:rsidR="00B047FF" w:rsidRDefault="00017EB8">
            <w:pPr>
              <w:rPr>
                <w:rFonts w:ascii="Candara" w:hAnsi="Candara" w:cs="Calibri"/>
                <w:b/>
                <w:sz w:val="22"/>
                <w:szCs w:val="22"/>
              </w:rPr>
            </w:pPr>
            <w:r>
              <w:rPr>
                <w:rFonts w:ascii="Candara" w:hAnsi="Candara" w:cs="Calibri"/>
                <w:b/>
                <w:sz w:val="22"/>
                <w:szCs w:val="22"/>
              </w:rPr>
              <w:t>Client Name</w:t>
            </w:r>
          </w:p>
        </w:tc>
        <w:tc>
          <w:tcPr>
            <w:tcW w:w="4981" w:type="dxa"/>
            <w:vAlign w:val="center"/>
          </w:tcPr>
          <w:p w14:paraId="0F27D1D3" w14:textId="77777777" w:rsidR="00B047FF" w:rsidRDefault="00017EB8">
            <w:pPr>
              <w:pStyle w:val="ResumeBodyChar"/>
              <w:tabs>
                <w:tab w:val="left" w:pos="72"/>
              </w:tabs>
              <w:ind w:left="-108"/>
              <w:rPr>
                <w:rStyle w:val="ResumeBodyCharChar"/>
                <w:szCs w:val="22"/>
              </w:rPr>
            </w:pPr>
            <w:r>
              <w:rPr>
                <w:rStyle w:val="ResumeBodyCharChar"/>
                <w:szCs w:val="22"/>
              </w:rPr>
              <w:t xml:space="preserve"> </w:t>
            </w:r>
            <w:r>
              <w:rPr>
                <w:rFonts w:eastAsia="Segoe UI"/>
                <w:color w:val="000000"/>
                <w:sz w:val="22"/>
                <w:szCs w:val="22"/>
              </w:rPr>
              <w:t>Marriott International Inc.</w:t>
            </w:r>
          </w:p>
        </w:tc>
      </w:tr>
      <w:tr w:rsidR="00B047FF" w14:paraId="3E1F9785" w14:textId="77777777">
        <w:tc>
          <w:tcPr>
            <w:tcW w:w="4984" w:type="dxa"/>
            <w:vAlign w:val="center"/>
          </w:tcPr>
          <w:p w14:paraId="479755CB" w14:textId="77777777" w:rsidR="00B047FF" w:rsidRDefault="00017EB8">
            <w:pPr>
              <w:rPr>
                <w:rFonts w:ascii="Candara" w:hAnsi="Candara" w:cs="Calibri"/>
                <w:b/>
                <w:sz w:val="22"/>
                <w:szCs w:val="22"/>
              </w:rPr>
            </w:pPr>
            <w:r>
              <w:rPr>
                <w:rFonts w:ascii="Candara" w:hAnsi="Candara" w:cs="Calibri"/>
                <w:b/>
                <w:sz w:val="22"/>
                <w:szCs w:val="22"/>
              </w:rPr>
              <w:t>Project Name</w:t>
            </w:r>
          </w:p>
        </w:tc>
        <w:tc>
          <w:tcPr>
            <w:tcW w:w="4981" w:type="dxa"/>
            <w:vAlign w:val="center"/>
          </w:tcPr>
          <w:p w14:paraId="13C31594" w14:textId="77777777" w:rsidR="00B047FF" w:rsidRDefault="00017EB8">
            <w:pPr>
              <w:pStyle w:val="ResumeBodyChar"/>
              <w:tabs>
                <w:tab w:val="left" w:pos="72"/>
              </w:tabs>
              <w:ind w:left="-108"/>
              <w:rPr>
                <w:rStyle w:val="ResumeBodyCharChar"/>
                <w:bCs/>
                <w:szCs w:val="22"/>
              </w:rPr>
            </w:pPr>
            <w:r>
              <w:rPr>
                <w:rStyle w:val="ResumeBodyCharChar"/>
                <w:bCs/>
                <w:szCs w:val="22"/>
              </w:rPr>
              <w:t xml:space="preserve"> </w:t>
            </w:r>
            <w:r>
              <w:rPr>
                <w:rFonts w:eastAsia="Segoe UI"/>
                <w:bCs/>
                <w:color w:val="000000"/>
                <w:sz w:val="22"/>
                <w:szCs w:val="22"/>
              </w:rPr>
              <w:t>Marriott AW Retirement</w:t>
            </w:r>
          </w:p>
        </w:tc>
      </w:tr>
      <w:tr w:rsidR="00B047FF" w14:paraId="144E3066" w14:textId="77777777">
        <w:tc>
          <w:tcPr>
            <w:tcW w:w="4984" w:type="dxa"/>
            <w:vAlign w:val="center"/>
          </w:tcPr>
          <w:p w14:paraId="5D04B177" w14:textId="77777777" w:rsidR="00B047FF" w:rsidRDefault="00017EB8">
            <w:pPr>
              <w:rPr>
                <w:rFonts w:ascii="Candara" w:hAnsi="Candara" w:cs="Calibri"/>
                <w:b/>
                <w:sz w:val="22"/>
                <w:szCs w:val="22"/>
              </w:rPr>
            </w:pPr>
            <w:r>
              <w:rPr>
                <w:rFonts w:ascii="Candara" w:hAnsi="Candara" w:cs="Calibri"/>
                <w:b/>
                <w:sz w:val="22"/>
                <w:szCs w:val="22"/>
              </w:rPr>
              <w:t>Project Duration (From &amp; To in Month/Year Format)</w:t>
            </w:r>
          </w:p>
        </w:tc>
        <w:tc>
          <w:tcPr>
            <w:tcW w:w="4981" w:type="dxa"/>
            <w:vAlign w:val="center"/>
          </w:tcPr>
          <w:p w14:paraId="18190E81" w14:textId="77777777" w:rsidR="00B047FF" w:rsidRDefault="00017EB8">
            <w:pPr>
              <w:pStyle w:val="ResumeBodyChar"/>
              <w:tabs>
                <w:tab w:val="left" w:pos="72"/>
              </w:tabs>
              <w:ind w:left="-108"/>
              <w:rPr>
                <w:rStyle w:val="ResumeBodyCharChar"/>
                <w:szCs w:val="22"/>
              </w:rPr>
            </w:pPr>
            <w:r>
              <w:rPr>
                <w:rStyle w:val="ResumeBodyCharChar"/>
                <w:szCs w:val="22"/>
              </w:rPr>
              <w:t xml:space="preserve"> </w:t>
            </w:r>
            <w:r>
              <w:rPr>
                <w:rFonts w:eastAsia="Segoe UI"/>
                <w:color w:val="000000"/>
                <w:sz w:val="22"/>
                <w:szCs w:val="22"/>
              </w:rPr>
              <w:t>Mar/2019 – Sept/2020</w:t>
            </w:r>
          </w:p>
        </w:tc>
      </w:tr>
      <w:tr w:rsidR="00B047FF" w14:paraId="73F44C2A" w14:textId="77777777">
        <w:tc>
          <w:tcPr>
            <w:tcW w:w="4984" w:type="dxa"/>
            <w:vAlign w:val="center"/>
          </w:tcPr>
          <w:p w14:paraId="16A3821D" w14:textId="77777777" w:rsidR="00B047FF" w:rsidRDefault="00017EB8">
            <w:pPr>
              <w:rPr>
                <w:rFonts w:ascii="Candara" w:hAnsi="Candara" w:cs="Calibri"/>
                <w:b/>
                <w:sz w:val="22"/>
                <w:szCs w:val="22"/>
              </w:rPr>
            </w:pPr>
            <w:r>
              <w:rPr>
                <w:rFonts w:ascii="Candara" w:hAnsi="Candara" w:cs="Calibri"/>
                <w:b/>
                <w:sz w:val="22"/>
                <w:szCs w:val="22"/>
              </w:rPr>
              <w:t>Role/Title</w:t>
            </w:r>
          </w:p>
        </w:tc>
        <w:tc>
          <w:tcPr>
            <w:tcW w:w="4981" w:type="dxa"/>
            <w:vAlign w:val="center"/>
          </w:tcPr>
          <w:p w14:paraId="19C349D6" w14:textId="77777777" w:rsidR="00B047FF" w:rsidRDefault="00017EB8">
            <w:pPr>
              <w:pStyle w:val="ResumeBodyChar"/>
              <w:tabs>
                <w:tab w:val="left" w:pos="72"/>
              </w:tabs>
              <w:ind w:left="-108"/>
              <w:rPr>
                <w:rStyle w:val="ResumeBodyCharChar"/>
                <w:sz w:val="22"/>
                <w:szCs w:val="22"/>
              </w:rPr>
            </w:pPr>
            <w:r>
              <w:rPr>
                <w:rStyle w:val="ResumeBodyCharChar"/>
                <w:szCs w:val="22"/>
              </w:rPr>
              <w:t xml:space="preserve"> </w:t>
            </w:r>
            <w:r>
              <w:rPr>
                <w:rStyle w:val="ResumeBodyCharChar"/>
                <w:sz w:val="22"/>
                <w:szCs w:val="22"/>
              </w:rPr>
              <w:t>Snowflake Developer / Senior Consultant</w:t>
            </w:r>
          </w:p>
        </w:tc>
      </w:tr>
      <w:tr w:rsidR="00B047FF" w14:paraId="15D6940B" w14:textId="77777777">
        <w:tc>
          <w:tcPr>
            <w:tcW w:w="4984" w:type="dxa"/>
            <w:vAlign w:val="center"/>
          </w:tcPr>
          <w:p w14:paraId="7E1AD4A6" w14:textId="77777777" w:rsidR="00B047FF" w:rsidRDefault="00017EB8">
            <w:pPr>
              <w:rPr>
                <w:rFonts w:ascii="Candara" w:hAnsi="Candara" w:cs="Calibri"/>
                <w:b/>
                <w:sz w:val="22"/>
                <w:szCs w:val="22"/>
              </w:rPr>
            </w:pPr>
            <w:r>
              <w:rPr>
                <w:rFonts w:ascii="Candara" w:hAnsi="Candara" w:cs="Calibri"/>
                <w:b/>
                <w:sz w:val="22"/>
                <w:szCs w:val="22"/>
              </w:rPr>
              <w:t>Work Location</w:t>
            </w:r>
          </w:p>
        </w:tc>
        <w:tc>
          <w:tcPr>
            <w:tcW w:w="4981" w:type="dxa"/>
            <w:vAlign w:val="center"/>
          </w:tcPr>
          <w:p w14:paraId="665CEBFF" w14:textId="77777777" w:rsidR="00B047FF" w:rsidRDefault="00017EB8">
            <w:pPr>
              <w:pStyle w:val="ResumeBodyChar"/>
              <w:tabs>
                <w:tab w:val="left" w:pos="72"/>
              </w:tabs>
              <w:ind w:left="-108"/>
              <w:rPr>
                <w:rStyle w:val="ResumeBodyCharChar"/>
                <w:sz w:val="22"/>
                <w:szCs w:val="22"/>
              </w:rPr>
            </w:pPr>
            <w:r>
              <w:rPr>
                <w:rStyle w:val="ResumeBodyCharChar"/>
                <w:szCs w:val="22"/>
              </w:rPr>
              <w:t xml:space="preserve"> </w:t>
            </w:r>
            <w:r>
              <w:rPr>
                <w:rStyle w:val="ResumeBodyCharChar"/>
                <w:sz w:val="22"/>
                <w:szCs w:val="22"/>
              </w:rPr>
              <w:t>Hyderabad</w:t>
            </w:r>
          </w:p>
        </w:tc>
      </w:tr>
      <w:tr w:rsidR="00B047FF" w14:paraId="2D7B9BEF" w14:textId="77777777">
        <w:tc>
          <w:tcPr>
            <w:tcW w:w="4984" w:type="dxa"/>
            <w:vAlign w:val="center"/>
          </w:tcPr>
          <w:p w14:paraId="63FA2DE1" w14:textId="77777777" w:rsidR="00B047FF" w:rsidRDefault="00017EB8">
            <w:pPr>
              <w:rPr>
                <w:rFonts w:ascii="Candara" w:hAnsi="Candara" w:cs="Calibri"/>
                <w:b/>
                <w:sz w:val="22"/>
                <w:szCs w:val="22"/>
              </w:rPr>
            </w:pPr>
            <w:r>
              <w:rPr>
                <w:rFonts w:ascii="Candara" w:hAnsi="Candara" w:cs="Calibri"/>
                <w:b/>
                <w:sz w:val="22"/>
                <w:szCs w:val="22"/>
              </w:rPr>
              <w:t>Project Description</w:t>
            </w:r>
          </w:p>
        </w:tc>
        <w:tc>
          <w:tcPr>
            <w:tcW w:w="4981" w:type="dxa"/>
            <w:vAlign w:val="center"/>
          </w:tcPr>
          <w:p w14:paraId="0FBF004F" w14:textId="77777777" w:rsidR="00B047FF" w:rsidRDefault="00017EB8">
            <w:pPr>
              <w:pStyle w:val="ResumeBodyChar"/>
              <w:tabs>
                <w:tab w:val="left" w:pos="72"/>
              </w:tabs>
              <w:ind w:left="-108"/>
              <w:rPr>
                <w:rStyle w:val="ResumeBodyCharChar"/>
                <w:sz w:val="22"/>
                <w:szCs w:val="22"/>
              </w:rPr>
            </w:pPr>
            <w:r>
              <w:rPr>
                <w:sz w:val="22"/>
                <w:szCs w:val="22"/>
                <w:shd w:val="clear" w:color="auto" w:fill="FFFFFF"/>
              </w:rPr>
              <w:t>Marriott International Inc is one of the Large American multinational diversified hospitality company that manages and franchises a broad portfolio of hotels and related lodging facilities. Scope of work involved migrating data from legacy systems like On-premises databases to cloud data warehouse (Snowflake).</w:t>
            </w:r>
          </w:p>
        </w:tc>
      </w:tr>
      <w:tr w:rsidR="00B047FF" w14:paraId="5ED86E98" w14:textId="77777777">
        <w:tc>
          <w:tcPr>
            <w:tcW w:w="4984" w:type="dxa"/>
            <w:vAlign w:val="center"/>
          </w:tcPr>
          <w:p w14:paraId="7A19F35E" w14:textId="77777777" w:rsidR="00B047FF" w:rsidRDefault="00017EB8">
            <w:pPr>
              <w:rPr>
                <w:rFonts w:ascii="Times New Roman" w:hAnsi="Times New Roman"/>
                <w:b/>
                <w:sz w:val="22"/>
                <w:szCs w:val="22"/>
              </w:rPr>
            </w:pPr>
            <w:r>
              <w:rPr>
                <w:rFonts w:ascii="Times New Roman" w:hAnsi="Times New Roman"/>
                <w:b/>
                <w:sz w:val="22"/>
                <w:szCs w:val="22"/>
              </w:rPr>
              <w:t>Responsibilities</w:t>
            </w:r>
          </w:p>
        </w:tc>
        <w:tc>
          <w:tcPr>
            <w:tcW w:w="4981" w:type="dxa"/>
            <w:vAlign w:val="center"/>
          </w:tcPr>
          <w:p w14:paraId="509A4B4B" w14:textId="77777777" w:rsidR="00B047FF" w:rsidRDefault="00017EB8">
            <w:pPr>
              <w:numPr>
                <w:ilvl w:val="0"/>
                <w:numId w:val="7"/>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Migrate the application data from the existing application database on On-Premises Databases to Snowflake Cloud Data warehouse</w:t>
            </w:r>
          </w:p>
          <w:p w14:paraId="4A4756AF" w14:textId="77777777" w:rsidR="00B047FF" w:rsidRDefault="00017EB8">
            <w:pPr>
              <w:numPr>
                <w:ilvl w:val="0"/>
                <w:numId w:val="7"/>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Quickly understand the business functionality, and associated data models</w:t>
            </w:r>
          </w:p>
          <w:p w14:paraId="2DD55AA1" w14:textId="77777777" w:rsidR="00B047FF" w:rsidRDefault="00017EB8">
            <w:pPr>
              <w:numPr>
                <w:ilvl w:val="0"/>
                <w:numId w:val="7"/>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Design, build, test and support the data migration framework using Python</w:t>
            </w:r>
          </w:p>
          <w:p w14:paraId="6D02B145" w14:textId="77777777" w:rsidR="00B047FF" w:rsidRDefault="00017EB8">
            <w:pPr>
              <w:numPr>
                <w:ilvl w:val="0"/>
                <w:numId w:val="7"/>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Develop or re-use the python-based migration framework to migrate the data from current DB2/Netezza database to new application data base (Snowflake)</w:t>
            </w:r>
          </w:p>
          <w:p w14:paraId="1B579BA8" w14:textId="77777777" w:rsidR="00B047FF" w:rsidRDefault="00017EB8">
            <w:pPr>
              <w:numPr>
                <w:ilvl w:val="0"/>
                <w:numId w:val="7"/>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Responsible for understanding the data mapping/migration logic and work with SMEs where required</w:t>
            </w:r>
          </w:p>
          <w:p w14:paraId="0AFB2B9D" w14:textId="77777777" w:rsidR="00B047FF" w:rsidRDefault="00017EB8">
            <w:pPr>
              <w:numPr>
                <w:ilvl w:val="0"/>
                <w:numId w:val="7"/>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Perform data cleansing, data validation, sanity checking and unit testing associate with it</w:t>
            </w:r>
          </w:p>
          <w:p w14:paraId="60C4E69F" w14:textId="77777777" w:rsidR="00B047FF" w:rsidRDefault="00017EB8">
            <w:pPr>
              <w:numPr>
                <w:ilvl w:val="0"/>
                <w:numId w:val="7"/>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Perform production cut over approach from a technical perspective</w:t>
            </w:r>
          </w:p>
          <w:p w14:paraId="7CD051A0" w14:textId="77777777" w:rsidR="00B047FF" w:rsidRDefault="00017EB8">
            <w:pPr>
              <w:numPr>
                <w:ilvl w:val="0"/>
                <w:numId w:val="7"/>
              </w:numPr>
              <w:shd w:val="clear" w:color="auto" w:fill="FFFFFF"/>
              <w:textAlignment w:val="baseline"/>
              <w:rPr>
                <w:rStyle w:val="ResumeBodyCharChar"/>
                <w:rFonts w:ascii="Times New Roman" w:hAnsi="Times New Roman"/>
                <w:szCs w:val="22"/>
              </w:rPr>
            </w:pPr>
            <w:r>
              <w:rPr>
                <w:rStyle w:val="ResumeBodyCharChar"/>
                <w:rFonts w:ascii="Times New Roman" w:hAnsi="Times New Roman"/>
                <w:sz w:val="22"/>
                <w:szCs w:val="22"/>
              </w:rPr>
              <w:t>Advise on best practices regarding data management / migration</w:t>
            </w:r>
          </w:p>
        </w:tc>
      </w:tr>
      <w:tr w:rsidR="00B047FF" w14:paraId="1B4743E9" w14:textId="77777777">
        <w:tc>
          <w:tcPr>
            <w:tcW w:w="4984" w:type="dxa"/>
            <w:vAlign w:val="center"/>
          </w:tcPr>
          <w:p w14:paraId="3017A6A5" w14:textId="77777777" w:rsidR="00B047FF" w:rsidRDefault="00017EB8">
            <w:pPr>
              <w:rPr>
                <w:rFonts w:ascii="Candara" w:hAnsi="Candara" w:cs="Calibri"/>
                <w:b/>
                <w:sz w:val="22"/>
                <w:szCs w:val="22"/>
              </w:rPr>
            </w:pPr>
            <w:r>
              <w:rPr>
                <w:rFonts w:ascii="Candara" w:hAnsi="Candara" w:cs="Calibri"/>
                <w:b/>
                <w:sz w:val="22"/>
                <w:szCs w:val="22"/>
              </w:rPr>
              <w:t>Hardware</w:t>
            </w:r>
          </w:p>
        </w:tc>
        <w:tc>
          <w:tcPr>
            <w:tcW w:w="4981" w:type="dxa"/>
            <w:vAlign w:val="center"/>
          </w:tcPr>
          <w:p w14:paraId="1660D139" w14:textId="77777777" w:rsidR="00B047FF" w:rsidRDefault="00B047FF">
            <w:pPr>
              <w:ind w:left="360"/>
              <w:rPr>
                <w:rFonts w:ascii="Candara" w:hAnsi="Candara" w:cs="Calibri"/>
                <w:b/>
                <w:sz w:val="22"/>
                <w:szCs w:val="22"/>
              </w:rPr>
            </w:pPr>
          </w:p>
        </w:tc>
      </w:tr>
      <w:tr w:rsidR="00B047FF" w14:paraId="046A2E6F" w14:textId="77777777">
        <w:tc>
          <w:tcPr>
            <w:tcW w:w="4984" w:type="dxa"/>
            <w:vAlign w:val="center"/>
          </w:tcPr>
          <w:p w14:paraId="18051112" w14:textId="77777777" w:rsidR="00B047FF" w:rsidRDefault="00017EB8">
            <w:pPr>
              <w:rPr>
                <w:rFonts w:ascii="Candara" w:hAnsi="Candara" w:cs="Calibri"/>
                <w:b/>
                <w:sz w:val="22"/>
                <w:szCs w:val="22"/>
              </w:rPr>
            </w:pPr>
            <w:r>
              <w:rPr>
                <w:rFonts w:ascii="Candara" w:hAnsi="Candara" w:cs="Calibri"/>
                <w:b/>
                <w:sz w:val="22"/>
                <w:szCs w:val="22"/>
              </w:rPr>
              <w:lastRenderedPageBreak/>
              <w:t>Software / Special Tools</w:t>
            </w:r>
          </w:p>
        </w:tc>
        <w:tc>
          <w:tcPr>
            <w:tcW w:w="4981" w:type="dxa"/>
            <w:vAlign w:val="center"/>
          </w:tcPr>
          <w:p w14:paraId="156CA7B3" w14:textId="77777777" w:rsidR="00B047FF" w:rsidRDefault="00017EB8">
            <w:pPr>
              <w:pStyle w:val="ResumeBodyChar"/>
              <w:tabs>
                <w:tab w:val="left" w:pos="72"/>
              </w:tabs>
              <w:rPr>
                <w:rFonts w:ascii="Candara" w:hAnsi="Candara" w:cs="Calibri"/>
                <w:b/>
                <w:sz w:val="22"/>
                <w:szCs w:val="22"/>
              </w:rPr>
            </w:pPr>
            <w:r>
              <w:rPr>
                <w:rStyle w:val="ResumeBodyCharChar"/>
                <w:sz w:val="22"/>
                <w:szCs w:val="22"/>
              </w:rPr>
              <w:t>Snowflake, AWS, Bitbucket, SFTS Globalscape</w:t>
            </w:r>
          </w:p>
        </w:tc>
      </w:tr>
      <w:tr w:rsidR="00B047FF" w14:paraId="350722CF" w14:textId="77777777">
        <w:trPr>
          <w:trHeight w:val="133"/>
        </w:trPr>
        <w:tc>
          <w:tcPr>
            <w:tcW w:w="4984" w:type="dxa"/>
            <w:vAlign w:val="center"/>
          </w:tcPr>
          <w:p w14:paraId="788418D6" w14:textId="77777777" w:rsidR="00B047FF" w:rsidRDefault="00017EB8">
            <w:pPr>
              <w:rPr>
                <w:rFonts w:ascii="Candara" w:hAnsi="Candara" w:cs="Calibri"/>
                <w:b/>
                <w:sz w:val="22"/>
                <w:szCs w:val="22"/>
              </w:rPr>
            </w:pPr>
            <w:r>
              <w:rPr>
                <w:rFonts w:ascii="Candara" w:hAnsi="Candara" w:cs="Calibri"/>
                <w:b/>
                <w:sz w:val="22"/>
                <w:szCs w:val="22"/>
              </w:rPr>
              <w:t>Languages</w:t>
            </w:r>
          </w:p>
        </w:tc>
        <w:tc>
          <w:tcPr>
            <w:tcW w:w="4981" w:type="dxa"/>
            <w:vAlign w:val="center"/>
          </w:tcPr>
          <w:p w14:paraId="7EB9B2A3" w14:textId="77777777" w:rsidR="00B047FF" w:rsidRDefault="00017EB8">
            <w:pPr>
              <w:pStyle w:val="ResumeBodyChar"/>
              <w:tabs>
                <w:tab w:val="left" w:pos="72"/>
              </w:tabs>
              <w:rPr>
                <w:rFonts w:ascii="Candara" w:hAnsi="Candara" w:cs="Calibri"/>
                <w:b/>
                <w:sz w:val="22"/>
                <w:szCs w:val="22"/>
              </w:rPr>
            </w:pPr>
            <w:r>
              <w:rPr>
                <w:rStyle w:val="ResumeBodyCharChar"/>
                <w:sz w:val="22"/>
                <w:szCs w:val="22"/>
              </w:rPr>
              <w:t>Windows, Unix</w:t>
            </w:r>
          </w:p>
        </w:tc>
      </w:tr>
    </w:tbl>
    <w:p w14:paraId="6DCF21F5" w14:textId="77777777" w:rsidR="00B047FF" w:rsidRDefault="00B047FF">
      <w:pPr>
        <w:pStyle w:val="ResumeBullet2"/>
        <w:numPr>
          <w:ilvl w:val="0"/>
          <w:numId w:val="0"/>
        </w:numPr>
        <w:pBdr>
          <w:bottom w:val="single" w:sz="6" w:space="1" w:color="auto"/>
        </w:pBdr>
        <w:rPr>
          <w:rFonts w:ascii="Candara" w:hAnsi="Candara" w:cs="Calibri"/>
          <w:sz w:val="22"/>
          <w:szCs w:val="22"/>
        </w:rPr>
      </w:pPr>
    </w:p>
    <w:p w14:paraId="3E56AE23" w14:textId="77777777" w:rsidR="00B047FF" w:rsidRDefault="00B047FF">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1E63518E" w14:textId="77777777" w:rsidR="00B047FF" w:rsidRDefault="00B047FF">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9"/>
        <w:gridCol w:w="4880"/>
      </w:tblGrid>
      <w:tr w:rsidR="00B047FF" w14:paraId="6E733C7B" w14:textId="77777777">
        <w:tc>
          <w:tcPr>
            <w:tcW w:w="4984" w:type="dxa"/>
            <w:vAlign w:val="center"/>
          </w:tcPr>
          <w:p w14:paraId="633C6A15" w14:textId="77777777" w:rsidR="00B047FF" w:rsidRDefault="00017EB8">
            <w:pPr>
              <w:rPr>
                <w:rFonts w:ascii="Candara" w:hAnsi="Candara" w:cs="Calibri"/>
                <w:b/>
                <w:sz w:val="22"/>
                <w:szCs w:val="22"/>
              </w:rPr>
            </w:pPr>
            <w:r>
              <w:rPr>
                <w:rFonts w:ascii="Candara" w:hAnsi="Candara" w:cs="Calibri"/>
                <w:b/>
                <w:sz w:val="22"/>
                <w:szCs w:val="22"/>
              </w:rPr>
              <w:t>Organization Name</w:t>
            </w:r>
          </w:p>
        </w:tc>
        <w:tc>
          <w:tcPr>
            <w:tcW w:w="4981" w:type="dxa"/>
            <w:vAlign w:val="center"/>
          </w:tcPr>
          <w:p w14:paraId="1FBE9BFF"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Brillio Technologies</w:t>
            </w:r>
          </w:p>
        </w:tc>
      </w:tr>
      <w:tr w:rsidR="00B047FF" w14:paraId="065FFA2A" w14:textId="77777777">
        <w:tc>
          <w:tcPr>
            <w:tcW w:w="4984" w:type="dxa"/>
            <w:vAlign w:val="center"/>
          </w:tcPr>
          <w:p w14:paraId="55E43963" w14:textId="77777777" w:rsidR="00B047FF" w:rsidRDefault="00017EB8">
            <w:pPr>
              <w:rPr>
                <w:rFonts w:ascii="Candara" w:hAnsi="Candara" w:cs="Calibri"/>
                <w:b/>
                <w:sz w:val="22"/>
                <w:szCs w:val="22"/>
              </w:rPr>
            </w:pPr>
            <w:r>
              <w:rPr>
                <w:rFonts w:ascii="Candara" w:hAnsi="Candara" w:cs="Calibri"/>
                <w:b/>
                <w:sz w:val="22"/>
                <w:szCs w:val="22"/>
              </w:rPr>
              <w:t>Client Name</w:t>
            </w:r>
          </w:p>
        </w:tc>
        <w:tc>
          <w:tcPr>
            <w:tcW w:w="4981" w:type="dxa"/>
            <w:vAlign w:val="center"/>
          </w:tcPr>
          <w:p w14:paraId="2F7A6ACD"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I</w:t>
            </w:r>
            <w:r>
              <w:rPr>
                <w:rStyle w:val="ResumeBodyCharChar"/>
              </w:rPr>
              <w:t xml:space="preserve">BM – </w:t>
            </w:r>
            <w:r>
              <w:rPr>
                <w:rStyle w:val="ResumeBodyCharChar"/>
                <w:sz w:val="22"/>
                <w:szCs w:val="22"/>
              </w:rPr>
              <w:t>Walmart</w:t>
            </w:r>
          </w:p>
        </w:tc>
      </w:tr>
      <w:tr w:rsidR="00B047FF" w14:paraId="04D2CA67" w14:textId="77777777">
        <w:tc>
          <w:tcPr>
            <w:tcW w:w="4984" w:type="dxa"/>
            <w:vAlign w:val="center"/>
          </w:tcPr>
          <w:p w14:paraId="2B0CDFDF" w14:textId="77777777" w:rsidR="00B047FF" w:rsidRDefault="00017EB8">
            <w:pPr>
              <w:rPr>
                <w:rFonts w:ascii="Candara" w:hAnsi="Candara" w:cs="Calibri"/>
                <w:b/>
                <w:sz w:val="22"/>
                <w:szCs w:val="22"/>
              </w:rPr>
            </w:pPr>
            <w:r>
              <w:rPr>
                <w:rFonts w:ascii="Candara" w:hAnsi="Candara" w:cs="Calibri"/>
                <w:b/>
                <w:sz w:val="22"/>
                <w:szCs w:val="22"/>
              </w:rPr>
              <w:t>Project Name</w:t>
            </w:r>
          </w:p>
        </w:tc>
        <w:tc>
          <w:tcPr>
            <w:tcW w:w="4981" w:type="dxa"/>
            <w:vAlign w:val="center"/>
          </w:tcPr>
          <w:p w14:paraId="27F533D9" w14:textId="77777777" w:rsidR="00B047FF" w:rsidRDefault="00017EB8">
            <w:pPr>
              <w:pStyle w:val="ResumeBodyChar"/>
              <w:tabs>
                <w:tab w:val="left" w:pos="72"/>
              </w:tabs>
              <w:ind w:left="-108"/>
              <w:rPr>
                <w:rStyle w:val="ResumeBodyCharChar"/>
                <w:bCs/>
                <w:sz w:val="22"/>
                <w:szCs w:val="22"/>
              </w:rPr>
            </w:pPr>
            <w:r>
              <w:rPr>
                <w:rStyle w:val="ResumeBodyCharChar"/>
                <w:bCs/>
                <w:sz w:val="22"/>
                <w:szCs w:val="22"/>
              </w:rPr>
              <w:t xml:space="preserve"> Walmart DW</w:t>
            </w:r>
          </w:p>
        </w:tc>
      </w:tr>
      <w:tr w:rsidR="00B047FF" w14:paraId="5DFC0E27" w14:textId="77777777">
        <w:tc>
          <w:tcPr>
            <w:tcW w:w="4984" w:type="dxa"/>
            <w:vAlign w:val="center"/>
          </w:tcPr>
          <w:p w14:paraId="25AB783C" w14:textId="77777777" w:rsidR="00B047FF" w:rsidRDefault="00017EB8">
            <w:pPr>
              <w:rPr>
                <w:rFonts w:ascii="Candara" w:hAnsi="Candara" w:cs="Calibri"/>
                <w:b/>
                <w:sz w:val="22"/>
                <w:szCs w:val="22"/>
              </w:rPr>
            </w:pPr>
            <w:r>
              <w:rPr>
                <w:rFonts w:ascii="Candara" w:hAnsi="Candara" w:cs="Calibri"/>
                <w:b/>
                <w:sz w:val="22"/>
                <w:szCs w:val="22"/>
              </w:rPr>
              <w:t>Project Duration (From &amp; To in Month/Year Format)</w:t>
            </w:r>
          </w:p>
        </w:tc>
        <w:tc>
          <w:tcPr>
            <w:tcW w:w="4981" w:type="dxa"/>
            <w:vAlign w:val="center"/>
          </w:tcPr>
          <w:p w14:paraId="3E304CB8" w14:textId="77777777" w:rsidR="00B047FF" w:rsidRDefault="00017EB8">
            <w:pPr>
              <w:pStyle w:val="ResumeBodyChar"/>
              <w:tabs>
                <w:tab w:val="left" w:pos="72"/>
              </w:tabs>
              <w:ind w:left="-108"/>
              <w:rPr>
                <w:rStyle w:val="ResumeBodyCharChar"/>
                <w:szCs w:val="22"/>
              </w:rPr>
            </w:pPr>
            <w:r>
              <w:rPr>
                <w:rFonts w:eastAsia="Segoe UI"/>
                <w:color w:val="000000"/>
                <w:sz w:val="22"/>
                <w:szCs w:val="22"/>
              </w:rPr>
              <w:t xml:space="preserve"> June/2017 – Dec/2018</w:t>
            </w:r>
          </w:p>
        </w:tc>
      </w:tr>
      <w:tr w:rsidR="00B047FF" w14:paraId="5FE1FDD2" w14:textId="77777777">
        <w:tc>
          <w:tcPr>
            <w:tcW w:w="4984" w:type="dxa"/>
            <w:vAlign w:val="center"/>
          </w:tcPr>
          <w:p w14:paraId="29B7C9CF" w14:textId="77777777" w:rsidR="00B047FF" w:rsidRDefault="00017EB8">
            <w:pPr>
              <w:rPr>
                <w:rFonts w:ascii="Candara" w:hAnsi="Candara" w:cs="Calibri"/>
                <w:b/>
                <w:sz w:val="22"/>
                <w:szCs w:val="22"/>
              </w:rPr>
            </w:pPr>
            <w:r>
              <w:rPr>
                <w:rFonts w:ascii="Candara" w:hAnsi="Candara" w:cs="Calibri"/>
                <w:b/>
                <w:sz w:val="22"/>
                <w:szCs w:val="22"/>
              </w:rPr>
              <w:t>Role/Title</w:t>
            </w:r>
          </w:p>
        </w:tc>
        <w:tc>
          <w:tcPr>
            <w:tcW w:w="4981" w:type="dxa"/>
            <w:vAlign w:val="center"/>
          </w:tcPr>
          <w:p w14:paraId="0AC5C34C"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Lead DBA</w:t>
            </w:r>
          </w:p>
        </w:tc>
      </w:tr>
      <w:tr w:rsidR="00B047FF" w14:paraId="3053DCB0" w14:textId="77777777">
        <w:tc>
          <w:tcPr>
            <w:tcW w:w="4984" w:type="dxa"/>
            <w:vAlign w:val="center"/>
          </w:tcPr>
          <w:p w14:paraId="7BD33881" w14:textId="77777777" w:rsidR="00B047FF" w:rsidRDefault="00017EB8">
            <w:pPr>
              <w:rPr>
                <w:rFonts w:ascii="Candara" w:hAnsi="Candara" w:cs="Calibri"/>
                <w:b/>
                <w:sz w:val="22"/>
                <w:szCs w:val="22"/>
              </w:rPr>
            </w:pPr>
            <w:r>
              <w:rPr>
                <w:rFonts w:ascii="Candara" w:hAnsi="Candara" w:cs="Calibri"/>
                <w:b/>
                <w:sz w:val="22"/>
                <w:szCs w:val="22"/>
              </w:rPr>
              <w:t>Work Location</w:t>
            </w:r>
          </w:p>
        </w:tc>
        <w:tc>
          <w:tcPr>
            <w:tcW w:w="4981" w:type="dxa"/>
            <w:vAlign w:val="center"/>
          </w:tcPr>
          <w:p w14:paraId="712B972F" w14:textId="77777777" w:rsidR="00B047FF" w:rsidRDefault="00017EB8">
            <w:pPr>
              <w:pStyle w:val="ResumeBodyChar"/>
              <w:tabs>
                <w:tab w:val="left" w:pos="72"/>
              </w:tabs>
              <w:ind w:left="-108"/>
              <w:rPr>
                <w:rStyle w:val="ResumeBodyCharChar"/>
                <w:sz w:val="22"/>
                <w:szCs w:val="22"/>
              </w:rPr>
            </w:pPr>
            <w:r>
              <w:rPr>
                <w:rStyle w:val="ResumeBodyCharChar"/>
                <w:szCs w:val="22"/>
              </w:rPr>
              <w:t xml:space="preserve"> </w:t>
            </w:r>
            <w:r>
              <w:rPr>
                <w:rStyle w:val="ResumeBodyCharChar"/>
                <w:sz w:val="22"/>
                <w:szCs w:val="22"/>
              </w:rPr>
              <w:t>Hyderabad</w:t>
            </w:r>
          </w:p>
        </w:tc>
      </w:tr>
      <w:tr w:rsidR="00B047FF" w14:paraId="1DBA80A3" w14:textId="77777777">
        <w:tc>
          <w:tcPr>
            <w:tcW w:w="4984" w:type="dxa"/>
            <w:vAlign w:val="center"/>
          </w:tcPr>
          <w:p w14:paraId="1C461419" w14:textId="77777777" w:rsidR="00B047FF" w:rsidRDefault="00017EB8">
            <w:pPr>
              <w:rPr>
                <w:rFonts w:ascii="Candara" w:hAnsi="Candara" w:cs="Calibri"/>
                <w:b/>
                <w:sz w:val="22"/>
                <w:szCs w:val="22"/>
              </w:rPr>
            </w:pPr>
            <w:r>
              <w:rPr>
                <w:rFonts w:ascii="Candara" w:hAnsi="Candara" w:cs="Calibri"/>
                <w:b/>
                <w:sz w:val="22"/>
                <w:szCs w:val="22"/>
              </w:rPr>
              <w:t>Project Description</w:t>
            </w:r>
          </w:p>
        </w:tc>
        <w:tc>
          <w:tcPr>
            <w:tcW w:w="4981" w:type="dxa"/>
            <w:vAlign w:val="center"/>
          </w:tcPr>
          <w:p w14:paraId="477DB37C" w14:textId="77777777" w:rsidR="00B047FF" w:rsidRDefault="00017EB8">
            <w:pPr>
              <w:pStyle w:val="NormalWeb"/>
              <w:shd w:val="clear" w:color="auto" w:fill="FFFFFF"/>
              <w:spacing w:beforeAutospacing="0" w:afterAutospacing="0"/>
              <w:rPr>
                <w:rFonts w:cs="Arial"/>
                <w:color w:val="201F1E"/>
                <w:sz w:val="22"/>
                <w:szCs w:val="22"/>
              </w:rPr>
            </w:pPr>
            <w:r>
              <w:rPr>
                <w:rFonts w:ascii="Times New Roman" w:hAnsi="Times New Roman"/>
                <w:color w:val="000000"/>
                <w:sz w:val="22"/>
                <w:szCs w:val="22"/>
                <w:shd w:val="clear" w:color="auto" w:fill="FFFFFF"/>
              </w:rPr>
              <w:t>Walmart is prestigious client which has 9 production servers and 3 test servers. Database Size is very huge in size and it has spread over 9 countries</w:t>
            </w:r>
          </w:p>
          <w:p w14:paraId="3C5B82ED" w14:textId="77777777" w:rsidR="00B047FF" w:rsidRDefault="00B047FF">
            <w:pPr>
              <w:pStyle w:val="ResumeBodyChar"/>
              <w:tabs>
                <w:tab w:val="left" w:pos="72"/>
              </w:tabs>
              <w:ind w:left="-108"/>
              <w:rPr>
                <w:rStyle w:val="ResumeBodyCharChar"/>
                <w:sz w:val="22"/>
                <w:szCs w:val="22"/>
              </w:rPr>
            </w:pPr>
          </w:p>
        </w:tc>
      </w:tr>
      <w:tr w:rsidR="00B047FF" w14:paraId="5A2BA73C" w14:textId="77777777">
        <w:tc>
          <w:tcPr>
            <w:tcW w:w="4984" w:type="dxa"/>
            <w:vAlign w:val="center"/>
          </w:tcPr>
          <w:p w14:paraId="16E5AC15" w14:textId="77777777" w:rsidR="00B047FF" w:rsidRDefault="00017EB8">
            <w:pPr>
              <w:rPr>
                <w:rFonts w:ascii="Times New Roman" w:hAnsi="Times New Roman"/>
                <w:b/>
                <w:sz w:val="22"/>
                <w:szCs w:val="22"/>
              </w:rPr>
            </w:pPr>
            <w:r>
              <w:rPr>
                <w:rFonts w:ascii="Times New Roman" w:hAnsi="Times New Roman"/>
                <w:b/>
                <w:sz w:val="22"/>
                <w:szCs w:val="22"/>
              </w:rPr>
              <w:t>Responsibilities</w:t>
            </w:r>
          </w:p>
        </w:tc>
        <w:tc>
          <w:tcPr>
            <w:tcW w:w="4981" w:type="dxa"/>
            <w:vAlign w:val="center"/>
          </w:tcPr>
          <w:p w14:paraId="04076452" w14:textId="77777777" w:rsidR="00B047FF" w:rsidRDefault="00017EB8">
            <w:pPr>
              <w:numPr>
                <w:ilvl w:val="0"/>
                <w:numId w:val="8"/>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Production support with 24*7</w:t>
            </w:r>
          </w:p>
          <w:p w14:paraId="2AA0443B" w14:textId="77777777" w:rsidR="00B047FF" w:rsidRDefault="00017EB8">
            <w:pPr>
              <w:numPr>
                <w:ilvl w:val="0"/>
                <w:numId w:val="8"/>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Handle JIRA tickets, Incidents, Work Orders, Change Requests (CRQs) etc.</w:t>
            </w:r>
          </w:p>
          <w:p w14:paraId="616645E0" w14:textId="77777777" w:rsidR="00B047FF" w:rsidRDefault="00017EB8">
            <w:pPr>
              <w:numPr>
                <w:ilvl w:val="0"/>
                <w:numId w:val="8"/>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Work on User related issues, Access related issues, DB issues, Space issues etc.</w:t>
            </w:r>
          </w:p>
          <w:p w14:paraId="2B93964A" w14:textId="77777777" w:rsidR="00B047FF" w:rsidRDefault="00017EB8">
            <w:pPr>
              <w:numPr>
                <w:ilvl w:val="0"/>
                <w:numId w:val="8"/>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Handle Page requests for Job abends/issues and work with Application team/concerned team to fix the issues.</w:t>
            </w:r>
          </w:p>
          <w:p w14:paraId="57F96EA5" w14:textId="77777777" w:rsidR="00B047FF" w:rsidRDefault="00017EB8">
            <w:pPr>
              <w:numPr>
                <w:ilvl w:val="0"/>
                <w:numId w:val="8"/>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Creation of Database objects, Roles, Profiles.</w:t>
            </w:r>
          </w:p>
          <w:p w14:paraId="1716A103" w14:textId="77777777" w:rsidR="00B047FF" w:rsidRDefault="00017EB8">
            <w:pPr>
              <w:numPr>
                <w:ilvl w:val="0"/>
                <w:numId w:val="8"/>
              </w:numPr>
              <w:shd w:val="clear" w:color="auto" w:fill="FFFFFF"/>
              <w:textAlignment w:val="baseline"/>
              <w:rPr>
                <w:rStyle w:val="ResumeBodyCharChar"/>
                <w:rFonts w:ascii="Times New Roman" w:hAnsi="Times New Roman"/>
                <w:szCs w:val="22"/>
              </w:rPr>
            </w:pPr>
            <w:r>
              <w:rPr>
                <w:rStyle w:val="ResumeBodyCharChar"/>
                <w:rFonts w:ascii="Times New Roman" w:hAnsi="Times New Roman"/>
                <w:sz w:val="22"/>
                <w:szCs w:val="22"/>
              </w:rPr>
              <w:t>Prepare implementation plan and participate in code reviews with Walmart DBAs for create/alter table, application id creation, Sandbox creation, secure access etc.</w:t>
            </w:r>
          </w:p>
        </w:tc>
      </w:tr>
      <w:tr w:rsidR="00B047FF" w14:paraId="6EEF0F5D" w14:textId="77777777">
        <w:tc>
          <w:tcPr>
            <w:tcW w:w="4984" w:type="dxa"/>
            <w:vAlign w:val="center"/>
          </w:tcPr>
          <w:p w14:paraId="57BB9D02" w14:textId="77777777" w:rsidR="00B047FF" w:rsidRDefault="00017EB8">
            <w:pPr>
              <w:rPr>
                <w:rFonts w:ascii="Candara" w:hAnsi="Candara" w:cs="Calibri"/>
                <w:b/>
                <w:sz w:val="22"/>
                <w:szCs w:val="22"/>
              </w:rPr>
            </w:pPr>
            <w:r>
              <w:rPr>
                <w:rFonts w:ascii="Candara" w:hAnsi="Candara" w:cs="Calibri"/>
                <w:b/>
                <w:sz w:val="22"/>
                <w:szCs w:val="22"/>
              </w:rPr>
              <w:t>Hardware</w:t>
            </w:r>
          </w:p>
        </w:tc>
        <w:tc>
          <w:tcPr>
            <w:tcW w:w="4981" w:type="dxa"/>
            <w:vAlign w:val="center"/>
          </w:tcPr>
          <w:p w14:paraId="53834B5D" w14:textId="77777777" w:rsidR="00B047FF" w:rsidRDefault="00B047FF">
            <w:pPr>
              <w:ind w:left="360"/>
              <w:rPr>
                <w:rFonts w:ascii="Candara" w:hAnsi="Candara" w:cs="Calibri"/>
                <w:b/>
                <w:sz w:val="22"/>
                <w:szCs w:val="22"/>
              </w:rPr>
            </w:pPr>
          </w:p>
        </w:tc>
      </w:tr>
      <w:tr w:rsidR="00B047FF" w14:paraId="044998FA" w14:textId="77777777">
        <w:tc>
          <w:tcPr>
            <w:tcW w:w="4984" w:type="dxa"/>
            <w:vAlign w:val="center"/>
          </w:tcPr>
          <w:p w14:paraId="642D6828" w14:textId="77777777" w:rsidR="00B047FF" w:rsidRDefault="00017EB8">
            <w:pPr>
              <w:rPr>
                <w:rFonts w:ascii="Candara" w:hAnsi="Candara" w:cs="Calibri"/>
                <w:b/>
                <w:sz w:val="22"/>
                <w:szCs w:val="22"/>
              </w:rPr>
            </w:pPr>
            <w:r>
              <w:rPr>
                <w:rFonts w:ascii="Candara" w:hAnsi="Candara" w:cs="Calibri"/>
                <w:b/>
                <w:sz w:val="22"/>
                <w:szCs w:val="22"/>
              </w:rPr>
              <w:t>Software / Special Tools</w:t>
            </w:r>
          </w:p>
        </w:tc>
        <w:tc>
          <w:tcPr>
            <w:tcW w:w="4981" w:type="dxa"/>
          </w:tcPr>
          <w:p w14:paraId="3D01ACA9" w14:textId="77777777" w:rsidR="00B047FF" w:rsidRDefault="00017EB8">
            <w:pPr>
              <w:pStyle w:val="ResumeBodyChar"/>
              <w:tabs>
                <w:tab w:val="left" w:pos="72"/>
              </w:tabs>
              <w:rPr>
                <w:rFonts w:ascii="Candara" w:hAnsi="Candara" w:cs="Calibri"/>
                <w:b/>
                <w:sz w:val="22"/>
                <w:szCs w:val="22"/>
              </w:rPr>
            </w:pPr>
            <w:r>
              <w:rPr>
                <w:rFonts w:eastAsia="Segoe UI"/>
                <w:color w:val="000000"/>
                <w:sz w:val="22"/>
                <w:szCs w:val="22"/>
              </w:rPr>
              <w:t>T</w:t>
            </w:r>
            <w:r>
              <w:rPr>
                <w:rFonts w:eastAsia="Segoe UI"/>
                <w:color w:val="000000"/>
                <w:sz w:val="22"/>
              </w:rPr>
              <w:t xml:space="preserve">eradata, </w:t>
            </w:r>
            <w:r>
              <w:rPr>
                <w:rFonts w:eastAsia="Segoe UI"/>
                <w:color w:val="000000"/>
                <w:sz w:val="22"/>
                <w:szCs w:val="22"/>
              </w:rPr>
              <w:t>Teradata SQL Assistant, TD Viewpoint, Putty</w:t>
            </w:r>
          </w:p>
        </w:tc>
      </w:tr>
      <w:tr w:rsidR="00B047FF" w14:paraId="78986DC5" w14:textId="77777777">
        <w:trPr>
          <w:trHeight w:val="133"/>
        </w:trPr>
        <w:tc>
          <w:tcPr>
            <w:tcW w:w="4984" w:type="dxa"/>
            <w:vAlign w:val="center"/>
          </w:tcPr>
          <w:p w14:paraId="167E7089" w14:textId="77777777" w:rsidR="00B047FF" w:rsidRDefault="00017EB8">
            <w:pPr>
              <w:rPr>
                <w:rFonts w:ascii="Candara" w:hAnsi="Candara" w:cs="Calibri"/>
                <w:b/>
                <w:sz w:val="22"/>
                <w:szCs w:val="22"/>
              </w:rPr>
            </w:pPr>
            <w:r>
              <w:rPr>
                <w:rFonts w:ascii="Candara" w:hAnsi="Candara" w:cs="Calibri"/>
                <w:b/>
                <w:sz w:val="22"/>
                <w:szCs w:val="22"/>
              </w:rPr>
              <w:t>Languages</w:t>
            </w:r>
          </w:p>
        </w:tc>
        <w:tc>
          <w:tcPr>
            <w:tcW w:w="4981" w:type="dxa"/>
            <w:vAlign w:val="center"/>
          </w:tcPr>
          <w:p w14:paraId="0BAFF6B6" w14:textId="77777777" w:rsidR="00B047FF" w:rsidRDefault="00017EB8">
            <w:pPr>
              <w:pStyle w:val="ResumeBodyChar"/>
              <w:tabs>
                <w:tab w:val="left" w:pos="72"/>
              </w:tabs>
              <w:rPr>
                <w:rFonts w:ascii="Candara" w:hAnsi="Candara" w:cs="Calibri"/>
                <w:b/>
                <w:sz w:val="22"/>
                <w:szCs w:val="22"/>
              </w:rPr>
            </w:pPr>
            <w:r>
              <w:rPr>
                <w:rStyle w:val="ResumeBodyCharChar"/>
                <w:sz w:val="22"/>
                <w:szCs w:val="22"/>
              </w:rPr>
              <w:t>SQL, P</w:t>
            </w:r>
            <w:r>
              <w:rPr>
                <w:rStyle w:val="ResumeBodyCharChar"/>
              </w:rPr>
              <w:t xml:space="preserve">ython, </w:t>
            </w:r>
            <w:r>
              <w:rPr>
                <w:rStyle w:val="ResumeBodyCharChar"/>
                <w:sz w:val="22"/>
                <w:szCs w:val="22"/>
              </w:rPr>
              <w:t>Unix</w:t>
            </w:r>
          </w:p>
        </w:tc>
      </w:tr>
    </w:tbl>
    <w:p w14:paraId="0AB80D9D" w14:textId="77777777" w:rsidR="00B047FF" w:rsidRDefault="00B047FF">
      <w:pPr>
        <w:pStyle w:val="ResumeBullet2"/>
        <w:numPr>
          <w:ilvl w:val="0"/>
          <w:numId w:val="0"/>
        </w:numPr>
        <w:pBdr>
          <w:bottom w:val="single" w:sz="6" w:space="1" w:color="auto"/>
        </w:pBdr>
        <w:rPr>
          <w:rFonts w:ascii="Candara" w:hAnsi="Candara" w:cs="Calibri"/>
          <w:sz w:val="22"/>
          <w:szCs w:val="22"/>
        </w:rPr>
      </w:pPr>
    </w:p>
    <w:p w14:paraId="51EEFB01" w14:textId="77777777" w:rsidR="00B047FF" w:rsidRDefault="00B047FF">
      <w:pPr>
        <w:pStyle w:val="ResumeBullet2"/>
        <w:numPr>
          <w:ilvl w:val="0"/>
          <w:numId w:val="0"/>
        </w:numPr>
        <w:rPr>
          <w:rFonts w:ascii="Candara" w:hAnsi="Candara" w:cs="Calibri"/>
          <w:sz w:val="22"/>
          <w:szCs w:val="22"/>
        </w:rPr>
      </w:pPr>
    </w:p>
    <w:p w14:paraId="58202D54" w14:textId="77777777" w:rsidR="00B047FF" w:rsidRDefault="00B047FF">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4"/>
        <w:gridCol w:w="4875"/>
      </w:tblGrid>
      <w:tr w:rsidR="00B047FF" w14:paraId="3916F28C" w14:textId="77777777">
        <w:tc>
          <w:tcPr>
            <w:tcW w:w="4984" w:type="dxa"/>
            <w:vAlign w:val="center"/>
          </w:tcPr>
          <w:p w14:paraId="6577D2CB" w14:textId="77777777" w:rsidR="00B047FF" w:rsidRDefault="00017EB8">
            <w:pPr>
              <w:rPr>
                <w:rFonts w:ascii="Candara" w:hAnsi="Candara" w:cs="Calibri"/>
                <w:b/>
                <w:sz w:val="22"/>
                <w:szCs w:val="22"/>
              </w:rPr>
            </w:pPr>
            <w:r>
              <w:rPr>
                <w:rFonts w:ascii="Candara" w:hAnsi="Candara" w:cs="Calibri"/>
                <w:b/>
                <w:sz w:val="22"/>
                <w:szCs w:val="22"/>
              </w:rPr>
              <w:t>Organization Name</w:t>
            </w:r>
          </w:p>
        </w:tc>
        <w:tc>
          <w:tcPr>
            <w:tcW w:w="4981" w:type="dxa"/>
            <w:vAlign w:val="center"/>
          </w:tcPr>
          <w:p w14:paraId="40DEA970"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Fujitsu Consulting India Ltd</w:t>
            </w:r>
          </w:p>
        </w:tc>
      </w:tr>
      <w:tr w:rsidR="00B047FF" w14:paraId="5E4F2076" w14:textId="77777777">
        <w:tc>
          <w:tcPr>
            <w:tcW w:w="4984" w:type="dxa"/>
            <w:vAlign w:val="center"/>
          </w:tcPr>
          <w:p w14:paraId="4063BBED" w14:textId="77777777" w:rsidR="00B047FF" w:rsidRDefault="00017EB8">
            <w:pPr>
              <w:rPr>
                <w:rFonts w:ascii="Candara" w:hAnsi="Candara" w:cs="Calibri"/>
                <w:b/>
                <w:sz w:val="22"/>
                <w:szCs w:val="22"/>
              </w:rPr>
            </w:pPr>
            <w:r>
              <w:rPr>
                <w:rFonts w:ascii="Candara" w:hAnsi="Candara" w:cs="Calibri"/>
                <w:b/>
                <w:sz w:val="22"/>
                <w:szCs w:val="22"/>
              </w:rPr>
              <w:t>Client Name</w:t>
            </w:r>
          </w:p>
        </w:tc>
        <w:tc>
          <w:tcPr>
            <w:tcW w:w="4981" w:type="dxa"/>
            <w:vAlign w:val="center"/>
          </w:tcPr>
          <w:p w14:paraId="4D2D4F7C"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BlueCross BlueShield of North Carolina (BCBSNC)</w:t>
            </w:r>
          </w:p>
        </w:tc>
      </w:tr>
      <w:tr w:rsidR="00B047FF" w14:paraId="53A1492E" w14:textId="77777777">
        <w:tc>
          <w:tcPr>
            <w:tcW w:w="4984" w:type="dxa"/>
            <w:vAlign w:val="center"/>
          </w:tcPr>
          <w:p w14:paraId="1C9D3599" w14:textId="77777777" w:rsidR="00B047FF" w:rsidRDefault="00017EB8">
            <w:pPr>
              <w:rPr>
                <w:rFonts w:ascii="Candara" w:hAnsi="Candara" w:cs="Calibri"/>
                <w:b/>
                <w:sz w:val="22"/>
                <w:szCs w:val="22"/>
              </w:rPr>
            </w:pPr>
            <w:r>
              <w:rPr>
                <w:rFonts w:ascii="Candara" w:hAnsi="Candara" w:cs="Calibri"/>
                <w:b/>
                <w:sz w:val="22"/>
                <w:szCs w:val="22"/>
              </w:rPr>
              <w:t>Project Name</w:t>
            </w:r>
          </w:p>
        </w:tc>
        <w:tc>
          <w:tcPr>
            <w:tcW w:w="4981" w:type="dxa"/>
            <w:vAlign w:val="center"/>
          </w:tcPr>
          <w:p w14:paraId="561DE32E" w14:textId="77777777" w:rsidR="00B047FF" w:rsidRDefault="00017EB8">
            <w:pPr>
              <w:pStyle w:val="ResumeBodyChar"/>
              <w:tabs>
                <w:tab w:val="left" w:pos="72"/>
              </w:tabs>
              <w:ind w:left="-108"/>
              <w:rPr>
                <w:rStyle w:val="ResumeBodyCharChar"/>
                <w:bCs/>
                <w:szCs w:val="22"/>
              </w:rPr>
            </w:pPr>
            <w:r>
              <w:rPr>
                <w:rStyle w:val="ResumeBodyCharChar"/>
                <w:bCs/>
                <w:szCs w:val="22"/>
              </w:rPr>
              <w:t xml:space="preserve"> BCBSNC DW</w:t>
            </w:r>
          </w:p>
        </w:tc>
      </w:tr>
      <w:tr w:rsidR="00B047FF" w14:paraId="097A848F" w14:textId="77777777">
        <w:tc>
          <w:tcPr>
            <w:tcW w:w="4984" w:type="dxa"/>
            <w:vAlign w:val="center"/>
          </w:tcPr>
          <w:p w14:paraId="6D815202" w14:textId="77777777" w:rsidR="00B047FF" w:rsidRDefault="00017EB8">
            <w:pPr>
              <w:rPr>
                <w:rFonts w:ascii="Candara" w:hAnsi="Candara" w:cs="Calibri"/>
                <w:b/>
                <w:sz w:val="22"/>
                <w:szCs w:val="22"/>
              </w:rPr>
            </w:pPr>
            <w:r>
              <w:rPr>
                <w:rFonts w:ascii="Candara" w:hAnsi="Candara" w:cs="Calibri"/>
                <w:b/>
                <w:sz w:val="22"/>
                <w:szCs w:val="22"/>
              </w:rPr>
              <w:t>Project Duration (From &amp; To in Month/Year Format)</w:t>
            </w:r>
          </w:p>
        </w:tc>
        <w:tc>
          <w:tcPr>
            <w:tcW w:w="4981" w:type="dxa"/>
            <w:vAlign w:val="center"/>
          </w:tcPr>
          <w:p w14:paraId="153410F0" w14:textId="77777777" w:rsidR="00B047FF" w:rsidRDefault="00017EB8">
            <w:pPr>
              <w:pStyle w:val="ResumeBodyChar"/>
              <w:tabs>
                <w:tab w:val="left" w:pos="72"/>
              </w:tabs>
              <w:ind w:left="-108"/>
              <w:rPr>
                <w:rStyle w:val="ResumeBodyCharChar"/>
                <w:szCs w:val="22"/>
              </w:rPr>
            </w:pPr>
            <w:r>
              <w:rPr>
                <w:rFonts w:eastAsia="Segoe UI"/>
                <w:color w:val="000000"/>
                <w:sz w:val="22"/>
                <w:szCs w:val="22"/>
              </w:rPr>
              <w:t xml:space="preserve"> Mar/2015 – June/2017</w:t>
            </w:r>
          </w:p>
        </w:tc>
      </w:tr>
      <w:tr w:rsidR="00B047FF" w14:paraId="7ADDCBAF" w14:textId="77777777">
        <w:tc>
          <w:tcPr>
            <w:tcW w:w="4984" w:type="dxa"/>
            <w:vAlign w:val="center"/>
          </w:tcPr>
          <w:p w14:paraId="3C3C0C5C" w14:textId="77777777" w:rsidR="00B047FF" w:rsidRDefault="00017EB8">
            <w:pPr>
              <w:rPr>
                <w:rFonts w:ascii="Candara" w:hAnsi="Candara" w:cs="Calibri"/>
                <w:b/>
                <w:sz w:val="22"/>
                <w:szCs w:val="22"/>
              </w:rPr>
            </w:pPr>
            <w:r>
              <w:rPr>
                <w:rFonts w:ascii="Candara" w:hAnsi="Candara" w:cs="Calibri"/>
                <w:b/>
                <w:sz w:val="22"/>
                <w:szCs w:val="22"/>
              </w:rPr>
              <w:t>Role/Title</w:t>
            </w:r>
          </w:p>
        </w:tc>
        <w:tc>
          <w:tcPr>
            <w:tcW w:w="4981" w:type="dxa"/>
            <w:vAlign w:val="center"/>
          </w:tcPr>
          <w:p w14:paraId="66B2F7EA"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w:t>
            </w:r>
            <w:r>
              <w:rPr>
                <w:color w:val="000000"/>
                <w:sz w:val="22"/>
                <w:szCs w:val="22"/>
              </w:rPr>
              <w:t xml:space="preserve">Teradata DBA </w:t>
            </w:r>
            <w:r>
              <w:rPr>
                <w:rStyle w:val="ResumeBodyCharChar"/>
                <w:sz w:val="22"/>
                <w:szCs w:val="22"/>
              </w:rPr>
              <w:t>/ Senior Technical Consultant</w:t>
            </w:r>
          </w:p>
        </w:tc>
      </w:tr>
      <w:tr w:rsidR="00B047FF" w14:paraId="457B171B" w14:textId="77777777">
        <w:tc>
          <w:tcPr>
            <w:tcW w:w="4984" w:type="dxa"/>
            <w:vAlign w:val="center"/>
          </w:tcPr>
          <w:p w14:paraId="29DBE632" w14:textId="77777777" w:rsidR="00B047FF" w:rsidRDefault="00017EB8">
            <w:pPr>
              <w:rPr>
                <w:rFonts w:ascii="Candara" w:hAnsi="Candara" w:cs="Calibri"/>
                <w:b/>
                <w:sz w:val="22"/>
                <w:szCs w:val="22"/>
              </w:rPr>
            </w:pPr>
            <w:r>
              <w:rPr>
                <w:rFonts w:ascii="Candara" w:hAnsi="Candara" w:cs="Calibri"/>
                <w:b/>
                <w:sz w:val="22"/>
                <w:szCs w:val="22"/>
              </w:rPr>
              <w:t>Work Location</w:t>
            </w:r>
          </w:p>
        </w:tc>
        <w:tc>
          <w:tcPr>
            <w:tcW w:w="4981" w:type="dxa"/>
            <w:vAlign w:val="center"/>
          </w:tcPr>
          <w:p w14:paraId="741ADC1C" w14:textId="77777777" w:rsidR="00B047FF" w:rsidRDefault="00017EB8">
            <w:pPr>
              <w:pStyle w:val="ResumeBodyChar"/>
              <w:tabs>
                <w:tab w:val="left" w:pos="72"/>
              </w:tabs>
              <w:ind w:left="-108"/>
              <w:rPr>
                <w:rStyle w:val="ResumeBodyCharChar"/>
                <w:sz w:val="22"/>
                <w:szCs w:val="22"/>
              </w:rPr>
            </w:pPr>
            <w:r>
              <w:rPr>
                <w:rStyle w:val="ResumeBodyCharChar"/>
                <w:szCs w:val="22"/>
              </w:rPr>
              <w:t xml:space="preserve"> </w:t>
            </w:r>
            <w:r>
              <w:rPr>
                <w:rStyle w:val="ResumeBodyCharChar"/>
                <w:sz w:val="22"/>
                <w:szCs w:val="22"/>
              </w:rPr>
              <w:t>Bangalore</w:t>
            </w:r>
          </w:p>
        </w:tc>
      </w:tr>
      <w:tr w:rsidR="00B047FF" w14:paraId="62B7C0AF" w14:textId="77777777">
        <w:tc>
          <w:tcPr>
            <w:tcW w:w="4984" w:type="dxa"/>
            <w:vAlign w:val="center"/>
          </w:tcPr>
          <w:p w14:paraId="1E32473E" w14:textId="77777777" w:rsidR="00B047FF" w:rsidRDefault="00017EB8">
            <w:pPr>
              <w:rPr>
                <w:rFonts w:ascii="Candara" w:hAnsi="Candara" w:cs="Calibri"/>
                <w:b/>
                <w:sz w:val="22"/>
                <w:szCs w:val="22"/>
              </w:rPr>
            </w:pPr>
            <w:r>
              <w:rPr>
                <w:rFonts w:ascii="Candara" w:hAnsi="Candara" w:cs="Calibri"/>
                <w:b/>
                <w:sz w:val="22"/>
                <w:szCs w:val="22"/>
              </w:rPr>
              <w:t>Project Description</w:t>
            </w:r>
          </w:p>
        </w:tc>
        <w:tc>
          <w:tcPr>
            <w:tcW w:w="4981" w:type="dxa"/>
            <w:vAlign w:val="center"/>
          </w:tcPr>
          <w:p w14:paraId="09E3E699" w14:textId="77777777" w:rsidR="00B047FF" w:rsidRDefault="00017EB8">
            <w:pPr>
              <w:pStyle w:val="NormalWeb"/>
              <w:shd w:val="clear" w:color="auto" w:fill="FFFFFF"/>
              <w:spacing w:beforeAutospacing="0" w:afterAutospacing="0"/>
              <w:rPr>
                <w:rFonts w:cs="Arial"/>
                <w:color w:val="201F1E"/>
                <w:sz w:val="22"/>
                <w:szCs w:val="22"/>
              </w:rPr>
            </w:pPr>
            <w:r>
              <w:rPr>
                <w:rFonts w:ascii="Times New Roman" w:hAnsi="Times New Roman"/>
                <w:color w:val="000000"/>
                <w:sz w:val="22"/>
                <w:szCs w:val="22"/>
                <w:shd w:val="clear" w:color="auto" w:fill="FFFFFF"/>
              </w:rPr>
              <w:t>BCBSNC is a</w:t>
            </w:r>
            <w:r>
              <w:rPr>
                <w:rFonts w:ascii="Times New Roman" w:hAnsi="Times New Roman"/>
                <w:color w:val="000000"/>
                <w:shd w:val="clear" w:color="auto" w:fill="FFFFFF"/>
              </w:rPr>
              <w:t xml:space="preserve"> </w:t>
            </w:r>
            <w:r>
              <w:rPr>
                <w:rFonts w:ascii="Times New Roman" w:hAnsi="Times New Roman"/>
                <w:color w:val="000000"/>
                <w:sz w:val="22"/>
                <w:szCs w:val="22"/>
                <w:shd w:val="clear" w:color="auto" w:fill="FFFFFF"/>
              </w:rPr>
              <w:t>health insurance client. It has 3 environments such as PROD, DEV and UAT systems.</w:t>
            </w:r>
          </w:p>
          <w:p w14:paraId="07124398" w14:textId="77777777" w:rsidR="00B047FF" w:rsidRDefault="00B047FF">
            <w:pPr>
              <w:pStyle w:val="ResumeBodyChar"/>
              <w:tabs>
                <w:tab w:val="left" w:pos="72"/>
              </w:tabs>
              <w:ind w:left="-108"/>
              <w:rPr>
                <w:rStyle w:val="ResumeBodyCharChar"/>
                <w:sz w:val="22"/>
                <w:szCs w:val="22"/>
              </w:rPr>
            </w:pPr>
          </w:p>
        </w:tc>
      </w:tr>
      <w:tr w:rsidR="00B047FF" w14:paraId="4CD03CED" w14:textId="77777777">
        <w:tc>
          <w:tcPr>
            <w:tcW w:w="4984" w:type="dxa"/>
            <w:vAlign w:val="center"/>
          </w:tcPr>
          <w:p w14:paraId="3E67E8B1" w14:textId="77777777" w:rsidR="00B047FF" w:rsidRDefault="00017EB8">
            <w:pPr>
              <w:rPr>
                <w:rFonts w:ascii="Times New Roman" w:hAnsi="Times New Roman"/>
                <w:b/>
                <w:sz w:val="22"/>
                <w:szCs w:val="22"/>
              </w:rPr>
            </w:pPr>
            <w:r>
              <w:rPr>
                <w:rFonts w:ascii="Times New Roman" w:hAnsi="Times New Roman"/>
                <w:b/>
                <w:sz w:val="22"/>
                <w:szCs w:val="22"/>
              </w:rPr>
              <w:lastRenderedPageBreak/>
              <w:t>Responsibilities</w:t>
            </w:r>
          </w:p>
        </w:tc>
        <w:tc>
          <w:tcPr>
            <w:tcW w:w="4981" w:type="dxa"/>
            <w:vAlign w:val="center"/>
          </w:tcPr>
          <w:p w14:paraId="3356B674" w14:textId="77777777" w:rsidR="00B047FF" w:rsidRDefault="00017EB8">
            <w:pPr>
              <w:numPr>
                <w:ilvl w:val="0"/>
                <w:numId w:val="9"/>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Production support with 24*7</w:t>
            </w:r>
          </w:p>
          <w:p w14:paraId="20A2460D" w14:textId="77777777" w:rsidR="00B047FF" w:rsidRDefault="00017EB8">
            <w:pPr>
              <w:numPr>
                <w:ilvl w:val="0"/>
                <w:numId w:val="9"/>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Handle Change Tickets, Incidents and SR tickets in Teradata systems.</w:t>
            </w:r>
          </w:p>
          <w:p w14:paraId="0C662642" w14:textId="77777777" w:rsidR="00B047FF" w:rsidRDefault="00017EB8">
            <w:pPr>
              <w:numPr>
                <w:ilvl w:val="0"/>
                <w:numId w:val="9"/>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Monitor Viewpoint, BAR thru TARA GUI, Netbackup and Netvault.</w:t>
            </w:r>
          </w:p>
          <w:p w14:paraId="45D67B08" w14:textId="77777777" w:rsidR="00B047FF" w:rsidRDefault="00017EB8">
            <w:pPr>
              <w:numPr>
                <w:ilvl w:val="0"/>
                <w:numId w:val="9"/>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Working on User related issues, Access related issues, DB issues, Space issues etc.</w:t>
            </w:r>
          </w:p>
          <w:p w14:paraId="503ABF91" w14:textId="77777777" w:rsidR="00B047FF" w:rsidRDefault="00017EB8">
            <w:pPr>
              <w:numPr>
                <w:ilvl w:val="0"/>
                <w:numId w:val="9"/>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Creation of Database objects, Roles, Procedures</w:t>
            </w:r>
          </w:p>
          <w:p w14:paraId="78D3F976" w14:textId="77777777" w:rsidR="00B047FF" w:rsidRDefault="00017EB8">
            <w:pPr>
              <w:numPr>
                <w:ilvl w:val="0"/>
                <w:numId w:val="9"/>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Working knowledge on MVC activity.</w:t>
            </w:r>
          </w:p>
          <w:p w14:paraId="77161142" w14:textId="77777777" w:rsidR="00B047FF" w:rsidRDefault="00017EB8">
            <w:pPr>
              <w:numPr>
                <w:ilvl w:val="0"/>
                <w:numId w:val="9"/>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Performing BAR activities using TARA GUI, Netbackup and Netvault.</w:t>
            </w:r>
          </w:p>
          <w:p w14:paraId="24A118AC" w14:textId="77777777" w:rsidR="00B047FF" w:rsidRDefault="00017EB8">
            <w:pPr>
              <w:numPr>
                <w:ilvl w:val="0"/>
                <w:numId w:val="9"/>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Generate Reports on various activities like prod system health on hourly basis, weekly health trends, monthly storage space and also some monthly reports like inactive users, fallback tables list, skewed tables, PPI tables and RTC tickets</w:t>
            </w:r>
          </w:p>
          <w:p w14:paraId="533C5686" w14:textId="77777777" w:rsidR="00B047FF" w:rsidRDefault="00017EB8">
            <w:pPr>
              <w:numPr>
                <w:ilvl w:val="0"/>
                <w:numId w:val="9"/>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Knowledge on performance tuning like long running queries, spool out, skewed queries, product join etc.</w:t>
            </w:r>
          </w:p>
        </w:tc>
      </w:tr>
      <w:tr w:rsidR="00B047FF" w14:paraId="38ED9E9B" w14:textId="77777777">
        <w:tc>
          <w:tcPr>
            <w:tcW w:w="4984" w:type="dxa"/>
            <w:vAlign w:val="center"/>
          </w:tcPr>
          <w:p w14:paraId="6BBE3FAA" w14:textId="77777777" w:rsidR="00B047FF" w:rsidRDefault="00017EB8">
            <w:pPr>
              <w:rPr>
                <w:rFonts w:ascii="Candara" w:hAnsi="Candara" w:cs="Calibri"/>
                <w:b/>
                <w:sz w:val="22"/>
                <w:szCs w:val="22"/>
              </w:rPr>
            </w:pPr>
            <w:r>
              <w:rPr>
                <w:rFonts w:ascii="Candara" w:hAnsi="Candara" w:cs="Calibri"/>
                <w:b/>
                <w:sz w:val="22"/>
                <w:szCs w:val="22"/>
              </w:rPr>
              <w:t>Hardware</w:t>
            </w:r>
          </w:p>
        </w:tc>
        <w:tc>
          <w:tcPr>
            <w:tcW w:w="4981" w:type="dxa"/>
            <w:vAlign w:val="center"/>
          </w:tcPr>
          <w:p w14:paraId="7C9D485A" w14:textId="77777777" w:rsidR="00B047FF" w:rsidRDefault="00B047FF">
            <w:pPr>
              <w:ind w:left="360"/>
              <w:rPr>
                <w:rFonts w:ascii="Candara" w:hAnsi="Candara" w:cs="Calibri"/>
                <w:b/>
                <w:sz w:val="22"/>
                <w:szCs w:val="22"/>
              </w:rPr>
            </w:pPr>
          </w:p>
        </w:tc>
      </w:tr>
      <w:tr w:rsidR="00B047FF" w14:paraId="26733CF4" w14:textId="77777777">
        <w:tc>
          <w:tcPr>
            <w:tcW w:w="4984" w:type="dxa"/>
            <w:vAlign w:val="center"/>
          </w:tcPr>
          <w:p w14:paraId="0EEA682B" w14:textId="77777777" w:rsidR="00B047FF" w:rsidRDefault="00017EB8">
            <w:pPr>
              <w:rPr>
                <w:rFonts w:ascii="Candara" w:hAnsi="Candara" w:cs="Calibri"/>
                <w:b/>
                <w:sz w:val="22"/>
                <w:szCs w:val="22"/>
              </w:rPr>
            </w:pPr>
            <w:r>
              <w:rPr>
                <w:rFonts w:ascii="Candara" w:hAnsi="Candara" w:cs="Calibri"/>
                <w:b/>
                <w:sz w:val="22"/>
                <w:szCs w:val="22"/>
              </w:rPr>
              <w:t>Software / Special Tools</w:t>
            </w:r>
          </w:p>
        </w:tc>
        <w:tc>
          <w:tcPr>
            <w:tcW w:w="4981" w:type="dxa"/>
            <w:vAlign w:val="center"/>
          </w:tcPr>
          <w:p w14:paraId="51AAF484" w14:textId="77777777" w:rsidR="00B047FF" w:rsidRDefault="00017EB8">
            <w:pPr>
              <w:pStyle w:val="ResumeBodyChar"/>
              <w:tabs>
                <w:tab w:val="left" w:pos="72"/>
              </w:tabs>
              <w:rPr>
                <w:rFonts w:ascii="Candara" w:hAnsi="Candara" w:cs="Calibri"/>
                <w:b/>
                <w:sz w:val="22"/>
                <w:szCs w:val="22"/>
              </w:rPr>
            </w:pPr>
            <w:r>
              <w:rPr>
                <w:rFonts w:eastAsia="Segoe UI"/>
                <w:color w:val="000000"/>
                <w:sz w:val="22"/>
                <w:szCs w:val="22"/>
              </w:rPr>
              <w:t>Teradata</w:t>
            </w:r>
            <w:r>
              <w:rPr>
                <w:rFonts w:eastAsia="Segoe UI"/>
                <w:color w:val="000000"/>
              </w:rPr>
              <w:t xml:space="preserve">, </w:t>
            </w:r>
            <w:r>
              <w:rPr>
                <w:rFonts w:eastAsia="Segoe UI"/>
                <w:color w:val="000000"/>
                <w:sz w:val="22"/>
                <w:szCs w:val="22"/>
              </w:rPr>
              <w:t>SQL Assistant, Viewpoint, TARA, NetBackup, Netvault, Administrator, BTEQ</w:t>
            </w:r>
          </w:p>
        </w:tc>
      </w:tr>
      <w:tr w:rsidR="00B047FF" w14:paraId="2A1838A4" w14:textId="77777777">
        <w:trPr>
          <w:trHeight w:val="133"/>
        </w:trPr>
        <w:tc>
          <w:tcPr>
            <w:tcW w:w="4984" w:type="dxa"/>
            <w:vAlign w:val="center"/>
          </w:tcPr>
          <w:p w14:paraId="2DF61DAE" w14:textId="77777777" w:rsidR="00B047FF" w:rsidRDefault="00017EB8">
            <w:pPr>
              <w:rPr>
                <w:rFonts w:ascii="Candara" w:hAnsi="Candara" w:cs="Calibri"/>
                <w:b/>
                <w:sz w:val="22"/>
                <w:szCs w:val="22"/>
              </w:rPr>
            </w:pPr>
            <w:r>
              <w:rPr>
                <w:rFonts w:ascii="Candara" w:hAnsi="Candara" w:cs="Calibri"/>
                <w:b/>
                <w:sz w:val="22"/>
                <w:szCs w:val="22"/>
              </w:rPr>
              <w:t>Languages</w:t>
            </w:r>
          </w:p>
        </w:tc>
        <w:tc>
          <w:tcPr>
            <w:tcW w:w="4981" w:type="dxa"/>
            <w:vAlign w:val="center"/>
          </w:tcPr>
          <w:p w14:paraId="55DD6929" w14:textId="77777777" w:rsidR="00B047FF" w:rsidRDefault="00017EB8">
            <w:pPr>
              <w:pStyle w:val="ResumeBodyChar"/>
              <w:tabs>
                <w:tab w:val="left" w:pos="72"/>
              </w:tabs>
              <w:rPr>
                <w:rFonts w:ascii="Candara" w:hAnsi="Candara" w:cs="Calibri"/>
                <w:b/>
                <w:sz w:val="22"/>
                <w:szCs w:val="22"/>
              </w:rPr>
            </w:pPr>
            <w:r>
              <w:rPr>
                <w:rStyle w:val="ResumeBodyCharChar"/>
                <w:sz w:val="22"/>
                <w:szCs w:val="22"/>
              </w:rPr>
              <w:t>Windows, Unix</w:t>
            </w:r>
          </w:p>
        </w:tc>
      </w:tr>
    </w:tbl>
    <w:p w14:paraId="7E41B0E2" w14:textId="77777777" w:rsidR="00B047FF" w:rsidRDefault="00B047FF">
      <w:pPr>
        <w:pStyle w:val="ResumeBullet2"/>
        <w:numPr>
          <w:ilvl w:val="0"/>
          <w:numId w:val="0"/>
        </w:numPr>
        <w:pBdr>
          <w:bottom w:val="single" w:sz="6" w:space="1" w:color="auto"/>
        </w:pBdr>
        <w:rPr>
          <w:rFonts w:ascii="Candara" w:hAnsi="Candara" w:cs="Calibri"/>
          <w:sz w:val="22"/>
          <w:szCs w:val="22"/>
        </w:rPr>
      </w:pPr>
    </w:p>
    <w:p w14:paraId="392BCEFB" w14:textId="77777777" w:rsidR="00B047FF" w:rsidRDefault="00B047FF">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60B036D8" w14:textId="77777777" w:rsidR="00B047FF" w:rsidRDefault="00B047FF">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6"/>
        <w:gridCol w:w="4883"/>
      </w:tblGrid>
      <w:tr w:rsidR="00B047FF" w14:paraId="6980B0B2" w14:textId="77777777">
        <w:tc>
          <w:tcPr>
            <w:tcW w:w="4984" w:type="dxa"/>
            <w:vAlign w:val="center"/>
          </w:tcPr>
          <w:p w14:paraId="6334D721" w14:textId="77777777" w:rsidR="00B047FF" w:rsidRDefault="00017EB8">
            <w:pPr>
              <w:rPr>
                <w:rFonts w:ascii="Candara" w:hAnsi="Candara" w:cs="Calibri"/>
                <w:b/>
                <w:sz w:val="22"/>
                <w:szCs w:val="22"/>
              </w:rPr>
            </w:pPr>
            <w:r>
              <w:rPr>
                <w:rFonts w:ascii="Candara" w:hAnsi="Candara" w:cs="Calibri"/>
                <w:b/>
                <w:sz w:val="22"/>
                <w:szCs w:val="22"/>
              </w:rPr>
              <w:t>Organization Name</w:t>
            </w:r>
          </w:p>
        </w:tc>
        <w:tc>
          <w:tcPr>
            <w:tcW w:w="4981" w:type="dxa"/>
            <w:vAlign w:val="center"/>
          </w:tcPr>
          <w:p w14:paraId="7D2E04F2"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Wipro Technologies</w:t>
            </w:r>
          </w:p>
        </w:tc>
      </w:tr>
      <w:tr w:rsidR="00B047FF" w14:paraId="57BF401C" w14:textId="77777777">
        <w:tc>
          <w:tcPr>
            <w:tcW w:w="4984" w:type="dxa"/>
            <w:vAlign w:val="center"/>
          </w:tcPr>
          <w:p w14:paraId="09079561" w14:textId="77777777" w:rsidR="00B047FF" w:rsidRDefault="00017EB8">
            <w:pPr>
              <w:rPr>
                <w:rFonts w:ascii="Candara" w:hAnsi="Candara" w:cs="Calibri"/>
                <w:b/>
                <w:sz w:val="22"/>
                <w:szCs w:val="22"/>
              </w:rPr>
            </w:pPr>
            <w:r>
              <w:rPr>
                <w:rFonts w:ascii="Candara" w:hAnsi="Candara" w:cs="Calibri"/>
                <w:b/>
                <w:sz w:val="22"/>
                <w:szCs w:val="22"/>
              </w:rPr>
              <w:t>Client Name</w:t>
            </w:r>
          </w:p>
        </w:tc>
        <w:tc>
          <w:tcPr>
            <w:tcW w:w="4981" w:type="dxa"/>
            <w:vAlign w:val="center"/>
          </w:tcPr>
          <w:p w14:paraId="02FA4F42"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w:t>
            </w:r>
            <w:r>
              <w:rPr>
                <w:rFonts w:eastAsia="Segoe UI"/>
                <w:color w:val="000000"/>
                <w:sz w:val="22"/>
                <w:szCs w:val="22"/>
              </w:rPr>
              <w:t>Lloyds TSB</w:t>
            </w:r>
          </w:p>
        </w:tc>
      </w:tr>
      <w:tr w:rsidR="00B047FF" w14:paraId="08FF8C2F" w14:textId="77777777">
        <w:tc>
          <w:tcPr>
            <w:tcW w:w="4984" w:type="dxa"/>
            <w:vAlign w:val="center"/>
          </w:tcPr>
          <w:p w14:paraId="5F0B67A9" w14:textId="77777777" w:rsidR="00B047FF" w:rsidRDefault="00017EB8">
            <w:pPr>
              <w:rPr>
                <w:rFonts w:ascii="Candara" w:hAnsi="Candara" w:cs="Calibri"/>
                <w:b/>
                <w:sz w:val="22"/>
                <w:szCs w:val="22"/>
              </w:rPr>
            </w:pPr>
            <w:r>
              <w:rPr>
                <w:rFonts w:ascii="Candara" w:hAnsi="Candara" w:cs="Calibri"/>
                <w:b/>
                <w:sz w:val="22"/>
                <w:szCs w:val="22"/>
              </w:rPr>
              <w:t>Project Name</w:t>
            </w:r>
          </w:p>
        </w:tc>
        <w:tc>
          <w:tcPr>
            <w:tcW w:w="4981" w:type="dxa"/>
            <w:vAlign w:val="center"/>
          </w:tcPr>
          <w:p w14:paraId="5394A80B" w14:textId="77777777" w:rsidR="00B047FF" w:rsidRDefault="00017EB8">
            <w:pPr>
              <w:pStyle w:val="ResumeBodyChar"/>
              <w:tabs>
                <w:tab w:val="left" w:pos="72"/>
              </w:tabs>
              <w:ind w:left="-108"/>
              <w:rPr>
                <w:rStyle w:val="ResumeBodyCharChar"/>
                <w:bCs/>
                <w:szCs w:val="22"/>
              </w:rPr>
            </w:pPr>
            <w:r>
              <w:rPr>
                <w:rStyle w:val="ResumeBodyCharChar"/>
                <w:bCs/>
                <w:szCs w:val="22"/>
              </w:rPr>
              <w:t xml:space="preserve"> LLOYDS GDW</w:t>
            </w:r>
          </w:p>
        </w:tc>
      </w:tr>
      <w:tr w:rsidR="00B047FF" w14:paraId="61F63E8A" w14:textId="77777777">
        <w:tc>
          <w:tcPr>
            <w:tcW w:w="4984" w:type="dxa"/>
            <w:vAlign w:val="center"/>
          </w:tcPr>
          <w:p w14:paraId="4EB1A6EA" w14:textId="77777777" w:rsidR="00B047FF" w:rsidRDefault="00017EB8">
            <w:pPr>
              <w:rPr>
                <w:rFonts w:ascii="Candara" w:hAnsi="Candara" w:cs="Calibri"/>
                <w:b/>
                <w:sz w:val="22"/>
                <w:szCs w:val="22"/>
              </w:rPr>
            </w:pPr>
            <w:r>
              <w:rPr>
                <w:rFonts w:ascii="Candara" w:hAnsi="Candara" w:cs="Calibri"/>
                <w:b/>
                <w:sz w:val="22"/>
                <w:szCs w:val="22"/>
              </w:rPr>
              <w:t>Project Duration (From &amp; To in Month/Year Format)</w:t>
            </w:r>
          </w:p>
        </w:tc>
        <w:tc>
          <w:tcPr>
            <w:tcW w:w="4981" w:type="dxa"/>
            <w:vAlign w:val="center"/>
          </w:tcPr>
          <w:p w14:paraId="105D2F8F" w14:textId="77777777" w:rsidR="00B047FF" w:rsidRDefault="00017EB8">
            <w:pPr>
              <w:pStyle w:val="ResumeBodyChar"/>
              <w:tabs>
                <w:tab w:val="left" w:pos="72"/>
              </w:tabs>
              <w:ind w:left="-108"/>
              <w:rPr>
                <w:rStyle w:val="ResumeBodyCharChar"/>
                <w:szCs w:val="22"/>
              </w:rPr>
            </w:pPr>
            <w:r>
              <w:rPr>
                <w:rStyle w:val="ResumeBodyCharChar"/>
                <w:szCs w:val="22"/>
              </w:rPr>
              <w:t xml:space="preserve"> </w:t>
            </w:r>
            <w:r>
              <w:rPr>
                <w:rFonts w:eastAsia="Segoe UI"/>
                <w:color w:val="000000"/>
                <w:sz w:val="22"/>
                <w:szCs w:val="22"/>
              </w:rPr>
              <w:t>Jan 2013 – Mar 2015</w:t>
            </w:r>
          </w:p>
        </w:tc>
      </w:tr>
      <w:tr w:rsidR="00B047FF" w14:paraId="2806B51B" w14:textId="77777777">
        <w:tc>
          <w:tcPr>
            <w:tcW w:w="4984" w:type="dxa"/>
            <w:vAlign w:val="center"/>
          </w:tcPr>
          <w:p w14:paraId="3ECA19D0" w14:textId="77777777" w:rsidR="00B047FF" w:rsidRDefault="00017EB8">
            <w:pPr>
              <w:rPr>
                <w:rFonts w:ascii="Candara" w:hAnsi="Candara" w:cs="Calibri"/>
                <w:b/>
                <w:sz w:val="22"/>
                <w:szCs w:val="22"/>
              </w:rPr>
            </w:pPr>
            <w:r>
              <w:rPr>
                <w:rFonts w:ascii="Candara" w:hAnsi="Candara" w:cs="Calibri"/>
                <w:b/>
                <w:sz w:val="22"/>
                <w:szCs w:val="22"/>
              </w:rPr>
              <w:t>Role/Title</w:t>
            </w:r>
          </w:p>
        </w:tc>
        <w:tc>
          <w:tcPr>
            <w:tcW w:w="4981" w:type="dxa"/>
            <w:vAlign w:val="center"/>
          </w:tcPr>
          <w:p w14:paraId="6A4D06B1"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w:t>
            </w:r>
            <w:r>
              <w:rPr>
                <w:color w:val="000000"/>
                <w:sz w:val="22"/>
                <w:szCs w:val="22"/>
              </w:rPr>
              <w:t xml:space="preserve">Teradata DBA </w:t>
            </w:r>
            <w:r>
              <w:rPr>
                <w:rStyle w:val="ResumeBodyCharChar"/>
                <w:sz w:val="22"/>
                <w:szCs w:val="22"/>
              </w:rPr>
              <w:t>/ Senior Project Engineer</w:t>
            </w:r>
          </w:p>
        </w:tc>
      </w:tr>
      <w:tr w:rsidR="00B047FF" w14:paraId="48090BBE" w14:textId="77777777">
        <w:tc>
          <w:tcPr>
            <w:tcW w:w="4984" w:type="dxa"/>
            <w:vAlign w:val="center"/>
          </w:tcPr>
          <w:p w14:paraId="245E8981" w14:textId="77777777" w:rsidR="00B047FF" w:rsidRDefault="00017EB8">
            <w:pPr>
              <w:rPr>
                <w:rFonts w:ascii="Candara" w:hAnsi="Candara" w:cs="Calibri"/>
                <w:b/>
                <w:sz w:val="22"/>
                <w:szCs w:val="22"/>
              </w:rPr>
            </w:pPr>
            <w:r>
              <w:rPr>
                <w:rFonts w:ascii="Candara" w:hAnsi="Candara" w:cs="Calibri"/>
                <w:b/>
                <w:sz w:val="22"/>
                <w:szCs w:val="22"/>
              </w:rPr>
              <w:t>Work Location</w:t>
            </w:r>
          </w:p>
        </w:tc>
        <w:tc>
          <w:tcPr>
            <w:tcW w:w="4981" w:type="dxa"/>
            <w:vAlign w:val="center"/>
          </w:tcPr>
          <w:p w14:paraId="59CDD248" w14:textId="77777777" w:rsidR="00B047FF" w:rsidRDefault="00017EB8">
            <w:pPr>
              <w:pStyle w:val="ResumeBodyChar"/>
              <w:tabs>
                <w:tab w:val="left" w:pos="72"/>
              </w:tabs>
              <w:ind w:left="-108"/>
              <w:rPr>
                <w:rStyle w:val="ResumeBodyCharChar"/>
                <w:sz w:val="22"/>
                <w:szCs w:val="22"/>
              </w:rPr>
            </w:pPr>
            <w:r>
              <w:rPr>
                <w:rStyle w:val="ResumeBodyCharChar"/>
                <w:szCs w:val="22"/>
              </w:rPr>
              <w:t xml:space="preserve"> </w:t>
            </w:r>
            <w:r>
              <w:rPr>
                <w:rStyle w:val="ResumeBodyCharChar"/>
                <w:sz w:val="22"/>
                <w:szCs w:val="22"/>
              </w:rPr>
              <w:t>Bangalore</w:t>
            </w:r>
          </w:p>
        </w:tc>
      </w:tr>
      <w:tr w:rsidR="00B047FF" w14:paraId="72CE7A13" w14:textId="77777777">
        <w:tc>
          <w:tcPr>
            <w:tcW w:w="4984" w:type="dxa"/>
            <w:vAlign w:val="center"/>
          </w:tcPr>
          <w:p w14:paraId="1E144DF8" w14:textId="77777777" w:rsidR="00B047FF" w:rsidRDefault="00017EB8">
            <w:pPr>
              <w:rPr>
                <w:rFonts w:ascii="Candara" w:hAnsi="Candara" w:cs="Calibri"/>
                <w:b/>
                <w:sz w:val="22"/>
                <w:szCs w:val="22"/>
              </w:rPr>
            </w:pPr>
            <w:r>
              <w:rPr>
                <w:rFonts w:ascii="Candara" w:hAnsi="Candara" w:cs="Calibri"/>
                <w:b/>
                <w:sz w:val="22"/>
                <w:szCs w:val="22"/>
              </w:rPr>
              <w:t>Project Description</w:t>
            </w:r>
          </w:p>
        </w:tc>
        <w:tc>
          <w:tcPr>
            <w:tcW w:w="4981" w:type="dxa"/>
            <w:vAlign w:val="center"/>
          </w:tcPr>
          <w:p w14:paraId="0BFFE3AF" w14:textId="77777777" w:rsidR="00B047FF" w:rsidRDefault="00017EB8">
            <w:pPr>
              <w:pStyle w:val="NormalWeb"/>
              <w:shd w:val="clear" w:color="auto" w:fill="FFFFFF"/>
              <w:spacing w:beforeAutospacing="0" w:afterAutospacing="0"/>
              <w:rPr>
                <w:rStyle w:val="ResumeBodyCharChar"/>
                <w:rFonts w:ascii="Times New Roman" w:hAnsi="Times New Roman"/>
                <w:sz w:val="22"/>
                <w:szCs w:val="22"/>
              </w:rPr>
            </w:pPr>
            <w:r>
              <w:rPr>
                <w:rStyle w:val="ResumeBodyCharChar"/>
                <w:rFonts w:ascii="Times New Roman" w:hAnsi="Times New Roman"/>
                <w:sz w:val="22"/>
                <w:szCs w:val="22"/>
              </w:rPr>
              <w:t>Lloyds is Banking Client. Wipro Technologies has an ODC for Lloyds TSB at EC4, Bangalore. LBG GDW has 4 types of servers i.e. PROD1, PROD2, DEV and TEST.</w:t>
            </w:r>
          </w:p>
        </w:tc>
      </w:tr>
      <w:tr w:rsidR="00B047FF" w14:paraId="2D3E3B81" w14:textId="77777777">
        <w:tc>
          <w:tcPr>
            <w:tcW w:w="4984" w:type="dxa"/>
            <w:vAlign w:val="center"/>
          </w:tcPr>
          <w:p w14:paraId="762E325F" w14:textId="77777777" w:rsidR="00B047FF" w:rsidRDefault="00017EB8">
            <w:pPr>
              <w:rPr>
                <w:rFonts w:ascii="Times New Roman" w:hAnsi="Times New Roman"/>
                <w:b/>
                <w:sz w:val="22"/>
                <w:szCs w:val="22"/>
              </w:rPr>
            </w:pPr>
            <w:r>
              <w:rPr>
                <w:rFonts w:ascii="Times New Roman" w:hAnsi="Times New Roman"/>
                <w:b/>
                <w:sz w:val="22"/>
                <w:szCs w:val="22"/>
              </w:rPr>
              <w:t>Responsibilities</w:t>
            </w:r>
          </w:p>
        </w:tc>
        <w:tc>
          <w:tcPr>
            <w:tcW w:w="4981" w:type="dxa"/>
            <w:vAlign w:val="center"/>
          </w:tcPr>
          <w:p w14:paraId="654F4FEF" w14:textId="77777777" w:rsidR="00B047FF" w:rsidRDefault="00017EB8">
            <w:pPr>
              <w:numPr>
                <w:ilvl w:val="0"/>
                <w:numId w:val="10"/>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Production Support.</w:t>
            </w:r>
          </w:p>
          <w:p w14:paraId="2EBA738B" w14:textId="77777777" w:rsidR="00B047FF" w:rsidRDefault="00017EB8">
            <w:pPr>
              <w:numPr>
                <w:ilvl w:val="0"/>
                <w:numId w:val="10"/>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Handling of Change Requests (code implementation), Incidents and Problem Tickets on Teradata production boxes.</w:t>
            </w:r>
          </w:p>
          <w:p w14:paraId="41EF6EAB" w14:textId="77777777" w:rsidR="00B047FF" w:rsidRDefault="00017EB8">
            <w:pPr>
              <w:numPr>
                <w:ilvl w:val="0"/>
                <w:numId w:val="10"/>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Code Reviews like IA, MLPD, TDD and DCR reviews</w:t>
            </w:r>
          </w:p>
          <w:p w14:paraId="1975616D" w14:textId="77777777" w:rsidR="00B047FF" w:rsidRDefault="00017EB8">
            <w:pPr>
              <w:numPr>
                <w:ilvl w:val="0"/>
                <w:numId w:val="10"/>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BAR activities like backup and restore &amp; copy using TARA and NetBackup</w:t>
            </w:r>
          </w:p>
          <w:p w14:paraId="47275B21" w14:textId="77777777" w:rsidR="00B047FF" w:rsidRDefault="00017EB8">
            <w:pPr>
              <w:numPr>
                <w:ilvl w:val="0"/>
                <w:numId w:val="10"/>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Environment Setups and Extensions on DEV and QA</w:t>
            </w:r>
          </w:p>
          <w:p w14:paraId="4BDFD43C" w14:textId="77777777" w:rsidR="00B047FF" w:rsidRDefault="00017EB8">
            <w:pPr>
              <w:numPr>
                <w:ilvl w:val="0"/>
                <w:numId w:val="10"/>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Production database creations and playpen creations in production boxes and its access</w:t>
            </w:r>
          </w:p>
          <w:p w14:paraId="64DDD411" w14:textId="77777777" w:rsidR="00B047FF" w:rsidRDefault="00017EB8">
            <w:pPr>
              <w:numPr>
                <w:ilvl w:val="0"/>
                <w:numId w:val="10"/>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lastRenderedPageBreak/>
              <w:t>Handling of GDWHelpdesk tickets like production related issues and those are spool issues, user related, performance related issues etc.</w:t>
            </w:r>
          </w:p>
          <w:p w14:paraId="2D1D7AF3" w14:textId="77777777" w:rsidR="00B047FF" w:rsidRDefault="00017EB8">
            <w:pPr>
              <w:numPr>
                <w:ilvl w:val="0"/>
                <w:numId w:val="10"/>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DDL &amp; DML executions and Developer issues like Environment expiry, roles not assigned, rights not granted, space movements and cross database accesses etc.</w:t>
            </w:r>
          </w:p>
          <w:p w14:paraId="5F028FE5" w14:textId="77777777" w:rsidR="00B047FF" w:rsidRDefault="00017EB8">
            <w:pPr>
              <w:numPr>
                <w:ilvl w:val="0"/>
                <w:numId w:val="10"/>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Daily monitoring activities like space growth monitor, account string amendment, leftover spool clear, dump right add, hut locks, metadata insertion, access revoke and report.</w:t>
            </w:r>
          </w:p>
          <w:p w14:paraId="0057394F" w14:textId="77777777" w:rsidR="00B047FF" w:rsidRDefault="00017EB8">
            <w:pPr>
              <w:numPr>
                <w:ilvl w:val="0"/>
                <w:numId w:val="10"/>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Query monitoring and checking locks, monitoring data mover jobs through Teradata Viewpoint.</w:t>
            </w:r>
          </w:p>
        </w:tc>
      </w:tr>
      <w:tr w:rsidR="00B047FF" w14:paraId="68632CB6" w14:textId="77777777">
        <w:tc>
          <w:tcPr>
            <w:tcW w:w="4984" w:type="dxa"/>
            <w:vAlign w:val="center"/>
          </w:tcPr>
          <w:p w14:paraId="477D995C" w14:textId="77777777" w:rsidR="00B047FF" w:rsidRDefault="00017EB8">
            <w:pPr>
              <w:rPr>
                <w:rFonts w:ascii="Candara" w:hAnsi="Candara" w:cs="Calibri"/>
                <w:b/>
                <w:sz w:val="22"/>
                <w:szCs w:val="22"/>
              </w:rPr>
            </w:pPr>
            <w:r>
              <w:rPr>
                <w:rFonts w:ascii="Candara" w:hAnsi="Candara" w:cs="Calibri"/>
                <w:b/>
                <w:sz w:val="22"/>
                <w:szCs w:val="22"/>
              </w:rPr>
              <w:lastRenderedPageBreak/>
              <w:t>Hardware</w:t>
            </w:r>
          </w:p>
        </w:tc>
        <w:tc>
          <w:tcPr>
            <w:tcW w:w="4981" w:type="dxa"/>
            <w:vAlign w:val="center"/>
          </w:tcPr>
          <w:p w14:paraId="387129F3" w14:textId="77777777" w:rsidR="00B047FF" w:rsidRDefault="00B047FF">
            <w:pPr>
              <w:ind w:left="360"/>
              <w:rPr>
                <w:rFonts w:ascii="Candara" w:hAnsi="Candara" w:cs="Calibri"/>
                <w:b/>
                <w:sz w:val="22"/>
                <w:szCs w:val="22"/>
              </w:rPr>
            </w:pPr>
          </w:p>
        </w:tc>
      </w:tr>
      <w:tr w:rsidR="00B047FF" w14:paraId="424582EB" w14:textId="77777777">
        <w:tc>
          <w:tcPr>
            <w:tcW w:w="4984" w:type="dxa"/>
            <w:vAlign w:val="center"/>
          </w:tcPr>
          <w:p w14:paraId="3FB72F5D" w14:textId="77777777" w:rsidR="00B047FF" w:rsidRDefault="00017EB8">
            <w:pPr>
              <w:rPr>
                <w:rFonts w:ascii="Candara" w:hAnsi="Candara" w:cs="Calibri"/>
                <w:b/>
                <w:sz w:val="22"/>
                <w:szCs w:val="22"/>
              </w:rPr>
            </w:pPr>
            <w:r>
              <w:rPr>
                <w:rFonts w:ascii="Candara" w:hAnsi="Candara" w:cs="Calibri"/>
                <w:b/>
                <w:sz w:val="22"/>
                <w:szCs w:val="22"/>
              </w:rPr>
              <w:t>Software / Special Tools</w:t>
            </w:r>
          </w:p>
        </w:tc>
        <w:tc>
          <w:tcPr>
            <w:tcW w:w="4981" w:type="dxa"/>
            <w:vAlign w:val="center"/>
          </w:tcPr>
          <w:p w14:paraId="71A0D62D" w14:textId="77777777" w:rsidR="00B047FF" w:rsidRDefault="00017EB8">
            <w:pPr>
              <w:pStyle w:val="ResumeBodyChar"/>
              <w:tabs>
                <w:tab w:val="left" w:pos="72"/>
              </w:tabs>
              <w:rPr>
                <w:rFonts w:ascii="Candara" w:hAnsi="Candara" w:cs="Calibri"/>
                <w:b/>
                <w:sz w:val="22"/>
                <w:szCs w:val="22"/>
              </w:rPr>
            </w:pPr>
            <w:r>
              <w:rPr>
                <w:rFonts w:eastAsia="Segoe UI"/>
                <w:color w:val="000000"/>
                <w:sz w:val="22"/>
                <w:szCs w:val="22"/>
              </w:rPr>
              <w:t>Teradata</w:t>
            </w:r>
            <w:r>
              <w:rPr>
                <w:rFonts w:eastAsia="Segoe UI"/>
                <w:color w:val="000000"/>
              </w:rPr>
              <w:t xml:space="preserve">, </w:t>
            </w:r>
            <w:r>
              <w:rPr>
                <w:rFonts w:eastAsia="Segoe UI"/>
                <w:color w:val="000000"/>
                <w:sz w:val="22"/>
                <w:szCs w:val="22"/>
              </w:rPr>
              <w:t>SQL Assistant, Viewpoint, TARA GUI, NetBackup, Administrator, BTEQ etc.</w:t>
            </w:r>
          </w:p>
        </w:tc>
      </w:tr>
      <w:tr w:rsidR="00B047FF" w14:paraId="476473BD" w14:textId="77777777">
        <w:trPr>
          <w:trHeight w:val="133"/>
        </w:trPr>
        <w:tc>
          <w:tcPr>
            <w:tcW w:w="4984" w:type="dxa"/>
            <w:vAlign w:val="center"/>
          </w:tcPr>
          <w:p w14:paraId="7FBC53E6" w14:textId="77777777" w:rsidR="00B047FF" w:rsidRDefault="00017EB8">
            <w:pPr>
              <w:rPr>
                <w:rFonts w:ascii="Candara" w:hAnsi="Candara" w:cs="Calibri"/>
                <w:b/>
                <w:sz w:val="22"/>
                <w:szCs w:val="22"/>
              </w:rPr>
            </w:pPr>
            <w:r>
              <w:rPr>
                <w:rFonts w:ascii="Candara" w:hAnsi="Candara" w:cs="Calibri"/>
                <w:b/>
                <w:sz w:val="22"/>
                <w:szCs w:val="22"/>
              </w:rPr>
              <w:t>Languages</w:t>
            </w:r>
          </w:p>
        </w:tc>
        <w:tc>
          <w:tcPr>
            <w:tcW w:w="4981" w:type="dxa"/>
            <w:vAlign w:val="center"/>
          </w:tcPr>
          <w:p w14:paraId="76EB9949" w14:textId="77777777" w:rsidR="00B047FF" w:rsidRDefault="00017EB8">
            <w:pPr>
              <w:pStyle w:val="ResumeBodyChar"/>
              <w:tabs>
                <w:tab w:val="left" w:pos="72"/>
              </w:tabs>
              <w:rPr>
                <w:rFonts w:ascii="Candara" w:hAnsi="Candara" w:cs="Calibri"/>
                <w:b/>
                <w:sz w:val="22"/>
                <w:szCs w:val="22"/>
              </w:rPr>
            </w:pPr>
            <w:r>
              <w:rPr>
                <w:rStyle w:val="ResumeBodyCharChar"/>
                <w:sz w:val="22"/>
                <w:szCs w:val="22"/>
              </w:rPr>
              <w:t>Windows, Unix</w:t>
            </w:r>
          </w:p>
        </w:tc>
      </w:tr>
    </w:tbl>
    <w:p w14:paraId="73B8FAFD" w14:textId="77777777" w:rsidR="00B047FF" w:rsidRDefault="00B047FF">
      <w:pPr>
        <w:pStyle w:val="ResumeBullet2"/>
        <w:numPr>
          <w:ilvl w:val="0"/>
          <w:numId w:val="0"/>
        </w:numPr>
        <w:pBdr>
          <w:bottom w:val="single" w:sz="6" w:space="1" w:color="auto"/>
        </w:pBdr>
        <w:rPr>
          <w:rFonts w:ascii="Candara" w:hAnsi="Candara" w:cs="Calibri"/>
          <w:sz w:val="22"/>
          <w:szCs w:val="22"/>
        </w:rPr>
      </w:pPr>
    </w:p>
    <w:p w14:paraId="1A81BA3E" w14:textId="77777777" w:rsidR="00B047FF" w:rsidRDefault="00B047FF">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7DD29996" w14:textId="77777777" w:rsidR="00B047FF" w:rsidRDefault="00B047FF">
      <w:pPr>
        <w:pStyle w:val="ResumeBullet2"/>
        <w:numPr>
          <w:ilvl w:val="0"/>
          <w:numId w:val="0"/>
        </w:numPr>
        <w:rPr>
          <w:rFonts w:ascii="Candara" w:hAnsi="Candara"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2"/>
        <w:gridCol w:w="4887"/>
      </w:tblGrid>
      <w:tr w:rsidR="00B047FF" w14:paraId="21F7E54C" w14:textId="77777777">
        <w:tc>
          <w:tcPr>
            <w:tcW w:w="4984" w:type="dxa"/>
            <w:vAlign w:val="center"/>
          </w:tcPr>
          <w:p w14:paraId="135B111F" w14:textId="77777777" w:rsidR="00B047FF" w:rsidRDefault="00017EB8">
            <w:pPr>
              <w:rPr>
                <w:rFonts w:ascii="Candara" w:hAnsi="Candara" w:cs="Calibri"/>
                <w:b/>
                <w:sz w:val="22"/>
                <w:szCs w:val="22"/>
              </w:rPr>
            </w:pPr>
            <w:r>
              <w:rPr>
                <w:rFonts w:ascii="Candara" w:hAnsi="Candara" w:cs="Calibri"/>
                <w:b/>
                <w:sz w:val="22"/>
                <w:szCs w:val="22"/>
              </w:rPr>
              <w:t>Organization Name</w:t>
            </w:r>
          </w:p>
        </w:tc>
        <w:tc>
          <w:tcPr>
            <w:tcW w:w="4981" w:type="dxa"/>
            <w:vAlign w:val="center"/>
          </w:tcPr>
          <w:p w14:paraId="27AC8F08"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R</w:t>
            </w:r>
            <w:r>
              <w:rPr>
                <w:rStyle w:val="ResumeBodyCharChar"/>
                <w:sz w:val="22"/>
              </w:rPr>
              <w:t>ioSoft Technologies</w:t>
            </w:r>
          </w:p>
        </w:tc>
      </w:tr>
      <w:tr w:rsidR="00B047FF" w14:paraId="7204DAC0" w14:textId="77777777">
        <w:tc>
          <w:tcPr>
            <w:tcW w:w="4984" w:type="dxa"/>
            <w:vAlign w:val="center"/>
          </w:tcPr>
          <w:p w14:paraId="3E2461B6" w14:textId="77777777" w:rsidR="00B047FF" w:rsidRDefault="00017EB8">
            <w:pPr>
              <w:rPr>
                <w:rFonts w:ascii="Candara" w:hAnsi="Candara" w:cs="Calibri"/>
                <w:b/>
                <w:sz w:val="22"/>
                <w:szCs w:val="22"/>
              </w:rPr>
            </w:pPr>
            <w:r>
              <w:rPr>
                <w:rFonts w:ascii="Candara" w:hAnsi="Candara" w:cs="Calibri"/>
                <w:b/>
                <w:sz w:val="22"/>
                <w:szCs w:val="22"/>
              </w:rPr>
              <w:t>Client Name</w:t>
            </w:r>
          </w:p>
        </w:tc>
        <w:tc>
          <w:tcPr>
            <w:tcW w:w="4981" w:type="dxa"/>
            <w:vAlign w:val="center"/>
          </w:tcPr>
          <w:p w14:paraId="14C55970"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Atos – T-Mobile</w:t>
            </w:r>
          </w:p>
        </w:tc>
      </w:tr>
      <w:tr w:rsidR="00B047FF" w14:paraId="5779FB1D" w14:textId="77777777">
        <w:tc>
          <w:tcPr>
            <w:tcW w:w="4984" w:type="dxa"/>
            <w:vAlign w:val="center"/>
          </w:tcPr>
          <w:p w14:paraId="3F48F960" w14:textId="77777777" w:rsidR="00B047FF" w:rsidRDefault="00017EB8">
            <w:pPr>
              <w:rPr>
                <w:rFonts w:ascii="Candara" w:hAnsi="Candara" w:cs="Calibri"/>
                <w:b/>
                <w:sz w:val="22"/>
                <w:szCs w:val="22"/>
              </w:rPr>
            </w:pPr>
            <w:r>
              <w:rPr>
                <w:rFonts w:ascii="Candara" w:hAnsi="Candara" w:cs="Calibri"/>
                <w:b/>
                <w:sz w:val="22"/>
                <w:szCs w:val="22"/>
              </w:rPr>
              <w:t>Project Name</w:t>
            </w:r>
          </w:p>
        </w:tc>
        <w:tc>
          <w:tcPr>
            <w:tcW w:w="4981" w:type="dxa"/>
            <w:vAlign w:val="center"/>
          </w:tcPr>
          <w:p w14:paraId="6D93BB01" w14:textId="77777777" w:rsidR="00B047FF" w:rsidRDefault="00017EB8">
            <w:pPr>
              <w:pStyle w:val="ResumeBodyChar"/>
              <w:tabs>
                <w:tab w:val="left" w:pos="72"/>
              </w:tabs>
              <w:ind w:left="-108"/>
              <w:rPr>
                <w:rStyle w:val="ResumeBodyCharChar"/>
                <w:bCs/>
                <w:sz w:val="22"/>
                <w:szCs w:val="22"/>
              </w:rPr>
            </w:pPr>
            <w:r>
              <w:rPr>
                <w:rStyle w:val="ResumeBodyCharChar"/>
                <w:bCs/>
                <w:sz w:val="22"/>
                <w:szCs w:val="22"/>
              </w:rPr>
              <w:t xml:space="preserve"> T-Mobile EDW</w:t>
            </w:r>
          </w:p>
        </w:tc>
      </w:tr>
      <w:tr w:rsidR="00B047FF" w14:paraId="4F3E2BC9" w14:textId="77777777">
        <w:tc>
          <w:tcPr>
            <w:tcW w:w="4984" w:type="dxa"/>
            <w:vAlign w:val="center"/>
          </w:tcPr>
          <w:p w14:paraId="7DA37B25" w14:textId="77777777" w:rsidR="00B047FF" w:rsidRDefault="00017EB8">
            <w:pPr>
              <w:rPr>
                <w:rFonts w:ascii="Candara" w:hAnsi="Candara" w:cs="Calibri"/>
                <w:b/>
                <w:sz w:val="22"/>
                <w:szCs w:val="22"/>
              </w:rPr>
            </w:pPr>
            <w:r>
              <w:rPr>
                <w:rFonts w:ascii="Candara" w:hAnsi="Candara" w:cs="Calibri"/>
                <w:b/>
                <w:sz w:val="22"/>
                <w:szCs w:val="22"/>
              </w:rPr>
              <w:t>Project Duration (From &amp; To in Month/Year Format)</w:t>
            </w:r>
          </w:p>
        </w:tc>
        <w:tc>
          <w:tcPr>
            <w:tcW w:w="4981" w:type="dxa"/>
            <w:vAlign w:val="center"/>
          </w:tcPr>
          <w:p w14:paraId="03B84510" w14:textId="77777777" w:rsidR="00B047FF" w:rsidRDefault="00017EB8">
            <w:pPr>
              <w:pStyle w:val="ResumeBodyChar"/>
              <w:tabs>
                <w:tab w:val="left" w:pos="72"/>
              </w:tabs>
              <w:ind w:left="-108"/>
              <w:rPr>
                <w:rStyle w:val="ResumeBodyCharChar"/>
                <w:szCs w:val="22"/>
              </w:rPr>
            </w:pPr>
            <w:r>
              <w:rPr>
                <w:rStyle w:val="ResumeBodyCharChar"/>
                <w:szCs w:val="22"/>
              </w:rPr>
              <w:t xml:space="preserve"> </w:t>
            </w:r>
            <w:r>
              <w:rPr>
                <w:rFonts w:eastAsia="Segoe UI"/>
                <w:color w:val="000000"/>
                <w:sz w:val="22"/>
                <w:szCs w:val="22"/>
              </w:rPr>
              <w:t>Sept/2009 - Dec/2012</w:t>
            </w:r>
          </w:p>
        </w:tc>
      </w:tr>
      <w:tr w:rsidR="00B047FF" w14:paraId="0862231B" w14:textId="77777777">
        <w:tc>
          <w:tcPr>
            <w:tcW w:w="4984" w:type="dxa"/>
            <w:vAlign w:val="center"/>
          </w:tcPr>
          <w:p w14:paraId="1F22A7F8" w14:textId="77777777" w:rsidR="00B047FF" w:rsidRDefault="00017EB8">
            <w:pPr>
              <w:rPr>
                <w:rFonts w:ascii="Candara" w:hAnsi="Candara" w:cs="Calibri"/>
                <w:b/>
                <w:sz w:val="22"/>
                <w:szCs w:val="22"/>
              </w:rPr>
            </w:pPr>
            <w:r>
              <w:rPr>
                <w:rFonts w:ascii="Candara" w:hAnsi="Candara" w:cs="Calibri"/>
                <w:b/>
                <w:sz w:val="22"/>
                <w:szCs w:val="22"/>
              </w:rPr>
              <w:t>Role/Title</w:t>
            </w:r>
          </w:p>
        </w:tc>
        <w:tc>
          <w:tcPr>
            <w:tcW w:w="4981" w:type="dxa"/>
            <w:vAlign w:val="center"/>
          </w:tcPr>
          <w:p w14:paraId="0F92A8CB"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w:t>
            </w:r>
            <w:r>
              <w:rPr>
                <w:color w:val="000000"/>
                <w:spacing w:val="4"/>
                <w:sz w:val="22"/>
                <w:szCs w:val="22"/>
              </w:rPr>
              <w:t>Teradata DBA / System Engineer</w:t>
            </w:r>
          </w:p>
        </w:tc>
      </w:tr>
      <w:tr w:rsidR="00B047FF" w14:paraId="79524C8F" w14:textId="77777777">
        <w:tc>
          <w:tcPr>
            <w:tcW w:w="4984" w:type="dxa"/>
            <w:vAlign w:val="center"/>
          </w:tcPr>
          <w:p w14:paraId="37E96E7E" w14:textId="77777777" w:rsidR="00B047FF" w:rsidRDefault="00017EB8">
            <w:pPr>
              <w:rPr>
                <w:rFonts w:ascii="Candara" w:hAnsi="Candara" w:cs="Calibri"/>
                <w:b/>
                <w:sz w:val="22"/>
                <w:szCs w:val="22"/>
              </w:rPr>
            </w:pPr>
            <w:r>
              <w:rPr>
                <w:rFonts w:ascii="Candara" w:hAnsi="Candara" w:cs="Calibri"/>
                <w:b/>
                <w:sz w:val="22"/>
                <w:szCs w:val="22"/>
              </w:rPr>
              <w:t>Work Location</w:t>
            </w:r>
          </w:p>
        </w:tc>
        <w:tc>
          <w:tcPr>
            <w:tcW w:w="4981" w:type="dxa"/>
            <w:vAlign w:val="center"/>
          </w:tcPr>
          <w:p w14:paraId="1140ADA5" w14:textId="77777777" w:rsidR="00B047FF" w:rsidRDefault="00017EB8">
            <w:pPr>
              <w:pStyle w:val="ResumeBodyChar"/>
              <w:tabs>
                <w:tab w:val="left" w:pos="72"/>
              </w:tabs>
              <w:ind w:left="-108"/>
              <w:rPr>
                <w:rStyle w:val="ResumeBodyCharChar"/>
                <w:sz w:val="22"/>
                <w:szCs w:val="22"/>
              </w:rPr>
            </w:pPr>
            <w:r>
              <w:rPr>
                <w:rStyle w:val="ResumeBodyCharChar"/>
                <w:sz w:val="22"/>
                <w:szCs w:val="22"/>
              </w:rPr>
              <w:t xml:space="preserve"> Pune</w:t>
            </w:r>
          </w:p>
        </w:tc>
      </w:tr>
      <w:tr w:rsidR="00B047FF" w14:paraId="7139D54F" w14:textId="77777777">
        <w:tc>
          <w:tcPr>
            <w:tcW w:w="4984" w:type="dxa"/>
            <w:vAlign w:val="center"/>
          </w:tcPr>
          <w:p w14:paraId="654FFDF0" w14:textId="77777777" w:rsidR="00B047FF" w:rsidRDefault="00017EB8">
            <w:pPr>
              <w:rPr>
                <w:rFonts w:ascii="Candara" w:hAnsi="Candara" w:cs="Calibri"/>
                <w:b/>
                <w:sz w:val="22"/>
                <w:szCs w:val="22"/>
              </w:rPr>
            </w:pPr>
            <w:r>
              <w:rPr>
                <w:rFonts w:ascii="Candara" w:hAnsi="Candara" w:cs="Calibri"/>
                <w:b/>
                <w:sz w:val="22"/>
                <w:szCs w:val="22"/>
              </w:rPr>
              <w:t>Project Description</w:t>
            </w:r>
          </w:p>
        </w:tc>
        <w:tc>
          <w:tcPr>
            <w:tcW w:w="4981" w:type="dxa"/>
            <w:vAlign w:val="center"/>
          </w:tcPr>
          <w:p w14:paraId="48CDC0EB" w14:textId="77777777" w:rsidR="00B047FF" w:rsidRDefault="00017EB8">
            <w:pPr>
              <w:pStyle w:val="NormalWeb"/>
              <w:rPr>
                <w:rFonts w:ascii="Times New Roman" w:hAnsi="Times New Roman"/>
                <w:sz w:val="22"/>
                <w:szCs w:val="22"/>
              </w:rPr>
            </w:pPr>
            <w:r>
              <w:rPr>
                <w:rFonts w:ascii="Times New Roman" w:hAnsi="Times New Roman"/>
                <w:sz w:val="22"/>
                <w:szCs w:val="22"/>
              </w:rPr>
              <w:t>The aim of the project is to provide the timely reports to the Retail reporting team based on sales region. T-Mobile has robust databases like Oracle, Teradata and other data sources. The main source system for the EDW retail is named as Samson</w:t>
            </w:r>
          </w:p>
          <w:p w14:paraId="186EE452" w14:textId="77777777" w:rsidR="00B047FF" w:rsidRDefault="00017EB8">
            <w:pPr>
              <w:pStyle w:val="Heading9"/>
              <w:numPr>
                <w:ilvl w:val="0"/>
                <w:numId w:val="0"/>
              </w:numPr>
              <w:ind w:left="1584" w:hanging="1584"/>
              <w:rPr>
                <w:rStyle w:val="ResumeBodyCharChar"/>
                <w:rFonts w:ascii="Times New Roman" w:hAnsi="Times New Roman"/>
                <w:szCs w:val="22"/>
              </w:rPr>
            </w:pPr>
            <w:r>
              <w:rPr>
                <w:rStyle w:val="ResumeBodyCharChar"/>
                <w:rFonts w:ascii="Times New Roman" w:hAnsi="Times New Roman"/>
                <w:szCs w:val="22"/>
              </w:rPr>
              <w:t xml:space="preserve">              </w:t>
            </w:r>
          </w:p>
        </w:tc>
      </w:tr>
      <w:tr w:rsidR="00B047FF" w14:paraId="1AD3E0E0" w14:textId="77777777">
        <w:tc>
          <w:tcPr>
            <w:tcW w:w="4984" w:type="dxa"/>
            <w:vAlign w:val="center"/>
          </w:tcPr>
          <w:p w14:paraId="52B92864" w14:textId="77777777" w:rsidR="00B047FF" w:rsidRDefault="00017EB8">
            <w:pPr>
              <w:rPr>
                <w:rFonts w:ascii="Times New Roman" w:hAnsi="Times New Roman"/>
                <w:b/>
                <w:sz w:val="22"/>
                <w:szCs w:val="22"/>
              </w:rPr>
            </w:pPr>
            <w:r>
              <w:rPr>
                <w:rFonts w:ascii="Times New Roman" w:hAnsi="Times New Roman"/>
                <w:b/>
                <w:sz w:val="22"/>
                <w:szCs w:val="22"/>
              </w:rPr>
              <w:t>Responsibilities</w:t>
            </w:r>
          </w:p>
        </w:tc>
        <w:tc>
          <w:tcPr>
            <w:tcW w:w="4981" w:type="dxa"/>
            <w:vAlign w:val="center"/>
          </w:tcPr>
          <w:p w14:paraId="244F655D"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 xml:space="preserve">Production support. </w:t>
            </w:r>
          </w:p>
          <w:p w14:paraId="14F05CE1"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 xml:space="preserve">Monitoring users/resources using PMON/Viewpoint. </w:t>
            </w:r>
          </w:p>
          <w:p w14:paraId="6427F123"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Take Database backups by ARCMain Scripts through TARA</w:t>
            </w:r>
          </w:p>
          <w:p w14:paraId="6B5ABDE7"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Space Management.</w:t>
            </w:r>
          </w:p>
          <w:p w14:paraId="1334403B"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User management.</w:t>
            </w:r>
          </w:p>
          <w:p w14:paraId="5690CDE8"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Access rights management</w:t>
            </w:r>
          </w:p>
          <w:p w14:paraId="0C381926"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Creation of Roles and Profiles.</w:t>
            </w:r>
          </w:p>
          <w:p w14:paraId="5F296E71"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Good understanding in analysis of locks.</w:t>
            </w:r>
          </w:p>
          <w:p w14:paraId="537EC243"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Execution of Ad-hoc queries.</w:t>
            </w:r>
          </w:p>
          <w:p w14:paraId="40EF5CAE"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Tuning the queries having performance issues.</w:t>
            </w:r>
          </w:p>
          <w:p w14:paraId="39C35EF8"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lastRenderedPageBreak/>
              <w:t>Advice structural changes and gives STATS collection recommendations wherever required.</w:t>
            </w:r>
          </w:p>
          <w:p w14:paraId="171F2F2E"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Sending the Daily DBA reports (Node Usage, user query count, Production space, Logon off, Memory Utilization...Etc).</w:t>
            </w:r>
          </w:p>
          <w:p w14:paraId="2261BE72" w14:textId="77777777" w:rsidR="00B047FF" w:rsidRDefault="00017EB8">
            <w:pPr>
              <w:numPr>
                <w:ilvl w:val="0"/>
                <w:numId w:val="11"/>
              </w:numPr>
              <w:shd w:val="clear" w:color="auto" w:fill="FFFFFF"/>
              <w:textAlignment w:val="baseline"/>
              <w:rPr>
                <w:rStyle w:val="ResumeBodyCharChar"/>
                <w:rFonts w:ascii="Times New Roman" w:hAnsi="Times New Roman"/>
                <w:sz w:val="22"/>
                <w:szCs w:val="22"/>
              </w:rPr>
            </w:pPr>
            <w:r>
              <w:rPr>
                <w:rStyle w:val="ResumeBodyCharChar"/>
                <w:rFonts w:ascii="Times New Roman" w:hAnsi="Times New Roman"/>
                <w:sz w:val="22"/>
                <w:szCs w:val="22"/>
              </w:rPr>
              <w:t>Performing Backups, Archival and restoration depending up backup strategy.</w:t>
            </w:r>
          </w:p>
        </w:tc>
      </w:tr>
      <w:tr w:rsidR="00B047FF" w14:paraId="236996B8" w14:textId="77777777">
        <w:tc>
          <w:tcPr>
            <w:tcW w:w="4984" w:type="dxa"/>
            <w:vAlign w:val="center"/>
          </w:tcPr>
          <w:p w14:paraId="4D66B376" w14:textId="77777777" w:rsidR="00B047FF" w:rsidRDefault="00017EB8">
            <w:pPr>
              <w:rPr>
                <w:rFonts w:ascii="Candara" w:hAnsi="Candara" w:cs="Calibri"/>
                <w:b/>
                <w:sz w:val="22"/>
                <w:szCs w:val="22"/>
              </w:rPr>
            </w:pPr>
            <w:r>
              <w:rPr>
                <w:rFonts w:ascii="Candara" w:hAnsi="Candara" w:cs="Calibri"/>
                <w:b/>
                <w:sz w:val="22"/>
                <w:szCs w:val="22"/>
              </w:rPr>
              <w:lastRenderedPageBreak/>
              <w:t>Hardware</w:t>
            </w:r>
          </w:p>
        </w:tc>
        <w:tc>
          <w:tcPr>
            <w:tcW w:w="4981" w:type="dxa"/>
            <w:vAlign w:val="center"/>
          </w:tcPr>
          <w:p w14:paraId="77FF97A5" w14:textId="77777777" w:rsidR="00B047FF" w:rsidRDefault="00B047FF">
            <w:pPr>
              <w:ind w:left="360"/>
              <w:rPr>
                <w:rFonts w:ascii="Candara" w:hAnsi="Candara" w:cs="Calibri"/>
                <w:b/>
                <w:sz w:val="22"/>
                <w:szCs w:val="22"/>
              </w:rPr>
            </w:pPr>
          </w:p>
        </w:tc>
      </w:tr>
      <w:tr w:rsidR="00B047FF" w14:paraId="7283A194" w14:textId="77777777">
        <w:tc>
          <w:tcPr>
            <w:tcW w:w="4984" w:type="dxa"/>
            <w:vAlign w:val="center"/>
          </w:tcPr>
          <w:p w14:paraId="24C7DB66" w14:textId="77777777" w:rsidR="00B047FF" w:rsidRDefault="00017EB8">
            <w:pPr>
              <w:rPr>
                <w:rFonts w:ascii="Candara" w:hAnsi="Candara" w:cs="Calibri"/>
                <w:b/>
                <w:sz w:val="22"/>
                <w:szCs w:val="22"/>
              </w:rPr>
            </w:pPr>
            <w:r>
              <w:rPr>
                <w:rFonts w:ascii="Candara" w:hAnsi="Candara" w:cs="Calibri"/>
                <w:b/>
                <w:sz w:val="22"/>
                <w:szCs w:val="22"/>
              </w:rPr>
              <w:t>Software / Special Tools</w:t>
            </w:r>
          </w:p>
        </w:tc>
        <w:tc>
          <w:tcPr>
            <w:tcW w:w="4981" w:type="dxa"/>
            <w:vAlign w:val="center"/>
          </w:tcPr>
          <w:p w14:paraId="2238A7A1" w14:textId="77777777" w:rsidR="00B047FF" w:rsidRDefault="00017EB8">
            <w:pPr>
              <w:pStyle w:val="ResumeBodyChar"/>
              <w:tabs>
                <w:tab w:val="left" w:pos="72"/>
              </w:tabs>
              <w:rPr>
                <w:rFonts w:ascii="Candara" w:hAnsi="Candara" w:cs="Calibri"/>
                <w:b/>
                <w:sz w:val="22"/>
                <w:szCs w:val="22"/>
              </w:rPr>
            </w:pPr>
            <w:r>
              <w:rPr>
                <w:rFonts w:eastAsia="Segoe UI"/>
                <w:color w:val="000000"/>
                <w:sz w:val="22"/>
                <w:szCs w:val="22"/>
              </w:rPr>
              <w:t>Teradata, Administrator, SQL Assistant, PMON, Viewpoint</w:t>
            </w:r>
          </w:p>
        </w:tc>
      </w:tr>
      <w:tr w:rsidR="00B047FF" w14:paraId="7B3D6C19" w14:textId="77777777">
        <w:trPr>
          <w:trHeight w:val="133"/>
        </w:trPr>
        <w:tc>
          <w:tcPr>
            <w:tcW w:w="4984" w:type="dxa"/>
            <w:vAlign w:val="center"/>
          </w:tcPr>
          <w:p w14:paraId="3EDA9FA7" w14:textId="77777777" w:rsidR="00B047FF" w:rsidRDefault="00017EB8">
            <w:pPr>
              <w:rPr>
                <w:rFonts w:ascii="Candara" w:hAnsi="Candara" w:cs="Calibri"/>
                <w:b/>
                <w:sz w:val="22"/>
                <w:szCs w:val="22"/>
              </w:rPr>
            </w:pPr>
            <w:r>
              <w:rPr>
                <w:rFonts w:ascii="Candara" w:hAnsi="Candara" w:cs="Calibri"/>
                <w:b/>
                <w:sz w:val="22"/>
                <w:szCs w:val="22"/>
              </w:rPr>
              <w:t>Languages</w:t>
            </w:r>
          </w:p>
        </w:tc>
        <w:tc>
          <w:tcPr>
            <w:tcW w:w="4981" w:type="dxa"/>
            <w:vAlign w:val="center"/>
          </w:tcPr>
          <w:p w14:paraId="642BB14B" w14:textId="77777777" w:rsidR="00B047FF" w:rsidRDefault="00017EB8">
            <w:pPr>
              <w:pStyle w:val="ResumeBodyChar"/>
              <w:tabs>
                <w:tab w:val="left" w:pos="72"/>
              </w:tabs>
              <w:rPr>
                <w:rFonts w:ascii="Candara" w:hAnsi="Candara" w:cs="Calibri"/>
                <w:b/>
                <w:sz w:val="22"/>
                <w:szCs w:val="22"/>
              </w:rPr>
            </w:pPr>
            <w:r>
              <w:rPr>
                <w:rStyle w:val="ResumeBodyCharChar"/>
                <w:sz w:val="22"/>
                <w:szCs w:val="22"/>
              </w:rPr>
              <w:t>Windows, Unix</w:t>
            </w:r>
          </w:p>
        </w:tc>
      </w:tr>
    </w:tbl>
    <w:p w14:paraId="7E6903D3" w14:textId="77777777" w:rsidR="00B047FF" w:rsidRDefault="00B047FF">
      <w:pPr>
        <w:pStyle w:val="ResumeBullet2"/>
        <w:numPr>
          <w:ilvl w:val="0"/>
          <w:numId w:val="0"/>
        </w:numPr>
        <w:pBdr>
          <w:bottom w:val="single" w:sz="6" w:space="1" w:color="auto"/>
        </w:pBdr>
        <w:rPr>
          <w:rFonts w:ascii="Candara" w:hAnsi="Candara" w:cs="Calibri"/>
          <w:sz w:val="22"/>
          <w:szCs w:val="22"/>
        </w:rPr>
      </w:pPr>
    </w:p>
    <w:p w14:paraId="1DC4A287" w14:textId="77777777" w:rsidR="00B047FF" w:rsidRDefault="00B047FF">
      <w:pPr>
        <w:pStyle w:val="ResumeHeading"/>
        <w:numPr>
          <w:ilvl w:val="0"/>
          <w:numId w:val="0"/>
        </w:numPr>
        <w:pBdr>
          <w:bottom w:val="none" w:sz="0" w:space="0" w:color="auto"/>
        </w:pBdr>
        <w:tabs>
          <w:tab w:val="right" w:pos="10080"/>
        </w:tabs>
        <w:spacing w:before="0"/>
        <w:rPr>
          <w:rFonts w:ascii="Candara" w:hAnsi="Candara" w:cs="Calibri"/>
          <w:b w:val="0"/>
          <w:sz w:val="22"/>
          <w:szCs w:val="22"/>
        </w:rPr>
      </w:pPr>
    </w:p>
    <w:p w14:paraId="1B9BC5AD" w14:textId="77777777" w:rsidR="00B047FF" w:rsidRDefault="00017EB8">
      <w:pPr>
        <w:pStyle w:val="ResumeHeading"/>
        <w:numPr>
          <w:ilvl w:val="0"/>
          <w:numId w:val="0"/>
        </w:numPr>
        <w:pBdr>
          <w:bottom w:val="single" w:sz="8" w:space="1" w:color="auto"/>
        </w:pBdr>
        <w:spacing w:before="0"/>
        <w:rPr>
          <w:rFonts w:ascii="Candara" w:hAnsi="Candara" w:cs="Calibri"/>
          <w:sz w:val="22"/>
          <w:szCs w:val="22"/>
        </w:rPr>
      </w:pPr>
      <w:r>
        <w:rPr>
          <w:rFonts w:ascii="Candara" w:hAnsi="Candara" w:cs="Calibri"/>
          <w:sz w:val="22"/>
          <w:szCs w:val="22"/>
        </w:rPr>
        <w:t>Training and Seminars</w:t>
      </w:r>
    </w:p>
    <w:p w14:paraId="41FB2CE7" w14:textId="77777777" w:rsidR="00B047FF" w:rsidRDefault="00017EB8">
      <w:pPr>
        <w:pStyle w:val="ResumeBodyChar"/>
        <w:tabs>
          <w:tab w:val="left" w:pos="72"/>
        </w:tabs>
        <w:rPr>
          <w:rStyle w:val="ResumeBodyCharChar"/>
          <w:sz w:val="22"/>
          <w:szCs w:val="22"/>
        </w:rPr>
      </w:pPr>
      <w:r>
        <w:rPr>
          <w:rStyle w:val="ResumeBodyCharChar"/>
          <w:sz w:val="22"/>
          <w:szCs w:val="22"/>
        </w:rPr>
        <w:t>Trained on Project based training on Teradata SDLC Life Cycle, Quality Management.</w:t>
      </w:r>
    </w:p>
    <w:p w14:paraId="5BF67674" w14:textId="77777777" w:rsidR="00B047FF" w:rsidRDefault="00B047FF">
      <w:pPr>
        <w:pStyle w:val="ResumeBodyChar"/>
        <w:tabs>
          <w:tab w:val="left" w:pos="72"/>
        </w:tabs>
        <w:rPr>
          <w:rStyle w:val="ResumeBodyCharChar"/>
          <w:sz w:val="22"/>
          <w:szCs w:val="22"/>
        </w:rPr>
      </w:pPr>
    </w:p>
    <w:p w14:paraId="192B267F" w14:textId="77777777" w:rsidR="00B047FF" w:rsidRDefault="00017EB8">
      <w:pPr>
        <w:pStyle w:val="ResumeHeading"/>
        <w:numPr>
          <w:ilvl w:val="0"/>
          <w:numId w:val="0"/>
        </w:numPr>
        <w:pBdr>
          <w:bottom w:val="single" w:sz="8" w:space="1" w:color="auto"/>
        </w:pBdr>
        <w:spacing w:before="0"/>
        <w:rPr>
          <w:rFonts w:ascii="Candara" w:hAnsi="Candara" w:cs="Calibri"/>
          <w:sz w:val="22"/>
          <w:szCs w:val="22"/>
        </w:rPr>
      </w:pPr>
      <w:r>
        <w:rPr>
          <w:rFonts w:ascii="Candara" w:hAnsi="Candara" w:cs="Calibri"/>
          <w:sz w:val="22"/>
          <w:szCs w:val="22"/>
        </w:rPr>
        <w:t>Achievements</w:t>
      </w:r>
    </w:p>
    <w:p w14:paraId="27708E43" w14:textId="77777777" w:rsidR="00B047FF" w:rsidRDefault="00017EB8">
      <w:pPr>
        <w:pStyle w:val="ResumeBodyChar"/>
        <w:numPr>
          <w:ilvl w:val="0"/>
          <w:numId w:val="12"/>
        </w:numPr>
        <w:tabs>
          <w:tab w:val="left" w:pos="72"/>
        </w:tabs>
        <w:rPr>
          <w:rStyle w:val="ResumeBodyCharChar"/>
          <w:sz w:val="22"/>
          <w:szCs w:val="22"/>
        </w:rPr>
      </w:pPr>
      <w:r>
        <w:rPr>
          <w:rStyle w:val="ResumeBodyCharChar"/>
          <w:sz w:val="22"/>
          <w:szCs w:val="22"/>
        </w:rPr>
        <w:t>Star Performer award in the month of June 2014 from Wipro Technologies for Lloyds Project.</w:t>
      </w:r>
    </w:p>
    <w:p w14:paraId="240E55B1" w14:textId="77777777" w:rsidR="00B047FF" w:rsidRDefault="00017EB8">
      <w:pPr>
        <w:pStyle w:val="ResumeBodyChar"/>
        <w:numPr>
          <w:ilvl w:val="0"/>
          <w:numId w:val="12"/>
        </w:numPr>
        <w:tabs>
          <w:tab w:val="left" w:pos="72"/>
        </w:tabs>
        <w:rPr>
          <w:rStyle w:val="ResumeBodyCharChar"/>
          <w:sz w:val="22"/>
          <w:szCs w:val="22"/>
        </w:rPr>
      </w:pPr>
      <w:r>
        <w:rPr>
          <w:rStyle w:val="ResumeBodyCharChar"/>
          <w:sz w:val="22"/>
          <w:szCs w:val="22"/>
        </w:rPr>
        <w:t>Best Performer (Astrix award) winner in the month of Nov 2016 from Fujitsu India for BCBCNC project.</w:t>
      </w:r>
    </w:p>
    <w:p w14:paraId="54FA275D" w14:textId="77777777" w:rsidR="00B047FF" w:rsidRDefault="00B047FF">
      <w:pPr>
        <w:pStyle w:val="ResumeBodyChar"/>
        <w:tabs>
          <w:tab w:val="left" w:pos="72"/>
        </w:tabs>
        <w:rPr>
          <w:rStyle w:val="ResumeBodyCharChar"/>
          <w:sz w:val="22"/>
          <w:szCs w:val="22"/>
        </w:rPr>
      </w:pPr>
    </w:p>
    <w:p w14:paraId="1BC5003E" w14:textId="77777777" w:rsidR="00B047FF" w:rsidRDefault="00017EB8">
      <w:pPr>
        <w:pStyle w:val="ResumeHeading"/>
        <w:numPr>
          <w:ilvl w:val="0"/>
          <w:numId w:val="0"/>
        </w:numPr>
        <w:pBdr>
          <w:bottom w:val="single" w:sz="8" w:space="1" w:color="auto"/>
        </w:pBdr>
        <w:spacing w:before="0"/>
        <w:rPr>
          <w:rFonts w:ascii="Candara" w:hAnsi="Candara" w:cs="Calibri"/>
          <w:sz w:val="22"/>
          <w:szCs w:val="22"/>
        </w:rPr>
      </w:pPr>
      <w:r>
        <w:rPr>
          <w:rFonts w:ascii="Candara" w:hAnsi="Candara" w:cs="Calibri"/>
          <w:sz w:val="22"/>
          <w:szCs w:val="22"/>
        </w:rPr>
        <w:t>Education</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1890"/>
        <w:gridCol w:w="2070"/>
        <w:gridCol w:w="2160"/>
        <w:gridCol w:w="1980"/>
      </w:tblGrid>
      <w:tr w:rsidR="00B047FF" w14:paraId="7414DB8C" w14:textId="77777777">
        <w:tc>
          <w:tcPr>
            <w:tcW w:w="10188" w:type="dxa"/>
            <w:gridSpan w:val="5"/>
          </w:tcPr>
          <w:p w14:paraId="6FA6FBC0" w14:textId="77777777" w:rsidR="00B047FF" w:rsidRDefault="00017EB8">
            <w:pPr>
              <w:jc w:val="center"/>
              <w:rPr>
                <w:rFonts w:ascii="Candara" w:hAnsi="Candara" w:cs="Calibri"/>
                <w:b/>
                <w:sz w:val="22"/>
                <w:szCs w:val="22"/>
              </w:rPr>
            </w:pPr>
            <w:r>
              <w:rPr>
                <w:rFonts w:ascii="Candara" w:hAnsi="Candara" w:cs="Calibri"/>
                <w:b/>
                <w:i/>
                <w:sz w:val="22"/>
                <w:szCs w:val="22"/>
              </w:rPr>
              <w:t>Educational Record (In Reverse Chorological Order Starting Highest Degree)</w:t>
            </w:r>
          </w:p>
        </w:tc>
      </w:tr>
      <w:tr w:rsidR="00B047FF" w14:paraId="225F4AD0" w14:textId="77777777">
        <w:tc>
          <w:tcPr>
            <w:tcW w:w="2088" w:type="dxa"/>
          </w:tcPr>
          <w:p w14:paraId="5F379227" w14:textId="77777777" w:rsidR="00B047FF" w:rsidRDefault="00017EB8">
            <w:pPr>
              <w:rPr>
                <w:rFonts w:ascii="Candara" w:hAnsi="Candara" w:cs="Calibri"/>
                <w:b/>
                <w:i/>
                <w:sz w:val="22"/>
                <w:szCs w:val="22"/>
              </w:rPr>
            </w:pPr>
            <w:r>
              <w:rPr>
                <w:rFonts w:ascii="Candara" w:hAnsi="Candara" w:cs="Calibri"/>
                <w:b/>
                <w:i/>
                <w:sz w:val="22"/>
                <w:szCs w:val="22"/>
              </w:rPr>
              <w:t>Course of Study</w:t>
            </w:r>
          </w:p>
        </w:tc>
        <w:tc>
          <w:tcPr>
            <w:tcW w:w="1890" w:type="dxa"/>
          </w:tcPr>
          <w:p w14:paraId="71EECB97" w14:textId="77777777" w:rsidR="00B047FF" w:rsidRDefault="00017EB8">
            <w:pPr>
              <w:rPr>
                <w:rFonts w:ascii="Candara" w:hAnsi="Candara" w:cs="Calibri"/>
                <w:b/>
                <w:i/>
                <w:sz w:val="22"/>
                <w:szCs w:val="22"/>
              </w:rPr>
            </w:pPr>
            <w:r>
              <w:rPr>
                <w:rFonts w:ascii="Candara" w:hAnsi="Candara" w:cs="Calibri"/>
                <w:b/>
                <w:i/>
                <w:sz w:val="22"/>
                <w:szCs w:val="22"/>
              </w:rPr>
              <w:t>Specialization</w:t>
            </w:r>
          </w:p>
        </w:tc>
        <w:tc>
          <w:tcPr>
            <w:tcW w:w="2070" w:type="dxa"/>
          </w:tcPr>
          <w:p w14:paraId="71054F7F" w14:textId="77777777" w:rsidR="00B047FF" w:rsidRDefault="00017EB8">
            <w:pPr>
              <w:rPr>
                <w:rFonts w:ascii="Candara" w:hAnsi="Candara" w:cs="Calibri"/>
                <w:b/>
                <w:i/>
                <w:sz w:val="22"/>
                <w:szCs w:val="22"/>
              </w:rPr>
            </w:pPr>
            <w:r>
              <w:rPr>
                <w:rFonts w:ascii="Candara" w:hAnsi="Candara" w:cs="Calibri"/>
                <w:b/>
                <w:i/>
                <w:sz w:val="22"/>
                <w:szCs w:val="22"/>
              </w:rPr>
              <w:t>Name of University</w:t>
            </w:r>
          </w:p>
        </w:tc>
        <w:tc>
          <w:tcPr>
            <w:tcW w:w="2160" w:type="dxa"/>
          </w:tcPr>
          <w:p w14:paraId="73C7ADD9" w14:textId="77777777" w:rsidR="00B047FF" w:rsidRDefault="00017EB8">
            <w:pPr>
              <w:rPr>
                <w:rFonts w:ascii="Candara" w:hAnsi="Candara" w:cs="Calibri"/>
                <w:b/>
                <w:i/>
                <w:sz w:val="22"/>
                <w:szCs w:val="22"/>
              </w:rPr>
            </w:pPr>
            <w:r>
              <w:rPr>
                <w:rFonts w:ascii="Candara" w:hAnsi="Candara" w:cs="Calibri"/>
                <w:b/>
                <w:i/>
                <w:sz w:val="22"/>
                <w:szCs w:val="22"/>
              </w:rPr>
              <w:t>Address of University</w:t>
            </w:r>
          </w:p>
        </w:tc>
        <w:tc>
          <w:tcPr>
            <w:tcW w:w="1980" w:type="dxa"/>
          </w:tcPr>
          <w:p w14:paraId="4E6561A1" w14:textId="77777777" w:rsidR="00B047FF" w:rsidRDefault="00017EB8">
            <w:pPr>
              <w:rPr>
                <w:rFonts w:ascii="Candara" w:hAnsi="Candara" w:cs="Calibri"/>
                <w:b/>
                <w:i/>
                <w:sz w:val="22"/>
                <w:szCs w:val="22"/>
              </w:rPr>
            </w:pPr>
            <w:r>
              <w:rPr>
                <w:rFonts w:ascii="Candara" w:hAnsi="Candara" w:cs="Calibri"/>
                <w:b/>
                <w:i/>
                <w:sz w:val="22"/>
                <w:szCs w:val="22"/>
              </w:rPr>
              <w:t xml:space="preserve">Year of Completion </w:t>
            </w:r>
          </w:p>
        </w:tc>
      </w:tr>
      <w:tr w:rsidR="00B047FF" w14:paraId="13CAD79C" w14:textId="77777777">
        <w:tc>
          <w:tcPr>
            <w:tcW w:w="2088" w:type="dxa"/>
          </w:tcPr>
          <w:p w14:paraId="3CC5C190" w14:textId="77777777" w:rsidR="00B047FF" w:rsidRDefault="00017EB8">
            <w:pPr>
              <w:pStyle w:val="ResumeBodyChar"/>
              <w:tabs>
                <w:tab w:val="left" w:pos="72"/>
              </w:tabs>
              <w:rPr>
                <w:rStyle w:val="ResumeBodyCharChar"/>
                <w:rFonts w:ascii="Candara" w:hAnsi="Candara"/>
                <w:sz w:val="22"/>
                <w:szCs w:val="22"/>
              </w:rPr>
            </w:pPr>
            <w:r>
              <w:rPr>
                <w:rStyle w:val="ResumeBodyCharChar"/>
                <w:rFonts w:ascii="Candara" w:hAnsi="Candara"/>
                <w:sz w:val="22"/>
                <w:szCs w:val="22"/>
              </w:rPr>
              <w:t>B.Tech</w:t>
            </w:r>
          </w:p>
        </w:tc>
        <w:tc>
          <w:tcPr>
            <w:tcW w:w="1890" w:type="dxa"/>
          </w:tcPr>
          <w:p w14:paraId="099F8D67" w14:textId="77777777" w:rsidR="00B047FF" w:rsidRDefault="00017EB8">
            <w:pPr>
              <w:pStyle w:val="ResumeBodyChar"/>
              <w:tabs>
                <w:tab w:val="left" w:pos="72"/>
              </w:tabs>
              <w:rPr>
                <w:rStyle w:val="ResumeBodyCharChar"/>
                <w:rFonts w:ascii="Candara" w:hAnsi="Candara"/>
                <w:sz w:val="22"/>
                <w:szCs w:val="22"/>
              </w:rPr>
            </w:pPr>
            <w:r>
              <w:rPr>
                <w:rStyle w:val="ResumeBodyCharChar"/>
                <w:rFonts w:ascii="Candara" w:hAnsi="Candara"/>
                <w:sz w:val="22"/>
                <w:szCs w:val="22"/>
              </w:rPr>
              <w:t>IT</w:t>
            </w:r>
          </w:p>
        </w:tc>
        <w:tc>
          <w:tcPr>
            <w:tcW w:w="2070" w:type="dxa"/>
          </w:tcPr>
          <w:p w14:paraId="490064F6" w14:textId="77777777" w:rsidR="00B047FF" w:rsidRDefault="00017EB8">
            <w:pPr>
              <w:pStyle w:val="ResumeBodyChar"/>
              <w:tabs>
                <w:tab w:val="left" w:pos="72"/>
              </w:tabs>
              <w:rPr>
                <w:rStyle w:val="ResumeBodyCharChar"/>
                <w:rFonts w:ascii="Candara" w:hAnsi="Candara"/>
                <w:sz w:val="22"/>
                <w:szCs w:val="22"/>
              </w:rPr>
            </w:pPr>
            <w:r>
              <w:rPr>
                <w:rStyle w:val="ResumeBodyCharChar"/>
                <w:rFonts w:ascii="Candara" w:hAnsi="Candara"/>
                <w:sz w:val="22"/>
                <w:szCs w:val="22"/>
              </w:rPr>
              <w:t>Adam Engineering College. affiliated to JNTU-HYD</w:t>
            </w:r>
          </w:p>
        </w:tc>
        <w:tc>
          <w:tcPr>
            <w:tcW w:w="2160" w:type="dxa"/>
          </w:tcPr>
          <w:p w14:paraId="2F2E0237" w14:textId="77777777" w:rsidR="00B047FF" w:rsidRDefault="00017EB8">
            <w:pPr>
              <w:pStyle w:val="ResumeBodyChar"/>
              <w:tabs>
                <w:tab w:val="left" w:pos="72"/>
              </w:tabs>
              <w:rPr>
                <w:rStyle w:val="ResumeBodyCharChar"/>
                <w:rFonts w:ascii="Candara" w:hAnsi="Candara"/>
                <w:sz w:val="22"/>
                <w:szCs w:val="22"/>
              </w:rPr>
            </w:pPr>
            <w:r>
              <w:rPr>
                <w:rStyle w:val="ResumeBodyCharChar"/>
                <w:rFonts w:ascii="Candara" w:hAnsi="Candara"/>
                <w:sz w:val="22"/>
                <w:szCs w:val="22"/>
              </w:rPr>
              <w:t>Adams Engineering College, Palvancha, Bhadadri Kothagudem Dist,Telangana, 507115</w:t>
            </w:r>
          </w:p>
        </w:tc>
        <w:tc>
          <w:tcPr>
            <w:tcW w:w="1980" w:type="dxa"/>
          </w:tcPr>
          <w:p w14:paraId="1317D173" w14:textId="77777777" w:rsidR="00B047FF" w:rsidRDefault="00017EB8">
            <w:pPr>
              <w:rPr>
                <w:rFonts w:ascii="Candara" w:hAnsi="Candara" w:cs="Calibri"/>
                <w:sz w:val="22"/>
                <w:szCs w:val="22"/>
              </w:rPr>
            </w:pPr>
            <w:r>
              <w:rPr>
                <w:rFonts w:ascii="Candara" w:hAnsi="Candara" w:cs="Calibri"/>
                <w:sz w:val="22"/>
                <w:szCs w:val="22"/>
              </w:rPr>
              <w:t>2005</w:t>
            </w:r>
          </w:p>
        </w:tc>
      </w:tr>
      <w:tr w:rsidR="00B047FF" w14:paraId="5858B0E3" w14:textId="77777777">
        <w:tc>
          <w:tcPr>
            <w:tcW w:w="2088" w:type="dxa"/>
          </w:tcPr>
          <w:p w14:paraId="67BE434D" w14:textId="77777777" w:rsidR="00B047FF" w:rsidRDefault="00B047FF">
            <w:pPr>
              <w:rPr>
                <w:rFonts w:ascii="Candara" w:hAnsi="Candara" w:cs="Calibri"/>
                <w:sz w:val="22"/>
                <w:szCs w:val="22"/>
              </w:rPr>
            </w:pPr>
          </w:p>
        </w:tc>
        <w:tc>
          <w:tcPr>
            <w:tcW w:w="1890" w:type="dxa"/>
          </w:tcPr>
          <w:p w14:paraId="0928D3B1" w14:textId="77777777" w:rsidR="00B047FF" w:rsidRDefault="00B047FF">
            <w:pPr>
              <w:rPr>
                <w:rFonts w:ascii="Candara" w:hAnsi="Candara" w:cs="Calibri"/>
                <w:sz w:val="22"/>
                <w:szCs w:val="22"/>
              </w:rPr>
            </w:pPr>
          </w:p>
        </w:tc>
        <w:tc>
          <w:tcPr>
            <w:tcW w:w="2070" w:type="dxa"/>
          </w:tcPr>
          <w:p w14:paraId="7E4DE44B" w14:textId="77777777" w:rsidR="00B047FF" w:rsidRDefault="00B047FF">
            <w:pPr>
              <w:rPr>
                <w:rFonts w:ascii="Candara" w:hAnsi="Candara" w:cs="Calibri"/>
                <w:sz w:val="22"/>
                <w:szCs w:val="22"/>
              </w:rPr>
            </w:pPr>
          </w:p>
        </w:tc>
        <w:tc>
          <w:tcPr>
            <w:tcW w:w="2160" w:type="dxa"/>
          </w:tcPr>
          <w:p w14:paraId="0D3C1DE4" w14:textId="77777777" w:rsidR="00B047FF" w:rsidRDefault="00B047FF">
            <w:pPr>
              <w:rPr>
                <w:rFonts w:ascii="Candara" w:hAnsi="Candara" w:cs="Calibri"/>
                <w:sz w:val="22"/>
                <w:szCs w:val="22"/>
              </w:rPr>
            </w:pPr>
          </w:p>
        </w:tc>
        <w:tc>
          <w:tcPr>
            <w:tcW w:w="1980" w:type="dxa"/>
          </w:tcPr>
          <w:p w14:paraId="5653650E" w14:textId="77777777" w:rsidR="00B047FF" w:rsidRDefault="00B047FF">
            <w:pPr>
              <w:rPr>
                <w:rFonts w:ascii="Candara" w:hAnsi="Candara" w:cs="Calibri"/>
                <w:sz w:val="22"/>
                <w:szCs w:val="22"/>
              </w:rPr>
            </w:pPr>
          </w:p>
        </w:tc>
      </w:tr>
      <w:tr w:rsidR="00B047FF" w14:paraId="04D2751D" w14:textId="77777777">
        <w:tc>
          <w:tcPr>
            <w:tcW w:w="2088" w:type="dxa"/>
          </w:tcPr>
          <w:p w14:paraId="5D86D665" w14:textId="77777777" w:rsidR="00B047FF" w:rsidRDefault="00B047FF">
            <w:pPr>
              <w:rPr>
                <w:rFonts w:ascii="Candara" w:hAnsi="Candara" w:cs="Calibri"/>
                <w:sz w:val="22"/>
                <w:szCs w:val="22"/>
              </w:rPr>
            </w:pPr>
          </w:p>
        </w:tc>
        <w:tc>
          <w:tcPr>
            <w:tcW w:w="1890" w:type="dxa"/>
          </w:tcPr>
          <w:p w14:paraId="18DBCA0B" w14:textId="77777777" w:rsidR="00B047FF" w:rsidRDefault="00B047FF">
            <w:pPr>
              <w:rPr>
                <w:rFonts w:ascii="Candara" w:hAnsi="Candara" w:cs="Calibri"/>
                <w:sz w:val="22"/>
                <w:szCs w:val="22"/>
              </w:rPr>
            </w:pPr>
          </w:p>
        </w:tc>
        <w:tc>
          <w:tcPr>
            <w:tcW w:w="2070" w:type="dxa"/>
          </w:tcPr>
          <w:p w14:paraId="42E2CA4F" w14:textId="77777777" w:rsidR="00B047FF" w:rsidRDefault="00B047FF">
            <w:pPr>
              <w:rPr>
                <w:rFonts w:ascii="Candara" w:hAnsi="Candara" w:cs="Calibri"/>
                <w:sz w:val="22"/>
                <w:szCs w:val="22"/>
              </w:rPr>
            </w:pPr>
          </w:p>
        </w:tc>
        <w:tc>
          <w:tcPr>
            <w:tcW w:w="2160" w:type="dxa"/>
          </w:tcPr>
          <w:p w14:paraId="11780907" w14:textId="77777777" w:rsidR="00B047FF" w:rsidRDefault="00B047FF">
            <w:pPr>
              <w:rPr>
                <w:rFonts w:ascii="Candara" w:hAnsi="Candara" w:cs="Calibri"/>
                <w:sz w:val="22"/>
                <w:szCs w:val="22"/>
              </w:rPr>
            </w:pPr>
          </w:p>
        </w:tc>
        <w:tc>
          <w:tcPr>
            <w:tcW w:w="1980" w:type="dxa"/>
          </w:tcPr>
          <w:p w14:paraId="44FEFA3B" w14:textId="77777777" w:rsidR="00B047FF" w:rsidRDefault="00B047FF">
            <w:pPr>
              <w:rPr>
                <w:rFonts w:ascii="Candara" w:hAnsi="Candara" w:cs="Calibri"/>
                <w:sz w:val="22"/>
                <w:szCs w:val="22"/>
              </w:rPr>
            </w:pPr>
          </w:p>
        </w:tc>
      </w:tr>
    </w:tbl>
    <w:p w14:paraId="18E39E8C" w14:textId="77777777" w:rsidR="00B047FF" w:rsidRDefault="00B047FF">
      <w:pPr>
        <w:pStyle w:val="ResumeHeading"/>
        <w:numPr>
          <w:ilvl w:val="0"/>
          <w:numId w:val="0"/>
        </w:numPr>
        <w:pBdr>
          <w:bottom w:val="single" w:sz="8" w:space="1" w:color="auto"/>
        </w:pBdr>
        <w:spacing w:before="0"/>
        <w:rPr>
          <w:rFonts w:ascii="Candara" w:hAnsi="Candara" w:cs="Calibri"/>
          <w:b w:val="0"/>
          <w:i w:val="0"/>
          <w:sz w:val="22"/>
          <w:szCs w:val="22"/>
        </w:rPr>
      </w:pPr>
    </w:p>
    <w:p w14:paraId="6F461F7F" w14:textId="77777777" w:rsidR="00B047FF" w:rsidRDefault="00B047FF">
      <w:pPr>
        <w:pStyle w:val="ResumeHeading"/>
        <w:numPr>
          <w:ilvl w:val="0"/>
          <w:numId w:val="0"/>
        </w:numPr>
        <w:pBdr>
          <w:bottom w:val="single" w:sz="8" w:space="1" w:color="auto"/>
        </w:pBdr>
        <w:spacing w:before="0"/>
        <w:rPr>
          <w:rFonts w:ascii="Candara" w:hAnsi="Candara" w:cs="Calibri"/>
          <w:b w:val="0"/>
          <w:i w:val="0"/>
          <w:sz w:val="22"/>
          <w:szCs w:val="22"/>
        </w:rPr>
      </w:pPr>
    </w:p>
    <w:p w14:paraId="703345A4" w14:textId="77777777" w:rsidR="00B047FF" w:rsidRDefault="00017EB8">
      <w:pPr>
        <w:pStyle w:val="ResumeHeading"/>
        <w:numPr>
          <w:ilvl w:val="0"/>
          <w:numId w:val="0"/>
        </w:numPr>
        <w:pBdr>
          <w:bottom w:val="single" w:sz="8" w:space="1" w:color="auto"/>
        </w:pBdr>
        <w:spacing w:before="0"/>
        <w:rPr>
          <w:rFonts w:ascii="Candara" w:hAnsi="Candara" w:cs="Calibri"/>
          <w:sz w:val="22"/>
          <w:szCs w:val="22"/>
        </w:rPr>
      </w:pPr>
      <w:r>
        <w:rPr>
          <w:rFonts w:ascii="Candara" w:hAnsi="Candara" w:cs="Calibri"/>
          <w:sz w:val="22"/>
          <w:szCs w:val="22"/>
        </w:rPr>
        <w:t>Professional Organizations</w:t>
      </w:r>
    </w:p>
    <w:tbl>
      <w:tblPr>
        <w:tblW w:w="10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1"/>
        <w:gridCol w:w="1309"/>
        <w:gridCol w:w="1761"/>
        <w:gridCol w:w="1794"/>
        <w:gridCol w:w="1438"/>
        <w:gridCol w:w="2346"/>
      </w:tblGrid>
      <w:tr w:rsidR="00B047FF" w14:paraId="78BE5F6F" w14:textId="77777777">
        <w:tc>
          <w:tcPr>
            <w:tcW w:w="10199" w:type="dxa"/>
            <w:gridSpan w:val="6"/>
            <w:vAlign w:val="center"/>
          </w:tcPr>
          <w:p w14:paraId="7A03A42E" w14:textId="77777777" w:rsidR="00B047FF" w:rsidRDefault="00017EB8">
            <w:pPr>
              <w:jc w:val="center"/>
              <w:rPr>
                <w:rFonts w:ascii="Candara" w:hAnsi="Candara" w:cs="Calibri"/>
                <w:b/>
                <w:sz w:val="22"/>
                <w:szCs w:val="22"/>
              </w:rPr>
            </w:pPr>
            <w:r>
              <w:rPr>
                <w:rFonts w:ascii="Candara" w:hAnsi="Candara" w:cs="Calibri"/>
                <w:b/>
                <w:i/>
                <w:sz w:val="22"/>
                <w:szCs w:val="22"/>
              </w:rPr>
              <w:t>Prior Work Experience Details</w:t>
            </w:r>
          </w:p>
        </w:tc>
      </w:tr>
      <w:tr w:rsidR="00B047FF" w14:paraId="0A89A7D0" w14:textId="77777777">
        <w:tc>
          <w:tcPr>
            <w:tcW w:w="1551" w:type="dxa"/>
            <w:vMerge w:val="restart"/>
            <w:vAlign w:val="center"/>
          </w:tcPr>
          <w:p w14:paraId="3A6026BA" w14:textId="77777777" w:rsidR="00B047FF" w:rsidRDefault="00017EB8">
            <w:pPr>
              <w:rPr>
                <w:rFonts w:ascii="Candara" w:hAnsi="Candara" w:cs="Calibri"/>
                <w:b/>
                <w:i/>
                <w:sz w:val="22"/>
                <w:szCs w:val="22"/>
              </w:rPr>
            </w:pPr>
            <w:r>
              <w:rPr>
                <w:rFonts w:ascii="Candara" w:hAnsi="Candara" w:cs="Calibri"/>
                <w:b/>
                <w:i/>
                <w:sz w:val="22"/>
                <w:szCs w:val="22"/>
              </w:rPr>
              <w:t>Organization’s Name</w:t>
            </w:r>
          </w:p>
        </w:tc>
        <w:tc>
          <w:tcPr>
            <w:tcW w:w="1309" w:type="dxa"/>
            <w:vMerge w:val="restart"/>
            <w:vAlign w:val="center"/>
          </w:tcPr>
          <w:p w14:paraId="15BA7BB9" w14:textId="77777777" w:rsidR="00B047FF" w:rsidRDefault="00017EB8">
            <w:pPr>
              <w:rPr>
                <w:rFonts w:ascii="Candara" w:hAnsi="Candara" w:cs="Calibri"/>
                <w:b/>
                <w:i/>
                <w:sz w:val="22"/>
                <w:szCs w:val="22"/>
              </w:rPr>
            </w:pPr>
            <w:r>
              <w:rPr>
                <w:rFonts w:ascii="Candara" w:hAnsi="Candara" w:cs="Calibri"/>
                <w:b/>
                <w:i/>
                <w:sz w:val="22"/>
                <w:szCs w:val="22"/>
              </w:rPr>
              <w:t>Designation</w:t>
            </w:r>
          </w:p>
        </w:tc>
        <w:tc>
          <w:tcPr>
            <w:tcW w:w="3555" w:type="dxa"/>
            <w:gridSpan w:val="2"/>
            <w:vAlign w:val="center"/>
          </w:tcPr>
          <w:p w14:paraId="2E292CFE" w14:textId="77777777" w:rsidR="00B047FF" w:rsidRDefault="00017EB8">
            <w:pPr>
              <w:jc w:val="center"/>
              <w:rPr>
                <w:rFonts w:ascii="Candara" w:hAnsi="Candara" w:cs="Calibri"/>
                <w:b/>
                <w:i/>
                <w:sz w:val="22"/>
                <w:szCs w:val="22"/>
              </w:rPr>
            </w:pPr>
            <w:r>
              <w:rPr>
                <w:rFonts w:ascii="Candara" w:hAnsi="Candara" w:cs="Calibri"/>
                <w:b/>
                <w:i/>
                <w:sz w:val="22"/>
                <w:szCs w:val="22"/>
              </w:rPr>
              <w:t>Dates of Employment</w:t>
            </w:r>
          </w:p>
        </w:tc>
        <w:tc>
          <w:tcPr>
            <w:tcW w:w="1438" w:type="dxa"/>
            <w:vMerge w:val="restart"/>
            <w:vAlign w:val="center"/>
          </w:tcPr>
          <w:p w14:paraId="7CAFDC5E" w14:textId="77777777" w:rsidR="00B047FF" w:rsidRDefault="00017EB8">
            <w:pPr>
              <w:rPr>
                <w:rFonts w:ascii="Candara" w:hAnsi="Candara" w:cs="Calibri"/>
                <w:b/>
                <w:i/>
                <w:sz w:val="22"/>
                <w:szCs w:val="22"/>
              </w:rPr>
            </w:pPr>
            <w:r>
              <w:rPr>
                <w:rFonts w:ascii="Candara" w:hAnsi="Candara" w:cs="Calibri"/>
                <w:b/>
                <w:i/>
                <w:sz w:val="22"/>
                <w:szCs w:val="22"/>
              </w:rPr>
              <w:t>Location (City &amp; State)</w:t>
            </w:r>
          </w:p>
        </w:tc>
        <w:tc>
          <w:tcPr>
            <w:tcW w:w="2346" w:type="dxa"/>
            <w:vMerge w:val="restart"/>
            <w:vAlign w:val="center"/>
          </w:tcPr>
          <w:p w14:paraId="01A60906" w14:textId="77777777" w:rsidR="00B047FF" w:rsidRDefault="00017EB8">
            <w:pPr>
              <w:rPr>
                <w:rFonts w:ascii="Candara" w:hAnsi="Candara" w:cs="Calibri"/>
                <w:b/>
                <w:i/>
                <w:sz w:val="22"/>
                <w:szCs w:val="22"/>
              </w:rPr>
            </w:pPr>
            <w:r>
              <w:rPr>
                <w:rFonts w:ascii="Candara" w:hAnsi="Candara" w:cs="Calibri"/>
                <w:b/>
                <w:i/>
                <w:sz w:val="22"/>
                <w:szCs w:val="22"/>
              </w:rPr>
              <w:t>Explanation for Interruption / gap</w:t>
            </w:r>
          </w:p>
          <w:p w14:paraId="59B4DCDB" w14:textId="77777777" w:rsidR="00B047FF" w:rsidRDefault="00017EB8">
            <w:pPr>
              <w:rPr>
                <w:rFonts w:ascii="Candara" w:hAnsi="Candara" w:cs="Calibri"/>
                <w:b/>
                <w:i/>
                <w:sz w:val="22"/>
                <w:szCs w:val="22"/>
              </w:rPr>
            </w:pPr>
            <w:r>
              <w:rPr>
                <w:rFonts w:ascii="Candara" w:hAnsi="Candara" w:cs="Calibri"/>
                <w:b/>
                <w:i/>
                <w:sz w:val="22"/>
                <w:szCs w:val="22"/>
              </w:rPr>
              <w:t>(If Any)</w:t>
            </w:r>
          </w:p>
        </w:tc>
      </w:tr>
      <w:tr w:rsidR="00B047FF" w14:paraId="05A114BE" w14:textId="77777777">
        <w:trPr>
          <w:trHeight w:val="726"/>
        </w:trPr>
        <w:tc>
          <w:tcPr>
            <w:tcW w:w="1551" w:type="dxa"/>
            <w:vMerge/>
          </w:tcPr>
          <w:p w14:paraId="5DF784DE" w14:textId="77777777" w:rsidR="00B047FF" w:rsidRDefault="00B047FF">
            <w:pPr>
              <w:rPr>
                <w:rFonts w:ascii="Candara" w:hAnsi="Candara" w:cs="Calibri"/>
                <w:b/>
                <w:i/>
                <w:sz w:val="22"/>
                <w:szCs w:val="22"/>
              </w:rPr>
            </w:pPr>
          </w:p>
        </w:tc>
        <w:tc>
          <w:tcPr>
            <w:tcW w:w="1309" w:type="dxa"/>
            <w:vMerge/>
          </w:tcPr>
          <w:p w14:paraId="7BB11C3A" w14:textId="77777777" w:rsidR="00B047FF" w:rsidRDefault="00B047FF">
            <w:pPr>
              <w:rPr>
                <w:rFonts w:ascii="Candara" w:hAnsi="Candara" w:cs="Calibri"/>
                <w:b/>
                <w:i/>
                <w:sz w:val="22"/>
                <w:szCs w:val="22"/>
              </w:rPr>
            </w:pPr>
          </w:p>
        </w:tc>
        <w:tc>
          <w:tcPr>
            <w:tcW w:w="1761" w:type="dxa"/>
          </w:tcPr>
          <w:p w14:paraId="5494C645" w14:textId="77777777" w:rsidR="00B047FF" w:rsidRDefault="00017EB8">
            <w:pPr>
              <w:jc w:val="center"/>
              <w:rPr>
                <w:rFonts w:ascii="Candara" w:hAnsi="Candara" w:cs="Calibri"/>
                <w:b/>
                <w:i/>
                <w:sz w:val="22"/>
                <w:szCs w:val="22"/>
              </w:rPr>
            </w:pPr>
            <w:r>
              <w:rPr>
                <w:rFonts w:ascii="Candara" w:hAnsi="Candara" w:cs="Calibri"/>
                <w:b/>
                <w:i/>
                <w:sz w:val="22"/>
                <w:szCs w:val="22"/>
              </w:rPr>
              <w:t>From</w:t>
            </w:r>
          </w:p>
          <w:p w14:paraId="6A871FCD" w14:textId="77777777" w:rsidR="00B047FF" w:rsidRDefault="00017EB8">
            <w:pPr>
              <w:jc w:val="center"/>
              <w:rPr>
                <w:rFonts w:ascii="Candara" w:hAnsi="Candara" w:cs="Calibri"/>
                <w:b/>
                <w:i/>
                <w:sz w:val="22"/>
                <w:szCs w:val="22"/>
              </w:rPr>
            </w:pPr>
            <w:r>
              <w:rPr>
                <w:rFonts w:ascii="Candara" w:hAnsi="Candara" w:cs="Calibri"/>
                <w:b/>
                <w:i/>
                <w:sz w:val="22"/>
                <w:szCs w:val="22"/>
              </w:rPr>
              <w:t>(DD-MON-YYYY)</w:t>
            </w:r>
          </w:p>
        </w:tc>
        <w:tc>
          <w:tcPr>
            <w:tcW w:w="1794" w:type="dxa"/>
          </w:tcPr>
          <w:p w14:paraId="5CDBFA66" w14:textId="77777777" w:rsidR="00B047FF" w:rsidRDefault="00017EB8">
            <w:pPr>
              <w:jc w:val="center"/>
              <w:rPr>
                <w:rFonts w:ascii="Candara" w:hAnsi="Candara" w:cs="Calibri"/>
                <w:b/>
                <w:i/>
                <w:sz w:val="22"/>
                <w:szCs w:val="22"/>
              </w:rPr>
            </w:pPr>
            <w:r>
              <w:rPr>
                <w:rFonts w:ascii="Candara" w:hAnsi="Candara" w:cs="Calibri"/>
                <w:b/>
                <w:i/>
                <w:sz w:val="22"/>
                <w:szCs w:val="22"/>
              </w:rPr>
              <w:t>To</w:t>
            </w:r>
          </w:p>
          <w:p w14:paraId="7E220FB7" w14:textId="77777777" w:rsidR="00B047FF" w:rsidRDefault="00017EB8">
            <w:pPr>
              <w:jc w:val="center"/>
              <w:rPr>
                <w:rFonts w:ascii="Candara" w:hAnsi="Candara" w:cs="Calibri"/>
                <w:b/>
                <w:i/>
                <w:sz w:val="22"/>
                <w:szCs w:val="22"/>
              </w:rPr>
            </w:pPr>
            <w:r>
              <w:rPr>
                <w:rFonts w:ascii="Candara" w:hAnsi="Candara" w:cs="Calibri"/>
                <w:b/>
                <w:i/>
                <w:sz w:val="22"/>
                <w:szCs w:val="22"/>
              </w:rPr>
              <w:t>(DD-MON-YYYY)</w:t>
            </w:r>
          </w:p>
        </w:tc>
        <w:tc>
          <w:tcPr>
            <w:tcW w:w="1438" w:type="dxa"/>
            <w:vMerge/>
          </w:tcPr>
          <w:p w14:paraId="7BC1D890" w14:textId="77777777" w:rsidR="00B047FF" w:rsidRDefault="00B047FF">
            <w:pPr>
              <w:rPr>
                <w:rFonts w:ascii="Candara" w:hAnsi="Candara" w:cs="Calibri"/>
                <w:b/>
                <w:i/>
                <w:sz w:val="22"/>
                <w:szCs w:val="22"/>
              </w:rPr>
            </w:pPr>
          </w:p>
        </w:tc>
        <w:tc>
          <w:tcPr>
            <w:tcW w:w="2346" w:type="dxa"/>
            <w:vMerge/>
          </w:tcPr>
          <w:p w14:paraId="569DFA88" w14:textId="77777777" w:rsidR="00B047FF" w:rsidRDefault="00B047FF">
            <w:pPr>
              <w:rPr>
                <w:rFonts w:ascii="Candara" w:hAnsi="Candara" w:cs="Calibri"/>
                <w:b/>
                <w:i/>
                <w:sz w:val="22"/>
                <w:szCs w:val="22"/>
              </w:rPr>
            </w:pPr>
          </w:p>
        </w:tc>
      </w:tr>
      <w:tr w:rsidR="00B047FF" w14:paraId="7A22AAC6" w14:textId="77777777">
        <w:tc>
          <w:tcPr>
            <w:tcW w:w="1551" w:type="dxa"/>
          </w:tcPr>
          <w:p w14:paraId="0FA56EA1" w14:textId="77777777" w:rsidR="00B047FF" w:rsidRDefault="00017EB8">
            <w:pPr>
              <w:rPr>
                <w:rFonts w:ascii="Candara" w:hAnsi="Candara" w:cs="Calibri"/>
                <w:bCs/>
                <w:sz w:val="22"/>
                <w:szCs w:val="22"/>
              </w:rPr>
            </w:pPr>
            <w:r>
              <w:rPr>
                <w:rFonts w:ascii="Candara" w:hAnsi="Candara" w:cs="Calibri"/>
                <w:bCs/>
                <w:sz w:val="22"/>
                <w:szCs w:val="22"/>
              </w:rPr>
              <w:t>Capgemini</w:t>
            </w:r>
          </w:p>
        </w:tc>
        <w:tc>
          <w:tcPr>
            <w:tcW w:w="1309" w:type="dxa"/>
          </w:tcPr>
          <w:p w14:paraId="5891D367" w14:textId="77777777" w:rsidR="00B047FF" w:rsidRDefault="00017EB8">
            <w:pPr>
              <w:rPr>
                <w:rFonts w:ascii="Candara" w:hAnsi="Candara" w:cs="Calibri"/>
                <w:bCs/>
                <w:sz w:val="22"/>
                <w:szCs w:val="22"/>
              </w:rPr>
            </w:pPr>
            <w:r>
              <w:rPr>
                <w:rFonts w:ascii="Candara" w:hAnsi="Candara" w:cs="Calibri"/>
                <w:bCs/>
                <w:sz w:val="22"/>
                <w:szCs w:val="22"/>
              </w:rPr>
              <w:t>Manager</w:t>
            </w:r>
          </w:p>
        </w:tc>
        <w:tc>
          <w:tcPr>
            <w:tcW w:w="1761" w:type="dxa"/>
          </w:tcPr>
          <w:p w14:paraId="6D680A1B" w14:textId="77777777" w:rsidR="00B047FF" w:rsidRDefault="00017EB8">
            <w:pPr>
              <w:rPr>
                <w:rFonts w:ascii="Candara" w:hAnsi="Candara" w:cs="Calibri"/>
                <w:bCs/>
                <w:sz w:val="22"/>
                <w:szCs w:val="22"/>
              </w:rPr>
            </w:pPr>
            <w:r>
              <w:rPr>
                <w:rFonts w:ascii="Candara" w:hAnsi="Candara" w:cs="Calibri"/>
                <w:bCs/>
                <w:sz w:val="22"/>
                <w:szCs w:val="22"/>
              </w:rPr>
              <w:t>19-Apr-2021</w:t>
            </w:r>
          </w:p>
        </w:tc>
        <w:tc>
          <w:tcPr>
            <w:tcW w:w="1794" w:type="dxa"/>
          </w:tcPr>
          <w:p w14:paraId="4B589908" w14:textId="77777777" w:rsidR="00B047FF" w:rsidRDefault="00017EB8">
            <w:pPr>
              <w:pStyle w:val="ResumeBodyChar"/>
              <w:tabs>
                <w:tab w:val="left" w:pos="72"/>
              </w:tabs>
              <w:rPr>
                <w:rFonts w:ascii="Candara" w:hAnsi="Candara" w:cs="Calibri"/>
                <w:bCs/>
                <w:sz w:val="22"/>
                <w:szCs w:val="22"/>
              </w:rPr>
            </w:pPr>
            <w:r>
              <w:rPr>
                <w:rFonts w:ascii="Candara" w:hAnsi="Candara" w:cs="Calibri"/>
                <w:bCs/>
                <w:sz w:val="22"/>
                <w:szCs w:val="22"/>
              </w:rPr>
              <w:t>Till Date</w:t>
            </w:r>
          </w:p>
        </w:tc>
        <w:tc>
          <w:tcPr>
            <w:tcW w:w="1438" w:type="dxa"/>
          </w:tcPr>
          <w:p w14:paraId="20F39F0D" w14:textId="77777777" w:rsidR="00B047FF" w:rsidRDefault="00017EB8">
            <w:pPr>
              <w:rPr>
                <w:rFonts w:ascii="Candara" w:hAnsi="Candara" w:cs="Calibri"/>
                <w:bCs/>
                <w:sz w:val="22"/>
                <w:szCs w:val="22"/>
              </w:rPr>
            </w:pPr>
            <w:r>
              <w:rPr>
                <w:rFonts w:ascii="Candara" w:hAnsi="Candara" w:cs="Calibri"/>
                <w:bCs/>
                <w:sz w:val="22"/>
                <w:szCs w:val="22"/>
              </w:rPr>
              <w:t>Hyderabad, Telangana</w:t>
            </w:r>
          </w:p>
        </w:tc>
        <w:tc>
          <w:tcPr>
            <w:tcW w:w="2346" w:type="dxa"/>
          </w:tcPr>
          <w:p w14:paraId="3D2972B7" w14:textId="77777777" w:rsidR="00B047FF" w:rsidRDefault="00B047FF">
            <w:pPr>
              <w:rPr>
                <w:rFonts w:ascii="Candara" w:hAnsi="Candara" w:cs="Calibri"/>
                <w:bCs/>
                <w:sz w:val="22"/>
                <w:szCs w:val="22"/>
              </w:rPr>
            </w:pPr>
          </w:p>
        </w:tc>
      </w:tr>
      <w:tr w:rsidR="00B047FF" w14:paraId="2BA9F5D3" w14:textId="77777777">
        <w:tc>
          <w:tcPr>
            <w:tcW w:w="1551" w:type="dxa"/>
          </w:tcPr>
          <w:p w14:paraId="1EFE5509" w14:textId="77777777" w:rsidR="00B047FF" w:rsidRDefault="00017EB8">
            <w:pPr>
              <w:rPr>
                <w:rFonts w:ascii="Candara" w:hAnsi="Candara" w:cs="Calibri"/>
                <w:bCs/>
                <w:sz w:val="22"/>
                <w:szCs w:val="22"/>
              </w:rPr>
            </w:pPr>
            <w:r>
              <w:rPr>
                <w:rFonts w:ascii="Candara" w:hAnsi="Candara" w:cs="Calibri"/>
                <w:bCs/>
                <w:sz w:val="22"/>
                <w:szCs w:val="22"/>
              </w:rPr>
              <w:t>Nixsol India</w:t>
            </w:r>
          </w:p>
        </w:tc>
        <w:tc>
          <w:tcPr>
            <w:tcW w:w="1309" w:type="dxa"/>
          </w:tcPr>
          <w:p w14:paraId="1E10EB5A" w14:textId="77777777" w:rsidR="00B047FF" w:rsidRDefault="00017EB8">
            <w:pPr>
              <w:rPr>
                <w:rFonts w:ascii="Candara" w:hAnsi="Candara" w:cs="Calibri"/>
                <w:bCs/>
                <w:sz w:val="22"/>
                <w:szCs w:val="22"/>
              </w:rPr>
            </w:pPr>
            <w:r>
              <w:rPr>
                <w:rFonts w:ascii="Candara" w:hAnsi="Candara" w:cs="Calibri"/>
                <w:bCs/>
                <w:sz w:val="22"/>
                <w:szCs w:val="22"/>
              </w:rPr>
              <w:t>Teradata DBA</w:t>
            </w:r>
          </w:p>
        </w:tc>
        <w:tc>
          <w:tcPr>
            <w:tcW w:w="1761" w:type="dxa"/>
          </w:tcPr>
          <w:p w14:paraId="0A218E33" w14:textId="77777777" w:rsidR="00B047FF" w:rsidRDefault="00017EB8">
            <w:pPr>
              <w:rPr>
                <w:rFonts w:ascii="Candara" w:hAnsi="Candara" w:cs="Calibri"/>
                <w:bCs/>
                <w:sz w:val="22"/>
                <w:szCs w:val="22"/>
              </w:rPr>
            </w:pPr>
            <w:r>
              <w:rPr>
                <w:rFonts w:ascii="Candara" w:hAnsi="Candara" w:cs="Calibri"/>
                <w:bCs/>
                <w:sz w:val="22"/>
                <w:szCs w:val="22"/>
              </w:rPr>
              <w:t>20-Jan-2021</w:t>
            </w:r>
          </w:p>
        </w:tc>
        <w:tc>
          <w:tcPr>
            <w:tcW w:w="1794" w:type="dxa"/>
          </w:tcPr>
          <w:p w14:paraId="4458FE56" w14:textId="77777777" w:rsidR="00B047FF" w:rsidRDefault="00017EB8">
            <w:pPr>
              <w:rPr>
                <w:rFonts w:ascii="Candara" w:hAnsi="Candara" w:cs="Calibri"/>
                <w:bCs/>
                <w:sz w:val="22"/>
                <w:szCs w:val="22"/>
              </w:rPr>
            </w:pPr>
            <w:r>
              <w:rPr>
                <w:rFonts w:ascii="Candara" w:hAnsi="Candara" w:cs="Calibri"/>
                <w:bCs/>
                <w:sz w:val="22"/>
                <w:szCs w:val="22"/>
              </w:rPr>
              <w:t>16-Apr-2021</w:t>
            </w:r>
          </w:p>
        </w:tc>
        <w:tc>
          <w:tcPr>
            <w:tcW w:w="1438" w:type="dxa"/>
          </w:tcPr>
          <w:p w14:paraId="252211D8" w14:textId="77777777" w:rsidR="00B047FF" w:rsidRDefault="00017EB8">
            <w:pPr>
              <w:rPr>
                <w:rFonts w:ascii="Candara" w:hAnsi="Candara" w:cs="Calibri"/>
                <w:bCs/>
                <w:sz w:val="22"/>
                <w:szCs w:val="22"/>
              </w:rPr>
            </w:pPr>
            <w:r>
              <w:rPr>
                <w:rFonts w:ascii="Candara" w:hAnsi="Candara" w:cs="Calibri"/>
                <w:bCs/>
                <w:sz w:val="22"/>
                <w:szCs w:val="22"/>
              </w:rPr>
              <w:t>Hyderabad, Telangana</w:t>
            </w:r>
          </w:p>
        </w:tc>
        <w:tc>
          <w:tcPr>
            <w:tcW w:w="2346" w:type="dxa"/>
          </w:tcPr>
          <w:p w14:paraId="271354D3" w14:textId="77777777" w:rsidR="00B047FF" w:rsidRDefault="00B047FF">
            <w:pPr>
              <w:rPr>
                <w:rFonts w:ascii="Candara" w:hAnsi="Candara" w:cs="Calibri"/>
                <w:bCs/>
                <w:sz w:val="22"/>
                <w:szCs w:val="22"/>
              </w:rPr>
            </w:pPr>
          </w:p>
        </w:tc>
      </w:tr>
      <w:tr w:rsidR="00B047FF" w14:paraId="385C8775" w14:textId="77777777">
        <w:tc>
          <w:tcPr>
            <w:tcW w:w="1551" w:type="dxa"/>
          </w:tcPr>
          <w:p w14:paraId="32486AF5" w14:textId="77777777" w:rsidR="00B047FF" w:rsidRDefault="00017EB8">
            <w:pPr>
              <w:rPr>
                <w:rFonts w:ascii="Candara" w:hAnsi="Candara" w:cs="Calibri"/>
                <w:bCs/>
                <w:sz w:val="22"/>
                <w:szCs w:val="22"/>
              </w:rPr>
            </w:pPr>
            <w:r>
              <w:rPr>
                <w:rFonts w:ascii="Candara" w:eastAsia="Segoe UI" w:hAnsi="Candara"/>
                <w:color w:val="201F1E"/>
                <w:sz w:val="22"/>
                <w:szCs w:val="22"/>
              </w:rPr>
              <w:t>Deloitte Consulting India</w:t>
            </w:r>
          </w:p>
        </w:tc>
        <w:tc>
          <w:tcPr>
            <w:tcW w:w="1309" w:type="dxa"/>
          </w:tcPr>
          <w:p w14:paraId="1F3C0189" w14:textId="77777777" w:rsidR="00B047FF" w:rsidRDefault="00017EB8">
            <w:pPr>
              <w:rPr>
                <w:rFonts w:ascii="Candara" w:hAnsi="Candara" w:cs="Calibri"/>
                <w:bCs/>
                <w:sz w:val="22"/>
                <w:szCs w:val="22"/>
              </w:rPr>
            </w:pPr>
            <w:r>
              <w:rPr>
                <w:rFonts w:ascii="Candara" w:eastAsia="Segoe UI" w:hAnsi="Candara"/>
                <w:color w:val="201F1E"/>
                <w:sz w:val="22"/>
                <w:szCs w:val="22"/>
              </w:rPr>
              <w:t>Senior Consultant</w:t>
            </w:r>
          </w:p>
        </w:tc>
        <w:tc>
          <w:tcPr>
            <w:tcW w:w="1761" w:type="dxa"/>
          </w:tcPr>
          <w:p w14:paraId="5C13B803" w14:textId="77777777" w:rsidR="00B047FF" w:rsidRDefault="00017EB8">
            <w:pPr>
              <w:rPr>
                <w:rFonts w:ascii="Candara" w:hAnsi="Candara" w:cs="Calibri"/>
                <w:bCs/>
                <w:sz w:val="22"/>
                <w:szCs w:val="22"/>
              </w:rPr>
            </w:pPr>
            <w:r>
              <w:rPr>
                <w:rFonts w:ascii="Candara" w:hAnsi="Candara" w:cs="Calibri"/>
                <w:bCs/>
                <w:sz w:val="22"/>
                <w:szCs w:val="22"/>
              </w:rPr>
              <w:t>04-Mar-2019</w:t>
            </w:r>
          </w:p>
        </w:tc>
        <w:tc>
          <w:tcPr>
            <w:tcW w:w="1794" w:type="dxa"/>
          </w:tcPr>
          <w:p w14:paraId="7B8743B9" w14:textId="77777777" w:rsidR="00B047FF" w:rsidRDefault="00017EB8">
            <w:pPr>
              <w:rPr>
                <w:rFonts w:ascii="Candara" w:hAnsi="Candara" w:cs="Calibri"/>
                <w:bCs/>
                <w:sz w:val="22"/>
                <w:szCs w:val="22"/>
              </w:rPr>
            </w:pPr>
            <w:r>
              <w:rPr>
                <w:rFonts w:ascii="Candara" w:hAnsi="Candara" w:cs="Calibri"/>
                <w:bCs/>
                <w:sz w:val="22"/>
                <w:szCs w:val="22"/>
              </w:rPr>
              <w:t>14-Sept-2020</w:t>
            </w:r>
          </w:p>
        </w:tc>
        <w:tc>
          <w:tcPr>
            <w:tcW w:w="1438" w:type="dxa"/>
          </w:tcPr>
          <w:p w14:paraId="0F3DFAFC" w14:textId="77777777" w:rsidR="00B047FF" w:rsidRDefault="00017EB8">
            <w:pPr>
              <w:rPr>
                <w:rFonts w:ascii="Candara" w:hAnsi="Candara" w:cs="Calibri"/>
                <w:bCs/>
                <w:sz w:val="22"/>
                <w:szCs w:val="22"/>
              </w:rPr>
            </w:pPr>
            <w:r>
              <w:rPr>
                <w:rFonts w:ascii="Candara" w:hAnsi="Candara" w:cs="Calibri"/>
                <w:bCs/>
                <w:sz w:val="22"/>
                <w:szCs w:val="22"/>
              </w:rPr>
              <w:t>Hyderabad, Telangana</w:t>
            </w:r>
          </w:p>
        </w:tc>
        <w:tc>
          <w:tcPr>
            <w:tcW w:w="2346" w:type="dxa"/>
          </w:tcPr>
          <w:p w14:paraId="57D242E1" w14:textId="77777777" w:rsidR="00B047FF" w:rsidRDefault="00B047FF">
            <w:pPr>
              <w:rPr>
                <w:rFonts w:ascii="Candara" w:hAnsi="Candara" w:cs="Calibri"/>
                <w:bCs/>
                <w:sz w:val="22"/>
                <w:szCs w:val="22"/>
              </w:rPr>
            </w:pPr>
          </w:p>
        </w:tc>
      </w:tr>
      <w:tr w:rsidR="00B047FF" w14:paraId="69AE9E12" w14:textId="77777777">
        <w:tc>
          <w:tcPr>
            <w:tcW w:w="1551" w:type="dxa"/>
          </w:tcPr>
          <w:p w14:paraId="50C5658D" w14:textId="77777777" w:rsidR="00B047FF" w:rsidRDefault="00017EB8">
            <w:pPr>
              <w:rPr>
                <w:rFonts w:ascii="Candara" w:eastAsia="Segoe UI" w:hAnsi="Candara"/>
                <w:color w:val="201F1E"/>
                <w:sz w:val="22"/>
                <w:szCs w:val="22"/>
              </w:rPr>
            </w:pPr>
            <w:r>
              <w:rPr>
                <w:rFonts w:ascii="Candara" w:eastAsia="Segoe UI" w:hAnsi="Candara"/>
                <w:color w:val="201F1E"/>
                <w:sz w:val="22"/>
                <w:szCs w:val="22"/>
              </w:rPr>
              <w:lastRenderedPageBreak/>
              <w:t>Brillio Technologies</w:t>
            </w:r>
          </w:p>
        </w:tc>
        <w:tc>
          <w:tcPr>
            <w:tcW w:w="1309" w:type="dxa"/>
          </w:tcPr>
          <w:p w14:paraId="3FD5A817" w14:textId="77777777" w:rsidR="00B047FF" w:rsidRDefault="00017EB8">
            <w:pPr>
              <w:rPr>
                <w:rFonts w:ascii="Candara" w:eastAsia="Segoe UI" w:hAnsi="Candara"/>
                <w:color w:val="201F1E"/>
                <w:sz w:val="22"/>
                <w:szCs w:val="22"/>
              </w:rPr>
            </w:pPr>
            <w:r>
              <w:rPr>
                <w:rFonts w:ascii="Candara" w:eastAsia="Segoe UI" w:hAnsi="Candara"/>
                <w:color w:val="201F1E"/>
                <w:sz w:val="22"/>
                <w:szCs w:val="22"/>
              </w:rPr>
              <w:t>Lead DBA</w:t>
            </w:r>
          </w:p>
        </w:tc>
        <w:tc>
          <w:tcPr>
            <w:tcW w:w="1761" w:type="dxa"/>
          </w:tcPr>
          <w:p w14:paraId="029E5A58" w14:textId="77777777" w:rsidR="00B047FF" w:rsidRDefault="00017EB8">
            <w:pPr>
              <w:rPr>
                <w:rFonts w:ascii="Candara" w:hAnsi="Candara" w:cs="Calibri"/>
                <w:bCs/>
                <w:sz w:val="22"/>
                <w:szCs w:val="22"/>
              </w:rPr>
            </w:pPr>
            <w:r>
              <w:rPr>
                <w:rFonts w:ascii="Candara" w:hAnsi="Candara" w:cs="Calibri"/>
                <w:bCs/>
                <w:sz w:val="22"/>
                <w:szCs w:val="22"/>
              </w:rPr>
              <w:t>12-June-2017</w:t>
            </w:r>
          </w:p>
        </w:tc>
        <w:tc>
          <w:tcPr>
            <w:tcW w:w="1794" w:type="dxa"/>
          </w:tcPr>
          <w:p w14:paraId="0FFC893C" w14:textId="77777777" w:rsidR="00B047FF" w:rsidRDefault="00017EB8">
            <w:pPr>
              <w:rPr>
                <w:rFonts w:ascii="Candara" w:hAnsi="Candara" w:cs="Calibri"/>
                <w:bCs/>
                <w:sz w:val="22"/>
                <w:szCs w:val="22"/>
              </w:rPr>
            </w:pPr>
            <w:r>
              <w:rPr>
                <w:rFonts w:ascii="Candara" w:hAnsi="Candara" w:cs="Calibri"/>
                <w:bCs/>
                <w:sz w:val="22"/>
                <w:szCs w:val="22"/>
              </w:rPr>
              <w:t>27-Dec-2018</w:t>
            </w:r>
          </w:p>
        </w:tc>
        <w:tc>
          <w:tcPr>
            <w:tcW w:w="1438" w:type="dxa"/>
          </w:tcPr>
          <w:p w14:paraId="66297D2B" w14:textId="77777777" w:rsidR="00B047FF" w:rsidRDefault="00017EB8">
            <w:pPr>
              <w:rPr>
                <w:rFonts w:ascii="Candara" w:hAnsi="Candara" w:cs="Calibri"/>
                <w:bCs/>
                <w:sz w:val="22"/>
                <w:szCs w:val="22"/>
              </w:rPr>
            </w:pPr>
            <w:r>
              <w:rPr>
                <w:rFonts w:ascii="Candara" w:hAnsi="Candara" w:cs="Calibri"/>
                <w:bCs/>
                <w:sz w:val="22"/>
                <w:szCs w:val="22"/>
              </w:rPr>
              <w:t>Bangalore, Karnataka</w:t>
            </w:r>
          </w:p>
        </w:tc>
        <w:tc>
          <w:tcPr>
            <w:tcW w:w="2346" w:type="dxa"/>
          </w:tcPr>
          <w:p w14:paraId="60B3B834" w14:textId="77777777" w:rsidR="00B047FF" w:rsidRDefault="00B047FF">
            <w:pPr>
              <w:rPr>
                <w:rFonts w:ascii="Candara" w:hAnsi="Candara" w:cs="Calibri"/>
                <w:bCs/>
                <w:sz w:val="22"/>
                <w:szCs w:val="22"/>
              </w:rPr>
            </w:pPr>
          </w:p>
        </w:tc>
      </w:tr>
      <w:tr w:rsidR="00B047FF" w14:paraId="35BF6344" w14:textId="77777777">
        <w:tc>
          <w:tcPr>
            <w:tcW w:w="1551" w:type="dxa"/>
          </w:tcPr>
          <w:p w14:paraId="6AF30A0E" w14:textId="77777777" w:rsidR="00B047FF" w:rsidRDefault="00017EB8">
            <w:pPr>
              <w:rPr>
                <w:rFonts w:ascii="Candara" w:eastAsia="Segoe UI" w:hAnsi="Candara"/>
                <w:color w:val="201F1E"/>
                <w:sz w:val="22"/>
                <w:szCs w:val="22"/>
              </w:rPr>
            </w:pPr>
            <w:r>
              <w:rPr>
                <w:rFonts w:ascii="Candara" w:eastAsia="Segoe UI" w:hAnsi="Candara"/>
                <w:color w:val="201F1E"/>
                <w:sz w:val="22"/>
                <w:szCs w:val="22"/>
              </w:rPr>
              <w:t>Fujitsu Consulting India</w:t>
            </w:r>
          </w:p>
        </w:tc>
        <w:tc>
          <w:tcPr>
            <w:tcW w:w="1309" w:type="dxa"/>
          </w:tcPr>
          <w:p w14:paraId="08D59C0C" w14:textId="77777777" w:rsidR="00B047FF" w:rsidRDefault="00017EB8">
            <w:pPr>
              <w:rPr>
                <w:rFonts w:ascii="Candara" w:eastAsia="Segoe UI" w:hAnsi="Candara"/>
                <w:color w:val="201F1E"/>
                <w:sz w:val="22"/>
                <w:szCs w:val="22"/>
              </w:rPr>
            </w:pPr>
            <w:r>
              <w:rPr>
                <w:rFonts w:ascii="Candara" w:eastAsia="Segoe UI" w:hAnsi="Candara"/>
                <w:color w:val="201F1E"/>
                <w:sz w:val="22"/>
                <w:szCs w:val="22"/>
              </w:rPr>
              <w:t>Senior Technical Consultant</w:t>
            </w:r>
          </w:p>
        </w:tc>
        <w:tc>
          <w:tcPr>
            <w:tcW w:w="1761" w:type="dxa"/>
          </w:tcPr>
          <w:p w14:paraId="05D02DA3" w14:textId="77777777" w:rsidR="00B047FF" w:rsidRDefault="00017EB8">
            <w:pPr>
              <w:rPr>
                <w:rFonts w:ascii="Candara" w:hAnsi="Candara" w:cs="Calibri"/>
                <w:bCs/>
                <w:sz w:val="22"/>
                <w:szCs w:val="22"/>
              </w:rPr>
            </w:pPr>
            <w:r>
              <w:rPr>
                <w:rFonts w:ascii="Candara" w:hAnsi="Candara" w:cs="Calibri"/>
                <w:bCs/>
                <w:sz w:val="22"/>
                <w:szCs w:val="22"/>
              </w:rPr>
              <w:t>26-Mar-2015</w:t>
            </w:r>
          </w:p>
        </w:tc>
        <w:tc>
          <w:tcPr>
            <w:tcW w:w="1794" w:type="dxa"/>
          </w:tcPr>
          <w:p w14:paraId="1E737F50" w14:textId="77777777" w:rsidR="00B047FF" w:rsidRDefault="00017EB8">
            <w:pPr>
              <w:rPr>
                <w:rFonts w:ascii="Candara" w:hAnsi="Candara" w:cs="Calibri"/>
                <w:bCs/>
                <w:sz w:val="22"/>
                <w:szCs w:val="22"/>
              </w:rPr>
            </w:pPr>
            <w:r>
              <w:rPr>
                <w:rFonts w:ascii="Candara" w:hAnsi="Candara" w:cs="Calibri"/>
                <w:bCs/>
                <w:sz w:val="22"/>
                <w:szCs w:val="22"/>
              </w:rPr>
              <w:t>09-June-2017</w:t>
            </w:r>
          </w:p>
        </w:tc>
        <w:tc>
          <w:tcPr>
            <w:tcW w:w="1438" w:type="dxa"/>
          </w:tcPr>
          <w:p w14:paraId="4FE7E346" w14:textId="77777777" w:rsidR="00B047FF" w:rsidRDefault="00017EB8">
            <w:pPr>
              <w:rPr>
                <w:rFonts w:ascii="Candara" w:hAnsi="Candara" w:cs="Calibri"/>
                <w:bCs/>
                <w:sz w:val="22"/>
                <w:szCs w:val="22"/>
              </w:rPr>
            </w:pPr>
            <w:r>
              <w:rPr>
                <w:rFonts w:ascii="Candara" w:hAnsi="Candara" w:cs="Calibri"/>
                <w:bCs/>
                <w:sz w:val="22"/>
                <w:szCs w:val="22"/>
              </w:rPr>
              <w:t>Bangalore, Karnataka</w:t>
            </w:r>
          </w:p>
        </w:tc>
        <w:tc>
          <w:tcPr>
            <w:tcW w:w="2346" w:type="dxa"/>
          </w:tcPr>
          <w:p w14:paraId="0E06CBA6" w14:textId="77777777" w:rsidR="00B047FF" w:rsidRDefault="00B047FF">
            <w:pPr>
              <w:rPr>
                <w:rFonts w:ascii="Candara" w:hAnsi="Candara" w:cs="Calibri"/>
                <w:bCs/>
                <w:sz w:val="22"/>
                <w:szCs w:val="22"/>
              </w:rPr>
            </w:pPr>
          </w:p>
        </w:tc>
      </w:tr>
      <w:tr w:rsidR="00B047FF" w14:paraId="3AA64AE5" w14:textId="77777777">
        <w:tc>
          <w:tcPr>
            <w:tcW w:w="1551" w:type="dxa"/>
          </w:tcPr>
          <w:p w14:paraId="0A4FF7E1" w14:textId="77777777" w:rsidR="00B047FF" w:rsidRDefault="00017EB8">
            <w:pPr>
              <w:rPr>
                <w:rFonts w:ascii="Candara" w:eastAsia="Segoe UI" w:hAnsi="Candara"/>
                <w:color w:val="201F1E"/>
                <w:sz w:val="22"/>
                <w:szCs w:val="22"/>
              </w:rPr>
            </w:pPr>
            <w:r>
              <w:rPr>
                <w:rFonts w:ascii="Candara" w:eastAsia="Segoe UI" w:hAnsi="Candara"/>
                <w:color w:val="201F1E"/>
                <w:sz w:val="22"/>
                <w:szCs w:val="22"/>
              </w:rPr>
              <w:t>Wipro Technologies</w:t>
            </w:r>
          </w:p>
        </w:tc>
        <w:tc>
          <w:tcPr>
            <w:tcW w:w="1309" w:type="dxa"/>
          </w:tcPr>
          <w:p w14:paraId="38E533DA" w14:textId="77777777" w:rsidR="00B047FF" w:rsidRDefault="00017EB8">
            <w:pPr>
              <w:rPr>
                <w:rFonts w:ascii="Candara" w:eastAsia="Segoe UI" w:hAnsi="Candara"/>
                <w:color w:val="201F1E"/>
                <w:sz w:val="22"/>
                <w:szCs w:val="22"/>
              </w:rPr>
            </w:pPr>
            <w:r>
              <w:rPr>
                <w:rFonts w:ascii="Candara" w:eastAsia="Segoe UI" w:hAnsi="Candara"/>
                <w:color w:val="201F1E"/>
                <w:sz w:val="22"/>
                <w:szCs w:val="22"/>
              </w:rPr>
              <w:t>Senior Project Engineer</w:t>
            </w:r>
          </w:p>
        </w:tc>
        <w:tc>
          <w:tcPr>
            <w:tcW w:w="1761" w:type="dxa"/>
          </w:tcPr>
          <w:p w14:paraId="4C03061D" w14:textId="77777777" w:rsidR="00B047FF" w:rsidRDefault="00017EB8">
            <w:pPr>
              <w:rPr>
                <w:rFonts w:ascii="Candara" w:hAnsi="Candara" w:cs="Calibri"/>
                <w:bCs/>
                <w:sz w:val="22"/>
                <w:szCs w:val="22"/>
              </w:rPr>
            </w:pPr>
            <w:r>
              <w:rPr>
                <w:rFonts w:ascii="Candara" w:hAnsi="Candara" w:cs="Calibri"/>
                <w:bCs/>
                <w:sz w:val="22"/>
                <w:szCs w:val="22"/>
              </w:rPr>
              <w:t>21-Jan-2013</w:t>
            </w:r>
          </w:p>
        </w:tc>
        <w:tc>
          <w:tcPr>
            <w:tcW w:w="1794" w:type="dxa"/>
          </w:tcPr>
          <w:p w14:paraId="2B0E7129" w14:textId="77777777" w:rsidR="00B047FF" w:rsidRDefault="00017EB8">
            <w:pPr>
              <w:rPr>
                <w:rFonts w:ascii="Candara" w:hAnsi="Candara" w:cs="Calibri"/>
                <w:bCs/>
                <w:sz w:val="22"/>
                <w:szCs w:val="22"/>
              </w:rPr>
            </w:pPr>
            <w:r>
              <w:rPr>
                <w:rFonts w:ascii="Candara" w:hAnsi="Candara" w:cs="Calibri"/>
                <w:bCs/>
                <w:sz w:val="22"/>
                <w:szCs w:val="22"/>
              </w:rPr>
              <w:t>02-Mar-2015</w:t>
            </w:r>
          </w:p>
        </w:tc>
        <w:tc>
          <w:tcPr>
            <w:tcW w:w="1438" w:type="dxa"/>
          </w:tcPr>
          <w:p w14:paraId="6417F793" w14:textId="77777777" w:rsidR="00B047FF" w:rsidRDefault="00017EB8">
            <w:pPr>
              <w:rPr>
                <w:rFonts w:ascii="Candara" w:hAnsi="Candara" w:cs="Calibri"/>
                <w:bCs/>
                <w:sz w:val="22"/>
                <w:szCs w:val="22"/>
              </w:rPr>
            </w:pPr>
            <w:r>
              <w:rPr>
                <w:rFonts w:ascii="Candara" w:hAnsi="Candara" w:cs="Calibri"/>
                <w:bCs/>
                <w:sz w:val="22"/>
                <w:szCs w:val="22"/>
              </w:rPr>
              <w:t>Bangalore, Karnataka</w:t>
            </w:r>
          </w:p>
        </w:tc>
        <w:tc>
          <w:tcPr>
            <w:tcW w:w="2346" w:type="dxa"/>
          </w:tcPr>
          <w:p w14:paraId="0681BFC3" w14:textId="77777777" w:rsidR="00B047FF" w:rsidRDefault="00B047FF">
            <w:pPr>
              <w:rPr>
                <w:rFonts w:ascii="Candara" w:hAnsi="Candara" w:cs="Calibri"/>
                <w:bCs/>
                <w:sz w:val="22"/>
                <w:szCs w:val="22"/>
              </w:rPr>
            </w:pPr>
          </w:p>
        </w:tc>
      </w:tr>
      <w:tr w:rsidR="00B047FF" w14:paraId="0F62D006" w14:textId="77777777">
        <w:tc>
          <w:tcPr>
            <w:tcW w:w="1551" w:type="dxa"/>
          </w:tcPr>
          <w:p w14:paraId="18940FBB" w14:textId="77777777" w:rsidR="00B047FF" w:rsidRDefault="00017EB8">
            <w:pPr>
              <w:rPr>
                <w:rFonts w:ascii="Candara" w:eastAsia="Segoe UI" w:hAnsi="Candara"/>
                <w:color w:val="201F1E"/>
                <w:sz w:val="22"/>
                <w:szCs w:val="22"/>
              </w:rPr>
            </w:pPr>
            <w:r>
              <w:rPr>
                <w:rFonts w:ascii="Candara" w:eastAsia="Segoe UI" w:hAnsi="Candara"/>
                <w:color w:val="201F1E"/>
                <w:sz w:val="22"/>
                <w:szCs w:val="22"/>
              </w:rPr>
              <w:t>RioSoft Technologies</w:t>
            </w:r>
          </w:p>
        </w:tc>
        <w:tc>
          <w:tcPr>
            <w:tcW w:w="1309" w:type="dxa"/>
          </w:tcPr>
          <w:p w14:paraId="032C38ED" w14:textId="77777777" w:rsidR="00B047FF" w:rsidRDefault="00017EB8">
            <w:pPr>
              <w:rPr>
                <w:rFonts w:ascii="Candara" w:eastAsia="Segoe UI" w:hAnsi="Candara"/>
                <w:color w:val="201F1E"/>
                <w:sz w:val="22"/>
                <w:szCs w:val="22"/>
              </w:rPr>
            </w:pPr>
            <w:r>
              <w:rPr>
                <w:rFonts w:ascii="Candara" w:eastAsia="Segoe UI" w:hAnsi="Candara"/>
                <w:color w:val="201F1E"/>
                <w:sz w:val="22"/>
                <w:szCs w:val="22"/>
              </w:rPr>
              <w:t>System Engineer</w:t>
            </w:r>
          </w:p>
        </w:tc>
        <w:tc>
          <w:tcPr>
            <w:tcW w:w="1761" w:type="dxa"/>
          </w:tcPr>
          <w:p w14:paraId="52909438" w14:textId="77777777" w:rsidR="00B047FF" w:rsidRDefault="00017EB8">
            <w:pPr>
              <w:rPr>
                <w:rFonts w:ascii="Candara" w:hAnsi="Candara" w:cs="Calibri"/>
                <w:bCs/>
                <w:sz w:val="22"/>
                <w:szCs w:val="22"/>
              </w:rPr>
            </w:pPr>
            <w:r>
              <w:rPr>
                <w:rFonts w:ascii="Candara" w:hAnsi="Candara" w:cs="Calibri"/>
                <w:bCs/>
                <w:sz w:val="22"/>
                <w:szCs w:val="22"/>
              </w:rPr>
              <w:t>14-Sept-2009</w:t>
            </w:r>
          </w:p>
        </w:tc>
        <w:tc>
          <w:tcPr>
            <w:tcW w:w="1794" w:type="dxa"/>
          </w:tcPr>
          <w:p w14:paraId="0F930410" w14:textId="77777777" w:rsidR="00B047FF" w:rsidRDefault="00017EB8">
            <w:pPr>
              <w:rPr>
                <w:rFonts w:ascii="Candara" w:hAnsi="Candara" w:cs="Calibri"/>
                <w:bCs/>
                <w:sz w:val="22"/>
                <w:szCs w:val="22"/>
              </w:rPr>
            </w:pPr>
            <w:r>
              <w:rPr>
                <w:rFonts w:ascii="Candara" w:hAnsi="Candara" w:cs="Calibri"/>
                <w:bCs/>
                <w:sz w:val="22"/>
                <w:szCs w:val="22"/>
              </w:rPr>
              <w:t>28-Dec-2012</w:t>
            </w:r>
          </w:p>
        </w:tc>
        <w:tc>
          <w:tcPr>
            <w:tcW w:w="1438" w:type="dxa"/>
          </w:tcPr>
          <w:p w14:paraId="160F8A85" w14:textId="77777777" w:rsidR="00B047FF" w:rsidRDefault="00017EB8">
            <w:pPr>
              <w:rPr>
                <w:rFonts w:ascii="Candara" w:hAnsi="Candara" w:cs="Calibri"/>
                <w:bCs/>
                <w:sz w:val="22"/>
                <w:szCs w:val="22"/>
              </w:rPr>
            </w:pPr>
            <w:r>
              <w:rPr>
                <w:rFonts w:ascii="Candara" w:hAnsi="Candara" w:cs="Calibri"/>
                <w:bCs/>
                <w:sz w:val="22"/>
                <w:szCs w:val="22"/>
              </w:rPr>
              <w:t>Pune, Maharashtra</w:t>
            </w:r>
          </w:p>
        </w:tc>
        <w:tc>
          <w:tcPr>
            <w:tcW w:w="2346" w:type="dxa"/>
          </w:tcPr>
          <w:p w14:paraId="6D41C656" w14:textId="77777777" w:rsidR="00B047FF" w:rsidRDefault="00B047FF">
            <w:pPr>
              <w:rPr>
                <w:rFonts w:ascii="Candara" w:hAnsi="Candara" w:cs="Calibri"/>
                <w:bCs/>
                <w:sz w:val="22"/>
                <w:szCs w:val="22"/>
              </w:rPr>
            </w:pPr>
          </w:p>
        </w:tc>
      </w:tr>
      <w:tr w:rsidR="00B047FF" w14:paraId="0483B439" w14:textId="77777777">
        <w:tc>
          <w:tcPr>
            <w:tcW w:w="1551" w:type="dxa"/>
          </w:tcPr>
          <w:p w14:paraId="5CD3368B" w14:textId="77777777" w:rsidR="00B047FF" w:rsidRDefault="00B047FF">
            <w:pPr>
              <w:rPr>
                <w:rFonts w:ascii="Candara" w:eastAsia="Segoe UI" w:hAnsi="Candara"/>
                <w:color w:val="201F1E"/>
                <w:sz w:val="22"/>
                <w:szCs w:val="22"/>
              </w:rPr>
            </w:pPr>
          </w:p>
        </w:tc>
        <w:tc>
          <w:tcPr>
            <w:tcW w:w="1309" w:type="dxa"/>
          </w:tcPr>
          <w:p w14:paraId="2DE04D76" w14:textId="77777777" w:rsidR="00B047FF" w:rsidRDefault="00B047FF">
            <w:pPr>
              <w:rPr>
                <w:rFonts w:ascii="Candara" w:eastAsia="Segoe UI" w:hAnsi="Candara"/>
                <w:color w:val="201F1E"/>
                <w:sz w:val="22"/>
                <w:szCs w:val="22"/>
              </w:rPr>
            </w:pPr>
          </w:p>
        </w:tc>
        <w:tc>
          <w:tcPr>
            <w:tcW w:w="1761" w:type="dxa"/>
          </w:tcPr>
          <w:p w14:paraId="11086EFA" w14:textId="77777777" w:rsidR="00B047FF" w:rsidRDefault="00B047FF">
            <w:pPr>
              <w:rPr>
                <w:rFonts w:ascii="Candara" w:hAnsi="Candara" w:cs="Calibri"/>
                <w:bCs/>
                <w:sz w:val="22"/>
                <w:szCs w:val="22"/>
              </w:rPr>
            </w:pPr>
          </w:p>
        </w:tc>
        <w:tc>
          <w:tcPr>
            <w:tcW w:w="1794" w:type="dxa"/>
          </w:tcPr>
          <w:p w14:paraId="0B962EC3" w14:textId="77777777" w:rsidR="00B047FF" w:rsidRDefault="00B047FF">
            <w:pPr>
              <w:rPr>
                <w:rFonts w:ascii="Candara" w:hAnsi="Candara" w:cs="Calibri"/>
                <w:bCs/>
                <w:sz w:val="22"/>
                <w:szCs w:val="22"/>
              </w:rPr>
            </w:pPr>
          </w:p>
        </w:tc>
        <w:tc>
          <w:tcPr>
            <w:tcW w:w="1438" w:type="dxa"/>
          </w:tcPr>
          <w:p w14:paraId="1B8C9C53" w14:textId="77777777" w:rsidR="00B047FF" w:rsidRDefault="00B047FF">
            <w:pPr>
              <w:rPr>
                <w:rFonts w:ascii="Candara" w:hAnsi="Candara" w:cs="Calibri"/>
                <w:bCs/>
                <w:sz w:val="22"/>
                <w:szCs w:val="22"/>
              </w:rPr>
            </w:pPr>
          </w:p>
        </w:tc>
        <w:tc>
          <w:tcPr>
            <w:tcW w:w="2346" w:type="dxa"/>
          </w:tcPr>
          <w:p w14:paraId="7C55D971" w14:textId="77777777" w:rsidR="00B047FF" w:rsidRDefault="00B047FF">
            <w:pPr>
              <w:rPr>
                <w:rFonts w:ascii="Candara" w:hAnsi="Candara" w:cs="Calibri"/>
                <w:bCs/>
                <w:sz w:val="22"/>
                <w:szCs w:val="22"/>
              </w:rPr>
            </w:pPr>
          </w:p>
        </w:tc>
      </w:tr>
      <w:tr w:rsidR="00B047FF" w14:paraId="27C9885A" w14:textId="77777777">
        <w:tc>
          <w:tcPr>
            <w:tcW w:w="1551" w:type="dxa"/>
          </w:tcPr>
          <w:p w14:paraId="4BA59F09" w14:textId="77777777" w:rsidR="00B047FF" w:rsidRDefault="00B047FF">
            <w:pPr>
              <w:rPr>
                <w:rFonts w:ascii="Candara" w:eastAsia="Segoe UI" w:hAnsi="Candara"/>
                <w:color w:val="201F1E"/>
                <w:sz w:val="22"/>
                <w:szCs w:val="22"/>
              </w:rPr>
            </w:pPr>
          </w:p>
        </w:tc>
        <w:tc>
          <w:tcPr>
            <w:tcW w:w="1309" w:type="dxa"/>
          </w:tcPr>
          <w:p w14:paraId="2BD2FC2E" w14:textId="77777777" w:rsidR="00B047FF" w:rsidRDefault="00B047FF">
            <w:pPr>
              <w:rPr>
                <w:rFonts w:ascii="Candara" w:eastAsia="Segoe UI" w:hAnsi="Candara"/>
                <w:color w:val="201F1E"/>
                <w:sz w:val="22"/>
                <w:szCs w:val="22"/>
              </w:rPr>
            </w:pPr>
          </w:p>
        </w:tc>
        <w:tc>
          <w:tcPr>
            <w:tcW w:w="1761" w:type="dxa"/>
          </w:tcPr>
          <w:p w14:paraId="5821375E" w14:textId="77777777" w:rsidR="00B047FF" w:rsidRDefault="00B047FF">
            <w:pPr>
              <w:rPr>
                <w:rFonts w:ascii="Candara" w:hAnsi="Candara" w:cs="Calibri"/>
                <w:bCs/>
                <w:sz w:val="22"/>
                <w:szCs w:val="22"/>
              </w:rPr>
            </w:pPr>
          </w:p>
        </w:tc>
        <w:tc>
          <w:tcPr>
            <w:tcW w:w="1794" w:type="dxa"/>
          </w:tcPr>
          <w:p w14:paraId="0D55F601" w14:textId="77777777" w:rsidR="00B047FF" w:rsidRDefault="00B047FF">
            <w:pPr>
              <w:rPr>
                <w:rFonts w:ascii="Candara" w:hAnsi="Candara" w:cs="Calibri"/>
                <w:bCs/>
                <w:sz w:val="22"/>
                <w:szCs w:val="22"/>
              </w:rPr>
            </w:pPr>
          </w:p>
        </w:tc>
        <w:tc>
          <w:tcPr>
            <w:tcW w:w="1438" w:type="dxa"/>
          </w:tcPr>
          <w:p w14:paraId="35CB4A92" w14:textId="77777777" w:rsidR="00B047FF" w:rsidRDefault="00B047FF">
            <w:pPr>
              <w:rPr>
                <w:rFonts w:ascii="Candara" w:hAnsi="Candara" w:cs="Calibri"/>
                <w:bCs/>
                <w:sz w:val="22"/>
                <w:szCs w:val="22"/>
              </w:rPr>
            </w:pPr>
          </w:p>
        </w:tc>
        <w:tc>
          <w:tcPr>
            <w:tcW w:w="2346" w:type="dxa"/>
          </w:tcPr>
          <w:p w14:paraId="52F8A472" w14:textId="77777777" w:rsidR="00B047FF" w:rsidRDefault="00B047FF">
            <w:pPr>
              <w:rPr>
                <w:rFonts w:ascii="Candara" w:hAnsi="Candara" w:cs="Calibri"/>
                <w:bCs/>
                <w:sz w:val="22"/>
                <w:szCs w:val="22"/>
              </w:rPr>
            </w:pPr>
          </w:p>
        </w:tc>
      </w:tr>
    </w:tbl>
    <w:p w14:paraId="79809D7D" w14:textId="77777777" w:rsidR="00B047FF" w:rsidRDefault="00B047FF">
      <w:pPr>
        <w:pStyle w:val="ResumeHeading"/>
        <w:numPr>
          <w:ilvl w:val="0"/>
          <w:numId w:val="0"/>
        </w:numPr>
        <w:spacing w:before="0"/>
        <w:rPr>
          <w:rFonts w:ascii="Candara" w:hAnsi="Candara" w:cs="Calibri"/>
          <w:sz w:val="22"/>
          <w:szCs w:val="22"/>
        </w:rPr>
      </w:pPr>
    </w:p>
    <w:p w14:paraId="5626B879" w14:textId="77777777" w:rsidR="00B047FF" w:rsidRDefault="00017EB8">
      <w:pPr>
        <w:pStyle w:val="ResumeHeading"/>
        <w:numPr>
          <w:ilvl w:val="0"/>
          <w:numId w:val="0"/>
        </w:numPr>
        <w:spacing w:before="0"/>
        <w:rPr>
          <w:rFonts w:ascii="Candara" w:hAnsi="Candara" w:cs="Calibri"/>
          <w:sz w:val="22"/>
          <w:szCs w:val="22"/>
        </w:rPr>
      </w:pPr>
      <w:r>
        <w:rPr>
          <w:rFonts w:ascii="Candara" w:hAnsi="Candara" w:cs="Calibri"/>
          <w:sz w:val="22"/>
          <w:szCs w:val="22"/>
        </w:rPr>
        <w:t>Publications/Presentations/Certifications</w:t>
      </w:r>
    </w:p>
    <w:p w14:paraId="267FE1BC" w14:textId="77777777" w:rsidR="00B047FF" w:rsidRDefault="00017EB8">
      <w:pPr>
        <w:pStyle w:val="ResumeCitation"/>
        <w:rPr>
          <w:rFonts w:ascii="Candara" w:hAnsi="Candara" w:cs="Calibri"/>
          <w:i/>
          <w:sz w:val="22"/>
          <w:szCs w:val="22"/>
        </w:rPr>
      </w:pPr>
      <w:r>
        <w:rPr>
          <w:rFonts w:ascii="Candara" w:hAnsi="Candara" w:cs="Calibri"/>
          <w:i/>
          <w:sz w:val="22"/>
          <w:szCs w:val="22"/>
        </w:rPr>
        <w:t>Completed SnowPro Core Certification in Dec 2023</w:t>
      </w:r>
    </w:p>
    <w:sectPr w:rsidR="00B047FF">
      <w:headerReference w:type="even" r:id="rId10"/>
      <w:headerReference w:type="default" r:id="rId11"/>
      <w:footerReference w:type="default" r:id="rId12"/>
      <w:headerReference w:type="first" r:id="rId13"/>
      <w:footerReference w:type="first" r:id="rId14"/>
      <w:type w:val="continuous"/>
      <w:pgSz w:w="11909" w:h="16834"/>
      <w:pgMar w:top="1801" w:right="1080" w:bottom="1260" w:left="1080" w:header="0" w:footer="27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E2A69" w14:textId="77777777" w:rsidR="00C94D9C" w:rsidRDefault="00C94D9C">
      <w:r>
        <w:separator/>
      </w:r>
    </w:p>
  </w:endnote>
  <w:endnote w:type="continuationSeparator" w:id="0">
    <w:p w14:paraId="4E38607F" w14:textId="77777777" w:rsidR="00C94D9C" w:rsidRDefault="00C94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45">
    <w:altName w:val="Courier New"/>
    <w:charset w:val="00"/>
    <w:family w:val="auto"/>
    <w:pitch w:val="default"/>
    <w:sig w:usb0="00000000" w:usb1="00000000" w:usb2="00000000" w:usb3="00000000" w:csb0="0000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5126" w14:textId="77777777" w:rsidR="00B047FF" w:rsidRDefault="00017EB8">
    <w:pPr>
      <w:pStyle w:val="Footer"/>
      <w:jc w:val="center"/>
      <w:rPr>
        <w:rFonts w:ascii="Avenir 45" w:hAnsi="Avenir 45"/>
        <w:sz w:val="20"/>
        <w:szCs w:val="20"/>
      </w:rPr>
    </w:pPr>
    <w:r>
      <w:rPr>
        <w:rFonts w:ascii="Avenir 45" w:hAnsi="Avenir 45"/>
        <w:sz w:val="20"/>
        <w:szCs w:val="20"/>
      </w:rPr>
      <w:t xml:space="preserve"> </w:t>
    </w:r>
    <w:r>
      <w:rPr>
        <w:rFonts w:ascii="Avenir 45" w:hAnsi="Avenir 45"/>
        <w:sz w:val="20"/>
        <w:szCs w:val="20"/>
      </w:rPr>
      <w:fldChar w:fldCharType="begin"/>
    </w:r>
    <w:r>
      <w:rPr>
        <w:rFonts w:ascii="Avenir 45" w:hAnsi="Avenir 45"/>
        <w:sz w:val="20"/>
        <w:szCs w:val="20"/>
      </w:rPr>
      <w:instrText xml:space="preserve"> PAGE </w:instrText>
    </w:r>
    <w:r>
      <w:rPr>
        <w:rFonts w:ascii="Avenir 45" w:hAnsi="Avenir 45"/>
        <w:sz w:val="20"/>
        <w:szCs w:val="20"/>
      </w:rPr>
      <w:fldChar w:fldCharType="separate"/>
    </w:r>
    <w:r>
      <w:rPr>
        <w:rFonts w:ascii="Avenir 45" w:hAnsi="Avenir 45"/>
        <w:sz w:val="20"/>
        <w:szCs w:val="20"/>
      </w:rPr>
      <w:t>4</w:t>
    </w:r>
    <w:r>
      <w:rPr>
        <w:rFonts w:ascii="Avenir 45" w:hAnsi="Avenir 45"/>
        <w:sz w:val="20"/>
        <w:szCs w:val="20"/>
      </w:rPr>
      <w:fldChar w:fldCharType="end"/>
    </w:r>
    <w:r>
      <w:rPr>
        <w:rFonts w:ascii="Avenir 45" w:hAnsi="Avenir 45"/>
        <w:sz w:val="20"/>
        <w:szCs w:val="20"/>
      </w:rPr>
      <w:t xml:space="preserve"> of </w:t>
    </w:r>
    <w:r>
      <w:rPr>
        <w:rFonts w:ascii="Avenir 45" w:hAnsi="Avenir 45"/>
        <w:sz w:val="20"/>
        <w:szCs w:val="20"/>
      </w:rPr>
      <w:fldChar w:fldCharType="begin"/>
    </w:r>
    <w:r>
      <w:rPr>
        <w:rFonts w:ascii="Avenir 45" w:hAnsi="Avenir 45"/>
        <w:sz w:val="20"/>
        <w:szCs w:val="20"/>
      </w:rPr>
      <w:instrText xml:space="preserve"> NUMPAGES </w:instrText>
    </w:r>
    <w:r>
      <w:rPr>
        <w:rFonts w:ascii="Avenir 45" w:hAnsi="Avenir 45"/>
        <w:sz w:val="20"/>
        <w:szCs w:val="20"/>
      </w:rPr>
      <w:fldChar w:fldCharType="separate"/>
    </w:r>
    <w:r>
      <w:rPr>
        <w:rFonts w:ascii="Avenir 45" w:hAnsi="Avenir 45"/>
        <w:sz w:val="20"/>
        <w:szCs w:val="20"/>
      </w:rPr>
      <w:t>5</w:t>
    </w:r>
    <w:r>
      <w:rPr>
        <w:rFonts w:ascii="Avenir 45" w:hAnsi="Avenir 45"/>
        <w:sz w:val="20"/>
        <w:szCs w:val="20"/>
      </w:rPr>
      <w:fldChar w:fldCharType="end"/>
    </w:r>
  </w:p>
  <w:p w14:paraId="509E108C" w14:textId="77777777" w:rsidR="00B047FF" w:rsidRDefault="00B047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FD00C" w14:textId="77777777" w:rsidR="00B047FF" w:rsidRDefault="00017EB8">
    <w:pPr>
      <w:pStyle w:val="Footer"/>
      <w:jc w:val="right"/>
      <w:rPr>
        <w:rFonts w:ascii="Avenir 45" w:hAnsi="Avenir 45"/>
        <w:sz w:val="20"/>
        <w:szCs w:val="20"/>
      </w:rPr>
    </w:pPr>
    <w:r>
      <w:rPr>
        <w:rFonts w:ascii="Avenir 45" w:hAnsi="Avenir 45"/>
        <w:sz w:val="20"/>
        <w:szCs w:val="20"/>
      </w:rPr>
      <w:t xml:space="preserve">Page </w:t>
    </w:r>
    <w:r>
      <w:rPr>
        <w:rFonts w:ascii="Avenir 45" w:hAnsi="Avenir 45"/>
        <w:sz w:val="20"/>
        <w:szCs w:val="20"/>
      </w:rPr>
      <w:fldChar w:fldCharType="begin"/>
    </w:r>
    <w:r>
      <w:rPr>
        <w:rFonts w:ascii="Avenir 45" w:hAnsi="Avenir 45"/>
        <w:sz w:val="20"/>
        <w:szCs w:val="20"/>
      </w:rPr>
      <w:instrText xml:space="preserve"> PAGE </w:instrText>
    </w:r>
    <w:r>
      <w:rPr>
        <w:rFonts w:ascii="Avenir 45" w:hAnsi="Avenir 45"/>
        <w:sz w:val="20"/>
        <w:szCs w:val="20"/>
      </w:rPr>
      <w:fldChar w:fldCharType="separate"/>
    </w:r>
    <w:r>
      <w:rPr>
        <w:rFonts w:ascii="Avenir 45" w:hAnsi="Avenir 45"/>
        <w:sz w:val="20"/>
        <w:szCs w:val="20"/>
      </w:rPr>
      <w:t>1</w:t>
    </w:r>
    <w:r>
      <w:rPr>
        <w:rFonts w:ascii="Avenir 45" w:hAnsi="Avenir 45"/>
        <w:sz w:val="20"/>
        <w:szCs w:val="20"/>
      </w:rPr>
      <w:fldChar w:fldCharType="end"/>
    </w:r>
    <w:r>
      <w:rPr>
        <w:rFonts w:ascii="Avenir 45" w:hAnsi="Avenir 45"/>
        <w:sz w:val="20"/>
        <w:szCs w:val="20"/>
      </w:rPr>
      <w:t xml:space="preserve"> of </w:t>
    </w:r>
    <w:r>
      <w:rPr>
        <w:rFonts w:ascii="Avenir 45" w:hAnsi="Avenir 45"/>
        <w:sz w:val="20"/>
        <w:szCs w:val="20"/>
      </w:rPr>
      <w:fldChar w:fldCharType="begin"/>
    </w:r>
    <w:r>
      <w:rPr>
        <w:rFonts w:ascii="Avenir 45" w:hAnsi="Avenir 45"/>
        <w:sz w:val="20"/>
        <w:szCs w:val="20"/>
      </w:rPr>
      <w:instrText xml:space="preserve"> NUMPAGES </w:instrText>
    </w:r>
    <w:r>
      <w:rPr>
        <w:rFonts w:ascii="Avenir 45" w:hAnsi="Avenir 45"/>
        <w:sz w:val="20"/>
        <w:szCs w:val="20"/>
      </w:rPr>
      <w:fldChar w:fldCharType="separate"/>
    </w:r>
    <w:r>
      <w:rPr>
        <w:rFonts w:ascii="Avenir 45" w:hAnsi="Avenir 45"/>
        <w:sz w:val="20"/>
        <w:szCs w:val="20"/>
      </w:rPr>
      <w:t>5</w:t>
    </w:r>
    <w:r>
      <w:rPr>
        <w:rFonts w:ascii="Avenir 45" w:hAnsi="Avenir 45"/>
        <w:sz w:val="20"/>
        <w:szCs w:val="20"/>
      </w:rPr>
      <w:fldChar w:fldCharType="end"/>
    </w:r>
  </w:p>
  <w:p w14:paraId="0FAD0EF0" w14:textId="77777777" w:rsidR="00B047FF" w:rsidRDefault="00B047FF">
    <w:pPr>
      <w:pStyle w:val="Footer"/>
      <w:jc w:val="right"/>
      <w:rPr>
        <w:rFonts w:ascii="Avenir 45" w:hAnsi="Avenir 45"/>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23AB0" w14:textId="77777777" w:rsidR="00C94D9C" w:rsidRDefault="00C94D9C">
      <w:r>
        <w:separator/>
      </w:r>
    </w:p>
  </w:footnote>
  <w:footnote w:type="continuationSeparator" w:id="0">
    <w:p w14:paraId="3A654FC5" w14:textId="77777777" w:rsidR="00C94D9C" w:rsidRDefault="00C94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7B4C" w14:textId="77777777" w:rsidR="00B047FF" w:rsidRDefault="00B047FF"/>
  <w:p w14:paraId="6BE4FCC8" w14:textId="77777777" w:rsidR="00B047FF" w:rsidRDefault="00B047FF"/>
  <w:p w14:paraId="4AC26D41" w14:textId="77777777" w:rsidR="00B047FF" w:rsidRDefault="00B047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4FE0C" w14:textId="77777777" w:rsidR="00B047FF" w:rsidRDefault="00B047FF">
    <w:pPr>
      <w:pStyle w:val="ResumeName"/>
    </w:pPr>
  </w:p>
  <w:p w14:paraId="06330408" w14:textId="77777777" w:rsidR="00B047FF" w:rsidRDefault="00B047FF">
    <w:pPr>
      <w:pStyle w:val="ResumeName"/>
    </w:pPr>
  </w:p>
  <w:p w14:paraId="6E2E4912" w14:textId="77777777" w:rsidR="00B047FF" w:rsidRDefault="00017EB8">
    <w:pPr>
      <w:pStyle w:val="ResumeName"/>
    </w:pPr>
    <w:r>
      <w:rPr>
        <w:noProof/>
      </w:rPr>
      <mc:AlternateContent>
        <mc:Choice Requires="wps">
          <w:drawing>
            <wp:anchor distT="0" distB="0" distL="114300" distR="114300" simplePos="0" relativeHeight="251660288" behindDoc="0" locked="0" layoutInCell="1" allowOverlap="1" wp14:anchorId="46BBF86C" wp14:editId="34361DDA">
              <wp:simplePos x="0" y="0"/>
              <wp:positionH relativeFrom="column">
                <wp:posOffset>485775</wp:posOffset>
              </wp:positionH>
              <wp:positionV relativeFrom="paragraph">
                <wp:posOffset>294640</wp:posOffset>
              </wp:positionV>
              <wp:extent cx="2524125" cy="382270"/>
              <wp:effectExtent l="0" t="0" r="0" b="0"/>
              <wp:wrapNone/>
              <wp:docPr id="6636897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382270"/>
                      </a:xfrm>
                      <a:prstGeom prst="rect">
                        <a:avLst/>
                      </a:prstGeom>
                      <a:noFill/>
                      <a:ln>
                        <a:noFill/>
                      </a:ln>
                      <a:effectLst/>
                    </wps:spPr>
                    <wps:txbx>
                      <w:txbxContent>
                        <w:p w14:paraId="187F4A9F" w14:textId="77777777" w:rsidR="00B047FF" w:rsidRDefault="00B047FF"/>
                      </w:txbxContent>
                    </wps:txbx>
                    <wps:bodyPr rot="0" vert="horz" wrap="square" lIns="91440" tIns="45720" rIns="91440" bIns="45720" anchor="t" anchorCtr="0" upright="1">
                      <a:noAutofit/>
                    </wps:bodyPr>
                  </wps:wsp>
                </a:graphicData>
              </a:graphic>
            </wp:anchor>
          </w:drawing>
        </mc:Choice>
        <mc:Fallback>
          <w:pict>
            <v:shapetype w14:anchorId="46BBF86C" id="_x0000_t202" coordsize="21600,21600" o:spt="202" path="m,l,21600r21600,l21600,xe">
              <v:stroke joinstyle="miter"/>
              <v:path gradientshapeok="t" o:connecttype="rect"/>
            </v:shapetype>
            <v:shape id="Text Box 4" o:spid="_x0000_s1026" type="#_x0000_t202" style="position:absolute;margin-left:38.25pt;margin-top:23.2pt;width:198.75pt;height:30.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" filled="f" stroked="f">
              <v:textbox>
                <w:txbxContent>
                  <w:p w14:paraId="187F4A9F" w14:textId="77777777" w:rsidR="00B047FF" w:rsidRDefault="00B047FF"/>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56C2" w14:textId="77777777" w:rsidR="00B047FF" w:rsidRDefault="00B047FF">
    <w:pPr>
      <w:pStyle w:val="ResumeBodyChar"/>
      <w:pBdr>
        <w:bottom w:val="single" w:sz="8" w:space="31" w:color="auto"/>
      </w:pBdr>
      <w:spacing w:before="0"/>
    </w:pPr>
  </w:p>
  <w:p w14:paraId="03B038C8" w14:textId="77777777" w:rsidR="00B047FF" w:rsidRDefault="00B047FF">
    <w:pPr>
      <w:pStyle w:val="ResumeBodyChar"/>
      <w:pBdr>
        <w:bottom w:val="single" w:sz="8" w:space="31" w:color="auto"/>
      </w:pBdr>
      <w:spacing w:before="0"/>
    </w:pPr>
  </w:p>
  <w:p w14:paraId="1A7EFE24" w14:textId="77777777" w:rsidR="00B047FF" w:rsidRDefault="00017EB8">
    <w:pPr>
      <w:pStyle w:val="ResumeBodyChar"/>
      <w:pBdr>
        <w:bottom w:val="single" w:sz="8" w:space="31" w:color="auto"/>
      </w:pBdr>
      <w:tabs>
        <w:tab w:val="right" w:pos="9749"/>
      </w:tabs>
      <w:spacing w:before="0"/>
      <w:jc w:val="both"/>
    </w:pPr>
    <w:r>
      <w:rPr>
        <w:noProof/>
      </w:rPr>
      <mc:AlternateContent>
        <mc:Choice Requires="wps">
          <w:drawing>
            <wp:inline distT="0" distB="0" distL="0" distR="0" wp14:anchorId="1B240D23" wp14:editId="5118C27E">
              <wp:extent cx="762000" cy="619760"/>
              <wp:effectExtent l="0" t="0" r="0" b="0"/>
              <wp:docPr id="18472709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619760"/>
                      </a:xfrm>
                      <a:prstGeom prst="rect">
                        <a:avLst/>
                      </a:prstGeom>
                      <a:noFill/>
                      <a:ln>
                        <a:noFill/>
                      </a:ln>
                      <a:effectLst/>
                    </wps:spPr>
                    <wps:txbx>
                      <w:txbxContent>
                        <w:p w14:paraId="3DEA4041" w14:textId="77777777" w:rsidR="00B047FF" w:rsidRDefault="00017EB8">
                          <w:r>
                            <w:rPr>
                              <w:noProof/>
                            </w:rPr>
                            <w:drawing>
                              <wp:inline distT="0" distB="0" distL="0" distR="0" wp14:anchorId="24FE0012" wp14:editId="3F556A83">
                                <wp:extent cx="577850" cy="577850"/>
                                <wp:effectExtent l="0" t="0" r="0" b="0"/>
                                <wp:docPr id="660691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9124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7850" cy="577850"/>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inline>
          </w:drawing>
        </mc:Choice>
        <mc:Fallback>
          <w:pict>
            <v:shapetype w14:anchorId="1B240D23" id="_x0000_t202" coordsize="21600,21600" o:spt="202" path="m,l,21600r21600,l21600,xe">
              <v:stroke joinstyle="miter"/>
              <v:path gradientshapeok="t" o:connecttype="rect"/>
            </v:shapetype>
            <v:shape id="Text Box 3" o:spid="_x0000_s1027" type="#_x0000_t202" style="width:60pt;height:48.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" filled="f" stroked="f">
              <v:textbox>
                <w:txbxContent>
                  <w:p w14:paraId="3DEA4041" w14:textId="77777777" w:rsidR="00B047FF" w:rsidRDefault="00017EB8">
                    <w:r>
                      <w:rPr>
                        <w:noProof/>
                      </w:rPr>
                      <w:drawing>
                        <wp:inline distT="0" distB="0" distL="0" distR="0" wp14:anchorId="24FE0012" wp14:editId="3F556A83">
                          <wp:extent cx="577850" cy="577850"/>
                          <wp:effectExtent l="0" t="0" r="0" b="0"/>
                          <wp:docPr id="660691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9124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7850" cy="577850"/>
                                  </a:xfrm>
                                  <a:prstGeom prst="rect">
                                    <a:avLst/>
                                  </a:prstGeom>
                                  <a:noFill/>
                                  <a:ln>
                                    <a:noFill/>
                                  </a:ln>
                                </pic:spPr>
                              </pic:pic>
                            </a:graphicData>
                          </a:graphic>
                        </wp:inline>
                      </w:drawing>
                    </w:r>
                  </w:p>
                </w:txbxContent>
              </v:textbox>
              <w10:anchorlock/>
            </v:shape>
          </w:pict>
        </mc:Fallback>
      </mc:AlternateContent>
    </w:r>
  </w:p>
  <w:p w14:paraId="14E8685F" w14:textId="77777777" w:rsidR="00B047FF" w:rsidRDefault="00017EB8">
    <w:pPr>
      <w:pStyle w:val="ResumeBodyChar"/>
      <w:pBdr>
        <w:bottom w:val="single" w:sz="8" w:space="31" w:color="auto"/>
      </w:pBdr>
      <w:tabs>
        <w:tab w:val="right" w:pos="9749"/>
      </w:tabs>
      <w:spacing w:before="0"/>
      <w:jc w:val="both"/>
      <w:rPr>
        <w:b/>
        <w:bCs/>
        <w:sz w:val="32"/>
        <w:szCs w:val="32"/>
      </w:rPr>
    </w:pPr>
    <w:r>
      <w:rPr>
        <w:b/>
        <w:bCs/>
        <w:sz w:val="32"/>
        <w:szCs w:val="32"/>
      </w:rPr>
      <w:t>NARSINGRAO DOMAKONDA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 w15:restartNumberingAfterBreak="0">
    <w:nsid w:val="184C5366"/>
    <w:multiLevelType w:val="multilevel"/>
    <w:tmpl w:val="184C53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CC13DCE"/>
    <w:multiLevelType w:val="multilevel"/>
    <w:tmpl w:val="1CC13D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2D4560D"/>
    <w:multiLevelType w:val="multilevel"/>
    <w:tmpl w:val="22D456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8307CD5"/>
    <w:multiLevelType w:val="multilevel"/>
    <w:tmpl w:val="8D88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E289E"/>
    <w:multiLevelType w:val="multilevel"/>
    <w:tmpl w:val="2A0E289E"/>
    <w:lvl w:ilvl="0">
      <w:start w:val="1"/>
      <w:numFmt w:val="bullet"/>
      <w:pStyle w:val="ListBullet"/>
      <w:lvlText w:val=""/>
      <w:lvlJc w:val="left"/>
      <w:pPr>
        <w:tabs>
          <w:tab w:val="left" w:pos="360"/>
        </w:tabs>
        <w:ind w:left="360" w:hanging="360"/>
      </w:pPr>
      <w:rPr>
        <w:rFonts w:ascii="Symbol" w:hAnsi="Symbol" w:hint="default"/>
      </w:rPr>
    </w:lvl>
    <w:lvl w:ilvl="1">
      <w:start w:val="1"/>
      <w:numFmt w:val="lowerLetter"/>
      <w:lvlText w:val="%2)"/>
      <w:lvlJc w:val="left"/>
      <w:pPr>
        <w:tabs>
          <w:tab w:val="left" w:pos="720"/>
        </w:tabs>
        <w:ind w:left="720" w:hanging="360"/>
      </w:pPr>
    </w:lvl>
    <w:lvl w:ilvl="2">
      <w:start w:val="1"/>
      <w:numFmt w:val="lowerRoman"/>
      <w:lvlText w:val="%3)"/>
      <w:lvlJc w:val="left"/>
      <w:pPr>
        <w:tabs>
          <w:tab w:val="left" w:pos="1080"/>
        </w:tabs>
        <w:ind w:left="1080" w:hanging="360"/>
      </w:pPr>
    </w:lvl>
    <w:lvl w:ilvl="3">
      <w:start w:val="1"/>
      <w:numFmt w:val="decimal"/>
      <w:lvlText w:val="(%4)"/>
      <w:lvlJc w:val="left"/>
      <w:pPr>
        <w:tabs>
          <w:tab w:val="left" w:pos="1440"/>
        </w:tabs>
        <w:ind w:left="1440" w:hanging="360"/>
      </w:pPr>
    </w:lvl>
    <w:lvl w:ilvl="4">
      <w:start w:val="1"/>
      <w:numFmt w:val="lowerLetter"/>
      <w:lvlText w:val="(%5)"/>
      <w:lvlJc w:val="left"/>
      <w:pPr>
        <w:tabs>
          <w:tab w:val="left" w:pos="1800"/>
        </w:tabs>
        <w:ind w:left="1800" w:hanging="360"/>
      </w:pPr>
    </w:lvl>
    <w:lvl w:ilvl="5">
      <w:start w:val="1"/>
      <w:numFmt w:val="lowerRoman"/>
      <w:lvlText w:val="(%6)"/>
      <w:lvlJc w:val="left"/>
      <w:pPr>
        <w:tabs>
          <w:tab w:val="left" w:pos="2160"/>
        </w:tabs>
        <w:ind w:left="2160" w:hanging="360"/>
      </w:pPr>
    </w:lvl>
    <w:lvl w:ilvl="6">
      <w:start w:val="1"/>
      <w:numFmt w:val="decimal"/>
      <w:lvlText w:val="%7."/>
      <w:lvlJc w:val="left"/>
      <w:pPr>
        <w:tabs>
          <w:tab w:val="left" w:pos="2520"/>
        </w:tabs>
        <w:ind w:left="2520" w:hanging="360"/>
      </w:pPr>
    </w:lvl>
    <w:lvl w:ilvl="7">
      <w:start w:val="1"/>
      <w:numFmt w:val="lowerLetter"/>
      <w:lvlText w:val="%8."/>
      <w:lvlJc w:val="left"/>
      <w:pPr>
        <w:tabs>
          <w:tab w:val="left" w:pos="2880"/>
        </w:tabs>
        <w:ind w:left="2880" w:hanging="360"/>
      </w:pPr>
    </w:lvl>
    <w:lvl w:ilvl="8">
      <w:start w:val="1"/>
      <w:numFmt w:val="lowerRoman"/>
      <w:lvlText w:val="%9."/>
      <w:lvlJc w:val="left"/>
      <w:pPr>
        <w:tabs>
          <w:tab w:val="left" w:pos="3240"/>
        </w:tabs>
        <w:ind w:left="3240" w:hanging="360"/>
      </w:pPr>
    </w:lvl>
  </w:abstractNum>
  <w:abstractNum w:abstractNumId="6" w15:restartNumberingAfterBreak="0">
    <w:nsid w:val="3190260B"/>
    <w:multiLevelType w:val="multilevel"/>
    <w:tmpl w:val="319026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3626F1F"/>
    <w:multiLevelType w:val="multilevel"/>
    <w:tmpl w:val="33626F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3B02449"/>
    <w:multiLevelType w:val="multilevel"/>
    <w:tmpl w:val="932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C0CD5"/>
    <w:multiLevelType w:val="multilevel"/>
    <w:tmpl w:val="3E0C0CD5"/>
    <w:lvl w:ilvl="0">
      <w:start w:val="1"/>
      <w:numFmt w:val="bullet"/>
      <w:lvlText w:val=""/>
      <w:lvlJc w:val="left"/>
      <w:pPr>
        <w:ind w:left="612" w:hanging="360"/>
      </w:pPr>
      <w:rPr>
        <w:rFonts w:ascii="Symbol" w:hAnsi="Symbol" w:hint="default"/>
      </w:rPr>
    </w:lvl>
    <w:lvl w:ilvl="1">
      <w:start w:val="1"/>
      <w:numFmt w:val="bullet"/>
      <w:lvlText w:val="o"/>
      <w:lvlJc w:val="left"/>
      <w:pPr>
        <w:ind w:left="1332" w:hanging="360"/>
      </w:pPr>
      <w:rPr>
        <w:rFonts w:ascii="Courier New" w:hAnsi="Courier New" w:cs="Courier New" w:hint="default"/>
      </w:rPr>
    </w:lvl>
    <w:lvl w:ilvl="2">
      <w:start w:val="1"/>
      <w:numFmt w:val="bullet"/>
      <w:lvlText w:val=""/>
      <w:lvlJc w:val="left"/>
      <w:pPr>
        <w:ind w:left="2052" w:hanging="360"/>
      </w:pPr>
      <w:rPr>
        <w:rFonts w:ascii="Wingdings" w:hAnsi="Wingdings" w:hint="default"/>
      </w:rPr>
    </w:lvl>
    <w:lvl w:ilvl="3">
      <w:start w:val="1"/>
      <w:numFmt w:val="bullet"/>
      <w:lvlText w:val=""/>
      <w:lvlJc w:val="left"/>
      <w:pPr>
        <w:ind w:left="2772" w:hanging="360"/>
      </w:pPr>
      <w:rPr>
        <w:rFonts w:ascii="Symbol" w:hAnsi="Symbol" w:hint="default"/>
      </w:rPr>
    </w:lvl>
    <w:lvl w:ilvl="4">
      <w:start w:val="1"/>
      <w:numFmt w:val="bullet"/>
      <w:lvlText w:val="o"/>
      <w:lvlJc w:val="left"/>
      <w:pPr>
        <w:ind w:left="3492" w:hanging="360"/>
      </w:pPr>
      <w:rPr>
        <w:rFonts w:ascii="Courier New" w:hAnsi="Courier New" w:cs="Courier New" w:hint="default"/>
      </w:rPr>
    </w:lvl>
    <w:lvl w:ilvl="5">
      <w:start w:val="1"/>
      <w:numFmt w:val="bullet"/>
      <w:lvlText w:val=""/>
      <w:lvlJc w:val="left"/>
      <w:pPr>
        <w:ind w:left="4212" w:hanging="360"/>
      </w:pPr>
      <w:rPr>
        <w:rFonts w:ascii="Wingdings" w:hAnsi="Wingdings" w:hint="default"/>
      </w:rPr>
    </w:lvl>
    <w:lvl w:ilvl="6">
      <w:start w:val="1"/>
      <w:numFmt w:val="bullet"/>
      <w:lvlText w:val=""/>
      <w:lvlJc w:val="left"/>
      <w:pPr>
        <w:ind w:left="4932" w:hanging="360"/>
      </w:pPr>
      <w:rPr>
        <w:rFonts w:ascii="Symbol" w:hAnsi="Symbol" w:hint="default"/>
      </w:rPr>
    </w:lvl>
    <w:lvl w:ilvl="7">
      <w:start w:val="1"/>
      <w:numFmt w:val="bullet"/>
      <w:lvlText w:val="o"/>
      <w:lvlJc w:val="left"/>
      <w:pPr>
        <w:ind w:left="5652" w:hanging="360"/>
      </w:pPr>
      <w:rPr>
        <w:rFonts w:ascii="Courier New" w:hAnsi="Courier New" w:cs="Courier New" w:hint="default"/>
      </w:rPr>
    </w:lvl>
    <w:lvl w:ilvl="8">
      <w:start w:val="1"/>
      <w:numFmt w:val="bullet"/>
      <w:lvlText w:val=""/>
      <w:lvlJc w:val="left"/>
      <w:pPr>
        <w:ind w:left="6372" w:hanging="360"/>
      </w:pPr>
      <w:rPr>
        <w:rFonts w:ascii="Wingdings" w:hAnsi="Wingdings" w:hint="default"/>
      </w:rPr>
    </w:lvl>
  </w:abstractNum>
  <w:abstractNum w:abstractNumId="10" w15:restartNumberingAfterBreak="0">
    <w:nsid w:val="477935D8"/>
    <w:multiLevelType w:val="multilevel"/>
    <w:tmpl w:val="477935D8"/>
    <w:lvl w:ilvl="0">
      <w:start w:val="1"/>
      <w:numFmt w:val="bullet"/>
      <w:pStyle w:val="Heading1"/>
      <w:lvlText w:val="•"/>
      <w:lvlJc w:val="left"/>
      <w:pPr>
        <w:tabs>
          <w:tab w:val="left" w:pos="432"/>
        </w:tabs>
        <w:ind w:left="432" w:hanging="432"/>
      </w:pPr>
      <w:rPr>
        <w:rFonts w:ascii="Book Antiqua" w:hAnsi="Book Antiqua" w:hint="default"/>
      </w:rPr>
    </w:lvl>
    <w:lvl w:ilvl="1">
      <w:start w:val="1"/>
      <w:numFmt w:val="decimal"/>
      <w:pStyle w:val="Heading2"/>
      <w:lvlText w:val="%1.%2"/>
      <w:lvlJc w:val="left"/>
      <w:pPr>
        <w:tabs>
          <w:tab w:val="left" w:pos="576"/>
        </w:tabs>
        <w:ind w:left="576" w:hanging="576"/>
      </w:pPr>
      <w:rPr>
        <w:rFonts w:hint="default"/>
      </w:rPr>
    </w:lvl>
    <w:lvl w:ilvl="2">
      <w:start w:val="1"/>
      <w:numFmt w:val="decimal"/>
      <w:pStyle w:val="Heading3"/>
      <w:lvlText w:val="%1.%2.%3"/>
      <w:lvlJc w:val="left"/>
      <w:pPr>
        <w:tabs>
          <w:tab w:val="left" w:pos="720"/>
        </w:tabs>
        <w:ind w:left="720" w:hanging="720"/>
      </w:pPr>
      <w:rPr>
        <w:rFonts w:hint="default"/>
      </w:rPr>
    </w:lvl>
    <w:lvl w:ilvl="3">
      <w:start w:val="1"/>
      <w:numFmt w:val="decimal"/>
      <w:pStyle w:val="Heading4"/>
      <w:lvlText w:val="%1.%2.%3.%4"/>
      <w:lvlJc w:val="left"/>
      <w:pPr>
        <w:tabs>
          <w:tab w:val="left" w:pos="864"/>
        </w:tabs>
        <w:ind w:left="864" w:hanging="864"/>
      </w:pPr>
      <w:rPr>
        <w:rFonts w:hint="default"/>
      </w:rPr>
    </w:lvl>
    <w:lvl w:ilvl="4">
      <w:start w:val="1"/>
      <w:numFmt w:val="decimal"/>
      <w:pStyle w:val="Heading5"/>
      <w:lvlText w:val="%1.%2.%3.%4.%5"/>
      <w:lvlJc w:val="left"/>
      <w:pPr>
        <w:tabs>
          <w:tab w:val="left" w:pos="1008"/>
        </w:tabs>
        <w:ind w:left="1008" w:hanging="1008"/>
      </w:pPr>
      <w:rPr>
        <w:rFonts w:hint="default"/>
      </w:rPr>
    </w:lvl>
    <w:lvl w:ilvl="5">
      <w:start w:val="1"/>
      <w:numFmt w:val="decimal"/>
      <w:pStyle w:val="Heading6"/>
      <w:lvlText w:val="%1.%2.%3.%4.%5.%6"/>
      <w:lvlJc w:val="left"/>
      <w:pPr>
        <w:tabs>
          <w:tab w:val="left" w:pos="1152"/>
        </w:tabs>
        <w:ind w:left="1152" w:hanging="1152"/>
      </w:pPr>
      <w:rPr>
        <w:rFonts w:hint="default"/>
      </w:rPr>
    </w:lvl>
    <w:lvl w:ilvl="6">
      <w:start w:val="1"/>
      <w:numFmt w:val="decimal"/>
      <w:pStyle w:val="Heading7"/>
      <w:lvlText w:val="%1.%2.%3.%4.%5.%6.%7"/>
      <w:lvlJc w:val="left"/>
      <w:pPr>
        <w:tabs>
          <w:tab w:val="left" w:pos="1296"/>
        </w:tabs>
        <w:ind w:left="1296" w:hanging="1296"/>
      </w:pPr>
      <w:rPr>
        <w:rFonts w:hint="default"/>
      </w:rPr>
    </w:lvl>
    <w:lvl w:ilvl="7">
      <w:start w:val="1"/>
      <w:numFmt w:val="decimal"/>
      <w:pStyle w:val="Heading8"/>
      <w:lvlText w:val="%1.%2.%3.%4.%5.%6.%7.%8"/>
      <w:lvlJc w:val="left"/>
      <w:pPr>
        <w:tabs>
          <w:tab w:val="left" w:pos="1440"/>
        </w:tabs>
        <w:ind w:left="1440" w:hanging="1440"/>
      </w:pPr>
      <w:rPr>
        <w:rFonts w:hint="default"/>
      </w:rPr>
    </w:lvl>
    <w:lvl w:ilvl="8">
      <w:start w:val="1"/>
      <w:numFmt w:val="decimal"/>
      <w:pStyle w:val="Heading9"/>
      <w:lvlText w:val="%1.%2.%3.%4.%5.%6.%7.%8.%9"/>
      <w:lvlJc w:val="left"/>
      <w:pPr>
        <w:tabs>
          <w:tab w:val="left" w:pos="1584"/>
        </w:tabs>
        <w:ind w:left="1584" w:hanging="1584"/>
      </w:pPr>
      <w:rPr>
        <w:rFonts w:hint="default"/>
      </w:rPr>
    </w:lvl>
  </w:abstractNum>
  <w:abstractNum w:abstractNumId="11" w15:restartNumberingAfterBreak="0">
    <w:nsid w:val="49852CCD"/>
    <w:multiLevelType w:val="multilevel"/>
    <w:tmpl w:val="49852CCD"/>
    <w:lvl w:ilvl="0">
      <w:start w:val="1"/>
      <w:numFmt w:val="bullet"/>
      <w:pStyle w:val="ResumeBullet"/>
      <w:lvlText w:val=""/>
      <w:lvlJc w:val="left"/>
      <w:pPr>
        <w:tabs>
          <w:tab w:val="left" w:pos="360"/>
        </w:tabs>
        <w:ind w:left="360" w:hanging="360"/>
      </w:pPr>
      <w:rPr>
        <w:rFonts w:ascii="Symbol" w:hAnsi="Symbol" w:hint="default"/>
      </w:rPr>
    </w:lvl>
    <w:lvl w:ilvl="1">
      <w:start w:val="1"/>
      <w:numFmt w:val="bullet"/>
      <w:pStyle w:val="ResumeBullet2"/>
      <w:lvlText w:val=""/>
      <w:lvlJc w:val="left"/>
      <w:pPr>
        <w:tabs>
          <w:tab w:val="left" w:pos="720"/>
        </w:tabs>
        <w:ind w:left="720" w:hanging="360"/>
      </w:pPr>
      <w:rPr>
        <w:rFonts w:ascii="Symbol" w:hAnsi="Symbol" w:hint="default"/>
        <w:color w:val="auto"/>
      </w:rPr>
    </w:lvl>
    <w:lvl w:ilvl="2">
      <w:start w:val="1"/>
      <w:numFmt w:val="bullet"/>
      <w:lvlText w:val=""/>
      <w:lvlJc w:val="left"/>
      <w:pPr>
        <w:tabs>
          <w:tab w:val="left" w:pos="1080"/>
        </w:tabs>
        <w:ind w:left="1080" w:hanging="360"/>
      </w:pPr>
      <w:rPr>
        <w:rFonts w:ascii="Wingdings" w:hAnsi="Wingdings" w:hint="default"/>
      </w:rPr>
    </w:lvl>
    <w:lvl w:ilvl="3">
      <w:start w:val="1"/>
      <w:numFmt w:val="bullet"/>
      <w:lvlText w:val=""/>
      <w:lvlJc w:val="left"/>
      <w:pPr>
        <w:tabs>
          <w:tab w:val="left" w:pos="1440"/>
        </w:tabs>
        <w:ind w:left="1440" w:hanging="360"/>
      </w:pPr>
      <w:rPr>
        <w:rFonts w:ascii="Symbol" w:hAnsi="Symbol"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numFmt w:val="none"/>
      <w:lvlText w:val=""/>
      <w:lvlJc w:val="left"/>
      <w:pPr>
        <w:tabs>
          <w:tab w:val="left" w:pos="360"/>
        </w:tabs>
      </w:pPr>
    </w:lvl>
  </w:abstractNum>
  <w:abstractNum w:abstractNumId="12" w15:restartNumberingAfterBreak="0">
    <w:nsid w:val="58A91B0E"/>
    <w:multiLevelType w:val="multilevel"/>
    <w:tmpl w:val="58A91B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DC63772"/>
    <w:multiLevelType w:val="multilevel"/>
    <w:tmpl w:val="5DC637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18885499">
    <w:abstractNumId w:val="10"/>
  </w:num>
  <w:num w:numId="2" w16cid:durableId="317345378">
    <w:abstractNumId w:val="5"/>
  </w:num>
  <w:num w:numId="3" w16cid:durableId="711661374">
    <w:abstractNumId w:val="0"/>
  </w:num>
  <w:num w:numId="4" w16cid:durableId="1655790939">
    <w:abstractNumId w:val="11"/>
  </w:num>
  <w:num w:numId="5" w16cid:durableId="963804565">
    <w:abstractNumId w:val="9"/>
  </w:num>
  <w:num w:numId="6" w16cid:durableId="506485963">
    <w:abstractNumId w:val="3"/>
  </w:num>
  <w:num w:numId="7" w16cid:durableId="1251506427">
    <w:abstractNumId w:val="12"/>
  </w:num>
  <w:num w:numId="8" w16cid:durableId="941766813">
    <w:abstractNumId w:val="13"/>
  </w:num>
  <w:num w:numId="9" w16cid:durableId="842168253">
    <w:abstractNumId w:val="6"/>
  </w:num>
  <w:num w:numId="10" w16cid:durableId="41367274">
    <w:abstractNumId w:val="1"/>
  </w:num>
  <w:num w:numId="11" w16cid:durableId="1291353835">
    <w:abstractNumId w:val="7"/>
  </w:num>
  <w:num w:numId="12" w16cid:durableId="1735394511">
    <w:abstractNumId w:val="2"/>
  </w:num>
  <w:num w:numId="13" w16cid:durableId="1172989204">
    <w:abstractNumId w:val="8"/>
  </w:num>
  <w:num w:numId="14" w16cid:durableId="684673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B7A"/>
    <w:rsid w:val="00000367"/>
    <w:rsid w:val="00001E8E"/>
    <w:rsid w:val="00011212"/>
    <w:rsid w:val="00014C0A"/>
    <w:rsid w:val="00017EB8"/>
    <w:rsid w:val="00021846"/>
    <w:rsid w:val="00042C0E"/>
    <w:rsid w:val="00042EBA"/>
    <w:rsid w:val="0006484D"/>
    <w:rsid w:val="000A6045"/>
    <w:rsid w:val="000B043D"/>
    <w:rsid w:val="000B1238"/>
    <w:rsid w:val="000B1E1D"/>
    <w:rsid w:val="000D12B0"/>
    <w:rsid w:val="000D6B95"/>
    <w:rsid w:val="000E7523"/>
    <w:rsid w:val="00100F51"/>
    <w:rsid w:val="001025B2"/>
    <w:rsid w:val="00121CEA"/>
    <w:rsid w:val="00123E05"/>
    <w:rsid w:val="00124386"/>
    <w:rsid w:val="00124E27"/>
    <w:rsid w:val="00124E76"/>
    <w:rsid w:val="0012531A"/>
    <w:rsid w:val="00147506"/>
    <w:rsid w:val="00153EBF"/>
    <w:rsid w:val="00171793"/>
    <w:rsid w:val="00171EC1"/>
    <w:rsid w:val="0017396E"/>
    <w:rsid w:val="001753C1"/>
    <w:rsid w:val="001775C5"/>
    <w:rsid w:val="001822AB"/>
    <w:rsid w:val="00183480"/>
    <w:rsid w:val="001A54A0"/>
    <w:rsid w:val="001A681A"/>
    <w:rsid w:val="001C5E31"/>
    <w:rsid w:val="001E4C49"/>
    <w:rsid w:val="001F014D"/>
    <w:rsid w:val="001F5081"/>
    <w:rsid w:val="001F5B7A"/>
    <w:rsid w:val="001F6572"/>
    <w:rsid w:val="00201FA3"/>
    <w:rsid w:val="00202B44"/>
    <w:rsid w:val="0020385B"/>
    <w:rsid w:val="00204BCB"/>
    <w:rsid w:val="00206FF6"/>
    <w:rsid w:val="002236E6"/>
    <w:rsid w:val="00226830"/>
    <w:rsid w:val="00231CBC"/>
    <w:rsid w:val="0023489B"/>
    <w:rsid w:val="002362F8"/>
    <w:rsid w:val="002434D6"/>
    <w:rsid w:val="00265E4B"/>
    <w:rsid w:val="00282B0C"/>
    <w:rsid w:val="00282FE5"/>
    <w:rsid w:val="00290421"/>
    <w:rsid w:val="002907C9"/>
    <w:rsid w:val="002A24EC"/>
    <w:rsid w:val="002A3752"/>
    <w:rsid w:val="002A7962"/>
    <w:rsid w:val="002B46BD"/>
    <w:rsid w:val="002C1000"/>
    <w:rsid w:val="002C4FEE"/>
    <w:rsid w:val="002C6F06"/>
    <w:rsid w:val="002D39B1"/>
    <w:rsid w:val="002E1CD6"/>
    <w:rsid w:val="002E53CD"/>
    <w:rsid w:val="002F4BD3"/>
    <w:rsid w:val="002F6DE8"/>
    <w:rsid w:val="003105FD"/>
    <w:rsid w:val="00314609"/>
    <w:rsid w:val="0032685B"/>
    <w:rsid w:val="003354D3"/>
    <w:rsid w:val="00343D5B"/>
    <w:rsid w:val="003510CD"/>
    <w:rsid w:val="00354EDB"/>
    <w:rsid w:val="00363CD2"/>
    <w:rsid w:val="00375837"/>
    <w:rsid w:val="00375BD6"/>
    <w:rsid w:val="00383349"/>
    <w:rsid w:val="00397A7C"/>
    <w:rsid w:val="003A3BF1"/>
    <w:rsid w:val="003B52C5"/>
    <w:rsid w:val="003D1BB4"/>
    <w:rsid w:val="003E0D7D"/>
    <w:rsid w:val="00401FCB"/>
    <w:rsid w:val="00421978"/>
    <w:rsid w:val="00422225"/>
    <w:rsid w:val="004357DF"/>
    <w:rsid w:val="0044426B"/>
    <w:rsid w:val="00464396"/>
    <w:rsid w:val="00466DB3"/>
    <w:rsid w:val="004770A1"/>
    <w:rsid w:val="004977D2"/>
    <w:rsid w:val="004B2DE7"/>
    <w:rsid w:val="004B3E91"/>
    <w:rsid w:val="004B5C31"/>
    <w:rsid w:val="004B7BB9"/>
    <w:rsid w:val="004C1C18"/>
    <w:rsid w:val="004C6302"/>
    <w:rsid w:val="004C6AAD"/>
    <w:rsid w:val="004C78CC"/>
    <w:rsid w:val="004E2A62"/>
    <w:rsid w:val="004F1B94"/>
    <w:rsid w:val="004F73AA"/>
    <w:rsid w:val="00521C03"/>
    <w:rsid w:val="00530D29"/>
    <w:rsid w:val="0053233E"/>
    <w:rsid w:val="00534DE1"/>
    <w:rsid w:val="005578C4"/>
    <w:rsid w:val="00563172"/>
    <w:rsid w:val="005A1398"/>
    <w:rsid w:val="005B7D7B"/>
    <w:rsid w:val="005D0AB3"/>
    <w:rsid w:val="005E19F3"/>
    <w:rsid w:val="005F1C83"/>
    <w:rsid w:val="00607568"/>
    <w:rsid w:val="0062095D"/>
    <w:rsid w:val="00625538"/>
    <w:rsid w:val="00633D15"/>
    <w:rsid w:val="00634016"/>
    <w:rsid w:val="006376FA"/>
    <w:rsid w:val="00652F52"/>
    <w:rsid w:val="006534FC"/>
    <w:rsid w:val="006603BF"/>
    <w:rsid w:val="00673352"/>
    <w:rsid w:val="00675806"/>
    <w:rsid w:val="00676FE5"/>
    <w:rsid w:val="006842C7"/>
    <w:rsid w:val="00687FD8"/>
    <w:rsid w:val="00691608"/>
    <w:rsid w:val="006A211D"/>
    <w:rsid w:val="006C38FA"/>
    <w:rsid w:val="006D53C1"/>
    <w:rsid w:val="006D6AC2"/>
    <w:rsid w:val="006E45EC"/>
    <w:rsid w:val="006F2E70"/>
    <w:rsid w:val="00700990"/>
    <w:rsid w:val="00700DF4"/>
    <w:rsid w:val="007037B4"/>
    <w:rsid w:val="0070757C"/>
    <w:rsid w:val="0072665C"/>
    <w:rsid w:val="00727230"/>
    <w:rsid w:val="00733D0E"/>
    <w:rsid w:val="00735AEA"/>
    <w:rsid w:val="0077282C"/>
    <w:rsid w:val="0077357A"/>
    <w:rsid w:val="007744E4"/>
    <w:rsid w:val="007A7AAF"/>
    <w:rsid w:val="007B51E9"/>
    <w:rsid w:val="007C0A4B"/>
    <w:rsid w:val="007C2535"/>
    <w:rsid w:val="007C5241"/>
    <w:rsid w:val="007D0EEB"/>
    <w:rsid w:val="007D1B50"/>
    <w:rsid w:val="007E0BCA"/>
    <w:rsid w:val="007E37F9"/>
    <w:rsid w:val="007E4F6E"/>
    <w:rsid w:val="007F3BE9"/>
    <w:rsid w:val="007F3CE4"/>
    <w:rsid w:val="007F4CF6"/>
    <w:rsid w:val="008125BE"/>
    <w:rsid w:val="008168CD"/>
    <w:rsid w:val="00832C80"/>
    <w:rsid w:val="00837CC9"/>
    <w:rsid w:val="00842908"/>
    <w:rsid w:val="00842F03"/>
    <w:rsid w:val="00851645"/>
    <w:rsid w:val="00855B84"/>
    <w:rsid w:val="0086273E"/>
    <w:rsid w:val="008649DE"/>
    <w:rsid w:val="00874223"/>
    <w:rsid w:val="00882976"/>
    <w:rsid w:val="008A3CAB"/>
    <w:rsid w:val="008B2952"/>
    <w:rsid w:val="008B4A8D"/>
    <w:rsid w:val="008C0606"/>
    <w:rsid w:val="008D3A8B"/>
    <w:rsid w:val="008E43C5"/>
    <w:rsid w:val="008F3CAF"/>
    <w:rsid w:val="00920CAD"/>
    <w:rsid w:val="00927406"/>
    <w:rsid w:val="009313B6"/>
    <w:rsid w:val="00932469"/>
    <w:rsid w:val="00933E73"/>
    <w:rsid w:val="0094088C"/>
    <w:rsid w:val="00946256"/>
    <w:rsid w:val="009467EA"/>
    <w:rsid w:val="00951E62"/>
    <w:rsid w:val="00961B74"/>
    <w:rsid w:val="00996CAF"/>
    <w:rsid w:val="009A0FE7"/>
    <w:rsid w:val="009C1F6D"/>
    <w:rsid w:val="009D316C"/>
    <w:rsid w:val="009E3BC0"/>
    <w:rsid w:val="009F5DB1"/>
    <w:rsid w:val="009F7797"/>
    <w:rsid w:val="00A11DB6"/>
    <w:rsid w:val="00A163A9"/>
    <w:rsid w:val="00A26223"/>
    <w:rsid w:val="00A31A49"/>
    <w:rsid w:val="00A341FD"/>
    <w:rsid w:val="00A41C4C"/>
    <w:rsid w:val="00A43262"/>
    <w:rsid w:val="00A4632D"/>
    <w:rsid w:val="00A53906"/>
    <w:rsid w:val="00A60E95"/>
    <w:rsid w:val="00A700E6"/>
    <w:rsid w:val="00A8275E"/>
    <w:rsid w:val="00A90B2A"/>
    <w:rsid w:val="00A93FDC"/>
    <w:rsid w:val="00A97F6B"/>
    <w:rsid w:val="00AB501C"/>
    <w:rsid w:val="00AC510F"/>
    <w:rsid w:val="00AD1D6D"/>
    <w:rsid w:val="00B047FF"/>
    <w:rsid w:val="00B10913"/>
    <w:rsid w:val="00B1313D"/>
    <w:rsid w:val="00B178EE"/>
    <w:rsid w:val="00B237C1"/>
    <w:rsid w:val="00B368FA"/>
    <w:rsid w:val="00B37332"/>
    <w:rsid w:val="00B478A8"/>
    <w:rsid w:val="00B544C3"/>
    <w:rsid w:val="00B549FA"/>
    <w:rsid w:val="00B63CC0"/>
    <w:rsid w:val="00B66E2B"/>
    <w:rsid w:val="00B7203B"/>
    <w:rsid w:val="00B80DA9"/>
    <w:rsid w:val="00B978FF"/>
    <w:rsid w:val="00BA4CA7"/>
    <w:rsid w:val="00BA5DA6"/>
    <w:rsid w:val="00BA7163"/>
    <w:rsid w:val="00BB72DD"/>
    <w:rsid w:val="00BC4D97"/>
    <w:rsid w:val="00BD4EE1"/>
    <w:rsid w:val="00BD58BE"/>
    <w:rsid w:val="00BD5A9E"/>
    <w:rsid w:val="00BD6A47"/>
    <w:rsid w:val="00BD7A97"/>
    <w:rsid w:val="00BE00CD"/>
    <w:rsid w:val="00BE399B"/>
    <w:rsid w:val="00BE55EA"/>
    <w:rsid w:val="00C11D6B"/>
    <w:rsid w:val="00C11FA8"/>
    <w:rsid w:val="00C120E3"/>
    <w:rsid w:val="00C1416B"/>
    <w:rsid w:val="00C16E7C"/>
    <w:rsid w:val="00C204F9"/>
    <w:rsid w:val="00C213DF"/>
    <w:rsid w:val="00C2565F"/>
    <w:rsid w:val="00C31501"/>
    <w:rsid w:val="00C36136"/>
    <w:rsid w:val="00C46914"/>
    <w:rsid w:val="00C6764D"/>
    <w:rsid w:val="00C73460"/>
    <w:rsid w:val="00C77947"/>
    <w:rsid w:val="00C81B0C"/>
    <w:rsid w:val="00C94A7C"/>
    <w:rsid w:val="00C94D9C"/>
    <w:rsid w:val="00C96BBD"/>
    <w:rsid w:val="00CA7CB5"/>
    <w:rsid w:val="00CC50BE"/>
    <w:rsid w:val="00CD501B"/>
    <w:rsid w:val="00CE6664"/>
    <w:rsid w:val="00CE7E4C"/>
    <w:rsid w:val="00D01D79"/>
    <w:rsid w:val="00D045DC"/>
    <w:rsid w:val="00D204FF"/>
    <w:rsid w:val="00D21202"/>
    <w:rsid w:val="00D252A0"/>
    <w:rsid w:val="00D3514F"/>
    <w:rsid w:val="00D454FE"/>
    <w:rsid w:val="00D575FB"/>
    <w:rsid w:val="00D726A0"/>
    <w:rsid w:val="00D74B48"/>
    <w:rsid w:val="00D772C7"/>
    <w:rsid w:val="00D85C41"/>
    <w:rsid w:val="00D86B59"/>
    <w:rsid w:val="00DA79F3"/>
    <w:rsid w:val="00DB3CFF"/>
    <w:rsid w:val="00DD4EAE"/>
    <w:rsid w:val="00DE1F7D"/>
    <w:rsid w:val="00DE636D"/>
    <w:rsid w:val="00DF718B"/>
    <w:rsid w:val="00E01E90"/>
    <w:rsid w:val="00E35867"/>
    <w:rsid w:val="00E35E62"/>
    <w:rsid w:val="00E37196"/>
    <w:rsid w:val="00E45A5E"/>
    <w:rsid w:val="00E47469"/>
    <w:rsid w:val="00E5450D"/>
    <w:rsid w:val="00E62652"/>
    <w:rsid w:val="00E66D13"/>
    <w:rsid w:val="00E73098"/>
    <w:rsid w:val="00E83D8F"/>
    <w:rsid w:val="00E84873"/>
    <w:rsid w:val="00E84D5B"/>
    <w:rsid w:val="00EA16C6"/>
    <w:rsid w:val="00EA49E8"/>
    <w:rsid w:val="00EB4FD5"/>
    <w:rsid w:val="00EB57D6"/>
    <w:rsid w:val="00EC08FD"/>
    <w:rsid w:val="00EC6E25"/>
    <w:rsid w:val="00ED04FD"/>
    <w:rsid w:val="00F05C7A"/>
    <w:rsid w:val="00F16379"/>
    <w:rsid w:val="00F35972"/>
    <w:rsid w:val="00F42AFF"/>
    <w:rsid w:val="00F523C6"/>
    <w:rsid w:val="00F5510F"/>
    <w:rsid w:val="00F8212A"/>
    <w:rsid w:val="00F82AA2"/>
    <w:rsid w:val="00F9410B"/>
    <w:rsid w:val="00FA008C"/>
    <w:rsid w:val="00FA29A5"/>
    <w:rsid w:val="00FA4465"/>
    <w:rsid w:val="00FA71F2"/>
    <w:rsid w:val="00FD1C65"/>
    <w:rsid w:val="00FE0D23"/>
    <w:rsid w:val="00FE252E"/>
    <w:rsid w:val="00FF487B"/>
    <w:rsid w:val="00FF5CE9"/>
    <w:rsid w:val="00FF627B"/>
    <w:rsid w:val="0CED2886"/>
    <w:rsid w:val="1A6402B5"/>
    <w:rsid w:val="1CCD631B"/>
    <w:rsid w:val="5837722B"/>
    <w:rsid w:val="5CD155BC"/>
    <w:rsid w:val="6036243E"/>
    <w:rsid w:val="68C02A57"/>
    <w:rsid w:val="746048B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AF6B75"/>
  <w15:docId w15:val="{6487B075-14C3-4989-9F02-52CAC00D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qFormat="1"/>
    <w:lsdException w:name="footer" w:qFormat="1"/>
    <w:lsdException w:name="caption" w:semiHidden="1" w:unhideWhenUsed="1" w:qFormat="1"/>
    <w:lsdException w:name="page number" w:qFormat="1"/>
    <w:lsdException w:name="List Bullet" w:qFormat="1"/>
    <w:lsdException w:name="List Bullet 2" w:qFormat="1"/>
    <w:lsdException w:name="Title" w:qFormat="1"/>
    <w:lsdException w:name="Default Paragraph Font" w:semiHidden="1" w:uiPriority="1" w:unhideWhenUsed="1" w:qFormat="1"/>
    <w:lsdException w:name="Body Text" w:qFormat="1"/>
    <w:lsdException w:name="Subtitle" w:qFormat="1"/>
    <w:lsdException w:name="Dat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Palatino Linotype" w:hAnsi="Palatino Linotype"/>
      <w:sz w:val="24"/>
      <w:szCs w:val="24"/>
      <w:lang w:val="en-US" w:eastAsia="en-US"/>
    </w:rPr>
  </w:style>
  <w:style w:type="paragraph" w:styleId="Heading1">
    <w:name w:val="heading 1"/>
    <w:basedOn w:val="Normal"/>
    <w:next w:val="Normal"/>
    <w:qFormat/>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rPr>
  </w:style>
  <w:style w:type="paragraph" w:styleId="Heading8">
    <w:name w:val="heading 8"/>
    <w:basedOn w:val="Normal"/>
    <w:next w:val="Normal"/>
    <w:qFormat/>
    <w:pPr>
      <w:numPr>
        <w:ilvl w:val="7"/>
        <w:numId w:val="1"/>
      </w:numPr>
      <w:spacing w:before="240" w:after="60"/>
      <w:outlineLvl w:val="7"/>
    </w:pPr>
    <w:rPr>
      <w:rFonts w:ascii="Times New Roman" w:hAnsi="Times New Roman"/>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rFonts w:ascii="Times New Roman" w:hAnsi="Times New Roman"/>
      <w:szCs w:val="20"/>
    </w:rPr>
  </w:style>
  <w:style w:type="paragraph" w:styleId="Date">
    <w:name w:val="Date"/>
    <w:basedOn w:val="Normal"/>
    <w:next w:val="Normal"/>
    <w:qFormat/>
  </w:style>
  <w:style w:type="paragraph" w:styleId="Footer">
    <w:name w:val="footer"/>
    <w:basedOn w:val="Normal"/>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qFormat/>
    <w:rPr>
      <w:color w:val="0000FF"/>
      <w:u w:val="single"/>
    </w:rPr>
  </w:style>
  <w:style w:type="paragraph" w:styleId="ListBullet">
    <w:name w:val="List Bullet"/>
    <w:basedOn w:val="Normal"/>
    <w:next w:val="ListBullet2"/>
    <w:autoRedefine/>
    <w:qFormat/>
    <w:pPr>
      <w:keepNext/>
      <w:numPr>
        <w:numId w:val="2"/>
      </w:numPr>
      <w:outlineLvl w:val="0"/>
    </w:pPr>
  </w:style>
  <w:style w:type="paragraph" w:styleId="ListBullet2">
    <w:name w:val="List Bullet 2"/>
    <w:basedOn w:val="Normal"/>
    <w:autoRedefine/>
    <w:qFormat/>
    <w:pPr>
      <w:keepNext/>
      <w:numPr>
        <w:numId w:val="3"/>
      </w:numPr>
      <w:outlineLvl w:val="1"/>
    </w:pPr>
  </w:style>
  <w:style w:type="paragraph" w:styleId="NormalWeb">
    <w:name w:val="Normal (Web)"/>
    <w:basedOn w:val="Normal"/>
    <w:uiPriority w:val="99"/>
    <w:unhideWhenUsed/>
    <w:qFormat/>
    <w:pPr>
      <w:spacing w:beforeAutospacing="1" w:afterAutospacing="1"/>
    </w:pPr>
    <w:rPr>
      <w:rFonts w:ascii="Arial" w:hAnsi="Arial"/>
      <w:lang w:eastAsia="zh-CN"/>
    </w:rPr>
  </w:style>
  <w:style w:type="character" w:styleId="PageNumber">
    <w:name w:val="page number"/>
    <w:basedOn w:val="DefaultParagraphFont"/>
    <w:qFormat/>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umeName">
    <w:name w:val="Resume Name"/>
    <w:basedOn w:val="Heading1"/>
    <w:next w:val="ResumeHeading"/>
    <w:autoRedefine/>
    <w:pPr>
      <w:numPr>
        <w:numId w:val="0"/>
      </w:numPr>
      <w:spacing w:before="0"/>
    </w:pPr>
    <w:rPr>
      <w:rFonts w:ascii="Times New Roman" w:hAnsi="Times New Roman" w:cs="Times New Roman"/>
      <w:i/>
      <w:sz w:val="28"/>
      <w:szCs w:val="28"/>
    </w:rPr>
  </w:style>
  <w:style w:type="paragraph" w:customStyle="1" w:styleId="ResumeHeading">
    <w:name w:val="Resume Heading"/>
    <w:basedOn w:val="Heading2"/>
    <w:pPr>
      <w:pBdr>
        <w:bottom w:val="single" w:sz="4" w:space="1" w:color="auto"/>
      </w:pBdr>
    </w:pPr>
    <w:rPr>
      <w:rFonts w:ascii="Times New Roman" w:hAnsi="Times New Roman"/>
    </w:rPr>
  </w:style>
  <w:style w:type="paragraph" w:customStyle="1" w:styleId="ResumeBullet">
    <w:name w:val="Resume Bullet"/>
    <w:basedOn w:val="Normal"/>
    <w:next w:val="ResumeBullet2"/>
    <w:pPr>
      <w:keepLines/>
      <w:widowControl w:val="0"/>
      <w:numPr>
        <w:numId w:val="4"/>
      </w:numPr>
      <w:spacing w:before="60"/>
    </w:pPr>
    <w:rPr>
      <w:rFonts w:ascii="Times New Roman" w:hAnsi="Times New Roman"/>
      <w:sz w:val="20"/>
    </w:rPr>
  </w:style>
  <w:style w:type="paragraph" w:customStyle="1" w:styleId="ResumeBullet2">
    <w:name w:val="Resume Bullet 2"/>
    <w:pPr>
      <w:numPr>
        <w:ilvl w:val="1"/>
        <w:numId w:val="4"/>
      </w:numPr>
    </w:pPr>
    <w:rPr>
      <w:lang w:val="en-US" w:eastAsia="en-US"/>
    </w:rPr>
  </w:style>
  <w:style w:type="paragraph" w:customStyle="1" w:styleId="ResumeBodyChar">
    <w:name w:val="Resume Body Char"/>
    <w:basedOn w:val="Normal"/>
    <w:link w:val="ResumeBodyCharChar"/>
    <w:pPr>
      <w:spacing w:before="60"/>
    </w:pPr>
    <w:rPr>
      <w:rFonts w:ascii="Times New Roman" w:hAnsi="Times New Roman"/>
      <w:sz w:val="20"/>
    </w:rPr>
  </w:style>
  <w:style w:type="paragraph" w:customStyle="1" w:styleId="ResumeSkillSet">
    <w:name w:val="Resume SkillSet"/>
    <w:basedOn w:val="ResumeBodyChar"/>
    <w:link w:val="ResumeSkillSetChar"/>
    <w:autoRedefine/>
    <w:pPr>
      <w:keepLines/>
      <w:tabs>
        <w:tab w:val="left" w:pos="2160"/>
      </w:tabs>
      <w:jc w:val="center"/>
    </w:pPr>
    <w:rPr>
      <w:b/>
      <w:bCs/>
      <w:sz w:val="24"/>
    </w:rPr>
  </w:style>
  <w:style w:type="paragraph" w:customStyle="1" w:styleId="ResumeHeader">
    <w:name w:val="Resume Header"/>
    <w:basedOn w:val="ResumeName"/>
    <w:pPr>
      <w:spacing w:before="120"/>
    </w:pPr>
  </w:style>
  <w:style w:type="paragraph" w:customStyle="1" w:styleId="ResumeCitation">
    <w:name w:val="Resume Citation"/>
    <w:basedOn w:val="ResumeBodyChar"/>
    <w:pPr>
      <w:ind w:left="360" w:hanging="360"/>
    </w:pPr>
    <w:rPr>
      <w:bCs/>
    </w:rPr>
  </w:style>
  <w:style w:type="paragraph" w:customStyle="1" w:styleId="ResumeFooter">
    <w:name w:val="Resume Footer"/>
    <w:basedOn w:val="Normal"/>
    <w:pPr>
      <w:jc w:val="both"/>
    </w:pPr>
    <w:rPr>
      <w:rFonts w:ascii="Times New Roman" w:hAnsi="Times New Roman"/>
      <w:i/>
      <w:sz w:val="16"/>
    </w:rPr>
  </w:style>
  <w:style w:type="paragraph" w:customStyle="1" w:styleId="ResumeLastSaved">
    <w:name w:val="Resume LastSaved"/>
    <w:qFormat/>
    <w:pPr>
      <w:jc w:val="center"/>
    </w:pPr>
    <w:rPr>
      <w:i/>
      <w:sz w:val="12"/>
      <w:lang w:val="en-US" w:eastAsia="en-US"/>
    </w:rPr>
  </w:style>
  <w:style w:type="paragraph" w:customStyle="1" w:styleId="ResumeProject">
    <w:name w:val="Resume Project"/>
    <w:basedOn w:val="ResumeHeading"/>
    <w:next w:val="ResumeDatehidden"/>
    <w:pPr>
      <w:pBdr>
        <w:bottom w:val="none" w:sz="0" w:space="0" w:color="auto"/>
      </w:pBdr>
      <w:spacing w:before="120" w:after="0"/>
    </w:pPr>
    <w:rPr>
      <w:i w:val="0"/>
      <w:sz w:val="20"/>
      <w:u w:val="single"/>
    </w:rPr>
  </w:style>
  <w:style w:type="paragraph" w:customStyle="1" w:styleId="ResumeDatehidden">
    <w:name w:val="Resume Date (hidden)"/>
    <w:basedOn w:val="Normal"/>
    <w:next w:val="ResumeBullet"/>
    <w:pPr>
      <w:keepLines/>
      <w:spacing w:before="60"/>
    </w:pPr>
    <w:rPr>
      <w:rFonts w:ascii="Times New Roman" w:hAnsi="Times New Roman"/>
      <w:b/>
      <w:vanish/>
      <w:sz w:val="20"/>
    </w:rPr>
  </w:style>
  <w:style w:type="paragraph" w:customStyle="1" w:styleId="ResumeList">
    <w:name w:val="Resume List"/>
    <w:link w:val="ResumeListChar"/>
    <w:pPr>
      <w:spacing w:before="60"/>
    </w:pPr>
    <w:rPr>
      <w:lang w:val="en-US" w:eastAsia="en-US"/>
    </w:rPr>
  </w:style>
  <w:style w:type="character" w:customStyle="1" w:styleId="alltext1">
    <w:name w:val="alltext1"/>
    <w:qFormat/>
    <w:rPr>
      <w:rFonts w:ascii="Arial" w:hAnsi="Arial" w:cs="Arial" w:hint="default"/>
      <w:color w:val="333333"/>
      <w:sz w:val="18"/>
      <w:szCs w:val="18"/>
      <w:u w:val="none"/>
    </w:rPr>
  </w:style>
  <w:style w:type="character" w:customStyle="1" w:styleId="ResumeBodyCharChar">
    <w:name w:val="Resume Body Char Char"/>
    <w:link w:val="ResumeBodyChar"/>
    <w:rPr>
      <w:szCs w:val="24"/>
      <w:lang w:val="en-US" w:eastAsia="en-US" w:bidi="ar-SA"/>
    </w:rPr>
  </w:style>
  <w:style w:type="paragraph" w:customStyle="1" w:styleId="EnterYourName">
    <w:name w:val="Enter Your Name"/>
    <w:basedOn w:val="ResumeHeader"/>
    <w:qFormat/>
    <w:pPr>
      <w:jc w:val="right"/>
    </w:pPr>
    <w:rPr>
      <w:iCs/>
    </w:rPr>
  </w:style>
  <w:style w:type="character" w:customStyle="1" w:styleId="ResumeSkillSetChar">
    <w:name w:val="Resume SkillSet Char"/>
    <w:link w:val="ResumeSkillSet"/>
    <w:qFormat/>
    <w:rPr>
      <w:b/>
      <w:bCs/>
      <w:sz w:val="24"/>
      <w:szCs w:val="24"/>
      <w:lang w:val="en-US" w:eastAsia="en-US" w:bidi="ar-SA"/>
    </w:rPr>
  </w:style>
  <w:style w:type="paragraph" w:customStyle="1" w:styleId="ProjectDates">
    <w:name w:val="Project Dates"/>
    <w:basedOn w:val="Date"/>
    <w:qFormat/>
    <w:rPr>
      <w:rFonts w:ascii="Times New Roman" w:hAnsi="Times New Roman"/>
      <w:b/>
      <w:sz w:val="20"/>
    </w:rPr>
  </w:style>
  <w:style w:type="paragraph" w:customStyle="1" w:styleId="IndividualProfile">
    <w:name w:val="Individual Profile"/>
    <w:basedOn w:val="ResumeHeader"/>
    <w:qFormat/>
    <w:rPr>
      <w:iCs/>
      <w:sz w:val="32"/>
      <w:szCs w:val="20"/>
    </w:rPr>
  </w:style>
  <w:style w:type="character" w:customStyle="1" w:styleId="ResumeListChar">
    <w:name w:val="Resume List Char"/>
    <w:link w:val="ResumeList"/>
    <w:qFormat/>
    <w:rPr>
      <w:lang w:val="en-US" w:eastAsia="en-US" w:bidi="ar-SA"/>
    </w:rPr>
  </w:style>
  <w:style w:type="character" w:customStyle="1" w:styleId="Kanbay">
    <w:name w:val="Kanbay"/>
    <w:semiHidden/>
    <w:qFormat/>
    <w:rPr>
      <w:rFonts w:ascii="Bookman Old Style" w:hAnsi="Bookman Old Style"/>
      <w:color w:val="auto"/>
      <w:sz w:val="22"/>
      <w:szCs w:val="22"/>
      <w:u w:val="none"/>
    </w:rPr>
  </w:style>
  <w:style w:type="character" w:customStyle="1" w:styleId="HeaderChar">
    <w:name w:val="Header Char"/>
    <w:link w:val="Header"/>
    <w:uiPriority w:val="99"/>
    <w:qFormat/>
    <w:rPr>
      <w:rFonts w:ascii="Palatino Linotype" w:hAnsi="Palatino Linotype"/>
      <w:sz w:val="24"/>
      <w:szCs w:val="24"/>
      <w:lang w:val="en-US" w:eastAsia="en-US"/>
    </w:rPr>
  </w:style>
  <w:style w:type="character" w:styleId="UnresolvedMention">
    <w:name w:val="Unresolved Mention"/>
    <w:basedOn w:val="DefaultParagraphFont"/>
    <w:uiPriority w:val="99"/>
    <w:semiHidden/>
    <w:unhideWhenUsed/>
    <w:rsid w:val="000D6B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narsingraod@hotmail.com"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caragher\Local%20Settings\Temporary%20Internet%20Files\OLK2\ResumeTemplate20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1D2F66-E7CC-4965-A511-5BEA45B8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ResumeTemplate2001</Template>
  <TotalTime>129</TotalTime>
  <Pages>9</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Employee Profile</vt:lpstr>
    </vt:vector>
  </TitlesOfParts>
  <Company>The Revere Group</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Profile</dc:title>
  <dc:creator>ccaragher</dc:creator>
  <cp:lastModifiedBy>ADITYA SHARMA</cp:lastModifiedBy>
  <cp:revision>27</cp:revision>
  <dcterms:created xsi:type="dcterms:W3CDTF">2023-02-26T09:46:00Z</dcterms:created>
  <dcterms:modified xsi:type="dcterms:W3CDTF">2026-07-07T02:42:00Z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646360A44DEB47CD90B032FDEA0C7A72_12</vt:lpwstr>
  </property>
</Properties>
</file>