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A6D4C0" w14:textId="44C9597C" w:rsidR="00060A8C" w:rsidRPr="0066124A" w:rsidRDefault="00060A8C" w:rsidP="00EA2430">
      <w:pPr>
        <w:pStyle w:val="ListParagraph"/>
        <w:numPr>
          <w:ilvl w:val="0"/>
          <w:numId w:val="2"/>
        </w:numPr>
        <w:ind w:left="540" w:hanging="540"/>
        <w:jc w:val="both"/>
        <w:rPr>
          <w:rFonts w:ascii="Tahoma" w:hAnsi="Tahoma" w:cs="Tahoma"/>
        </w:rPr>
      </w:pPr>
      <w:r w:rsidRPr="0066124A">
        <w:rPr>
          <w:rFonts w:ascii="Tahoma" w:hAnsi="Tahoma" w:cs="Tahoma"/>
        </w:rPr>
        <w:t>Which table type should be created, so that the space is released at session log off?</w:t>
      </w:r>
    </w:p>
    <w:p w14:paraId="3BFAEDED" w14:textId="6169F720" w:rsidR="00060A8C" w:rsidRPr="00000D9B" w:rsidRDefault="00060A8C" w:rsidP="00EA2430">
      <w:pPr>
        <w:ind w:left="540"/>
        <w:jc w:val="both"/>
        <w:rPr>
          <w:rFonts w:ascii="Tahoma" w:hAnsi="Tahoma" w:cs="Tahoma"/>
          <w:color w:val="FF0000"/>
        </w:rPr>
      </w:pPr>
      <w:r w:rsidRPr="00000D9B">
        <w:rPr>
          <w:rFonts w:ascii="Tahoma" w:hAnsi="Tahoma" w:cs="Tahoma"/>
          <w:color w:val="FF0000"/>
        </w:rPr>
        <w:t>Temporary</w:t>
      </w:r>
    </w:p>
    <w:p w14:paraId="24866927" w14:textId="7EBB4A54" w:rsidR="00060A8C" w:rsidRPr="0066124A" w:rsidRDefault="00060A8C" w:rsidP="00EA2430">
      <w:pPr>
        <w:pStyle w:val="ListParagraph"/>
        <w:numPr>
          <w:ilvl w:val="0"/>
          <w:numId w:val="2"/>
        </w:numPr>
        <w:ind w:left="540" w:hanging="540"/>
        <w:jc w:val="both"/>
        <w:rPr>
          <w:rFonts w:ascii="Tahoma" w:hAnsi="Tahoma" w:cs="Tahoma"/>
        </w:rPr>
      </w:pPr>
      <w:r w:rsidRPr="0066124A">
        <w:rPr>
          <w:rFonts w:ascii="Tahoma" w:hAnsi="Tahoma" w:cs="Tahoma"/>
        </w:rPr>
        <w:t>Which layer will be used if users wants to access data from data marts?</w:t>
      </w:r>
    </w:p>
    <w:p w14:paraId="73AB036D" w14:textId="21107999" w:rsidR="00060A8C" w:rsidRPr="00000D9B" w:rsidRDefault="00060A8C" w:rsidP="00EA2430">
      <w:pPr>
        <w:ind w:left="540"/>
        <w:jc w:val="both"/>
        <w:rPr>
          <w:rFonts w:ascii="Tahoma" w:hAnsi="Tahoma" w:cs="Tahoma"/>
          <w:color w:val="FF0000"/>
        </w:rPr>
      </w:pPr>
      <w:r w:rsidRPr="00000D9B">
        <w:rPr>
          <w:rFonts w:ascii="Tahoma" w:hAnsi="Tahoma" w:cs="Tahoma"/>
          <w:color w:val="FF0000"/>
        </w:rPr>
        <w:t>Access</w:t>
      </w:r>
      <w:r w:rsidR="00487C14" w:rsidRPr="00000D9B">
        <w:rPr>
          <w:rFonts w:ascii="Tahoma" w:hAnsi="Tahoma" w:cs="Tahoma"/>
          <w:color w:val="FF0000"/>
        </w:rPr>
        <w:t xml:space="preserve"> layer</w:t>
      </w:r>
    </w:p>
    <w:p w14:paraId="115DA045" w14:textId="23643904" w:rsidR="00060A8C" w:rsidRPr="0066124A" w:rsidRDefault="00060A8C" w:rsidP="00EA2430">
      <w:pPr>
        <w:pStyle w:val="ListParagraph"/>
        <w:numPr>
          <w:ilvl w:val="0"/>
          <w:numId w:val="2"/>
        </w:numPr>
        <w:ind w:left="540" w:hanging="540"/>
        <w:jc w:val="both"/>
        <w:rPr>
          <w:rFonts w:ascii="Tahoma" w:hAnsi="Tahoma" w:cs="Tahoma"/>
        </w:rPr>
      </w:pPr>
      <w:r w:rsidRPr="0066124A">
        <w:rPr>
          <w:rFonts w:ascii="Tahoma" w:hAnsi="Tahoma" w:cs="Tahoma"/>
        </w:rPr>
        <w:t>Entry point of raw data in D</w:t>
      </w:r>
      <w:r w:rsidR="006F0EDE">
        <w:rPr>
          <w:rFonts w:ascii="Tahoma" w:hAnsi="Tahoma" w:cs="Tahoma"/>
        </w:rPr>
        <w:t>W</w:t>
      </w:r>
      <w:r w:rsidRPr="0066124A">
        <w:rPr>
          <w:rFonts w:ascii="Tahoma" w:hAnsi="Tahoma" w:cs="Tahoma"/>
        </w:rPr>
        <w:t>?</w:t>
      </w:r>
    </w:p>
    <w:p w14:paraId="4FDA2D8A" w14:textId="069143E2" w:rsidR="00060A8C" w:rsidRPr="00EA2430" w:rsidRDefault="00060A8C" w:rsidP="00EA2430">
      <w:pPr>
        <w:ind w:left="540"/>
        <w:jc w:val="both"/>
        <w:rPr>
          <w:rFonts w:ascii="Tahoma" w:hAnsi="Tahoma" w:cs="Tahoma"/>
          <w:color w:val="FF0000"/>
        </w:rPr>
      </w:pPr>
      <w:r w:rsidRPr="00EA2430">
        <w:rPr>
          <w:rFonts w:ascii="Tahoma" w:hAnsi="Tahoma" w:cs="Tahoma"/>
          <w:color w:val="FF0000"/>
        </w:rPr>
        <w:t>Acquisition layer.</w:t>
      </w:r>
    </w:p>
    <w:p w14:paraId="493E1EA3" w14:textId="6BB7C5DE" w:rsidR="00060A8C" w:rsidRPr="0066124A" w:rsidRDefault="00060A8C" w:rsidP="00EA2430">
      <w:pPr>
        <w:pStyle w:val="ListParagraph"/>
        <w:numPr>
          <w:ilvl w:val="0"/>
          <w:numId w:val="2"/>
        </w:numPr>
        <w:ind w:left="540" w:hanging="540"/>
        <w:jc w:val="both"/>
        <w:rPr>
          <w:rFonts w:ascii="Tahoma" w:hAnsi="Tahoma" w:cs="Tahoma"/>
        </w:rPr>
      </w:pPr>
      <w:r w:rsidRPr="0066124A">
        <w:rPr>
          <w:rFonts w:ascii="Tahoma" w:hAnsi="Tahoma" w:cs="Tahoma"/>
        </w:rPr>
        <w:t>Correct sequence of layers?</w:t>
      </w:r>
    </w:p>
    <w:p w14:paraId="6F2A306D" w14:textId="568A07E4" w:rsidR="00060A8C" w:rsidRPr="00EA2430" w:rsidRDefault="00060A8C" w:rsidP="00EA2430">
      <w:pPr>
        <w:ind w:left="540"/>
        <w:jc w:val="both"/>
        <w:rPr>
          <w:rFonts w:ascii="Tahoma" w:hAnsi="Tahoma" w:cs="Tahoma"/>
          <w:color w:val="FF0000"/>
        </w:rPr>
      </w:pPr>
      <w:r w:rsidRPr="00EA2430">
        <w:rPr>
          <w:rFonts w:ascii="Tahoma" w:hAnsi="Tahoma" w:cs="Tahoma"/>
          <w:color w:val="FF0000"/>
        </w:rPr>
        <w:t>Acquisition -&gt; Integration -&gt; Access.</w:t>
      </w:r>
    </w:p>
    <w:p w14:paraId="0913087D" w14:textId="042EBB1B" w:rsidR="00060A8C" w:rsidRPr="0066124A" w:rsidRDefault="00060A8C" w:rsidP="00EA2430">
      <w:pPr>
        <w:pStyle w:val="ListParagraph"/>
        <w:numPr>
          <w:ilvl w:val="0"/>
          <w:numId w:val="2"/>
        </w:numPr>
        <w:ind w:left="540" w:hanging="540"/>
        <w:jc w:val="both"/>
        <w:rPr>
          <w:rFonts w:ascii="Tahoma" w:hAnsi="Tahoma" w:cs="Tahoma"/>
        </w:rPr>
      </w:pPr>
      <w:r w:rsidRPr="0066124A">
        <w:rPr>
          <w:rFonts w:ascii="Tahoma" w:hAnsi="Tahoma" w:cs="Tahoma"/>
        </w:rPr>
        <w:t xml:space="preserve">Why </w:t>
      </w:r>
      <w:r w:rsidR="002A1EFB" w:rsidRPr="0066124A">
        <w:rPr>
          <w:rFonts w:ascii="Tahoma" w:hAnsi="Tahoma" w:cs="Tahoma"/>
        </w:rPr>
        <w:t>would reporting</w:t>
      </w:r>
      <w:r w:rsidRPr="0066124A">
        <w:rPr>
          <w:rFonts w:ascii="Tahoma" w:hAnsi="Tahoma" w:cs="Tahoma"/>
        </w:rPr>
        <w:t xml:space="preserve"> analyst will choose dimensional model?</w:t>
      </w:r>
    </w:p>
    <w:p w14:paraId="3A394DF8" w14:textId="5EBDC812" w:rsidR="00060A8C" w:rsidRPr="00EA2430" w:rsidRDefault="00060A8C" w:rsidP="00EA2430">
      <w:pPr>
        <w:ind w:left="540"/>
        <w:jc w:val="both"/>
        <w:rPr>
          <w:rFonts w:ascii="Tahoma" w:hAnsi="Tahoma" w:cs="Tahoma"/>
          <w:color w:val="FF0000"/>
        </w:rPr>
      </w:pPr>
      <w:r w:rsidRPr="00EA2430">
        <w:rPr>
          <w:rFonts w:ascii="Tahoma" w:hAnsi="Tahoma" w:cs="Tahoma"/>
          <w:color w:val="FF0000"/>
        </w:rPr>
        <w:t>It is intuitive</w:t>
      </w:r>
    </w:p>
    <w:p w14:paraId="61A1231D" w14:textId="0FCCAC31" w:rsidR="00060A8C" w:rsidRPr="0066124A" w:rsidRDefault="00060A8C" w:rsidP="00EA2430">
      <w:pPr>
        <w:pStyle w:val="ListParagraph"/>
        <w:numPr>
          <w:ilvl w:val="0"/>
          <w:numId w:val="2"/>
        </w:numPr>
        <w:ind w:left="540" w:hanging="540"/>
        <w:jc w:val="both"/>
        <w:rPr>
          <w:rFonts w:ascii="Tahoma" w:hAnsi="Tahoma" w:cs="Tahoma"/>
        </w:rPr>
      </w:pPr>
      <w:r w:rsidRPr="0066124A">
        <w:rPr>
          <w:rFonts w:ascii="Tahoma" w:hAnsi="Tahoma" w:cs="Tahoma"/>
        </w:rPr>
        <w:t>What does dimensional table provide?</w:t>
      </w:r>
    </w:p>
    <w:p w14:paraId="7DCCFDE7" w14:textId="09C1D4C3" w:rsidR="00060A8C" w:rsidRPr="003D4130" w:rsidRDefault="00060A8C" w:rsidP="00EA2430">
      <w:pPr>
        <w:ind w:left="540"/>
        <w:jc w:val="both"/>
        <w:rPr>
          <w:rFonts w:ascii="Tahoma" w:hAnsi="Tahoma" w:cs="Tahoma"/>
          <w:color w:val="FF0000"/>
        </w:rPr>
      </w:pPr>
      <w:r w:rsidRPr="003D4130">
        <w:rPr>
          <w:rFonts w:ascii="Tahoma" w:hAnsi="Tahoma" w:cs="Tahoma"/>
          <w:color w:val="FF0000"/>
        </w:rPr>
        <w:t>Describe and attribute of a fact table.</w:t>
      </w:r>
    </w:p>
    <w:p w14:paraId="6A00FF4A" w14:textId="39F67BD0" w:rsidR="00060A8C" w:rsidRPr="0066124A" w:rsidRDefault="00060A8C" w:rsidP="00EA2430">
      <w:pPr>
        <w:pStyle w:val="ListParagraph"/>
        <w:numPr>
          <w:ilvl w:val="0"/>
          <w:numId w:val="2"/>
        </w:numPr>
        <w:ind w:left="540" w:hanging="540"/>
        <w:jc w:val="both"/>
        <w:rPr>
          <w:rFonts w:ascii="Tahoma" w:hAnsi="Tahoma" w:cs="Tahoma"/>
        </w:rPr>
      </w:pPr>
      <w:r w:rsidRPr="0066124A">
        <w:rPr>
          <w:rFonts w:ascii="Tahoma" w:hAnsi="Tahoma" w:cs="Tahoma"/>
        </w:rPr>
        <w:t>What is dimensional view?</w:t>
      </w:r>
    </w:p>
    <w:p w14:paraId="434EA209" w14:textId="6C0BE393" w:rsidR="00060A8C" w:rsidRPr="003D4130" w:rsidRDefault="00060A8C" w:rsidP="00EA2430">
      <w:pPr>
        <w:ind w:left="540"/>
        <w:jc w:val="both"/>
        <w:rPr>
          <w:rFonts w:ascii="Tahoma" w:hAnsi="Tahoma" w:cs="Tahoma"/>
          <w:color w:val="FF0000"/>
        </w:rPr>
      </w:pPr>
      <w:r w:rsidRPr="003D4130">
        <w:rPr>
          <w:rFonts w:ascii="Tahoma" w:hAnsi="Tahoma" w:cs="Tahoma"/>
          <w:color w:val="FF0000"/>
        </w:rPr>
        <w:t>Provides start and snowflake layer of detail data in DW.</w:t>
      </w:r>
    </w:p>
    <w:p w14:paraId="4C261F3E" w14:textId="3FF8B441" w:rsidR="00060A8C" w:rsidRPr="0066124A" w:rsidRDefault="00060A8C" w:rsidP="00EA2430">
      <w:pPr>
        <w:pStyle w:val="ListParagraph"/>
        <w:numPr>
          <w:ilvl w:val="0"/>
          <w:numId w:val="2"/>
        </w:numPr>
        <w:ind w:left="540" w:hanging="540"/>
        <w:jc w:val="both"/>
        <w:rPr>
          <w:rFonts w:ascii="Tahoma" w:hAnsi="Tahoma" w:cs="Tahoma"/>
        </w:rPr>
      </w:pPr>
      <w:r w:rsidRPr="0066124A">
        <w:rPr>
          <w:rFonts w:ascii="Tahoma" w:hAnsi="Tahoma" w:cs="Tahoma"/>
        </w:rPr>
        <w:t>Which DB concept used in dimensional model to improve performance?</w:t>
      </w:r>
    </w:p>
    <w:p w14:paraId="6D897CF0" w14:textId="62E2218D" w:rsidR="00060A8C" w:rsidRPr="007C7D32" w:rsidRDefault="00060A8C" w:rsidP="00EA2430">
      <w:pPr>
        <w:ind w:left="540"/>
        <w:jc w:val="both"/>
        <w:rPr>
          <w:rFonts w:ascii="Tahoma" w:hAnsi="Tahoma" w:cs="Tahoma"/>
          <w:color w:val="FF0000"/>
        </w:rPr>
      </w:pPr>
      <w:r w:rsidRPr="007C7D32">
        <w:rPr>
          <w:rFonts w:ascii="Tahoma" w:hAnsi="Tahoma" w:cs="Tahoma"/>
          <w:color w:val="FF0000"/>
        </w:rPr>
        <w:t>Denormalization.</w:t>
      </w:r>
    </w:p>
    <w:p w14:paraId="46A07E8E" w14:textId="570FA4BA" w:rsidR="00060A8C" w:rsidRPr="0066124A" w:rsidRDefault="00060A8C" w:rsidP="00EA2430">
      <w:pPr>
        <w:pStyle w:val="ListParagraph"/>
        <w:numPr>
          <w:ilvl w:val="0"/>
          <w:numId w:val="2"/>
        </w:numPr>
        <w:ind w:left="540" w:hanging="540"/>
        <w:jc w:val="both"/>
        <w:rPr>
          <w:rFonts w:ascii="Tahoma" w:hAnsi="Tahoma" w:cs="Tahoma"/>
        </w:rPr>
      </w:pPr>
      <w:r w:rsidRPr="0066124A">
        <w:rPr>
          <w:rFonts w:ascii="Tahoma" w:hAnsi="Tahoma" w:cs="Tahoma"/>
        </w:rPr>
        <w:t xml:space="preserve"> Basic question on primary key and primary index.</w:t>
      </w:r>
    </w:p>
    <w:p w14:paraId="1623E28F" w14:textId="77777777" w:rsidR="00060A8C" w:rsidRPr="0066124A" w:rsidRDefault="00060A8C" w:rsidP="00EA2430">
      <w:pPr>
        <w:ind w:left="540" w:hanging="540"/>
        <w:jc w:val="both"/>
        <w:rPr>
          <w:rFonts w:ascii="Tahoma" w:hAnsi="Tahoma" w:cs="Tahoma"/>
        </w:rPr>
      </w:pPr>
      <w:r w:rsidRPr="0066124A">
        <w:rPr>
          <w:rFonts w:ascii="Tahoma" w:hAnsi="Tahoma" w:cs="Tahoma"/>
        </w:rPr>
        <w:tab/>
      </w:r>
      <w:r w:rsidRPr="007C7D32">
        <w:rPr>
          <w:rFonts w:ascii="Tahoma" w:hAnsi="Tahoma" w:cs="Tahoma"/>
          <w:color w:val="FF0000"/>
        </w:rPr>
        <w:t xml:space="preserve">primary index </w:t>
      </w:r>
      <w:proofErr w:type="spellStart"/>
      <w:r w:rsidRPr="007C7D32">
        <w:rPr>
          <w:rFonts w:ascii="Tahoma" w:hAnsi="Tahoma" w:cs="Tahoma"/>
          <w:color w:val="FF0000"/>
        </w:rPr>
        <w:t>imapct</w:t>
      </w:r>
      <w:proofErr w:type="spellEnd"/>
      <w:r w:rsidRPr="007C7D32">
        <w:rPr>
          <w:rFonts w:ascii="Tahoma" w:hAnsi="Tahoma" w:cs="Tahoma"/>
          <w:color w:val="FF0000"/>
        </w:rPr>
        <w:t xml:space="preserve"> data distribution</w:t>
      </w:r>
    </w:p>
    <w:p w14:paraId="0552D791" w14:textId="3760E5E9" w:rsidR="00060A8C" w:rsidRPr="0066124A" w:rsidRDefault="00060A8C" w:rsidP="00EA2430">
      <w:pPr>
        <w:ind w:left="540"/>
        <w:jc w:val="both"/>
        <w:rPr>
          <w:rFonts w:ascii="Tahoma" w:hAnsi="Tahoma" w:cs="Tahoma"/>
        </w:rPr>
      </w:pPr>
      <w:r w:rsidRPr="0066124A">
        <w:rPr>
          <w:rFonts w:ascii="Tahoma" w:hAnsi="Tahoma" w:cs="Tahoma"/>
        </w:rPr>
        <w:t>how pi is different from pk</w:t>
      </w:r>
      <w:r w:rsidR="00E65DD3">
        <w:rPr>
          <w:rFonts w:ascii="Tahoma" w:hAnsi="Tahoma" w:cs="Tahoma"/>
        </w:rPr>
        <w:t>?</w:t>
      </w:r>
    </w:p>
    <w:p w14:paraId="530A6AB3" w14:textId="458D5831" w:rsidR="00060A8C" w:rsidRPr="007C7D32" w:rsidRDefault="00E65DD3" w:rsidP="00EA2430">
      <w:pPr>
        <w:ind w:left="540"/>
        <w:jc w:val="both"/>
        <w:rPr>
          <w:rFonts w:ascii="Tahoma" w:hAnsi="Tahoma" w:cs="Tahoma"/>
          <w:color w:val="FF0000"/>
        </w:rPr>
      </w:pPr>
      <w:r w:rsidRPr="007C7D32">
        <w:rPr>
          <w:rFonts w:ascii="Tahoma" w:hAnsi="Tahoma" w:cs="Tahoma"/>
          <w:color w:val="FF0000"/>
        </w:rPr>
        <w:t>PI</w:t>
      </w:r>
      <w:r w:rsidR="00060A8C" w:rsidRPr="007C7D32">
        <w:rPr>
          <w:rFonts w:ascii="Tahoma" w:hAnsi="Tahoma" w:cs="Tahoma"/>
          <w:color w:val="FF0000"/>
        </w:rPr>
        <w:t xml:space="preserve"> allows null and data distribution</w:t>
      </w:r>
    </w:p>
    <w:p w14:paraId="58B967D9" w14:textId="333A40DB" w:rsidR="00060A8C" w:rsidRDefault="00E65DD3" w:rsidP="00EA2430">
      <w:pPr>
        <w:ind w:left="540"/>
        <w:jc w:val="both"/>
        <w:rPr>
          <w:rFonts w:ascii="Tahoma" w:hAnsi="Tahoma" w:cs="Tahoma"/>
        </w:rPr>
      </w:pPr>
      <w:r>
        <w:rPr>
          <w:rFonts w:ascii="Tahoma" w:hAnsi="Tahoma" w:cs="Tahoma"/>
        </w:rPr>
        <w:t>A</w:t>
      </w:r>
      <w:r w:rsidR="00060A8C" w:rsidRPr="0066124A">
        <w:rPr>
          <w:rFonts w:ascii="Tahoma" w:hAnsi="Tahoma" w:cs="Tahoma"/>
        </w:rPr>
        <w:t>mong these indexes which is responsible for data distribution</w:t>
      </w:r>
      <w:r>
        <w:rPr>
          <w:rFonts w:ascii="Tahoma" w:hAnsi="Tahoma" w:cs="Tahoma"/>
        </w:rPr>
        <w:t>?</w:t>
      </w:r>
    </w:p>
    <w:p w14:paraId="1E31EF1E" w14:textId="5C145E2D" w:rsidR="00060A8C" w:rsidRPr="007C7D32" w:rsidRDefault="00E65DD3" w:rsidP="00EA2430">
      <w:pPr>
        <w:ind w:left="540"/>
        <w:jc w:val="both"/>
        <w:rPr>
          <w:rFonts w:ascii="Tahoma" w:hAnsi="Tahoma" w:cs="Tahoma"/>
          <w:color w:val="FF0000"/>
        </w:rPr>
      </w:pPr>
      <w:r w:rsidRPr="007C7D32">
        <w:rPr>
          <w:rFonts w:ascii="Tahoma" w:hAnsi="Tahoma" w:cs="Tahoma"/>
          <w:color w:val="FF0000"/>
        </w:rPr>
        <w:t>PI</w:t>
      </w:r>
    </w:p>
    <w:p w14:paraId="7CAF21FE" w14:textId="77777777" w:rsidR="00060A8C" w:rsidRPr="007C7D32" w:rsidRDefault="00060A8C" w:rsidP="00EA2430">
      <w:pPr>
        <w:ind w:left="540"/>
        <w:jc w:val="both"/>
        <w:rPr>
          <w:rFonts w:ascii="Tahoma" w:hAnsi="Tahoma" w:cs="Tahoma"/>
          <w:color w:val="FF0000"/>
        </w:rPr>
      </w:pPr>
      <w:r w:rsidRPr="007C7D32">
        <w:rPr>
          <w:rFonts w:ascii="Tahoma" w:hAnsi="Tahoma" w:cs="Tahoma"/>
          <w:color w:val="FF0000"/>
        </w:rPr>
        <w:t>pk is a logical and pi is physical</w:t>
      </w:r>
    </w:p>
    <w:p w14:paraId="65B81424" w14:textId="77777777" w:rsidR="00060A8C" w:rsidRPr="0066124A" w:rsidRDefault="00060A8C" w:rsidP="00EA2430">
      <w:pPr>
        <w:ind w:left="540" w:hanging="540"/>
        <w:jc w:val="both"/>
        <w:rPr>
          <w:rFonts w:ascii="Tahoma" w:hAnsi="Tahoma" w:cs="Tahoma"/>
        </w:rPr>
      </w:pPr>
    </w:p>
    <w:p w14:paraId="61E9A77B" w14:textId="77777777" w:rsidR="00C5752F" w:rsidRPr="0066124A" w:rsidRDefault="00060A8C" w:rsidP="00EA2430">
      <w:pPr>
        <w:ind w:left="540"/>
        <w:jc w:val="both"/>
        <w:rPr>
          <w:rFonts w:ascii="Tahoma" w:hAnsi="Tahoma" w:cs="Tahoma"/>
        </w:rPr>
      </w:pPr>
      <w:r w:rsidRPr="0066124A">
        <w:rPr>
          <w:rFonts w:ascii="Tahoma" w:hAnsi="Tahoma" w:cs="Tahoma"/>
        </w:rPr>
        <w:t xml:space="preserve">picture ques </w:t>
      </w:r>
      <w:proofErr w:type="spellStart"/>
      <w:r w:rsidRPr="0066124A">
        <w:rPr>
          <w:rFonts w:ascii="Tahoma" w:hAnsi="Tahoma" w:cs="Tahoma"/>
        </w:rPr>
        <w:t>ans</w:t>
      </w:r>
      <w:proofErr w:type="spellEnd"/>
      <w:r w:rsidRPr="0066124A">
        <w:rPr>
          <w:rFonts w:ascii="Tahoma" w:hAnsi="Tahoma" w:cs="Tahoma"/>
        </w:rPr>
        <w:t xml:space="preserve"> research and </w:t>
      </w:r>
      <w:r w:rsidR="00C5752F" w:rsidRPr="0066124A">
        <w:rPr>
          <w:rFonts w:ascii="Tahoma" w:hAnsi="Tahoma" w:cs="Tahoma"/>
        </w:rPr>
        <w:t>development</w:t>
      </w:r>
    </w:p>
    <w:p w14:paraId="5BCB03EE" w14:textId="77777777" w:rsidR="00C5752F" w:rsidRPr="0066124A" w:rsidRDefault="002A1EFB" w:rsidP="00EA2430">
      <w:pPr>
        <w:ind w:left="540"/>
        <w:jc w:val="both"/>
        <w:rPr>
          <w:rFonts w:ascii="Tahoma" w:hAnsi="Tahoma" w:cs="Tahoma"/>
        </w:rPr>
      </w:pPr>
      <w:r w:rsidRPr="0066124A">
        <w:rPr>
          <w:rFonts w:ascii="Tahoma" w:hAnsi="Tahoma" w:cs="Tahoma"/>
        </w:rPr>
        <w:t>Secondary Index—</w:t>
      </w:r>
    </w:p>
    <w:p w14:paraId="2A94E759" w14:textId="5CF52925" w:rsidR="00EC6578" w:rsidRPr="00EC6578" w:rsidRDefault="002A1EFB" w:rsidP="00EA2430">
      <w:pPr>
        <w:ind w:left="540"/>
        <w:jc w:val="both"/>
        <w:rPr>
          <w:rFonts w:ascii="Tahoma" w:hAnsi="Tahoma" w:cs="Tahoma"/>
        </w:rPr>
      </w:pPr>
      <w:r w:rsidRPr="007C7D32">
        <w:rPr>
          <w:rFonts w:ascii="Tahoma" w:hAnsi="Tahoma" w:cs="Tahoma"/>
          <w:color w:val="FF0000"/>
        </w:rPr>
        <w:t>Alternate path to access the data</w:t>
      </w:r>
      <w:r w:rsidR="00E65DD3" w:rsidRPr="00EC6578">
        <w:rPr>
          <w:rFonts w:ascii="Tahoma" w:hAnsi="Tahoma" w:cs="Tahoma"/>
        </w:rPr>
        <w:tab/>
      </w:r>
    </w:p>
    <w:p w14:paraId="632E4523" w14:textId="77752BFA" w:rsidR="00060A8C" w:rsidRPr="00EC6578" w:rsidRDefault="00C5752F" w:rsidP="00EA2430">
      <w:pPr>
        <w:pStyle w:val="ListParagraph"/>
        <w:numPr>
          <w:ilvl w:val="0"/>
          <w:numId w:val="3"/>
        </w:numPr>
        <w:ind w:left="540" w:hanging="540"/>
        <w:jc w:val="both"/>
        <w:rPr>
          <w:rFonts w:ascii="Tahoma" w:hAnsi="Tahoma" w:cs="Tahoma"/>
        </w:rPr>
      </w:pPr>
      <w:r w:rsidRPr="00EC6578">
        <w:rPr>
          <w:rFonts w:ascii="Tahoma" w:hAnsi="Tahoma" w:cs="Tahoma"/>
        </w:rPr>
        <w:t>Which of the below features Teradata studio provides?</w:t>
      </w:r>
    </w:p>
    <w:p w14:paraId="011F49A1" w14:textId="312794F3" w:rsidR="00C5752F" w:rsidRPr="00E65DD3" w:rsidRDefault="00C5752F" w:rsidP="00EA2430">
      <w:pPr>
        <w:ind w:left="540"/>
        <w:jc w:val="both"/>
        <w:rPr>
          <w:rFonts w:ascii="Tahoma" w:hAnsi="Tahoma" w:cs="Tahoma"/>
          <w:color w:val="1F3864" w:themeColor="accent1" w:themeShade="80"/>
        </w:rPr>
      </w:pPr>
      <w:r w:rsidRPr="007C7D32">
        <w:rPr>
          <w:rFonts w:ascii="Tahoma" w:hAnsi="Tahoma" w:cs="Tahoma"/>
          <w:color w:val="FF0000"/>
        </w:rPr>
        <w:t>Create and store stored procedures</w:t>
      </w:r>
      <w:r w:rsidRPr="00E65DD3">
        <w:rPr>
          <w:rFonts w:ascii="Tahoma" w:hAnsi="Tahoma" w:cs="Tahoma"/>
          <w:color w:val="1F3864" w:themeColor="accent1" w:themeShade="80"/>
        </w:rPr>
        <w:t>.</w:t>
      </w:r>
    </w:p>
    <w:p w14:paraId="5DA50C92" w14:textId="4327E559" w:rsidR="00C5752F" w:rsidRPr="0066124A" w:rsidRDefault="00C5752F" w:rsidP="00EA2430">
      <w:pPr>
        <w:pStyle w:val="ListParagraph"/>
        <w:numPr>
          <w:ilvl w:val="0"/>
          <w:numId w:val="3"/>
        </w:numPr>
        <w:ind w:left="540" w:hanging="540"/>
        <w:jc w:val="both"/>
        <w:rPr>
          <w:rFonts w:ascii="Tahoma" w:hAnsi="Tahoma" w:cs="Tahoma"/>
        </w:rPr>
      </w:pPr>
      <w:r w:rsidRPr="0066124A">
        <w:rPr>
          <w:rFonts w:ascii="Tahoma" w:hAnsi="Tahoma" w:cs="Tahoma"/>
        </w:rPr>
        <w:lastRenderedPageBreak/>
        <w:t>What is VPROC?</w:t>
      </w:r>
    </w:p>
    <w:p w14:paraId="1FE01DA9" w14:textId="182DFF42" w:rsidR="00C5752F" w:rsidRPr="007C7D32" w:rsidRDefault="00C5752F" w:rsidP="00EA2430">
      <w:pPr>
        <w:ind w:left="540"/>
        <w:jc w:val="both"/>
        <w:rPr>
          <w:rFonts w:ascii="Tahoma" w:hAnsi="Tahoma" w:cs="Tahoma"/>
          <w:color w:val="FF0000"/>
        </w:rPr>
      </w:pPr>
      <w:r w:rsidRPr="007C7D32">
        <w:rPr>
          <w:rFonts w:ascii="Tahoma" w:hAnsi="Tahoma" w:cs="Tahoma"/>
          <w:color w:val="FF0000"/>
        </w:rPr>
        <w:t>Set of software process run on a node under Teradata PDE.</w:t>
      </w:r>
    </w:p>
    <w:p w14:paraId="406C9FB4" w14:textId="6C9668F6" w:rsidR="00C5752F" w:rsidRPr="0066124A" w:rsidRDefault="00C5752F" w:rsidP="00EA2430">
      <w:pPr>
        <w:pStyle w:val="ListParagraph"/>
        <w:numPr>
          <w:ilvl w:val="0"/>
          <w:numId w:val="3"/>
        </w:numPr>
        <w:ind w:left="540" w:hanging="540"/>
        <w:jc w:val="both"/>
        <w:rPr>
          <w:rFonts w:ascii="Tahoma" w:hAnsi="Tahoma" w:cs="Tahoma"/>
        </w:rPr>
      </w:pPr>
      <w:r w:rsidRPr="0066124A">
        <w:rPr>
          <w:rFonts w:ascii="Tahoma" w:hAnsi="Tahoma" w:cs="Tahoma"/>
        </w:rPr>
        <w:t>What is stored in Metadata/DBC when a macro is created?</w:t>
      </w:r>
    </w:p>
    <w:p w14:paraId="22379B7A" w14:textId="47414D16" w:rsidR="00C5752F" w:rsidRPr="007C7D32" w:rsidRDefault="00C5752F" w:rsidP="00EA2430">
      <w:pPr>
        <w:ind w:left="540"/>
        <w:jc w:val="both"/>
        <w:rPr>
          <w:rFonts w:ascii="Tahoma" w:hAnsi="Tahoma" w:cs="Tahoma"/>
          <w:color w:val="FF0000"/>
        </w:rPr>
      </w:pPr>
      <w:r w:rsidRPr="007C7D32">
        <w:rPr>
          <w:rFonts w:ascii="Tahoma" w:hAnsi="Tahoma" w:cs="Tahoma"/>
          <w:color w:val="FF0000"/>
        </w:rPr>
        <w:t>Creation Date.</w:t>
      </w:r>
    </w:p>
    <w:p w14:paraId="21A9048C" w14:textId="61459934" w:rsidR="00C5752F" w:rsidRPr="0066124A" w:rsidRDefault="00C5752F" w:rsidP="00EA2430">
      <w:pPr>
        <w:pStyle w:val="ListParagraph"/>
        <w:numPr>
          <w:ilvl w:val="0"/>
          <w:numId w:val="3"/>
        </w:numPr>
        <w:ind w:left="540" w:hanging="540"/>
        <w:jc w:val="both"/>
        <w:rPr>
          <w:rFonts w:ascii="Tahoma" w:hAnsi="Tahoma" w:cs="Tahoma"/>
        </w:rPr>
      </w:pPr>
      <w:r w:rsidRPr="0066124A">
        <w:rPr>
          <w:rFonts w:ascii="Tahoma" w:hAnsi="Tahoma" w:cs="Tahoma"/>
        </w:rPr>
        <w:t>What is required while defining a table?</w:t>
      </w:r>
    </w:p>
    <w:p w14:paraId="6C2030F2" w14:textId="23186807" w:rsidR="00C5752F" w:rsidRPr="007C7D32" w:rsidRDefault="00C5752F" w:rsidP="00EA2430">
      <w:pPr>
        <w:ind w:left="540"/>
        <w:jc w:val="both"/>
        <w:rPr>
          <w:rFonts w:ascii="Tahoma" w:hAnsi="Tahoma" w:cs="Tahoma"/>
          <w:color w:val="FF0000"/>
        </w:rPr>
      </w:pPr>
      <w:r w:rsidRPr="007C7D32">
        <w:rPr>
          <w:rFonts w:ascii="Tahoma" w:hAnsi="Tahoma" w:cs="Tahoma"/>
          <w:color w:val="FF0000"/>
        </w:rPr>
        <w:t>Column.</w:t>
      </w:r>
    </w:p>
    <w:p w14:paraId="4035A927" w14:textId="46135933" w:rsidR="00C5752F" w:rsidRPr="0066124A" w:rsidRDefault="00C5752F" w:rsidP="00EA2430">
      <w:pPr>
        <w:pStyle w:val="ListParagraph"/>
        <w:numPr>
          <w:ilvl w:val="0"/>
          <w:numId w:val="3"/>
        </w:numPr>
        <w:ind w:left="540" w:hanging="540"/>
        <w:jc w:val="both"/>
        <w:rPr>
          <w:rFonts w:ascii="Tahoma" w:hAnsi="Tahoma" w:cs="Tahoma"/>
        </w:rPr>
      </w:pPr>
      <w:r w:rsidRPr="0066124A">
        <w:rPr>
          <w:rFonts w:ascii="Tahoma" w:hAnsi="Tahoma" w:cs="Tahoma"/>
        </w:rPr>
        <w:t>Which tool of SQL Query editor provides list of valid SQL statements?</w:t>
      </w:r>
    </w:p>
    <w:p w14:paraId="65A70EB0" w14:textId="08C63181" w:rsidR="00C5752F" w:rsidRPr="007C7D32" w:rsidRDefault="00C5752F" w:rsidP="00EA2430">
      <w:pPr>
        <w:ind w:left="540"/>
        <w:jc w:val="both"/>
        <w:rPr>
          <w:rFonts w:ascii="Tahoma" w:hAnsi="Tahoma" w:cs="Tahoma"/>
          <w:color w:val="FF0000"/>
        </w:rPr>
      </w:pPr>
      <w:r w:rsidRPr="007C7D32">
        <w:rPr>
          <w:rFonts w:ascii="Tahoma" w:hAnsi="Tahoma" w:cs="Tahoma"/>
          <w:color w:val="FF0000"/>
        </w:rPr>
        <w:t>Viewpoint.</w:t>
      </w:r>
    </w:p>
    <w:p w14:paraId="65F82D94" w14:textId="6F51D649" w:rsidR="00C5752F" w:rsidRPr="0066124A" w:rsidRDefault="00C5752F" w:rsidP="00EA2430">
      <w:pPr>
        <w:pStyle w:val="ListParagraph"/>
        <w:numPr>
          <w:ilvl w:val="0"/>
          <w:numId w:val="3"/>
        </w:numPr>
        <w:ind w:left="540" w:hanging="540"/>
        <w:jc w:val="both"/>
        <w:rPr>
          <w:rFonts w:ascii="Tahoma" w:hAnsi="Tahoma" w:cs="Tahoma"/>
        </w:rPr>
      </w:pPr>
      <w:r w:rsidRPr="0066124A">
        <w:rPr>
          <w:rFonts w:ascii="Tahoma" w:hAnsi="Tahoma" w:cs="Tahoma"/>
        </w:rPr>
        <w:t>User must have?</w:t>
      </w:r>
    </w:p>
    <w:p w14:paraId="09828360" w14:textId="161A2C96" w:rsidR="00C5752F" w:rsidRPr="007C7D32" w:rsidRDefault="00C5752F" w:rsidP="00EA2430">
      <w:pPr>
        <w:ind w:left="540"/>
        <w:jc w:val="both"/>
        <w:rPr>
          <w:rFonts w:ascii="Tahoma" w:hAnsi="Tahoma" w:cs="Tahoma"/>
          <w:color w:val="FF0000"/>
        </w:rPr>
      </w:pPr>
      <w:r w:rsidRPr="007C7D32">
        <w:rPr>
          <w:rFonts w:ascii="Tahoma" w:hAnsi="Tahoma" w:cs="Tahoma"/>
          <w:color w:val="FF0000"/>
        </w:rPr>
        <w:t>Unique user names.</w:t>
      </w:r>
    </w:p>
    <w:p w14:paraId="6EF6B73D" w14:textId="7BFC097C" w:rsidR="00C5752F" w:rsidRPr="0066124A" w:rsidRDefault="00C5752F" w:rsidP="00EA2430">
      <w:pPr>
        <w:pStyle w:val="ListParagraph"/>
        <w:numPr>
          <w:ilvl w:val="0"/>
          <w:numId w:val="3"/>
        </w:numPr>
        <w:ind w:left="540" w:hanging="540"/>
        <w:jc w:val="both"/>
        <w:rPr>
          <w:rFonts w:ascii="Tahoma" w:hAnsi="Tahoma" w:cs="Tahoma"/>
        </w:rPr>
      </w:pPr>
      <w:r w:rsidRPr="0066124A">
        <w:rPr>
          <w:rFonts w:ascii="Tahoma" w:hAnsi="Tahoma" w:cs="Tahoma"/>
        </w:rPr>
        <w:t>User must have?</w:t>
      </w:r>
    </w:p>
    <w:p w14:paraId="09E0964D" w14:textId="49B3E9B9" w:rsidR="00C5752F" w:rsidRPr="007C7D32" w:rsidRDefault="00C5752F" w:rsidP="00EA2430">
      <w:pPr>
        <w:ind w:left="540"/>
        <w:jc w:val="both"/>
        <w:rPr>
          <w:rFonts w:ascii="Tahoma" w:hAnsi="Tahoma" w:cs="Tahoma"/>
          <w:color w:val="FF0000"/>
        </w:rPr>
      </w:pPr>
      <w:r w:rsidRPr="007C7D32">
        <w:rPr>
          <w:rFonts w:ascii="Tahoma" w:hAnsi="Tahoma" w:cs="Tahoma"/>
          <w:color w:val="FF0000"/>
        </w:rPr>
        <w:t>Passwords.</w:t>
      </w:r>
    </w:p>
    <w:p w14:paraId="3A79D929" w14:textId="40C169C9" w:rsidR="00530A3A" w:rsidRPr="0066124A" w:rsidRDefault="00530A3A" w:rsidP="00EA2430">
      <w:pPr>
        <w:pStyle w:val="ListParagraph"/>
        <w:numPr>
          <w:ilvl w:val="0"/>
          <w:numId w:val="3"/>
        </w:numPr>
        <w:ind w:left="540" w:hanging="540"/>
        <w:jc w:val="both"/>
        <w:rPr>
          <w:rFonts w:ascii="Tahoma" w:hAnsi="Tahoma" w:cs="Tahoma"/>
        </w:rPr>
      </w:pPr>
      <w:r w:rsidRPr="0066124A">
        <w:rPr>
          <w:rFonts w:ascii="Tahoma" w:hAnsi="Tahoma" w:cs="Tahoma"/>
        </w:rPr>
        <w:t>If DataMart have inconsistent data, how TD will handle it?</w:t>
      </w:r>
    </w:p>
    <w:p w14:paraId="6F8CDB73" w14:textId="0165E75C" w:rsidR="00530A3A" w:rsidRPr="00ED13FD" w:rsidRDefault="00530A3A" w:rsidP="00452C8F">
      <w:pPr>
        <w:ind w:left="540"/>
        <w:jc w:val="both"/>
        <w:rPr>
          <w:rFonts w:ascii="Tahoma" w:hAnsi="Tahoma" w:cs="Tahoma"/>
          <w:color w:val="1F3864" w:themeColor="accent1" w:themeShade="80"/>
        </w:rPr>
      </w:pPr>
      <w:r w:rsidRPr="007C7D32">
        <w:rPr>
          <w:rFonts w:ascii="Tahoma" w:hAnsi="Tahoma" w:cs="Tahoma"/>
          <w:color w:val="FF0000"/>
        </w:rPr>
        <w:t>TD provides single view of data to all users.</w:t>
      </w:r>
    </w:p>
    <w:p w14:paraId="6751324B" w14:textId="3FD9378B" w:rsidR="00530A3A" w:rsidRPr="0066124A" w:rsidRDefault="00530A3A" w:rsidP="00EA2430">
      <w:pPr>
        <w:pStyle w:val="ListParagraph"/>
        <w:numPr>
          <w:ilvl w:val="0"/>
          <w:numId w:val="3"/>
        </w:numPr>
        <w:ind w:left="540" w:hanging="540"/>
        <w:jc w:val="both"/>
        <w:rPr>
          <w:rFonts w:ascii="Tahoma" w:hAnsi="Tahoma" w:cs="Tahoma"/>
        </w:rPr>
      </w:pPr>
      <w:r w:rsidRPr="0066124A">
        <w:rPr>
          <w:rFonts w:ascii="Tahoma" w:hAnsi="Tahoma" w:cs="Tahoma"/>
        </w:rPr>
        <w:t>Relational DB?</w:t>
      </w:r>
    </w:p>
    <w:p w14:paraId="31036307" w14:textId="3D696EA4" w:rsidR="00530A3A" w:rsidRPr="00ED13FD" w:rsidRDefault="00530A3A" w:rsidP="00452C8F">
      <w:pPr>
        <w:ind w:left="540"/>
        <w:jc w:val="both"/>
        <w:rPr>
          <w:rFonts w:ascii="Tahoma" w:hAnsi="Tahoma" w:cs="Tahoma"/>
          <w:color w:val="1F3864" w:themeColor="accent1" w:themeShade="80"/>
        </w:rPr>
      </w:pPr>
      <w:r w:rsidRPr="007C7D32">
        <w:rPr>
          <w:rFonts w:ascii="Tahoma" w:hAnsi="Tahoma" w:cs="Tahoma"/>
          <w:color w:val="FF0000"/>
        </w:rPr>
        <w:t>it advocates cross functional data access using common relationships</w:t>
      </w:r>
    </w:p>
    <w:p w14:paraId="5873459E" w14:textId="7016AE03" w:rsidR="00530A3A" w:rsidRPr="0066124A" w:rsidRDefault="00530A3A" w:rsidP="00EA2430">
      <w:pPr>
        <w:pStyle w:val="ListParagraph"/>
        <w:numPr>
          <w:ilvl w:val="0"/>
          <w:numId w:val="3"/>
        </w:numPr>
        <w:ind w:left="540" w:hanging="540"/>
        <w:jc w:val="both"/>
        <w:rPr>
          <w:rFonts w:ascii="Tahoma" w:hAnsi="Tahoma" w:cs="Tahoma"/>
        </w:rPr>
      </w:pPr>
      <w:r w:rsidRPr="0066124A">
        <w:rPr>
          <w:rFonts w:ascii="Tahoma" w:hAnsi="Tahoma" w:cs="Tahoma"/>
        </w:rPr>
        <w:t>Which system transfer data to and from TD using client attached?</w:t>
      </w:r>
    </w:p>
    <w:p w14:paraId="59429CE2" w14:textId="10C66897" w:rsidR="00530A3A" w:rsidRPr="00ED13FD" w:rsidRDefault="00530A3A" w:rsidP="00452C8F">
      <w:pPr>
        <w:ind w:left="540"/>
        <w:jc w:val="both"/>
        <w:rPr>
          <w:rFonts w:ascii="Tahoma" w:hAnsi="Tahoma" w:cs="Tahoma"/>
          <w:color w:val="1F3864" w:themeColor="accent1" w:themeShade="80"/>
        </w:rPr>
      </w:pPr>
      <w:r w:rsidRPr="007C7D32">
        <w:rPr>
          <w:rFonts w:ascii="Tahoma" w:hAnsi="Tahoma" w:cs="Tahoma"/>
          <w:color w:val="FF0000"/>
        </w:rPr>
        <w:t>Mainframe.</w:t>
      </w:r>
    </w:p>
    <w:p w14:paraId="1113C2FE" w14:textId="4771D4C3" w:rsidR="00530A3A" w:rsidRPr="0066124A" w:rsidRDefault="00530A3A" w:rsidP="00EA2430">
      <w:pPr>
        <w:pStyle w:val="ListParagraph"/>
        <w:numPr>
          <w:ilvl w:val="0"/>
          <w:numId w:val="3"/>
        </w:numPr>
        <w:ind w:left="540" w:hanging="540"/>
        <w:jc w:val="both"/>
        <w:rPr>
          <w:rFonts w:ascii="Tahoma" w:hAnsi="Tahoma" w:cs="Tahoma"/>
        </w:rPr>
      </w:pPr>
      <w:r w:rsidRPr="0066124A">
        <w:rPr>
          <w:rFonts w:ascii="Tahoma" w:hAnsi="Tahoma" w:cs="Tahoma"/>
        </w:rPr>
        <w:t>Through which component data is ingested into DW in UDA?</w:t>
      </w:r>
    </w:p>
    <w:p w14:paraId="3E2C4970" w14:textId="26A73416" w:rsidR="00530A3A" w:rsidRPr="0066124A" w:rsidRDefault="00530A3A" w:rsidP="00452C8F">
      <w:pPr>
        <w:ind w:left="540"/>
        <w:jc w:val="both"/>
        <w:rPr>
          <w:rFonts w:ascii="Tahoma" w:hAnsi="Tahoma" w:cs="Tahoma"/>
        </w:rPr>
      </w:pPr>
      <w:r w:rsidRPr="007C7D32">
        <w:rPr>
          <w:rFonts w:ascii="Tahoma" w:hAnsi="Tahoma" w:cs="Tahoma"/>
          <w:color w:val="FF0000"/>
        </w:rPr>
        <w:t xml:space="preserve">Listener </w:t>
      </w:r>
    </w:p>
    <w:p w14:paraId="55504F91" w14:textId="11DB0154" w:rsidR="00530A3A" w:rsidRPr="0066124A" w:rsidRDefault="00530A3A" w:rsidP="00EA2430">
      <w:pPr>
        <w:pStyle w:val="ListParagraph"/>
        <w:numPr>
          <w:ilvl w:val="0"/>
          <w:numId w:val="3"/>
        </w:numPr>
        <w:ind w:left="540" w:hanging="540"/>
        <w:jc w:val="both"/>
        <w:rPr>
          <w:rFonts w:ascii="Tahoma" w:hAnsi="Tahoma" w:cs="Tahoma"/>
        </w:rPr>
      </w:pPr>
      <w:r w:rsidRPr="0066124A">
        <w:rPr>
          <w:rFonts w:ascii="Tahoma" w:hAnsi="Tahoma" w:cs="Tahoma"/>
        </w:rPr>
        <w:t>Purpose of multi table J</w:t>
      </w:r>
      <w:r w:rsidR="000F2899" w:rsidRPr="0066124A">
        <w:rPr>
          <w:rFonts w:ascii="Tahoma" w:hAnsi="Tahoma" w:cs="Tahoma"/>
        </w:rPr>
        <w:t xml:space="preserve">oin </w:t>
      </w:r>
      <w:r w:rsidRPr="0066124A">
        <w:rPr>
          <w:rFonts w:ascii="Tahoma" w:hAnsi="Tahoma" w:cs="Tahoma"/>
        </w:rPr>
        <w:t>I</w:t>
      </w:r>
      <w:r w:rsidR="000F2899" w:rsidRPr="0066124A">
        <w:rPr>
          <w:rFonts w:ascii="Tahoma" w:hAnsi="Tahoma" w:cs="Tahoma"/>
        </w:rPr>
        <w:t>ndex</w:t>
      </w:r>
      <w:r w:rsidRPr="0066124A">
        <w:rPr>
          <w:rFonts w:ascii="Tahoma" w:hAnsi="Tahoma" w:cs="Tahoma"/>
        </w:rPr>
        <w:t>?</w:t>
      </w:r>
    </w:p>
    <w:p w14:paraId="514E3603" w14:textId="5B9C253B" w:rsidR="000F2899" w:rsidRPr="0066124A" w:rsidRDefault="00530A3A" w:rsidP="00CA14F8">
      <w:pPr>
        <w:ind w:left="540"/>
        <w:jc w:val="both"/>
        <w:rPr>
          <w:rFonts w:ascii="Tahoma" w:hAnsi="Tahoma" w:cs="Tahoma"/>
        </w:rPr>
      </w:pPr>
      <w:r w:rsidRPr="007C7D32">
        <w:rPr>
          <w:rFonts w:ascii="Tahoma" w:hAnsi="Tahoma" w:cs="Tahoma"/>
          <w:color w:val="FF0000"/>
        </w:rPr>
        <w:t>May avoid access to base table.</w:t>
      </w:r>
    </w:p>
    <w:p w14:paraId="407AE529" w14:textId="4ACE1F5B" w:rsidR="000F2899" w:rsidRPr="0066124A" w:rsidRDefault="000F2899" w:rsidP="00EA2430">
      <w:pPr>
        <w:pStyle w:val="ListParagraph"/>
        <w:numPr>
          <w:ilvl w:val="0"/>
          <w:numId w:val="3"/>
        </w:numPr>
        <w:ind w:left="540" w:hanging="540"/>
        <w:jc w:val="both"/>
        <w:rPr>
          <w:rFonts w:ascii="Tahoma" w:hAnsi="Tahoma" w:cs="Tahoma"/>
        </w:rPr>
      </w:pPr>
      <w:r w:rsidRPr="0066124A">
        <w:rPr>
          <w:rFonts w:ascii="Tahoma" w:hAnsi="Tahoma" w:cs="Tahoma"/>
        </w:rPr>
        <w:t>Which component in TD provides high availability?</w:t>
      </w:r>
    </w:p>
    <w:p w14:paraId="782CDE28" w14:textId="6890ABF3" w:rsidR="000F2899" w:rsidRPr="0066124A" w:rsidRDefault="000F2899" w:rsidP="00452C8F">
      <w:pPr>
        <w:ind w:left="540"/>
        <w:jc w:val="both"/>
        <w:rPr>
          <w:rFonts w:ascii="Tahoma" w:hAnsi="Tahoma" w:cs="Tahoma"/>
        </w:rPr>
      </w:pPr>
      <w:r w:rsidRPr="007C7D32">
        <w:rPr>
          <w:rFonts w:ascii="Tahoma" w:hAnsi="Tahoma" w:cs="Tahoma"/>
          <w:color w:val="FF0000"/>
        </w:rPr>
        <w:t>Unity director</w:t>
      </w:r>
    </w:p>
    <w:p w14:paraId="6C53A2A2" w14:textId="69F534CF" w:rsidR="000F2899" w:rsidRPr="0066124A" w:rsidRDefault="000F2899" w:rsidP="00EA2430">
      <w:pPr>
        <w:pStyle w:val="ListParagraph"/>
        <w:numPr>
          <w:ilvl w:val="0"/>
          <w:numId w:val="3"/>
        </w:numPr>
        <w:ind w:left="540" w:hanging="540"/>
        <w:jc w:val="both"/>
        <w:rPr>
          <w:rFonts w:ascii="Tahoma" w:hAnsi="Tahoma" w:cs="Tahoma"/>
        </w:rPr>
      </w:pPr>
      <w:r w:rsidRPr="0066124A">
        <w:rPr>
          <w:rFonts w:ascii="Tahoma" w:hAnsi="Tahoma" w:cs="Tahoma"/>
        </w:rPr>
        <w:t>User authentication?</w:t>
      </w:r>
    </w:p>
    <w:p w14:paraId="5F9315AA" w14:textId="112181B1" w:rsidR="000F2899" w:rsidRPr="0066124A" w:rsidRDefault="000F2899" w:rsidP="00452C8F">
      <w:pPr>
        <w:ind w:left="540"/>
        <w:jc w:val="both"/>
        <w:rPr>
          <w:rFonts w:ascii="Tahoma" w:hAnsi="Tahoma" w:cs="Tahoma"/>
        </w:rPr>
      </w:pPr>
      <w:r w:rsidRPr="00135682">
        <w:rPr>
          <w:rFonts w:ascii="Tahoma" w:hAnsi="Tahoma" w:cs="Tahoma"/>
          <w:color w:val="FF0000"/>
        </w:rPr>
        <w:t>External authentication.</w:t>
      </w:r>
    </w:p>
    <w:p w14:paraId="28B2FB7E" w14:textId="7EF7EC05" w:rsidR="000F2899" w:rsidRPr="0066124A" w:rsidRDefault="001D2FF5" w:rsidP="00EA2430">
      <w:pPr>
        <w:pStyle w:val="ListParagraph"/>
        <w:numPr>
          <w:ilvl w:val="0"/>
          <w:numId w:val="3"/>
        </w:numPr>
        <w:ind w:left="540" w:hanging="540"/>
        <w:jc w:val="both"/>
        <w:rPr>
          <w:rFonts w:ascii="Tahoma" w:hAnsi="Tahoma" w:cs="Tahoma"/>
        </w:rPr>
      </w:pPr>
      <w:r w:rsidRPr="0066124A">
        <w:rPr>
          <w:rFonts w:ascii="Tahoma" w:hAnsi="Tahoma" w:cs="Tahoma"/>
        </w:rPr>
        <w:t xml:space="preserve">How does TD authenticate user? </w:t>
      </w:r>
    </w:p>
    <w:p w14:paraId="05609BF3" w14:textId="4D7912CE" w:rsidR="000F2899" w:rsidRPr="00135682" w:rsidRDefault="000F2899" w:rsidP="00452C8F">
      <w:pPr>
        <w:ind w:left="540"/>
        <w:jc w:val="both"/>
        <w:rPr>
          <w:rFonts w:ascii="Tahoma" w:hAnsi="Tahoma" w:cs="Tahoma"/>
          <w:color w:val="FF0000"/>
        </w:rPr>
      </w:pPr>
      <w:r w:rsidRPr="00135682">
        <w:rPr>
          <w:rFonts w:ascii="Tahoma" w:hAnsi="Tahoma" w:cs="Tahoma"/>
          <w:color w:val="FF0000"/>
        </w:rPr>
        <w:t>Teradata database authentication.</w:t>
      </w:r>
    </w:p>
    <w:p w14:paraId="664B5D51" w14:textId="30A6A015" w:rsidR="000F2899" w:rsidRPr="0066124A" w:rsidRDefault="000F2899" w:rsidP="00EA2430">
      <w:pPr>
        <w:pStyle w:val="ListParagraph"/>
        <w:numPr>
          <w:ilvl w:val="0"/>
          <w:numId w:val="3"/>
        </w:numPr>
        <w:ind w:left="540" w:hanging="540"/>
        <w:jc w:val="both"/>
        <w:rPr>
          <w:rFonts w:ascii="Tahoma" w:hAnsi="Tahoma" w:cs="Tahoma"/>
        </w:rPr>
      </w:pPr>
      <w:r w:rsidRPr="0066124A">
        <w:rPr>
          <w:rFonts w:ascii="Tahoma" w:hAnsi="Tahoma" w:cs="Tahoma"/>
        </w:rPr>
        <w:t>On which of the below , explicit privileges can be granted ?</w:t>
      </w:r>
    </w:p>
    <w:p w14:paraId="02AD37F0" w14:textId="38D348D2" w:rsidR="000F2899" w:rsidRPr="0066124A" w:rsidRDefault="000F2899" w:rsidP="00452C8F">
      <w:pPr>
        <w:ind w:left="540"/>
        <w:jc w:val="both"/>
        <w:rPr>
          <w:rFonts w:ascii="Tahoma" w:hAnsi="Tahoma" w:cs="Tahoma"/>
        </w:rPr>
      </w:pPr>
      <w:r w:rsidRPr="00452C8F">
        <w:rPr>
          <w:rFonts w:ascii="Tahoma" w:hAnsi="Tahoma" w:cs="Tahoma"/>
          <w:color w:val="FF0000"/>
        </w:rPr>
        <w:lastRenderedPageBreak/>
        <w:t>it can be granted on a user or a database.</w:t>
      </w:r>
    </w:p>
    <w:p w14:paraId="4A4799AD" w14:textId="627AA147" w:rsidR="000F2899" w:rsidRPr="0066124A" w:rsidRDefault="000F2899" w:rsidP="00EA2430">
      <w:pPr>
        <w:pStyle w:val="ListParagraph"/>
        <w:numPr>
          <w:ilvl w:val="0"/>
          <w:numId w:val="3"/>
        </w:numPr>
        <w:ind w:left="540" w:hanging="540"/>
        <w:jc w:val="both"/>
        <w:rPr>
          <w:rFonts w:ascii="Tahoma" w:hAnsi="Tahoma" w:cs="Tahoma"/>
        </w:rPr>
      </w:pPr>
      <w:r w:rsidRPr="0066124A">
        <w:rPr>
          <w:rFonts w:ascii="Tahoma" w:hAnsi="Tahoma" w:cs="Tahoma"/>
        </w:rPr>
        <w:t>In which concept of TD is implemented on the premise of cloud?</w:t>
      </w:r>
    </w:p>
    <w:p w14:paraId="0D3809DA" w14:textId="1C9D6DEB" w:rsidR="000F2899" w:rsidRPr="0066124A" w:rsidRDefault="000F2899" w:rsidP="00452C8F">
      <w:pPr>
        <w:ind w:left="540"/>
        <w:jc w:val="both"/>
        <w:rPr>
          <w:rFonts w:ascii="Tahoma" w:hAnsi="Tahoma" w:cs="Tahoma"/>
        </w:rPr>
      </w:pPr>
      <w:r w:rsidRPr="00452C8F">
        <w:rPr>
          <w:rFonts w:ascii="Tahoma" w:hAnsi="Tahoma" w:cs="Tahoma"/>
          <w:color w:val="FF0000"/>
        </w:rPr>
        <w:t>TD Everywhere.</w:t>
      </w:r>
    </w:p>
    <w:p w14:paraId="39DE9FC7" w14:textId="6D68DC18" w:rsidR="000F2899" w:rsidRPr="0066124A" w:rsidRDefault="000F2899" w:rsidP="00EA2430">
      <w:pPr>
        <w:pStyle w:val="ListParagraph"/>
        <w:numPr>
          <w:ilvl w:val="0"/>
          <w:numId w:val="3"/>
        </w:numPr>
        <w:ind w:left="540" w:hanging="540"/>
        <w:jc w:val="both"/>
        <w:rPr>
          <w:rFonts w:ascii="Tahoma" w:hAnsi="Tahoma" w:cs="Tahoma"/>
        </w:rPr>
      </w:pPr>
      <w:r w:rsidRPr="0066124A">
        <w:rPr>
          <w:rFonts w:ascii="Tahoma" w:hAnsi="Tahoma" w:cs="Tahoma"/>
        </w:rPr>
        <w:t>In which implementation TD will have their own architecture?</w:t>
      </w:r>
    </w:p>
    <w:p w14:paraId="377F889B" w14:textId="5E8E8ABD" w:rsidR="000F2899" w:rsidRPr="0066124A" w:rsidRDefault="000F2899" w:rsidP="00452C8F">
      <w:pPr>
        <w:ind w:left="540"/>
        <w:jc w:val="both"/>
        <w:rPr>
          <w:rFonts w:ascii="Tahoma" w:hAnsi="Tahoma" w:cs="Tahoma"/>
        </w:rPr>
      </w:pPr>
      <w:r w:rsidRPr="00452C8F">
        <w:rPr>
          <w:rFonts w:ascii="Tahoma" w:hAnsi="Tahoma" w:cs="Tahoma"/>
          <w:color w:val="FF0000"/>
        </w:rPr>
        <w:t>Intel iCloud.</w:t>
      </w:r>
    </w:p>
    <w:p w14:paraId="32A8836B" w14:textId="5938298E" w:rsidR="000F2899" w:rsidRPr="0066124A" w:rsidRDefault="000F2899" w:rsidP="00EA2430">
      <w:pPr>
        <w:pStyle w:val="ListParagraph"/>
        <w:numPr>
          <w:ilvl w:val="0"/>
          <w:numId w:val="3"/>
        </w:numPr>
        <w:ind w:left="540" w:hanging="540"/>
        <w:jc w:val="both"/>
        <w:rPr>
          <w:rFonts w:ascii="Tahoma" w:hAnsi="Tahoma" w:cs="Tahoma"/>
        </w:rPr>
      </w:pPr>
      <w:r w:rsidRPr="0066124A">
        <w:rPr>
          <w:rFonts w:ascii="Tahoma" w:hAnsi="Tahoma" w:cs="Tahoma"/>
        </w:rPr>
        <w:t>Using which object DD can be accessed?</w:t>
      </w:r>
    </w:p>
    <w:p w14:paraId="26CE341B" w14:textId="1D6D619C" w:rsidR="000F2899" w:rsidRPr="00452C8F" w:rsidRDefault="000F2899" w:rsidP="00452C8F">
      <w:pPr>
        <w:ind w:left="540"/>
        <w:jc w:val="both"/>
        <w:rPr>
          <w:rFonts w:ascii="Tahoma" w:hAnsi="Tahoma" w:cs="Tahoma"/>
          <w:color w:val="FF0000"/>
        </w:rPr>
      </w:pPr>
      <w:r w:rsidRPr="00452C8F">
        <w:rPr>
          <w:rFonts w:ascii="Tahoma" w:hAnsi="Tahoma" w:cs="Tahoma"/>
          <w:color w:val="FF0000"/>
        </w:rPr>
        <w:t>Views.</w:t>
      </w:r>
    </w:p>
    <w:p w14:paraId="4FB1BC03" w14:textId="25AEA844" w:rsidR="000F2899" w:rsidRPr="0066124A" w:rsidRDefault="000F2899" w:rsidP="00EA2430">
      <w:pPr>
        <w:pStyle w:val="ListParagraph"/>
        <w:numPr>
          <w:ilvl w:val="0"/>
          <w:numId w:val="3"/>
        </w:numPr>
        <w:ind w:left="540" w:hanging="540"/>
        <w:jc w:val="both"/>
        <w:rPr>
          <w:rFonts w:ascii="Tahoma" w:hAnsi="Tahoma" w:cs="Tahoma"/>
        </w:rPr>
      </w:pPr>
      <w:r w:rsidRPr="0066124A">
        <w:rPr>
          <w:rFonts w:ascii="Tahoma" w:hAnsi="Tahoma" w:cs="Tahoma"/>
        </w:rPr>
        <w:t>Instance of all attributes?</w:t>
      </w:r>
    </w:p>
    <w:p w14:paraId="7516261B" w14:textId="08465533" w:rsidR="000F2899" w:rsidRPr="0066124A" w:rsidRDefault="000F2899" w:rsidP="00452C8F">
      <w:pPr>
        <w:ind w:left="540"/>
        <w:jc w:val="both"/>
        <w:rPr>
          <w:rFonts w:ascii="Tahoma" w:hAnsi="Tahoma" w:cs="Tahoma"/>
        </w:rPr>
      </w:pPr>
      <w:r w:rsidRPr="00452C8F">
        <w:rPr>
          <w:rFonts w:ascii="Tahoma" w:hAnsi="Tahoma" w:cs="Tahoma"/>
          <w:color w:val="FF0000"/>
        </w:rPr>
        <w:t>Row</w:t>
      </w:r>
    </w:p>
    <w:p w14:paraId="6DC0D703" w14:textId="3BE18A4B" w:rsidR="000F2899" w:rsidRPr="0066124A" w:rsidRDefault="000F2899" w:rsidP="00EA2430">
      <w:pPr>
        <w:pStyle w:val="ListParagraph"/>
        <w:numPr>
          <w:ilvl w:val="0"/>
          <w:numId w:val="3"/>
        </w:numPr>
        <w:ind w:left="540" w:hanging="540"/>
        <w:jc w:val="both"/>
        <w:rPr>
          <w:rFonts w:ascii="Tahoma" w:hAnsi="Tahoma" w:cs="Tahoma"/>
        </w:rPr>
      </w:pPr>
      <w:r w:rsidRPr="0066124A">
        <w:rPr>
          <w:rFonts w:ascii="Tahoma" w:hAnsi="Tahoma" w:cs="Tahoma"/>
        </w:rPr>
        <w:t>Use case of join index?</w:t>
      </w:r>
    </w:p>
    <w:p w14:paraId="5F73448C" w14:textId="0D3F297F" w:rsidR="000F2899" w:rsidRPr="0066124A" w:rsidRDefault="000F2899" w:rsidP="00452C8F">
      <w:pPr>
        <w:ind w:left="540"/>
        <w:jc w:val="both"/>
        <w:rPr>
          <w:rFonts w:ascii="Tahoma" w:hAnsi="Tahoma" w:cs="Tahoma"/>
        </w:rPr>
      </w:pPr>
      <w:r w:rsidRPr="00452C8F">
        <w:rPr>
          <w:rFonts w:ascii="Tahoma" w:hAnsi="Tahoma" w:cs="Tahoma"/>
          <w:color w:val="FF0000"/>
        </w:rPr>
        <w:t>Frequently used same SQL on two tables.</w:t>
      </w:r>
    </w:p>
    <w:p w14:paraId="6419974F" w14:textId="4B5D6C4B" w:rsidR="000F2899" w:rsidRPr="0066124A" w:rsidRDefault="000F2899" w:rsidP="00EA2430">
      <w:pPr>
        <w:pStyle w:val="ListParagraph"/>
        <w:numPr>
          <w:ilvl w:val="0"/>
          <w:numId w:val="3"/>
        </w:numPr>
        <w:ind w:left="540" w:hanging="540"/>
        <w:jc w:val="both"/>
        <w:rPr>
          <w:rFonts w:ascii="Tahoma" w:hAnsi="Tahoma" w:cs="Tahoma"/>
        </w:rPr>
      </w:pPr>
      <w:r w:rsidRPr="0066124A">
        <w:rPr>
          <w:rFonts w:ascii="Tahoma" w:hAnsi="Tahoma" w:cs="Tahoma"/>
        </w:rPr>
        <w:t>What is Role?</w:t>
      </w:r>
    </w:p>
    <w:p w14:paraId="44CE937B" w14:textId="4B27A7CE" w:rsidR="000F2899" w:rsidRPr="00452C8F" w:rsidRDefault="000F2899" w:rsidP="00452C8F">
      <w:pPr>
        <w:ind w:left="540"/>
        <w:jc w:val="both"/>
        <w:rPr>
          <w:rFonts w:ascii="Tahoma" w:hAnsi="Tahoma" w:cs="Tahoma"/>
          <w:color w:val="FF0000"/>
        </w:rPr>
      </w:pPr>
      <w:r w:rsidRPr="00452C8F">
        <w:rPr>
          <w:rFonts w:ascii="Tahoma" w:hAnsi="Tahoma" w:cs="Tahoma"/>
          <w:color w:val="FF0000"/>
        </w:rPr>
        <w:t>set of privileges given to the users</w:t>
      </w:r>
    </w:p>
    <w:p w14:paraId="5022D6A3" w14:textId="6A8A5667" w:rsidR="000F2899" w:rsidRPr="0066124A" w:rsidRDefault="000F2899" w:rsidP="00EA2430">
      <w:pPr>
        <w:pStyle w:val="ListParagraph"/>
        <w:numPr>
          <w:ilvl w:val="0"/>
          <w:numId w:val="3"/>
        </w:numPr>
        <w:ind w:left="540" w:hanging="540"/>
        <w:jc w:val="both"/>
        <w:rPr>
          <w:rFonts w:ascii="Tahoma" w:hAnsi="Tahoma" w:cs="Tahoma"/>
        </w:rPr>
      </w:pPr>
      <w:r w:rsidRPr="0066124A">
        <w:rPr>
          <w:rFonts w:ascii="Tahoma" w:hAnsi="Tahoma" w:cs="Tahoma"/>
        </w:rPr>
        <w:t>Relational DB is based on which theory?</w:t>
      </w:r>
    </w:p>
    <w:p w14:paraId="6390FAC9" w14:textId="5821A5E7" w:rsidR="000F2899" w:rsidRPr="0066124A" w:rsidRDefault="000F2899" w:rsidP="00452C8F">
      <w:pPr>
        <w:ind w:left="540"/>
        <w:jc w:val="both"/>
        <w:rPr>
          <w:rFonts w:ascii="Tahoma" w:hAnsi="Tahoma" w:cs="Tahoma"/>
        </w:rPr>
      </w:pPr>
      <w:r w:rsidRPr="00452C8F">
        <w:rPr>
          <w:rFonts w:ascii="Tahoma" w:hAnsi="Tahoma" w:cs="Tahoma"/>
          <w:color w:val="FF0000"/>
        </w:rPr>
        <w:t>Set</w:t>
      </w:r>
      <w:r w:rsidRPr="0066124A">
        <w:rPr>
          <w:rFonts w:ascii="Tahoma" w:hAnsi="Tahoma" w:cs="Tahoma"/>
        </w:rPr>
        <w:t>.</w:t>
      </w:r>
    </w:p>
    <w:p w14:paraId="1B302FD9" w14:textId="6FF789D6" w:rsidR="000F2899" w:rsidRPr="0066124A" w:rsidRDefault="000F2899" w:rsidP="00EA2430">
      <w:pPr>
        <w:pStyle w:val="ListParagraph"/>
        <w:numPr>
          <w:ilvl w:val="0"/>
          <w:numId w:val="3"/>
        </w:numPr>
        <w:ind w:left="540" w:hanging="540"/>
        <w:jc w:val="both"/>
        <w:rPr>
          <w:rFonts w:ascii="Tahoma" w:hAnsi="Tahoma" w:cs="Tahoma"/>
        </w:rPr>
      </w:pPr>
      <w:r w:rsidRPr="0066124A">
        <w:rPr>
          <w:rFonts w:ascii="Tahoma" w:hAnsi="Tahoma" w:cs="Tahoma"/>
        </w:rPr>
        <w:t xml:space="preserve">Communication between TD </w:t>
      </w:r>
      <w:proofErr w:type="spellStart"/>
      <w:r w:rsidRPr="0066124A">
        <w:rPr>
          <w:rFonts w:ascii="Tahoma" w:hAnsi="Tahoma" w:cs="Tahoma"/>
        </w:rPr>
        <w:t>db</w:t>
      </w:r>
      <w:proofErr w:type="spellEnd"/>
      <w:r w:rsidRPr="0066124A">
        <w:rPr>
          <w:rFonts w:ascii="Tahoma" w:hAnsi="Tahoma" w:cs="Tahoma"/>
        </w:rPr>
        <w:t xml:space="preserve"> and OS?</w:t>
      </w:r>
    </w:p>
    <w:p w14:paraId="22A85919" w14:textId="066FDCDE" w:rsidR="000F2899" w:rsidRPr="0066124A" w:rsidRDefault="000F2899" w:rsidP="00452C8F">
      <w:pPr>
        <w:ind w:left="540"/>
        <w:jc w:val="both"/>
        <w:rPr>
          <w:rFonts w:ascii="Tahoma" w:hAnsi="Tahoma" w:cs="Tahoma"/>
        </w:rPr>
      </w:pPr>
      <w:r w:rsidRPr="00452C8F">
        <w:rPr>
          <w:rFonts w:ascii="Tahoma" w:hAnsi="Tahoma" w:cs="Tahoma"/>
          <w:color w:val="FF0000"/>
        </w:rPr>
        <w:t>PDE</w:t>
      </w:r>
      <w:r w:rsidRPr="0066124A">
        <w:rPr>
          <w:rFonts w:ascii="Tahoma" w:hAnsi="Tahoma" w:cs="Tahoma"/>
        </w:rPr>
        <w:t>.</w:t>
      </w:r>
    </w:p>
    <w:p w14:paraId="491E1CC8" w14:textId="640BFF63" w:rsidR="00DF148D" w:rsidRPr="0066124A" w:rsidRDefault="00DF148D" w:rsidP="00EA2430">
      <w:pPr>
        <w:pStyle w:val="ListParagraph"/>
        <w:numPr>
          <w:ilvl w:val="0"/>
          <w:numId w:val="3"/>
        </w:numPr>
        <w:ind w:left="540" w:hanging="540"/>
        <w:jc w:val="both"/>
        <w:rPr>
          <w:rFonts w:ascii="Tahoma" w:hAnsi="Tahoma" w:cs="Tahoma"/>
        </w:rPr>
      </w:pPr>
      <w:r w:rsidRPr="0066124A">
        <w:rPr>
          <w:rFonts w:ascii="Tahoma" w:hAnsi="Tahoma" w:cs="Tahoma"/>
        </w:rPr>
        <w:t>Which component of PE makes least expensive plan?</w:t>
      </w:r>
    </w:p>
    <w:p w14:paraId="23431174" w14:textId="3B5177F8" w:rsidR="00DF148D" w:rsidRPr="0066124A" w:rsidRDefault="00DF148D" w:rsidP="00452C8F">
      <w:pPr>
        <w:ind w:left="540"/>
        <w:jc w:val="both"/>
        <w:rPr>
          <w:rFonts w:ascii="Tahoma" w:hAnsi="Tahoma" w:cs="Tahoma"/>
        </w:rPr>
      </w:pPr>
      <w:r w:rsidRPr="00452C8F">
        <w:rPr>
          <w:rFonts w:ascii="Tahoma" w:hAnsi="Tahoma" w:cs="Tahoma"/>
          <w:color w:val="FF0000"/>
        </w:rPr>
        <w:t>Optimizer</w:t>
      </w:r>
      <w:r w:rsidRPr="0066124A">
        <w:rPr>
          <w:rFonts w:ascii="Tahoma" w:hAnsi="Tahoma" w:cs="Tahoma"/>
        </w:rPr>
        <w:t>.</w:t>
      </w:r>
    </w:p>
    <w:p w14:paraId="52A9C7ED" w14:textId="5C9A874F" w:rsidR="00DF148D" w:rsidRPr="0066124A" w:rsidRDefault="00DF148D" w:rsidP="00EA2430">
      <w:pPr>
        <w:pStyle w:val="ListParagraph"/>
        <w:numPr>
          <w:ilvl w:val="0"/>
          <w:numId w:val="3"/>
        </w:numPr>
        <w:ind w:left="540" w:hanging="540"/>
        <w:jc w:val="both"/>
        <w:rPr>
          <w:rFonts w:ascii="Tahoma" w:hAnsi="Tahoma" w:cs="Tahoma"/>
        </w:rPr>
      </w:pPr>
      <w:r w:rsidRPr="0066124A">
        <w:rPr>
          <w:rFonts w:ascii="Tahoma" w:hAnsi="Tahoma" w:cs="Tahoma"/>
        </w:rPr>
        <w:t>Data must be built from DW to semantic layers?</w:t>
      </w:r>
    </w:p>
    <w:p w14:paraId="5667AF61" w14:textId="2F45CAFA" w:rsidR="00DF148D" w:rsidRPr="0066124A" w:rsidRDefault="00DF148D" w:rsidP="00452C8F">
      <w:pPr>
        <w:ind w:left="540"/>
        <w:jc w:val="both"/>
        <w:rPr>
          <w:rFonts w:ascii="Tahoma" w:hAnsi="Tahoma" w:cs="Tahoma"/>
        </w:rPr>
      </w:pPr>
      <w:r w:rsidRPr="00452C8F">
        <w:rPr>
          <w:rFonts w:ascii="Tahoma" w:hAnsi="Tahoma" w:cs="Tahoma"/>
          <w:color w:val="FF0000"/>
        </w:rPr>
        <w:t>Logical</w:t>
      </w:r>
    </w:p>
    <w:p w14:paraId="7BA8F3E8" w14:textId="1AB9C291" w:rsidR="00DF148D" w:rsidRPr="0066124A" w:rsidRDefault="00DF148D" w:rsidP="00EA2430">
      <w:pPr>
        <w:pStyle w:val="ListParagraph"/>
        <w:numPr>
          <w:ilvl w:val="0"/>
          <w:numId w:val="3"/>
        </w:numPr>
        <w:ind w:left="540" w:hanging="540"/>
        <w:jc w:val="both"/>
        <w:rPr>
          <w:rFonts w:ascii="Tahoma" w:hAnsi="Tahoma" w:cs="Tahoma"/>
        </w:rPr>
      </w:pPr>
      <w:r w:rsidRPr="0066124A">
        <w:rPr>
          <w:rFonts w:ascii="Tahoma" w:hAnsi="Tahoma" w:cs="Tahoma"/>
        </w:rPr>
        <w:t>To check long running queries?</w:t>
      </w:r>
    </w:p>
    <w:p w14:paraId="2FF62485" w14:textId="5B7C6EC9" w:rsidR="00DF148D" w:rsidRPr="0066124A" w:rsidRDefault="00A45233" w:rsidP="00A45233">
      <w:pPr>
        <w:ind w:left="540"/>
        <w:jc w:val="both"/>
        <w:rPr>
          <w:rFonts w:ascii="Tahoma" w:hAnsi="Tahoma" w:cs="Tahoma"/>
        </w:rPr>
      </w:pPr>
      <w:r>
        <w:rPr>
          <w:rFonts w:ascii="Tahoma" w:hAnsi="Tahoma" w:cs="Tahoma"/>
          <w:color w:val="FF0000"/>
        </w:rPr>
        <w:t>Viewpoint</w:t>
      </w:r>
      <w:r w:rsidR="00DF148D" w:rsidRPr="0066124A">
        <w:rPr>
          <w:rFonts w:ascii="Tahoma" w:hAnsi="Tahoma" w:cs="Tahoma"/>
        </w:rPr>
        <w:t>.</w:t>
      </w:r>
    </w:p>
    <w:p w14:paraId="10E3D4E4" w14:textId="19A20FBE" w:rsidR="00DF148D" w:rsidRPr="0066124A" w:rsidRDefault="00DF148D" w:rsidP="00EA2430">
      <w:pPr>
        <w:pStyle w:val="ListParagraph"/>
        <w:numPr>
          <w:ilvl w:val="0"/>
          <w:numId w:val="3"/>
        </w:numPr>
        <w:ind w:left="540" w:hanging="540"/>
        <w:jc w:val="both"/>
        <w:rPr>
          <w:rFonts w:ascii="Tahoma" w:hAnsi="Tahoma" w:cs="Tahoma"/>
        </w:rPr>
      </w:pPr>
      <w:r w:rsidRPr="0066124A">
        <w:rPr>
          <w:rFonts w:ascii="Tahoma" w:hAnsi="Tahoma" w:cs="Tahoma"/>
        </w:rPr>
        <w:t>TD utility to load data into single empty table?</w:t>
      </w:r>
    </w:p>
    <w:p w14:paraId="0F6AE8C0" w14:textId="7942A5B7" w:rsidR="00DF148D" w:rsidRPr="0066124A" w:rsidRDefault="00DF148D" w:rsidP="00452C8F">
      <w:pPr>
        <w:ind w:left="540"/>
        <w:jc w:val="both"/>
        <w:rPr>
          <w:rFonts w:ascii="Tahoma" w:hAnsi="Tahoma" w:cs="Tahoma"/>
        </w:rPr>
      </w:pPr>
      <w:proofErr w:type="spellStart"/>
      <w:r w:rsidRPr="00452C8F">
        <w:rPr>
          <w:rFonts w:ascii="Tahoma" w:hAnsi="Tahoma" w:cs="Tahoma"/>
          <w:color w:val="FF0000"/>
        </w:rPr>
        <w:t>Fastload</w:t>
      </w:r>
      <w:proofErr w:type="spellEnd"/>
      <w:r w:rsidRPr="0066124A">
        <w:rPr>
          <w:rFonts w:ascii="Tahoma" w:hAnsi="Tahoma" w:cs="Tahoma"/>
        </w:rPr>
        <w:t>.</w:t>
      </w:r>
    </w:p>
    <w:p w14:paraId="43AD64B7" w14:textId="729F9FF0" w:rsidR="00DF148D" w:rsidRPr="0066124A" w:rsidRDefault="00DF148D" w:rsidP="00EA2430">
      <w:pPr>
        <w:pStyle w:val="ListParagraph"/>
        <w:numPr>
          <w:ilvl w:val="0"/>
          <w:numId w:val="3"/>
        </w:numPr>
        <w:ind w:left="540" w:hanging="540"/>
        <w:jc w:val="both"/>
        <w:rPr>
          <w:rFonts w:ascii="Tahoma" w:hAnsi="Tahoma" w:cs="Tahoma"/>
        </w:rPr>
      </w:pPr>
      <w:r w:rsidRPr="0066124A">
        <w:rPr>
          <w:rFonts w:ascii="Tahoma" w:hAnsi="Tahoma" w:cs="Tahoma"/>
        </w:rPr>
        <w:t>What is the mode for upgrading the lock?</w:t>
      </w:r>
    </w:p>
    <w:p w14:paraId="326CCC1D" w14:textId="3A1B1681" w:rsidR="00DF148D" w:rsidRPr="007144EE" w:rsidRDefault="00DF148D" w:rsidP="007144EE">
      <w:pPr>
        <w:ind w:left="540"/>
        <w:jc w:val="both"/>
        <w:rPr>
          <w:rFonts w:ascii="Tahoma" w:hAnsi="Tahoma" w:cs="Tahoma"/>
          <w:color w:val="FF0000"/>
        </w:rPr>
      </w:pPr>
      <w:r w:rsidRPr="007144EE">
        <w:rPr>
          <w:rFonts w:ascii="Tahoma" w:hAnsi="Tahoma" w:cs="Tahoma"/>
          <w:color w:val="FF0000"/>
        </w:rPr>
        <w:t>Lock modified request.</w:t>
      </w:r>
    </w:p>
    <w:p w14:paraId="12DF393F" w14:textId="5FC021B7" w:rsidR="00DF148D" w:rsidRPr="0066124A" w:rsidRDefault="00DF148D" w:rsidP="00EA2430">
      <w:pPr>
        <w:pStyle w:val="ListParagraph"/>
        <w:numPr>
          <w:ilvl w:val="0"/>
          <w:numId w:val="3"/>
        </w:numPr>
        <w:ind w:left="540" w:hanging="540"/>
        <w:jc w:val="both"/>
        <w:rPr>
          <w:rFonts w:ascii="Tahoma" w:hAnsi="Tahoma" w:cs="Tahoma"/>
        </w:rPr>
      </w:pPr>
      <w:r w:rsidRPr="0066124A">
        <w:rPr>
          <w:rFonts w:ascii="Tahoma" w:hAnsi="Tahoma" w:cs="Tahoma"/>
        </w:rPr>
        <w:t>What is the integration tool used in Teradata?</w:t>
      </w:r>
    </w:p>
    <w:p w14:paraId="18A3EF05" w14:textId="68DA530D" w:rsidR="00DF148D" w:rsidRPr="0066124A" w:rsidRDefault="00DF148D" w:rsidP="00452C8F">
      <w:pPr>
        <w:ind w:left="540"/>
        <w:jc w:val="both"/>
        <w:rPr>
          <w:rFonts w:ascii="Tahoma" w:hAnsi="Tahoma" w:cs="Tahoma"/>
        </w:rPr>
      </w:pPr>
      <w:r w:rsidRPr="00452C8F">
        <w:rPr>
          <w:rFonts w:ascii="Tahoma" w:hAnsi="Tahoma" w:cs="Tahoma"/>
          <w:color w:val="FF0000"/>
        </w:rPr>
        <w:t>TTU</w:t>
      </w:r>
    </w:p>
    <w:p w14:paraId="20D46A4C" w14:textId="0D9E76EC" w:rsidR="00DF148D" w:rsidRPr="0066124A" w:rsidRDefault="00DF148D" w:rsidP="00EA2430">
      <w:pPr>
        <w:pStyle w:val="ListParagraph"/>
        <w:numPr>
          <w:ilvl w:val="0"/>
          <w:numId w:val="3"/>
        </w:numPr>
        <w:ind w:left="540" w:hanging="540"/>
        <w:jc w:val="both"/>
        <w:rPr>
          <w:rFonts w:ascii="Tahoma" w:hAnsi="Tahoma" w:cs="Tahoma"/>
        </w:rPr>
      </w:pPr>
      <w:r w:rsidRPr="0066124A">
        <w:rPr>
          <w:rFonts w:ascii="Tahoma" w:hAnsi="Tahoma" w:cs="Tahoma"/>
        </w:rPr>
        <w:lastRenderedPageBreak/>
        <w:t xml:space="preserve">Bi-directional communication between </w:t>
      </w:r>
      <w:r w:rsidR="00EC6578">
        <w:rPr>
          <w:rFonts w:ascii="Tahoma" w:hAnsi="Tahoma" w:cs="Tahoma"/>
        </w:rPr>
        <w:t>V</w:t>
      </w:r>
      <w:r w:rsidRPr="0066124A">
        <w:rPr>
          <w:rFonts w:ascii="Tahoma" w:hAnsi="Tahoma" w:cs="Tahoma"/>
        </w:rPr>
        <w:t>-procs?</w:t>
      </w:r>
    </w:p>
    <w:p w14:paraId="0FFEAD05" w14:textId="3B1FFF98" w:rsidR="00DF148D" w:rsidRPr="0066124A" w:rsidRDefault="00DF148D" w:rsidP="00452C8F">
      <w:pPr>
        <w:ind w:left="540"/>
        <w:jc w:val="both"/>
        <w:rPr>
          <w:rFonts w:ascii="Tahoma" w:hAnsi="Tahoma" w:cs="Tahoma"/>
        </w:rPr>
      </w:pPr>
      <w:r w:rsidRPr="00452C8F">
        <w:rPr>
          <w:rFonts w:ascii="Tahoma" w:hAnsi="Tahoma" w:cs="Tahoma"/>
          <w:color w:val="FF0000"/>
        </w:rPr>
        <w:t>BYNET</w:t>
      </w:r>
      <w:r w:rsidRPr="0066124A">
        <w:rPr>
          <w:rFonts w:ascii="Tahoma" w:hAnsi="Tahoma" w:cs="Tahoma"/>
        </w:rPr>
        <w:t>.</w:t>
      </w:r>
    </w:p>
    <w:p w14:paraId="16540411" w14:textId="2CC94C40" w:rsidR="00DF148D" w:rsidRPr="0066124A" w:rsidRDefault="00DF148D" w:rsidP="00EA2430">
      <w:pPr>
        <w:pStyle w:val="ListParagraph"/>
        <w:numPr>
          <w:ilvl w:val="0"/>
          <w:numId w:val="3"/>
        </w:numPr>
        <w:ind w:left="540" w:hanging="540"/>
        <w:jc w:val="both"/>
        <w:rPr>
          <w:rFonts w:ascii="Tahoma" w:hAnsi="Tahoma" w:cs="Tahoma"/>
        </w:rPr>
      </w:pPr>
      <w:r w:rsidRPr="0066124A">
        <w:rPr>
          <w:rFonts w:ascii="Tahoma" w:hAnsi="Tahoma" w:cs="Tahoma"/>
        </w:rPr>
        <w:t>Row level security?</w:t>
      </w:r>
    </w:p>
    <w:p w14:paraId="302CBEF8" w14:textId="417EF21D" w:rsidR="00DF148D" w:rsidRPr="006D6BB1" w:rsidRDefault="00DF148D" w:rsidP="00452C8F">
      <w:pPr>
        <w:ind w:left="540"/>
        <w:jc w:val="both"/>
        <w:rPr>
          <w:rFonts w:ascii="Tahoma" w:hAnsi="Tahoma" w:cs="Tahoma"/>
          <w:color w:val="FF0000"/>
        </w:rPr>
      </w:pPr>
      <w:r w:rsidRPr="006D6BB1">
        <w:rPr>
          <w:rFonts w:ascii="Tahoma" w:hAnsi="Tahoma" w:cs="Tahoma"/>
          <w:color w:val="FF0000"/>
        </w:rPr>
        <w:t>Gives user to access specific rows in table.</w:t>
      </w:r>
    </w:p>
    <w:p w14:paraId="01B15B7D" w14:textId="3A6BE0FB" w:rsidR="00DF148D" w:rsidRPr="0066124A" w:rsidRDefault="00DF148D" w:rsidP="00EA2430">
      <w:pPr>
        <w:pStyle w:val="ListParagraph"/>
        <w:numPr>
          <w:ilvl w:val="0"/>
          <w:numId w:val="3"/>
        </w:numPr>
        <w:ind w:left="540" w:hanging="540"/>
        <w:jc w:val="both"/>
        <w:rPr>
          <w:rFonts w:ascii="Tahoma" w:hAnsi="Tahoma" w:cs="Tahoma"/>
        </w:rPr>
      </w:pPr>
      <w:r w:rsidRPr="0066124A">
        <w:rPr>
          <w:rFonts w:ascii="Tahoma" w:hAnsi="Tahoma" w:cs="Tahoma"/>
        </w:rPr>
        <w:t>Questions on PK and FK?</w:t>
      </w:r>
    </w:p>
    <w:p w14:paraId="0C0F847C" w14:textId="57A2C7E3" w:rsidR="00DF148D" w:rsidRPr="006D6BB1" w:rsidRDefault="00DF148D" w:rsidP="00452C8F">
      <w:pPr>
        <w:ind w:left="540"/>
        <w:jc w:val="both"/>
        <w:rPr>
          <w:rFonts w:ascii="Tahoma" w:hAnsi="Tahoma" w:cs="Tahoma"/>
          <w:color w:val="FF0000"/>
        </w:rPr>
      </w:pPr>
      <w:r w:rsidRPr="006D6BB1">
        <w:rPr>
          <w:rFonts w:ascii="Tahoma" w:hAnsi="Tahoma" w:cs="Tahoma"/>
          <w:color w:val="FF0000"/>
        </w:rPr>
        <w:t>Research and development C301</w:t>
      </w:r>
    </w:p>
    <w:p w14:paraId="0180787B" w14:textId="2068A276" w:rsidR="00DF148D" w:rsidRPr="0066124A" w:rsidRDefault="00DF148D" w:rsidP="00EA2430">
      <w:pPr>
        <w:pStyle w:val="ListParagraph"/>
        <w:numPr>
          <w:ilvl w:val="0"/>
          <w:numId w:val="3"/>
        </w:numPr>
        <w:ind w:left="540" w:hanging="540"/>
        <w:jc w:val="both"/>
        <w:rPr>
          <w:rFonts w:ascii="Tahoma" w:hAnsi="Tahoma" w:cs="Tahoma"/>
        </w:rPr>
      </w:pPr>
      <w:r w:rsidRPr="0066124A">
        <w:rPr>
          <w:rFonts w:ascii="Tahoma" w:hAnsi="Tahoma" w:cs="Tahoma"/>
        </w:rPr>
        <w:t xml:space="preserve">What data layers allows user to crack and explore model in </w:t>
      </w:r>
      <w:proofErr w:type="spellStart"/>
      <w:r w:rsidRPr="0066124A">
        <w:rPr>
          <w:rFonts w:ascii="Tahoma" w:hAnsi="Tahoma" w:cs="Tahoma"/>
        </w:rPr>
        <w:t>datamart</w:t>
      </w:r>
      <w:proofErr w:type="spellEnd"/>
      <w:r w:rsidRPr="0066124A">
        <w:rPr>
          <w:rFonts w:ascii="Tahoma" w:hAnsi="Tahoma" w:cs="Tahoma"/>
        </w:rPr>
        <w:t>?</w:t>
      </w:r>
    </w:p>
    <w:p w14:paraId="389AB72A" w14:textId="77777777" w:rsidR="004543D5" w:rsidRPr="0066124A" w:rsidRDefault="00DF148D" w:rsidP="00452C8F">
      <w:pPr>
        <w:ind w:left="540"/>
        <w:jc w:val="both"/>
        <w:rPr>
          <w:rFonts w:ascii="Tahoma" w:hAnsi="Tahoma" w:cs="Tahoma"/>
        </w:rPr>
      </w:pPr>
      <w:r w:rsidRPr="00452C8F">
        <w:rPr>
          <w:rFonts w:ascii="Tahoma" w:hAnsi="Tahoma" w:cs="Tahoma"/>
          <w:color w:val="FF0000"/>
        </w:rPr>
        <w:t>Analytics</w:t>
      </w:r>
      <w:r w:rsidRPr="0066124A">
        <w:rPr>
          <w:rFonts w:ascii="Tahoma" w:hAnsi="Tahoma" w:cs="Tahoma"/>
        </w:rPr>
        <w:t>.</w:t>
      </w:r>
      <w:r w:rsidRPr="0066124A">
        <w:rPr>
          <w:rFonts w:ascii="Tahoma" w:hAnsi="Tahoma" w:cs="Tahoma"/>
        </w:rPr>
        <w:tab/>
      </w:r>
    </w:p>
    <w:p w14:paraId="79577BE6" w14:textId="6793F30E" w:rsidR="00DF148D" w:rsidRPr="0066124A" w:rsidRDefault="004543D5" w:rsidP="00EA2430">
      <w:pPr>
        <w:pStyle w:val="ListParagraph"/>
        <w:numPr>
          <w:ilvl w:val="0"/>
          <w:numId w:val="3"/>
        </w:numPr>
        <w:ind w:left="540" w:hanging="540"/>
        <w:jc w:val="both"/>
        <w:rPr>
          <w:rFonts w:ascii="Tahoma" w:hAnsi="Tahoma" w:cs="Tahoma"/>
        </w:rPr>
      </w:pPr>
      <w:r w:rsidRPr="0066124A">
        <w:rPr>
          <w:rFonts w:ascii="Tahoma" w:hAnsi="Tahoma" w:cs="Tahoma"/>
        </w:rPr>
        <w:t>What does integration layer do</w:t>
      </w:r>
      <w:r w:rsidR="00DF148D" w:rsidRPr="0066124A">
        <w:rPr>
          <w:rFonts w:ascii="Tahoma" w:hAnsi="Tahoma" w:cs="Tahoma"/>
        </w:rPr>
        <w:t xml:space="preserve"> </w:t>
      </w:r>
    </w:p>
    <w:p w14:paraId="2C392A81" w14:textId="7DC6FED9" w:rsidR="004543D5" w:rsidRPr="00C76A9E" w:rsidRDefault="00C76A9E" w:rsidP="00C76A9E">
      <w:pPr>
        <w:ind w:left="540"/>
        <w:jc w:val="both"/>
        <w:rPr>
          <w:rFonts w:ascii="Tahoma" w:hAnsi="Tahoma" w:cs="Tahoma"/>
          <w:color w:val="FF0000"/>
        </w:rPr>
      </w:pPr>
      <w:r w:rsidRPr="00C76A9E">
        <w:rPr>
          <w:rFonts w:ascii="Tahoma" w:hAnsi="Tahoma" w:cs="Tahoma"/>
          <w:color w:val="FF0000"/>
        </w:rPr>
        <w:t>Transformation</w:t>
      </w:r>
    </w:p>
    <w:p w14:paraId="28206BC2" w14:textId="4FA0099C" w:rsidR="004543D5" w:rsidRPr="0066124A" w:rsidRDefault="004543D5" w:rsidP="00EA2430">
      <w:pPr>
        <w:pStyle w:val="ListParagraph"/>
        <w:numPr>
          <w:ilvl w:val="0"/>
          <w:numId w:val="3"/>
        </w:numPr>
        <w:ind w:left="540" w:hanging="540"/>
        <w:jc w:val="both"/>
        <w:rPr>
          <w:rFonts w:ascii="Tahoma" w:hAnsi="Tahoma" w:cs="Tahoma"/>
        </w:rPr>
      </w:pPr>
      <w:r w:rsidRPr="0066124A">
        <w:rPr>
          <w:rFonts w:ascii="Tahoma" w:hAnsi="Tahoma" w:cs="Tahoma"/>
        </w:rPr>
        <w:t>ARC uses which lock?</w:t>
      </w:r>
    </w:p>
    <w:p w14:paraId="7ED2C398" w14:textId="5A74DC09" w:rsidR="004543D5" w:rsidRPr="0066124A" w:rsidRDefault="00F97D65" w:rsidP="00452C8F">
      <w:pPr>
        <w:ind w:left="540"/>
        <w:jc w:val="both"/>
        <w:rPr>
          <w:rFonts w:ascii="Tahoma" w:hAnsi="Tahoma" w:cs="Tahoma"/>
        </w:rPr>
      </w:pPr>
      <w:r>
        <w:rPr>
          <w:rFonts w:ascii="Tahoma" w:hAnsi="Tahoma" w:cs="Tahoma"/>
          <w:color w:val="FF0000"/>
        </w:rPr>
        <w:t>HUT</w:t>
      </w:r>
    </w:p>
    <w:p w14:paraId="271A1E3F" w14:textId="102B0EAE" w:rsidR="006F03F5" w:rsidRPr="0066124A" w:rsidRDefault="006F03F5" w:rsidP="00EA2430">
      <w:pPr>
        <w:pStyle w:val="ListParagraph"/>
        <w:numPr>
          <w:ilvl w:val="0"/>
          <w:numId w:val="3"/>
        </w:numPr>
        <w:ind w:left="540" w:hanging="540"/>
        <w:jc w:val="both"/>
        <w:rPr>
          <w:rFonts w:ascii="Tahoma" w:hAnsi="Tahoma" w:cs="Tahoma"/>
        </w:rPr>
      </w:pPr>
      <w:r w:rsidRPr="0066124A">
        <w:rPr>
          <w:rFonts w:ascii="Tahoma" w:hAnsi="Tahoma" w:cs="Tahoma"/>
        </w:rPr>
        <w:t xml:space="preserve">Primary value of data warehouse </w:t>
      </w:r>
      <w:proofErr w:type="spellStart"/>
      <w:r w:rsidRPr="0066124A">
        <w:rPr>
          <w:rFonts w:ascii="Tahoma" w:hAnsi="Tahoma" w:cs="Tahoma"/>
        </w:rPr>
        <w:t>architechture</w:t>
      </w:r>
      <w:proofErr w:type="spellEnd"/>
      <w:r w:rsidRPr="0066124A">
        <w:rPr>
          <w:rFonts w:ascii="Tahoma" w:hAnsi="Tahoma" w:cs="Tahoma"/>
        </w:rPr>
        <w:t>?</w:t>
      </w:r>
    </w:p>
    <w:p w14:paraId="3007154E" w14:textId="77777777" w:rsidR="006F03F5" w:rsidRPr="0066124A" w:rsidRDefault="006F03F5" w:rsidP="00EA2430">
      <w:pPr>
        <w:ind w:left="540" w:hanging="540"/>
        <w:jc w:val="both"/>
        <w:rPr>
          <w:rFonts w:ascii="Tahoma" w:hAnsi="Tahoma" w:cs="Tahoma"/>
        </w:rPr>
      </w:pPr>
    </w:p>
    <w:p w14:paraId="1AC91094" w14:textId="52B4FA59" w:rsidR="006F03F5" w:rsidRPr="0066124A" w:rsidRDefault="006F03F5" w:rsidP="00EA2430">
      <w:pPr>
        <w:pStyle w:val="ListParagraph"/>
        <w:numPr>
          <w:ilvl w:val="0"/>
          <w:numId w:val="3"/>
        </w:numPr>
        <w:ind w:left="540" w:hanging="540"/>
        <w:jc w:val="both"/>
        <w:rPr>
          <w:rFonts w:ascii="Tahoma" w:hAnsi="Tahoma" w:cs="Tahoma"/>
        </w:rPr>
      </w:pPr>
      <w:r w:rsidRPr="0066124A">
        <w:rPr>
          <w:rFonts w:ascii="Tahoma" w:hAnsi="Tahoma" w:cs="Tahoma"/>
        </w:rPr>
        <w:t>Dimensional Model?</w:t>
      </w:r>
    </w:p>
    <w:p w14:paraId="2E8DBCEE" w14:textId="03F50878" w:rsidR="006F03F5" w:rsidRPr="006D6BB1" w:rsidRDefault="006F03F5" w:rsidP="00452C8F">
      <w:pPr>
        <w:ind w:left="540"/>
        <w:jc w:val="both"/>
        <w:rPr>
          <w:rFonts w:ascii="Tahoma" w:hAnsi="Tahoma" w:cs="Tahoma"/>
          <w:color w:val="FF0000"/>
        </w:rPr>
      </w:pPr>
      <w:r w:rsidRPr="006D6BB1">
        <w:rPr>
          <w:rFonts w:ascii="Tahoma" w:hAnsi="Tahoma" w:cs="Tahoma"/>
          <w:color w:val="FF0000"/>
        </w:rPr>
        <w:t>Fact and dim.</w:t>
      </w:r>
    </w:p>
    <w:p w14:paraId="251A0380" w14:textId="1781739E" w:rsidR="006F03F5" w:rsidRPr="0066124A" w:rsidRDefault="006F03F5" w:rsidP="00EA2430">
      <w:pPr>
        <w:pStyle w:val="ListParagraph"/>
        <w:numPr>
          <w:ilvl w:val="0"/>
          <w:numId w:val="3"/>
        </w:numPr>
        <w:ind w:left="540" w:hanging="540"/>
        <w:jc w:val="both"/>
        <w:rPr>
          <w:rFonts w:ascii="Tahoma" w:hAnsi="Tahoma" w:cs="Tahoma"/>
        </w:rPr>
      </w:pPr>
      <w:r w:rsidRPr="0066124A">
        <w:rPr>
          <w:rFonts w:ascii="Tahoma" w:hAnsi="Tahoma" w:cs="Tahoma"/>
        </w:rPr>
        <w:t>Dimensional Table?</w:t>
      </w:r>
    </w:p>
    <w:p w14:paraId="72050171" w14:textId="5C3D3BE1" w:rsidR="006F03F5" w:rsidRPr="006D6BB1" w:rsidRDefault="006F03F5" w:rsidP="00452C8F">
      <w:pPr>
        <w:ind w:left="540"/>
        <w:jc w:val="both"/>
        <w:rPr>
          <w:rFonts w:ascii="Tahoma" w:hAnsi="Tahoma" w:cs="Tahoma"/>
          <w:color w:val="FF0000"/>
        </w:rPr>
      </w:pPr>
      <w:r w:rsidRPr="006D6BB1">
        <w:rPr>
          <w:rFonts w:ascii="Tahoma" w:hAnsi="Tahoma" w:cs="Tahoma"/>
          <w:color w:val="FF0000"/>
        </w:rPr>
        <w:t>Has detail data about dimension.</w:t>
      </w:r>
    </w:p>
    <w:p w14:paraId="592758E2" w14:textId="5F0D9C18" w:rsidR="00487C14" w:rsidRPr="0066124A" w:rsidRDefault="00487C14" w:rsidP="00EA2430">
      <w:pPr>
        <w:pStyle w:val="ListParagraph"/>
        <w:numPr>
          <w:ilvl w:val="0"/>
          <w:numId w:val="3"/>
        </w:numPr>
        <w:ind w:left="540" w:hanging="540"/>
        <w:jc w:val="both"/>
        <w:rPr>
          <w:rFonts w:ascii="Tahoma" w:hAnsi="Tahoma" w:cs="Tahoma"/>
        </w:rPr>
      </w:pPr>
      <w:r w:rsidRPr="0066124A">
        <w:rPr>
          <w:rFonts w:ascii="Tahoma" w:hAnsi="Tahoma" w:cs="Tahoma"/>
        </w:rPr>
        <w:t>TD uses which cloud?</w:t>
      </w:r>
    </w:p>
    <w:p w14:paraId="5589AF44" w14:textId="22FBA152" w:rsidR="006F03F5" w:rsidRPr="006D6BB1" w:rsidRDefault="00487C14" w:rsidP="00452C8F">
      <w:pPr>
        <w:ind w:left="540"/>
        <w:jc w:val="both"/>
        <w:rPr>
          <w:rFonts w:ascii="Tahoma" w:hAnsi="Tahoma" w:cs="Tahoma"/>
          <w:color w:val="FF0000"/>
        </w:rPr>
      </w:pPr>
      <w:r w:rsidRPr="006D6BB1">
        <w:rPr>
          <w:rFonts w:ascii="Tahoma" w:hAnsi="Tahoma" w:cs="Tahoma"/>
          <w:color w:val="FF0000"/>
        </w:rPr>
        <w:t>Intelli cloud</w:t>
      </w:r>
    </w:p>
    <w:p w14:paraId="3F29E515" w14:textId="6871B883" w:rsidR="00487C14" w:rsidRPr="0066124A" w:rsidRDefault="00487C14" w:rsidP="00EA2430">
      <w:pPr>
        <w:pStyle w:val="ListParagraph"/>
        <w:numPr>
          <w:ilvl w:val="0"/>
          <w:numId w:val="3"/>
        </w:numPr>
        <w:ind w:left="540" w:hanging="540"/>
        <w:jc w:val="both"/>
        <w:rPr>
          <w:rFonts w:ascii="Tahoma" w:hAnsi="Tahoma" w:cs="Tahoma"/>
        </w:rPr>
      </w:pPr>
      <w:r w:rsidRPr="0066124A">
        <w:rPr>
          <w:rFonts w:ascii="Tahoma" w:hAnsi="Tahoma" w:cs="Tahoma"/>
        </w:rPr>
        <w:t>Layers of Data Warehouse Architecture?</w:t>
      </w:r>
    </w:p>
    <w:p w14:paraId="4546217B" w14:textId="521B9F0B" w:rsidR="00487C14" w:rsidRPr="006D6BB1" w:rsidRDefault="00487C14" w:rsidP="00452C8F">
      <w:pPr>
        <w:ind w:left="540"/>
        <w:jc w:val="both"/>
        <w:rPr>
          <w:rFonts w:ascii="Tahoma" w:hAnsi="Tahoma" w:cs="Tahoma"/>
          <w:color w:val="FF0000"/>
        </w:rPr>
      </w:pPr>
      <w:r w:rsidRPr="006D6BB1">
        <w:rPr>
          <w:rFonts w:ascii="Tahoma" w:hAnsi="Tahoma" w:cs="Tahoma"/>
          <w:color w:val="FF0000"/>
        </w:rPr>
        <w:t>Acquisition, Integration, Access</w:t>
      </w:r>
    </w:p>
    <w:p w14:paraId="663E78F5" w14:textId="1AFC49F7" w:rsidR="00487C14" w:rsidRPr="0066124A" w:rsidRDefault="00487C14" w:rsidP="00EA2430">
      <w:pPr>
        <w:pStyle w:val="ListParagraph"/>
        <w:numPr>
          <w:ilvl w:val="0"/>
          <w:numId w:val="3"/>
        </w:numPr>
        <w:ind w:left="540" w:hanging="540"/>
        <w:jc w:val="both"/>
        <w:rPr>
          <w:rFonts w:ascii="Tahoma" w:hAnsi="Tahoma" w:cs="Tahoma"/>
        </w:rPr>
      </w:pPr>
      <w:r w:rsidRPr="0066124A">
        <w:rPr>
          <w:rFonts w:ascii="Tahoma" w:hAnsi="Tahoma" w:cs="Tahoma"/>
        </w:rPr>
        <w:t>who communicates between OS and TD DB ?</w:t>
      </w:r>
    </w:p>
    <w:p w14:paraId="05B34565" w14:textId="3D440785" w:rsidR="00487C14" w:rsidRPr="0066124A" w:rsidRDefault="00487C14" w:rsidP="00452C8F">
      <w:pPr>
        <w:ind w:left="540"/>
        <w:jc w:val="both"/>
        <w:rPr>
          <w:rFonts w:ascii="Tahoma" w:hAnsi="Tahoma" w:cs="Tahoma"/>
        </w:rPr>
      </w:pPr>
      <w:r w:rsidRPr="00452C8F">
        <w:rPr>
          <w:rFonts w:ascii="Tahoma" w:hAnsi="Tahoma" w:cs="Tahoma"/>
          <w:color w:val="FF0000"/>
        </w:rPr>
        <w:t>PDE</w:t>
      </w:r>
    </w:p>
    <w:p w14:paraId="649AAECF" w14:textId="46E97724" w:rsidR="00487C14" w:rsidRPr="0066124A" w:rsidRDefault="00487C14" w:rsidP="00EA2430">
      <w:pPr>
        <w:pStyle w:val="ListParagraph"/>
        <w:numPr>
          <w:ilvl w:val="0"/>
          <w:numId w:val="3"/>
        </w:numPr>
        <w:ind w:left="540" w:hanging="540"/>
        <w:jc w:val="both"/>
        <w:rPr>
          <w:rFonts w:ascii="Tahoma" w:hAnsi="Tahoma" w:cs="Tahoma"/>
        </w:rPr>
      </w:pPr>
      <w:r w:rsidRPr="0066124A">
        <w:rPr>
          <w:rFonts w:ascii="Tahoma" w:hAnsi="Tahoma" w:cs="Tahoma"/>
        </w:rPr>
        <w:t>TD Uses which method?</w:t>
      </w:r>
    </w:p>
    <w:p w14:paraId="1D312513" w14:textId="50DA39BD" w:rsidR="00487C14" w:rsidRPr="0066124A" w:rsidRDefault="00487C14" w:rsidP="00452C8F">
      <w:pPr>
        <w:ind w:left="540"/>
        <w:jc w:val="both"/>
        <w:rPr>
          <w:rFonts w:ascii="Tahoma" w:hAnsi="Tahoma" w:cs="Tahoma"/>
        </w:rPr>
      </w:pPr>
      <w:r w:rsidRPr="00452C8F">
        <w:rPr>
          <w:rFonts w:ascii="Tahoma" w:hAnsi="Tahoma" w:cs="Tahoma"/>
          <w:color w:val="FF0000"/>
        </w:rPr>
        <w:t>Parallelism</w:t>
      </w:r>
    </w:p>
    <w:p w14:paraId="1138F855" w14:textId="5D3CBDE2" w:rsidR="00487C14" w:rsidRPr="0066124A" w:rsidRDefault="00752963" w:rsidP="00EA2430">
      <w:pPr>
        <w:pStyle w:val="ListParagraph"/>
        <w:numPr>
          <w:ilvl w:val="0"/>
          <w:numId w:val="3"/>
        </w:numPr>
        <w:ind w:left="540" w:hanging="540"/>
        <w:jc w:val="both"/>
        <w:rPr>
          <w:rFonts w:ascii="Tahoma" w:hAnsi="Tahoma" w:cs="Tahoma"/>
        </w:rPr>
      </w:pPr>
      <w:r w:rsidRPr="0066124A">
        <w:rPr>
          <w:rFonts w:ascii="Tahoma" w:hAnsi="Tahoma" w:cs="Tahoma"/>
        </w:rPr>
        <w:t>Multiple SQLs Submitted as single request?</w:t>
      </w:r>
    </w:p>
    <w:p w14:paraId="519B8030" w14:textId="527DB294" w:rsidR="00752963" w:rsidRPr="0066124A" w:rsidRDefault="00752963" w:rsidP="00452C8F">
      <w:pPr>
        <w:ind w:left="540"/>
        <w:jc w:val="both"/>
        <w:rPr>
          <w:rFonts w:ascii="Tahoma" w:hAnsi="Tahoma" w:cs="Tahoma"/>
        </w:rPr>
      </w:pPr>
      <w:r w:rsidRPr="00452C8F">
        <w:rPr>
          <w:rFonts w:ascii="Tahoma" w:hAnsi="Tahoma" w:cs="Tahoma"/>
          <w:color w:val="FF0000"/>
        </w:rPr>
        <w:t>Macro</w:t>
      </w:r>
    </w:p>
    <w:p w14:paraId="4D40F16D" w14:textId="05EA53D1" w:rsidR="00752963" w:rsidRPr="0066124A" w:rsidRDefault="00752963" w:rsidP="00EA2430">
      <w:pPr>
        <w:pStyle w:val="ListParagraph"/>
        <w:numPr>
          <w:ilvl w:val="0"/>
          <w:numId w:val="3"/>
        </w:numPr>
        <w:ind w:left="540" w:hanging="540"/>
        <w:jc w:val="both"/>
        <w:rPr>
          <w:rFonts w:ascii="Tahoma" w:hAnsi="Tahoma" w:cs="Tahoma"/>
        </w:rPr>
      </w:pPr>
      <w:r w:rsidRPr="0066124A">
        <w:rPr>
          <w:rFonts w:ascii="Tahoma" w:hAnsi="Tahoma" w:cs="Tahoma"/>
        </w:rPr>
        <w:t>Which lock is not compatible with Exclusive?</w:t>
      </w:r>
    </w:p>
    <w:p w14:paraId="4F7AC56D" w14:textId="78D26E9A" w:rsidR="00752963" w:rsidRPr="0066124A" w:rsidRDefault="00752963" w:rsidP="00452C8F">
      <w:pPr>
        <w:ind w:left="540"/>
        <w:jc w:val="both"/>
        <w:rPr>
          <w:rFonts w:ascii="Tahoma" w:hAnsi="Tahoma" w:cs="Tahoma"/>
        </w:rPr>
      </w:pPr>
      <w:r w:rsidRPr="00452C8F">
        <w:rPr>
          <w:rFonts w:ascii="Tahoma" w:hAnsi="Tahoma" w:cs="Tahoma"/>
          <w:color w:val="FF0000"/>
        </w:rPr>
        <w:lastRenderedPageBreak/>
        <w:t>Access</w:t>
      </w:r>
    </w:p>
    <w:p w14:paraId="62E0021E" w14:textId="010F6974" w:rsidR="00752963" w:rsidRPr="0066124A" w:rsidRDefault="00752963" w:rsidP="00EA2430">
      <w:pPr>
        <w:pStyle w:val="ListParagraph"/>
        <w:numPr>
          <w:ilvl w:val="0"/>
          <w:numId w:val="3"/>
        </w:numPr>
        <w:ind w:left="540" w:hanging="540"/>
        <w:jc w:val="both"/>
        <w:rPr>
          <w:rFonts w:ascii="Tahoma" w:hAnsi="Tahoma" w:cs="Tahoma"/>
        </w:rPr>
      </w:pPr>
      <w:r w:rsidRPr="0066124A">
        <w:rPr>
          <w:rFonts w:ascii="Tahoma" w:hAnsi="Tahoma" w:cs="Tahoma"/>
        </w:rPr>
        <w:t>Parsing Engine?</w:t>
      </w:r>
    </w:p>
    <w:p w14:paraId="46BE2A6A" w14:textId="668DB540" w:rsidR="00752963" w:rsidRPr="006D6BB1" w:rsidRDefault="00752963" w:rsidP="00452C8F">
      <w:pPr>
        <w:ind w:left="540"/>
        <w:jc w:val="both"/>
        <w:rPr>
          <w:rFonts w:ascii="Tahoma" w:hAnsi="Tahoma" w:cs="Tahoma"/>
          <w:color w:val="FF0000"/>
        </w:rPr>
      </w:pPr>
      <w:r w:rsidRPr="006D6BB1">
        <w:rPr>
          <w:rFonts w:ascii="Tahoma" w:hAnsi="Tahoma" w:cs="Tahoma"/>
          <w:color w:val="FF0000"/>
        </w:rPr>
        <w:t>Efficient plan to access the data</w:t>
      </w:r>
    </w:p>
    <w:p w14:paraId="7FD481B7" w14:textId="505070AB" w:rsidR="00752963" w:rsidRPr="0066124A" w:rsidRDefault="00752963" w:rsidP="00EA2430">
      <w:pPr>
        <w:pStyle w:val="ListParagraph"/>
        <w:numPr>
          <w:ilvl w:val="0"/>
          <w:numId w:val="3"/>
        </w:numPr>
        <w:ind w:left="540" w:hanging="540"/>
        <w:jc w:val="both"/>
        <w:rPr>
          <w:rFonts w:ascii="Tahoma" w:hAnsi="Tahoma" w:cs="Tahoma"/>
        </w:rPr>
      </w:pPr>
      <w:r w:rsidRPr="0066124A">
        <w:rPr>
          <w:rFonts w:ascii="Tahoma" w:hAnsi="Tahoma" w:cs="Tahoma"/>
        </w:rPr>
        <w:t xml:space="preserve">Which tool allows query development across Td database, td aster, </w:t>
      </w:r>
      <w:proofErr w:type="spellStart"/>
      <w:r w:rsidRPr="0066124A">
        <w:rPr>
          <w:rFonts w:ascii="Tahoma" w:hAnsi="Tahoma" w:cs="Tahoma"/>
        </w:rPr>
        <w:t>hadoop</w:t>
      </w:r>
      <w:proofErr w:type="spellEnd"/>
      <w:r w:rsidRPr="0066124A">
        <w:rPr>
          <w:rFonts w:ascii="Tahoma" w:hAnsi="Tahoma" w:cs="Tahoma"/>
        </w:rPr>
        <w:t>?</w:t>
      </w:r>
    </w:p>
    <w:p w14:paraId="1681415E" w14:textId="7305B7C2" w:rsidR="00752963" w:rsidRPr="006D6BB1" w:rsidRDefault="00752963" w:rsidP="00452C8F">
      <w:pPr>
        <w:ind w:left="540"/>
        <w:jc w:val="both"/>
        <w:rPr>
          <w:rFonts w:ascii="Tahoma" w:hAnsi="Tahoma" w:cs="Tahoma"/>
          <w:color w:val="FF0000"/>
        </w:rPr>
      </w:pPr>
      <w:r w:rsidRPr="006D6BB1">
        <w:rPr>
          <w:rFonts w:ascii="Tahoma" w:hAnsi="Tahoma" w:cs="Tahoma"/>
          <w:color w:val="FF0000"/>
        </w:rPr>
        <w:t>TD Studio</w:t>
      </w:r>
    </w:p>
    <w:p w14:paraId="08C6B06B" w14:textId="5743BB11" w:rsidR="00752963" w:rsidRPr="0066124A" w:rsidRDefault="00752963" w:rsidP="00EA2430">
      <w:pPr>
        <w:pStyle w:val="ListParagraph"/>
        <w:numPr>
          <w:ilvl w:val="0"/>
          <w:numId w:val="3"/>
        </w:numPr>
        <w:ind w:left="540" w:hanging="540"/>
        <w:jc w:val="both"/>
        <w:rPr>
          <w:rFonts w:ascii="Tahoma" w:hAnsi="Tahoma" w:cs="Tahoma"/>
        </w:rPr>
      </w:pPr>
      <w:r w:rsidRPr="0066124A">
        <w:rPr>
          <w:rFonts w:ascii="Tahoma" w:hAnsi="Tahoma" w:cs="Tahoma"/>
        </w:rPr>
        <w:t>Which lock is applied for INSERT?</w:t>
      </w:r>
    </w:p>
    <w:p w14:paraId="496A9DA9" w14:textId="458769AB" w:rsidR="00752963" w:rsidRPr="006D6BB1" w:rsidRDefault="00752963" w:rsidP="00452C8F">
      <w:pPr>
        <w:ind w:left="540"/>
        <w:jc w:val="both"/>
        <w:rPr>
          <w:rFonts w:ascii="Tahoma" w:hAnsi="Tahoma" w:cs="Tahoma"/>
          <w:color w:val="FF0000"/>
        </w:rPr>
      </w:pPr>
      <w:r w:rsidRPr="006D6BB1">
        <w:rPr>
          <w:rFonts w:ascii="Tahoma" w:hAnsi="Tahoma" w:cs="Tahoma"/>
          <w:color w:val="FF0000"/>
        </w:rPr>
        <w:t>Write Lock</w:t>
      </w:r>
    </w:p>
    <w:p w14:paraId="2151812F" w14:textId="364784BF" w:rsidR="00752963" w:rsidRPr="0066124A" w:rsidRDefault="00752963" w:rsidP="00EA2430">
      <w:pPr>
        <w:pStyle w:val="ListParagraph"/>
        <w:numPr>
          <w:ilvl w:val="0"/>
          <w:numId w:val="3"/>
        </w:numPr>
        <w:ind w:left="540" w:hanging="540"/>
        <w:jc w:val="both"/>
        <w:rPr>
          <w:rFonts w:ascii="Tahoma" w:hAnsi="Tahoma" w:cs="Tahoma"/>
        </w:rPr>
      </w:pPr>
      <w:r w:rsidRPr="0066124A">
        <w:rPr>
          <w:rFonts w:ascii="Tahoma" w:hAnsi="Tahoma" w:cs="Tahoma"/>
        </w:rPr>
        <w:t>Which index is used if a query is executed multiple times from two tables for current year?</w:t>
      </w:r>
    </w:p>
    <w:p w14:paraId="4ED5B998" w14:textId="2888D4A2" w:rsidR="00752963" w:rsidRPr="006D6BB1" w:rsidRDefault="00752963" w:rsidP="00452C8F">
      <w:pPr>
        <w:ind w:left="540"/>
        <w:jc w:val="both"/>
        <w:rPr>
          <w:rFonts w:ascii="Tahoma" w:hAnsi="Tahoma" w:cs="Tahoma"/>
          <w:color w:val="FF0000"/>
        </w:rPr>
      </w:pPr>
      <w:proofErr w:type="spellStart"/>
      <w:r w:rsidRPr="006D6BB1">
        <w:rPr>
          <w:rFonts w:ascii="Tahoma" w:hAnsi="Tahoma" w:cs="Tahoma"/>
          <w:color w:val="FF0000"/>
        </w:rPr>
        <w:t>Sparx</w:t>
      </w:r>
      <w:proofErr w:type="spellEnd"/>
      <w:r w:rsidRPr="006D6BB1">
        <w:rPr>
          <w:rFonts w:ascii="Tahoma" w:hAnsi="Tahoma" w:cs="Tahoma"/>
          <w:color w:val="FF0000"/>
        </w:rPr>
        <w:t xml:space="preserve"> join Index</w:t>
      </w:r>
    </w:p>
    <w:p w14:paraId="7AE1A5BC" w14:textId="02C148B8" w:rsidR="00752963" w:rsidRPr="0066124A" w:rsidRDefault="00752963" w:rsidP="00EA2430">
      <w:pPr>
        <w:pStyle w:val="ListParagraph"/>
        <w:numPr>
          <w:ilvl w:val="0"/>
          <w:numId w:val="3"/>
        </w:numPr>
        <w:ind w:left="540" w:hanging="540"/>
        <w:jc w:val="both"/>
        <w:rPr>
          <w:rFonts w:ascii="Tahoma" w:hAnsi="Tahoma" w:cs="Tahoma"/>
        </w:rPr>
      </w:pPr>
      <w:r w:rsidRPr="0066124A">
        <w:rPr>
          <w:rFonts w:ascii="Tahoma" w:hAnsi="Tahoma" w:cs="Tahoma"/>
        </w:rPr>
        <w:t>Datamart built from DW via Sematic views?</w:t>
      </w:r>
    </w:p>
    <w:p w14:paraId="3DA00ED0" w14:textId="367822C7" w:rsidR="00752963" w:rsidRPr="006D6BB1" w:rsidRDefault="00752963" w:rsidP="00452C8F">
      <w:pPr>
        <w:ind w:left="540"/>
        <w:jc w:val="both"/>
        <w:rPr>
          <w:rFonts w:ascii="Tahoma" w:hAnsi="Tahoma" w:cs="Tahoma"/>
          <w:color w:val="FF0000"/>
        </w:rPr>
      </w:pPr>
      <w:r w:rsidRPr="006D6BB1">
        <w:rPr>
          <w:rFonts w:ascii="Tahoma" w:hAnsi="Tahoma" w:cs="Tahoma"/>
          <w:color w:val="FF0000"/>
        </w:rPr>
        <w:t>Logical Datamart</w:t>
      </w:r>
    </w:p>
    <w:p w14:paraId="02ED03AE" w14:textId="4CCE5BAA" w:rsidR="00752963" w:rsidRPr="0066124A" w:rsidRDefault="00752963" w:rsidP="00EA2430">
      <w:pPr>
        <w:pStyle w:val="ListParagraph"/>
        <w:numPr>
          <w:ilvl w:val="0"/>
          <w:numId w:val="3"/>
        </w:numPr>
        <w:ind w:left="540" w:hanging="540"/>
        <w:jc w:val="both"/>
        <w:rPr>
          <w:rFonts w:ascii="Tahoma" w:hAnsi="Tahoma" w:cs="Tahoma"/>
        </w:rPr>
      </w:pPr>
      <w:r w:rsidRPr="0066124A">
        <w:rPr>
          <w:rFonts w:ascii="Tahoma" w:hAnsi="Tahoma" w:cs="Tahoma"/>
        </w:rPr>
        <w:t>Which index causes skewed data?</w:t>
      </w:r>
    </w:p>
    <w:p w14:paraId="59B2D13F" w14:textId="71063671" w:rsidR="00752963" w:rsidRPr="006D6BB1" w:rsidRDefault="00752963" w:rsidP="00452C8F">
      <w:pPr>
        <w:ind w:left="540"/>
        <w:jc w:val="both"/>
        <w:rPr>
          <w:rFonts w:ascii="Tahoma" w:hAnsi="Tahoma" w:cs="Tahoma"/>
          <w:color w:val="FF0000"/>
        </w:rPr>
      </w:pPr>
      <w:r w:rsidRPr="006D6BB1">
        <w:rPr>
          <w:rFonts w:ascii="Tahoma" w:hAnsi="Tahoma" w:cs="Tahoma"/>
          <w:color w:val="FF0000"/>
        </w:rPr>
        <w:t>Primary Index</w:t>
      </w:r>
    </w:p>
    <w:p w14:paraId="2596F937" w14:textId="6A0A0C56" w:rsidR="00752963" w:rsidRPr="0066124A" w:rsidRDefault="00752963" w:rsidP="00EA2430">
      <w:pPr>
        <w:pStyle w:val="ListParagraph"/>
        <w:numPr>
          <w:ilvl w:val="0"/>
          <w:numId w:val="3"/>
        </w:numPr>
        <w:ind w:left="540" w:hanging="540"/>
        <w:jc w:val="both"/>
        <w:rPr>
          <w:rFonts w:ascii="Tahoma" w:hAnsi="Tahoma" w:cs="Tahoma"/>
        </w:rPr>
      </w:pPr>
      <w:r w:rsidRPr="0066124A">
        <w:rPr>
          <w:rFonts w:ascii="Tahoma" w:hAnsi="Tahoma" w:cs="Tahoma"/>
        </w:rPr>
        <w:t>Collection of access rights?</w:t>
      </w:r>
    </w:p>
    <w:p w14:paraId="2BE386AD" w14:textId="0366018D" w:rsidR="00752963" w:rsidRPr="0066124A" w:rsidRDefault="00752963" w:rsidP="00452C8F">
      <w:pPr>
        <w:ind w:left="540"/>
        <w:jc w:val="both"/>
        <w:rPr>
          <w:rFonts w:ascii="Tahoma" w:hAnsi="Tahoma" w:cs="Tahoma"/>
        </w:rPr>
      </w:pPr>
      <w:r w:rsidRPr="00452C8F">
        <w:rPr>
          <w:rFonts w:ascii="Tahoma" w:hAnsi="Tahoma" w:cs="Tahoma"/>
          <w:color w:val="FF0000"/>
        </w:rPr>
        <w:t>Roles</w:t>
      </w:r>
    </w:p>
    <w:p w14:paraId="22953CB9" w14:textId="72E52463" w:rsidR="00752963" w:rsidRPr="0066124A" w:rsidRDefault="00752963" w:rsidP="00EA2430">
      <w:pPr>
        <w:pStyle w:val="ListParagraph"/>
        <w:numPr>
          <w:ilvl w:val="0"/>
          <w:numId w:val="3"/>
        </w:numPr>
        <w:ind w:left="540" w:hanging="540"/>
        <w:jc w:val="both"/>
        <w:rPr>
          <w:rFonts w:ascii="Tahoma" w:hAnsi="Tahoma" w:cs="Tahoma"/>
        </w:rPr>
      </w:pPr>
      <w:r w:rsidRPr="0066124A">
        <w:rPr>
          <w:rFonts w:ascii="Tahoma" w:hAnsi="Tahoma" w:cs="Tahoma"/>
        </w:rPr>
        <w:t>What is public?</w:t>
      </w:r>
    </w:p>
    <w:p w14:paraId="52475B13" w14:textId="77777777" w:rsidR="00752963" w:rsidRPr="0066124A" w:rsidRDefault="00752963" w:rsidP="00EA2430">
      <w:pPr>
        <w:ind w:left="540" w:hanging="540"/>
        <w:jc w:val="both"/>
        <w:rPr>
          <w:rFonts w:ascii="Tahoma" w:hAnsi="Tahoma" w:cs="Tahoma"/>
        </w:rPr>
      </w:pPr>
    </w:p>
    <w:p w14:paraId="167DC7E3" w14:textId="5FCB3CE7" w:rsidR="00752963" w:rsidRPr="0066124A" w:rsidRDefault="00752963" w:rsidP="00EA2430">
      <w:pPr>
        <w:pStyle w:val="ListParagraph"/>
        <w:numPr>
          <w:ilvl w:val="0"/>
          <w:numId w:val="3"/>
        </w:numPr>
        <w:ind w:left="540" w:hanging="540"/>
        <w:jc w:val="both"/>
        <w:rPr>
          <w:rFonts w:ascii="Tahoma" w:hAnsi="Tahoma" w:cs="Tahoma"/>
        </w:rPr>
      </w:pPr>
      <w:r w:rsidRPr="0066124A">
        <w:rPr>
          <w:rFonts w:ascii="Tahoma" w:hAnsi="Tahoma" w:cs="Tahoma"/>
        </w:rPr>
        <w:t>Implicit Privilege’s?</w:t>
      </w:r>
    </w:p>
    <w:p w14:paraId="726A1D16" w14:textId="6B789985" w:rsidR="00752963" w:rsidRPr="006D6BB1" w:rsidRDefault="00752963" w:rsidP="00452C8F">
      <w:pPr>
        <w:ind w:left="540"/>
        <w:jc w:val="both"/>
        <w:rPr>
          <w:rFonts w:ascii="Tahoma" w:hAnsi="Tahoma" w:cs="Tahoma"/>
          <w:color w:val="FF0000"/>
        </w:rPr>
      </w:pPr>
      <w:r w:rsidRPr="006D6BB1">
        <w:rPr>
          <w:rFonts w:ascii="Tahoma" w:hAnsi="Tahoma" w:cs="Tahoma"/>
          <w:color w:val="FF0000"/>
        </w:rPr>
        <w:t>Via ownership</w:t>
      </w:r>
    </w:p>
    <w:p w14:paraId="2C0A2504" w14:textId="2808CE0F" w:rsidR="00752963" w:rsidRPr="0066124A" w:rsidRDefault="00752963" w:rsidP="00EA2430">
      <w:pPr>
        <w:pStyle w:val="ListParagraph"/>
        <w:numPr>
          <w:ilvl w:val="0"/>
          <w:numId w:val="3"/>
        </w:numPr>
        <w:ind w:left="540" w:hanging="540"/>
        <w:jc w:val="both"/>
        <w:rPr>
          <w:rFonts w:ascii="Tahoma" w:hAnsi="Tahoma" w:cs="Tahoma"/>
        </w:rPr>
      </w:pPr>
      <w:r w:rsidRPr="0066124A">
        <w:rPr>
          <w:rFonts w:ascii="Tahoma" w:hAnsi="Tahoma" w:cs="Tahoma"/>
        </w:rPr>
        <w:t xml:space="preserve">To </w:t>
      </w:r>
      <w:r w:rsidR="00377819" w:rsidRPr="0066124A">
        <w:rPr>
          <w:rFonts w:ascii="Tahoma" w:hAnsi="Tahoma" w:cs="Tahoma"/>
        </w:rPr>
        <w:t>check long</w:t>
      </w:r>
      <w:r w:rsidRPr="0066124A">
        <w:rPr>
          <w:rFonts w:ascii="Tahoma" w:hAnsi="Tahoma" w:cs="Tahoma"/>
        </w:rPr>
        <w:t xml:space="preserve"> running queries, which tool Is used?</w:t>
      </w:r>
    </w:p>
    <w:p w14:paraId="1C3AC905" w14:textId="200CA908" w:rsidR="00752963" w:rsidRPr="006D6BB1" w:rsidRDefault="00E008BF" w:rsidP="00452C8F">
      <w:pPr>
        <w:ind w:left="540"/>
        <w:jc w:val="both"/>
        <w:rPr>
          <w:rFonts w:ascii="Tahoma" w:hAnsi="Tahoma" w:cs="Tahoma"/>
          <w:color w:val="FF0000"/>
        </w:rPr>
      </w:pPr>
      <w:r>
        <w:rPr>
          <w:rFonts w:ascii="Tahoma" w:hAnsi="Tahoma" w:cs="Tahoma"/>
          <w:color w:val="FF0000"/>
        </w:rPr>
        <w:t>View</w:t>
      </w:r>
      <w:r w:rsidR="00705B82">
        <w:rPr>
          <w:rFonts w:ascii="Tahoma" w:hAnsi="Tahoma" w:cs="Tahoma"/>
          <w:color w:val="FF0000"/>
        </w:rPr>
        <w:t xml:space="preserve"> Point</w:t>
      </w:r>
    </w:p>
    <w:p w14:paraId="79739A8E" w14:textId="1361EAB8" w:rsidR="00377819" w:rsidRPr="0066124A" w:rsidRDefault="00377819" w:rsidP="00EA2430">
      <w:pPr>
        <w:pStyle w:val="ListParagraph"/>
        <w:numPr>
          <w:ilvl w:val="0"/>
          <w:numId w:val="3"/>
        </w:numPr>
        <w:ind w:left="540" w:hanging="540"/>
        <w:jc w:val="both"/>
        <w:rPr>
          <w:rFonts w:ascii="Tahoma" w:hAnsi="Tahoma" w:cs="Tahoma"/>
        </w:rPr>
      </w:pPr>
      <w:r w:rsidRPr="0066124A">
        <w:rPr>
          <w:rFonts w:ascii="Tahoma" w:hAnsi="Tahoma" w:cs="Tahoma"/>
        </w:rPr>
        <w:t>TPT  Operator to transfer blocks of data from TD database to Client Application?</w:t>
      </w:r>
    </w:p>
    <w:p w14:paraId="62FD3F42" w14:textId="77777777" w:rsidR="00377819" w:rsidRPr="0066124A" w:rsidRDefault="00377819" w:rsidP="00EA2430">
      <w:pPr>
        <w:ind w:left="540" w:hanging="540"/>
        <w:jc w:val="both"/>
        <w:rPr>
          <w:rFonts w:ascii="Tahoma" w:hAnsi="Tahoma" w:cs="Tahoma"/>
        </w:rPr>
      </w:pPr>
      <w:r w:rsidRPr="0066124A">
        <w:rPr>
          <w:rFonts w:ascii="Tahoma" w:hAnsi="Tahoma" w:cs="Tahoma"/>
        </w:rPr>
        <w:t xml:space="preserve">   </w:t>
      </w:r>
    </w:p>
    <w:p w14:paraId="2870A29E" w14:textId="59AA06E0" w:rsidR="00377819" w:rsidRPr="0066124A" w:rsidRDefault="00377819" w:rsidP="00EA2430">
      <w:pPr>
        <w:pStyle w:val="ListParagraph"/>
        <w:numPr>
          <w:ilvl w:val="0"/>
          <w:numId w:val="3"/>
        </w:numPr>
        <w:ind w:left="540" w:hanging="540"/>
        <w:jc w:val="both"/>
        <w:rPr>
          <w:rFonts w:ascii="Tahoma" w:hAnsi="Tahoma" w:cs="Tahoma"/>
        </w:rPr>
      </w:pPr>
      <w:r w:rsidRPr="0066124A">
        <w:rPr>
          <w:rFonts w:ascii="Tahoma" w:hAnsi="Tahoma" w:cs="Tahoma"/>
        </w:rPr>
        <w:t>Profiles</w:t>
      </w:r>
    </w:p>
    <w:p w14:paraId="041B407F" w14:textId="7CCBE05C" w:rsidR="00377819" w:rsidRPr="007A40BA" w:rsidRDefault="00377819" w:rsidP="00452C8F">
      <w:pPr>
        <w:ind w:left="540"/>
        <w:jc w:val="both"/>
        <w:rPr>
          <w:rFonts w:ascii="Tahoma" w:hAnsi="Tahoma" w:cs="Tahoma"/>
          <w:color w:val="FF0000"/>
        </w:rPr>
      </w:pPr>
      <w:r w:rsidRPr="007A40BA">
        <w:rPr>
          <w:rFonts w:ascii="Tahoma" w:hAnsi="Tahoma" w:cs="Tahoma"/>
          <w:color w:val="FF0000"/>
        </w:rPr>
        <w:t>Assign space,</w:t>
      </w:r>
      <w:r w:rsidR="007A40BA">
        <w:rPr>
          <w:rFonts w:ascii="Tahoma" w:hAnsi="Tahoma" w:cs="Tahoma"/>
          <w:color w:val="FF0000"/>
        </w:rPr>
        <w:t xml:space="preserve"> </w:t>
      </w:r>
      <w:r w:rsidRPr="007A40BA">
        <w:rPr>
          <w:rFonts w:ascii="Tahoma" w:hAnsi="Tahoma" w:cs="Tahoma"/>
          <w:color w:val="FF0000"/>
        </w:rPr>
        <w:t>Rights to group of users</w:t>
      </w:r>
    </w:p>
    <w:p w14:paraId="456E2C8C" w14:textId="03D9BD30" w:rsidR="001D2FF5" w:rsidRPr="0066124A" w:rsidRDefault="001D2FF5" w:rsidP="00EA2430">
      <w:pPr>
        <w:pStyle w:val="ListParagraph"/>
        <w:numPr>
          <w:ilvl w:val="0"/>
          <w:numId w:val="3"/>
        </w:numPr>
        <w:ind w:left="540" w:hanging="540"/>
        <w:jc w:val="both"/>
        <w:rPr>
          <w:rFonts w:ascii="Tahoma" w:hAnsi="Tahoma" w:cs="Tahoma"/>
        </w:rPr>
      </w:pPr>
      <w:r w:rsidRPr="0066124A">
        <w:rPr>
          <w:rFonts w:ascii="Tahoma" w:hAnsi="Tahoma" w:cs="Tahoma"/>
        </w:rPr>
        <w:t>Secondary Copy of Table?</w:t>
      </w:r>
    </w:p>
    <w:p w14:paraId="2EAFE12F" w14:textId="533B7A35" w:rsidR="001D2FF5" w:rsidRPr="007A40BA" w:rsidRDefault="001D2FF5" w:rsidP="00452C8F">
      <w:pPr>
        <w:ind w:left="540"/>
        <w:jc w:val="both"/>
        <w:rPr>
          <w:rFonts w:ascii="Tahoma" w:hAnsi="Tahoma" w:cs="Tahoma"/>
          <w:color w:val="FF0000"/>
        </w:rPr>
      </w:pPr>
      <w:r w:rsidRPr="007A40BA">
        <w:rPr>
          <w:rFonts w:ascii="Tahoma" w:hAnsi="Tahoma" w:cs="Tahoma"/>
          <w:color w:val="FF0000"/>
        </w:rPr>
        <w:t>Fallback Table</w:t>
      </w:r>
    </w:p>
    <w:p w14:paraId="4403905D" w14:textId="70329B79" w:rsidR="001D2FF5" w:rsidRPr="0066124A" w:rsidRDefault="007A40BA" w:rsidP="00EA2430">
      <w:pPr>
        <w:pStyle w:val="ListParagraph"/>
        <w:numPr>
          <w:ilvl w:val="0"/>
          <w:numId w:val="3"/>
        </w:numPr>
        <w:ind w:left="540" w:hanging="540"/>
        <w:jc w:val="both"/>
        <w:rPr>
          <w:rFonts w:ascii="Tahoma" w:hAnsi="Tahoma" w:cs="Tahoma"/>
        </w:rPr>
      </w:pPr>
      <w:r>
        <w:rPr>
          <w:rFonts w:ascii="Tahoma" w:hAnsi="Tahoma" w:cs="Tahoma"/>
        </w:rPr>
        <w:t>D</w:t>
      </w:r>
      <w:r w:rsidR="001D2FF5" w:rsidRPr="0066124A">
        <w:rPr>
          <w:rFonts w:ascii="Tahoma" w:hAnsi="Tahoma" w:cs="Tahoma"/>
        </w:rPr>
        <w:t>ata Dictionary resides where?</w:t>
      </w:r>
    </w:p>
    <w:p w14:paraId="57C613B4" w14:textId="7A375EC5" w:rsidR="001D2FF5" w:rsidRPr="007A40BA" w:rsidRDefault="001D2FF5" w:rsidP="00452C8F">
      <w:pPr>
        <w:ind w:left="540"/>
        <w:jc w:val="both"/>
        <w:rPr>
          <w:rFonts w:ascii="Tahoma" w:hAnsi="Tahoma" w:cs="Tahoma"/>
          <w:color w:val="FF0000"/>
        </w:rPr>
      </w:pPr>
      <w:r w:rsidRPr="007A40BA">
        <w:rPr>
          <w:rFonts w:ascii="Tahoma" w:hAnsi="Tahoma" w:cs="Tahoma"/>
          <w:color w:val="FF0000"/>
        </w:rPr>
        <w:t>User DBC</w:t>
      </w:r>
    </w:p>
    <w:p w14:paraId="37EF1E23" w14:textId="41E87060" w:rsidR="001D2FF5" w:rsidRPr="0066124A" w:rsidRDefault="001D2FF5" w:rsidP="00EA2430">
      <w:pPr>
        <w:pStyle w:val="ListParagraph"/>
        <w:numPr>
          <w:ilvl w:val="0"/>
          <w:numId w:val="3"/>
        </w:numPr>
        <w:ind w:left="540" w:hanging="540"/>
        <w:jc w:val="both"/>
        <w:rPr>
          <w:rFonts w:ascii="Tahoma" w:hAnsi="Tahoma" w:cs="Tahoma"/>
        </w:rPr>
      </w:pPr>
      <w:r w:rsidRPr="0066124A">
        <w:rPr>
          <w:rFonts w:ascii="Tahoma" w:hAnsi="Tahoma" w:cs="Tahoma"/>
        </w:rPr>
        <w:lastRenderedPageBreak/>
        <w:t xml:space="preserve">Explicit </w:t>
      </w:r>
      <w:proofErr w:type="spellStart"/>
      <w:r w:rsidRPr="0066124A">
        <w:rPr>
          <w:rFonts w:ascii="Tahoma" w:hAnsi="Tahoma" w:cs="Tahoma"/>
        </w:rPr>
        <w:t>priviliges</w:t>
      </w:r>
      <w:proofErr w:type="spellEnd"/>
      <w:r w:rsidRPr="0066124A">
        <w:rPr>
          <w:rFonts w:ascii="Tahoma" w:hAnsi="Tahoma" w:cs="Tahoma"/>
        </w:rPr>
        <w:t>?</w:t>
      </w:r>
    </w:p>
    <w:p w14:paraId="6B63FBB4" w14:textId="69083B72" w:rsidR="001D2FF5" w:rsidRPr="007A40BA" w:rsidRDefault="001D2FF5" w:rsidP="00452C8F">
      <w:pPr>
        <w:ind w:left="540"/>
        <w:jc w:val="both"/>
        <w:rPr>
          <w:rFonts w:ascii="Tahoma" w:hAnsi="Tahoma" w:cs="Tahoma"/>
          <w:color w:val="FF0000"/>
        </w:rPr>
      </w:pPr>
      <w:r w:rsidRPr="007A40BA">
        <w:rPr>
          <w:rFonts w:ascii="Tahoma" w:hAnsi="Tahoma" w:cs="Tahoma"/>
          <w:color w:val="FF0000"/>
        </w:rPr>
        <w:t>Granted As needed</w:t>
      </w:r>
    </w:p>
    <w:p w14:paraId="4DC48885" w14:textId="5845A12C" w:rsidR="001D2FF5" w:rsidRPr="0066124A" w:rsidRDefault="001D2FF5" w:rsidP="00EA2430">
      <w:pPr>
        <w:pStyle w:val="ListParagraph"/>
        <w:numPr>
          <w:ilvl w:val="0"/>
          <w:numId w:val="3"/>
        </w:numPr>
        <w:ind w:left="540" w:hanging="540"/>
        <w:jc w:val="both"/>
        <w:rPr>
          <w:rFonts w:ascii="Tahoma" w:hAnsi="Tahoma" w:cs="Tahoma"/>
        </w:rPr>
      </w:pPr>
      <w:r w:rsidRPr="0066124A">
        <w:rPr>
          <w:rFonts w:ascii="Tahoma" w:hAnsi="Tahoma" w:cs="Tahoma"/>
        </w:rPr>
        <w:t>One instance of all attributes?</w:t>
      </w:r>
    </w:p>
    <w:p w14:paraId="07B63CBF" w14:textId="2D595A7C" w:rsidR="001D2FF5" w:rsidRPr="0066124A" w:rsidRDefault="001D2FF5" w:rsidP="00452C8F">
      <w:pPr>
        <w:ind w:left="540"/>
        <w:jc w:val="both"/>
        <w:rPr>
          <w:rFonts w:ascii="Tahoma" w:hAnsi="Tahoma" w:cs="Tahoma"/>
        </w:rPr>
      </w:pPr>
      <w:r w:rsidRPr="00452C8F">
        <w:rPr>
          <w:rFonts w:ascii="Tahoma" w:hAnsi="Tahoma" w:cs="Tahoma"/>
          <w:color w:val="FF0000"/>
        </w:rPr>
        <w:t>Row</w:t>
      </w:r>
    </w:p>
    <w:p w14:paraId="6C01ED4A" w14:textId="6995A9A3" w:rsidR="001D2FF5" w:rsidRPr="0066124A" w:rsidRDefault="001D2FF5" w:rsidP="00EA2430">
      <w:pPr>
        <w:pStyle w:val="ListParagraph"/>
        <w:numPr>
          <w:ilvl w:val="0"/>
          <w:numId w:val="3"/>
        </w:numPr>
        <w:ind w:left="540" w:hanging="540"/>
        <w:jc w:val="both"/>
        <w:rPr>
          <w:rFonts w:ascii="Tahoma" w:eastAsia="Times New Roman" w:hAnsi="Tahoma" w:cs="Tahoma"/>
          <w:color w:val="222222"/>
        </w:rPr>
      </w:pPr>
      <w:r w:rsidRPr="002A1497">
        <w:rPr>
          <w:rFonts w:ascii="Tahoma" w:hAnsi="Tahoma" w:cs="Tahoma"/>
        </w:rPr>
        <w:t>which</w:t>
      </w:r>
      <w:r w:rsidRPr="0066124A">
        <w:rPr>
          <w:rFonts w:ascii="Tahoma" w:eastAsia="Times New Roman" w:hAnsi="Tahoma" w:cs="Tahoma"/>
          <w:color w:val="222222"/>
        </w:rPr>
        <w:t xml:space="preserve"> td component will manage the disk space</w:t>
      </w:r>
    </w:p>
    <w:p w14:paraId="20F91C15" w14:textId="0E8FB679" w:rsidR="001D2FF5" w:rsidRPr="0066124A" w:rsidRDefault="001D2FF5" w:rsidP="00452C8F">
      <w:pPr>
        <w:ind w:left="540"/>
        <w:jc w:val="both"/>
        <w:rPr>
          <w:rFonts w:ascii="Tahoma" w:eastAsia="Times New Roman" w:hAnsi="Tahoma" w:cs="Tahoma"/>
          <w:color w:val="222222"/>
        </w:rPr>
      </w:pPr>
      <w:r w:rsidRPr="00D05E4F">
        <w:rPr>
          <w:rFonts w:ascii="Tahoma" w:eastAsia="Times New Roman" w:hAnsi="Tahoma" w:cs="Tahoma"/>
          <w:color w:val="FF0000"/>
        </w:rPr>
        <w:t>a)</w:t>
      </w:r>
      <w:r w:rsidR="007A40BA" w:rsidRPr="00D05E4F">
        <w:rPr>
          <w:rFonts w:ascii="Tahoma" w:eastAsia="Times New Roman" w:hAnsi="Tahoma" w:cs="Tahoma"/>
          <w:color w:val="FF0000"/>
        </w:rPr>
        <w:t xml:space="preserve"> </w:t>
      </w:r>
      <w:r w:rsidRPr="00452C8F">
        <w:rPr>
          <w:rFonts w:ascii="Tahoma" w:hAnsi="Tahoma" w:cs="Tahoma"/>
          <w:color w:val="FF0000"/>
        </w:rPr>
        <w:t>AMP</w:t>
      </w:r>
    </w:p>
    <w:p w14:paraId="0FB71033" w14:textId="3A580A83" w:rsidR="001D2FF5" w:rsidRPr="0066124A" w:rsidRDefault="001D2FF5" w:rsidP="007A40BA">
      <w:pPr>
        <w:ind w:left="540"/>
        <w:jc w:val="both"/>
        <w:rPr>
          <w:rFonts w:ascii="Tahoma" w:eastAsia="Times New Roman" w:hAnsi="Tahoma" w:cs="Tahoma"/>
          <w:color w:val="222222"/>
        </w:rPr>
      </w:pPr>
      <w:r w:rsidRPr="0066124A">
        <w:rPr>
          <w:rFonts w:ascii="Tahoma" w:eastAsia="Times New Roman" w:hAnsi="Tahoma" w:cs="Tahoma"/>
          <w:color w:val="222222"/>
        </w:rPr>
        <w:t>b)</w:t>
      </w:r>
      <w:r w:rsidR="007A40BA">
        <w:rPr>
          <w:rFonts w:ascii="Tahoma" w:eastAsia="Times New Roman" w:hAnsi="Tahoma" w:cs="Tahoma"/>
          <w:color w:val="222222"/>
        </w:rPr>
        <w:t xml:space="preserve"> </w:t>
      </w:r>
      <w:r w:rsidRPr="0066124A">
        <w:rPr>
          <w:rFonts w:ascii="Tahoma" w:eastAsia="Times New Roman" w:hAnsi="Tahoma" w:cs="Tahoma"/>
          <w:color w:val="222222"/>
        </w:rPr>
        <w:t>PE</w:t>
      </w:r>
    </w:p>
    <w:p w14:paraId="7CF51B56" w14:textId="5E98132A" w:rsidR="001D2FF5" w:rsidRPr="0066124A" w:rsidRDefault="001D2FF5" w:rsidP="007A40BA">
      <w:pPr>
        <w:ind w:left="540"/>
        <w:jc w:val="both"/>
        <w:rPr>
          <w:rFonts w:ascii="Tahoma" w:eastAsia="Times New Roman" w:hAnsi="Tahoma" w:cs="Tahoma"/>
          <w:color w:val="222222"/>
        </w:rPr>
      </w:pPr>
      <w:r w:rsidRPr="0066124A">
        <w:rPr>
          <w:rFonts w:ascii="Tahoma" w:eastAsia="Times New Roman" w:hAnsi="Tahoma" w:cs="Tahoma"/>
          <w:color w:val="222222"/>
        </w:rPr>
        <w:t>c)</w:t>
      </w:r>
      <w:r w:rsidR="007A40BA">
        <w:rPr>
          <w:rFonts w:ascii="Tahoma" w:eastAsia="Times New Roman" w:hAnsi="Tahoma" w:cs="Tahoma"/>
          <w:color w:val="222222"/>
        </w:rPr>
        <w:t xml:space="preserve"> </w:t>
      </w:r>
      <w:proofErr w:type="spellStart"/>
      <w:r w:rsidRPr="0066124A">
        <w:rPr>
          <w:rFonts w:ascii="Tahoma" w:eastAsia="Times New Roman" w:hAnsi="Tahoma" w:cs="Tahoma"/>
          <w:color w:val="222222"/>
        </w:rPr>
        <w:t>Bynet</w:t>
      </w:r>
      <w:proofErr w:type="spellEnd"/>
    </w:p>
    <w:p w14:paraId="021CCB37" w14:textId="08603E83" w:rsidR="001D2FF5" w:rsidRPr="0066124A" w:rsidRDefault="001D2FF5" w:rsidP="00EA2430">
      <w:pPr>
        <w:pStyle w:val="ListParagraph"/>
        <w:numPr>
          <w:ilvl w:val="0"/>
          <w:numId w:val="3"/>
        </w:numPr>
        <w:ind w:left="540" w:hanging="540"/>
        <w:jc w:val="both"/>
        <w:rPr>
          <w:rFonts w:ascii="Tahoma" w:eastAsia="Times New Roman" w:hAnsi="Tahoma" w:cs="Tahoma"/>
          <w:color w:val="222222"/>
        </w:rPr>
      </w:pPr>
      <w:r w:rsidRPr="00ED13FD">
        <w:rPr>
          <w:rFonts w:ascii="Tahoma" w:hAnsi="Tahoma" w:cs="Tahoma"/>
        </w:rPr>
        <w:t>What</w:t>
      </w:r>
      <w:r w:rsidRPr="0066124A">
        <w:rPr>
          <w:rFonts w:ascii="Tahoma" w:eastAsia="Times New Roman" w:hAnsi="Tahoma" w:cs="Tahoma"/>
          <w:color w:val="222222"/>
        </w:rPr>
        <w:t xml:space="preserve"> Node Provides,</w:t>
      </w:r>
    </w:p>
    <w:p w14:paraId="25ACB93A" w14:textId="4C191D41" w:rsidR="001D2FF5" w:rsidRPr="0066124A" w:rsidRDefault="001D2FF5" w:rsidP="007A40BA">
      <w:pPr>
        <w:ind w:left="540"/>
        <w:jc w:val="both"/>
        <w:rPr>
          <w:rFonts w:ascii="Tahoma" w:eastAsia="Times New Roman" w:hAnsi="Tahoma" w:cs="Tahoma"/>
          <w:color w:val="222222"/>
        </w:rPr>
      </w:pPr>
      <w:r w:rsidRPr="00D05E4F">
        <w:rPr>
          <w:rFonts w:ascii="Tahoma" w:eastAsia="Times New Roman" w:hAnsi="Tahoma" w:cs="Tahoma"/>
          <w:color w:val="FF0000"/>
        </w:rPr>
        <w:t>a)</w:t>
      </w:r>
      <w:r w:rsidR="007A40BA" w:rsidRPr="00D05E4F">
        <w:rPr>
          <w:rFonts w:ascii="Tahoma" w:eastAsia="Times New Roman" w:hAnsi="Tahoma" w:cs="Tahoma"/>
          <w:color w:val="FF0000"/>
        </w:rPr>
        <w:t xml:space="preserve"> </w:t>
      </w:r>
      <w:r w:rsidRPr="00452C8F">
        <w:rPr>
          <w:rFonts w:ascii="Tahoma" w:hAnsi="Tahoma" w:cs="Tahoma"/>
          <w:color w:val="FF0000"/>
        </w:rPr>
        <w:t>compute</w:t>
      </w:r>
      <w:r w:rsidRPr="007A40BA">
        <w:rPr>
          <w:rFonts w:ascii="Tahoma" w:hAnsi="Tahoma" w:cs="Tahoma"/>
          <w:color w:val="FF0000"/>
        </w:rPr>
        <w:t xml:space="preserve"> powering</w:t>
      </w:r>
    </w:p>
    <w:p w14:paraId="6E4A9B0B" w14:textId="370855F4" w:rsidR="001D2FF5" w:rsidRPr="0066124A" w:rsidRDefault="001D2FF5" w:rsidP="007A40BA">
      <w:pPr>
        <w:ind w:left="540"/>
        <w:jc w:val="both"/>
        <w:rPr>
          <w:rFonts w:ascii="Tahoma" w:eastAsia="Times New Roman" w:hAnsi="Tahoma" w:cs="Tahoma"/>
          <w:color w:val="222222"/>
        </w:rPr>
      </w:pPr>
      <w:r w:rsidRPr="0066124A">
        <w:rPr>
          <w:rFonts w:ascii="Tahoma" w:eastAsia="Times New Roman" w:hAnsi="Tahoma" w:cs="Tahoma"/>
          <w:color w:val="222222"/>
        </w:rPr>
        <w:t>b)</w:t>
      </w:r>
      <w:r w:rsidR="007A40BA">
        <w:rPr>
          <w:rFonts w:ascii="Tahoma" w:eastAsia="Times New Roman" w:hAnsi="Tahoma" w:cs="Tahoma"/>
          <w:color w:val="222222"/>
        </w:rPr>
        <w:t xml:space="preserve"> </w:t>
      </w:r>
      <w:r w:rsidRPr="0066124A">
        <w:rPr>
          <w:rFonts w:ascii="Tahoma" w:eastAsia="Times New Roman" w:hAnsi="Tahoma" w:cs="Tahoma"/>
          <w:color w:val="222222"/>
        </w:rPr>
        <w:t>V-proc migration</w:t>
      </w:r>
    </w:p>
    <w:p w14:paraId="3F2AF5F3" w14:textId="55D63C0B" w:rsidR="001D2FF5" w:rsidRPr="0066124A" w:rsidRDefault="001D2FF5" w:rsidP="007A40BA">
      <w:pPr>
        <w:ind w:left="540"/>
        <w:jc w:val="both"/>
        <w:rPr>
          <w:rFonts w:ascii="Tahoma" w:eastAsia="Times New Roman" w:hAnsi="Tahoma" w:cs="Tahoma"/>
          <w:color w:val="222222"/>
        </w:rPr>
      </w:pPr>
      <w:r w:rsidRPr="0066124A">
        <w:rPr>
          <w:rFonts w:ascii="Tahoma" w:eastAsia="Times New Roman" w:hAnsi="Tahoma" w:cs="Tahoma"/>
          <w:color w:val="222222"/>
        </w:rPr>
        <w:t>c)</w:t>
      </w:r>
      <w:r w:rsidR="007A40BA">
        <w:rPr>
          <w:rFonts w:ascii="Tahoma" w:eastAsia="Times New Roman" w:hAnsi="Tahoma" w:cs="Tahoma"/>
          <w:color w:val="222222"/>
        </w:rPr>
        <w:t xml:space="preserve"> </w:t>
      </w:r>
      <w:r w:rsidRPr="0066124A">
        <w:rPr>
          <w:rFonts w:ascii="Tahoma" w:eastAsia="Times New Roman" w:hAnsi="Tahoma" w:cs="Tahoma"/>
          <w:color w:val="222222"/>
        </w:rPr>
        <w:t xml:space="preserve">Disk Storage </w:t>
      </w:r>
    </w:p>
    <w:p w14:paraId="6465BBB1" w14:textId="0C3F5421" w:rsidR="001D2FF5" w:rsidRPr="0066124A" w:rsidRDefault="001D2FF5" w:rsidP="00EA2430">
      <w:pPr>
        <w:pStyle w:val="ListParagraph"/>
        <w:numPr>
          <w:ilvl w:val="0"/>
          <w:numId w:val="3"/>
        </w:numPr>
        <w:ind w:left="540" w:hanging="540"/>
        <w:jc w:val="both"/>
        <w:rPr>
          <w:rFonts w:ascii="Tahoma" w:eastAsia="Times New Roman" w:hAnsi="Tahoma" w:cs="Tahoma"/>
          <w:color w:val="222222"/>
        </w:rPr>
      </w:pPr>
      <w:r w:rsidRPr="0066124A">
        <w:rPr>
          <w:rFonts w:ascii="Tahoma" w:eastAsia="Times New Roman" w:hAnsi="Tahoma" w:cs="Tahoma"/>
          <w:color w:val="222222"/>
        </w:rPr>
        <w:t xml:space="preserve">How to Import the data in to </w:t>
      </w:r>
      <w:proofErr w:type="spellStart"/>
      <w:r w:rsidRPr="0066124A">
        <w:rPr>
          <w:rFonts w:ascii="Tahoma" w:eastAsia="Times New Roman" w:hAnsi="Tahoma" w:cs="Tahoma"/>
          <w:color w:val="222222"/>
        </w:rPr>
        <w:t>teradata</w:t>
      </w:r>
      <w:proofErr w:type="spellEnd"/>
      <w:r w:rsidRPr="0066124A">
        <w:rPr>
          <w:rFonts w:ascii="Tahoma" w:eastAsia="Times New Roman" w:hAnsi="Tahoma" w:cs="Tahoma"/>
          <w:color w:val="222222"/>
        </w:rPr>
        <w:t xml:space="preserve"> DB,</w:t>
      </w:r>
    </w:p>
    <w:p w14:paraId="2DDE6984" w14:textId="43C083EF" w:rsidR="001D2FF5" w:rsidRPr="0066124A" w:rsidRDefault="00D05E4F" w:rsidP="00D05E4F">
      <w:pPr>
        <w:ind w:left="540"/>
        <w:jc w:val="both"/>
        <w:rPr>
          <w:rFonts w:ascii="Tahoma" w:eastAsia="Times New Roman" w:hAnsi="Tahoma" w:cs="Tahoma"/>
          <w:color w:val="222222"/>
        </w:rPr>
      </w:pPr>
      <w:r>
        <w:rPr>
          <w:rFonts w:ascii="Tahoma" w:eastAsia="Times New Roman" w:hAnsi="Tahoma" w:cs="Tahoma"/>
          <w:color w:val="222222"/>
        </w:rPr>
        <w:t>a</w:t>
      </w:r>
      <w:r w:rsidR="001D2FF5" w:rsidRPr="0066124A">
        <w:rPr>
          <w:rFonts w:ascii="Tahoma" w:eastAsia="Times New Roman" w:hAnsi="Tahoma" w:cs="Tahoma"/>
          <w:color w:val="222222"/>
        </w:rPr>
        <w:t>)</w:t>
      </w:r>
      <w:r>
        <w:rPr>
          <w:rFonts w:ascii="Tahoma" w:eastAsia="Times New Roman" w:hAnsi="Tahoma" w:cs="Tahoma"/>
          <w:color w:val="222222"/>
        </w:rPr>
        <w:t xml:space="preserve"> </w:t>
      </w:r>
      <w:r w:rsidR="001D2FF5" w:rsidRPr="0066124A">
        <w:rPr>
          <w:rFonts w:ascii="Tahoma" w:eastAsia="Times New Roman" w:hAnsi="Tahoma" w:cs="Tahoma"/>
          <w:color w:val="222222"/>
        </w:rPr>
        <w:t>View Point</w:t>
      </w:r>
    </w:p>
    <w:p w14:paraId="4882BC3A" w14:textId="4B92446F" w:rsidR="001D2FF5" w:rsidRPr="0066124A" w:rsidRDefault="001D2FF5" w:rsidP="00D05E4F">
      <w:pPr>
        <w:ind w:left="540"/>
        <w:jc w:val="both"/>
        <w:rPr>
          <w:rFonts w:ascii="Tahoma" w:eastAsia="Times New Roman" w:hAnsi="Tahoma" w:cs="Tahoma"/>
          <w:color w:val="222222"/>
        </w:rPr>
      </w:pPr>
      <w:r w:rsidRPr="0066124A">
        <w:rPr>
          <w:rFonts w:ascii="Tahoma" w:eastAsia="Times New Roman" w:hAnsi="Tahoma" w:cs="Tahoma"/>
          <w:color w:val="222222"/>
        </w:rPr>
        <w:t>b)</w:t>
      </w:r>
      <w:r w:rsidR="00D05E4F">
        <w:rPr>
          <w:rFonts w:ascii="Tahoma" w:eastAsia="Times New Roman" w:hAnsi="Tahoma" w:cs="Tahoma"/>
          <w:color w:val="222222"/>
        </w:rPr>
        <w:t xml:space="preserve"> </w:t>
      </w:r>
      <w:r w:rsidRPr="0066124A">
        <w:rPr>
          <w:rFonts w:ascii="Tahoma" w:eastAsia="Times New Roman" w:hAnsi="Tahoma" w:cs="Tahoma"/>
          <w:color w:val="222222"/>
        </w:rPr>
        <w:t>TD Studio Exp</w:t>
      </w:r>
    </w:p>
    <w:p w14:paraId="5A7BDDA7" w14:textId="455843A5" w:rsidR="001D2FF5" w:rsidRPr="0066124A" w:rsidRDefault="001D2FF5" w:rsidP="00D05E4F">
      <w:pPr>
        <w:ind w:left="540"/>
        <w:jc w:val="both"/>
        <w:rPr>
          <w:rFonts w:ascii="Tahoma" w:eastAsia="Times New Roman" w:hAnsi="Tahoma" w:cs="Tahoma"/>
          <w:color w:val="222222"/>
        </w:rPr>
      </w:pPr>
      <w:r w:rsidRPr="0066124A">
        <w:rPr>
          <w:rFonts w:ascii="Tahoma" w:eastAsia="Times New Roman" w:hAnsi="Tahoma" w:cs="Tahoma"/>
          <w:color w:val="222222"/>
        </w:rPr>
        <w:t>C)</w:t>
      </w:r>
      <w:r w:rsidR="00D05E4F">
        <w:rPr>
          <w:rFonts w:ascii="Tahoma" w:eastAsia="Times New Roman" w:hAnsi="Tahoma" w:cs="Tahoma"/>
          <w:color w:val="222222"/>
        </w:rPr>
        <w:t xml:space="preserve"> </w:t>
      </w:r>
      <w:r w:rsidRPr="0066124A">
        <w:rPr>
          <w:rFonts w:ascii="Tahoma" w:eastAsia="Times New Roman" w:hAnsi="Tahoma" w:cs="Tahoma"/>
          <w:color w:val="222222"/>
        </w:rPr>
        <w:t>TD data connector</w:t>
      </w:r>
    </w:p>
    <w:p w14:paraId="5CF32EAD" w14:textId="62A4B60E" w:rsidR="001D2FF5" w:rsidRPr="00D05E4F" w:rsidRDefault="001D2FF5" w:rsidP="00D05E4F">
      <w:pPr>
        <w:ind w:left="540"/>
        <w:jc w:val="both"/>
        <w:rPr>
          <w:rFonts w:ascii="Tahoma" w:eastAsia="Times New Roman" w:hAnsi="Tahoma" w:cs="Tahoma"/>
          <w:color w:val="FF0000"/>
        </w:rPr>
      </w:pPr>
      <w:r w:rsidRPr="00D05E4F">
        <w:rPr>
          <w:rFonts w:ascii="Tahoma" w:eastAsia="Times New Roman" w:hAnsi="Tahoma" w:cs="Tahoma"/>
          <w:color w:val="FF0000"/>
        </w:rPr>
        <w:t>d)</w:t>
      </w:r>
      <w:r w:rsidR="00D05E4F" w:rsidRPr="00D05E4F">
        <w:rPr>
          <w:rFonts w:ascii="Tahoma" w:eastAsia="Times New Roman" w:hAnsi="Tahoma" w:cs="Tahoma"/>
          <w:color w:val="FF0000"/>
        </w:rPr>
        <w:t xml:space="preserve"> </w:t>
      </w:r>
      <w:proofErr w:type="spellStart"/>
      <w:r w:rsidRPr="00D05E4F">
        <w:rPr>
          <w:rFonts w:ascii="Tahoma" w:eastAsia="Times New Roman" w:hAnsi="Tahoma" w:cs="Tahoma"/>
          <w:color w:val="FF0000"/>
        </w:rPr>
        <w:t>BTe</w:t>
      </w:r>
      <w:r w:rsidR="00D05E4F" w:rsidRPr="00D05E4F">
        <w:rPr>
          <w:rFonts w:ascii="Tahoma" w:eastAsia="Times New Roman" w:hAnsi="Tahoma" w:cs="Tahoma"/>
          <w:color w:val="FF0000"/>
        </w:rPr>
        <w:t>q</w:t>
      </w:r>
      <w:proofErr w:type="spellEnd"/>
    </w:p>
    <w:p w14:paraId="785288F9" w14:textId="77777777" w:rsidR="001D2FF5" w:rsidRPr="0066124A" w:rsidRDefault="001D2FF5" w:rsidP="00EA2430">
      <w:pPr>
        <w:ind w:left="540" w:hanging="540"/>
        <w:jc w:val="both"/>
        <w:rPr>
          <w:rFonts w:ascii="Tahoma" w:eastAsia="Times New Roman" w:hAnsi="Tahoma" w:cs="Tahoma"/>
          <w:color w:val="222222"/>
        </w:rPr>
      </w:pPr>
    </w:p>
    <w:p w14:paraId="115DA867" w14:textId="28D263BA" w:rsidR="001D2FF5" w:rsidRPr="0066124A" w:rsidRDefault="001D2FF5" w:rsidP="00EA2430">
      <w:pPr>
        <w:pStyle w:val="ListParagraph"/>
        <w:numPr>
          <w:ilvl w:val="0"/>
          <w:numId w:val="3"/>
        </w:numPr>
        <w:ind w:left="540" w:hanging="540"/>
        <w:jc w:val="both"/>
        <w:rPr>
          <w:rFonts w:ascii="Tahoma" w:eastAsia="Times New Roman" w:hAnsi="Tahoma" w:cs="Tahoma"/>
          <w:color w:val="222222"/>
        </w:rPr>
      </w:pPr>
      <w:r w:rsidRPr="00ED13FD">
        <w:rPr>
          <w:rFonts w:ascii="Tahoma" w:hAnsi="Tahoma" w:cs="Tahoma"/>
        </w:rPr>
        <w:t>BY</w:t>
      </w:r>
      <w:r w:rsidRPr="0066124A">
        <w:rPr>
          <w:rFonts w:ascii="Tahoma" w:eastAsia="Times New Roman" w:hAnsi="Tahoma" w:cs="Tahoma"/>
          <w:color w:val="222222"/>
        </w:rPr>
        <w:t xml:space="preserve"> which tool, DBA can view the System Portlets,</w:t>
      </w:r>
    </w:p>
    <w:p w14:paraId="51123947" w14:textId="60AEA899" w:rsidR="001D2FF5" w:rsidRPr="0066124A" w:rsidRDefault="001D2FF5" w:rsidP="00D05E4F">
      <w:pPr>
        <w:ind w:left="540"/>
        <w:jc w:val="both"/>
        <w:rPr>
          <w:rFonts w:ascii="Tahoma" w:eastAsia="Times New Roman" w:hAnsi="Tahoma" w:cs="Tahoma"/>
          <w:color w:val="222222"/>
        </w:rPr>
      </w:pPr>
      <w:r w:rsidRPr="00D05E4F">
        <w:rPr>
          <w:rFonts w:ascii="Tahoma" w:eastAsia="Times New Roman" w:hAnsi="Tahoma" w:cs="Tahoma"/>
          <w:color w:val="FF0000"/>
        </w:rPr>
        <w:t xml:space="preserve">a) </w:t>
      </w:r>
      <w:r w:rsidRPr="00D05E4F">
        <w:rPr>
          <w:rFonts w:ascii="Tahoma" w:hAnsi="Tahoma" w:cs="Tahoma"/>
          <w:color w:val="FF0000"/>
        </w:rPr>
        <w:t>View</w:t>
      </w:r>
      <w:r w:rsidRPr="00D05E4F">
        <w:rPr>
          <w:rFonts w:ascii="Tahoma" w:eastAsia="Times New Roman" w:hAnsi="Tahoma" w:cs="Tahoma"/>
          <w:color w:val="FF0000"/>
        </w:rPr>
        <w:t xml:space="preserve"> Point</w:t>
      </w:r>
    </w:p>
    <w:p w14:paraId="432C4C08" w14:textId="63E91532" w:rsidR="001D2FF5" w:rsidRPr="0066124A" w:rsidRDefault="001D2FF5" w:rsidP="00D05E4F">
      <w:pPr>
        <w:ind w:left="540"/>
        <w:jc w:val="both"/>
        <w:rPr>
          <w:rFonts w:ascii="Tahoma" w:eastAsia="Times New Roman" w:hAnsi="Tahoma" w:cs="Tahoma"/>
          <w:color w:val="222222"/>
        </w:rPr>
      </w:pPr>
      <w:r w:rsidRPr="0066124A">
        <w:rPr>
          <w:rFonts w:ascii="Tahoma" w:eastAsia="Times New Roman" w:hAnsi="Tahoma" w:cs="Tahoma"/>
          <w:color w:val="222222"/>
        </w:rPr>
        <w:t>b)</w:t>
      </w:r>
      <w:r w:rsidR="00D05E4F">
        <w:rPr>
          <w:rFonts w:ascii="Tahoma" w:eastAsia="Times New Roman" w:hAnsi="Tahoma" w:cs="Tahoma"/>
          <w:color w:val="222222"/>
        </w:rPr>
        <w:t xml:space="preserve"> </w:t>
      </w:r>
      <w:r w:rsidRPr="0066124A">
        <w:rPr>
          <w:rFonts w:ascii="Tahoma" w:eastAsia="Times New Roman" w:hAnsi="Tahoma" w:cs="Tahoma"/>
          <w:color w:val="222222"/>
        </w:rPr>
        <w:t>TD studio</w:t>
      </w:r>
    </w:p>
    <w:p w14:paraId="156DB6AF" w14:textId="7FDEFE65" w:rsidR="001D2FF5" w:rsidRPr="0066124A" w:rsidRDefault="001D2FF5" w:rsidP="00D05E4F">
      <w:pPr>
        <w:ind w:left="540"/>
        <w:jc w:val="both"/>
        <w:rPr>
          <w:rFonts w:ascii="Tahoma" w:eastAsia="Times New Roman" w:hAnsi="Tahoma" w:cs="Tahoma"/>
          <w:color w:val="222222"/>
        </w:rPr>
      </w:pPr>
      <w:r w:rsidRPr="0066124A">
        <w:rPr>
          <w:rFonts w:ascii="Tahoma" w:eastAsia="Times New Roman" w:hAnsi="Tahoma" w:cs="Tahoma"/>
          <w:color w:val="222222"/>
        </w:rPr>
        <w:t>c)</w:t>
      </w:r>
      <w:r w:rsidR="00D05E4F">
        <w:rPr>
          <w:rFonts w:ascii="Tahoma" w:eastAsia="Times New Roman" w:hAnsi="Tahoma" w:cs="Tahoma"/>
          <w:color w:val="222222"/>
        </w:rPr>
        <w:t xml:space="preserve"> </w:t>
      </w:r>
      <w:r w:rsidRPr="0066124A">
        <w:rPr>
          <w:rFonts w:ascii="Tahoma" w:eastAsia="Times New Roman" w:hAnsi="Tahoma" w:cs="Tahoma"/>
          <w:color w:val="222222"/>
        </w:rPr>
        <w:t>Work load analyzer</w:t>
      </w:r>
    </w:p>
    <w:p w14:paraId="2D062101" w14:textId="77777777" w:rsidR="001D2FF5" w:rsidRPr="0066124A" w:rsidRDefault="001D2FF5" w:rsidP="00EA2430">
      <w:pPr>
        <w:ind w:left="540" w:hanging="540"/>
        <w:jc w:val="both"/>
        <w:rPr>
          <w:rFonts w:ascii="Tahoma" w:eastAsia="Times New Roman" w:hAnsi="Tahoma" w:cs="Tahoma"/>
          <w:color w:val="222222"/>
        </w:rPr>
      </w:pPr>
    </w:p>
    <w:p w14:paraId="5F2CFD80" w14:textId="32E16810" w:rsidR="001D2FF5" w:rsidRPr="0066124A" w:rsidRDefault="001D2FF5" w:rsidP="00EA2430">
      <w:pPr>
        <w:pStyle w:val="ListParagraph"/>
        <w:numPr>
          <w:ilvl w:val="0"/>
          <w:numId w:val="3"/>
        </w:numPr>
        <w:ind w:left="540" w:hanging="540"/>
        <w:jc w:val="both"/>
        <w:rPr>
          <w:rFonts w:ascii="Tahoma" w:eastAsia="Times New Roman" w:hAnsi="Tahoma" w:cs="Tahoma"/>
          <w:color w:val="222222"/>
        </w:rPr>
      </w:pPr>
      <w:r w:rsidRPr="00ED13FD">
        <w:rPr>
          <w:rFonts w:ascii="Tahoma" w:hAnsi="Tahoma" w:cs="Tahoma"/>
        </w:rPr>
        <w:t>which</w:t>
      </w:r>
      <w:r w:rsidRPr="0066124A">
        <w:rPr>
          <w:rFonts w:ascii="Tahoma" w:eastAsia="Times New Roman" w:hAnsi="Tahoma" w:cs="Tahoma"/>
          <w:color w:val="222222"/>
        </w:rPr>
        <w:t xml:space="preserve"> space is holds the intermediate query results when running complex </w:t>
      </w:r>
      <w:proofErr w:type="spellStart"/>
      <w:r w:rsidRPr="0066124A">
        <w:rPr>
          <w:rFonts w:ascii="Tahoma" w:eastAsia="Times New Roman" w:hAnsi="Tahoma" w:cs="Tahoma"/>
          <w:color w:val="222222"/>
        </w:rPr>
        <w:t>sql</w:t>
      </w:r>
      <w:proofErr w:type="spellEnd"/>
      <w:r w:rsidRPr="0066124A">
        <w:rPr>
          <w:rFonts w:ascii="Tahoma" w:eastAsia="Times New Roman" w:hAnsi="Tahoma" w:cs="Tahoma"/>
          <w:color w:val="222222"/>
        </w:rPr>
        <w:t xml:space="preserve"> queries,</w:t>
      </w:r>
    </w:p>
    <w:p w14:paraId="5C06050B" w14:textId="0C620CFA" w:rsidR="001D2FF5" w:rsidRPr="0066124A" w:rsidRDefault="001D2FF5" w:rsidP="00D05E4F">
      <w:pPr>
        <w:ind w:left="540"/>
        <w:jc w:val="both"/>
        <w:rPr>
          <w:rFonts w:ascii="Tahoma" w:eastAsia="Times New Roman" w:hAnsi="Tahoma" w:cs="Tahoma"/>
          <w:color w:val="222222"/>
        </w:rPr>
      </w:pPr>
      <w:r w:rsidRPr="0066124A">
        <w:rPr>
          <w:rFonts w:ascii="Tahoma" w:eastAsia="Times New Roman" w:hAnsi="Tahoma" w:cs="Tahoma"/>
          <w:color w:val="222222"/>
        </w:rPr>
        <w:t>a)</w:t>
      </w:r>
      <w:r w:rsidR="00D05E4F">
        <w:rPr>
          <w:rFonts w:ascii="Tahoma" w:eastAsia="Times New Roman" w:hAnsi="Tahoma" w:cs="Tahoma"/>
          <w:color w:val="222222"/>
        </w:rPr>
        <w:t xml:space="preserve"> </w:t>
      </w:r>
      <w:r w:rsidRPr="0066124A">
        <w:rPr>
          <w:rFonts w:ascii="Tahoma" w:eastAsia="Times New Roman" w:hAnsi="Tahoma" w:cs="Tahoma"/>
          <w:color w:val="222222"/>
        </w:rPr>
        <w:t>Transaction</w:t>
      </w:r>
    </w:p>
    <w:p w14:paraId="6DFC6643" w14:textId="0CD7C6E0" w:rsidR="001D2FF5" w:rsidRPr="00D05E4F" w:rsidRDefault="001D2FF5" w:rsidP="00D05E4F">
      <w:pPr>
        <w:ind w:left="540"/>
        <w:jc w:val="both"/>
        <w:rPr>
          <w:rFonts w:ascii="Tahoma" w:eastAsia="Times New Roman" w:hAnsi="Tahoma" w:cs="Tahoma"/>
          <w:color w:val="FF0000"/>
        </w:rPr>
      </w:pPr>
      <w:r w:rsidRPr="00D05E4F">
        <w:rPr>
          <w:rFonts w:ascii="Tahoma" w:eastAsia="Times New Roman" w:hAnsi="Tahoma" w:cs="Tahoma"/>
          <w:color w:val="FF0000"/>
        </w:rPr>
        <w:t>b)</w:t>
      </w:r>
      <w:r w:rsidR="00D05E4F" w:rsidRPr="00D05E4F">
        <w:rPr>
          <w:rFonts w:ascii="Tahoma" w:eastAsia="Times New Roman" w:hAnsi="Tahoma" w:cs="Tahoma"/>
          <w:color w:val="FF0000"/>
        </w:rPr>
        <w:t xml:space="preserve"> </w:t>
      </w:r>
      <w:r w:rsidRPr="00D05E4F">
        <w:rPr>
          <w:rFonts w:ascii="Tahoma" w:hAnsi="Tahoma" w:cs="Tahoma"/>
          <w:color w:val="FF0000"/>
        </w:rPr>
        <w:t>spool</w:t>
      </w:r>
    </w:p>
    <w:p w14:paraId="06EC0E6E" w14:textId="0005B088" w:rsidR="001D2FF5" w:rsidRPr="0066124A" w:rsidRDefault="001D2FF5" w:rsidP="00D05E4F">
      <w:pPr>
        <w:ind w:left="540"/>
        <w:jc w:val="both"/>
        <w:rPr>
          <w:rFonts w:ascii="Tahoma" w:eastAsia="Times New Roman" w:hAnsi="Tahoma" w:cs="Tahoma"/>
          <w:color w:val="222222"/>
        </w:rPr>
      </w:pPr>
      <w:r w:rsidRPr="0066124A">
        <w:rPr>
          <w:rFonts w:ascii="Tahoma" w:eastAsia="Times New Roman" w:hAnsi="Tahoma" w:cs="Tahoma"/>
          <w:color w:val="222222"/>
        </w:rPr>
        <w:t>c)</w:t>
      </w:r>
      <w:r w:rsidR="00D05E4F">
        <w:rPr>
          <w:rFonts w:ascii="Tahoma" w:eastAsia="Times New Roman" w:hAnsi="Tahoma" w:cs="Tahoma"/>
          <w:color w:val="222222"/>
        </w:rPr>
        <w:t xml:space="preserve"> </w:t>
      </w:r>
      <w:r w:rsidRPr="0066124A">
        <w:rPr>
          <w:rFonts w:ascii="Tahoma" w:eastAsia="Times New Roman" w:hAnsi="Tahoma" w:cs="Tahoma"/>
          <w:color w:val="222222"/>
        </w:rPr>
        <w:t>temporary</w:t>
      </w:r>
    </w:p>
    <w:p w14:paraId="72E599C5" w14:textId="4CF541D6" w:rsidR="001D2FF5" w:rsidRPr="0066124A" w:rsidRDefault="001D2FF5" w:rsidP="00D05E4F">
      <w:pPr>
        <w:ind w:left="540"/>
        <w:jc w:val="both"/>
        <w:rPr>
          <w:rFonts w:ascii="Tahoma" w:eastAsia="Times New Roman" w:hAnsi="Tahoma" w:cs="Tahoma"/>
          <w:color w:val="222222"/>
        </w:rPr>
      </w:pPr>
      <w:r w:rsidRPr="0066124A">
        <w:rPr>
          <w:rFonts w:ascii="Tahoma" w:eastAsia="Times New Roman" w:hAnsi="Tahoma" w:cs="Tahoma"/>
          <w:color w:val="222222"/>
        </w:rPr>
        <w:t>d)</w:t>
      </w:r>
      <w:r w:rsidR="00D05E4F">
        <w:rPr>
          <w:rFonts w:ascii="Tahoma" w:eastAsia="Times New Roman" w:hAnsi="Tahoma" w:cs="Tahoma"/>
          <w:color w:val="222222"/>
        </w:rPr>
        <w:t xml:space="preserve"> </w:t>
      </w:r>
      <w:r w:rsidRPr="0066124A">
        <w:rPr>
          <w:rFonts w:ascii="Tahoma" w:eastAsia="Times New Roman" w:hAnsi="Tahoma" w:cs="Tahoma"/>
          <w:color w:val="222222"/>
        </w:rPr>
        <w:t>volatile</w:t>
      </w:r>
    </w:p>
    <w:p w14:paraId="0D501EA5" w14:textId="2ED902C7" w:rsidR="001D2FF5" w:rsidRPr="0066124A" w:rsidRDefault="001D2FF5" w:rsidP="00EA2430">
      <w:pPr>
        <w:pStyle w:val="ListParagraph"/>
        <w:numPr>
          <w:ilvl w:val="0"/>
          <w:numId w:val="3"/>
        </w:numPr>
        <w:ind w:left="540" w:hanging="540"/>
        <w:jc w:val="both"/>
        <w:rPr>
          <w:rFonts w:ascii="Tahoma" w:eastAsia="Times New Roman" w:hAnsi="Tahoma" w:cs="Tahoma"/>
          <w:color w:val="222222"/>
        </w:rPr>
      </w:pPr>
      <w:r w:rsidRPr="00ED13FD">
        <w:rPr>
          <w:rFonts w:ascii="Tahoma" w:hAnsi="Tahoma" w:cs="Tahoma"/>
        </w:rPr>
        <w:t>primary</w:t>
      </w:r>
      <w:r w:rsidRPr="0066124A">
        <w:rPr>
          <w:rFonts w:ascii="Tahoma" w:eastAsia="Times New Roman" w:hAnsi="Tahoma" w:cs="Tahoma"/>
          <w:color w:val="222222"/>
        </w:rPr>
        <w:t xml:space="preserve"> key is a _____________</w:t>
      </w:r>
    </w:p>
    <w:p w14:paraId="55B46014" w14:textId="77FB0DD4" w:rsidR="001D2FF5" w:rsidRPr="0066124A" w:rsidRDefault="001D2FF5" w:rsidP="00D05E4F">
      <w:pPr>
        <w:ind w:left="540"/>
        <w:jc w:val="both"/>
        <w:rPr>
          <w:rFonts w:ascii="Tahoma" w:eastAsia="Times New Roman" w:hAnsi="Tahoma" w:cs="Tahoma"/>
          <w:color w:val="222222"/>
        </w:rPr>
      </w:pPr>
      <w:r w:rsidRPr="00D05E4F">
        <w:rPr>
          <w:rFonts w:ascii="Tahoma" w:eastAsia="Times New Roman" w:hAnsi="Tahoma" w:cs="Tahoma"/>
          <w:color w:val="FF0000"/>
        </w:rPr>
        <w:lastRenderedPageBreak/>
        <w:t>a)</w:t>
      </w:r>
      <w:r w:rsidRPr="00D05E4F">
        <w:rPr>
          <w:rFonts w:ascii="Tahoma" w:hAnsi="Tahoma" w:cs="Tahoma"/>
          <w:color w:val="FF0000"/>
        </w:rPr>
        <w:t>constraint</w:t>
      </w:r>
      <w:r w:rsidRPr="0066124A">
        <w:rPr>
          <w:rFonts w:ascii="Tahoma" w:eastAsia="Times New Roman" w:hAnsi="Tahoma" w:cs="Tahoma"/>
          <w:color w:val="222222"/>
        </w:rPr>
        <w:t>-</w:t>
      </w:r>
    </w:p>
    <w:p w14:paraId="03D6CBB1" w14:textId="77777777" w:rsidR="001D2FF5" w:rsidRPr="0066124A" w:rsidRDefault="001D2FF5" w:rsidP="00D05E4F">
      <w:pPr>
        <w:ind w:left="540"/>
        <w:jc w:val="both"/>
        <w:rPr>
          <w:rFonts w:ascii="Tahoma" w:eastAsia="Times New Roman" w:hAnsi="Tahoma" w:cs="Tahoma"/>
          <w:color w:val="222222"/>
        </w:rPr>
      </w:pPr>
      <w:r w:rsidRPr="0066124A">
        <w:rPr>
          <w:rFonts w:ascii="Tahoma" w:eastAsia="Times New Roman" w:hAnsi="Tahoma" w:cs="Tahoma"/>
          <w:color w:val="222222"/>
        </w:rPr>
        <w:t>b)row</w:t>
      </w:r>
    </w:p>
    <w:p w14:paraId="6250F268" w14:textId="77777777" w:rsidR="001D2FF5" w:rsidRPr="0066124A" w:rsidRDefault="001D2FF5" w:rsidP="00D05E4F">
      <w:pPr>
        <w:ind w:left="540"/>
        <w:jc w:val="both"/>
        <w:rPr>
          <w:rFonts w:ascii="Tahoma" w:eastAsia="Times New Roman" w:hAnsi="Tahoma" w:cs="Tahoma"/>
          <w:color w:val="222222"/>
        </w:rPr>
      </w:pPr>
      <w:r w:rsidRPr="0066124A">
        <w:rPr>
          <w:rFonts w:ascii="Tahoma" w:eastAsia="Times New Roman" w:hAnsi="Tahoma" w:cs="Tahoma"/>
          <w:color w:val="222222"/>
        </w:rPr>
        <w:t>c)attribute</w:t>
      </w:r>
    </w:p>
    <w:p w14:paraId="567066F5" w14:textId="77777777" w:rsidR="001D2FF5" w:rsidRPr="0066124A" w:rsidRDefault="001D2FF5" w:rsidP="00D05E4F">
      <w:pPr>
        <w:ind w:left="540"/>
        <w:jc w:val="both"/>
        <w:rPr>
          <w:rFonts w:ascii="Tahoma" w:eastAsia="Times New Roman" w:hAnsi="Tahoma" w:cs="Tahoma"/>
          <w:color w:val="222222"/>
        </w:rPr>
      </w:pPr>
      <w:r w:rsidRPr="0066124A">
        <w:rPr>
          <w:rFonts w:ascii="Tahoma" w:eastAsia="Times New Roman" w:hAnsi="Tahoma" w:cs="Tahoma"/>
          <w:color w:val="222222"/>
        </w:rPr>
        <w:t>d)column</w:t>
      </w:r>
    </w:p>
    <w:p w14:paraId="4BCBEE40" w14:textId="10307A85" w:rsidR="001D2FF5" w:rsidRPr="0066124A" w:rsidRDefault="00000D9B" w:rsidP="00EA2430">
      <w:pPr>
        <w:pStyle w:val="ListParagraph"/>
        <w:numPr>
          <w:ilvl w:val="0"/>
          <w:numId w:val="3"/>
        </w:numPr>
        <w:ind w:left="540" w:hanging="540"/>
        <w:jc w:val="both"/>
        <w:rPr>
          <w:rFonts w:ascii="Tahoma" w:eastAsia="Times New Roman" w:hAnsi="Tahoma" w:cs="Tahoma"/>
          <w:color w:val="222222"/>
        </w:rPr>
      </w:pPr>
      <w:r>
        <w:rPr>
          <w:rFonts w:ascii="Tahoma" w:eastAsia="Times New Roman" w:hAnsi="Tahoma" w:cs="Tahoma"/>
          <w:color w:val="222222"/>
        </w:rPr>
        <w:t>In d</w:t>
      </w:r>
      <w:r w:rsidR="001D2FF5" w:rsidRPr="00ED13FD">
        <w:rPr>
          <w:rFonts w:ascii="Tahoma" w:hAnsi="Tahoma" w:cs="Tahoma"/>
        </w:rPr>
        <w:t>ata</w:t>
      </w:r>
      <w:r>
        <w:rPr>
          <w:rFonts w:ascii="Tahoma" w:hAnsi="Tahoma" w:cs="Tahoma"/>
        </w:rPr>
        <w:t xml:space="preserve"> </w:t>
      </w:r>
      <w:r w:rsidR="001D2FF5" w:rsidRPr="00ED13FD">
        <w:rPr>
          <w:rFonts w:ascii="Tahoma" w:hAnsi="Tahoma" w:cs="Tahoma"/>
        </w:rPr>
        <w:t>warehouse</w:t>
      </w:r>
      <w:r w:rsidR="001D2FF5" w:rsidRPr="0066124A">
        <w:rPr>
          <w:rFonts w:ascii="Tahoma" w:eastAsia="Times New Roman" w:hAnsi="Tahoma" w:cs="Tahoma"/>
          <w:color w:val="222222"/>
        </w:rPr>
        <w:t xml:space="preserve">, what </w:t>
      </w:r>
      <w:proofErr w:type="spellStart"/>
      <w:r w:rsidR="001D2FF5" w:rsidRPr="0066124A">
        <w:rPr>
          <w:rFonts w:ascii="Tahoma" w:eastAsia="Times New Roman" w:hAnsi="Tahoma" w:cs="Tahoma"/>
          <w:color w:val="222222"/>
        </w:rPr>
        <w:t>datalake</w:t>
      </w:r>
      <w:proofErr w:type="spellEnd"/>
      <w:r w:rsidR="001D2FF5" w:rsidRPr="0066124A">
        <w:rPr>
          <w:rFonts w:ascii="Tahoma" w:eastAsia="Times New Roman" w:hAnsi="Tahoma" w:cs="Tahoma"/>
          <w:color w:val="222222"/>
        </w:rPr>
        <w:t xml:space="preserve"> does</w:t>
      </w:r>
    </w:p>
    <w:p w14:paraId="697FF7CC" w14:textId="5CFA5A26" w:rsidR="001D2FF5" w:rsidRPr="0066124A" w:rsidRDefault="001D2FF5" w:rsidP="00D05E4F">
      <w:pPr>
        <w:ind w:left="540"/>
        <w:jc w:val="both"/>
        <w:rPr>
          <w:rFonts w:ascii="Tahoma" w:eastAsia="Times New Roman" w:hAnsi="Tahoma" w:cs="Tahoma"/>
          <w:color w:val="222222"/>
        </w:rPr>
      </w:pPr>
      <w:r w:rsidRPr="0066124A">
        <w:rPr>
          <w:rFonts w:ascii="Tahoma" w:eastAsia="Times New Roman" w:hAnsi="Tahoma" w:cs="Tahoma"/>
          <w:color w:val="222222"/>
        </w:rPr>
        <w:t>a)</w:t>
      </w:r>
      <w:r w:rsidR="00D05E4F">
        <w:rPr>
          <w:rFonts w:ascii="Tahoma" w:eastAsia="Times New Roman" w:hAnsi="Tahoma" w:cs="Tahoma"/>
          <w:color w:val="222222"/>
        </w:rPr>
        <w:t xml:space="preserve"> </w:t>
      </w:r>
      <w:r w:rsidRPr="0066124A">
        <w:rPr>
          <w:rFonts w:ascii="Tahoma" w:eastAsia="Times New Roman" w:hAnsi="Tahoma" w:cs="Tahoma"/>
          <w:color w:val="222222"/>
        </w:rPr>
        <w:t>run user queries</w:t>
      </w:r>
    </w:p>
    <w:p w14:paraId="3DA59444" w14:textId="2CDFD09B" w:rsidR="001D2FF5" w:rsidRPr="0066124A" w:rsidRDefault="001D2FF5" w:rsidP="00D05E4F">
      <w:pPr>
        <w:ind w:left="540"/>
        <w:jc w:val="both"/>
        <w:rPr>
          <w:rFonts w:ascii="Tahoma" w:eastAsia="Times New Roman" w:hAnsi="Tahoma" w:cs="Tahoma"/>
          <w:color w:val="222222"/>
        </w:rPr>
      </w:pPr>
      <w:r w:rsidRPr="0066124A">
        <w:rPr>
          <w:rFonts w:ascii="Tahoma" w:eastAsia="Times New Roman" w:hAnsi="Tahoma" w:cs="Tahoma"/>
          <w:color w:val="222222"/>
        </w:rPr>
        <w:t>b)</w:t>
      </w:r>
      <w:r w:rsidR="00D05E4F">
        <w:rPr>
          <w:rFonts w:ascii="Tahoma" w:eastAsia="Times New Roman" w:hAnsi="Tahoma" w:cs="Tahoma"/>
          <w:color w:val="222222"/>
        </w:rPr>
        <w:t xml:space="preserve"> </w:t>
      </w:r>
      <w:r w:rsidRPr="0066124A">
        <w:rPr>
          <w:rFonts w:ascii="Tahoma" w:eastAsia="Times New Roman" w:hAnsi="Tahoma" w:cs="Tahoma"/>
          <w:color w:val="222222"/>
        </w:rPr>
        <w:t>business intelligence</w:t>
      </w:r>
    </w:p>
    <w:p w14:paraId="1435D4C4" w14:textId="04A41C68" w:rsidR="001D2FF5" w:rsidRPr="0066124A" w:rsidRDefault="001D2FF5" w:rsidP="00EA2430">
      <w:pPr>
        <w:pStyle w:val="ListParagraph"/>
        <w:numPr>
          <w:ilvl w:val="0"/>
          <w:numId w:val="3"/>
        </w:numPr>
        <w:ind w:left="540" w:hanging="540"/>
        <w:jc w:val="both"/>
        <w:rPr>
          <w:rFonts w:ascii="Tahoma" w:eastAsia="Times New Roman" w:hAnsi="Tahoma" w:cs="Tahoma"/>
          <w:color w:val="222222"/>
        </w:rPr>
      </w:pPr>
      <w:r w:rsidRPr="00ED13FD">
        <w:rPr>
          <w:rFonts w:ascii="Tahoma" w:hAnsi="Tahoma" w:cs="Tahoma"/>
        </w:rPr>
        <w:t>Access</w:t>
      </w:r>
      <w:r w:rsidRPr="0066124A">
        <w:rPr>
          <w:rFonts w:ascii="Tahoma" w:eastAsia="Times New Roman" w:hAnsi="Tahoma" w:cs="Tahoma"/>
          <w:color w:val="222222"/>
        </w:rPr>
        <w:t xml:space="preserve"> lock prevents which locks,</w:t>
      </w:r>
    </w:p>
    <w:p w14:paraId="16C19E4B" w14:textId="41229CE0" w:rsidR="000F2899" w:rsidRDefault="001D2FF5" w:rsidP="00D05E4F">
      <w:pPr>
        <w:ind w:left="540"/>
        <w:jc w:val="both"/>
        <w:rPr>
          <w:rFonts w:ascii="Tahoma" w:hAnsi="Tahoma" w:cs="Tahoma"/>
        </w:rPr>
      </w:pPr>
      <w:r w:rsidRPr="00000D9B">
        <w:rPr>
          <w:rFonts w:ascii="Tahoma" w:eastAsia="Times New Roman" w:hAnsi="Tahoma" w:cs="Tahoma"/>
          <w:color w:val="FF0000"/>
        </w:rPr>
        <w:t>Exclusive locks</w:t>
      </w:r>
      <w:r w:rsidR="000F2899" w:rsidRPr="0066124A">
        <w:rPr>
          <w:rFonts w:ascii="Tahoma" w:hAnsi="Tahoma" w:cs="Tahoma"/>
        </w:rPr>
        <w:tab/>
      </w:r>
    </w:p>
    <w:p w14:paraId="751B8FE7" w14:textId="48BD9BD7" w:rsidR="007617CB" w:rsidRPr="007617CB" w:rsidRDefault="007617CB" w:rsidP="0041386F">
      <w:pPr>
        <w:pStyle w:val="ListParagraph"/>
        <w:numPr>
          <w:ilvl w:val="0"/>
          <w:numId w:val="3"/>
        </w:numPr>
        <w:ind w:left="540" w:hanging="540"/>
        <w:jc w:val="both"/>
        <w:rPr>
          <w:rFonts w:ascii="Tahoma" w:hAnsi="Tahoma" w:cs="Tahoma"/>
        </w:rPr>
      </w:pPr>
      <w:r w:rsidRPr="007617CB">
        <w:rPr>
          <w:rFonts w:ascii="Tahoma" w:hAnsi="Tahoma" w:cs="Tahoma"/>
        </w:rPr>
        <w:t>A DBA needs to create multiple users with the same spool space allocation, password restrictions and account string.</w:t>
      </w:r>
    </w:p>
    <w:p w14:paraId="3D6C82CF" w14:textId="77777777" w:rsidR="007617CB" w:rsidRPr="007617CB" w:rsidRDefault="007617CB" w:rsidP="007617CB">
      <w:pPr>
        <w:ind w:left="540"/>
        <w:jc w:val="both"/>
        <w:rPr>
          <w:rFonts w:ascii="Tahoma" w:hAnsi="Tahoma" w:cs="Tahoma"/>
        </w:rPr>
      </w:pPr>
      <w:r w:rsidRPr="007617CB">
        <w:rPr>
          <w:rFonts w:ascii="Tahoma" w:hAnsi="Tahoma" w:cs="Tahoma"/>
        </w:rPr>
        <w:t>Which feature of the Teradata Data Warehouse allows for this?</w:t>
      </w:r>
    </w:p>
    <w:p w14:paraId="06E31CA3" w14:textId="77777777" w:rsidR="007617CB" w:rsidRPr="007617CB" w:rsidRDefault="007617CB" w:rsidP="007617CB">
      <w:pPr>
        <w:ind w:left="540"/>
        <w:jc w:val="both"/>
        <w:rPr>
          <w:rFonts w:ascii="Tahoma" w:hAnsi="Tahoma" w:cs="Tahoma"/>
        </w:rPr>
      </w:pPr>
      <w:r w:rsidRPr="007617CB">
        <w:rPr>
          <w:rFonts w:ascii="Tahoma" w:hAnsi="Tahoma" w:cs="Tahoma"/>
        </w:rPr>
        <w:t>A. Macros</w:t>
      </w:r>
    </w:p>
    <w:p w14:paraId="51CE6019" w14:textId="77777777" w:rsidR="007617CB" w:rsidRPr="007617CB" w:rsidRDefault="007617CB" w:rsidP="007617CB">
      <w:pPr>
        <w:ind w:left="540"/>
        <w:jc w:val="both"/>
        <w:rPr>
          <w:rFonts w:ascii="Tahoma" w:hAnsi="Tahoma" w:cs="Tahoma"/>
          <w:color w:val="FF0000"/>
        </w:rPr>
      </w:pPr>
      <w:r w:rsidRPr="007617CB">
        <w:rPr>
          <w:rFonts w:ascii="Tahoma" w:hAnsi="Tahoma" w:cs="Tahoma"/>
          <w:color w:val="FF0000"/>
        </w:rPr>
        <w:t>B. Profiles</w:t>
      </w:r>
    </w:p>
    <w:p w14:paraId="75497279" w14:textId="77777777" w:rsidR="007617CB" w:rsidRPr="007617CB" w:rsidRDefault="007617CB" w:rsidP="007617CB">
      <w:pPr>
        <w:ind w:left="540"/>
        <w:jc w:val="both"/>
        <w:rPr>
          <w:rFonts w:ascii="Tahoma" w:hAnsi="Tahoma" w:cs="Tahoma"/>
        </w:rPr>
      </w:pPr>
      <w:r w:rsidRPr="007617CB">
        <w:rPr>
          <w:rFonts w:ascii="Tahoma" w:hAnsi="Tahoma" w:cs="Tahoma"/>
        </w:rPr>
        <w:t>C. Roles</w:t>
      </w:r>
    </w:p>
    <w:p w14:paraId="67E91CFB" w14:textId="1DB99288" w:rsidR="007617CB" w:rsidRPr="0066124A" w:rsidRDefault="007617CB" w:rsidP="007617CB">
      <w:pPr>
        <w:ind w:left="540"/>
        <w:jc w:val="both"/>
        <w:rPr>
          <w:rFonts w:ascii="Tahoma" w:hAnsi="Tahoma" w:cs="Tahoma"/>
        </w:rPr>
      </w:pPr>
      <w:r w:rsidRPr="007617CB">
        <w:rPr>
          <w:rFonts w:ascii="Tahoma" w:hAnsi="Tahoma" w:cs="Tahoma"/>
        </w:rPr>
        <w:t>D. Views</w:t>
      </w:r>
    </w:p>
    <w:p w14:paraId="1CE26902" w14:textId="16477EF6" w:rsidR="000F2899" w:rsidRDefault="007617CB" w:rsidP="007617CB">
      <w:pPr>
        <w:pStyle w:val="ListParagraph"/>
        <w:numPr>
          <w:ilvl w:val="0"/>
          <w:numId w:val="3"/>
        </w:numPr>
        <w:ind w:left="540" w:hanging="540"/>
        <w:jc w:val="both"/>
        <w:rPr>
          <w:rFonts w:ascii="Tahoma" w:hAnsi="Tahoma" w:cs="Tahoma"/>
        </w:rPr>
      </w:pPr>
      <w:r w:rsidRPr="007617CB">
        <w:rPr>
          <w:rFonts w:ascii="Tahoma" w:hAnsi="Tahoma" w:cs="Tahoma"/>
        </w:rPr>
        <w:t>Which database object contains a two-dimensional representation of a real world entity or relation?</w:t>
      </w:r>
    </w:p>
    <w:p w14:paraId="447421C4" w14:textId="77777777" w:rsidR="007617CB" w:rsidRPr="007617CB" w:rsidRDefault="007617CB" w:rsidP="007617CB">
      <w:pPr>
        <w:ind w:left="540"/>
        <w:jc w:val="both"/>
        <w:rPr>
          <w:rFonts w:ascii="Tahoma" w:hAnsi="Tahoma" w:cs="Tahoma"/>
        </w:rPr>
      </w:pPr>
      <w:r w:rsidRPr="007617CB">
        <w:rPr>
          <w:rFonts w:ascii="Tahoma" w:hAnsi="Tahoma" w:cs="Tahoma"/>
        </w:rPr>
        <w:t>A. Row</w:t>
      </w:r>
    </w:p>
    <w:p w14:paraId="364047E1" w14:textId="77777777" w:rsidR="007617CB" w:rsidRPr="007617CB" w:rsidRDefault="007617CB" w:rsidP="007617CB">
      <w:pPr>
        <w:ind w:left="540"/>
        <w:jc w:val="both"/>
        <w:rPr>
          <w:rFonts w:ascii="Tahoma" w:hAnsi="Tahoma" w:cs="Tahoma"/>
        </w:rPr>
      </w:pPr>
      <w:r w:rsidRPr="007617CB">
        <w:rPr>
          <w:rFonts w:ascii="Tahoma" w:hAnsi="Tahoma" w:cs="Tahoma"/>
        </w:rPr>
        <w:t>B. Tuple</w:t>
      </w:r>
    </w:p>
    <w:p w14:paraId="5B12425A" w14:textId="77777777" w:rsidR="007617CB" w:rsidRPr="007617CB" w:rsidRDefault="007617CB" w:rsidP="007617CB">
      <w:pPr>
        <w:ind w:left="540"/>
        <w:jc w:val="both"/>
        <w:rPr>
          <w:rFonts w:ascii="Tahoma" w:hAnsi="Tahoma" w:cs="Tahoma"/>
        </w:rPr>
      </w:pPr>
      <w:r w:rsidRPr="007617CB">
        <w:rPr>
          <w:rFonts w:ascii="Tahoma" w:hAnsi="Tahoma" w:cs="Tahoma"/>
        </w:rPr>
        <w:t>C. Schema</w:t>
      </w:r>
    </w:p>
    <w:p w14:paraId="4FDE6F45" w14:textId="17BFBB59" w:rsidR="007617CB" w:rsidRDefault="007617CB" w:rsidP="007617CB">
      <w:pPr>
        <w:ind w:left="540"/>
        <w:jc w:val="both"/>
        <w:rPr>
          <w:rFonts w:ascii="Tahoma" w:hAnsi="Tahoma" w:cs="Tahoma"/>
          <w:color w:val="FF0000"/>
        </w:rPr>
      </w:pPr>
      <w:r w:rsidRPr="007617CB">
        <w:rPr>
          <w:rFonts w:ascii="Tahoma" w:hAnsi="Tahoma" w:cs="Tahoma"/>
          <w:color w:val="FF0000"/>
        </w:rPr>
        <w:t>D. Table</w:t>
      </w:r>
    </w:p>
    <w:p w14:paraId="4B399DA2" w14:textId="77777777" w:rsidR="007617CB" w:rsidRPr="007617CB" w:rsidRDefault="007617CB" w:rsidP="007617CB">
      <w:pPr>
        <w:pStyle w:val="ListParagraph"/>
        <w:numPr>
          <w:ilvl w:val="0"/>
          <w:numId w:val="3"/>
        </w:numPr>
        <w:ind w:left="540" w:hanging="540"/>
        <w:jc w:val="both"/>
        <w:rPr>
          <w:rFonts w:ascii="Tahoma" w:hAnsi="Tahoma" w:cs="Tahoma"/>
        </w:rPr>
      </w:pPr>
      <w:r w:rsidRPr="007617CB">
        <w:rPr>
          <w:rFonts w:ascii="Tahoma" w:hAnsi="Tahoma" w:cs="Tahoma"/>
        </w:rPr>
        <w:t>What does a dimension table describe?</w:t>
      </w:r>
    </w:p>
    <w:p w14:paraId="7C612BA3" w14:textId="77777777" w:rsidR="007617CB" w:rsidRPr="007617CB" w:rsidRDefault="007617CB" w:rsidP="007617CB">
      <w:pPr>
        <w:ind w:left="540"/>
        <w:jc w:val="both"/>
        <w:rPr>
          <w:rFonts w:ascii="Tahoma" w:hAnsi="Tahoma" w:cs="Tahoma"/>
          <w:color w:val="FF0000"/>
        </w:rPr>
      </w:pPr>
      <w:r w:rsidRPr="007617CB">
        <w:rPr>
          <w:rFonts w:ascii="Tahoma" w:hAnsi="Tahoma" w:cs="Tahoma"/>
          <w:color w:val="FF0000"/>
        </w:rPr>
        <w:t>A. The attributes of a fact table</w:t>
      </w:r>
    </w:p>
    <w:p w14:paraId="36D3F99C" w14:textId="77777777" w:rsidR="007617CB" w:rsidRPr="007617CB" w:rsidRDefault="007617CB" w:rsidP="007617CB">
      <w:pPr>
        <w:ind w:left="540"/>
        <w:jc w:val="both"/>
        <w:rPr>
          <w:rFonts w:ascii="Tahoma" w:hAnsi="Tahoma" w:cs="Tahoma"/>
        </w:rPr>
      </w:pPr>
      <w:r w:rsidRPr="007617CB">
        <w:rPr>
          <w:rFonts w:ascii="Tahoma" w:hAnsi="Tahoma" w:cs="Tahoma"/>
        </w:rPr>
        <w:t>B. The detail table for each dimension</w:t>
      </w:r>
    </w:p>
    <w:p w14:paraId="7D1BB700" w14:textId="77777777" w:rsidR="007617CB" w:rsidRPr="007617CB" w:rsidRDefault="007617CB" w:rsidP="007617CB">
      <w:pPr>
        <w:ind w:left="540"/>
        <w:jc w:val="both"/>
        <w:rPr>
          <w:rFonts w:ascii="Tahoma" w:hAnsi="Tahoma" w:cs="Tahoma"/>
        </w:rPr>
      </w:pPr>
      <w:r w:rsidRPr="007617CB">
        <w:rPr>
          <w:rFonts w:ascii="Tahoma" w:hAnsi="Tahoma" w:cs="Tahoma"/>
        </w:rPr>
        <w:t>C. The number of rows in a detail table</w:t>
      </w:r>
    </w:p>
    <w:p w14:paraId="7FA4152C" w14:textId="21484038" w:rsidR="007617CB" w:rsidRDefault="007617CB" w:rsidP="007617CB">
      <w:pPr>
        <w:ind w:left="540"/>
        <w:jc w:val="both"/>
        <w:rPr>
          <w:rFonts w:ascii="Tahoma" w:hAnsi="Tahoma" w:cs="Tahoma"/>
        </w:rPr>
      </w:pPr>
      <w:r w:rsidRPr="007617CB">
        <w:rPr>
          <w:rFonts w:ascii="Tahoma" w:hAnsi="Tahoma" w:cs="Tahoma"/>
        </w:rPr>
        <w:t>D. The data types of a fact table</w:t>
      </w:r>
    </w:p>
    <w:p w14:paraId="08EC86C1" w14:textId="77777777" w:rsidR="007617CB" w:rsidRPr="007617CB" w:rsidRDefault="007617CB" w:rsidP="007617CB">
      <w:pPr>
        <w:pStyle w:val="ListParagraph"/>
        <w:numPr>
          <w:ilvl w:val="0"/>
          <w:numId w:val="3"/>
        </w:numPr>
        <w:ind w:left="540" w:hanging="540"/>
        <w:jc w:val="both"/>
        <w:rPr>
          <w:rFonts w:ascii="Tahoma" w:hAnsi="Tahoma" w:cs="Tahoma"/>
        </w:rPr>
      </w:pPr>
      <w:r w:rsidRPr="007617CB">
        <w:rPr>
          <w:rFonts w:ascii="Tahoma" w:hAnsi="Tahoma" w:cs="Tahoma"/>
        </w:rPr>
        <w:t>Which types of tables are included in a dimensional model?</w:t>
      </w:r>
    </w:p>
    <w:p w14:paraId="61766868" w14:textId="2459BA2E" w:rsidR="007617CB" w:rsidRPr="007617CB" w:rsidRDefault="007617CB" w:rsidP="007617CB">
      <w:pPr>
        <w:ind w:left="540"/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A. </w:t>
      </w:r>
      <w:r w:rsidRPr="007617CB">
        <w:rPr>
          <w:rFonts w:ascii="Tahoma" w:hAnsi="Tahoma" w:cs="Tahoma"/>
        </w:rPr>
        <w:t>Metadata and Data</w:t>
      </w:r>
    </w:p>
    <w:p w14:paraId="010F090C" w14:textId="77777777" w:rsidR="007617CB" w:rsidRPr="007617CB" w:rsidRDefault="007617CB" w:rsidP="007617CB">
      <w:pPr>
        <w:ind w:left="540"/>
        <w:jc w:val="both"/>
        <w:rPr>
          <w:rFonts w:ascii="Tahoma" w:hAnsi="Tahoma" w:cs="Tahoma"/>
        </w:rPr>
      </w:pPr>
      <w:r w:rsidRPr="007617CB">
        <w:rPr>
          <w:rFonts w:ascii="Tahoma" w:hAnsi="Tahoma" w:cs="Tahoma"/>
        </w:rPr>
        <w:t>B. Base and Detail</w:t>
      </w:r>
    </w:p>
    <w:p w14:paraId="38DAC7FC" w14:textId="77777777" w:rsidR="007617CB" w:rsidRPr="007617CB" w:rsidRDefault="007617CB" w:rsidP="007617CB">
      <w:pPr>
        <w:ind w:left="540"/>
        <w:jc w:val="both"/>
        <w:rPr>
          <w:rFonts w:ascii="Tahoma" w:hAnsi="Tahoma" w:cs="Tahoma"/>
          <w:color w:val="FF0000"/>
        </w:rPr>
      </w:pPr>
      <w:r w:rsidRPr="007617CB">
        <w:rPr>
          <w:rFonts w:ascii="Tahoma" w:hAnsi="Tahoma" w:cs="Tahoma"/>
          <w:color w:val="FF0000"/>
        </w:rPr>
        <w:lastRenderedPageBreak/>
        <w:t>C. Fact and Dimension</w:t>
      </w:r>
    </w:p>
    <w:p w14:paraId="721775F3" w14:textId="700BD279" w:rsidR="007617CB" w:rsidRDefault="007617CB" w:rsidP="007617CB">
      <w:pPr>
        <w:ind w:left="540"/>
        <w:jc w:val="both"/>
        <w:rPr>
          <w:rFonts w:ascii="Tahoma" w:hAnsi="Tahoma" w:cs="Tahoma"/>
        </w:rPr>
      </w:pPr>
      <w:r w:rsidRPr="007617CB">
        <w:rPr>
          <w:rFonts w:ascii="Tahoma" w:hAnsi="Tahoma" w:cs="Tahoma"/>
        </w:rPr>
        <w:t>D. Fallback and Primary</w:t>
      </w:r>
    </w:p>
    <w:p w14:paraId="158A2C0E" w14:textId="77777777" w:rsidR="00D6196C" w:rsidRPr="00D6196C" w:rsidRDefault="00D6196C" w:rsidP="00D6196C">
      <w:pPr>
        <w:pStyle w:val="ListParagraph"/>
        <w:numPr>
          <w:ilvl w:val="0"/>
          <w:numId w:val="3"/>
        </w:numPr>
        <w:ind w:left="540" w:hanging="540"/>
        <w:jc w:val="both"/>
        <w:rPr>
          <w:rFonts w:ascii="Tahoma" w:hAnsi="Tahoma" w:cs="Tahoma"/>
        </w:rPr>
      </w:pPr>
      <w:r w:rsidRPr="00D6196C">
        <w:rPr>
          <w:rFonts w:ascii="Tahoma" w:hAnsi="Tahoma" w:cs="Tahoma"/>
        </w:rPr>
        <w:t>Based on consistent performance and control as dominant factors in a data warehouse strategy,</w:t>
      </w:r>
    </w:p>
    <w:p w14:paraId="70C8E15C" w14:textId="77777777" w:rsidR="00D6196C" w:rsidRPr="00D6196C" w:rsidRDefault="00D6196C" w:rsidP="00D6196C">
      <w:pPr>
        <w:ind w:left="540"/>
        <w:jc w:val="both"/>
        <w:rPr>
          <w:rFonts w:ascii="Tahoma" w:hAnsi="Tahoma" w:cs="Tahoma"/>
        </w:rPr>
      </w:pPr>
      <w:r w:rsidRPr="00D6196C">
        <w:rPr>
          <w:rFonts w:ascii="Tahoma" w:hAnsi="Tahoma" w:cs="Tahoma"/>
        </w:rPr>
        <w:t>which deployment option is most viable?</w:t>
      </w:r>
    </w:p>
    <w:p w14:paraId="657A832D" w14:textId="77777777" w:rsidR="00D6196C" w:rsidRPr="00D6196C" w:rsidRDefault="00D6196C" w:rsidP="00D6196C">
      <w:pPr>
        <w:ind w:left="540"/>
        <w:jc w:val="both"/>
        <w:rPr>
          <w:rFonts w:ascii="Tahoma" w:hAnsi="Tahoma" w:cs="Tahoma"/>
        </w:rPr>
      </w:pPr>
      <w:r w:rsidRPr="00D6196C">
        <w:rPr>
          <w:rFonts w:ascii="Tahoma" w:hAnsi="Tahoma" w:cs="Tahoma"/>
        </w:rPr>
        <w:t>A. Private Cloud</w:t>
      </w:r>
    </w:p>
    <w:p w14:paraId="28073FD3" w14:textId="77777777" w:rsidR="00D6196C" w:rsidRPr="00D6196C" w:rsidRDefault="00D6196C" w:rsidP="00D6196C">
      <w:pPr>
        <w:ind w:left="540"/>
        <w:jc w:val="both"/>
        <w:rPr>
          <w:rFonts w:ascii="Tahoma" w:hAnsi="Tahoma" w:cs="Tahoma"/>
          <w:color w:val="FF0000"/>
        </w:rPr>
      </w:pPr>
      <w:r w:rsidRPr="00D6196C">
        <w:rPr>
          <w:rFonts w:ascii="Tahoma" w:hAnsi="Tahoma" w:cs="Tahoma"/>
          <w:color w:val="FF0000"/>
        </w:rPr>
        <w:t>B. On-Premise</w:t>
      </w:r>
    </w:p>
    <w:p w14:paraId="39283966" w14:textId="77777777" w:rsidR="00D6196C" w:rsidRPr="00D6196C" w:rsidRDefault="00D6196C" w:rsidP="00D6196C">
      <w:pPr>
        <w:ind w:left="540"/>
        <w:jc w:val="both"/>
        <w:rPr>
          <w:rFonts w:ascii="Tahoma" w:hAnsi="Tahoma" w:cs="Tahoma"/>
        </w:rPr>
      </w:pPr>
      <w:r w:rsidRPr="00D6196C">
        <w:rPr>
          <w:rFonts w:ascii="Tahoma" w:hAnsi="Tahoma" w:cs="Tahoma"/>
        </w:rPr>
        <w:t>C. Public Cloud</w:t>
      </w:r>
    </w:p>
    <w:p w14:paraId="10966CE9" w14:textId="572EDD4A" w:rsidR="00D6196C" w:rsidRDefault="00D6196C" w:rsidP="00D6196C">
      <w:pPr>
        <w:ind w:left="540"/>
        <w:jc w:val="both"/>
        <w:rPr>
          <w:rFonts w:ascii="Tahoma" w:hAnsi="Tahoma" w:cs="Tahoma"/>
        </w:rPr>
      </w:pPr>
      <w:r w:rsidRPr="00D6196C">
        <w:rPr>
          <w:rFonts w:ascii="Tahoma" w:hAnsi="Tahoma" w:cs="Tahoma"/>
        </w:rPr>
        <w:t>D. VMware</w:t>
      </w:r>
    </w:p>
    <w:p w14:paraId="0E0AE67E" w14:textId="77777777" w:rsidR="00CA14F8" w:rsidRPr="00CA14F8" w:rsidRDefault="00CA14F8" w:rsidP="00CA14F8">
      <w:pPr>
        <w:pStyle w:val="ListParagraph"/>
        <w:numPr>
          <w:ilvl w:val="0"/>
          <w:numId w:val="3"/>
        </w:numPr>
        <w:ind w:left="540" w:hanging="540"/>
        <w:jc w:val="both"/>
        <w:rPr>
          <w:rFonts w:ascii="Tahoma" w:hAnsi="Tahoma" w:cs="Tahoma"/>
        </w:rPr>
      </w:pPr>
      <w:r w:rsidRPr="00CA14F8">
        <w:rPr>
          <w:rFonts w:ascii="Tahoma" w:hAnsi="Tahoma" w:cs="Tahoma"/>
        </w:rPr>
        <w:t>What is a secure zone?</w:t>
      </w:r>
    </w:p>
    <w:p w14:paraId="53391CF4" w14:textId="77777777" w:rsidR="00CA14F8" w:rsidRPr="00CA14F8" w:rsidRDefault="00CA14F8" w:rsidP="00CA14F8">
      <w:pPr>
        <w:ind w:left="540"/>
        <w:jc w:val="both"/>
        <w:rPr>
          <w:rFonts w:ascii="Tahoma" w:hAnsi="Tahoma" w:cs="Tahoma"/>
        </w:rPr>
      </w:pPr>
      <w:r w:rsidRPr="00CA14F8">
        <w:rPr>
          <w:rFonts w:ascii="Tahoma" w:hAnsi="Tahoma" w:cs="Tahoma"/>
        </w:rPr>
        <w:t>A. A data vault within the Teradata Database where sensitive data is placed that requires dedicated</w:t>
      </w:r>
    </w:p>
    <w:p w14:paraId="5118AAC9" w14:textId="77777777" w:rsidR="00CA14F8" w:rsidRPr="00CA14F8" w:rsidRDefault="00CA14F8" w:rsidP="00CA14F8">
      <w:pPr>
        <w:ind w:left="540"/>
        <w:jc w:val="both"/>
        <w:rPr>
          <w:rFonts w:ascii="Tahoma" w:hAnsi="Tahoma" w:cs="Tahoma"/>
        </w:rPr>
      </w:pPr>
      <w:r w:rsidRPr="00CA14F8">
        <w:rPr>
          <w:rFonts w:ascii="Tahoma" w:hAnsi="Tahoma" w:cs="Tahoma"/>
        </w:rPr>
        <w:t>profiles.</w:t>
      </w:r>
    </w:p>
    <w:p w14:paraId="3A5CBB4F" w14:textId="77777777" w:rsidR="00CA14F8" w:rsidRPr="00CA14F8" w:rsidRDefault="00CA14F8" w:rsidP="00CA14F8">
      <w:pPr>
        <w:ind w:left="540"/>
        <w:jc w:val="both"/>
        <w:rPr>
          <w:rFonts w:ascii="Tahoma" w:hAnsi="Tahoma" w:cs="Tahoma"/>
          <w:color w:val="FF0000"/>
        </w:rPr>
      </w:pPr>
      <w:r w:rsidRPr="00CA14F8">
        <w:rPr>
          <w:rFonts w:ascii="Tahoma" w:hAnsi="Tahoma" w:cs="Tahoma"/>
          <w:color w:val="FF0000"/>
        </w:rPr>
        <w:t>B. An exclusive database hierarchy created within a single Teradata Database system in which access</w:t>
      </w:r>
    </w:p>
    <w:p w14:paraId="128A9AD2" w14:textId="77777777" w:rsidR="00CA14F8" w:rsidRPr="00CA14F8" w:rsidRDefault="00CA14F8" w:rsidP="00CA14F8">
      <w:pPr>
        <w:ind w:left="540"/>
        <w:jc w:val="both"/>
        <w:rPr>
          <w:rFonts w:ascii="Tahoma" w:hAnsi="Tahoma" w:cs="Tahoma"/>
        </w:rPr>
      </w:pPr>
      <w:r w:rsidRPr="00CA14F8">
        <w:rPr>
          <w:rFonts w:ascii="Tahoma" w:hAnsi="Tahoma" w:cs="Tahoma"/>
        </w:rPr>
        <w:t>and administration are handled separately from the rest of the system.</w:t>
      </w:r>
    </w:p>
    <w:p w14:paraId="6A622AF3" w14:textId="77777777" w:rsidR="00CA14F8" w:rsidRPr="00CA14F8" w:rsidRDefault="00CA14F8" w:rsidP="00CA14F8">
      <w:pPr>
        <w:ind w:left="540"/>
        <w:jc w:val="both"/>
        <w:rPr>
          <w:rFonts w:ascii="Tahoma" w:hAnsi="Tahoma" w:cs="Tahoma"/>
        </w:rPr>
      </w:pPr>
      <w:r w:rsidRPr="00CA14F8">
        <w:rPr>
          <w:rFonts w:ascii="Tahoma" w:hAnsi="Tahoma" w:cs="Tahoma"/>
        </w:rPr>
        <w:t>C. A secured area in the customer's enterprise architecture in which the Teradata Database is hosted</w:t>
      </w:r>
    </w:p>
    <w:p w14:paraId="5316A31D" w14:textId="77777777" w:rsidR="00CA14F8" w:rsidRPr="00CA14F8" w:rsidRDefault="00CA14F8" w:rsidP="00CA14F8">
      <w:pPr>
        <w:ind w:left="540"/>
        <w:jc w:val="both"/>
        <w:rPr>
          <w:rFonts w:ascii="Tahoma" w:hAnsi="Tahoma" w:cs="Tahoma"/>
        </w:rPr>
      </w:pPr>
      <w:r w:rsidRPr="00CA14F8">
        <w:rPr>
          <w:rFonts w:ascii="Tahoma" w:hAnsi="Tahoma" w:cs="Tahoma"/>
        </w:rPr>
        <w:t>and where it is controlled from.</w:t>
      </w:r>
    </w:p>
    <w:p w14:paraId="71812996" w14:textId="3BEC348D" w:rsidR="00465BEA" w:rsidRDefault="00CA14F8" w:rsidP="00465BEA">
      <w:pPr>
        <w:ind w:left="540"/>
        <w:jc w:val="both"/>
        <w:rPr>
          <w:rFonts w:ascii="Tahoma" w:hAnsi="Tahoma" w:cs="Tahoma"/>
        </w:rPr>
      </w:pPr>
      <w:r w:rsidRPr="00CA14F8">
        <w:rPr>
          <w:rFonts w:ascii="Tahoma" w:hAnsi="Tahoma" w:cs="Tahoma"/>
        </w:rPr>
        <w:t>D. A zone within the Teradata Database that contains sensitive information about the users and data</w:t>
      </w:r>
      <w:r w:rsidR="00AF3BF8">
        <w:rPr>
          <w:rFonts w:ascii="Tahoma" w:hAnsi="Tahoma" w:cs="Tahoma"/>
        </w:rPr>
        <w:t xml:space="preserve"> </w:t>
      </w:r>
      <w:r w:rsidRPr="00CA14F8">
        <w:rPr>
          <w:rFonts w:ascii="Tahoma" w:hAnsi="Tahoma" w:cs="Tahoma"/>
        </w:rPr>
        <w:t>contained in the database.</w:t>
      </w:r>
    </w:p>
    <w:p w14:paraId="6845B6D3" w14:textId="77777777" w:rsidR="00D6196C" w:rsidRPr="00D6196C" w:rsidRDefault="00D6196C" w:rsidP="00D6196C">
      <w:pPr>
        <w:pStyle w:val="ListParagraph"/>
        <w:numPr>
          <w:ilvl w:val="0"/>
          <w:numId w:val="3"/>
        </w:numPr>
        <w:ind w:left="540" w:hanging="540"/>
        <w:jc w:val="both"/>
        <w:rPr>
          <w:rFonts w:ascii="Tahoma" w:hAnsi="Tahoma" w:cs="Tahoma"/>
        </w:rPr>
      </w:pPr>
      <w:r w:rsidRPr="00D6196C">
        <w:rPr>
          <w:rFonts w:ascii="Tahoma" w:hAnsi="Tahoma" w:cs="Tahoma"/>
        </w:rPr>
        <w:t>Which Teradata UDA component deals with seamless cross platform data access?</w:t>
      </w:r>
    </w:p>
    <w:p w14:paraId="5583A986" w14:textId="77777777" w:rsidR="00D6196C" w:rsidRPr="00D6196C" w:rsidRDefault="00D6196C" w:rsidP="00D6196C">
      <w:pPr>
        <w:ind w:left="540"/>
        <w:jc w:val="both"/>
        <w:rPr>
          <w:rFonts w:ascii="Tahoma" w:hAnsi="Tahoma" w:cs="Tahoma"/>
        </w:rPr>
      </w:pPr>
      <w:r w:rsidRPr="00D6196C">
        <w:rPr>
          <w:rFonts w:ascii="Tahoma" w:hAnsi="Tahoma" w:cs="Tahoma"/>
        </w:rPr>
        <w:t>A. Teradata Data Lab</w:t>
      </w:r>
    </w:p>
    <w:p w14:paraId="370B5099" w14:textId="77777777" w:rsidR="00D6196C" w:rsidRPr="00D6196C" w:rsidRDefault="00D6196C" w:rsidP="00D6196C">
      <w:pPr>
        <w:ind w:left="540"/>
        <w:jc w:val="both"/>
        <w:rPr>
          <w:rFonts w:ascii="Tahoma" w:hAnsi="Tahoma" w:cs="Tahoma"/>
          <w:color w:val="FF0000"/>
        </w:rPr>
      </w:pPr>
      <w:r w:rsidRPr="00D6196C">
        <w:rPr>
          <w:rFonts w:ascii="Tahoma" w:hAnsi="Tahoma" w:cs="Tahoma"/>
          <w:color w:val="FF0000"/>
        </w:rPr>
        <w:t xml:space="preserve">B. Teradata </w:t>
      </w:r>
      <w:proofErr w:type="spellStart"/>
      <w:r w:rsidRPr="00D6196C">
        <w:rPr>
          <w:rFonts w:ascii="Tahoma" w:hAnsi="Tahoma" w:cs="Tahoma"/>
          <w:color w:val="FF0000"/>
        </w:rPr>
        <w:t>QueryGrid</w:t>
      </w:r>
      <w:proofErr w:type="spellEnd"/>
    </w:p>
    <w:p w14:paraId="481FCC08" w14:textId="77777777" w:rsidR="00D6196C" w:rsidRPr="00D6196C" w:rsidRDefault="00D6196C" w:rsidP="00D6196C">
      <w:pPr>
        <w:ind w:left="540"/>
        <w:jc w:val="both"/>
        <w:rPr>
          <w:rFonts w:ascii="Tahoma" w:hAnsi="Tahoma" w:cs="Tahoma"/>
        </w:rPr>
      </w:pPr>
      <w:r w:rsidRPr="00D6196C">
        <w:rPr>
          <w:rFonts w:ascii="Tahoma" w:hAnsi="Tahoma" w:cs="Tahoma"/>
        </w:rPr>
        <w:t>C. Teradata Listener</w:t>
      </w:r>
    </w:p>
    <w:p w14:paraId="6FA8E8CD" w14:textId="06E32F91" w:rsidR="00D6196C" w:rsidRDefault="00D6196C" w:rsidP="00D6196C">
      <w:pPr>
        <w:ind w:left="540"/>
        <w:jc w:val="both"/>
        <w:rPr>
          <w:rFonts w:ascii="Tahoma" w:hAnsi="Tahoma" w:cs="Tahoma"/>
        </w:rPr>
      </w:pPr>
      <w:r w:rsidRPr="00D6196C">
        <w:rPr>
          <w:rFonts w:ascii="Tahoma" w:hAnsi="Tahoma" w:cs="Tahoma"/>
        </w:rPr>
        <w:t>D. Teradata Aster</w:t>
      </w:r>
    </w:p>
    <w:p w14:paraId="0B92D805" w14:textId="77777777" w:rsidR="00465BEA" w:rsidRPr="00465BEA" w:rsidRDefault="00465BEA" w:rsidP="00465BEA">
      <w:pPr>
        <w:pStyle w:val="ListParagraph"/>
        <w:numPr>
          <w:ilvl w:val="0"/>
          <w:numId w:val="3"/>
        </w:numPr>
        <w:ind w:left="540" w:hanging="540"/>
        <w:jc w:val="both"/>
        <w:rPr>
          <w:rFonts w:ascii="Tahoma" w:hAnsi="Tahoma" w:cs="Tahoma"/>
        </w:rPr>
      </w:pPr>
      <w:r w:rsidRPr="00465BEA">
        <w:rPr>
          <w:rFonts w:ascii="Tahoma" w:hAnsi="Tahoma" w:cs="Tahoma"/>
        </w:rPr>
        <w:t>What is a method to gain Teradata system access?</w:t>
      </w:r>
    </w:p>
    <w:p w14:paraId="1B75FFC0" w14:textId="77777777" w:rsidR="00465BEA" w:rsidRPr="00465BEA" w:rsidRDefault="00465BEA" w:rsidP="00465BEA">
      <w:pPr>
        <w:ind w:left="540"/>
        <w:jc w:val="both"/>
        <w:rPr>
          <w:rFonts w:ascii="Tahoma" w:hAnsi="Tahoma" w:cs="Tahoma"/>
        </w:rPr>
      </w:pPr>
      <w:r w:rsidRPr="00465BEA">
        <w:rPr>
          <w:rFonts w:ascii="Tahoma" w:hAnsi="Tahoma" w:cs="Tahoma"/>
        </w:rPr>
        <w:t>A. Encryption services</w:t>
      </w:r>
    </w:p>
    <w:p w14:paraId="18E12A9D" w14:textId="77777777" w:rsidR="00465BEA" w:rsidRPr="00465BEA" w:rsidRDefault="00465BEA" w:rsidP="00465BEA">
      <w:pPr>
        <w:ind w:left="540"/>
        <w:jc w:val="both"/>
        <w:rPr>
          <w:rFonts w:ascii="Tahoma" w:hAnsi="Tahoma" w:cs="Tahoma"/>
        </w:rPr>
      </w:pPr>
      <w:r w:rsidRPr="00465BEA">
        <w:rPr>
          <w:rFonts w:ascii="Tahoma" w:hAnsi="Tahoma" w:cs="Tahoma"/>
        </w:rPr>
        <w:t>B. Profile Query Bands</w:t>
      </w:r>
    </w:p>
    <w:p w14:paraId="112C95EA" w14:textId="77777777" w:rsidR="00465BEA" w:rsidRPr="00465BEA" w:rsidRDefault="00465BEA" w:rsidP="00465BEA">
      <w:pPr>
        <w:ind w:left="540"/>
        <w:jc w:val="both"/>
        <w:rPr>
          <w:rFonts w:ascii="Tahoma" w:hAnsi="Tahoma" w:cs="Tahoma"/>
          <w:color w:val="FF0000"/>
        </w:rPr>
      </w:pPr>
      <w:r w:rsidRPr="00465BEA">
        <w:rPr>
          <w:rFonts w:ascii="Tahoma" w:hAnsi="Tahoma" w:cs="Tahoma"/>
          <w:color w:val="FF0000"/>
        </w:rPr>
        <w:t>C. External authentication</w:t>
      </w:r>
    </w:p>
    <w:p w14:paraId="4C0E7ED3" w14:textId="1F47ADF5" w:rsidR="00465BEA" w:rsidRDefault="00465BEA" w:rsidP="00465BEA">
      <w:pPr>
        <w:ind w:left="540"/>
        <w:jc w:val="both"/>
        <w:rPr>
          <w:rFonts w:ascii="Tahoma" w:hAnsi="Tahoma" w:cs="Tahoma"/>
        </w:rPr>
      </w:pPr>
      <w:r w:rsidRPr="00465BEA">
        <w:rPr>
          <w:rFonts w:ascii="Tahoma" w:hAnsi="Tahoma" w:cs="Tahoma"/>
        </w:rPr>
        <w:t>D. Final-tier application</w:t>
      </w:r>
    </w:p>
    <w:p w14:paraId="702DA319" w14:textId="77777777" w:rsidR="006F0EDE" w:rsidRPr="006F0EDE" w:rsidRDefault="006F0EDE" w:rsidP="006F0EDE">
      <w:pPr>
        <w:pStyle w:val="ListParagraph"/>
        <w:numPr>
          <w:ilvl w:val="0"/>
          <w:numId w:val="3"/>
        </w:numPr>
        <w:ind w:left="540" w:hanging="540"/>
        <w:jc w:val="both"/>
        <w:rPr>
          <w:rFonts w:ascii="Tahoma" w:hAnsi="Tahoma" w:cs="Tahoma"/>
        </w:rPr>
      </w:pPr>
      <w:r w:rsidRPr="006F0EDE">
        <w:rPr>
          <w:rFonts w:ascii="Tahoma" w:hAnsi="Tahoma" w:cs="Tahoma"/>
        </w:rPr>
        <w:lastRenderedPageBreak/>
        <w:t>What does the staging layer accomplish?</w:t>
      </w:r>
    </w:p>
    <w:p w14:paraId="21D6EA86" w14:textId="77777777" w:rsidR="006F0EDE" w:rsidRPr="006F0EDE" w:rsidRDefault="006F0EDE" w:rsidP="006F0EDE">
      <w:pPr>
        <w:ind w:left="540"/>
        <w:jc w:val="both"/>
        <w:rPr>
          <w:rFonts w:ascii="Tahoma" w:hAnsi="Tahoma" w:cs="Tahoma"/>
        </w:rPr>
      </w:pPr>
      <w:r w:rsidRPr="006F0EDE">
        <w:rPr>
          <w:rFonts w:ascii="Tahoma" w:hAnsi="Tahoma" w:cs="Tahoma"/>
        </w:rPr>
        <w:t>A. It contains data that has been transformed.</w:t>
      </w:r>
    </w:p>
    <w:p w14:paraId="4CEFD4A5" w14:textId="77777777" w:rsidR="006F0EDE" w:rsidRPr="006F0EDE" w:rsidRDefault="006F0EDE" w:rsidP="006F0EDE">
      <w:pPr>
        <w:ind w:left="540"/>
        <w:jc w:val="both"/>
        <w:rPr>
          <w:rFonts w:ascii="Tahoma" w:hAnsi="Tahoma" w:cs="Tahoma"/>
        </w:rPr>
      </w:pPr>
      <w:r w:rsidRPr="006F0EDE">
        <w:rPr>
          <w:rFonts w:ascii="Tahoma" w:hAnsi="Tahoma" w:cs="Tahoma"/>
        </w:rPr>
        <w:t>B. It provides user or application-specific data structures.</w:t>
      </w:r>
    </w:p>
    <w:p w14:paraId="27BDA019" w14:textId="77777777" w:rsidR="006F0EDE" w:rsidRPr="006F0EDE" w:rsidRDefault="006F0EDE" w:rsidP="006F0EDE">
      <w:pPr>
        <w:ind w:left="540"/>
        <w:jc w:val="both"/>
        <w:rPr>
          <w:rFonts w:ascii="Tahoma" w:hAnsi="Tahoma" w:cs="Tahoma"/>
        </w:rPr>
      </w:pPr>
      <w:r w:rsidRPr="006F0EDE">
        <w:rPr>
          <w:rFonts w:ascii="Tahoma" w:hAnsi="Tahoma" w:cs="Tahoma"/>
        </w:rPr>
        <w:t>C. It simplifies strategic data distribution.</w:t>
      </w:r>
    </w:p>
    <w:p w14:paraId="1BE9522B" w14:textId="77C87421" w:rsidR="006F0EDE" w:rsidRDefault="006F0EDE" w:rsidP="006F0EDE">
      <w:pPr>
        <w:ind w:left="540"/>
        <w:jc w:val="both"/>
        <w:rPr>
          <w:rFonts w:ascii="Tahoma" w:hAnsi="Tahoma" w:cs="Tahoma"/>
          <w:color w:val="FF0000"/>
        </w:rPr>
      </w:pPr>
      <w:r w:rsidRPr="006F0EDE">
        <w:rPr>
          <w:rFonts w:ascii="Tahoma" w:hAnsi="Tahoma" w:cs="Tahoma"/>
          <w:color w:val="FF0000"/>
        </w:rPr>
        <w:t>D. It maintains data in its raw and unprocessed format.</w:t>
      </w:r>
    </w:p>
    <w:p w14:paraId="601C1D02" w14:textId="7DAF63A7" w:rsidR="00D6196C" w:rsidRPr="00D6196C" w:rsidRDefault="00D6196C" w:rsidP="00D6196C">
      <w:pPr>
        <w:pStyle w:val="ListParagraph"/>
        <w:numPr>
          <w:ilvl w:val="0"/>
          <w:numId w:val="3"/>
        </w:numPr>
        <w:ind w:left="540" w:hanging="540"/>
        <w:jc w:val="both"/>
        <w:rPr>
          <w:rFonts w:ascii="Tahoma" w:hAnsi="Tahoma" w:cs="Tahoma"/>
        </w:rPr>
      </w:pPr>
      <w:r w:rsidRPr="00D6196C">
        <w:rPr>
          <w:rFonts w:ascii="Tahoma" w:hAnsi="Tahoma" w:cs="Tahoma"/>
        </w:rPr>
        <w:t xml:space="preserve">An administrator receives temperature reading from multiple sensors but </w:t>
      </w:r>
      <w:proofErr w:type="spellStart"/>
      <w:r w:rsidRPr="00D6196C">
        <w:rPr>
          <w:rFonts w:ascii="Tahoma" w:hAnsi="Tahoma" w:cs="Tahoma"/>
        </w:rPr>
        <w:t>connot</w:t>
      </w:r>
      <w:proofErr w:type="spellEnd"/>
      <w:r w:rsidRPr="00D6196C">
        <w:rPr>
          <w:rFonts w:ascii="Tahoma" w:hAnsi="Tahoma" w:cs="Tahoma"/>
        </w:rPr>
        <w:t xml:space="preserve"> uniquely identify a reading by timestamp or sensor identifier. Which relational modeling concept makes this an inappropriate use case for a relational model unless additional information becomes available?</w:t>
      </w:r>
    </w:p>
    <w:p w14:paraId="4C8EF75A" w14:textId="6FCED633" w:rsidR="00D6196C" w:rsidRPr="00D6196C" w:rsidRDefault="00D6196C" w:rsidP="006F0EDE">
      <w:pPr>
        <w:ind w:left="540"/>
        <w:jc w:val="both"/>
        <w:rPr>
          <w:rFonts w:ascii="Tahoma" w:hAnsi="Tahoma" w:cs="Tahoma"/>
          <w:color w:val="FF0000"/>
        </w:rPr>
      </w:pPr>
      <w:r w:rsidRPr="00D6196C">
        <w:rPr>
          <w:rFonts w:ascii="Tahoma" w:hAnsi="Tahoma" w:cs="Tahoma"/>
          <w:color w:val="FF0000"/>
        </w:rPr>
        <w:t>A. Normalization</w:t>
      </w:r>
    </w:p>
    <w:p w14:paraId="2E988CCA" w14:textId="306778DA" w:rsidR="00D6196C" w:rsidRPr="00D6196C" w:rsidRDefault="00D6196C" w:rsidP="006F0EDE">
      <w:pPr>
        <w:ind w:left="540"/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B. </w:t>
      </w:r>
      <w:r w:rsidRPr="00D6196C">
        <w:rPr>
          <w:rFonts w:ascii="Tahoma" w:hAnsi="Tahoma" w:cs="Tahoma"/>
        </w:rPr>
        <w:t>Singularity</w:t>
      </w:r>
    </w:p>
    <w:p w14:paraId="57AAEBE6" w14:textId="4B09F383" w:rsidR="00D6196C" w:rsidRPr="00D6196C" w:rsidRDefault="00D6196C" w:rsidP="006F0EDE">
      <w:pPr>
        <w:ind w:left="540"/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C. </w:t>
      </w:r>
      <w:r w:rsidRPr="00D6196C">
        <w:rPr>
          <w:rFonts w:ascii="Tahoma" w:hAnsi="Tahoma" w:cs="Tahoma"/>
        </w:rPr>
        <w:t xml:space="preserve">Reliability </w:t>
      </w:r>
    </w:p>
    <w:p w14:paraId="60D81D91" w14:textId="2D6AAA16" w:rsidR="00D6196C" w:rsidRPr="00D6196C" w:rsidRDefault="00D6196C" w:rsidP="006F0EDE">
      <w:pPr>
        <w:ind w:left="540"/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D. </w:t>
      </w:r>
      <w:r w:rsidRPr="00D6196C">
        <w:rPr>
          <w:rFonts w:ascii="Tahoma" w:hAnsi="Tahoma" w:cs="Tahoma"/>
        </w:rPr>
        <w:t xml:space="preserve">Duplication </w:t>
      </w:r>
    </w:p>
    <w:sectPr w:rsidR="00D6196C" w:rsidRPr="00D619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707AA9"/>
    <w:multiLevelType w:val="hybridMultilevel"/>
    <w:tmpl w:val="CDB8A0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72239B"/>
    <w:multiLevelType w:val="hybridMultilevel"/>
    <w:tmpl w:val="1F5455FA"/>
    <w:lvl w:ilvl="0" w:tplc="40E635B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52459B0"/>
    <w:multiLevelType w:val="hybridMultilevel"/>
    <w:tmpl w:val="D9E014DE"/>
    <w:lvl w:ilvl="0" w:tplc="0409000F">
      <w:start w:val="1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F431135"/>
    <w:multiLevelType w:val="hybridMultilevel"/>
    <w:tmpl w:val="D81AE5AA"/>
    <w:lvl w:ilvl="0" w:tplc="ACD86AD4">
      <w:start w:val="1"/>
      <w:numFmt w:val="upperLetter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num w:numId="1" w16cid:durableId="761529936">
    <w:abstractNumId w:val="1"/>
  </w:num>
  <w:num w:numId="2" w16cid:durableId="1970015409">
    <w:abstractNumId w:val="0"/>
  </w:num>
  <w:num w:numId="3" w16cid:durableId="238179488">
    <w:abstractNumId w:val="2"/>
  </w:num>
  <w:num w:numId="4" w16cid:durableId="6630525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30A3A"/>
    <w:rsid w:val="00000D9B"/>
    <w:rsid w:val="00060A8C"/>
    <w:rsid w:val="000B3A2C"/>
    <w:rsid w:val="000F2899"/>
    <w:rsid w:val="00135682"/>
    <w:rsid w:val="001368C9"/>
    <w:rsid w:val="001D2FF5"/>
    <w:rsid w:val="002A1497"/>
    <w:rsid w:val="002A1EFB"/>
    <w:rsid w:val="002A61F5"/>
    <w:rsid w:val="003038D3"/>
    <w:rsid w:val="00373ECB"/>
    <w:rsid w:val="00377819"/>
    <w:rsid w:val="003D4130"/>
    <w:rsid w:val="00452C8F"/>
    <w:rsid w:val="00453D19"/>
    <w:rsid w:val="004543D5"/>
    <w:rsid w:val="00465BEA"/>
    <w:rsid w:val="00487C14"/>
    <w:rsid w:val="004A4EC6"/>
    <w:rsid w:val="004F2759"/>
    <w:rsid w:val="0051498A"/>
    <w:rsid w:val="00530A3A"/>
    <w:rsid w:val="00593A63"/>
    <w:rsid w:val="00623285"/>
    <w:rsid w:val="0066124A"/>
    <w:rsid w:val="006877C3"/>
    <w:rsid w:val="006D6BB1"/>
    <w:rsid w:val="006F03F5"/>
    <w:rsid w:val="006F0EDE"/>
    <w:rsid w:val="00705B82"/>
    <w:rsid w:val="007144EE"/>
    <w:rsid w:val="007222B3"/>
    <w:rsid w:val="00752963"/>
    <w:rsid w:val="007617CB"/>
    <w:rsid w:val="007A40BA"/>
    <w:rsid w:val="007C7D32"/>
    <w:rsid w:val="007F6376"/>
    <w:rsid w:val="00A45233"/>
    <w:rsid w:val="00AF3BF8"/>
    <w:rsid w:val="00B6324C"/>
    <w:rsid w:val="00BA7964"/>
    <w:rsid w:val="00C2561E"/>
    <w:rsid w:val="00C5752F"/>
    <w:rsid w:val="00C76A9E"/>
    <w:rsid w:val="00CA14F8"/>
    <w:rsid w:val="00D05E4F"/>
    <w:rsid w:val="00D6196C"/>
    <w:rsid w:val="00D848C8"/>
    <w:rsid w:val="00DF148D"/>
    <w:rsid w:val="00E008BF"/>
    <w:rsid w:val="00E65DD3"/>
    <w:rsid w:val="00EA2430"/>
    <w:rsid w:val="00EC6578"/>
    <w:rsid w:val="00ED13FD"/>
    <w:rsid w:val="00EF474B"/>
    <w:rsid w:val="00F70AE3"/>
    <w:rsid w:val="00F97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EED0C5"/>
  <w15:docId w15:val="{589DB640-C42E-40FA-BB17-D65D738C9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1EF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530A3A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2A1EF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C2561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773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66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35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28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64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22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591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90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3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5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50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71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74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71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13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06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008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52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86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18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23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97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70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57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97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12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26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309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95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79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18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6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05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20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00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84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48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9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6578</TotalTime>
  <Pages>9</Pages>
  <Words>1111</Words>
  <Characters>6337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Mahata, Abhinandan</dc:creator>
  <cp:keywords/>
  <dc:description/>
  <cp:lastModifiedBy>K Ahmed</cp:lastModifiedBy>
  <cp:revision>39</cp:revision>
  <dcterms:created xsi:type="dcterms:W3CDTF">2018-03-23T09:18:00Z</dcterms:created>
  <dcterms:modified xsi:type="dcterms:W3CDTF">2024-11-14T01:43:00Z</dcterms:modified>
</cp:coreProperties>
</file>