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28" w:rsidRDefault="00E42128" w:rsidP="00E42128">
      <w:pPr>
        <w:pStyle w:val="Default"/>
      </w:pPr>
    </w:p>
    <w:p w:rsidR="00BA1064" w:rsidRDefault="00E42128" w:rsidP="00E42128">
      <w:pPr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Exercice 1 : Etude de méthodes de simplification avec </w:t>
      </w:r>
      <w:proofErr w:type="spellStart"/>
      <w:r>
        <w:rPr>
          <w:b/>
          <w:bCs/>
          <w:sz w:val="32"/>
          <w:szCs w:val="32"/>
        </w:rPr>
        <w:t>MeshLab</w:t>
      </w:r>
      <w:proofErr w:type="spellEnd"/>
    </w:p>
    <w:p w:rsidR="008364BF" w:rsidRDefault="000036EE" w:rsidP="000036EE">
      <w:pPr>
        <w:pStyle w:val="Paragraphedeliste"/>
        <w:numPr>
          <w:ilvl w:val="0"/>
          <w:numId w:val="1"/>
        </w:numPr>
        <w:rPr>
          <w:b/>
          <w:sz w:val="24"/>
        </w:rPr>
      </w:pPr>
      <w:proofErr w:type="spellStart"/>
      <w:r w:rsidRPr="000036EE">
        <w:rPr>
          <w:b/>
          <w:sz w:val="24"/>
        </w:rPr>
        <w:t>Quadric</w:t>
      </w:r>
      <w:proofErr w:type="spellEnd"/>
      <w:r w:rsidRPr="000036EE">
        <w:rPr>
          <w:b/>
          <w:sz w:val="24"/>
        </w:rPr>
        <w:t xml:space="preserve"> Edge-Collapse </w:t>
      </w:r>
      <w:proofErr w:type="spellStart"/>
      <w:r w:rsidRPr="000036EE">
        <w:rPr>
          <w:b/>
          <w:sz w:val="24"/>
        </w:rPr>
        <w:t>decimation</w:t>
      </w:r>
      <w:proofErr w:type="spellEnd"/>
    </w:p>
    <w:p w:rsidR="000036EE" w:rsidRDefault="00385C64" w:rsidP="00EB7EDC">
      <w:pPr>
        <w:ind w:firstLine="360"/>
        <w:jc w:val="both"/>
      </w:pPr>
      <w:r>
        <w:t xml:space="preserve">On choisit un seuil de manière arbitraire. Ce seuil va permettre à l’algorithme de choisir des arêtes ayant une taille inférieure à ce seuil. Pour toutes les arêtes sélectionnées, il y a deux méthodes possibles : </w:t>
      </w:r>
    </w:p>
    <w:p w:rsidR="00385C64" w:rsidRDefault="00385C64" w:rsidP="00EB7EDC">
      <w:pPr>
        <w:pStyle w:val="Paragraphedeliste"/>
        <w:numPr>
          <w:ilvl w:val="0"/>
          <w:numId w:val="2"/>
        </w:numPr>
        <w:jc w:val="both"/>
      </w:pPr>
      <w:r>
        <w:t>Edge</w:t>
      </w:r>
      <w:r w:rsidR="00EB7EDC">
        <w:t xml:space="preserve">-Collapse : </w:t>
      </w:r>
      <w:r>
        <w:t>On calcul la position du point au milieu de l’arête et on créer un sommet à cette position. On supprime ensuite les deux sommets ayant permis de calculer sa position</w:t>
      </w:r>
      <w:r w:rsidR="00EB7EDC">
        <w:t xml:space="preserve"> et on relie les sommets annexes à notre nouveau sommet</w:t>
      </w:r>
      <w:r>
        <w:t xml:space="preserve">. </w:t>
      </w:r>
    </w:p>
    <w:p w:rsidR="004E31E3" w:rsidRDefault="00EB7EDC" w:rsidP="00EB7EDC">
      <w:pPr>
        <w:pStyle w:val="Paragraphedeliste"/>
        <w:numPr>
          <w:ilvl w:val="0"/>
          <w:numId w:val="2"/>
        </w:numPr>
        <w:jc w:val="both"/>
      </w:pPr>
      <w:r w:rsidRPr="00EB7EDC">
        <w:t>Half Edge-Collapse : On choisit un de</w:t>
      </w:r>
      <w:r>
        <w:t>s deux sommets de l’arête pour le supprimer. L’autre sommet devient le nouveau sommet reliant tous les sommets annexes.</w:t>
      </w:r>
    </w:p>
    <w:p w:rsidR="004E31E3" w:rsidRPr="004E31E3" w:rsidRDefault="004E31E3" w:rsidP="004E31E3">
      <w:pPr>
        <w:jc w:val="both"/>
      </w:pPr>
      <w:r>
        <w:t>Le but est donc de supprimer les plus petites arêtes de sorte à garder que les triangles les plus gros et simplifier la forme.</w:t>
      </w:r>
    </w:p>
    <w:p w:rsidR="00734FC4" w:rsidRDefault="0018547F" w:rsidP="0018547F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E2FE7" wp14:editId="57607387">
                <wp:simplePos x="0" y="0"/>
                <wp:positionH relativeFrom="column">
                  <wp:posOffset>0</wp:posOffset>
                </wp:positionH>
                <wp:positionV relativeFrom="paragraph">
                  <wp:posOffset>2281555</wp:posOffset>
                </wp:positionV>
                <wp:extent cx="2647950" cy="63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547F" w:rsidRPr="004F0BC7" w:rsidRDefault="0018547F" w:rsidP="0018547F">
                            <w:pPr>
                              <w:pStyle w:val="Lgende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51AD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: </w:t>
                            </w:r>
                            <w:r w:rsidRPr="006452E4">
                              <w:t>avant simplification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E2FE7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179.65pt;width:208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" stroked="f">
                <v:textbox style="mso-fit-shape-to-text:t" inset="0,0,0,0">
                  <w:txbxContent>
                    <w:p w:rsidR="0018547F" w:rsidRPr="004F0BC7" w:rsidRDefault="0018547F" w:rsidP="0018547F">
                      <w:pPr>
                        <w:pStyle w:val="Lgende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51AD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: </w:t>
                      </w:r>
                      <w:r w:rsidRPr="006452E4">
                        <w:t>avant simplification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31E3">
        <w:rPr>
          <w:b/>
          <w:sz w:val="24"/>
        </w:rPr>
        <w:drawing>
          <wp:anchor distT="0" distB="0" distL="114300" distR="114300" simplePos="0" relativeHeight="251659264" behindDoc="0" locked="0" layoutInCell="1" allowOverlap="1" wp14:anchorId="31CB9C56">
            <wp:simplePos x="0" y="0"/>
            <wp:positionH relativeFrom="margin">
              <wp:align>left</wp:align>
            </wp:positionH>
            <wp:positionV relativeFrom="margin">
              <wp:posOffset>3007995</wp:posOffset>
            </wp:positionV>
            <wp:extent cx="2647950" cy="2208530"/>
            <wp:effectExtent l="0" t="0" r="0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9" t="19231" r="8895" b="13077"/>
                    <a:stretch/>
                  </pic:blipFill>
                  <pic:spPr bwMode="auto">
                    <a:xfrm>
                      <a:off x="0" y="0"/>
                      <a:ext cx="2647950" cy="220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E0B72" wp14:editId="4F69FAB1">
                <wp:simplePos x="0" y="0"/>
                <wp:positionH relativeFrom="column">
                  <wp:posOffset>3131820</wp:posOffset>
                </wp:positionH>
                <wp:positionV relativeFrom="paragraph">
                  <wp:posOffset>2269490</wp:posOffset>
                </wp:positionV>
                <wp:extent cx="2628900" cy="63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547F" w:rsidRPr="00D81BD3" w:rsidRDefault="0018547F" w:rsidP="0018547F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51AD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: Après simplification</w:t>
                            </w:r>
                            <w:r w:rsidR="0088533F">
                              <w:t xml:space="preserve"> POUSSER LA SIMPLIFICATION !!!!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E0B72" id="Zone de texte 5" o:spid="_x0000_s1027" type="#_x0000_t202" style="position:absolute;left:0;text-align:left;margin-left:246.6pt;margin-top:178.7pt;width:20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" stroked="f">
                <v:textbox style="mso-fit-shape-to-text:t" inset="0,0,0,0">
                  <w:txbxContent>
                    <w:p w:rsidR="0018547F" w:rsidRPr="00D81BD3" w:rsidRDefault="0018547F" w:rsidP="0018547F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51AD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: Après simplification</w:t>
                      </w:r>
                      <w:r w:rsidR="0088533F">
                        <w:t xml:space="preserve"> POUSSER LA SIMPLIFICATION !!!!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34FC4" w:rsidRPr="00734FC4">
        <w:rPr>
          <w:b/>
          <w:sz w:val="24"/>
        </w:rPr>
        <w:drawing>
          <wp:anchor distT="0" distB="0" distL="114300" distR="114300" simplePos="0" relativeHeight="251658240" behindDoc="0" locked="0" layoutInCell="1" allowOverlap="1" wp14:anchorId="7CEDE7EB">
            <wp:simplePos x="0" y="0"/>
            <wp:positionH relativeFrom="margin">
              <wp:align>right</wp:align>
            </wp:positionH>
            <wp:positionV relativeFrom="margin">
              <wp:posOffset>3008630</wp:posOffset>
            </wp:positionV>
            <wp:extent cx="2628900" cy="2195979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9" t="18975" r="9391" b="13941"/>
                    <a:stretch/>
                  </pic:blipFill>
                  <pic:spPr bwMode="auto">
                    <a:xfrm>
                      <a:off x="0" y="0"/>
                      <a:ext cx="2628900" cy="219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8547F" w:rsidRDefault="0018547F" w:rsidP="0018547F">
      <w:pPr>
        <w:keepNext/>
        <w:jc w:val="both"/>
      </w:pPr>
    </w:p>
    <w:p w:rsidR="0018547F" w:rsidRDefault="0018547F" w:rsidP="0018547F">
      <w:pPr>
        <w:keepNext/>
        <w:jc w:val="both"/>
      </w:pPr>
    </w:p>
    <w:p w:rsidR="0018547F" w:rsidRDefault="0018547F" w:rsidP="0018547F">
      <w:pPr>
        <w:keepNext/>
        <w:jc w:val="both"/>
      </w:pPr>
    </w:p>
    <w:p w:rsidR="0018547F" w:rsidRDefault="0018547F" w:rsidP="0018547F">
      <w:pPr>
        <w:keepNext/>
        <w:jc w:val="both"/>
      </w:pPr>
    </w:p>
    <w:p w:rsidR="0018547F" w:rsidRDefault="0018547F" w:rsidP="0018547F">
      <w:pPr>
        <w:keepNext/>
        <w:jc w:val="both"/>
      </w:pPr>
    </w:p>
    <w:p w:rsidR="0018547F" w:rsidRDefault="0018547F" w:rsidP="0018547F">
      <w:pPr>
        <w:keepNext/>
        <w:jc w:val="both"/>
      </w:pPr>
    </w:p>
    <w:p w:rsidR="0018547F" w:rsidRPr="0018547F" w:rsidRDefault="0018547F" w:rsidP="0018547F">
      <w:pPr>
        <w:keepNext/>
        <w:jc w:val="both"/>
      </w:pPr>
    </w:p>
    <w:p w:rsidR="00EB7EDC" w:rsidRDefault="00EB7EDC" w:rsidP="00EB7EDC">
      <w:pPr>
        <w:jc w:val="both"/>
        <w:rPr>
          <w:b/>
          <w:sz w:val="24"/>
        </w:rPr>
      </w:pPr>
    </w:p>
    <w:p w:rsidR="007D2AFF" w:rsidRDefault="007D2AFF" w:rsidP="00551ADF">
      <w:pPr>
        <w:keepNext/>
        <w:jc w:val="both"/>
      </w:pPr>
      <w:r w:rsidRPr="007D2AFF">
        <w:drawing>
          <wp:anchor distT="0" distB="0" distL="114300" distR="114300" simplePos="0" relativeHeight="251670528" behindDoc="0" locked="0" layoutInCell="1" allowOverlap="1" wp14:anchorId="5F40849D">
            <wp:simplePos x="0" y="0"/>
            <wp:positionH relativeFrom="margin">
              <wp:align>right</wp:align>
            </wp:positionH>
            <wp:positionV relativeFrom="margin">
              <wp:posOffset>5586730</wp:posOffset>
            </wp:positionV>
            <wp:extent cx="2655570" cy="238506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9" t="19686" r="12699" b="4434"/>
                    <a:stretch/>
                  </pic:blipFill>
                  <pic:spPr bwMode="auto">
                    <a:xfrm>
                      <a:off x="0" y="0"/>
                      <a:ext cx="265557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3E86" w:rsidRDefault="00551ADF" w:rsidP="00551ADF">
      <w:pPr>
        <w:keepNext/>
        <w:jc w:val="both"/>
      </w:pPr>
      <w:r w:rsidRPr="00E83E86">
        <w:rPr>
          <w:b/>
          <w:sz w:val="24"/>
        </w:rPr>
        <w:drawing>
          <wp:anchor distT="0" distB="0" distL="114300" distR="114300" simplePos="0" relativeHeight="251665408" behindDoc="0" locked="0" layoutInCell="1" allowOverlap="1" wp14:anchorId="034B6FA0">
            <wp:simplePos x="0" y="0"/>
            <wp:positionH relativeFrom="margin">
              <wp:align>left</wp:align>
            </wp:positionH>
            <wp:positionV relativeFrom="margin">
              <wp:posOffset>5588635</wp:posOffset>
            </wp:positionV>
            <wp:extent cx="2619375" cy="2370455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5" t="19951" r="12037" b="10602"/>
                    <a:stretch/>
                  </pic:blipFill>
                  <pic:spPr bwMode="auto">
                    <a:xfrm>
                      <a:off x="0" y="0"/>
                      <a:ext cx="2619375" cy="23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51ADF" w:rsidRDefault="00551ADF" w:rsidP="00551ADF">
      <w:pPr>
        <w:keepNext/>
        <w:jc w:val="both"/>
      </w:pPr>
    </w:p>
    <w:p w:rsidR="00551ADF" w:rsidRDefault="00551ADF" w:rsidP="00551ADF">
      <w:pPr>
        <w:keepNext/>
        <w:jc w:val="both"/>
      </w:pPr>
    </w:p>
    <w:p w:rsidR="00551ADF" w:rsidRDefault="00551ADF" w:rsidP="00551ADF">
      <w:pPr>
        <w:keepNext/>
        <w:jc w:val="both"/>
      </w:pPr>
    </w:p>
    <w:p w:rsidR="00551ADF" w:rsidRDefault="00551ADF" w:rsidP="00551ADF">
      <w:pPr>
        <w:keepNext/>
        <w:jc w:val="both"/>
      </w:pPr>
    </w:p>
    <w:p w:rsidR="00551ADF" w:rsidRDefault="00551ADF" w:rsidP="00551ADF">
      <w:pPr>
        <w:keepNext/>
        <w:jc w:val="both"/>
      </w:pPr>
    </w:p>
    <w:p w:rsidR="00551ADF" w:rsidRDefault="00551ADF" w:rsidP="00551ADF">
      <w:pPr>
        <w:keepNext/>
        <w:jc w:val="both"/>
      </w:pPr>
    </w:p>
    <w:p w:rsidR="00551ADF" w:rsidRDefault="007D2AFF" w:rsidP="00551ADF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26095" wp14:editId="54AFF2EB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2619375" cy="635"/>
                <wp:effectExtent l="0" t="0" r="9525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1ADF" w:rsidRPr="00D97E9F" w:rsidRDefault="00551ADF" w:rsidP="00551ADF">
                            <w:pPr>
                              <w:pStyle w:val="Lgende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: Après simplification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26095" id="Zone de texte 9" o:spid="_x0000_s1028" type="#_x0000_t202" style="position:absolute;left:0;text-align:left;margin-left:155.05pt;margin-top:14.95pt;width:206.25pt;height:.0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" stroked="f">
                <v:textbox style="mso-fit-shape-to-text:t" inset="0,0,0,0">
                  <w:txbxContent>
                    <w:p w:rsidR="00551ADF" w:rsidRPr="00D97E9F" w:rsidRDefault="00551ADF" w:rsidP="00551ADF">
                      <w:pPr>
                        <w:pStyle w:val="Lgende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: Après simplification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91498" wp14:editId="6CF7FFA8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2614930" cy="63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1ADF" w:rsidRPr="00542B45" w:rsidRDefault="00551ADF" w:rsidP="00551ADF">
                            <w:pPr>
                              <w:pStyle w:val="Lgende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: Avant simplification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91498" id="Zone de texte 10" o:spid="_x0000_s1029" type="#_x0000_t202" style="position:absolute;left:0;text-align:left;margin-left:0;margin-top:16.3pt;width:205.9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" stroked="f">
                <v:textbox style="mso-fit-shape-to-text:t" inset="0,0,0,0">
                  <w:txbxContent>
                    <w:p w:rsidR="00551ADF" w:rsidRPr="00542B45" w:rsidRDefault="00551ADF" w:rsidP="00551ADF">
                      <w:pPr>
                        <w:pStyle w:val="Lgende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: Avant simplification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1ADF" w:rsidRDefault="00551ADF" w:rsidP="00551ADF">
      <w:pPr>
        <w:keepNext/>
        <w:jc w:val="both"/>
      </w:pPr>
    </w:p>
    <w:p w:rsidR="00551ADF" w:rsidRDefault="007A6078" w:rsidP="00551ADF">
      <w:pPr>
        <w:jc w:val="both"/>
      </w:pPr>
      <w:r>
        <w:t>Il est possible de jouer sur plusieurs paramètres pour faire varier le nombre de face :</w:t>
      </w:r>
    </w:p>
    <w:p w:rsidR="007A6078" w:rsidRDefault="007A6078" w:rsidP="007A6078">
      <w:pPr>
        <w:pStyle w:val="Paragraphedeliste"/>
        <w:numPr>
          <w:ilvl w:val="0"/>
          <w:numId w:val="2"/>
        </w:numPr>
        <w:jc w:val="both"/>
      </w:pPr>
      <w:r w:rsidRPr="007A6078">
        <w:lastRenderedPageBreak/>
        <w:t xml:space="preserve">Target </w:t>
      </w:r>
      <w:proofErr w:type="spellStart"/>
      <w:r w:rsidRPr="007A6078">
        <w:t>number</w:t>
      </w:r>
      <w:proofErr w:type="spellEnd"/>
      <w:r w:rsidRPr="007A6078">
        <w:t xml:space="preserve"> of faces : </w:t>
      </w:r>
      <w:r>
        <w:t>permet de donner le nombre de face à atteindre et va faire varier l’angle permettant de comparer les normales des arêtes. Si l’angle formé par deux arêtes est … à cette valeur, on …</w:t>
      </w:r>
    </w:p>
    <w:p w:rsidR="007A6078" w:rsidRPr="007A6078" w:rsidRDefault="007A6078" w:rsidP="007A6078">
      <w:pPr>
        <w:pStyle w:val="Paragraphedeliste"/>
        <w:numPr>
          <w:ilvl w:val="0"/>
          <w:numId w:val="2"/>
        </w:numPr>
        <w:jc w:val="both"/>
      </w:pPr>
      <w:proofErr w:type="spellStart"/>
      <w:r>
        <w:t>Quality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 : </w:t>
      </w:r>
    </w:p>
    <w:p w:rsidR="00551ADF" w:rsidRDefault="00551ADF" w:rsidP="00551ADF">
      <w:pPr>
        <w:jc w:val="both"/>
      </w:pPr>
      <w:r w:rsidRPr="00551ADF">
        <w:t>Sur les arêtes vives</w:t>
      </w:r>
      <w:r>
        <w:t>, aucune modification n’a été apportée.</w:t>
      </w:r>
      <w:r w:rsidR="001D0448">
        <w:t xml:space="preserve"> L’algorithme ne marche pas sur les arêtes vives.</w:t>
      </w:r>
    </w:p>
    <w:p w:rsidR="00551ADF" w:rsidRDefault="00551ADF" w:rsidP="00551ADF">
      <w:pPr>
        <w:jc w:val="both"/>
      </w:pPr>
    </w:p>
    <w:p w:rsidR="00551ADF" w:rsidRDefault="00551ADF" w:rsidP="00551ADF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r w:rsidRPr="00551ADF">
        <w:rPr>
          <w:b/>
          <w:sz w:val="24"/>
        </w:rPr>
        <w:t xml:space="preserve">Clustering </w:t>
      </w:r>
      <w:proofErr w:type="spellStart"/>
      <w:r w:rsidRPr="00551ADF">
        <w:rPr>
          <w:b/>
          <w:sz w:val="24"/>
        </w:rPr>
        <w:t>decimation</w:t>
      </w:r>
      <w:proofErr w:type="spellEnd"/>
    </w:p>
    <w:p w:rsidR="00551ADF" w:rsidRPr="00551ADF" w:rsidRDefault="00551ADF" w:rsidP="00551ADF">
      <w:pPr>
        <w:ind w:firstLine="360"/>
        <w:jc w:val="both"/>
      </w:pPr>
      <w:r w:rsidRPr="00551ADF">
        <w:t>On créer</w:t>
      </w:r>
      <w:r>
        <w:t xml:space="preserve"> une grille contenant des cellules de tailles égales et arbitraires. Pour chaque </w:t>
      </w:r>
      <w:r w:rsidR="00CF13E2">
        <w:t>cellule</w:t>
      </w:r>
      <w:r>
        <w:t xml:space="preserve"> de la grille, </w:t>
      </w:r>
      <w:r w:rsidR="007A6078">
        <w:t>on calcul un sommet représentatif en réalisant une moyenne de tous les sommets présents dans la case diviser</w:t>
      </w:r>
    </w:p>
    <w:p w:rsidR="00551ADF" w:rsidRPr="00551ADF" w:rsidRDefault="00551ADF" w:rsidP="00551ADF">
      <w:pPr>
        <w:jc w:val="both"/>
        <w:rPr>
          <w:sz w:val="20"/>
        </w:rPr>
      </w:pPr>
    </w:p>
    <w:p w:rsidR="00EB7EDC" w:rsidRPr="00EB7EDC" w:rsidRDefault="00EB7EDC" w:rsidP="00EB7EDC">
      <w:pPr>
        <w:jc w:val="both"/>
      </w:pPr>
    </w:p>
    <w:sectPr w:rsidR="00EB7EDC" w:rsidRPr="00EB7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BE8"/>
    <w:multiLevelType w:val="hybridMultilevel"/>
    <w:tmpl w:val="BF6417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7316"/>
    <w:multiLevelType w:val="hybridMultilevel"/>
    <w:tmpl w:val="8AA8F780"/>
    <w:lvl w:ilvl="0" w:tplc="B67EA4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28"/>
    <w:rsid w:val="000036EE"/>
    <w:rsid w:val="0018547F"/>
    <w:rsid w:val="001B5C2C"/>
    <w:rsid w:val="001D0448"/>
    <w:rsid w:val="00385C64"/>
    <w:rsid w:val="004E31E3"/>
    <w:rsid w:val="00551ADF"/>
    <w:rsid w:val="00734FC4"/>
    <w:rsid w:val="007A6078"/>
    <w:rsid w:val="007D2AFF"/>
    <w:rsid w:val="008364BF"/>
    <w:rsid w:val="008620AD"/>
    <w:rsid w:val="0088533F"/>
    <w:rsid w:val="00BB7D96"/>
    <w:rsid w:val="00CF13E2"/>
    <w:rsid w:val="00E42128"/>
    <w:rsid w:val="00E83E86"/>
    <w:rsid w:val="00EB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1D639"/>
  <w15:chartTrackingRefBased/>
  <w15:docId w15:val="{90203A4B-A74D-4062-9774-0EA204DD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421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036E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1854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Lumière Lyon 2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Bonnot</dc:creator>
  <cp:keywords/>
  <dc:description/>
  <cp:lastModifiedBy>Manon Bonnot</cp:lastModifiedBy>
  <cp:revision>8</cp:revision>
  <dcterms:created xsi:type="dcterms:W3CDTF">2023-11-06T08:51:00Z</dcterms:created>
  <dcterms:modified xsi:type="dcterms:W3CDTF">2023-11-06T11:01:00Z</dcterms:modified>
</cp:coreProperties>
</file>