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335D6A">
        <w:rPr>
          <w:rFonts w:ascii="Arial" w:hAnsi="Arial" w:cs="Arial"/>
          <w:bCs/>
          <w:color w:val="000000"/>
          <w:spacing w:val="-5"/>
          <w:sz w:val="28"/>
          <w:szCs w:val="28"/>
        </w:rPr>
        <w:t>«Программирование</w:t>
      </w:r>
      <w:r w:rsidRPr="00335D6A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</w:t>
      </w:r>
      <w:r w:rsidRPr="00335D6A">
        <w:rPr>
          <w:rFonts w:ascii="Arial" w:hAnsi="Arial" w:cs="Arial"/>
          <w:bCs/>
          <w:color w:val="000000"/>
          <w:spacing w:val="-5"/>
          <w:sz w:val="28"/>
          <w:szCs w:val="28"/>
        </w:rPr>
        <w:t>разветвляющихся алгоритмов»</w:t>
      </w: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:rsidTr="00335D6A">
        <w:tc>
          <w:tcPr>
            <w:tcW w:w="1925" w:type="pct"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:rsidTr="00335D6A">
        <w:tc>
          <w:tcPr>
            <w:tcW w:w="1925" w:type="pct"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2019 г.</w:t>
      </w:r>
    </w:p>
    <w:p w:rsidR="00335D6A" w:rsidRDefault="00335D6A" w:rsidP="003F7BF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35D6A">
        <w:rPr>
          <w:rFonts w:ascii="Arial" w:hAnsi="Arial" w:cs="Arial"/>
          <w:b/>
          <w:sz w:val="36"/>
        </w:rPr>
        <w:lastRenderedPageBreak/>
        <w:t>Постановка задачи</w:t>
      </w:r>
    </w:p>
    <w:p w:rsidR="003F7BF7" w:rsidRPr="003F7BF7" w:rsidRDefault="003F7BF7" w:rsidP="003F7BF7">
      <w:pPr>
        <w:spacing w:line="360" w:lineRule="auto"/>
        <w:jc w:val="center"/>
        <w:rPr>
          <w:rFonts w:ascii="Arial" w:hAnsi="Arial" w:cs="Arial"/>
          <w:b/>
        </w:rPr>
      </w:pPr>
    </w:p>
    <w:p w:rsidR="00335D6A" w:rsidRPr="00335D6A" w:rsidRDefault="00335D6A" w:rsidP="00C22467">
      <w:pPr>
        <w:spacing w:line="360" w:lineRule="auto"/>
        <w:ind w:firstLine="567"/>
        <w:rPr>
          <w:rFonts w:ascii="Arial" w:hAnsi="Arial" w:cs="Arial"/>
        </w:rPr>
      </w:pPr>
      <w:r w:rsidRPr="00335D6A">
        <w:rPr>
          <w:rFonts w:ascii="Arial" w:hAnsi="Arial" w:cs="Arial"/>
        </w:rPr>
        <w:t>Вывести на экран показания часов.</w:t>
      </w:r>
    </w:p>
    <w:p w:rsidR="00335D6A" w:rsidRPr="00335D6A" w:rsidRDefault="00335D6A" w:rsidP="00C22467">
      <w:pPr>
        <w:spacing w:line="360" w:lineRule="auto"/>
        <w:ind w:firstLine="567"/>
        <w:rPr>
          <w:rFonts w:ascii="Arial" w:hAnsi="Arial" w:cs="Arial"/>
        </w:rPr>
      </w:pPr>
      <w:r w:rsidRPr="00335D6A">
        <w:rPr>
          <w:rFonts w:ascii="Arial" w:hAnsi="Arial" w:cs="Arial"/>
        </w:rPr>
        <w:t xml:space="preserve">Исходные данные – часы и минуты в формате целых чисел. </w:t>
      </w:r>
    </w:p>
    <w:p w:rsidR="00335D6A" w:rsidRDefault="00335D6A" w:rsidP="003F7BF7">
      <w:pPr>
        <w:spacing w:line="360" w:lineRule="auto"/>
        <w:ind w:firstLine="567"/>
        <w:rPr>
          <w:rFonts w:ascii="Arial" w:hAnsi="Arial" w:cs="Arial"/>
        </w:rPr>
      </w:pPr>
      <w:r w:rsidRPr="00335D6A">
        <w:rPr>
          <w:rFonts w:ascii="Arial" w:hAnsi="Arial" w:cs="Arial"/>
        </w:rPr>
        <w:t xml:space="preserve">Результат должен быть представлен в смешанной </w:t>
      </w:r>
      <w:proofErr w:type="spellStart"/>
      <w:r w:rsidRPr="00335D6A">
        <w:rPr>
          <w:rFonts w:ascii="Arial" w:hAnsi="Arial" w:cs="Arial"/>
        </w:rPr>
        <w:t>текстово</w:t>
      </w:r>
      <w:proofErr w:type="spellEnd"/>
      <w:r w:rsidRPr="00335D6A">
        <w:rPr>
          <w:rFonts w:ascii="Arial" w:hAnsi="Arial" w:cs="Arial"/>
        </w:rPr>
        <w:t>-числовой форме с уч</w:t>
      </w:r>
      <w:r w:rsidR="003F7BF7">
        <w:rPr>
          <w:rFonts w:ascii="Arial" w:hAnsi="Arial" w:cs="Arial"/>
        </w:rPr>
        <w:t>ё</w:t>
      </w:r>
      <w:r w:rsidRPr="00335D6A">
        <w:rPr>
          <w:rFonts w:ascii="Arial" w:hAnsi="Arial" w:cs="Arial"/>
        </w:rPr>
        <w:t>том падежных окончани</w:t>
      </w:r>
      <w:r>
        <w:rPr>
          <w:rFonts w:ascii="Arial" w:hAnsi="Arial" w:cs="Arial"/>
        </w:rPr>
        <w:t>й: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2 48 – 2 часа 48 минут ночи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5 00 – 5 часов утра ровно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12 00 – полдень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12 23 – 12 часов 23 минуты дн</w:t>
      </w:r>
      <w:r w:rsidR="003F7BF7">
        <w:rPr>
          <w:rFonts w:ascii="Arial" w:hAnsi="Arial" w:cs="Arial"/>
          <w:sz w:val="22"/>
        </w:rPr>
        <w:t>я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13 12 – 1 час 13 минут дня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21 33 – 9 часов 33 минуты вечера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00 00 – полночь</w:t>
      </w:r>
    </w:p>
    <w:p w:rsid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  <w:r w:rsidRPr="00335D6A">
        <w:rPr>
          <w:rFonts w:ascii="Arial" w:hAnsi="Arial" w:cs="Arial"/>
          <w:sz w:val="22"/>
        </w:rPr>
        <w:t>03 01 – 3 часа 1 минута ночи</w:t>
      </w:r>
    </w:p>
    <w:p w:rsidR="00335D6A" w:rsidRPr="00335D6A" w:rsidRDefault="00335D6A" w:rsidP="003F7BF7">
      <w:pPr>
        <w:spacing w:line="360" w:lineRule="auto"/>
        <w:ind w:left="567"/>
        <w:rPr>
          <w:rFonts w:ascii="Arial" w:hAnsi="Arial" w:cs="Arial"/>
          <w:sz w:val="22"/>
        </w:rPr>
      </w:pPr>
    </w:p>
    <w:p w:rsidR="00335D6A" w:rsidRPr="00335D6A" w:rsidRDefault="00335D6A" w:rsidP="003F7BF7">
      <w:pPr>
        <w:spacing w:line="360" w:lineRule="auto"/>
        <w:ind w:firstLine="567"/>
        <w:rPr>
          <w:rFonts w:ascii="Arial" w:hAnsi="Arial" w:cs="Arial"/>
        </w:rPr>
      </w:pPr>
      <w:r w:rsidRPr="00335D6A">
        <w:rPr>
          <w:rFonts w:ascii="Arial" w:hAnsi="Arial" w:cs="Arial"/>
        </w:rPr>
        <w:t>Использовать следующие границы частей суток:</w:t>
      </w:r>
    </w:p>
    <w:p w:rsidR="00335D6A" w:rsidRPr="003F7BF7" w:rsidRDefault="00335D6A" w:rsidP="003F7BF7">
      <w:pPr>
        <w:spacing w:line="360" w:lineRule="auto"/>
        <w:ind w:firstLine="567"/>
        <w:rPr>
          <w:rFonts w:ascii="Arial" w:hAnsi="Arial" w:cs="Arial"/>
          <w:sz w:val="22"/>
        </w:rPr>
      </w:pPr>
      <w:r w:rsidRPr="003F7BF7">
        <w:rPr>
          <w:rFonts w:ascii="Arial" w:hAnsi="Arial" w:cs="Arial"/>
          <w:sz w:val="22"/>
        </w:rPr>
        <w:t xml:space="preserve">5 час. &lt;= утро </w:t>
      </w:r>
      <w:proofErr w:type="gramStart"/>
      <w:r w:rsidRPr="003F7BF7">
        <w:rPr>
          <w:rFonts w:ascii="Arial" w:hAnsi="Arial" w:cs="Arial"/>
          <w:sz w:val="22"/>
        </w:rPr>
        <w:t>&lt; 12</w:t>
      </w:r>
      <w:proofErr w:type="gramEnd"/>
      <w:r w:rsidRPr="003F7BF7">
        <w:rPr>
          <w:rFonts w:ascii="Arial" w:hAnsi="Arial" w:cs="Arial"/>
          <w:sz w:val="22"/>
        </w:rPr>
        <w:t xml:space="preserve"> час.</w:t>
      </w:r>
    </w:p>
    <w:p w:rsidR="00335D6A" w:rsidRPr="003F7BF7" w:rsidRDefault="00335D6A" w:rsidP="003F7BF7">
      <w:pPr>
        <w:spacing w:line="360" w:lineRule="auto"/>
        <w:ind w:firstLine="567"/>
        <w:rPr>
          <w:rFonts w:ascii="Arial" w:hAnsi="Arial" w:cs="Arial"/>
          <w:sz w:val="22"/>
        </w:rPr>
      </w:pPr>
      <w:r w:rsidRPr="003F7BF7">
        <w:rPr>
          <w:rFonts w:ascii="Arial" w:hAnsi="Arial" w:cs="Arial"/>
          <w:sz w:val="22"/>
        </w:rPr>
        <w:t xml:space="preserve">12 </w:t>
      </w:r>
      <w:proofErr w:type="gramStart"/>
      <w:r w:rsidRPr="003F7BF7">
        <w:rPr>
          <w:rFonts w:ascii="Arial" w:hAnsi="Arial" w:cs="Arial"/>
          <w:sz w:val="22"/>
        </w:rPr>
        <w:t>&lt; день</w:t>
      </w:r>
      <w:proofErr w:type="gramEnd"/>
      <w:r w:rsidRPr="003F7BF7">
        <w:rPr>
          <w:rFonts w:ascii="Arial" w:hAnsi="Arial" w:cs="Arial"/>
          <w:sz w:val="22"/>
        </w:rPr>
        <w:t xml:space="preserve"> &lt; 18 час.</w:t>
      </w:r>
    </w:p>
    <w:p w:rsidR="00335D6A" w:rsidRPr="003F7BF7" w:rsidRDefault="00335D6A" w:rsidP="003F7BF7">
      <w:pPr>
        <w:spacing w:line="360" w:lineRule="auto"/>
        <w:ind w:firstLine="567"/>
        <w:rPr>
          <w:rFonts w:ascii="Arial" w:hAnsi="Arial" w:cs="Arial"/>
          <w:sz w:val="22"/>
        </w:rPr>
      </w:pPr>
      <w:r w:rsidRPr="003F7BF7">
        <w:rPr>
          <w:rFonts w:ascii="Arial" w:hAnsi="Arial" w:cs="Arial"/>
          <w:sz w:val="22"/>
        </w:rPr>
        <w:t>18 &lt;= вечер &lt;= 23 час</w:t>
      </w:r>
      <w:r w:rsidR="003F7BF7">
        <w:rPr>
          <w:rFonts w:ascii="Arial" w:hAnsi="Arial" w:cs="Arial"/>
          <w:sz w:val="22"/>
        </w:rPr>
        <w:t>.</w:t>
      </w:r>
    </w:p>
    <w:p w:rsidR="00335D6A" w:rsidRDefault="00335D6A" w:rsidP="003F7BF7">
      <w:pPr>
        <w:spacing w:line="360" w:lineRule="auto"/>
        <w:ind w:firstLine="567"/>
        <w:rPr>
          <w:rFonts w:ascii="Arial" w:hAnsi="Arial" w:cs="Arial"/>
          <w:sz w:val="22"/>
        </w:rPr>
      </w:pPr>
      <w:r w:rsidRPr="003F7BF7">
        <w:rPr>
          <w:rFonts w:ascii="Arial" w:hAnsi="Arial" w:cs="Arial"/>
          <w:sz w:val="22"/>
        </w:rPr>
        <w:t xml:space="preserve">0 час. </w:t>
      </w:r>
      <w:proofErr w:type="gramStart"/>
      <w:r w:rsidR="003F7BF7" w:rsidRPr="003F7BF7">
        <w:rPr>
          <w:rFonts w:ascii="Arial" w:hAnsi="Arial" w:cs="Arial"/>
          <w:sz w:val="22"/>
        </w:rPr>
        <w:t>&lt;</w:t>
      </w:r>
      <w:r w:rsidR="003F7BF7">
        <w:rPr>
          <w:rFonts w:ascii="Arial" w:hAnsi="Arial" w:cs="Arial"/>
          <w:sz w:val="22"/>
        </w:rPr>
        <w:t xml:space="preserve"> </w:t>
      </w:r>
      <w:r w:rsidR="003F7BF7" w:rsidRPr="003F7BF7">
        <w:rPr>
          <w:rFonts w:ascii="Arial" w:hAnsi="Arial" w:cs="Arial"/>
          <w:sz w:val="22"/>
        </w:rPr>
        <w:t>ночь</w:t>
      </w:r>
      <w:proofErr w:type="gramEnd"/>
      <w:r w:rsidRPr="003F7BF7">
        <w:rPr>
          <w:rFonts w:ascii="Arial" w:hAnsi="Arial" w:cs="Arial"/>
          <w:sz w:val="22"/>
        </w:rPr>
        <w:t xml:space="preserve"> </w:t>
      </w:r>
      <w:r w:rsidR="003F7BF7" w:rsidRPr="003F7BF7">
        <w:rPr>
          <w:rFonts w:ascii="Arial" w:hAnsi="Arial" w:cs="Arial"/>
          <w:sz w:val="22"/>
        </w:rPr>
        <w:t>&lt;</w:t>
      </w:r>
      <w:r w:rsidR="003F7BF7">
        <w:rPr>
          <w:rFonts w:ascii="Arial" w:hAnsi="Arial" w:cs="Arial"/>
          <w:sz w:val="22"/>
        </w:rPr>
        <w:t xml:space="preserve"> </w:t>
      </w:r>
      <w:r w:rsidR="003F7BF7" w:rsidRPr="003F7BF7">
        <w:rPr>
          <w:rFonts w:ascii="Arial" w:hAnsi="Arial" w:cs="Arial"/>
          <w:sz w:val="22"/>
        </w:rPr>
        <w:t>5</w:t>
      </w:r>
      <w:r w:rsidRPr="003F7BF7">
        <w:rPr>
          <w:rFonts w:ascii="Arial" w:hAnsi="Arial" w:cs="Arial"/>
          <w:sz w:val="22"/>
        </w:rPr>
        <w:t xml:space="preserve"> час.</w:t>
      </w:r>
    </w:p>
    <w:p w:rsidR="003F7BF7" w:rsidRP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Pr="002442BD" w:rsidRDefault="00335D6A" w:rsidP="002442BD">
      <w:pPr>
        <w:spacing w:line="360" w:lineRule="auto"/>
        <w:ind w:firstLine="567"/>
        <w:rPr>
          <w:rFonts w:ascii="Arial" w:hAnsi="Arial" w:cs="Arial"/>
        </w:rPr>
      </w:pPr>
      <w:r w:rsidRPr="00335D6A">
        <w:rPr>
          <w:rFonts w:ascii="Arial" w:hAnsi="Arial" w:cs="Arial"/>
        </w:rPr>
        <w:t xml:space="preserve">В случае ввода невозможных показаний часов </w:t>
      </w:r>
      <w:r w:rsidR="002442BD">
        <w:rPr>
          <w:rFonts w:ascii="Arial" w:hAnsi="Arial" w:cs="Arial"/>
        </w:rPr>
        <w:t>и минут запросить повтор ввода</w:t>
      </w: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rPr>
          <w:rFonts w:ascii="Arial" w:hAnsi="Arial" w:cs="Arial"/>
          <w:sz w:val="22"/>
        </w:rPr>
      </w:pPr>
    </w:p>
    <w:p w:rsidR="00C22467" w:rsidRDefault="00C22467" w:rsidP="003F7BF7">
      <w:pPr>
        <w:spacing w:line="360" w:lineRule="auto"/>
        <w:rPr>
          <w:rFonts w:ascii="Arial" w:hAnsi="Arial" w:cs="Arial"/>
          <w:sz w:val="22"/>
        </w:rPr>
      </w:pPr>
    </w:p>
    <w:p w:rsidR="002442BD" w:rsidRDefault="002442BD" w:rsidP="003F7BF7">
      <w:pPr>
        <w:spacing w:line="360" w:lineRule="auto"/>
        <w:rPr>
          <w:rFonts w:ascii="Arial" w:hAnsi="Arial" w:cs="Arial"/>
          <w:sz w:val="22"/>
        </w:rPr>
      </w:pPr>
    </w:p>
    <w:p w:rsidR="002442BD" w:rsidRDefault="002442BD" w:rsidP="003F7BF7">
      <w:pPr>
        <w:spacing w:line="360" w:lineRule="auto"/>
        <w:rPr>
          <w:rFonts w:ascii="Arial" w:hAnsi="Arial" w:cs="Arial"/>
          <w:sz w:val="22"/>
        </w:rPr>
      </w:pPr>
    </w:p>
    <w:p w:rsidR="00C22467" w:rsidRDefault="00C22467" w:rsidP="003F7BF7">
      <w:pPr>
        <w:spacing w:line="360" w:lineRule="auto"/>
        <w:rPr>
          <w:rFonts w:ascii="Arial" w:hAnsi="Arial" w:cs="Arial"/>
          <w:sz w:val="22"/>
        </w:rPr>
      </w:pPr>
    </w:p>
    <w:p w:rsidR="003F7BF7" w:rsidRDefault="003F7BF7" w:rsidP="003F7BF7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Разработка алгоритма</w:t>
      </w:r>
    </w:p>
    <w:p w:rsidR="003F7BF7" w:rsidRPr="00C22467" w:rsidRDefault="003F7BF7" w:rsidP="003F7BF7">
      <w:pPr>
        <w:spacing w:line="360" w:lineRule="auto"/>
        <w:ind w:firstLine="567"/>
        <w:rPr>
          <w:rFonts w:ascii="Arial" w:hAnsi="Arial" w:cs="Arial"/>
          <w:sz w:val="22"/>
        </w:rPr>
      </w:pPr>
      <w:r w:rsidRPr="00C22467">
        <w:rPr>
          <w:rFonts w:ascii="Arial" w:hAnsi="Arial" w:cs="Arial"/>
          <w:sz w:val="22"/>
        </w:rPr>
        <w:t>Описание алгоритма:</w:t>
      </w:r>
    </w:p>
    <w:p w:rsidR="003F7BF7" w:rsidRDefault="003F7BF7" w:rsidP="00D14094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 w:rsidRPr="003F7BF7">
        <w:rPr>
          <w:rFonts w:ascii="Arial" w:hAnsi="Arial" w:cs="Arial"/>
          <w:sz w:val="22"/>
        </w:rPr>
        <w:t>Проверка верного ввода данных</w:t>
      </w:r>
      <w:r w:rsidR="002B2636">
        <w:rPr>
          <w:rFonts w:ascii="Arial" w:hAnsi="Arial" w:cs="Arial"/>
          <w:sz w:val="22"/>
        </w:rPr>
        <w:t xml:space="preserve"> (в случае ввода неверных данных </w:t>
      </w:r>
      <w:bookmarkStart w:id="0" w:name="_GoBack"/>
      <w:bookmarkEnd w:id="0"/>
      <w:r w:rsidR="002442BD">
        <w:rPr>
          <w:rFonts w:ascii="Arial" w:hAnsi="Arial" w:cs="Arial"/>
          <w:sz w:val="22"/>
        </w:rPr>
        <w:t>запрос повторного ввода данных)</w:t>
      </w:r>
    </w:p>
    <w:p w:rsidR="00124D81" w:rsidRDefault="003F7BF7" w:rsidP="00124D81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Вывод слов «Полдень» и</w:t>
      </w:r>
      <w:r w:rsidR="00124D81">
        <w:rPr>
          <w:rFonts w:ascii="Arial" w:hAnsi="Arial" w:cs="Arial"/>
          <w:sz w:val="22"/>
        </w:rPr>
        <w:t>ли</w:t>
      </w:r>
      <w:r>
        <w:rPr>
          <w:rFonts w:ascii="Arial" w:hAnsi="Arial" w:cs="Arial"/>
          <w:sz w:val="22"/>
        </w:rPr>
        <w:t xml:space="preserve"> «Полночь» при </w:t>
      </w:r>
      <w:r w:rsidR="00124D81">
        <w:rPr>
          <w:rFonts w:ascii="Arial" w:hAnsi="Arial" w:cs="Arial"/>
          <w:sz w:val="22"/>
        </w:rPr>
        <w:t>вводе данных, соответствующих этим</w:t>
      </w:r>
      <w:r>
        <w:rPr>
          <w:rFonts w:ascii="Arial" w:hAnsi="Arial" w:cs="Arial"/>
          <w:sz w:val="22"/>
        </w:rPr>
        <w:t xml:space="preserve"> </w:t>
      </w:r>
      <w:r w:rsidR="00124D81">
        <w:rPr>
          <w:rFonts w:ascii="Arial" w:hAnsi="Arial" w:cs="Arial"/>
          <w:sz w:val="22"/>
        </w:rPr>
        <w:t>условиям.</w:t>
      </w:r>
    </w:p>
    <w:p w:rsidR="00124D81" w:rsidRPr="00124D81" w:rsidRDefault="00124D81" w:rsidP="00221609">
      <w:pPr>
        <w:spacing w:line="360" w:lineRule="auto"/>
        <w:ind w:left="219"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Переход к концу программы после вывода этих слов</w:t>
      </w:r>
    </w:p>
    <w:p w:rsidR="00124D81" w:rsidRDefault="00124D81" w:rsidP="00D14094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Перевод времени в 12-ти часовой формат</w:t>
      </w:r>
    </w:p>
    <w:p w:rsidR="00124D81" w:rsidRDefault="00124D81" w:rsidP="00D14094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Вывод «</w:t>
      </w:r>
      <w:r w:rsidRPr="00221609">
        <w:rPr>
          <w:rFonts w:ascii="Arial" w:hAnsi="Arial" w:cs="Arial"/>
          <w:b/>
          <w:sz w:val="22"/>
          <w:lang w:val="en-US"/>
        </w:rPr>
        <w:t>h</w:t>
      </w:r>
      <w:r w:rsidRPr="00124D8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час», а затем добавление одного из окончаний </w:t>
      </w:r>
      <w:proofErr w:type="gramStart"/>
      <w:r>
        <w:rPr>
          <w:rFonts w:ascii="Arial" w:hAnsi="Arial" w:cs="Arial"/>
          <w:sz w:val="22"/>
        </w:rPr>
        <w:t xml:space="preserve">(«  </w:t>
      </w:r>
      <w:proofErr w:type="gramEnd"/>
      <w:r>
        <w:rPr>
          <w:rFonts w:ascii="Arial" w:hAnsi="Arial" w:cs="Arial"/>
          <w:sz w:val="22"/>
        </w:rPr>
        <w:t>», «а », «</w:t>
      </w:r>
      <w:proofErr w:type="spellStart"/>
      <w:r>
        <w:rPr>
          <w:rFonts w:ascii="Arial" w:hAnsi="Arial" w:cs="Arial"/>
          <w:sz w:val="22"/>
        </w:rPr>
        <w:t>ов</w:t>
      </w:r>
      <w:proofErr w:type="spellEnd"/>
      <w:r>
        <w:rPr>
          <w:rFonts w:ascii="Arial" w:hAnsi="Arial" w:cs="Arial"/>
          <w:sz w:val="22"/>
        </w:rPr>
        <w:t xml:space="preserve"> ») к слову «час» </w:t>
      </w:r>
      <w:r w:rsidR="00221609">
        <w:rPr>
          <w:rFonts w:ascii="Arial" w:hAnsi="Arial" w:cs="Arial"/>
          <w:sz w:val="22"/>
        </w:rPr>
        <w:t>в зависимости от введенных данных</w:t>
      </w:r>
    </w:p>
    <w:p w:rsidR="00B777D2" w:rsidRDefault="00221609" w:rsidP="002B2636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Если значение минут не равняется «0», то вывод «</w:t>
      </w:r>
      <w:r w:rsidRPr="00221609">
        <w:rPr>
          <w:rFonts w:ascii="Arial" w:hAnsi="Arial" w:cs="Arial"/>
          <w:b/>
          <w:sz w:val="22"/>
          <w:lang w:val="en-US"/>
        </w:rPr>
        <w:t>m</w:t>
      </w:r>
      <w:r>
        <w:rPr>
          <w:rFonts w:ascii="Arial" w:hAnsi="Arial" w:cs="Arial"/>
          <w:sz w:val="22"/>
        </w:rPr>
        <w:t xml:space="preserve"> минут»</w:t>
      </w:r>
      <w:r w:rsidR="002B2636">
        <w:rPr>
          <w:rFonts w:ascii="Arial" w:hAnsi="Arial" w:cs="Arial"/>
          <w:sz w:val="22"/>
        </w:rPr>
        <w:t xml:space="preserve"> (в противном случае, переход к п.6 алгоритма). В зависимости от введенных данных добавление одного из окончаний </w:t>
      </w:r>
    </w:p>
    <w:p w:rsidR="002B2636" w:rsidRDefault="002B2636" w:rsidP="00B777D2">
      <w:pPr>
        <w:pStyle w:val="a4"/>
        <w:spacing w:line="360" w:lineRule="auto"/>
        <w:ind w:left="927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(«</w:t>
      </w:r>
      <w:r w:rsidR="00B777D2" w:rsidRPr="00B777D2">
        <w:rPr>
          <w:rFonts w:ascii="Arial" w:hAnsi="Arial" w:cs="Arial"/>
          <w:sz w:val="22"/>
        </w:rPr>
        <w:t xml:space="preserve">  </w:t>
      </w:r>
      <w:proofErr w:type="gramEnd"/>
      <w:r>
        <w:rPr>
          <w:rFonts w:ascii="Arial" w:hAnsi="Arial" w:cs="Arial"/>
          <w:sz w:val="22"/>
        </w:rPr>
        <w:t>», «а », «ы ») путём сравнения значения минут и остатков от деления значений минут на 10 с конкретными числовыми значениями</w:t>
      </w:r>
    </w:p>
    <w:p w:rsidR="00221609" w:rsidRDefault="002B2636" w:rsidP="00D14094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Вывод слов «утра», «дня», «вечера», «ночи», в зависимости от изначально введенного количества часов</w:t>
      </w:r>
    </w:p>
    <w:p w:rsidR="002B2636" w:rsidRDefault="002B2636" w:rsidP="00D14094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Если </w:t>
      </w:r>
      <w:r w:rsidR="00C22467">
        <w:rPr>
          <w:rFonts w:ascii="Arial" w:hAnsi="Arial" w:cs="Arial"/>
          <w:sz w:val="22"/>
        </w:rPr>
        <w:t xml:space="preserve">значение минут равняется «0», то дополнительно вывести фразу: </w:t>
      </w:r>
      <w:proofErr w:type="gramStart"/>
      <w:r w:rsidR="00C22467">
        <w:rPr>
          <w:rFonts w:ascii="Arial" w:hAnsi="Arial" w:cs="Arial"/>
          <w:sz w:val="22"/>
        </w:rPr>
        <w:t>« ровно</w:t>
      </w:r>
      <w:proofErr w:type="gramEnd"/>
      <w:r w:rsidR="00C22467">
        <w:rPr>
          <w:rFonts w:ascii="Arial" w:hAnsi="Arial" w:cs="Arial"/>
          <w:sz w:val="22"/>
        </w:rPr>
        <w:t>»</w:t>
      </w:r>
    </w:p>
    <w:p w:rsidR="00C22467" w:rsidRPr="00C22467" w:rsidRDefault="00C22467" w:rsidP="00C22467">
      <w:pPr>
        <w:spacing w:line="360" w:lineRule="auto"/>
        <w:rPr>
          <w:rFonts w:ascii="Arial" w:hAnsi="Arial" w:cs="Arial"/>
          <w:sz w:val="22"/>
        </w:rPr>
      </w:pPr>
    </w:p>
    <w:p w:rsidR="00C22467" w:rsidRP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C22467">
        <w:rPr>
          <w:rFonts w:ascii="Arial" w:hAnsi="Arial" w:cs="Arial"/>
          <w:sz w:val="22"/>
          <w:szCs w:val="22"/>
        </w:rPr>
        <w:t>О</w:t>
      </w:r>
      <w:r w:rsidRPr="00C22467">
        <w:rPr>
          <w:rFonts w:ascii="Arial" w:hAnsi="Arial" w:cs="Arial"/>
          <w:color w:val="000000"/>
          <w:sz w:val="22"/>
          <w:szCs w:val="22"/>
        </w:rPr>
        <w:t>писание входных, выходных и вспомогательных данных:</w:t>
      </w: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</w:t>
      </w:r>
      <w:r w:rsidRPr="00C22467">
        <w:rPr>
          <w:rFonts w:ascii="Arial" w:hAnsi="Arial" w:cs="Arial"/>
          <w:b/>
          <w:color w:val="000000"/>
          <w:sz w:val="22"/>
          <w:szCs w:val="22"/>
          <w:lang w:val="en-US"/>
        </w:rPr>
        <w:t>h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переменной присваивается значение введенных часов</w:t>
      </w: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</w:t>
      </w:r>
      <w:r w:rsidRPr="00C22467">
        <w:rPr>
          <w:rFonts w:ascii="Arial" w:hAnsi="Arial" w:cs="Arial"/>
          <w:b/>
          <w:color w:val="000000"/>
          <w:sz w:val="22"/>
          <w:szCs w:val="22"/>
          <w:lang w:val="en-US"/>
        </w:rPr>
        <w:t>m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переменной присваивается значение введенных минут</w:t>
      </w: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</w:t>
      </w:r>
      <w:r w:rsidRPr="00C22467">
        <w:rPr>
          <w:rFonts w:ascii="Arial" w:hAnsi="Arial" w:cs="Arial"/>
          <w:b/>
          <w:color w:val="000000"/>
          <w:sz w:val="22"/>
          <w:szCs w:val="22"/>
          <w:lang w:val="en-US"/>
        </w:rPr>
        <w:t>h</w:t>
      </w:r>
      <w:r w:rsidRPr="00C22467">
        <w:rPr>
          <w:rFonts w:ascii="Arial" w:hAnsi="Arial" w:cs="Arial"/>
          <w:b/>
          <w:color w:val="000000"/>
          <w:sz w:val="22"/>
          <w:szCs w:val="22"/>
        </w:rPr>
        <w:t>1</w:t>
      </w:r>
      <w:r w:rsidRPr="00C2246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переменной присваивается значение введенных часов, переведенных в 12-ти часовой формат</w:t>
      </w: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Default="00C22467" w:rsidP="00C2246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C22467" w:rsidRPr="00B777D2" w:rsidRDefault="00C22467" w:rsidP="00C22467">
      <w:pPr>
        <w:spacing w:line="360" w:lineRule="auto"/>
        <w:ind w:firstLine="567"/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</w:rPr>
        <w:lastRenderedPageBreak/>
        <w:t>Текст</w:t>
      </w:r>
      <w:r w:rsidRPr="00B777D2">
        <w:rPr>
          <w:rFonts w:ascii="Arial" w:hAnsi="Arial" w:cs="Arial"/>
          <w:b/>
          <w:sz w:val="36"/>
          <w:lang w:val="en-US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777D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777D2" w:rsidRPr="002442BD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442B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h,h</w:t>
      </w:r>
      <w:proofErr w:type="gramEnd"/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1,m;</w:t>
      </w:r>
    </w:p>
    <w:p w:rsid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</w:t>
      </w:r>
      <w:proofErr w:type="spellEnd"/>
    </w:p>
    <w:p w:rsid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 часы и минуты: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h;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m;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((h&lt;0) || (h&gt;=24) || (m&lt;0) || (m&gt;=60));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h1 = h;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(h==12 &amp;&amp; m==0)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Полдень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(h==0 &amp;&amp; m==0)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Полночь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(h&gt;12)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h=h-12;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h;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час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(h==1)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(h&gt;1 &amp;&amp; h&lt;5)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ов</w:t>
      </w:r>
      <w:proofErr w:type="spellEnd"/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m!=</w:t>
      </w:r>
      <w:proofErr w:type="gram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m;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минут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(((m==1) || (m%10==1)) &amp;&amp; (</w:t>
      </w:r>
      <w:proofErr w:type="gram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m!=</w:t>
      </w:r>
      <w:proofErr w:type="gram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11))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((m/</w:t>
      </w:r>
      <w:proofErr w:type="gram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10!=</w:t>
      </w:r>
      <w:proofErr w:type="gram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1) &amp;&amp; </w:t>
      </w:r>
      <w:r w:rsidR="00814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(m%10==2) || (m%10==3) || (m%10==4)</w:t>
      </w:r>
      <w:r w:rsidR="00814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ы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(h1&gt;=5 &amp;&amp; h1&lt;12)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утра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(h1&gt;=12 &amp;&amp; h1&lt;18)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дня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(h1&gt;=18 &amp;&amp; h1&lt;=23)</w:t>
      </w:r>
    </w:p>
    <w:p w:rsidR="00B777D2" w:rsidRPr="002442BD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777D2" w:rsidRPr="002442BD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2442B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вечера</w:t>
      </w:r>
      <w:r w:rsidRPr="002442B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2442BD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442B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ночи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(m==0)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ровно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777D2" w:rsidRP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r w:rsidRPr="00B777D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B777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777D2" w:rsidRDefault="00B777D2" w:rsidP="00B777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22467" w:rsidRDefault="00B777D2" w:rsidP="00B777D2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2467" w:rsidRDefault="00C22467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77D2" w:rsidRDefault="00B777D2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77D2" w:rsidRDefault="00B777D2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77D2" w:rsidRDefault="00B777D2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777D2" w:rsidRDefault="00B777D2" w:rsidP="00C22467">
      <w:pPr>
        <w:spacing w:line="36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2FF8" w:rsidRDefault="00A12FF8" w:rsidP="00A12FF8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Анализ результатов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85"/>
        <w:gridCol w:w="3485"/>
      </w:tblGrid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12FF8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966DD1">
              <w:rPr>
                <w:rFonts w:ascii="Arial" w:hAnsi="Arial" w:cs="Arial"/>
                <w:sz w:val="28"/>
              </w:rPr>
              <w:t>Ввод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966DD1">
              <w:rPr>
                <w:rFonts w:ascii="Arial" w:hAnsi="Arial" w:cs="Arial"/>
                <w:sz w:val="28"/>
              </w:rPr>
              <w:t>Вывод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24 04</w:t>
            </w:r>
          </w:p>
        </w:tc>
        <w:tc>
          <w:tcPr>
            <w:tcW w:w="3485" w:type="dxa"/>
            <w:vAlign w:val="center"/>
          </w:tcPr>
          <w:p w:rsidR="00966DD1" w:rsidRPr="00B777D2" w:rsidRDefault="00B777D2" w:rsidP="00A9565E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B777D2">
              <w:rPr>
                <w:rFonts w:ascii="Arial" w:hAnsi="Arial" w:cs="Arial"/>
                <w:sz w:val="22"/>
              </w:rPr>
              <w:t>Введите часы и минуты:</w:t>
            </w:r>
          </w:p>
          <w:p w:rsidR="00B777D2" w:rsidRPr="00B777D2" w:rsidRDefault="00B777D2" w:rsidP="00A9565E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B777D2">
              <w:rPr>
                <w:rFonts w:ascii="Arial" w:hAnsi="Arial" w:cs="Arial"/>
                <w:sz w:val="22"/>
              </w:rPr>
              <w:t>(Повтор ввода)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-2 -3</w:t>
            </w:r>
          </w:p>
        </w:tc>
        <w:tc>
          <w:tcPr>
            <w:tcW w:w="3485" w:type="dxa"/>
            <w:vAlign w:val="center"/>
          </w:tcPr>
          <w:p w:rsidR="00B777D2" w:rsidRPr="00B777D2" w:rsidRDefault="00B777D2" w:rsidP="00B777D2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B777D2">
              <w:rPr>
                <w:rFonts w:ascii="Arial" w:hAnsi="Arial" w:cs="Arial"/>
                <w:sz w:val="22"/>
              </w:rPr>
              <w:t>Введите часы и минуты:</w:t>
            </w:r>
          </w:p>
          <w:p w:rsidR="00966DD1" w:rsidRPr="00B777D2" w:rsidRDefault="00B777D2" w:rsidP="00B777D2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B777D2">
              <w:rPr>
                <w:rFonts w:ascii="Arial" w:hAnsi="Arial" w:cs="Arial"/>
                <w:sz w:val="22"/>
              </w:rPr>
              <w:t>(Повтор ввода)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12 00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Полдень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00 00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Полночь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1 5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час 5 минут ночи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4 21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 часа 21 минута ночи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8 44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 часов 44 минуты утра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15 11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 часа 11 минут дня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23 13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11 часов 13 минут вечера</w:t>
            </w:r>
          </w:p>
        </w:tc>
      </w:tr>
      <w:tr w:rsidR="00966DD1" w:rsidTr="00A12FF8">
        <w:trPr>
          <w:jc w:val="center"/>
        </w:trPr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7 00 </w:t>
            </w:r>
          </w:p>
        </w:tc>
        <w:tc>
          <w:tcPr>
            <w:tcW w:w="3485" w:type="dxa"/>
            <w:vAlign w:val="center"/>
          </w:tcPr>
          <w:p w:rsidR="00966DD1" w:rsidRPr="00966DD1" w:rsidRDefault="00966DD1" w:rsidP="00A9565E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 часов утра ровно</w:t>
            </w:r>
          </w:p>
        </w:tc>
      </w:tr>
    </w:tbl>
    <w:p w:rsidR="00A12FF8" w:rsidRDefault="00A12FF8" w:rsidP="00966DD1">
      <w:pPr>
        <w:spacing w:line="360" w:lineRule="auto"/>
        <w:rPr>
          <w:rFonts w:ascii="Arial" w:hAnsi="Arial" w:cs="Arial"/>
          <w:b/>
          <w:sz w:val="36"/>
        </w:rPr>
      </w:pPr>
    </w:p>
    <w:p w:rsidR="0081463B" w:rsidRDefault="0081463B" w:rsidP="00966DD1">
      <w:pPr>
        <w:spacing w:line="360" w:lineRule="auto"/>
        <w:rPr>
          <w:rFonts w:ascii="Arial" w:hAnsi="Arial" w:cs="Arial"/>
          <w:b/>
          <w:sz w:val="36"/>
        </w:rPr>
      </w:pPr>
    </w:p>
    <w:p w:rsidR="00966DD1" w:rsidRDefault="00B777D2" w:rsidP="0081463B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B777D2">
        <w:rPr>
          <w:rFonts w:ascii="Arial" w:hAnsi="Arial" w:cs="Arial"/>
          <w:b/>
          <w:noProof/>
          <w:sz w:val="36"/>
        </w:rPr>
        <w:drawing>
          <wp:inline distT="0" distB="0" distL="0" distR="0" wp14:anchorId="36CDD7A7">
            <wp:extent cx="1784350" cy="4457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3B">
        <w:rPr>
          <w:rFonts w:ascii="Arial" w:hAnsi="Arial" w:cs="Arial"/>
          <w:b/>
          <w:sz w:val="36"/>
          <w:lang w:val="en-US"/>
        </w:rPr>
        <w:tab/>
      </w:r>
      <w:r w:rsidR="0081463B">
        <w:rPr>
          <w:rFonts w:ascii="Arial" w:hAnsi="Arial" w:cs="Arial"/>
          <w:b/>
          <w:sz w:val="36"/>
          <w:lang w:val="en-US"/>
        </w:rPr>
        <w:tab/>
      </w:r>
      <w:r w:rsidR="0081463B">
        <w:rPr>
          <w:rFonts w:ascii="Arial" w:hAnsi="Arial" w:cs="Arial"/>
          <w:b/>
          <w:sz w:val="36"/>
          <w:lang w:val="en-US"/>
        </w:rPr>
        <w:tab/>
      </w:r>
      <w:r w:rsidRPr="00B777D2">
        <w:rPr>
          <w:rFonts w:ascii="Arial" w:hAnsi="Arial" w:cs="Arial"/>
          <w:b/>
          <w:noProof/>
          <w:sz w:val="36"/>
        </w:rPr>
        <w:drawing>
          <wp:inline distT="0" distB="0" distL="0" distR="0" wp14:anchorId="09FE80DA">
            <wp:extent cx="2042980" cy="4795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192" cy="4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5E" w:rsidRDefault="00A9565E" w:rsidP="00A12FF8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A9565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50FC475" wp14:editId="5D8623E5">
            <wp:extent cx="2926559" cy="49053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5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A7D0599" wp14:editId="494C74C1">
            <wp:extent cx="2926559" cy="490531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8" w:rsidRDefault="00A9565E" w:rsidP="00A12FF8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A9565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99FBF3A" wp14:editId="711C7ADE">
            <wp:extent cx="2926559" cy="490531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F8" w:rsidRPr="00A12FF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16705F1" wp14:editId="04B5E845">
            <wp:extent cx="2926559" cy="4905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F8" w:rsidRPr="00A12FF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C4C2430" wp14:editId="00FFB65B">
            <wp:extent cx="2926559" cy="490531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F8" w:rsidRPr="00A12FF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2B3A485" wp14:editId="04A551DD">
            <wp:extent cx="2926559" cy="490531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8" w:rsidRDefault="00A12FF8" w:rsidP="00A12FF8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A12FF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F1D59B0" wp14:editId="06A688DE">
            <wp:extent cx="2926559" cy="490531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FF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4FF89B5" wp14:editId="54E7B15D">
            <wp:extent cx="2926559" cy="490531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559" cy="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8" w:rsidRDefault="00A12FF8" w:rsidP="00A12FF8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A9565E" w:rsidRDefault="00A9565E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A9565E" w:rsidRDefault="00A9565E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A9565E" w:rsidRPr="00C22467" w:rsidRDefault="00A9565E" w:rsidP="00A9565E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A9565E" w:rsidRPr="00C22467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124D81"/>
    <w:rsid w:val="00221609"/>
    <w:rsid w:val="002442BD"/>
    <w:rsid w:val="002B2636"/>
    <w:rsid w:val="00335D6A"/>
    <w:rsid w:val="003F7BF7"/>
    <w:rsid w:val="00720660"/>
    <w:rsid w:val="0081463B"/>
    <w:rsid w:val="00966DD1"/>
    <w:rsid w:val="00A12FF8"/>
    <w:rsid w:val="00A9565E"/>
    <w:rsid w:val="00B777D2"/>
    <w:rsid w:val="00C22467"/>
    <w:rsid w:val="00C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3C8E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2518-8AF4-4FBC-BA12-93E00206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4</cp:revision>
  <dcterms:created xsi:type="dcterms:W3CDTF">2019-09-16T16:48:00Z</dcterms:created>
  <dcterms:modified xsi:type="dcterms:W3CDTF">2019-09-23T19:34:00Z</dcterms:modified>
</cp:coreProperties>
</file>