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709" w14:textId="01465A61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721B0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721B0"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58719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721B0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F1AF00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D35B62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659AEA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F4D475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750FD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3AD47F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FD20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59B188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C8075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8B802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1804B6" w14:textId="77777777" w:rsidR="00335D6A" w:rsidRPr="001721B0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7987BF" w14:textId="2923294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1721B0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217457" w:rsidRPr="001721B0">
        <w:rPr>
          <w:rFonts w:ascii="Arial" w:hAnsi="Arial" w:cs="Arial"/>
          <w:color w:val="000000"/>
          <w:sz w:val="28"/>
          <w:szCs w:val="28"/>
        </w:rPr>
        <w:t>Программирование на основе классов и шаблонов</w:t>
      </w:r>
      <w:r w:rsidRPr="001721B0">
        <w:rPr>
          <w:rFonts w:ascii="Arial" w:hAnsi="Arial" w:cs="Arial"/>
          <w:color w:val="000000"/>
          <w:sz w:val="28"/>
          <w:szCs w:val="28"/>
        </w:rPr>
        <w:t>»</w:t>
      </w:r>
    </w:p>
    <w:p w14:paraId="2B5964C2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7B2D10" w14:textId="44F343FD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1721B0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2117C7" w:rsidRPr="001721B0">
        <w:rPr>
          <w:rFonts w:ascii="Arial" w:hAnsi="Arial" w:cs="Arial"/>
          <w:color w:val="000000"/>
          <w:sz w:val="28"/>
          <w:szCs w:val="28"/>
        </w:rPr>
        <w:t>1</w:t>
      </w:r>
    </w:p>
    <w:p w14:paraId="537C7655" w14:textId="1CED91EF" w:rsidR="00335D6A" w:rsidRPr="001721B0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1721B0">
        <w:rPr>
          <w:rFonts w:ascii="Arial" w:hAnsi="Arial" w:cs="Arial"/>
          <w:spacing w:val="-5"/>
          <w:sz w:val="28"/>
          <w:szCs w:val="28"/>
        </w:rPr>
        <w:t>«</w:t>
      </w:r>
      <w:r w:rsidR="00217457" w:rsidRPr="001721B0">
        <w:rPr>
          <w:rFonts w:ascii="Arial" w:hAnsi="Arial" w:cs="Arial"/>
          <w:bCs w:val="0"/>
          <w:sz w:val="28"/>
          <w:szCs w:val="28"/>
        </w:rPr>
        <w:t>Создание и использование статической библиотеки классов</w:t>
      </w:r>
      <w:r w:rsidRPr="001721B0">
        <w:rPr>
          <w:rFonts w:ascii="Arial" w:hAnsi="Arial" w:cs="Arial"/>
          <w:spacing w:val="-5"/>
          <w:sz w:val="28"/>
          <w:szCs w:val="28"/>
        </w:rPr>
        <w:t>»</w:t>
      </w:r>
    </w:p>
    <w:p w14:paraId="68D48B92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FB4112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FC3200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16D10A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5E3876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A8D9D0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B8DD52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0F8E0C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C9348F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F20F64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454711" w14:textId="77777777" w:rsidR="00335D6A" w:rsidRPr="001721B0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45761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58F5FD" w14:textId="27A0C7C5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1721B0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1721B0" w:rsidRDefault="00335D6A">
            <w:pPr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1721B0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1721B0" w:rsidRDefault="00335D6A">
            <w:pPr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1721B0" w14:paraId="1C447986" w14:textId="77777777" w:rsidTr="00335D6A">
        <w:tc>
          <w:tcPr>
            <w:tcW w:w="1925" w:type="pct"/>
            <w:hideMark/>
          </w:tcPr>
          <w:p w14:paraId="19DEECE6" w14:textId="493AEA97" w:rsidR="00335D6A" w:rsidRPr="001721B0" w:rsidRDefault="00335D6A">
            <w:pPr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1721B0">
              <w:rPr>
                <w:rFonts w:ascii="Arial" w:hAnsi="Arial" w:cs="Arial"/>
                <w:color w:val="000000"/>
              </w:rPr>
              <w:t>студент группы ИУ5-</w:t>
            </w:r>
            <w:r w:rsidR="00217457" w:rsidRPr="001721B0">
              <w:rPr>
                <w:rFonts w:ascii="Arial" w:hAnsi="Arial" w:cs="Arial"/>
                <w:color w:val="000000"/>
              </w:rPr>
              <w:t>2</w:t>
            </w:r>
            <w:r w:rsidRPr="001721B0">
              <w:rPr>
                <w:rFonts w:ascii="Arial" w:hAnsi="Arial" w:cs="Arial"/>
                <w:color w:val="000000"/>
              </w:rPr>
              <w:t>1</w:t>
            </w:r>
            <w:r w:rsidR="001721B0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055" w:type="pct"/>
          </w:tcPr>
          <w:p w14:paraId="1832F68B" w14:textId="77777777" w:rsidR="00335D6A" w:rsidRPr="001721B0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1721B0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1721B0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1721B0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1721B0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6A0972BA" w:rsidR="00335D6A" w:rsidRPr="001721B0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1721B0" w14:paraId="32159D64" w14:textId="77777777" w:rsidTr="00335D6A">
        <w:tc>
          <w:tcPr>
            <w:tcW w:w="1925" w:type="pct"/>
          </w:tcPr>
          <w:p w14:paraId="09156C26" w14:textId="77777777" w:rsidR="00335D6A" w:rsidRPr="001721B0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1721B0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1721B0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1721B0" w14:paraId="2132044E" w14:textId="77777777" w:rsidTr="00335D6A">
        <w:tc>
          <w:tcPr>
            <w:tcW w:w="1925" w:type="pct"/>
          </w:tcPr>
          <w:p w14:paraId="0243D030" w14:textId="490F3E36" w:rsidR="00335D6A" w:rsidRPr="001721B0" w:rsidRDefault="00335D6A">
            <w:pPr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Подпись и дата:</w:t>
            </w:r>
            <w:r w:rsidR="004C71F9">
              <w:rPr>
                <w:rFonts w:ascii="Arial" w:hAnsi="Arial" w:cs="Arial"/>
                <w:color w:val="000000"/>
              </w:rPr>
              <w:t xml:space="preserve"> </w:t>
            </w:r>
          </w:p>
          <w:p w14:paraId="7E966028" w14:textId="77777777" w:rsidR="00335D6A" w:rsidRPr="001721B0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1721B0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1721B0" w:rsidRDefault="00335D6A">
            <w:pPr>
              <w:rPr>
                <w:rFonts w:ascii="Arial" w:hAnsi="Arial" w:cs="Arial"/>
                <w:color w:val="000000"/>
              </w:rPr>
            </w:pPr>
            <w:r w:rsidRPr="001721B0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6DBDAF6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6BD2CE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2EE98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81B2E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078502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867AA3" w14:textId="77777777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A93784" w14:textId="77777777" w:rsidR="005208EF" w:rsidRPr="001721B0" w:rsidRDefault="005208EF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4703E" w14:textId="4ABE0341" w:rsidR="00335D6A" w:rsidRPr="001721B0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721B0">
        <w:rPr>
          <w:rFonts w:ascii="Arial" w:hAnsi="Arial" w:cs="Arial"/>
          <w:color w:val="000000"/>
        </w:rPr>
        <w:t>Москва, 20</w:t>
      </w:r>
      <w:r w:rsidR="002117C7" w:rsidRPr="001721B0">
        <w:rPr>
          <w:rFonts w:ascii="Arial" w:hAnsi="Arial" w:cs="Arial"/>
          <w:color w:val="000000"/>
        </w:rPr>
        <w:t>20</w:t>
      </w:r>
      <w:r w:rsidRPr="001721B0">
        <w:rPr>
          <w:rFonts w:ascii="Arial" w:hAnsi="Arial" w:cs="Arial"/>
          <w:color w:val="000000"/>
        </w:rPr>
        <w:t xml:space="preserve"> г.</w:t>
      </w:r>
    </w:p>
    <w:p w14:paraId="78A34255" w14:textId="7219D18B" w:rsidR="00217457" w:rsidRPr="001721B0" w:rsidRDefault="00335D6A" w:rsidP="0021745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1721B0">
        <w:rPr>
          <w:rFonts w:ascii="Arial" w:hAnsi="Arial" w:cs="Arial"/>
          <w:b/>
          <w:sz w:val="36"/>
        </w:rPr>
        <w:lastRenderedPageBreak/>
        <w:t>Постановка задач</w:t>
      </w:r>
      <w:r w:rsidR="00217457" w:rsidRPr="001721B0">
        <w:rPr>
          <w:rFonts w:ascii="Arial" w:hAnsi="Arial" w:cs="Arial"/>
          <w:b/>
          <w:sz w:val="36"/>
        </w:rPr>
        <w:t>и</w:t>
      </w:r>
    </w:p>
    <w:p w14:paraId="61229943" w14:textId="4148CB68" w:rsidR="00217457" w:rsidRPr="001721B0" w:rsidRDefault="00217457" w:rsidP="00217457">
      <w:pPr>
        <w:spacing w:after="120" w:line="360" w:lineRule="auto"/>
        <w:rPr>
          <w:rFonts w:ascii="Arial" w:hAnsi="Arial" w:cs="Arial"/>
          <w:b/>
          <w:sz w:val="36"/>
        </w:rPr>
      </w:pPr>
      <w:r w:rsidRPr="001721B0">
        <w:rPr>
          <w:rFonts w:ascii="Arial" w:hAnsi="Arial" w:cs="Arial"/>
          <w:color w:val="000000"/>
          <w:sz w:val="22"/>
          <w:szCs w:val="22"/>
        </w:rPr>
        <w:t>- Создать демонстрационную статическую библиотеку (MathFuncsLib.lib) и использовать её в соответствии с пошаговым руководством (</w:t>
      </w:r>
      <w:r w:rsidR="008A403A" w:rsidRPr="001721B0">
        <w:rPr>
          <w:rFonts w:ascii="Arial" w:hAnsi="Arial" w:cs="Arial"/>
          <w:color w:val="000000"/>
          <w:sz w:val="22"/>
          <w:szCs w:val="22"/>
        </w:rPr>
        <w:t>с использованием ссылки). П</w:t>
      </w:r>
      <w:r w:rsidRPr="001721B0">
        <w:rPr>
          <w:rFonts w:ascii="Arial" w:hAnsi="Arial" w:cs="Arial"/>
          <w:color w:val="000000"/>
          <w:sz w:val="22"/>
          <w:szCs w:val="22"/>
        </w:rPr>
        <w:t>роекты статической библиотеки и приложения создаются в одном решении</w:t>
      </w:r>
    </w:p>
    <w:p w14:paraId="29423139" w14:textId="34DB216E" w:rsidR="00217457" w:rsidRPr="001721B0" w:rsidRDefault="00217457" w:rsidP="00217457">
      <w:pPr>
        <w:spacing w:after="120" w:line="360" w:lineRule="auto"/>
        <w:rPr>
          <w:rFonts w:ascii="Arial" w:hAnsi="Arial" w:cs="Arial"/>
          <w:b/>
          <w:sz w:val="36"/>
        </w:rPr>
      </w:pPr>
      <w:r w:rsidRPr="001721B0">
        <w:rPr>
          <w:rFonts w:ascii="Arial" w:hAnsi="Arial" w:cs="Arial"/>
          <w:color w:val="000000"/>
          <w:sz w:val="22"/>
          <w:szCs w:val="22"/>
        </w:rPr>
        <w:t>- Использовать демонстрационную библиотеку в отдельном приложении</w:t>
      </w:r>
      <w:r w:rsidR="008A403A" w:rsidRPr="001721B0">
        <w:rPr>
          <w:rFonts w:ascii="Arial" w:hAnsi="Arial" w:cs="Arial"/>
          <w:color w:val="000000"/>
          <w:sz w:val="22"/>
          <w:szCs w:val="22"/>
        </w:rPr>
        <w:t xml:space="preserve"> (в проекте MyExecRefsLib_1)</w:t>
      </w:r>
    </w:p>
    <w:p w14:paraId="0F1FFDF8" w14:textId="3EB3C23B" w:rsidR="00217457" w:rsidRPr="001721B0" w:rsidRDefault="00217457" w:rsidP="00217457">
      <w:pPr>
        <w:spacing w:after="120" w:line="360" w:lineRule="auto"/>
        <w:rPr>
          <w:rFonts w:ascii="Arial" w:hAnsi="Arial" w:cs="Arial"/>
          <w:b/>
          <w:sz w:val="36"/>
        </w:rPr>
      </w:pPr>
      <w:r w:rsidRPr="001721B0">
        <w:rPr>
          <w:rFonts w:ascii="Arial" w:hAnsi="Arial" w:cs="Arial"/>
          <w:color w:val="000000"/>
          <w:sz w:val="22"/>
          <w:szCs w:val="22"/>
        </w:rPr>
        <w:t>- Внести изменения в демонстрационную статическую библиотеку</w:t>
      </w:r>
      <w:r w:rsidR="008A403A" w:rsidRPr="001721B0">
        <w:rPr>
          <w:rFonts w:ascii="Arial" w:hAnsi="Arial" w:cs="Arial"/>
          <w:color w:val="000000"/>
          <w:sz w:val="22"/>
          <w:szCs w:val="22"/>
        </w:rPr>
        <w:t xml:space="preserve"> (добавить в библиотеку функции для выполнения операций умножения и деления </w:t>
      </w:r>
      <w:r w:rsidR="00531A8B" w:rsidRPr="001721B0">
        <w:rPr>
          <w:rFonts w:ascii="Arial" w:hAnsi="Arial" w:cs="Arial"/>
          <w:color w:val="000000"/>
          <w:sz w:val="22"/>
          <w:szCs w:val="22"/>
        </w:rPr>
        <w:t>вещественных чисел</w:t>
      </w:r>
      <w:r w:rsidR="008A403A" w:rsidRPr="001721B0">
        <w:rPr>
          <w:rFonts w:ascii="Arial" w:hAnsi="Arial" w:cs="Arial"/>
          <w:color w:val="000000"/>
          <w:sz w:val="22"/>
          <w:szCs w:val="22"/>
        </w:rPr>
        <w:t>)</w:t>
      </w:r>
    </w:p>
    <w:p w14:paraId="177C7FFF" w14:textId="391DDADD" w:rsidR="007E5652" w:rsidRDefault="00217457" w:rsidP="00217457">
      <w:pPr>
        <w:spacing w:after="120" w:line="360" w:lineRule="auto"/>
        <w:rPr>
          <w:rFonts w:ascii="Arial" w:hAnsi="Arial" w:cs="Arial"/>
          <w:color w:val="000000"/>
          <w:sz w:val="22"/>
          <w:szCs w:val="22"/>
        </w:rPr>
      </w:pPr>
      <w:r w:rsidRPr="001721B0">
        <w:rPr>
          <w:rFonts w:ascii="Arial" w:hAnsi="Arial" w:cs="Arial"/>
          <w:color w:val="000000"/>
          <w:sz w:val="22"/>
          <w:szCs w:val="22"/>
        </w:rPr>
        <w:t>- Использовать изменённую библиотеку в отдельном приложении</w:t>
      </w:r>
      <w:r w:rsidR="008A403A" w:rsidRPr="001721B0">
        <w:rPr>
          <w:rFonts w:ascii="Arial" w:hAnsi="Arial" w:cs="Arial"/>
          <w:color w:val="000000"/>
          <w:sz w:val="22"/>
          <w:szCs w:val="22"/>
        </w:rPr>
        <w:t xml:space="preserve"> (в проекте MyExecRefsLib_1)</w:t>
      </w:r>
    </w:p>
    <w:p w14:paraId="1DB09B84" w14:textId="1B4ADBD1" w:rsidR="00B134F3" w:rsidRDefault="00B134F3" w:rsidP="00217457">
      <w:pPr>
        <w:spacing w:after="120" w:line="360" w:lineRule="auto"/>
        <w:rPr>
          <w:rFonts w:ascii="Arial" w:hAnsi="Arial" w:cs="Arial"/>
          <w:b/>
          <w:sz w:val="36"/>
        </w:rPr>
      </w:pPr>
    </w:p>
    <w:p w14:paraId="4A9BCECA" w14:textId="77777777" w:rsidR="00B134F3" w:rsidRPr="001721B0" w:rsidRDefault="00B134F3" w:rsidP="00217457">
      <w:pPr>
        <w:spacing w:after="120" w:line="360" w:lineRule="auto"/>
        <w:rPr>
          <w:rFonts w:ascii="Arial" w:hAnsi="Arial" w:cs="Arial"/>
          <w:b/>
          <w:sz w:val="36"/>
        </w:rPr>
      </w:pPr>
    </w:p>
    <w:p w14:paraId="1E4AA8E2" w14:textId="101D00E5" w:rsidR="00B134F3" w:rsidRPr="00B134F3" w:rsidRDefault="00B134F3" w:rsidP="00B134F3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134F3">
        <w:rPr>
          <w:rFonts w:ascii="Arial" w:hAnsi="Arial" w:cs="Arial"/>
          <w:b/>
          <w:color w:val="000000"/>
          <w:sz w:val="36"/>
          <w:szCs w:val="36"/>
        </w:rPr>
        <w:t>Описание алгоритма</w:t>
      </w:r>
      <w:bookmarkStart w:id="0" w:name="_GoBack"/>
      <w:bookmarkEnd w:id="0"/>
    </w:p>
    <w:p w14:paraId="31435FA8" w14:textId="012FB54B" w:rsidR="00071DAC" w:rsidRPr="00D34C57" w:rsidRDefault="00071DAC" w:rsidP="00071DAC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>Соз</w:t>
      </w:r>
      <w:r w:rsidR="00D34C57">
        <w:rPr>
          <w:rFonts w:ascii="Arial" w:hAnsi="Arial" w:cs="Arial"/>
          <w:bCs/>
          <w:color w:val="000000"/>
          <w:sz w:val="22"/>
          <w:szCs w:val="22"/>
        </w:rPr>
        <w:t xml:space="preserve">дать проект </w:t>
      </w:r>
      <w:r w:rsidR="00D34C57">
        <w:rPr>
          <w:rFonts w:ascii="Arial" w:hAnsi="Arial" w:cs="Arial"/>
          <w:bCs/>
          <w:color w:val="000000"/>
          <w:sz w:val="22"/>
          <w:szCs w:val="22"/>
          <w:lang w:val="en-US"/>
        </w:rPr>
        <w:t>MathFuncsLib</w:t>
      </w:r>
      <w:r w:rsidR="00D34C57" w:rsidRPr="00D34C5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D34C57">
        <w:rPr>
          <w:rFonts w:ascii="Arial" w:hAnsi="Arial" w:cs="Arial"/>
          <w:bCs/>
          <w:color w:val="000000"/>
          <w:sz w:val="22"/>
          <w:szCs w:val="22"/>
        </w:rPr>
        <w:t xml:space="preserve">и решение </w:t>
      </w:r>
      <w:r w:rsidR="00D34C57">
        <w:rPr>
          <w:rFonts w:ascii="Arial" w:hAnsi="Arial" w:cs="Arial"/>
          <w:bCs/>
          <w:color w:val="000000"/>
          <w:sz w:val="22"/>
          <w:szCs w:val="22"/>
          <w:lang w:val="en-US"/>
        </w:rPr>
        <w:t>StaticLibrary</w:t>
      </w:r>
      <w:r w:rsidR="00D34C57">
        <w:rPr>
          <w:rFonts w:ascii="Arial" w:hAnsi="Arial" w:cs="Arial"/>
          <w:bCs/>
          <w:color w:val="000000"/>
          <w:sz w:val="22"/>
          <w:szCs w:val="22"/>
        </w:rPr>
        <w:t xml:space="preserve"> для статической библиотеки</w:t>
      </w:r>
    </w:p>
    <w:p w14:paraId="13F55ECC" w14:textId="65191220" w:rsidR="00D34C57" w:rsidRPr="00D34C57" w:rsidRDefault="00D34C57" w:rsidP="00523828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Создать заголовочный файл </w:t>
      </w:r>
      <w:r w:rsidRPr="00D34C57">
        <w:rPr>
          <w:rFonts w:ascii="Arial" w:hAnsi="Arial" w:cs="Arial"/>
          <w:bCs/>
          <w:color w:val="000000"/>
          <w:sz w:val="22"/>
          <w:szCs w:val="22"/>
          <w:lang w:val="en-US"/>
        </w:rPr>
        <w:t>MathFuncsLib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.</w:t>
      </w:r>
      <w:r w:rsidRPr="00D34C57">
        <w:rPr>
          <w:rFonts w:ascii="Arial" w:hAnsi="Arial" w:cs="Arial"/>
          <w:bCs/>
          <w:color w:val="000000"/>
          <w:sz w:val="22"/>
          <w:szCs w:val="22"/>
          <w:lang w:val="en-US"/>
        </w:rPr>
        <w:t>h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 с классом </w:t>
      </w:r>
      <w:r w:rsidRPr="00D34C57">
        <w:rPr>
          <w:rFonts w:ascii="Arial" w:hAnsi="Arial" w:cs="Arial"/>
          <w:bCs/>
          <w:color w:val="000000"/>
          <w:sz w:val="22"/>
          <w:szCs w:val="22"/>
          <w:lang w:val="en-US"/>
        </w:rPr>
        <w:t>MyMathFuncs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Cs/>
          <w:color w:val="000000"/>
          <w:sz w:val="22"/>
          <w:szCs w:val="22"/>
        </w:rPr>
        <w:t>содержащий прототипы функций сложения и вычитания</w:t>
      </w:r>
    </w:p>
    <w:p w14:paraId="6111B5A1" w14:textId="0DD95395" w:rsidR="00D34C57" w:rsidRPr="00D34C57" w:rsidRDefault="00D34C57" w:rsidP="00523828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Создать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MathFuncsLib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cpp</w:t>
      </w:r>
      <w:r>
        <w:rPr>
          <w:rFonts w:ascii="Arial" w:hAnsi="Arial" w:cs="Arial"/>
          <w:bCs/>
          <w:color w:val="000000"/>
          <w:sz w:val="22"/>
          <w:szCs w:val="22"/>
        </w:rPr>
        <w:t>, использующий заголовочный файл и содержащий функции сложения и вычитания</w:t>
      </w:r>
    </w:p>
    <w:p w14:paraId="65683B91" w14:textId="0C583F42" w:rsidR="00D34C57" w:rsidRPr="00D34C57" w:rsidRDefault="00D34C57" w:rsidP="00523828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Создать проект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MyExecRefsLib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и добавить в него ссылку на файл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MathFunsLib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h</w:t>
      </w:r>
    </w:p>
    <w:p w14:paraId="10097403" w14:textId="1918886B" w:rsidR="00D34C57" w:rsidRPr="00D34C57" w:rsidRDefault="00D34C57" w:rsidP="00D34C57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Создать </w:t>
      </w:r>
      <w:r w:rsidRPr="00D34C57">
        <w:rPr>
          <w:rFonts w:ascii="Arial" w:hAnsi="Arial" w:cs="Arial"/>
          <w:bCs/>
          <w:color w:val="000000"/>
          <w:sz w:val="22"/>
          <w:szCs w:val="22"/>
          <w:lang w:val="en-US"/>
        </w:rPr>
        <w:t>MyExecRefsLib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cpp</w:t>
      </w:r>
      <w:r>
        <w:rPr>
          <w:rFonts w:ascii="Arial" w:hAnsi="Arial" w:cs="Arial"/>
          <w:bCs/>
          <w:color w:val="000000"/>
          <w:sz w:val="22"/>
          <w:szCs w:val="22"/>
        </w:rPr>
        <w:t>, содержащий функцию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main</w:t>
      </w:r>
      <w:r>
        <w:rPr>
          <w:rFonts w:ascii="Arial" w:hAnsi="Arial" w:cs="Arial"/>
          <w:bCs/>
          <w:color w:val="000000"/>
          <w:sz w:val="22"/>
          <w:szCs w:val="22"/>
        </w:rPr>
        <w:t>, вызывающую функции сложения и вычитания из библиотеки, и построить решение</w:t>
      </w:r>
    </w:p>
    <w:p w14:paraId="19D983F2" w14:textId="5D3631E8" w:rsidR="00D34C57" w:rsidRPr="00D34C57" w:rsidRDefault="00D34C57" w:rsidP="00D34C57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Создать проект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MyExecRefsLib_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1, добавить в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него файл MyExecRefsLib.cpp из проекта MyExecRefsLib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подключить библиотеку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MathFuncsLib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скопировав в папку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проекта MyExecRefsLib_1, в которой находится файл MyExecRefsLib.cpp, файлы MathFuncsLib.h и MathFuncsLib.lib из проекта MathFuncsLib решения StaticLibrary и добав</w:t>
      </w:r>
      <w:r>
        <w:rPr>
          <w:rFonts w:ascii="Arial" w:hAnsi="Arial" w:cs="Arial"/>
          <w:bCs/>
          <w:color w:val="000000"/>
          <w:sz w:val="22"/>
          <w:szCs w:val="22"/>
        </w:rPr>
        <w:t>ив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 их к проекту MyExecRefsLib_1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как существующие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и выполнить программу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MyExecRefsLib.cpp</w:t>
      </w:r>
    </w:p>
    <w:p w14:paraId="3EF981A6" w14:textId="77777777" w:rsidR="00D34C57" w:rsidRPr="00D34C57" w:rsidRDefault="00D34C57" w:rsidP="00071DAC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Добавить в библиотеку 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>функции Multiply и Divide для выполнения операций умножения и деления чисел типа double</w:t>
      </w:r>
    </w:p>
    <w:p w14:paraId="0AB3F20C" w14:textId="1D922B10" w:rsidR="00071DAC" w:rsidRPr="00D34C57" w:rsidRDefault="00D34C57" w:rsidP="00071DAC">
      <w:pPr>
        <w:pStyle w:val="a4"/>
        <w:numPr>
          <w:ilvl w:val="0"/>
          <w:numId w:val="15"/>
        </w:num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  <w:r w:rsidRPr="00D34C57">
        <w:rPr>
          <w:rFonts w:ascii="Arial" w:hAnsi="Arial" w:cs="Arial"/>
          <w:bCs/>
          <w:color w:val="000000"/>
          <w:sz w:val="22"/>
          <w:szCs w:val="22"/>
        </w:rPr>
        <w:t>Выполнит</w:t>
      </w:r>
      <w:r>
        <w:rPr>
          <w:rFonts w:ascii="Arial" w:hAnsi="Arial" w:cs="Arial"/>
          <w:bCs/>
          <w:color w:val="000000"/>
          <w:sz w:val="22"/>
          <w:szCs w:val="22"/>
        </w:rPr>
        <w:t>ь</w:t>
      </w:r>
      <w:r w:rsidRPr="00D34C57">
        <w:rPr>
          <w:rFonts w:ascii="Arial" w:hAnsi="Arial" w:cs="Arial"/>
          <w:bCs/>
          <w:color w:val="000000"/>
          <w:sz w:val="22"/>
          <w:szCs w:val="22"/>
        </w:rPr>
        <w:t xml:space="preserve"> в проекте MyExecRefsLib_1 с измененной библиотекой приложение MyExecRefsLib1.cpp, в котором используются функции для выполнения сложения, вычитания, умножения и деления</w:t>
      </w:r>
    </w:p>
    <w:p w14:paraId="23D8D073" w14:textId="77777777" w:rsidR="008A403A" w:rsidRPr="001721B0" w:rsidRDefault="008A403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94E20AC" w14:textId="77777777" w:rsidR="002117C7" w:rsidRPr="001721B0" w:rsidRDefault="002117C7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54028CE" w14:textId="627D2228" w:rsidR="005208EF" w:rsidRPr="001721B0" w:rsidRDefault="007E5652" w:rsidP="0061180D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721B0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1721B0">
        <w:rPr>
          <w:rFonts w:ascii="Arial" w:hAnsi="Arial" w:cs="Arial"/>
          <w:b/>
          <w:color w:val="000000"/>
          <w:sz w:val="36"/>
          <w:szCs w:val="36"/>
        </w:rPr>
        <w:t>исание входных, выходных</w:t>
      </w:r>
      <w:r w:rsidR="00A00552" w:rsidRPr="001721B0">
        <w:rPr>
          <w:rFonts w:ascii="Arial" w:hAnsi="Arial" w:cs="Arial"/>
          <w:b/>
          <w:color w:val="000000"/>
          <w:sz w:val="36"/>
          <w:szCs w:val="36"/>
        </w:rPr>
        <w:t xml:space="preserve"> и </w:t>
      </w:r>
      <w:r w:rsidR="00663D36" w:rsidRPr="001721B0">
        <w:rPr>
          <w:rFonts w:ascii="Arial" w:hAnsi="Arial" w:cs="Arial"/>
          <w:b/>
          <w:color w:val="000000"/>
          <w:sz w:val="36"/>
          <w:szCs w:val="36"/>
        </w:rPr>
        <w:t>вспомогательных данных</w:t>
      </w:r>
    </w:p>
    <w:p w14:paraId="759447A6" w14:textId="0579F05E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 w:rsidRPr="001721B0">
        <w:rPr>
          <w:rFonts w:ascii="Arial" w:hAnsi="Arial" w:cs="Arial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sz w:val="22"/>
          <w:szCs w:val="22"/>
          <w:lang w:val="en-US"/>
        </w:rPr>
        <w:t>a</w:t>
      </w:r>
      <w:r w:rsidRPr="001721B0">
        <w:rPr>
          <w:rFonts w:ascii="Arial" w:hAnsi="Arial" w:cs="Arial"/>
          <w:sz w:val="22"/>
          <w:szCs w:val="22"/>
        </w:rPr>
        <w:t xml:space="preserve"> – переменная вещественного типа, являющаяся слагаемым/уменьшаемым/множимым/делимым в соотв. операциях</w:t>
      </w:r>
    </w:p>
    <w:p w14:paraId="48A9351E" w14:textId="3BE27A6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b/>
          <w:color w:val="000000"/>
          <w:sz w:val="36"/>
          <w:szCs w:val="36"/>
        </w:rPr>
      </w:pPr>
      <w:r w:rsidRPr="001721B0">
        <w:rPr>
          <w:rFonts w:ascii="Arial" w:hAnsi="Arial" w:cs="Arial"/>
          <w:sz w:val="22"/>
          <w:szCs w:val="22"/>
          <w:lang w:val="en-US"/>
        </w:rPr>
        <w:t>int</w:t>
      </w:r>
      <w:r w:rsidRPr="001721B0">
        <w:rPr>
          <w:rFonts w:ascii="Arial" w:hAnsi="Arial" w:cs="Arial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sz w:val="22"/>
          <w:szCs w:val="22"/>
          <w:lang w:val="en-US"/>
        </w:rPr>
        <w:t>b</w:t>
      </w:r>
      <w:r w:rsidRPr="001721B0">
        <w:rPr>
          <w:rFonts w:ascii="Arial" w:hAnsi="Arial" w:cs="Arial"/>
          <w:sz w:val="22"/>
          <w:szCs w:val="22"/>
        </w:rPr>
        <w:t xml:space="preserve"> – переменная целого типа, являющаяся слагаемым/вычитаемым/множителем/делителем в соотв. операциях</w:t>
      </w:r>
    </w:p>
    <w:p w14:paraId="10BD4914" w14:textId="37C47464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b/>
          <w:color w:val="000000"/>
          <w:sz w:val="36"/>
          <w:szCs w:val="36"/>
        </w:rPr>
      </w:pPr>
    </w:p>
    <w:p w14:paraId="06B1E651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b/>
          <w:color w:val="000000"/>
          <w:sz w:val="36"/>
          <w:szCs w:val="36"/>
        </w:rPr>
      </w:pPr>
    </w:p>
    <w:p w14:paraId="3EA1C4B7" w14:textId="774D1074" w:rsidR="00531A8B" w:rsidRPr="001721B0" w:rsidRDefault="00531A8B" w:rsidP="00531A8B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1721B0">
        <w:rPr>
          <w:rFonts w:ascii="Arial" w:hAnsi="Arial" w:cs="Arial"/>
          <w:b/>
          <w:color w:val="000000"/>
          <w:sz w:val="36"/>
          <w:szCs w:val="36"/>
        </w:rPr>
        <w:t>Описание прототипов функций</w:t>
      </w:r>
    </w:p>
    <w:p w14:paraId="1C12BC1C" w14:textId="62AF080A" w:rsidR="003A12F2" w:rsidRPr="001721B0" w:rsidRDefault="008A403A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Add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(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 xml:space="preserve">;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- функция принимает два числа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и возвращает число</w:t>
      </w:r>
      <w:r w:rsidR="00531A8B" w:rsidRPr="001721B0">
        <w:rPr>
          <w:rFonts w:ascii="Arial" w:hAnsi="Arial" w:cs="Arial"/>
          <w:color w:val="000000"/>
          <w:sz w:val="22"/>
          <w:szCs w:val="22"/>
        </w:rPr>
        <w:t xml:space="preserve"> типа </w:t>
      </w:r>
      <w:r w:rsidR="00531A8B"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, являющееся результатом сложения </w:t>
      </w:r>
      <w:r w:rsidR="00531A8B" w:rsidRPr="001721B0">
        <w:rPr>
          <w:rFonts w:ascii="Arial" w:hAnsi="Arial" w:cs="Arial"/>
          <w:color w:val="000000"/>
          <w:sz w:val="22"/>
          <w:szCs w:val="22"/>
        </w:rPr>
        <w:t>двух принимаемых в функцию чисел</w:t>
      </w:r>
    </w:p>
    <w:p w14:paraId="417DFB7A" w14:textId="0825074E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Subtract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(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 xml:space="preserve">;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- функция принимает два числа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и возвращает число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>, являющееся результатом вычитания двух принимаемых в функцию чисел</w:t>
      </w:r>
    </w:p>
    <w:p w14:paraId="061431F2" w14:textId="0F66FF7F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Multiply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(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 xml:space="preserve">;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- функция принимает два числа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и возвращает число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>, являющееся результатом умножения двух принимаемых в функцию чисел</w:t>
      </w:r>
    </w:p>
    <w:p w14:paraId="0C9D3515" w14:textId="754963A6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Divide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(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 xml:space="preserve">; </w:t>
      </w:r>
      <w:r w:rsidRPr="001721B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- функция принимает два числа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 xml:space="preserve"> и возвращает число типа </w:t>
      </w:r>
      <w:r w:rsidRPr="001721B0"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r w:rsidRPr="001721B0">
        <w:rPr>
          <w:rFonts w:ascii="Arial" w:hAnsi="Arial" w:cs="Arial"/>
          <w:color w:val="000000"/>
          <w:sz w:val="22"/>
          <w:szCs w:val="22"/>
        </w:rPr>
        <w:t>, являющееся результатом деления двух принимаемых в функцию чисел</w:t>
      </w:r>
    </w:p>
    <w:p w14:paraId="1B80D051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color w:val="000000"/>
          <w:sz w:val="22"/>
          <w:szCs w:val="22"/>
        </w:rPr>
      </w:pPr>
    </w:p>
    <w:p w14:paraId="6DECE6D6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 w:rsidRPr="001721B0">
        <w:rPr>
          <w:rFonts w:ascii="Arial" w:hAnsi="Arial" w:cs="Arial"/>
          <w:sz w:val="22"/>
          <w:szCs w:val="22"/>
          <w:lang w:val="en-US"/>
        </w:rPr>
        <w:t>class</w:t>
      </w:r>
      <w:r w:rsidRPr="001721B0">
        <w:rPr>
          <w:rFonts w:ascii="Arial" w:hAnsi="Arial" w:cs="Arial"/>
          <w:sz w:val="22"/>
          <w:szCs w:val="22"/>
        </w:rPr>
        <w:t xml:space="preserve"> </w:t>
      </w:r>
      <w:r w:rsidRPr="001721B0">
        <w:rPr>
          <w:rFonts w:ascii="Arial" w:hAnsi="Arial" w:cs="Arial"/>
          <w:b/>
          <w:bCs/>
          <w:sz w:val="22"/>
          <w:szCs w:val="22"/>
          <w:lang w:val="en-US"/>
        </w:rPr>
        <w:t>MyMathFuncs</w:t>
      </w:r>
      <w:r w:rsidRPr="001721B0">
        <w:rPr>
          <w:rFonts w:ascii="Arial" w:hAnsi="Arial" w:cs="Arial"/>
          <w:sz w:val="22"/>
          <w:szCs w:val="22"/>
        </w:rPr>
        <w:t xml:space="preserve"> – класс, который состоит из функций </w:t>
      </w:r>
      <w:r w:rsidRPr="001721B0">
        <w:rPr>
          <w:rFonts w:ascii="Arial" w:hAnsi="Arial" w:cs="Arial"/>
          <w:b/>
          <w:bCs/>
          <w:sz w:val="22"/>
          <w:szCs w:val="22"/>
          <w:lang w:val="en-US"/>
        </w:rPr>
        <w:t>Add</w:t>
      </w:r>
      <w:r w:rsidRPr="001721B0">
        <w:rPr>
          <w:rFonts w:ascii="Arial" w:hAnsi="Arial" w:cs="Arial"/>
          <w:sz w:val="22"/>
          <w:szCs w:val="22"/>
        </w:rPr>
        <w:t xml:space="preserve"> для операции сложения, </w:t>
      </w:r>
      <w:r w:rsidRPr="001721B0">
        <w:rPr>
          <w:rFonts w:ascii="Arial" w:hAnsi="Arial" w:cs="Arial"/>
          <w:b/>
          <w:bCs/>
          <w:sz w:val="22"/>
          <w:szCs w:val="22"/>
        </w:rPr>
        <w:t>Subtract</w:t>
      </w:r>
      <w:r w:rsidRPr="001721B0">
        <w:rPr>
          <w:rFonts w:ascii="Arial" w:hAnsi="Arial" w:cs="Arial"/>
          <w:sz w:val="22"/>
          <w:szCs w:val="22"/>
        </w:rPr>
        <w:t xml:space="preserve"> для операции вычитания, </w:t>
      </w:r>
      <w:r w:rsidRPr="001721B0">
        <w:rPr>
          <w:rFonts w:ascii="Arial" w:hAnsi="Arial" w:cs="Arial"/>
          <w:b/>
          <w:bCs/>
          <w:sz w:val="22"/>
          <w:szCs w:val="22"/>
        </w:rPr>
        <w:t>Multiply</w:t>
      </w:r>
      <w:r w:rsidRPr="001721B0">
        <w:rPr>
          <w:rFonts w:ascii="Arial" w:hAnsi="Arial" w:cs="Arial"/>
          <w:sz w:val="22"/>
          <w:szCs w:val="22"/>
        </w:rPr>
        <w:t xml:space="preserve"> для операции умножения, </w:t>
      </w:r>
      <w:r w:rsidRPr="001721B0">
        <w:rPr>
          <w:rFonts w:ascii="Arial" w:hAnsi="Arial" w:cs="Arial"/>
          <w:b/>
          <w:bCs/>
          <w:sz w:val="22"/>
          <w:szCs w:val="22"/>
        </w:rPr>
        <w:t>Divide</w:t>
      </w:r>
      <w:r w:rsidRPr="001721B0">
        <w:rPr>
          <w:rFonts w:ascii="Arial" w:hAnsi="Arial" w:cs="Arial"/>
          <w:sz w:val="22"/>
          <w:szCs w:val="22"/>
        </w:rPr>
        <w:t xml:space="preserve"> для операции деления</w:t>
      </w:r>
    </w:p>
    <w:p w14:paraId="21AFBCDB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</w:p>
    <w:p w14:paraId="7D6451A5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</w:p>
    <w:p w14:paraId="0F95EF90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</w:p>
    <w:p w14:paraId="6FD46044" w14:textId="77777777" w:rsidR="00531A8B" w:rsidRPr="001721B0" w:rsidRDefault="00531A8B" w:rsidP="00531A8B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</w:p>
    <w:p w14:paraId="17E4E6AB" w14:textId="77777777" w:rsidR="003A12F2" w:rsidRPr="001721B0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01B7C9F7" w14:textId="77777777" w:rsidR="003A12F2" w:rsidRPr="001721B0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F27F619" w14:textId="77777777" w:rsidR="003A12F2" w:rsidRPr="001721B0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278EC1DC" w14:textId="5A63DF9A" w:rsidR="003A12F2" w:rsidRPr="001721B0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85F1AF" w14:textId="61959F23" w:rsidR="007463A9" w:rsidRPr="001721B0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06F661" w14:textId="71DD5790" w:rsidR="007463A9" w:rsidRPr="001721B0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3751A9C" w14:textId="4E8AB0B5" w:rsidR="00531A8B" w:rsidRPr="001721B0" w:rsidRDefault="00531A8B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39A9E805" w14:textId="4636E09B" w:rsidR="00531A8B" w:rsidRPr="001721B0" w:rsidRDefault="00531A8B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2537D84" w14:textId="1802F750" w:rsidR="00531A8B" w:rsidRPr="001721B0" w:rsidRDefault="00531A8B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4D6810B" w14:textId="742159AF" w:rsidR="00531A8B" w:rsidRPr="001721B0" w:rsidRDefault="00531A8B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3E7A94D9" w14:textId="77777777" w:rsidR="00531A8B" w:rsidRPr="001721B0" w:rsidRDefault="00531A8B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B8DA3A" w14:textId="77777777" w:rsidR="007463A9" w:rsidRPr="001721B0" w:rsidRDefault="007463A9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445778" w14:textId="1B18F57F" w:rsidR="00FB4725" w:rsidRPr="001721B0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721B0"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14:paraId="5B033DEF" w14:textId="2EB63B67" w:rsidR="00531A8B" w:rsidRPr="001721B0" w:rsidRDefault="00531A8B" w:rsidP="007463A9">
      <w:pPr>
        <w:spacing w:line="360" w:lineRule="auto"/>
        <w:jc w:val="center"/>
        <w:rPr>
          <w:rFonts w:ascii="Arial" w:hAnsi="Arial" w:cs="Arial"/>
          <w:i/>
          <w:iCs/>
          <w:sz w:val="22"/>
        </w:rPr>
      </w:pPr>
      <w:r w:rsidRPr="001721B0">
        <w:rPr>
          <w:rFonts w:ascii="Arial" w:hAnsi="Arial" w:cs="Arial"/>
          <w:i/>
          <w:iCs/>
          <w:sz w:val="22"/>
        </w:rPr>
        <w:t xml:space="preserve">Решение </w:t>
      </w:r>
      <w:r w:rsidRPr="001721B0">
        <w:rPr>
          <w:rFonts w:ascii="Arial" w:hAnsi="Arial" w:cs="Arial"/>
          <w:i/>
          <w:iCs/>
          <w:sz w:val="22"/>
          <w:lang w:val="en-US"/>
        </w:rPr>
        <w:t>StaticLibrary</w:t>
      </w:r>
    </w:p>
    <w:p w14:paraId="0C42E3A4" w14:textId="1349A552" w:rsidR="0061180D" w:rsidRPr="001721B0" w:rsidRDefault="00B570BD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1721B0">
        <w:rPr>
          <w:rFonts w:ascii="Arial" w:hAnsi="Arial" w:cs="Arial"/>
          <w:sz w:val="22"/>
        </w:rPr>
        <w:t>Функция</w:t>
      </w:r>
      <w:r w:rsidRPr="001721B0">
        <w:rPr>
          <w:rFonts w:ascii="Arial" w:hAnsi="Arial" w:cs="Arial"/>
          <w:b/>
          <w:sz w:val="22"/>
        </w:rPr>
        <w:t xml:space="preserve"> </w:t>
      </w:r>
      <w:r w:rsidR="00531A8B" w:rsidRPr="001721B0">
        <w:rPr>
          <w:rFonts w:ascii="Arial" w:hAnsi="Arial" w:cs="Arial"/>
          <w:b/>
          <w:sz w:val="22"/>
          <w:lang w:val="en-US"/>
        </w:rPr>
        <w:t>Add</w:t>
      </w:r>
    </w:p>
    <w:p w14:paraId="078E955F" w14:textId="40C29612" w:rsidR="00531A8B" w:rsidRPr="001721B0" w:rsidRDefault="00531A8B" w:rsidP="007463A9">
      <w:pPr>
        <w:spacing w:line="360" w:lineRule="auto"/>
        <w:jc w:val="center"/>
        <w:rPr>
          <w:rFonts w:ascii="Arial" w:hAnsi="Arial" w:cs="Arial"/>
        </w:rPr>
      </w:pPr>
      <w:r w:rsidRPr="001721B0">
        <w:rPr>
          <w:rFonts w:ascii="Arial" w:hAnsi="Arial" w:cs="Arial"/>
        </w:rPr>
        <w:object w:dxaOrig="2943" w:dyaOrig="2480" w14:anchorId="58B24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15pt;height:123.95pt" o:ole="">
            <v:imagedata r:id="rId8" o:title=""/>
          </v:shape>
          <o:OLEObject Type="Embed" ProgID="Visio.Drawing.15" ShapeID="_x0000_i1025" DrawAspect="Content" ObjectID="_1643385146" r:id="rId9"/>
        </w:object>
      </w:r>
    </w:p>
    <w:p w14:paraId="04041A91" w14:textId="77777777" w:rsidR="00531A8B" w:rsidRPr="001721B0" w:rsidRDefault="00531A8B" w:rsidP="007463A9">
      <w:pPr>
        <w:spacing w:line="360" w:lineRule="auto"/>
        <w:jc w:val="center"/>
        <w:rPr>
          <w:rFonts w:ascii="Arial" w:hAnsi="Arial" w:cs="Arial"/>
        </w:rPr>
      </w:pPr>
    </w:p>
    <w:p w14:paraId="4614C71E" w14:textId="57E3B0F1" w:rsidR="00531A8B" w:rsidRPr="001721B0" w:rsidRDefault="00531A8B" w:rsidP="00531A8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1721B0">
        <w:rPr>
          <w:rFonts w:ascii="Arial" w:hAnsi="Arial" w:cs="Arial"/>
          <w:sz w:val="22"/>
        </w:rPr>
        <w:t>Функция</w:t>
      </w:r>
      <w:r w:rsidRPr="001721B0">
        <w:rPr>
          <w:rFonts w:ascii="Arial" w:hAnsi="Arial" w:cs="Arial"/>
          <w:b/>
          <w:sz w:val="22"/>
        </w:rPr>
        <w:t xml:space="preserve"> </w:t>
      </w:r>
      <w:r w:rsidRPr="001721B0">
        <w:rPr>
          <w:rFonts w:ascii="Arial" w:hAnsi="Arial" w:cs="Arial"/>
          <w:b/>
          <w:sz w:val="22"/>
          <w:lang w:val="en-US"/>
        </w:rPr>
        <w:t>Subtract</w:t>
      </w:r>
    </w:p>
    <w:p w14:paraId="764A6ED8" w14:textId="2C7BE0FA" w:rsidR="00531A8B" w:rsidRPr="001721B0" w:rsidRDefault="00531A8B" w:rsidP="007463A9">
      <w:pPr>
        <w:spacing w:line="360" w:lineRule="auto"/>
        <w:jc w:val="center"/>
        <w:rPr>
          <w:rFonts w:ascii="Arial" w:hAnsi="Arial" w:cs="Arial"/>
        </w:rPr>
      </w:pPr>
      <w:r w:rsidRPr="001721B0">
        <w:rPr>
          <w:rFonts w:ascii="Arial" w:hAnsi="Arial" w:cs="Arial"/>
        </w:rPr>
        <w:object w:dxaOrig="2943" w:dyaOrig="2480" w14:anchorId="70360DD6">
          <v:shape id="_x0000_i1026" type="#_x0000_t75" style="width:147.15pt;height:123.95pt" o:ole="">
            <v:imagedata r:id="rId10" o:title=""/>
          </v:shape>
          <o:OLEObject Type="Embed" ProgID="Visio.Drawing.15" ShapeID="_x0000_i1026" DrawAspect="Content" ObjectID="_1643385147" r:id="rId11"/>
        </w:object>
      </w:r>
    </w:p>
    <w:p w14:paraId="2772A86B" w14:textId="77777777" w:rsidR="00531A8B" w:rsidRPr="001721B0" w:rsidRDefault="00531A8B" w:rsidP="007463A9">
      <w:pPr>
        <w:spacing w:line="360" w:lineRule="auto"/>
        <w:jc w:val="center"/>
        <w:rPr>
          <w:rFonts w:ascii="Arial" w:hAnsi="Arial" w:cs="Arial"/>
        </w:rPr>
      </w:pPr>
    </w:p>
    <w:p w14:paraId="2B3099E8" w14:textId="2F85F2DB" w:rsidR="00531A8B" w:rsidRPr="001721B0" w:rsidRDefault="00531A8B" w:rsidP="00531A8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1721B0">
        <w:rPr>
          <w:rFonts w:ascii="Arial" w:hAnsi="Arial" w:cs="Arial"/>
          <w:sz w:val="22"/>
        </w:rPr>
        <w:t>Функция</w:t>
      </w:r>
      <w:r w:rsidRPr="001721B0">
        <w:rPr>
          <w:rFonts w:ascii="Arial" w:hAnsi="Arial" w:cs="Arial"/>
          <w:b/>
          <w:sz w:val="22"/>
        </w:rPr>
        <w:t xml:space="preserve"> </w:t>
      </w:r>
      <w:r w:rsidRPr="001721B0">
        <w:rPr>
          <w:rFonts w:ascii="Arial" w:hAnsi="Arial" w:cs="Arial"/>
          <w:b/>
          <w:sz w:val="22"/>
          <w:lang w:val="en-US"/>
        </w:rPr>
        <w:t>Multiply</w:t>
      </w:r>
    </w:p>
    <w:p w14:paraId="6FECD05F" w14:textId="49BE57F6" w:rsidR="00531A8B" w:rsidRPr="001721B0" w:rsidRDefault="00531A8B" w:rsidP="007463A9">
      <w:pPr>
        <w:spacing w:line="360" w:lineRule="auto"/>
        <w:jc w:val="center"/>
        <w:rPr>
          <w:rFonts w:ascii="Arial" w:hAnsi="Arial" w:cs="Arial"/>
        </w:rPr>
      </w:pPr>
      <w:r w:rsidRPr="001721B0">
        <w:rPr>
          <w:rFonts w:ascii="Arial" w:hAnsi="Arial" w:cs="Arial"/>
        </w:rPr>
        <w:object w:dxaOrig="2943" w:dyaOrig="2480" w14:anchorId="4FF3D1BE">
          <v:shape id="_x0000_i1027" type="#_x0000_t75" style="width:147.15pt;height:123.95pt" o:ole="">
            <v:imagedata r:id="rId12" o:title=""/>
          </v:shape>
          <o:OLEObject Type="Embed" ProgID="Visio.Drawing.15" ShapeID="_x0000_i1027" DrawAspect="Content" ObjectID="_1643385148" r:id="rId13"/>
        </w:object>
      </w:r>
    </w:p>
    <w:p w14:paraId="26415C19" w14:textId="77777777" w:rsidR="00531A8B" w:rsidRPr="001721B0" w:rsidRDefault="00531A8B" w:rsidP="007463A9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34238698" w14:textId="29CFAD12" w:rsidR="00531A8B" w:rsidRPr="001721B0" w:rsidRDefault="00531A8B" w:rsidP="00531A8B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1721B0">
        <w:rPr>
          <w:rFonts w:ascii="Arial" w:hAnsi="Arial" w:cs="Arial"/>
          <w:sz w:val="22"/>
        </w:rPr>
        <w:t>Функция</w:t>
      </w:r>
      <w:r w:rsidRPr="001721B0">
        <w:rPr>
          <w:rFonts w:ascii="Arial" w:hAnsi="Arial" w:cs="Arial"/>
          <w:b/>
          <w:sz w:val="22"/>
        </w:rPr>
        <w:t xml:space="preserve"> </w:t>
      </w:r>
      <w:r w:rsidRPr="001721B0">
        <w:rPr>
          <w:rFonts w:ascii="Arial" w:hAnsi="Arial" w:cs="Arial"/>
          <w:b/>
          <w:sz w:val="22"/>
          <w:lang w:val="en-US"/>
        </w:rPr>
        <w:t>Divide</w:t>
      </w:r>
    </w:p>
    <w:p w14:paraId="0209E2FD" w14:textId="78537617" w:rsidR="00531A8B" w:rsidRPr="001721B0" w:rsidRDefault="00531A8B" w:rsidP="007463A9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1721B0">
        <w:rPr>
          <w:rFonts w:ascii="Arial" w:hAnsi="Arial" w:cs="Arial"/>
        </w:rPr>
        <w:object w:dxaOrig="2943" w:dyaOrig="2480" w14:anchorId="1BB7E185">
          <v:shape id="_x0000_i1028" type="#_x0000_t75" style="width:147.15pt;height:123.95pt" o:ole="">
            <v:imagedata r:id="rId14" o:title=""/>
          </v:shape>
          <o:OLEObject Type="Embed" ProgID="Visio.Drawing.15" ShapeID="_x0000_i1028" DrawAspect="Content" ObjectID="_1643385149" r:id="rId15"/>
        </w:object>
      </w:r>
    </w:p>
    <w:p w14:paraId="28C50835" w14:textId="4FC184CC" w:rsidR="007463A9" w:rsidRPr="001721B0" w:rsidRDefault="007463A9" w:rsidP="00FF0BB3">
      <w:pPr>
        <w:spacing w:line="360" w:lineRule="auto"/>
        <w:jc w:val="center"/>
        <w:rPr>
          <w:rFonts w:ascii="Arial" w:hAnsi="Arial" w:cs="Arial"/>
        </w:rPr>
      </w:pPr>
    </w:p>
    <w:p w14:paraId="215D5A54" w14:textId="4E1068B7" w:rsidR="00EF5376" w:rsidRPr="001721B0" w:rsidRDefault="00EF5376" w:rsidP="00FF0BB3">
      <w:pPr>
        <w:spacing w:line="360" w:lineRule="auto"/>
        <w:jc w:val="center"/>
        <w:rPr>
          <w:rFonts w:ascii="Arial" w:hAnsi="Arial" w:cs="Arial"/>
        </w:rPr>
      </w:pPr>
    </w:p>
    <w:p w14:paraId="0ECC6B98" w14:textId="2FCCB35F" w:rsidR="00EF5376" w:rsidRPr="001721B0" w:rsidRDefault="00EF5376" w:rsidP="00FF0BB3">
      <w:pPr>
        <w:spacing w:line="360" w:lineRule="auto"/>
        <w:jc w:val="center"/>
        <w:rPr>
          <w:rFonts w:ascii="Arial" w:hAnsi="Arial" w:cs="Arial"/>
        </w:rPr>
      </w:pPr>
    </w:p>
    <w:p w14:paraId="5EF926B9" w14:textId="1A697B57" w:rsidR="001721B0" w:rsidRPr="001721B0" w:rsidRDefault="001721B0" w:rsidP="001721B0">
      <w:pPr>
        <w:spacing w:line="360" w:lineRule="auto"/>
        <w:jc w:val="center"/>
        <w:rPr>
          <w:rFonts w:ascii="Arial" w:hAnsi="Arial" w:cs="Arial"/>
          <w:i/>
          <w:iCs/>
          <w:sz w:val="22"/>
          <w:lang w:val="en-US"/>
        </w:rPr>
      </w:pPr>
      <w:r w:rsidRPr="001721B0">
        <w:rPr>
          <w:rFonts w:ascii="Arial" w:hAnsi="Arial" w:cs="Arial"/>
          <w:i/>
          <w:iCs/>
          <w:sz w:val="22"/>
        </w:rPr>
        <w:lastRenderedPageBreak/>
        <w:t>Решение</w:t>
      </w:r>
      <w:r w:rsidRPr="001721B0">
        <w:rPr>
          <w:rFonts w:ascii="Arial" w:hAnsi="Arial" w:cs="Arial"/>
          <w:i/>
          <w:iCs/>
          <w:sz w:val="22"/>
          <w:lang w:val="en-US"/>
        </w:rPr>
        <w:t xml:space="preserve"> StaticLibrary </w:t>
      </w:r>
      <w:r>
        <w:rPr>
          <w:rFonts w:ascii="Arial" w:hAnsi="Arial" w:cs="Arial"/>
          <w:i/>
          <w:iCs/>
          <w:sz w:val="22"/>
        </w:rPr>
        <w:t>и</w:t>
      </w:r>
      <w:r w:rsidRPr="001721B0">
        <w:rPr>
          <w:rFonts w:ascii="Arial" w:hAnsi="Arial" w:cs="Arial"/>
          <w:i/>
          <w:iCs/>
          <w:sz w:val="22"/>
          <w:lang w:val="en-US"/>
        </w:rPr>
        <w:t xml:space="preserve"> MyExecRefsLib_1</w:t>
      </w:r>
    </w:p>
    <w:p w14:paraId="5B09FF4E" w14:textId="50EAE8FE" w:rsidR="00531A8B" w:rsidRPr="001721B0" w:rsidRDefault="00531A8B" w:rsidP="00531A8B">
      <w:pPr>
        <w:spacing w:line="360" w:lineRule="auto"/>
        <w:jc w:val="center"/>
        <w:rPr>
          <w:rFonts w:ascii="Arial" w:hAnsi="Arial" w:cs="Arial"/>
          <w:bCs/>
          <w:sz w:val="22"/>
          <w:lang w:val="en-US"/>
        </w:rPr>
      </w:pPr>
      <w:r w:rsidRPr="001721B0">
        <w:rPr>
          <w:rFonts w:ascii="Arial" w:hAnsi="Arial" w:cs="Arial"/>
          <w:sz w:val="22"/>
        </w:rPr>
        <w:t>Функция</w:t>
      </w:r>
      <w:r w:rsidRPr="001721B0">
        <w:rPr>
          <w:rFonts w:ascii="Arial" w:hAnsi="Arial" w:cs="Arial"/>
          <w:b/>
          <w:sz w:val="22"/>
          <w:lang w:val="en-US"/>
        </w:rPr>
        <w:t xml:space="preserve"> main</w:t>
      </w:r>
    </w:p>
    <w:p w14:paraId="776B1641" w14:textId="58E81BB8" w:rsidR="00531A8B" w:rsidRPr="001721B0" w:rsidRDefault="00531A8B" w:rsidP="00FF0BB3">
      <w:pPr>
        <w:spacing w:line="360" w:lineRule="auto"/>
        <w:jc w:val="center"/>
        <w:rPr>
          <w:rFonts w:ascii="Arial" w:hAnsi="Arial" w:cs="Arial"/>
        </w:rPr>
      </w:pPr>
      <w:r w:rsidRPr="001721B0">
        <w:rPr>
          <w:rFonts w:ascii="Arial" w:hAnsi="Arial" w:cs="Arial"/>
        </w:rPr>
        <w:object w:dxaOrig="5535" w:dyaOrig="10582" w14:anchorId="461619C9">
          <v:shape id="_x0000_i1029" type="#_x0000_t75" style="width:276.75pt;height:529.05pt" o:ole="">
            <v:imagedata r:id="rId16" o:title=""/>
          </v:shape>
          <o:OLEObject Type="Embed" ProgID="Visio.Drawing.15" ShapeID="_x0000_i1029" DrawAspect="Content" ObjectID="_1643385150" r:id="rId17"/>
        </w:object>
      </w:r>
    </w:p>
    <w:p w14:paraId="1C3255FB" w14:textId="2C319D5C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066E9EB4" w14:textId="5CCB0F6B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751B6644" w14:textId="372F3C35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2A25A0AF" w14:textId="009234D7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0401D8BA" w14:textId="55E40906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283B0C06" w14:textId="7C48F86D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166F5AEC" w14:textId="48FFC3CF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1707BF42" w14:textId="1F40FF66" w:rsidR="00EF5376" w:rsidRPr="001721B0" w:rsidRDefault="00EF5376" w:rsidP="00FF0BB3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1192698C" w14:textId="68D2749B" w:rsidR="00EF5376" w:rsidRDefault="00EF5376" w:rsidP="001721B0">
      <w:pPr>
        <w:spacing w:line="360" w:lineRule="auto"/>
        <w:rPr>
          <w:rFonts w:ascii="Arial" w:hAnsi="Arial" w:cs="Arial"/>
          <w:b/>
          <w:sz w:val="22"/>
        </w:rPr>
      </w:pPr>
    </w:p>
    <w:p w14:paraId="6CD05A16" w14:textId="77777777" w:rsidR="00147860" w:rsidRPr="001721B0" w:rsidRDefault="00147860" w:rsidP="001721B0">
      <w:pPr>
        <w:spacing w:line="360" w:lineRule="auto"/>
        <w:rPr>
          <w:rFonts w:ascii="Arial" w:hAnsi="Arial" w:cs="Arial"/>
          <w:b/>
          <w:sz w:val="22"/>
        </w:rPr>
      </w:pPr>
    </w:p>
    <w:p w14:paraId="7DF9E400" w14:textId="69C64189" w:rsidR="00C22467" w:rsidRPr="001721B0" w:rsidRDefault="00C22467" w:rsidP="007D0644">
      <w:pPr>
        <w:spacing w:line="360" w:lineRule="auto"/>
        <w:jc w:val="center"/>
        <w:rPr>
          <w:rFonts w:ascii="Arial" w:hAnsi="Arial" w:cs="Arial"/>
        </w:rPr>
      </w:pPr>
      <w:r w:rsidRPr="001721B0">
        <w:rPr>
          <w:rFonts w:ascii="Arial" w:hAnsi="Arial" w:cs="Arial"/>
          <w:b/>
          <w:sz w:val="36"/>
        </w:rPr>
        <w:lastRenderedPageBreak/>
        <w:t>Текст программы</w:t>
      </w:r>
    </w:p>
    <w:p w14:paraId="572EBBAB" w14:textId="710CBF42" w:rsidR="004C2AB8" w:rsidRPr="004C71F9" w:rsidRDefault="005843CE" w:rsidP="007D0644">
      <w:pPr>
        <w:spacing w:line="360" w:lineRule="auto"/>
        <w:jc w:val="center"/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</w:pPr>
      <w:r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>MathFuncsLib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.</w:t>
      </w:r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>h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в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>StaticLibrary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и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 xml:space="preserve"> </w:t>
      </w:r>
      <w:bookmarkStart w:id="1" w:name="_Hlk32770423"/>
      <w:r w:rsidR="001721B0"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>MyExecRefsLib</w:t>
      </w:r>
      <w:r w:rsidR="001721B0"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_1</w:t>
      </w:r>
      <w:bookmarkEnd w:id="1"/>
    </w:p>
    <w:p w14:paraId="0E35F950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namespace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MathFuncs</w:t>
      </w:r>
    </w:p>
    <w:p w14:paraId="47AA22B1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{</w:t>
      </w:r>
    </w:p>
    <w:p w14:paraId="6501B5B8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class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</w:p>
    <w:p w14:paraId="0DA53062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53DDF98" w14:textId="5403B3BC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public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</w:t>
      </w:r>
    </w:p>
    <w:p w14:paraId="01B78258" w14:textId="444BE9C0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</w:t>
      </w: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static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b);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</w:p>
    <w:p w14:paraId="78101F51" w14:textId="67D75E21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static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Subtract(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b);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</w:p>
    <w:p w14:paraId="1D8E4CDC" w14:textId="30F41300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static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Multiply(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b);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</w:p>
    <w:p w14:paraId="772743A6" w14:textId="2B0E035E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static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Divide(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b);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</w:p>
    <w:p w14:paraId="385B2C32" w14:textId="77777777" w:rsidR="001721B0" w:rsidRPr="004C71F9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C71F9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};</w:t>
      </w:r>
    </w:p>
    <w:p w14:paraId="0B9598FC" w14:textId="60BD25A8" w:rsidR="001721B0" w:rsidRPr="004C71F9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val="en-US" w:eastAsia="en-US"/>
        </w:rPr>
      </w:pPr>
      <w:r w:rsidRPr="004C71F9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}</w:t>
      </w:r>
    </w:p>
    <w:p w14:paraId="535A77DF" w14:textId="77777777" w:rsidR="001721B0" w:rsidRPr="004C71F9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val="en-US" w:eastAsia="en-US"/>
        </w:rPr>
      </w:pPr>
    </w:p>
    <w:p w14:paraId="72B993A4" w14:textId="250A95B9" w:rsidR="001721B0" w:rsidRPr="001721B0" w:rsidRDefault="001721B0" w:rsidP="001721B0">
      <w:pPr>
        <w:spacing w:line="360" w:lineRule="auto"/>
        <w:jc w:val="center"/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</w:pP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 xml:space="preserve">MathFuncsLib.cpp 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в</w:t>
      </w:r>
      <w:r w:rsidRPr="004C71F9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>StaticLibrary</w:t>
      </w:r>
    </w:p>
    <w:p w14:paraId="5A763027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#include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"MathFuncsLib.h"</w:t>
      </w:r>
    </w:p>
    <w:p w14:paraId="032225AF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using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namespace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500C5210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namespace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MathFuncs</w:t>
      </w:r>
    </w:p>
    <w:p w14:paraId="03B4FF18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{</w:t>
      </w:r>
    </w:p>
    <w:p w14:paraId="51AAE694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::Add(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14:paraId="245C91B6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E4EB3B5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return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;</w:t>
      </w:r>
    </w:p>
    <w:p w14:paraId="7C50F041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81DF515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::Subtract(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14:paraId="4050100E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A84B25D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return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-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;</w:t>
      </w:r>
    </w:p>
    <w:p w14:paraId="2FBB8C5A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904281E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::Multiply(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14:paraId="3F83F56B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46AE0A3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return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*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;</w:t>
      </w:r>
    </w:p>
    <w:p w14:paraId="5338B417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161BF41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ab/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::Divide(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14:paraId="5DF305D7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F33F228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return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a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/ </w:t>
      </w:r>
      <w:r w:rsidRPr="001721B0">
        <w:rPr>
          <w:rFonts w:ascii="Arial" w:eastAsiaTheme="minorHAnsi" w:hAnsi="Arial" w:cs="Arial"/>
          <w:color w:val="808080"/>
          <w:sz w:val="19"/>
          <w:szCs w:val="19"/>
          <w:highlight w:val="white"/>
          <w:lang w:val="en-US" w:eastAsia="en-US"/>
        </w:rPr>
        <w:t>b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;</w:t>
      </w:r>
    </w:p>
    <w:p w14:paraId="4BAE158C" w14:textId="555F3D1E" w:rsidR="001721B0" w:rsidRPr="001721B0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1B891C6" w14:textId="77777777" w:rsidR="001721B0" w:rsidRPr="001721B0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val="en-US" w:eastAsia="en-US"/>
        </w:rPr>
      </w:pPr>
    </w:p>
    <w:p w14:paraId="6696F8DF" w14:textId="40B3DA91" w:rsidR="001721B0" w:rsidRPr="001721B0" w:rsidRDefault="001721B0" w:rsidP="001721B0">
      <w:pPr>
        <w:spacing w:line="360" w:lineRule="auto"/>
        <w:jc w:val="center"/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</w:pP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 xml:space="preserve">MyExecRefsLib.cpp 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в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 xml:space="preserve"> StaticLibrary 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eastAsia="en-US"/>
        </w:rPr>
        <w:t>и</w:t>
      </w:r>
      <w:r w:rsidRPr="001721B0">
        <w:rPr>
          <w:rFonts w:ascii="Arial" w:eastAsiaTheme="minorHAnsi" w:hAnsi="Arial" w:cs="Arial"/>
          <w:i/>
          <w:iCs/>
          <w:color w:val="000000"/>
          <w:sz w:val="22"/>
          <w:szCs w:val="22"/>
          <w:lang w:val="en-US" w:eastAsia="en-US"/>
        </w:rPr>
        <w:t xml:space="preserve"> MyExecRefsLib_1</w:t>
      </w:r>
    </w:p>
    <w:p w14:paraId="1D11C3D7" w14:textId="3192C4DC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#include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4D92C50E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#include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"MathFuncsLib.h"</w:t>
      </w:r>
    </w:p>
    <w:p w14:paraId="129E7B89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using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namespace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64F5FB41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void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14:paraId="4BB4C734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{</w:t>
      </w:r>
    </w:p>
    <w:p w14:paraId="714AE084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double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a = 7.4;</w:t>
      </w:r>
    </w:p>
    <w:p w14:paraId="609424DB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int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b = 99;</w:t>
      </w:r>
    </w:p>
    <w:p w14:paraId="2E56DDF8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cout &lt;&lt;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"a + b = "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&lt;&lt; MathFuncs::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::Add(a, b) &lt;&lt; endl;</w:t>
      </w:r>
    </w:p>
    <w:p w14:paraId="558E48F6" w14:textId="77777777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cout &lt;&lt;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"a - b = "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&lt;&lt; MathFuncs::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::Subtract(a, b) &lt;&lt; endl;</w:t>
      </w:r>
    </w:p>
    <w:p w14:paraId="4E91E55A" w14:textId="0F1E8510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cout &lt;&lt;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"a * b = "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&lt;&lt; MathFuncs::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::Multiply(a, b) &lt;&lt; endl;</w:t>
      </w:r>
    </w:p>
    <w:p w14:paraId="4E187B52" w14:textId="2E8E5E0E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cout &lt;&lt; 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"a / b = "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&lt;&lt; MathFuncs::</w:t>
      </w:r>
      <w:r w:rsidRPr="001721B0">
        <w:rPr>
          <w:rFonts w:ascii="Arial" w:eastAsiaTheme="minorHAnsi" w:hAnsi="Arial" w:cs="Arial"/>
          <w:color w:val="2B91AF"/>
          <w:sz w:val="19"/>
          <w:szCs w:val="19"/>
          <w:highlight w:val="white"/>
          <w:lang w:val="en-US" w:eastAsia="en-US"/>
        </w:rPr>
        <w:t>MyMathFuncs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::Divide(a, b) &lt;&lt; endl;</w:t>
      </w:r>
    </w:p>
    <w:p w14:paraId="1C3FD986" w14:textId="48880F99" w:rsidR="001721B0" w:rsidRPr="001721B0" w:rsidRDefault="001721B0" w:rsidP="001721B0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system(</w:t>
      </w:r>
      <w:r w:rsidRPr="001721B0">
        <w:rPr>
          <w:rFonts w:ascii="Arial" w:eastAsiaTheme="minorHAnsi" w:hAnsi="Arial" w:cs="Arial"/>
          <w:color w:val="A31515"/>
          <w:sz w:val="19"/>
          <w:szCs w:val="19"/>
          <w:highlight w:val="white"/>
          <w:lang w:eastAsia="en-US"/>
        </w:rPr>
        <w:t>"pause"</w:t>
      </w: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);</w:t>
      </w:r>
    </w:p>
    <w:p w14:paraId="1F85F068" w14:textId="26CB2B4A" w:rsidR="00B36FD0" w:rsidRPr="001721B0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  <w:r w:rsidRPr="001721B0"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}</w:t>
      </w:r>
    </w:p>
    <w:p w14:paraId="5B486D07" w14:textId="048B99C3" w:rsidR="001721B0" w:rsidRPr="001721B0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14:paraId="7A9676BF" w14:textId="79568454" w:rsidR="001721B0" w:rsidRPr="001721B0" w:rsidRDefault="001721B0" w:rsidP="001721B0">
      <w:pPr>
        <w:spacing w:line="360" w:lineRule="auto"/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14:paraId="32B09981" w14:textId="49BFACCC" w:rsidR="00CD1FCA" w:rsidRPr="001721B0" w:rsidRDefault="00A12FF8" w:rsidP="00071DAC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1721B0">
        <w:rPr>
          <w:rFonts w:ascii="Arial" w:hAnsi="Arial" w:cs="Arial"/>
          <w:b/>
          <w:sz w:val="36"/>
        </w:rPr>
        <w:t>Анализ результатов</w:t>
      </w:r>
    </w:p>
    <w:p w14:paraId="6BABBF02" w14:textId="092FEB50" w:rsidR="0079460B" w:rsidRPr="001721B0" w:rsidRDefault="00071DAC" w:rsidP="00071DAC">
      <w:pPr>
        <w:spacing w:line="360" w:lineRule="auto"/>
        <w:jc w:val="center"/>
        <w:rPr>
          <w:rFonts w:ascii="Arial" w:hAnsi="Arial" w:cs="Arial"/>
          <w:bCs/>
          <w:sz w:val="36"/>
        </w:rPr>
      </w:pPr>
      <w:r w:rsidRPr="00071DAC">
        <w:rPr>
          <w:rFonts w:ascii="Arial" w:hAnsi="Arial" w:cs="Arial"/>
          <w:bCs/>
          <w:noProof/>
          <w:sz w:val="36"/>
        </w:rPr>
        <w:drawing>
          <wp:inline distT="0" distB="0" distL="0" distR="0" wp14:anchorId="0E630CD8" wp14:editId="08F07777">
            <wp:extent cx="3397574" cy="857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574" cy="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60B" w:rsidRPr="001721B0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C31E9" w14:textId="77777777" w:rsidR="00DD4C7B" w:rsidRDefault="00DD4C7B" w:rsidP="004365B9">
      <w:r>
        <w:separator/>
      </w:r>
    </w:p>
  </w:endnote>
  <w:endnote w:type="continuationSeparator" w:id="0">
    <w:p w14:paraId="5A653D37" w14:textId="77777777" w:rsidR="00DD4C7B" w:rsidRDefault="00DD4C7B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66C4" w14:textId="77777777" w:rsidR="00DD4C7B" w:rsidRDefault="00DD4C7B" w:rsidP="004365B9">
      <w:r>
        <w:separator/>
      </w:r>
    </w:p>
  </w:footnote>
  <w:footnote w:type="continuationSeparator" w:id="0">
    <w:p w14:paraId="1D6C1A35" w14:textId="77777777" w:rsidR="00DD4C7B" w:rsidRDefault="00DD4C7B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81E"/>
    <w:multiLevelType w:val="hybridMultilevel"/>
    <w:tmpl w:val="DF0C8042"/>
    <w:lvl w:ilvl="0" w:tplc="FE6C13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D1E82"/>
    <w:multiLevelType w:val="hybridMultilevel"/>
    <w:tmpl w:val="3FCAA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4B463A"/>
    <w:multiLevelType w:val="hybridMultilevel"/>
    <w:tmpl w:val="C0FAE5BC"/>
    <w:lvl w:ilvl="0" w:tplc="11309F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B01A6B"/>
    <w:multiLevelType w:val="hybridMultilevel"/>
    <w:tmpl w:val="BBE26F5C"/>
    <w:lvl w:ilvl="0" w:tplc="53E0450E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3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4687D"/>
    <w:rsid w:val="00065392"/>
    <w:rsid w:val="00071DAC"/>
    <w:rsid w:val="00092819"/>
    <w:rsid w:val="000B536B"/>
    <w:rsid w:val="000D6F05"/>
    <w:rsid w:val="000F456C"/>
    <w:rsid w:val="0012222A"/>
    <w:rsid w:val="00124017"/>
    <w:rsid w:val="00124D81"/>
    <w:rsid w:val="001356D0"/>
    <w:rsid w:val="00147860"/>
    <w:rsid w:val="001721B0"/>
    <w:rsid w:val="001E10DE"/>
    <w:rsid w:val="001E24F2"/>
    <w:rsid w:val="001F437F"/>
    <w:rsid w:val="002117C7"/>
    <w:rsid w:val="00217457"/>
    <w:rsid w:val="00221609"/>
    <w:rsid w:val="00224E55"/>
    <w:rsid w:val="002442BD"/>
    <w:rsid w:val="002B2636"/>
    <w:rsid w:val="002C284F"/>
    <w:rsid w:val="002E333C"/>
    <w:rsid w:val="00304FE5"/>
    <w:rsid w:val="00312CA7"/>
    <w:rsid w:val="00335D6A"/>
    <w:rsid w:val="00360354"/>
    <w:rsid w:val="003836E9"/>
    <w:rsid w:val="003A12F2"/>
    <w:rsid w:val="003E1AB4"/>
    <w:rsid w:val="003F1083"/>
    <w:rsid w:val="003F7BF7"/>
    <w:rsid w:val="004365B9"/>
    <w:rsid w:val="004832B3"/>
    <w:rsid w:val="00491FD5"/>
    <w:rsid w:val="004B0228"/>
    <w:rsid w:val="004C2AB8"/>
    <w:rsid w:val="004C71F9"/>
    <w:rsid w:val="004E6C3E"/>
    <w:rsid w:val="004F21F4"/>
    <w:rsid w:val="005148EE"/>
    <w:rsid w:val="005208EF"/>
    <w:rsid w:val="00531A8B"/>
    <w:rsid w:val="005843CE"/>
    <w:rsid w:val="0061180D"/>
    <w:rsid w:val="00627D19"/>
    <w:rsid w:val="00663D36"/>
    <w:rsid w:val="006A3EBF"/>
    <w:rsid w:val="007045E6"/>
    <w:rsid w:val="00706618"/>
    <w:rsid w:val="00714A91"/>
    <w:rsid w:val="007160A3"/>
    <w:rsid w:val="00720660"/>
    <w:rsid w:val="007463A9"/>
    <w:rsid w:val="00757EA7"/>
    <w:rsid w:val="00790E82"/>
    <w:rsid w:val="0079460B"/>
    <w:rsid w:val="0079772D"/>
    <w:rsid w:val="007D0644"/>
    <w:rsid w:val="007E5652"/>
    <w:rsid w:val="0081463B"/>
    <w:rsid w:val="0083153D"/>
    <w:rsid w:val="00857D75"/>
    <w:rsid w:val="008A403A"/>
    <w:rsid w:val="008C3445"/>
    <w:rsid w:val="00966DD1"/>
    <w:rsid w:val="009D03CB"/>
    <w:rsid w:val="009F2050"/>
    <w:rsid w:val="00A00552"/>
    <w:rsid w:val="00A12FF8"/>
    <w:rsid w:val="00A77968"/>
    <w:rsid w:val="00A85CD4"/>
    <w:rsid w:val="00A9565E"/>
    <w:rsid w:val="00B134F3"/>
    <w:rsid w:val="00B34EC6"/>
    <w:rsid w:val="00B36FD0"/>
    <w:rsid w:val="00B40F4A"/>
    <w:rsid w:val="00B44C3E"/>
    <w:rsid w:val="00B570BD"/>
    <w:rsid w:val="00B777D2"/>
    <w:rsid w:val="00B8434A"/>
    <w:rsid w:val="00C22467"/>
    <w:rsid w:val="00C63C9E"/>
    <w:rsid w:val="00C746E3"/>
    <w:rsid w:val="00C81F77"/>
    <w:rsid w:val="00C8694F"/>
    <w:rsid w:val="00CA081C"/>
    <w:rsid w:val="00CA1998"/>
    <w:rsid w:val="00CB41EA"/>
    <w:rsid w:val="00CD1FCA"/>
    <w:rsid w:val="00D02146"/>
    <w:rsid w:val="00D34C57"/>
    <w:rsid w:val="00D86D83"/>
    <w:rsid w:val="00DD4C7B"/>
    <w:rsid w:val="00DE4170"/>
    <w:rsid w:val="00DF6FD3"/>
    <w:rsid w:val="00E53FCB"/>
    <w:rsid w:val="00E56C33"/>
    <w:rsid w:val="00E701F8"/>
    <w:rsid w:val="00E765F3"/>
    <w:rsid w:val="00EC2482"/>
    <w:rsid w:val="00EF5376"/>
    <w:rsid w:val="00F16047"/>
    <w:rsid w:val="00F31135"/>
    <w:rsid w:val="00F374B7"/>
    <w:rsid w:val="00F47D76"/>
    <w:rsid w:val="00F60988"/>
    <w:rsid w:val="00F6779B"/>
    <w:rsid w:val="00F92B05"/>
    <w:rsid w:val="00FB4725"/>
    <w:rsid w:val="00FD5F92"/>
    <w:rsid w:val="00FF0BB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D03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7D8F-93B8-4EFE-9E14-D2EDAFA05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35</cp:revision>
  <cp:lastPrinted>2019-12-25T11:08:00Z</cp:lastPrinted>
  <dcterms:created xsi:type="dcterms:W3CDTF">2019-09-16T16:48:00Z</dcterms:created>
  <dcterms:modified xsi:type="dcterms:W3CDTF">2020-02-16T16:06:00Z</dcterms:modified>
</cp:coreProperties>
</file>