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266B4" w:rsidRDefault="007266B4" w:rsidP="00F702B4">
      <w:pPr>
        <w:spacing w:after="0" w:line="240" w:lineRule="auto"/>
        <w:jc w:val="center"/>
        <w:rPr>
          <w:sz w:val="28"/>
          <w:szCs w:val="28"/>
        </w:rPr>
      </w:pPr>
    </w:p>
    <w:p w:rsidR="007266B4" w:rsidRDefault="007266B4" w:rsidP="00F702B4">
      <w:pPr>
        <w:spacing w:after="0" w:line="240" w:lineRule="auto"/>
        <w:jc w:val="center"/>
        <w:rPr>
          <w:sz w:val="28"/>
          <w:szCs w:val="28"/>
        </w:rPr>
      </w:pPr>
    </w:p>
    <w:p w:rsidR="007266B4" w:rsidRDefault="007266B4" w:rsidP="00F702B4">
      <w:pPr>
        <w:spacing w:after="0" w:line="240" w:lineRule="auto"/>
        <w:jc w:val="center"/>
        <w:rPr>
          <w:sz w:val="28"/>
          <w:szCs w:val="28"/>
        </w:rPr>
      </w:pPr>
    </w:p>
    <w:p w:rsidR="007266B4" w:rsidRDefault="007266B4" w:rsidP="00F702B4">
      <w:pPr>
        <w:spacing w:after="0" w:line="240" w:lineRule="auto"/>
        <w:jc w:val="center"/>
        <w:rPr>
          <w:sz w:val="28"/>
          <w:szCs w:val="28"/>
        </w:rPr>
      </w:pPr>
    </w:p>
    <w:p w:rsidR="007266B4" w:rsidRDefault="007266B4" w:rsidP="00F702B4">
      <w:pPr>
        <w:spacing w:after="0" w:line="240" w:lineRule="auto"/>
        <w:jc w:val="center"/>
        <w:rPr>
          <w:sz w:val="28"/>
          <w:szCs w:val="28"/>
        </w:rPr>
      </w:pPr>
    </w:p>
    <w:p w:rsidR="007266B4" w:rsidRDefault="007266B4" w:rsidP="00F702B4">
      <w:pPr>
        <w:spacing w:after="0" w:line="240" w:lineRule="auto"/>
        <w:jc w:val="center"/>
        <w:rPr>
          <w:sz w:val="28"/>
          <w:szCs w:val="28"/>
        </w:rPr>
      </w:pPr>
    </w:p>
    <w:p w:rsidR="00F702B4" w:rsidRDefault="00F702B4" w:rsidP="00F702B4">
      <w:pPr>
        <w:spacing w:after="0" w:line="240" w:lineRule="auto"/>
        <w:jc w:val="center"/>
        <w:rPr>
          <w:sz w:val="28"/>
          <w:szCs w:val="28"/>
        </w:rPr>
      </w:pPr>
    </w:p>
    <w:p w:rsidR="00F702B4" w:rsidRDefault="00F702B4" w:rsidP="00F702B4">
      <w:pPr>
        <w:spacing w:after="0" w:line="240" w:lineRule="auto"/>
        <w:jc w:val="center"/>
        <w:rPr>
          <w:sz w:val="28"/>
          <w:szCs w:val="28"/>
        </w:rPr>
      </w:pPr>
    </w:p>
    <w:p w:rsidR="00F702B4" w:rsidRDefault="00F702B4" w:rsidP="00F702B4">
      <w:pPr>
        <w:spacing w:after="0" w:line="240" w:lineRule="auto"/>
        <w:jc w:val="center"/>
        <w:rPr>
          <w:sz w:val="28"/>
          <w:szCs w:val="28"/>
        </w:rPr>
      </w:pPr>
    </w:p>
    <w:p w:rsidR="00F702B4" w:rsidRDefault="00F702B4" w:rsidP="00F702B4">
      <w:pPr>
        <w:spacing w:after="0" w:line="240" w:lineRule="auto"/>
        <w:jc w:val="center"/>
        <w:rPr>
          <w:sz w:val="28"/>
          <w:szCs w:val="28"/>
        </w:rPr>
      </w:pPr>
    </w:p>
    <w:p w:rsidR="00F702B4" w:rsidRDefault="00F702B4" w:rsidP="00F702B4">
      <w:pPr>
        <w:spacing w:after="0" w:line="240" w:lineRule="auto"/>
        <w:jc w:val="center"/>
        <w:rPr>
          <w:sz w:val="28"/>
          <w:szCs w:val="28"/>
        </w:rPr>
      </w:pPr>
    </w:p>
    <w:p w:rsidR="00F702B4" w:rsidRDefault="00F702B4" w:rsidP="00F702B4">
      <w:pPr>
        <w:spacing w:after="0" w:line="240" w:lineRule="auto"/>
        <w:jc w:val="center"/>
        <w:rPr>
          <w:sz w:val="28"/>
          <w:szCs w:val="28"/>
        </w:rPr>
      </w:pPr>
    </w:p>
    <w:p w:rsidR="007266B4" w:rsidRDefault="007266B4" w:rsidP="00F702B4">
      <w:pPr>
        <w:spacing w:after="0" w:line="240" w:lineRule="auto"/>
        <w:jc w:val="center"/>
        <w:rPr>
          <w:sz w:val="28"/>
          <w:szCs w:val="28"/>
        </w:rPr>
      </w:pPr>
    </w:p>
    <w:p w:rsidR="007266B4" w:rsidRDefault="007266B4" w:rsidP="00F702B4">
      <w:pPr>
        <w:spacing w:after="0" w:line="240" w:lineRule="auto"/>
        <w:jc w:val="center"/>
        <w:rPr>
          <w:sz w:val="28"/>
          <w:szCs w:val="28"/>
        </w:rPr>
      </w:pPr>
    </w:p>
    <w:p w:rsidR="007266B4" w:rsidRDefault="007266B4" w:rsidP="00F702B4">
      <w:pPr>
        <w:spacing w:after="0" w:line="240" w:lineRule="auto"/>
        <w:jc w:val="center"/>
        <w:rPr>
          <w:sz w:val="28"/>
          <w:szCs w:val="28"/>
        </w:rPr>
      </w:pPr>
    </w:p>
    <w:p w:rsidR="007266B4" w:rsidRDefault="007266B4" w:rsidP="00F702B4">
      <w:pPr>
        <w:spacing w:after="0" w:line="240" w:lineRule="auto"/>
        <w:jc w:val="center"/>
        <w:rPr>
          <w:sz w:val="28"/>
          <w:szCs w:val="28"/>
        </w:rPr>
      </w:pPr>
    </w:p>
    <w:p w:rsidR="007266B4" w:rsidRDefault="007266B4" w:rsidP="00F702B4">
      <w:pPr>
        <w:spacing w:after="0" w:line="240" w:lineRule="auto"/>
        <w:jc w:val="center"/>
        <w:rPr>
          <w:sz w:val="28"/>
          <w:szCs w:val="28"/>
        </w:rPr>
      </w:pPr>
    </w:p>
    <w:p w:rsidR="007266B4" w:rsidRDefault="007266B4" w:rsidP="00F702B4">
      <w:pPr>
        <w:spacing w:after="0" w:line="240" w:lineRule="auto"/>
        <w:jc w:val="center"/>
        <w:rPr>
          <w:sz w:val="28"/>
          <w:szCs w:val="28"/>
        </w:rPr>
      </w:pPr>
    </w:p>
    <w:p w:rsidR="007266B4" w:rsidRPr="00501935" w:rsidRDefault="0013108D" w:rsidP="00F702B4">
      <w:pPr>
        <w:spacing w:after="0" w:line="240" w:lineRule="auto"/>
        <w:jc w:val="center"/>
        <w:rPr>
          <w:sz w:val="28"/>
          <w:szCs w:val="28"/>
        </w:rPr>
      </w:pPr>
      <w:r w:rsidRPr="007266B4">
        <w:rPr>
          <w:sz w:val="28"/>
          <w:szCs w:val="28"/>
        </w:rPr>
        <w:t xml:space="preserve">Тест план для </w:t>
      </w:r>
      <w:r w:rsidR="00501935">
        <w:rPr>
          <w:sz w:val="28"/>
          <w:szCs w:val="28"/>
          <w:lang w:val="en-US"/>
        </w:rPr>
        <w:t>web</w:t>
      </w:r>
      <w:r w:rsidRPr="007266B4">
        <w:rPr>
          <w:sz w:val="28"/>
          <w:szCs w:val="28"/>
        </w:rPr>
        <w:t xml:space="preserve"> страницы</w:t>
      </w:r>
    </w:p>
    <w:p w:rsidR="00D47DB5" w:rsidRPr="007266B4" w:rsidRDefault="00061848" w:rsidP="00F702B4">
      <w:pPr>
        <w:spacing w:after="0" w:line="240" w:lineRule="auto"/>
        <w:jc w:val="center"/>
        <w:rPr>
          <w:sz w:val="28"/>
          <w:szCs w:val="28"/>
        </w:rPr>
      </w:pPr>
      <w:hyperlink r:id="rId6" w:history="1">
        <w:r w:rsidR="0013108D" w:rsidRPr="007266B4">
          <w:rPr>
            <w:rStyle w:val="a3"/>
            <w:sz w:val="28"/>
            <w:szCs w:val="28"/>
          </w:rPr>
          <w:t>https://dent-it.ru/clients</w:t>
        </w:r>
      </w:hyperlink>
    </w:p>
    <w:p w:rsidR="0013108D" w:rsidRPr="007266B4" w:rsidRDefault="0013108D" w:rsidP="00F702B4">
      <w:pPr>
        <w:spacing w:after="0" w:line="240" w:lineRule="auto"/>
        <w:rPr>
          <w:sz w:val="24"/>
          <w:szCs w:val="24"/>
        </w:rPr>
      </w:pPr>
      <w:r w:rsidRPr="007266B4">
        <w:rPr>
          <w:sz w:val="24"/>
          <w:szCs w:val="24"/>
        </w:rPr>
        <w:br w:type="page"/>
      </w:r>
    </w:p>
    <w:sdt>
      <w:sdtPr>
        <w:id w:val="169550515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</w:sdtEndPr>
      <w:sdtContent>
        <w:p w:rsidR="00061848" w:rsidRDefault="00061848" w:rsidP="00061848">
          <w:pPr>
            <w:pStyle w:val="a5"/>
          </w:pPr>
          <w:r>
            <w:t>Оглавление</w:t>
          </w:r>
        </w:p>
        <w:p w:rsidR="00061848" w:rsidRDefault="00061848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24791381" w:history="1">
            <w:r w:rsidRPr="00031127">
              <w:rPr>
                <w:rStyle w:val="a3"/>
                <w:rFonts w:ascii="Arial" w:hAnsi="Arial" w:cs="Arial"/>
                <w:noProof/>
              </w:rPr>
              <w:t>Основная информация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_Toc124791381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1848" w:rsidRDefault="00061848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24791382" w:history="1">
            <w:r w:rsidRPr="00031127">
              <w:rPr>
                <w:rStyle w:val="a3"/>
                <w:rFonts w:ascii="Arial" w:hAnsi="Arial" w:cs="Arial"/>
                <w:noProof/>
              </w:rPr>
              <w:t>История редактирования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_Toc124791382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1848" w:rsidRDefault="00061848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24791383" w:history="1">
            <w:r w:rsidRPr="00031127">
              <w:rPr>
                <w:rStyle w:val="a3"/>
                <w:rFonts w:ascii="Arial" w:hAnsi="Arial" w:cs="Arial"/>
                <w:noProof/>
              </w:rPr>
              <w:t>Введение: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_Toc124791383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1848" w:rsidRDefault="00061848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24791384" w:history="1">
            <w:r w:rsidRPr="00031127">
              <w:rPr>
                <w:rStyle w:val="a3"/>
                <w:rFonts w:ascii="Arial" w:hAnsi="Arial" w:cs="Arial"/>
                <w:noProof/>
              </w:rPr>
              <w:t>Предполагается провести: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_Toc124791384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1848" w:rsidRDefault="00061848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24791385" w:history="1">
            <w:r w:rsidRPr="00031127">
              <w:rPr>
                <w:rStyle w:val="a3"/>
                <w:rFonts w:ascii="Arial" w:hAnsi="Arial" w:cs="Arial"/>
                <w:noProof/>
              </w:rPr>
              <w:t>Тестовое окружение: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_Toc124791385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1848" w:rsidRDefault="00061848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24791386" w:history="1">
            <w:r w:rsidRPr="00031127">
              <w:rPr>
                <w:rStyle w:val="a3"/>
                <w:rFonts w:ascii="Arial" w:hAnsi="Arial" w:cs="Arial"/>
                <w:noProof/>
              </w:rPr>
              <w:t>Инструменты: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_Toc124791386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1848" w:rsidRDefault="00061848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24791387" w:history="1">
            <w:r w:rsidRPr="00031127">
              <w:rPr>
                <w:rStyle w:val="a3"/>
                <w:rFonts w:ascii="Arial" w:hAnsi="Arial" w:cs="Arial"/>
                <w:noProof/>
              </w:rPr>
              <w:t>Критерии качества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_Toc124791387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1848" w:rsidRDefault="00061848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24791388" w:history="1">
            <w:r w:rsidRPr="00031127">
              <w:rPr>
                <w:rStyle w:val="a3"/>
                <w:rFonts w:ascii="Arial" w:hAnsi="Arial" w:cs="Arial"/>
                <w:noProof/>
              </w:rPr>
              <w:t>Процесс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_Toc124791388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1848" w:rsidRDefault="00061848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24791389" w:history="1">
            <w:r w:rsidRPr="00031127">
              <w:rPr>
                <w:rStyle w:val="a3"/>
                <w:rFonts w:ascii="Arial" w:hAnsi="Arial" w:cs="Arial"/>
                <w:noProof/>
              </w:rPr>
              <w:t>Критерии начала и окончания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_Toc124791389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1848" w:rsidRDefault="00061848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24791390" w:history="1">
            <w:r w:rsidRPr="00031127">
              <w:rPr>
                <w:rStyle w:val="a3"/>
                <w:rFonts w:ascii="Arial" w:hAnsi="Arial" w:cs="Arial"/>
                <w:noProof/>
              </w:rPr>
              <w:t>Риски и окончание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_Toc124791390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1848" w:rsidRDefault="00061848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24791391" w:history="1">
            <w:r w:rsidRPr="00031127">
              <w:rPr>
                <w:rStyle w:val="a3"/>
                <w:rFonts w:ascii="Arial" w:hAnsi="Arial" w:cs="Arial"/>
                <w:noProof/>
              </w:rPr>
              <w:t>Тестовая документация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_Toc124791391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1848" w:rsidRDefault="00061848" w:rsidP="00061848">
          <w:r>
            <w:rPr>
              <w:b/>
              <w:bCs/>
            </w:rPr>
            <w:fldChar w:fldCharType="end"/>
          </w:r>
        </w:p>
      </w:sdtContent>
    </w:sdt>
    <w:p w:rsidR="00061848" w:rsidRPr="007266B4" w:rsidRDefault="00061848" w:rsidP="00061848">
      <w:pPr>
        <w:spacing w:after="0" w:line="240" w:lineRule="auto"/>
        <w:rPr>
          <w:sz w:val="24"/>
          <w:szCs w:val="24"/>
        </w:rPr>
      </w:pPr>
    </w:p>
    <w:p w:rsidR="00061848" w:rsidRDefault="00061848" w:rsidP="00061848">
      <w:pPr>
        <w:rPr>
          <w:rFonts w:ascii="Arial" w:eastAsiaTheme="majorEastAsia" w:hAnsi="Arial" w:cs="Arial"/>
          <w:b/>
          <w:bCs/>
          <w:sz w:val="28"/>
          <w:szCs w:val="28"/>
        </w:rPr>
      </w:pPr>
      <w:r>
        <w:rPr>
          <w:rFonts w:ascii="Arial" w:hAnsi="Arial" w:cs="Arial"/>
        </w:rPr>
        <w:br w:type="page"/>
      </w:r>
    </w:p>
    <w:p w:rsidR="00A46754" w:rsidRPr="00715A71" w:rsidRDefault="00A46754" w:rsidP="00715A71">
      <w:pPr>
        <w:pStyle w:val="1"/>
        <w:spacing w:before="0"/>
        <w:rPr>
          <w:rFonts w:ascii="Arial" w:hAnsi="Arial" w:cs="Arial"/>
          <w:color w:val="auto"/>
        </w:rPr>
      </w:pPr>
      <w:bookmarkStart w:id="0" w:name="_Toc124791381"/>
      <w:r w:rsidRPr="00715A71">
        <w:rPr>
          <w:rFonts w:ascii="Arial" w:hAnsi="Arial" w:cs="Arial"/>
          <w:color w:val="auto"/>
        </w:rPr>
        <w:lastRenderedPageBreak/>
        <w:t>Осно</w:t>
      </w:r>
      <w:bookmarkStart w:id="1" w:name="_GoBack"/>
      <w:bookmarkEnd w:id="1"/>
      <w:r w:rsidRPr="00715A71">
        <w:rPr>
          <w:rFonts w:ascii="Arial" w:hAnsi="Arial" w:cs="Arial"/>
          <w:color w:val="auto"/>
        </w:rPr>
        <w:t>вная информация</w:t>
      </w:r>
      <w:bookmarkEnd w:id="0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A46754" w:rsidTr="00A46754">
        <w:tc>
          <w:tcPr>
            <w:tcW w:w="4785" w:type="dxa"/>
          </w:tcPr>
          <w:p w:rsidR="00A46754" w:rsidRDefault="00A46754" w:rsidP="00F702B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Заказчик</w:t>
            </w:r>
          </w:p>
        </w:tc>
        <w:tc>
          <w:tcPr>
            <w:tcW w:w="4786" w:type="dxa"/>
          </w:tcPr>
          <w:p w:rsidR="00A46754" w:rsidRDefault="00762A5B" w:rsidP="00F702B4">
            <w:pPr>
              <w:rPr>
                <w:sz w:val="24"/>
                <w:szCs w:val="24"/>
              </w:rPr>
            </w:pPr>
            <w:r w:rsidRPr="00762A5B">
              <w:rPr>
                <w:sz w:val="24"/>
                <w:szCs w:val="24"/>
              </w:rPr>
              <w:t>STOMODOMO GROUP</w:t>
            </w:r>
          </w:p>
        </w:tc>
      </w:tr>
      <w:tr w:rsidR="00A46754" w:rsidTr="00A46754">
        <w:tc>
          <w:tcPr>
            <w:tcW w:w="4785" w:type="dxa"/>
          </w:tcPr>
          <w:p w:rsidR="00A46754" w:rsidRDefault="00A46754" w:rsidP="00F702B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Создано (автор)</w:t>
            </w:r>
          </w:p>
        </w:tc>
        <w:tc>
          <w:tcPr>
            <w:tcW w:w="4786" w:type="dxa"/>
          </w:tcPr>
          <w:p w:rsidR="00A46754" w:rsidRDefault="00762A5B" w:rsidP="00F702B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Фирсаков</w:t>
            </w:r>
            <w:proofErr w:type="spellEnd"/>
            <w:r>
              <w:rPr>
                <w:sz w:val="24"/>
                <w:szCs w:val="24"/>
              </w:rPr>
              <w:t xml:space="preserve"> Александр Евгеньевич</w:t>
            </w:r>
          </w:p>
        </w:tc>
      </w:tr>
      <w:tr w:rsidR="00A46754" w:rsidTr="00A46754">
        <w:tc>
          <w:tcPr>
            <w:tcW w:w="4785" w:type="dxa"/>
          </w:tcPr>
          <w:p w:rsidR="00A46754" w:rsidRDefault="00A46754" w:rsidP="00F702B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Дата</w:t>
            </w:r>
          </w:p>
        </w:tc>
        <w:tc>
          <w:tcPr>
            <w:tcW w:w="4786" w:type="dxa"/>
          </w:tcPr>
          <w:p w:rsidR="00A46754" w:rsidRDefault="00762A5B" w:rsidP="00F702B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15.01.2023</w:t>
            </w:r>
          </w:p>
        </w:tc>
      </w:tr>
      <w:tr w:rsidR="00A46754" w:rsidTr="00A46754">
        <w:tc>
          <w:tcPr>
            <w:tcW w:w="4785" w:type="dxa"/>
          </w:tcPr>
          <w:p w:rsidR="00A46754" w:rsidRDefault="00A46754" w:rsidP="00F702B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Версия</w:t>
            </w:r>
          </w:p>
        </w:tc>
        <w:tc>
          <w:tcPr>
            <w:tcW w:w="4786" w:type="dxa"/>
          </w:tcPr>
          <w:p w:rsidR="00A46754" w:rsidRDefault="00762A5B" w:rsidP="00F702B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A46754" w:rsidTr="00A46754">
        <w:tc>
          <w:tcPr>
            <w:tcW w:w="4785" w:type="dxa"/>
          </w:tcPr>
          <w:p w:rsidR="00A46754" w:rsidRDefault="00A46754" w:rsidP="00F702B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Статус</w:t>
            </w:r>
          </w:p>
        </w:tc>
        <w:tc>
          <w:tcPr>
            <w:tcW w:w="4786" w:type="dxa"/>
          </w:tcPr>
          <w:p w:rsidR="00A46754" w:rsidRDefault="00A46754" w:rsidP="00F702B4">
            <w:pPr>
              <w:rPr>
                <w:sz w:val="24"/>
                <w:szCs w:val="24"/>
              </w:rPr>
            </w:pPr>
          </w:p>
        </w:tc>
      </w:tr>
    </w:tbl>
    <w:p w:rsidR="00A46754" w:rsidRDefault="00A46754" w:rsidP="00F702B4">
      <w:pPr>
        <w:spacing w:after="0" w:line="240" w:lineRule="auto"/>
        <w:rPr>
          <w:sz w:val="24"/>
          <w:szCs w:val="24"/>
        </w:rPr>
      </w:pPr>
    </w:p>
    <w:p w:rsidR="00A46754" w:rsidRPr="00715A71" w:rsidRDefault="00A46754" w:rsidP="00715A71">
      <w:pPr>
        <w:pStyle w:val="1"/>
        <w:spacing w:before="0"/>
        <w:rPr>
          <w:rFonts w:ascii="Arial" w:hAnsi="Arial" w:cs="Arial"/>
          <w:color w:val="auto"/>
        </w:rPr>
      </w:pPr>
      <w:bookmarkStart w:id="2" w:name="_Toc124791382"/>
      <w:r w:rsidRPr="00715A71">
        <w:rPr>
          <w:rFonts w:ascii="Arial" w:hAnsi="Arial" w:cs="Arial"/>
          <w:color w:val="auto"/>
        </w:rPr>
        <w:t>История редактирования</w:t>
      </w:r>
      <w:bookmarkEnd w:id="2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92"/>
        <w:gridCol w:w="2393"/>
        <w:gridCol w:w="2393"/>
        <w:gridCol w:w="2393"/>
      </w:tblGrid>
      <w:tr w:rsidR="00A46754" w:rsidTr="00A46754">
        <w:tc>
          <w:tcPr>
            <w:tcW w:w="2392" w:type="dxa"/>
          </w:tcPr>
          <w:p w:rsidR="00A46754" w:rsidRDefault="00A46754" w:rsidP="00F702B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Версия</w:t>
            </w:r>
          </w:p>
        </w:tc>
        <w:tc>
          <w:tcPr>
            <w:tcW w:w="2393" w:type="dxa"/>
          </w:tcPr>
          <w:p w:rsidR="00A46754" w:rsidRDefault="00A46754" w:rsidP="00F702B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Описание</w:t>
            </w:r>
          </w:p>
        </w:tc>
        <w:tc>
          <w:tcPr>
            <w:tcW w:w="2393" w:type="dxa"/>
          </w:tcPr>
          <w:p w:rsidR="00A46754" w:rsidRDefault="00A46754" w:rsidP="00F702B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Автор</w:t>
            </w:r>
          </w:p>
        </w:tc>
        <w:tc>
          <w:tcPr>
            <w:tcW w:w="2393" w:type="dxa"/>
          </w:tcPr>
          <w:p w:rsidR="00A46754" w:rsidRDefault="00A46754" w:rsidP="00F702B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Дата</w:t>
            </w:r>
          </w:p>
        </w:tc>
      </w:tr>
      <w:tr w:rsidR="00A46754" w:rsidTr="00A46754">
        <w:tc>
          <w:tcPr>
            <w:tcW w:w="2392" w:type="dxa"/>
          </w:tcPr>
          <w:p w:rsidR="00A46754" w:rsidRDefault="00A46754" w:rsidP="00F702B4">
            <w:pPr>
              <w:rPr>
                <w:sz w:val="24"/>
                <w:szCs w:val="24"/>
              </w:rPr>
            </w:pPr>
          </w:p>
        </w:tc>
        <w:tc>
          <w:tcPr>
            <w:tcW w:w="2393" w:type="dxa"/>
          </w:tcPr>
          <w:p w:rsidR="00A46754" w:rsidRDefault="00A46754" w:rsidP="00F702B4">
            <w:pPr>
              <w:rPr>
                <w:sz w:val="24"/>
                <w:szCs w:val="24"/>
              </w:rPr>
            </w:pPr>
          </w:p>
        </w:tc>
        <w:tc>
          <w:tcPr>
            <w:tcW w:w="2393" w:type="dxa"/>
          </w:tcPr>
          <w:p w:rsidR="00A46754" w:rsidRDefault="00A46754" w:rsidP="00F702B4">
            <w:pPr>
              <w:rPr>
                <w:sz w:val="24"/>
                <w:szCs w:val="24"/>
              </w:rPr>
            </w:pPr>
          </w:p>
        </w:tc>
        <w:tc>
          <w:tcPr>
            <w:tcW w:w="2393" w:type="dxa"/>
          </w:tcPr>
          <w:p w:rsidR="00A46754" w:rsidRDefault="00A46754" w:rsidP="00F702B4">
            <w:pPr>
              <w:rPr>
                <w:sz w:val="24"/>
                <w:szCs w:val="24"/>
              </w:rPr>
            </w:pPr>
          </w:p>
        </w:tc>
      </w:tr>
    </w:tbl>
    <w:p w:rsidR="00A46754" w:rsidRDefault="00A46754" w:rsidP="00F702B4">
      <w:pPr>
        <w:spacing w:after="0" w:line="240" w:lineRule="auto"/>
        <w:rPr>
          <w:sz w:val="24"/>
          <w:szCs w:val="24"/>
        </w:rPr>
      </w:pPr>
    </w:p>
    <w:p w:rsidR="00A46754" w:rsidRDefault="00A46754" w:rsidP="00F702B4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13108D" w:rsidRPr="00715A71" w:rsidRDefault="0013108D" w:rsidP="00715A71">
      <w:pPr>
        <w:pStyle w:val="1"/>
        <w:spacing w:before="0"/>
        <w:rPr>
          <w:rFonts w:ascii="Arial" w:hAnsi="Arial" w:cs="Arial"/>
          <w:color w:val="auto"/>
        </w:rPr>
      </w:pPr>
      <w:bookmarkStart w:id="3" w:name="_Toc124791383"/>
      <w:r w:rsidRPr="00715A71">
        <w:rPr>
          <w:rFonts w:ascii="Arial" w:hAnsi="Arial" w:cs="Arial"/>
          <w:color w:val="auto"/>
        </w:rPr>
        <w:lastRenderedPageBreak/>
        <w:t>Введение</w:t>
      </w:r>
      <w:r w:rsidR="005F1503" w:rsidRPr="00715A71">
        <w:rPr>
          <w:rFonts w:ascii="Arial" w:hAnsi="Arial" w:cs="Arial"/>
          <w:color w:val="auto"/>
        </w:rPr>
        <w:t>:</w:t>
      </w:r>
      <w:bookmarkEnd w:id="3"/>
    </w:p>
    <w:p w:rsidR="00A46754" w:rsidRPr="00762A5B" w:rsidRDefault="00762A5B" w:rsidP="00F702B4">
      <w:pPr>
        <w:spacing w:after="0" w:line="240" w:lineRule="auto"/>
        <w:rPr>
          <w:b/>
          <w:sz w:val="24"/>
          <w:szCs w:val="24"/>
        </w:rPr>
      </w:pPr>
      <w:r w:rsidRPr="00762A5B">
        <w:rPr>
          <w:sz w:val="24"/>
          <w:szCs w:val="24"/>
        </w:rPr>
        <w:t xml:space="preserve">Целью составления данного Тест Плана является описание процесса тестирования </w:t>
      </w:r>
      <w:r w:rsidR="00F702B4" w:rsidRPr="00762A5B">
        <w:rPr>
          <w:sz w:val="24"/>
          <w:szCs w:val="24"/>
        </w:rPr>
        <w:t>web</w:t>
      </w:r>
      <w:r w:rsidR="00F702B4" w:rsidRPr="00F702B4">
        <w:rPr>
          <w:sz w:val="24"/>
          <w:szCs w:val="24"/>
        </w:rPr>
        <w:t xml:space="preserve"> </w:t>
      </w:r>
      <w:r w:rsidR="00F702B4">
        <w:rPr>
          <w:sz w:val="24"/>
          <w:szCs w:val="24"/>
        </w:rPr>
        <w:t>страницы</w:t>
      </w:r>
      <w:r w:rsidR="00F702B4" w:rsidRPr="007266B4">
        <w:rPr>
          <w:sz w:val="24"/>
          <w:szCs w:val="24"/>
        </w:rPr>
        <w:t xml:space="preserve"> </w:t>
      </w:r>
      <w:hyperlink r:id="rId7" w:history="1">
        <w:r w:rsidR="00F702B4" w:rsidRPr="007266B4">
          <w:rPr>
            <w:rStyle w:val="a3"/>
            <w:sz w:val="24"/>
            <w:szCs w:val="24"/>
          </w:rPr>
          <w:t>https://dent-it.ru/clients</w:t>
        </w:r>
      </w:hyperlink>
      <w:r w:rsidR="00A46754" w:rsidRPr="00A46754">
        <w:rPr>
          <w:sz w:val="24"/>
          <w:szCs w:val="24"/>
        </w:rPr>
        <w:t>.</w:t>
      </w:r>
    </w:p>
    <w:p w:rsidR="00A46754" w:rsidRDefault="00A46754" w:rsidP="00F702B4">
      <w:pPr>
        <w:spacing w:after="0" w:line="240" w:lineRule="auto"/>
        <w:rPr>
          <w:sz w:val="24"/>
          <w:szCs w:val="24"/>
        </w:rPr>
      </w:pPr>
      <w:r w:rsidRPr="00762A5B">
        <w:rPr>
          <w:b/>
          <w:sz w:val="24"/>
          <w:szCs w:val="24"/>
        </w:rPr>
        <w:t>Объект тестирования</w:t>
      </w:r>
      <w:r w:rsidRPr="00A46754">
        <w:rPr>
          <w:sz w:val="24"/>
          <w:szCs w:val="24"/>
        </w:rPr>
        <w:t xml:space="preserve"> </w:t>
      </w:r>
      <w:r w:rsidR="00F702B4">
        <w:rPr>
          <w:sz w:val="24"/>
          <w:szCs w:val="24"/>
          <w:lang w:val="en-US"/>
        </w:rPr>
        <w:t>web</w:t>
      </w:r>
      <w:r w:rsidR="00F702B4" w:rsidRPr="00F702B4">
        <w:rPr>
          <w:sz w:val="24"/>
          <w:szCs w:val="24"/>
        </w:rPr>
        <w:t xml:space="preserve"> </w:t>
      </w:r>
      <w:r w:rsidR="00F702B4">
        <w:rPr>
          <w:sz w:val="24"/>
          <w:szCs w:val="24"/>
        </w:rPr>
        <w:t xml:space="preserve">страницы </w:t>
      </w:r>
      <w:hyperlink r:id="rId8" w:history="1">
        <w:r w:rsidR="00F702B4" w:rsidRPr="007266B4">
          <w:rPr>
            <w:rStyle w:val="a3"/>
            <w:sz w:val="24"/>
            <w:szCs w:val="24"/>
          </w:rPr>
          <w:t>https://dent-it.ru/clients</w:t>
        </w:r>
      </w:hyperlink>
      <w:r w:rsidRPr="00F702B4">
        <w:rPr>
          <w:sz w:val="24"/>
          <w:szCs w:val="24"/>
        </w:rPr>
        <w:t>.</w:t>
      </w:r>
    </w:p>
    <w:p w:rsidR="00F702B4" w:rsidRDefault="00F702B4" w:rsidP="00F702B4">
      <w:pPr>
        <w:spacing w:after="0" w:line="240" w:lineRule="auto"/>
        <w:rPr>
          <w:b/>
          <w:sz w:val="24"/>
          <w:szCs w:val="24"/>
        </w:rPr>
      </w:pPr>
    </w:p>
    <w:p w:rsidR="00F702B4" w:rsidRPr="00715A71" w:rsidRDefault="00762A5B" w:rsidP="00715A71">
      <w:pPr>
        <w:pStyle w:val="1"/>
        <w:spacing w:before="0"/>
        <w:rPr>
          <w:rFonts w:ascii="Arial" w:hAnsi="Arial" w:cs="Arial"/>
          <w:color w:val="auto"/>
        </w:rPr>
      </w:pPr>
      <w:bookmarkStart w:id="4" w:name="_Toc124791384"/>
      <w:r w:rsidRPr="00715A71">
        <w:rPr>
          <w:rFonts w:ascii="Arial" w:hAnsi="Arial" w:cs="Arial"/>
          <w:color w:val="auto"/>
        </w:rPr>
        <w:t>Предполагается провести:</w:t>
      </w:r>
      <w:bookmarkEnd w:id="4"/>
    </w:p>
    <w:p w:rsidR="00F702B4" w:rsidRPr="007266B4" w:rsidRDefault="00F702B4" w:rsidP="00715A71">
      <w:pPr>
        <w:spacing w:after="0" w:line="240" w:lineRule="auto"/>
        <w:rPr>
          <w:sz w:val="24"/>
          <w:szCs w:val="24"/>
        </w:rPr>
      </w:pPr>
      <w:r w:rsidRPr="007266B4">
        <w:rPr>
          <w:sz w:val="24"/>
          <w:szCs w:val="24"/>
        </w:rPr>
        <w:t>Функциональное тестирование;</w:t>
      </w:r>
    </w:p>
    <w:p w:rsidR="00F702B4" w:rsidRDefault="00F702B4" w:rsidP="00715A71">
      <w:pPr>
        <w:spacing w:after="0" w:line="240" w:lineRule="auto"/>
        <w:rPr>
          <w:sz w:val="24"/>
          <w:szCs w:val="24"/>
        </w:rPr>
      </w:pPr>
      <w:r w:rsidRPr="007266B4">
        <w:rPr>
          <w:sz w:val="24"/>
          <w:szCs w:val="24"/>
        </w:rPr>
        <w:t>Тестирование пользовательского интерфейса;</w:t>
      </w:r>
    </w:p>
    <w:p w:rsidR="00061848" w:rsidRDefault="00061848" w:rsidP="00715A71">
      <w:pPr>
        <w:spacing w:after="0" w:line="240" w:lineRule="auto"/>
        <w:rPr>
          <w:b/>
          <w:sz w:val="24"/>
          <w:szCs w:val="24"/>
        </w:rPr>
      </w:pPr>
    </w:p>
    <w:p w:rsidR="00F702B4" w:rsidRPr="00F702B4" w:rsidRDefault="00F702B4" w:rsidP="00715A71">
      <w:pPr>
        <w:spacing w:after="0" w:line="240" w:lineRule="auto"/>
        <w:rPr>
          <w:b/>
          <w:sz w:val="24"/>
          <w:szCs w:val="24"/>
        </w:rPr>
      </w:pPr>
      <w:r w:rsidRPr="00F702B4">
        <w:rPr>
          <w:b/>
          <w:sz w:val="24"/>
          <w:szCs w:val="24"/>
        </w:rPr>
        <w:t xml:space="preserve">В рамках </w:t>
      </w:r>
      <w:proofErr w:type="gramStart"/>
      <w:r w:rsidRPr="00F702B4">
        <w:rPr>
          <w:b/>
          <w:sz w:val="24"/>
          <w:szCs w:val="24"/>
        </w:rPr>
        <w:t>тест-плана</w:t>
      </w:r>
      <w:proofErr w:type="gramEnd"/>
      <w:r w:rsidRPr="00F702B4">
        <w:rPr>
          <w:b/>
          <w:sz w:val="24"/>
          <w:szCs w:val="24"/>
        </w:rPr>
        <w:t xml:space="preserve"> не будут выполняться виды тестирования:</w:t>
      </w:r>
    </w:p>
    <w:p w:rsidR="00F702B4" w:rsidRDefault="00F702B4" w:rsidP="00715A71">
      <w:pPr>
        <w:spacing w:after="0" w:line="240" w:lineRule="auto"/>
        <w:rPr>
          <w:sz w:val="24"/>
          <w:szCs w:val="24"/>
        </w:rPr>
      </w:pPr>
      <w:r w:rsidRPr="00F702B4">
        <w:rPr>
          <w:sz w:val="24"/>
          <w:szCs w:val="24"/>
        </w:rPr>
        <w:t>Тестирование безопасности.</w:t>
      </w:r>
    </w:p>
    <w:p w:rsidR="00F702B4" w:rsidRPr="007266B4" w:rsidRDefault="00F702B4" w:rsidP="00715A71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Нагрузочное тестирование</w:t>
      </w:r>
      <w:r w:rsidRPr="00F702B4">
        <w:rPr>
          <w:sz w:val="24"/>
          <w:szCs w:val="24"/>
        </w:rPr>
        <w:t>.</w:t>
      </w:r>
    </w:p>
    <w:p w:rsidR="00F702B4" w:rsidRDefault="00F702B4" w:rsidP="00715A71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Тестирование на мобильных устройствах</w:t>
      </w:r>
      <w:r w:rsidRPr="00F702B4">
        <w:rPr>
          <w:sz w:val="24"/>
          <w:szCs w:val="24"/>
        </w:rPr>
        <w:t>.</w:t>
      </w:r>
    </w:p>
    <w:p w:rsidR="00762A5B" w:rsidRDefault="00762A5B" w:rsidP="00715A71">
      <w:pPr>
        <w:spacing w:after="0" w:line="240" w:lineRule="auto"/>
        <w:rPr>
          <w:sz w:val="24"/>
          <w:szCs w:val="24"/>
        </w:rPr>
      </w:pPr>
      <w:r w:rsidRPr="007266B4">
        <w:rPr>
          <w:sz w:val="24"/>
          <w:szCs w:val="24"/>
        </w:rPr>
        <w:t>Кросс-</w:t>
      </w:r>
      <w:proofErr w:type="spellStart"/>
      <w:r w:rsidRPr="007266B4">
        <w:rPr>
          <w:sz w:val="24"/>
          <w:szCs w:val="24"/>
        </w:rPr>
        <w:t>браузерное</w:t>
      </w:r>
      <w:proofErr w:type="spellEnd"/>
      <w:r w:rsidRPr="007266B4">
        <w:rPr>
          <w:sz w:val="24"/>
          <w:szCs w:val="24"/>
        </w:rPr>
        <w:t xml:space="preserve"> тестирование;</w:t>
      </w:r>
    </w:p>
    <w:p w:rsidR="00715A71" w:rsidRPr="007266B4" w:rsidRDefault="00715A71" w:rsidP="00715A71">
      <w:pPr>
        <w:spacing w:after="0" w:line="240" w:lineRule="auto"/>
        <w:rPr>
          <w:sz w:val="24"/>
          <w:szCs w:val="24"/>
        </w:rPr>
      </w:pPr>
    </w:p>
    <w:p w:rsidR="00762A5B" w:rsidRPr="00715A71" w:rsidRDefault="00762A5B" w:rsidP="00715A71">
      <w:pPr>
        <w:pStyle w:val="1"/>
        <w:spacing w:before="0"/>
        <w:rPr>
          <w:rFonts w:ascii="Arial" w:hAnsi="Arial" w:cs="Arial"/>
          <w:color w:val="auto"/>
        </w:rPr>
      </w:pPr>
      <w:bookmarkStart w:id="5" w:name="_Toc124791385"/>
      <w:r w:rsidRPr="00715A71">
        <w:rPr>
          <w:rFonts w:ascii="Arial" w:hAnsi="Arial" w:cs="Arial"/>
          <w:color w:val="auto"/>
        </w:rPr>
        <w:t>Тестовое окружение</w:t>
      </w:r>
      <w:r w:rsidRPr="00715A71">
        <w:rPr>
          <w:rFonts w:ascii="Arial" w:hAnsi="Arial" w:cs="Arial"/>
          <w:color w:val="auto"/>
        </w:rPr>
        <w:t>:</w:t>
      </w:r>
      <w:bookmarkEnd w:id="5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715A71" w:rsidRPr="007266B4" w:rsidTr="00494260">
        <w:tc>
          <w:tcPr>
            <w:tcW w:w="4785" w:type="dxa"/>
          </w:tcPr>
          <w:p w:rsidR="00715A71" w:rsidRPr="007266B4" w:rsidRDefault="00715A71" w:rsidP="00494260">
            <w:pPr>
              <w:rPr>
                <w:sz w:val="24"/>
                <w:szCs w:val="24"/>
              </w:rPr>
            </w:pPr>
            <w:r w:rsidRPr="007266B4">
              <w:rPr>
                <w:sz w:val="24"/>
                <w:szCs w:val="24"/>
              </w:rPr>
              <w:t>Браузеры:</w:t>
            </w:r>
          </w:p>
        </w:tc>
        <w:tc>
          <w:tcPr>
            <w:tcW w:w="4786" w:type="dxa"/>
          </w:tcPr>
          <w:p w:rsidR="00715A71" w:rsidRPr="00762A5B" w:rsidRDefault="00715A71" w:rsidP="0049426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Google</w:t>
            </w:r>
            <w:r w:rsidRPr="00762A5B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Chrome</w:t>
            </w:r>
            <w:r w:rsidRPr="00762A5B">
              <w:rPr>
                <w:sz w:val="24"/>
                <w:szCs w:val="24"/>
              </w:rPr>
              <w:t xml:space="preserve"> Версия 109.0.5414.75 (Официальная сборка), (64 бит)</w:t>
            </w:r>
          </w:p>
        </w:tc>
      </w:tr>
      <w:tr w:rsidR="00715A71" w:rsidRPr="007266B4" w:rsidTr="00494260">
        <w:tc>
          <w:tcPr>
            <w:tcW w:w="4785" w:type="dxa"/>
          </w:tcPr>
          <w:p w:rsidR="00715A71" w:rsidRPr="007266B4" w:rsidRDefault="00715A71" w:rsidP="00494260">
            <w:pPr>
              <w:rPr>
                <w:sz w:val="24"/>
                <w:szCs w:val="24"/>
              </w:rPr>
            </w:pPr>
            <w:r w:rsidRPr="007266B4">
              <w:rPr>
                <w:sz w:val="24"/>
                <w:szCs w:val="24"/>
              </w:rPr>
              <w:t>Операционные системы:</w:t>
            </w:r>
          </w:p>
        </w:tc>
        <w:tc>
          <w:tcPr>
            <w:tcW w:w="4786" w:type="dxa"/>
          </w:tcPr>
          <w:p w:rsidR="00715A71" w:rsidRPr="007266B4" w:rsidRDefault="00715A71" w:rsidP="00494260">
            <w:pPr>
              <w:rPr>
                <w:sz w:val="24"/>
                <w:szCs w:val="24"/>
                <w:lang w:val="en-US"/>
              </w:rPr>
            </w:pPr>
            <w:r w:rsidRPr="007266B4">
              <w:rPr>
                <w:sz w:val="24"/>
                <w:szCs w:val="24"/>
                <w:lang w:val="en-US"/>
              </w:rPr>
              <w:t>Windows 10</w:t>
            </w:r>
          </w:p>
        </w:tc>
      </w:tr>
      <w:tr w:rsidR="00715A71" w:rsidRPr="007266B4" w:rsidTr="00494260">
        <w:tc>
          <w:tcPr>
            <w:tcW w:w="4785" w:type="dxa"/>
          </w:tcPr>
          <w:p w:rsidR="00715A71" w:rsidRPr="007266B4" w:rsidRDefault="00715A71" w:rsidP="00494260">
            <w:pPr>
              <w:rPr>
                <w:sz w:val="24"/>
                <w:szCs w:val="24"/>
              </w:rPr>
            </w:pPr>
            <w:r w:rsidRPr="007266B4">
              <w:rPr>
                <w:sz w:val="24"/>
                <w:szCs w:val="24"/>
              </w:rPr>
              <w:t>Разрешение экрана</w:t>
            </w:r>
          </w:p>
        </w:tc>
        <w:tc>
          <w:tcPr>
            <w:tcW w:w="4786" w:type="dxa"/>
          </w:tcPr>
          <w:p w:rsidR="00715A71" w:rsidRPr="00762A5B" w:rsidRDefault="00715A71" w:rsidP="00494260">
            <w:pPr>
              <w:rPr>
                <w:sz w:val="24"/>
                <w:szCs w:val="24"/>
              </w:rPr>
            </w:pPr>
            <w:r w:rsidRPr="00762A5B">
              <w:rPr>
                <w:sz w:val="24"/>
                <w:szCs w:val="24"/>
                <w:lang w:val="en-US"/>
              </w:rPr>
              <w:t>1920×1080</w:t>
            </w:r>
          </w:p>
        </w:tc>
      </w:tr>
    </w:tbl>
    <w:p w:rsidR="00715A71" w:rsidRDefault="00715A71" w:rsidP="00715A71">
      <w:pPr>
        <w:spacing w:after="0" w:line="240" w:lineRule="auto"/>
        <w:rPr>
          <w:sz w:val="24"/>
          <w:szCs w:val="24"/>
          <w:lang w:val="en-US"/>
        </w:rPr>
      </w:pPr>
    </w:p>
    <w:p w:rsidR="00715A71" w:rsidRPr="00715A71" w:rsidRDefault="00715A71" w:rsidP="00715A71">
      <w:pPr>
        <w:pStyle w:val="1"/>
        <w:spacing w:before="0"/>
        <w:rPr>
          <w:rFonts w:ascii="Arial" w:hAnsi="Arial" w:cs="Arial"/>
          <w:color w:val="auto"/>
        </w:rPr>
      </w:pPr>
      <w:bookmarkStart w:id="6" w:name="_Toc124791386"/>
      <w:r w:rsidRPr="00715A71">
        <w:rPr>
          <w:rFonts w:ascii="Arial" w:hAnsi="Arial" w:cs="Arial"/>
          <w:color w:val="auto"/>
        </w:rPr>
        <w:t>Инструменты:</w:t>
      </w:r>
      <w:bookmarkEnd w:id="6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715A71" w:rsidRPr="007266B4" w:rsidTr="00494260">
        <w:tc>
          <w:tcPr>
            <w:tcW w:w="4785" w:type="dxa"/>
          </w:tcPr>
          <w:p w:rsidR="00715A71" w:rsidRPr="007266B4" w:rsidRDefault="00715A71" w:rsidP="00494260">
            <w:pPr>
              <w:rPr>
                <w:sz w:val="24"/>
                <w:szCs w:val="24"/>
              </w:rPr>
            </w:pPr>
            <w:r w:rsidRPr="00F702B4">
              <w:rPr>
                <w:sz w:val="24"/>
                <w:szCs w:val="24"/>
              </w:rPr>
              <w:t>Наименование процесса</w:t>
            </w:r>
          </w:p>
        </w:tc>
        <w:tc>
          <w:tcPr>
            <w:tcW w:w="4786" w:type="dxa"/>
          </w:tcPr>
          <w:p w:rsidR="00715A71" w:rsidRPr="00762A5B" w:rsidRDefault="00715A71" w:rsidP="00494260">
            <w:pPr>
              <w:rPr>
                <w:sz w:val="24"/>
                <w:szCs w:val="24"/>
              </w:rPr>
            </w:pPr>
            <w:r w:rsidRPr="00F702B4">
              <w:rPr>
                <w:sz w:val="24"/>
                <w:szCs w:val="24"/>
              </w:rPr>
              <w:t>Инструмент</w:t>
            </w:r>
          </w:p>
        </w:tc>
      </w:tr>
      <w:tr w:rsidR="00715A71" w:rsidRPr="007266B4" w:rsidTr="00494260">
        <w:tc>
          <w:tcPr>
            <w:tcW w:w="4785" w:type="dxa"/>
          </w:tcPr>
          <w:p w:rsidR="00715A71" w:rsidRPr="007266B4" w:rsidRDefault="00715A71" w:rsidP="00494260">
            <w:pPr>
              <w:rPr>
                <w:sz w:val="24"/>
                <w:szCs w:val="24"/>
              </w:rPr>
            </w:pPr>
            <w:r w:rsidRPr="00F702B4">
              <w:rPr>
                <w:sz w:val="24"/>
                <w:szCs w:val="24"/>
              </w:rPr>
              <w:t xml:space="preserve">Баг </w:t>
            </w:r>
            <w:proofErr w:type="spellStart"/>
            <w:r w:rsidRPr="00F702B4">
              <w:rPr>
                <w:sz w:val="24"/>
                <w:szCs w:val="24"/>
              </w:rPr>
              <w:t>трекинговая</w:t>
            </w:r>
            <w:proofErr w:type="spellEnd"/>
            <w:r w:rsidRPr="00F702B4">
              <w:rPr>
                <w:sz w:val="24"/>
                <w:szCs w:val="24"/>
              </w:rPr>
              <w:t xml:space="preserve"> система</w:t>
            </w:r>
          </w:p>
        </w:tc>
        <w:tc>
          <w:tcPr>
            <w:tcW w:w="4786" w:type="dxa"/>
          </w:tcPr>
          <w:p w:rsidR="00715A71" w:rsidRPr="00715A71" w:rsidRDefault="00715A71" w:rsidP="0049426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YouTrack</w:t>
            </w:r>
            <w:proofErr w:type="spellEnd"/>
          </w:p>
        </w:tc>
      </w:tr>
      <w:tr w:rsidR="00715A71" w:rsidRPr="007266B4" w:rsidTr="00494260">
        <w:tc>
          <w:tcPr>
            <w:tcW w:w="4785" w:type="dxa"/>
          </w:tcPr>
          <w:p w:rsidR="00715A71" w:rsidRPr="007266B4" w:rsidRDefault="00715A71" w:rsidP="00494260">
            <w:pPr>
              <w:rPr>
                <w:sz w:val="24"/>
                <w:szCs w:val="24"/>
              </w:rPr>
            </w:pPr>
            <w:r w:rsidRPr="00F702B4">
              <w:rPr>
                <w:sz w:val="24"/>
                <w:szCs w:val="24"/>
              </w:rPr>
              <w:t>Тест</w:t>
            </w:r>
            <w:r w:rsidRPr="00715A71">
              <w:rPr>
                <w:sz w:val="24"/>
                <w:szCs w:val="24"/>
              </w:rPr>
              <w:t xml:space="preserve"> </w:t>
            </w:r>
            <w:r w:rsidRPr="00F702B4">
              <w:rPr>
                <w:sz w:val="24"/>
                <w:szCs w:val="24"/>
              </w:rPr>
              <w:t>кейсы</w:t>
            </w:r>
          </w:p>
        </w:tc>
        <w:tc>
          <w:tcPr>
            <w:tcW w:w="4786" w:type="dxa"/>
          </w:tcPr>
          <w:p w:rsidR="00715A71" w:rsidRPr="00762A5B" w:rsidRDefault="00715A71" w:rsidP="00494260">
            <w:pPr>
              <w:rPr>
                <w:sz w:val="24"/>
                <w:szCs w:val="24"/>
              </w:rPr>
            </w:pPr>
            <w:r w:rsidRPr="00715A71">
              <w:rPr>
                <w:sz w:val="24"/>
                <w:szCs w:val="24"/>
                <w:lang w:val="en-US"/>
              </w:rPr>
              <w:t>google</w:t>
            </w:r>
            <w:r w:rsidRPr="00715A71">
              <w:rPr>
                <w:sz w:val="24"/>
                <w:szCs w:val="24"/>
              </w:rPr>
              <w:t xml:space="preserve"> </w:t>
            </w:r>
            <w:r w:rsidRPr="00715A71">
              <w:rPr>
                <w:sz w:val="24"/>
                <w:szCs w:val="24"/>
                <w:lang w:val="en-US"/>
              </w:rPr>
              <w:t>sheets</w:t>
            </w:r>
          </w:p>
        </w:tc>
      </w:tr>
      <w:tr w:rsidR="00715A71" w:rsidRPr="007266B4" w:rsidTr="00494260">
        <w:tc>
          <w:tcPr>
            <w:tcW w:w="4785" w:type="dxa"/>
          </w:tcPr>
          <w:p w:rsidR="00715A71" w:rsidRPr="00F702B4" w:rsidRDefault="00715A71" w:rsidP="00494260">
            <w:pPr>
              <w:rPr>
                <w:sz w:val="24"/>
                <w:szCs w:val="24"/>
              </w:rPr>
            </w:pPr>
            <w:r w:rsidRPr="00F702B4">
              <w:rPr>
                <w:sz w:val="24"/>
                <w:szCs w:val="24"/>
              </w:rPr>
              <w:t>Захват</w:t>
            </w:r>
            <w:r w:rsidRPr="00715A71">
              <w:rPr>
                <w:sz w:val="24"/>
                <w:szCs w:val="24"/>
              </w:rPr>
              <w:t xml:space="preserve"> </w:t>
            </w:r>
            <w:r w:rsidRPr="00F702B4">
              <w:rPr>
                <w:sz w:val="24"/>
                <w:szCs w:val="24"/>
              </w:rPr>
              <w:t>изображений</w:t>
            </w:r>
          </w:p>
        </w:tc>
        <w:tc>
          <w:tcPr>
            <w:tcW w:w="4786" w:type="dxa"/>
          </w:tcPr>
          <w:p w:rsidR="00715A71" w:rsidRPr="00762A5B" w:rsidRDefault="00715A71" w:rsidP="0049426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LightShot</w:t>
            </w:r>
            <w:proofErr w:type="spellEnd"/>
          </w:p>
        </w:tc>
      </w:tr>
    </w:tbl>
    <w:p w:rsidR="00715A71" w:rsidRPr="00715A71" w:rsidRDefault="00715A71" w:rsidP="00715A71">
      <w:pPr>
        <w:spacing w:after="0" w:line="240" w:lineRule="auto"/>
        <w:rPr>
          <w:sz w:val="24"/>
          <w:szCs w:val="24"/>
        </w:rPr>
      </w:pPr>
    </w:p>
    <w:p w:rsidR="00F702B4" w:rsidRPr="00715A71" w:rsidRDefault="00F702B4" w:rsidP="00715A71">
      <w:pPr>
        <w:pStyle w:val="1"/>
        <w:spacing w:before="0"/>
        <w:rPr>
          <w:rFonts w:ascii="Arial" w:hAnsi="Arial" w:cs="Arial"/>
          <w:color w:val="auto"/>
        </w:rPr>
      </w:pPr>
      <w:bookmarkStart w:id="7" w:name="_Toc124791387"/>
      <w:r w:rsidRPr="00715A71">
        <w:rPr>
          <w:rFonts w:ascii="Arial" w:hAnsi="Arial" w:cs="Arial"/>
          <w:color w:val="auto"/>
        </w:rPr>
        <w:t>Критерии качества</w:t>
      </w:r>
      <w:bookmarkEnd w:id="7"/>
    </w:p>
    <w:p w:rsidR="00F702B4" w:rsidRPr="00F702B4" w:rsidRDefault="00F702B4" w:rsidP="00715A71">
      <w:pPr>
        <w:spacing w:after="0" w:line="240" w:lineRule="auto"/>
        <w:rPr>
          <w:sz w:val="24"/>
          <w:szCs w:val="24"/>
        </w:rPr>
      </w:pPr>
      <w:r w:rsidRPr="00F702B4">
        <w:rPr>
          <w:sz w:val="24"/>
          <w:szCs w:val="24"/>
        </w:rPr>
        <w:t>Продукт должен работать в соответствии с требованиями и техническим заданием</w:t>
      </w:r>
      <w:r w:rsidR="00715A71">
        <w:rPr>
          <w:sz w:val="24"/>
          <w:szCs w:val="24"/>
        </w:rPr>
        <w:t xml:space="preserve"> </w:t>
      </w:r>
      <w:r w:rsidRPr="00F702B4">
        <w:rPr>
          <w:sz w:val="24"/>
          <w:szCs w:val="24"/>
        </w:rPr>
        <w:t>(если таковые имеются).</w:t>
      </w:r>
    </w:p>
    <w:p w:rsidR="00F702B4" w:rsidRPr="00F702B4" w:rsidRDefault="00F702B4" w:rsidP="00715A71">
      <w:pPr>
        <w:spacing w:after="0" w:line="240" w:lineRule="auto"/>
        <w:rPr>
          <w:sz w:val="24"/>
          <w:szCs w:val="24"/>
        </w:rPr>
      </w:pPr>
      <w:r w:rsidRPr="00F702B4">
        <w:rPr>
          <w:sz w:val="24"/>
          <w:szCs w:val="24"/>
        </w:rPr>
        <w:t>Продукт не должен содержать крити</w:t>
      </w:r>
      <w:r w:rsidR="00715A71">
        <w:rPr>
          <w:sz w:val="24"/>
          <w:szCs w:val="24"/>
        </w:rPr>
        <w:t xml:space="preserve">ческих и блокирующих дефектов в </w:t>
      </w:r>
      <w:r w:rsidRPr="00F702B4">
        <w:rPr>
          <w:sz w:val="24"/>
          <w:szCs w:val="24"/>
        </w:rPr>
        <w:t>окончательной версии</w:t>
      </w:r>
      <w:r w:rsidR="00715A71">
        <w:rPr>
          <w:sz w:val="24"/>
          <w:szCs w:val="24"/>
        </w:rPr>
        <w:t xml:space="preserve"> </w:t>
      </w:r>
      <w:r w:rsidRPr="00F702B4">
        <w:rPr>
          <w:sz w:val="24"/>
          <w:szCs w:val="24"/>
        </w:rPr>
        <w:t>проекта.</w:t>
      </w:r>
    </w:p>
    <w:p w:rsidR="00061848" w:rsidRDefault="00061848" w:rsidP="00715A71">
      <w:pPr>
        <w:pStyle w:val="1"/>
        <w:spacing w:before="0"/>
        <w:rPr>
          <w:rFonts w:ascii="Arial" w:hAnsi="Arial" w:cs="Arial"/>
          <w:color w:val="auto"/>
        </w:rPr>
      </w:pPr>
    </w:p>
    <w:p w:rsidR="0013108D" w:rsidRPr="00715A71" w:rsidRDefault="0013108D" w:rsidP="00715A71">
      <w:pPr>
        <w:pStyle w:val="1"/>
        <w:spacing w:before="0"/>
        <w:rPr>
          <w:rFonts w:ascii="Arial" w:hAnsi="Arial" w:cs="Arial"/>
          <w:color w:val="auto"/>
        </w:rPr>
      </w:pPr>
      <w:bookmarkStart w:id="8" w:name="_Toc124791388"/>
      <w:r w:rsidRPr="00715A71">
        <w:rPr>
          <w:rFonts w:ascii="Arial" w:hAnsi="Arial" w:cs="Arial"/>
          <w:color w:val="auto"/>
        </w:rPr>
        <w:t>Процесс тестирования</w:t>
      </w:r>
      <w:bookmarkEnd w:id="8"/>
    </w:p>
    <w:p w:rsidR="007266B4" w:rsidRPr="007266B4" w:rsidRDefault="007266B4" w:rsidP="00F702B4">
      <w:pPr>
        <w:spacing w:after="0" w:line="240" w:lineRule="auto"/>
        <w:rPr>
          <w:sz w:val="24"/>
          <w:szCs w:val="24"/>
        </w:rPr>
      </w:pPr>
      <w:r w:rsidRPr="007266B4">
        <w:rPr>
          <w:sz w:val="24"/>
          <w:szCs w:val="24"/>
        </w:rPr>
        <w:t xml:space="preserve">Для </w:t>
      </w:r>
      <w:r w:rsidR="00715A71">
        <w:rPr>
          <w:sz w:val="24"/>
          <w:szCs w:val="24"/>
        </w:rPr>
        <w:t>покрытия веб страницы</w:t>
      </w:r>
      <w:r w:rsidRPr="007266B4">
        <w:rPr>
          <w:sz w:val="24"/>
          <w:szCs w:val="24"/>
        </w:rPr>
        <w:t xml:space="preserve"> предполагается составление </w:t>
      </w:r>
      <w:proofErr w:type="gramStart"/>
      <w:r w:rsidRPr="007266B4">
        <w:rPr>
          <w:sz w:val="24"/>
          <w:szCs w:val="24"/>
        </w:rPr>
        <w:t>тест-кейсов</w:t>
      </w:r>
      <w:proofErr w:type="gramEnd"/>
      <w:r w:rsidR="00A46754">
        <w:rPr>
          <w:sz w:val="24"/>
          <w:szCs w:val="24"/>
        </w:rPr>
        <w:t>.</w:t>
      </w:r>
    </w:p>
    <w:p w:rsidR="00061848" w:rsidRDefault="00061848" w:rsidP="00715A71">
      <w:pPr>
        <w:pStyle w:val="1"/>
        <w:spacing w:before="0"/>
        <w:rPr>
          <w:rFonts w:ascii="Arial" w:hAnsi="Arial" w:cs="Arial"/>
          <w:color w:val="auto"/>
        </w:rPr>
      </w:pPr>
    </w:p>
    <w:p w:rsidR="0013108D" w:rsidRPr="00715A71" w:rsidRDefault="0013108D" w:rsidP="00715A71">
      <w:pPr>
        <w:pStyle w:val="1"/>
        <w:spacing w:before="0"/>
        <w:rPr>
          <w:rFonts w:ascii="Arial" w:hAnsi="Arial" w:cs="Arial"/>
          <w:color w:val="auto"/>
        </w:rPr>
      </w:pPr>
      <w:bookmarkStart w:id="9" w:name="_Toc124791389"/>
      <w:r w:rsidRPr="00715A71">
        <w:rPr>
          <w:rFonts w:ascii="Arial" w:hAnsi="Arial" w:cs="Arial"/>
          <w:color w:val="auto"/>
        </w:rPr>
        <w:t>Критерии начала и окончания тестирования</w:t>
      </w:r>
      <w:bookmarkEnd w:id="9"/>
    </w:p>
    <w:p w:rsidR="007266B4" w:rsidRPr="007266B4" w:rsidRDefault="007266B4" w:rsidP="00F702B4">
      <w:pPr>
        <w:spacing w:after="0" w:line="240" w:lineRule="auto"/>
        <w:rPr>
          <w:sz w:val="24"/>
          <w:szCs w:val="24"/>
        </w:rPr>
      </w:pPr>
      <w:r w:rsidRPr="007266B4">
        <w:rPr>
          <w:sz w:val="24"/>
          <w:szCs w:val="24"/>
        </w:rPr>
        <w:t>Тестирование может быть начато, если выполнены следующие условия:</w:t>
      </w:r>
    </w:p>
    <w:p w:rsidR="007266B4" w:rsidRPr="007266B4" w:rsidRDefault="00715A71" w:rsidP="00F702B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1. </w:t>
      </w:r>
      <w:r w:rsidR="007266B4" w:rsidRPr="007266B4">
        <w:rPr>
          <w:sz w:val="24"/>
          <w:szCs w:val="24"/>
        </w:rPr>
        <w:t>Тестируемый функционал окончен и готов для передачи в тестирование.</w:t>
      </w:r>
    </w:p>
    <w:p w:rsidR="007266B4" w:rsidRPr="007266B4" w:rsidRDefault="00501935" w:rsidP="00F702B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Тестирова</w:t>
      </w:r>
      <w:r w:rsidR="007266B4" w:rsidRPr="007266B4">
        <w:rPr>
          <w:sz w:val="24"/>
          <w:szCs w:val="24"/>
        </w:rPr>
        <w:t>ние окончено, если выполнены следующие условия:</w:t>
      </w:r>
    </w:p>
    <w:p w:rsidR="007266B4" w:rsidRPr="007266B4" w:rsidRDefault="007266B4" w:rsidP="00F702B4">
      <w:pPr>
        <w:spacing w:after="0" w:line="240" w:lineRule="auto"/>
        <w:rPr>
          <w:sz w:val="24"/>
          <w:szCs w:val="24"/>
        </w:rPr>
      </w:pPr>
      <w:r w:rsidRPr="007266B4">
        <w:rPr>
          <w:sz w:val="24"/>
          <w:szCs w:val="24"/>
        </w:rPr>
        <w:t>1. Все найденные дефекты задокументированы.</w:t>
      </w:r>
    </w:p>
    <w:p w:rsidR="00061848" w:rsidRDefault="00061848" w:rsidP="00715A71">
      <w:pPr>
        <w:pStyle w:val="1"/>
        <w:spacing w:before="0"/>
        <w:rPr>
          <w:rFonts w:ascii="Arial" w:hAnsi="Arial" w:cs="Arial"/>
          <w:color w:val="auto"/>
        </w:rPr>
      </w:pPr>
    </w:p>
    <w:p w:rsidR="0013108D" w:rsidRPr="00715A71" w:rsidRDefault="0013108D" w:rsidP="00715A71">
      <w:pPr>
        <w:pStyle w:val="1"/>
        <w:spacing w:before="0"/>
        <w:rPr>
          <w:rFonts w:ascii="Arial" w:hAnsi="Arial" w:cs="Arial"/>
          <w:color w:val="auto"/>
        </w:rPr>
      </w:pPr>
      <w:bookmarkStart w:id="10" w:name="_Toc124791390"/>
      <w:r w:rsidRPr="00715A71">
        <w:rPr>
          <w:rFonts w:ascii="Arial" w:hAnsi="Arial" w:cs="Arial"/>
          <w:color w:val="auto"/>
        </w:rPr>
        <w:t>Риски и окончание</w:t>
      </w:r>
      <w:bookmarkEnd w:id="10"/>
    </w:p>
    <w:p w:rsidR="007266B4" w:rsidRPr="007266B4" w:rsidRDefault="007266B4" w:rsidP="00F702B4">
      <w:pPr>
        <w:spacing w:after="0" w:line="240" w:lineRule="auto"/>
        <w:rPr>
          <w:sz w:val="24"/>
          <w:szCs w:val="24"/>
        </w:rPr>
      </w:pPr>
      <w:r w:rsidRPr="007266B4">
        <w:rPr>
          <w:sz w:val="24"/>
          <w:szCs w:val="24"/>
        </w:rPr>
        <w:t>Ввиду ограниченности ресурсов. Гарантировать корректное отображения сайта можем только на устройствах, которые указаны в таблице «</w:t>
      </w:r>
      <w:r w:rsidR="00715A71">
        <w:rPr>
          <w:sz w:val="24"/>
          <w:szCs w:val="24"/>
        </w:rPr>
        <w:t>Тестовое окружение</w:t>
      </w:r>
      <w:r w:rsidRPr="007266B4">
        <w:rPr>
          <w:sz w:val="24"/>
          <w:szCs w:val="24"/>
        </w:rPr>
        <w:t>»</w:t>
      </w:r>
    </w:p>
    <w:p w:rsidR="0013108D" w:rsidRPr="00715A71" w:rsidRDefault="0013108D" w:rsidP="00715A71">
      <w:pPr>
        <w:pStyle w:val="1"/>
        <w:spacing w:before="0"/>
        <w:rPr>
          <w:rFonts w:ascii="Arial" w:hAnsi="Arial" w:cs="Arial"/>
          <w:color w:val="auto"/>
        </w:rPr>
      </w:pPr>
      <w:bookmarkStart w:id="11" w:name="_Toc124791391"/>
      <w:r w:rsidRPr="00715A71">
        <w:rPr>
          <w:rFonts w:ascii="Arial" w:hAnsi="Arial" w:cs="Arial"/>
          <w:color w:val="auto"/>
        </w:rPr>
        <w:lastRenderedPageBreak/>
        <w:t>Тестовая документация</w:t>
      </w:r>
      <w:bookmarkEnd w:id="11"/>
    </w:p>
    <w:p w:rsidR="007266B4" w:rsidRPr="007266B4" w:rsidRDefault="007266B4" w:rsidP="00F702B4">
      <w:pPr>
        <w:spacing w:after="0" w:line="240" w:lineRule="auto"/>
        <w:rPr>
          <w:sz w:val="24"/>
          <w:szCs w:val="24"/>
        </w:rPr>
      </w:pPr>
      <w:r w:rsidRPr="007266B4">
        <w:rPr>
          <w:sz w:val="24"/>
          <w:szCs w:val="24"/>
        </w:rPr>
        <w:t>После окончания тестирования планируется наличие таких документов</w:t>
      </w:r>
    </w:p>
    <w:p w:rsidR="007266B4" w:rsidRPr="007266B4" w:rsidRDefault="007266B4" w:rsidP="00F702B4">
      <w:pPr>
        <w:spacing w:after="0" w:line="240" w:lineRule="auto"/>
        <w:rPr>
          <w:sz w:val="24"/>
          <w:szCs w:val="24"/>
        </w:rPr>
      </w:pPr>
      <w:r w:rsidRPr="007266B4">
        <w:rPr>
          <w:sz w:val="24"/>
          <w:szCs w:val="24"/>
        </w:rPr>
        <w:t>Тест-план</w:t>
      </w:r>
    </w:p>
    <w:p w:rsidR="007266B4" w:rsidRPr="007266B4" w:rsidRDefault="00501935" w:rsidP="00F702B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Тест-кейс</w:t>
      </w:r>
    </w:p>
    <w:p w:rsidR="007266B4" w:rsidRPr="007266B4" w:rsidRDefault="007266B4" w:rsidP="00F702B4">
      <w:pPr>
        <w:spacing w:after="0" w:line="240" w:lineRule="auto"/>
        <w:rPr>
          <w:sz w:val="24"/>
          <w:szCs w:val="24"/>
        </w:rPr>
      </w:pPr>
      <w:r w:rsidRPr="007266B4">
        <w:rPr>
          <w:sz w:val="24"/>
          <w:szCs w:val="24"/>
        </w:rPr>
        <w:t>Баг-репорт</w:t>
      </w:r>
    </w:p>
    <w:sectPr w:rsidR="007266B4" w:rsidRPr="007266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6A3D"/>
    <w:rsid w:val="00061848"/>
    <w:rsid w:val="0013108D"/>
    <w:rsid w:val="00186762"/>
    <w:rsid w:val="00501935"/>
    <w:rsid w:val="005F1503"/>
    <w:rsid w:val="00656A3D"/>
    <w:rsid w:val="00715A71"/>
    <w:rsid w:val="007266B4"/>
    <w:rsid w:val="00762A5B"/>
    <w:rsid w:val="00893102"/>
    <w:rsid w:val="00A46754"/>
    <w:rsid w:val="00D47DB5"/>
    <w:rsid w:val="00F70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15A7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13108D"/>
    <w:rPr>
      <w:color w:val="0000FF" w:themeColor="hyperlink"/>
      <w:u w:val="single"/>
    </w:rPr>
  </w:style>
  <w:style w:type="table" w:styleId="a4">
    <w:name w:val="Table Grid"/>
    <w:basedOn w:val="a1"/>
    <w:uiPriority w:val="59"/>
    <w:rsid w:val="001310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715A7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5">
    <w:name w:val="TOC Heading"/>
    <w:basedOn w:val="1"/>
    <w:next w:val="a"/>
    <w:uiPriority w:val="39"/>
    <w:semiHidden/>
    <w:unhideWhenUsed/>
    <w:qFormat/>
    <w:rsid w:val="00715A71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715A71"/>
    <w:pPr>
      <w:spacing w:after="100"/>
    </w:pPr>
  </w:style>
  <w:style w:type="paragraph" w:styleId="a6">
    <w:name w:val="Balloon Text"/>
    <w:basedOn w:val="a"/>
    <w:link w:val="a7"/>
    <w:uiPriority w:val="99"/>
    <w:semiHidden/>
    <w:unhideWhenUsed/>
    <w:rsid w:val="00715A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715A7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15A7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13108D"/>
    <w:rPr>
      <w:color w:val="0000FF" w:themeColor="hyperlink"/>
      <w:u w:val="single"/>
    </w:rPr>
  </w:style>
  <w:style w:type="table" w:styleId="a4">
    <w:name w:val="Table Grid"/>
    <w:basedOn w:val="a1"/>
    <w:uiPriority w:val="59"/>
    <w:rsid w:val="001310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715A7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5">
    <w:name w:val="TOC Heading"/>
    <w:basedOn w:val="1"/>
    <w:next w:val="a"/>
    <w:uiPriority w:val="39"/>
    <w:semiHidden/>
    <w:unhideWhenUsed/>
    <w:qFormat/>
    <w:rsid w:val="00715A71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715A71"/>
    <w:pPr>
      <w:spacing w:after="100"/>
    </w:pPr>
  </w:style>
  <w:style w:type="paragraph" w:styleId="a6">
    <w:name w:val="Balloon Text"/>
    <w:basedOn w:val="a"/>
    <w:link w:val="a7"/>
    <w:uiPriority w:val="99"/>
    <w:semiHidden/>
    <w:unhideWhenUsed/>
    <w:rsid w:val="00715A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715A7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nt-it.ru/clients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dent-it.ru/clients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dent-it.ru/clients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8C8FC9-0EEA-4EA5-B7D0-9DF899F5AE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</Pages>
  <Words>452</Words>
  <Characters>2581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AdamBarmy</dc:creator>
  <cp:keywords/>
  <dc:description/>
  <cp:lastModifiedBy>AdamBarmy</cp:lastModifiedBy>
  <cp:revision>5</cp:revision>
  <dcterms:created xsi:type="dcterms:W3CDTF">2023-01-15T14:13:00Z</dcterms:created>
  <dcterms:modified xsi:type="dcterms:W3CDTF">2023-01-16T15:56:00Z</dcterms:modified>
</cp:coreProperties>
</file>