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1694"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扫雷》是由微软开发的一款搭载在windows系统上的休闲游戏，其主要目的是训练用户使用鼠标的操作能力。该游戏的玩法也很简单，玩家通过单击鼠标左键、右键以及同时点击左右键的双击操作进行标记安全格子和地雷，当正确找出所有地雷时则视为胜利，反之如果玩家翻开的格子有地雷，则游戏结束。</w:t>
      </w:r>
    </w:p>
    <w:p w14:paraId="1D40186A" w14:textId="63F712BC" w:rsidR="00FC14A7" w:rsidRPr="00FC14A7" w:rsidRDefault="00FC14A7" w:rsidP="00FC14A7">
      <w:pPr>
        <w:widowControl/>
        <w:jc w:val="left"/>
        <w:rPr>
          <w:rFonts w:ascii="宋体" w:eastAsia="宋体" w:hAnsi="宋体" w:cs="宋体"/>
          <w:kern w:val="0"/>
          <w:sz w:val="24"/>
          <w:szCs w:val="24"/>
        </w:rPr>
      </w:pPr>
      <w:r w:rsidRPr="00FC14A7">
        <w:rPr>
          <w:rFonts w:ascii="宋体" w:eastAsia="宋体" w:hAnsi="宋体" w:cs="宋体"/>
          <w:noProof/>
          <w:kern w:val="0"/>
          <w:sz w:val="24"/>
          <w:szCs w:val="24"/>
        </w:rPr>
        <w:drawing>
          <wp:inline distT="0" distB="0" distL="0" distR="0" wp14:anchorId="1E944635" wp14:editId="2E573E20">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r w:rsidRPr="00FC14A7">
        <w:rPr>
          <w:rFonts w:ascii="宋体" w:eastAsia="宋体" w:hAnsi="宋体" w:cs="宋体"/>
          <w:kern w:val="0"/>
          <w:sz w:val="24"/>
          <w:szCs w:val="24"/>
        </w:rPr>
        <w:t>《扫雷》</w:t>
      </w:r>
    </w:p>
    <w:p w14:paraId="3EF55C85"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因各个版本的《扫雷》游戏大同小异，因此我们以</w:t>
      </w:r>
      <w:proofErr w:type="spellStart"/>
      <w:r w:rsidRPr="00FC14A7">
        <w:rPr>
          <w:rFonts w:ascii="宋体" w:eastAsia="宋体" w:hAnsi="宋体" w:cs="宋体"/>
          <w:kern w:val="0"/>
          <w:sz w:val="24"/>
          <w:szCs w:val="24"/>
        </w:rPr>
        <w:t>xp</w:t>
      </w:r>
      <w:proofErr w:type="spellEnd"/>
      <w:r w:rsidRPr="00FC14A7">
        <w:rPr>
          <w:rFonts w:ascii="宋体" w:eastAsia="宋体" w:hAnsi="宋体" w:cs="宋体"/>
          <w:kern w:val="0"/>
          <w:sz w:val="24"/>
          <w:szCs w:val="24"/>
        </w:rPr>
        <w:t>系统自带的《扫雷》游戏版本进行详细介绍。</w:t>
      </w:r>
    </w:p>
    <w:p w14:paraId="65EB3521"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b/>
          <w:bCs/>
          <w:kern w:val="0"/>
          <w:sz w:val="24"/>
          <w:szCs w:val="24"/>
        </w:rPr>
        <w:t>一、游戏模式介绍</w:t>
      </w:r>
    </w:p>
    <w:p w14:paraId="0B621286"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根据游戏难度，《扫雷》可分为初级、中级、高级以及自定义级别。几种不同难度的游戏布局基本一致，游戏左上角会显示地雷计数，右上角会显示游戏耗时。</w:t>
      </w:r>
    </w:p>
    <w:p w14:paraId="4C6D68DC" w14:textId="3207C572" w:rsidR="00FC14A7" w:rsidRPr="00FC14A7" w:rsidRDefault="00FC14A7" w:rsidP="00FC14A7">
      <w:pPr>
        <w:widowControl/>
        <w:jc w:val="left"/>
        <w:rPr>
          <w:rFonts w:ascii="宋体" w:eastAsia="宋体" w:hAnsi="宋体" w:cs="宋体"/>
          <w:kern w:val="0"/>
          <w:sz w:val="24"/>
          <w:szCs w:val="24"/>
        </w:rPr>
      </w:pPr>
      <w:r w:rsidRPr="00FC14A7">
        <w:rPr>
          <w:rFonts w:ascii="宋体" w:eastAsia="宋体" w:hAnsi="宋体" w:cs="宋体"/>
          <w:noProof/>
          <w:kern w:val="0"/>
          <w:sz w:val="24"/>
          <w:szCs w:val="24"/>
        </w:rPr>
        <w:lastRenderedPageBreak/>
        <w:drawing>
          <wp:inline distT="0" distB="0" distL="0" distR="0" wp14:anchorId="39562670" wp14:editId="0360C239">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r w:rsidRPr="00FC14A7">
        <w:rPr>
          <w:rFonts w:ascii="宋体" w:eastAsia="宋体" w:hAnsi="宋体" w:cs="宋体"/>
          <w:kern w:val="0"/>
          <w:sz w:val="24"/>
          <w:szCs w:val="24"/>
        </w:rPr>
        <w:t>扫雷布局</w:t>
      </w:r>
    </w:p>
    <w:p w14:paraId="1C5C9305"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要说区别的话，主要是雷区范围大小和部署地雷的数量会有所不同。</w:t>
      </w:r>
    </w:p>
    <w:p w14:paraId="2680EB27"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【初级】：雷区范围是9*9的方格，部署地雷10个</w:t>
      </w:r>
    </w:p>
    <w:p w14:paraId="3ACA03D2"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【中级】：雷区范围是16*16的方格，部署地雷40个</w:t>
      </w:r>
    </w:p>
    <w:p w14:paraId="73016228"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【高级】：雷区范围是16*30的方格，部署地雷99个雷</w:t>
      </w:r>
    </w:p>
    <w:p w14:paraId="171F94B1"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【自定义】：自己设定雷区大小和雷数，但是雷区大小不能超过24*30</w:t>
      </w:r>
    </w:p>
    <w:p w14:paraId="3197FD07"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b/>
          <w:bCs/>
          <w:kern w:val="0"/>
          <w:sz w:val="24"/>
          <w:szCs w:val="24"/>
        </w:rPr>
        <w:t>二、具体操作介绍</w:t>
      </w:r>
    </w:p>
    <w:p w14:paraId="2ED2CE42"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游戏的基本操作包括【左键单击】、【右键单击】、【双击】三种。</w:t>
      </w:r>
    </w:p>
    <w:p w14:paraId="683F9636"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b/>
          <w:bCs/>
          <w:kern w:val="0"/>
          <w:sz w:val="24"/>
          <w:szCs w:val="24"/>
        </w:rPr>
        <w:t>【左键单击】：</w:t>
      </w:r>
      <w:r w:rsidRPr="00FC14A7">
        <w:rPr>
          <w:rFonts w:ascii="宋体" w:eastAsia="宋体" w:hAnsi="宋体" w:cs="宋体"/>
          <w:kern w:val="0"/>
          <w:sz w:val="24"/>
          <w:szCs w:val="24"/>
        </w:rPr>
        <w:t>在判断出不是雷的方块上按下左键，可以打开该方块并在方块上显示数字，该数字表示其周围3×3区域中的地雷数（一般为8个格子，</w:t>
      </w:r>
      <w:proofErr w:type="gramStart"/>
      <w:r w:rsidRPr="00FC14A7">
        <w:rPr>
          <w:rFonts w:ascii="宋体" w:eastAsia="宋体" w:hAnsi="宋体" w:cs="宋体"/>
          <w:kern w:val="0"/>
          <w:sz w:val="24"/>
          <w:szCs w:val="24"/>
        </w:rPr>
        <w:t>对于边块为</w:t>
      </w:r>
      <w:proofErr w:type="gramEnd"/>
      <w:r w:rsidRPr="00FC14A7">
        <w:rPr>
          <w:rFonts w:ascii="宋体" w:eastAsia="宋体" w:hAnsi="宋体" w:cs="宋体"/>
          <w:kern w:val="0"/>
          <w:sz w:val="24"/>
          <w:szCs w:val="24"/>
        </w:rPr>
        <w:t>5个格子，</w:t>
      </w:r>
      <w:proofErr w:type="gramStart"/>
      <w:r w:rsidRPr="00FC14A7">
        <w:rPr>
          <w:rFonts w:ascii="宋体" w:eastAsia="宋体" w:hAnsi="宋体" w:cs="宋体"/>
          <w:kern w:val="0"/>
          <w:sz w:val="24"/>
          <w:szCs w:val="24"/>
        </w:rPr>
        <w:t>对于角块为</w:t>
      </w:r>
      <w:proofErr w:type="gramEnd"/>
      <w:r w:rsidRPr="00FC14A7">
        <w:rPr>
          <w:rFonts w:ascii="宋体" w:eastAsia="宋体" w:hAnsi="宋体" w:cs="宋体"/>
          <w:kern w:val="0"/>
          <w:sz w:val="24"/>
          <w:szCs w:val="24"/>
        </w:rPr>
        <w:t>3个格子，所以扫雷中最大的数字为8）；如果方块上为空（相当于0），则可以递归地打开与空相邻的方块。</w:t>
      </w:r>
    </w:p>
    <w:p w14:paraId="6A728675"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b/>
          <w:bCs/>
          <w:kern w:val="0"/>
          <w:sz w:val="24"/>
          <w:szCs w:val="24"/>
        </w:rPr>
        <w:t>【右键单击】：</w:t>
      </w:r>
      <w:r w:rsidRPr="00FC14A7">
        <w:rPr>
          <w:rFonts w:ascii="宋体" w:eastAsia="宋体" w:hAnsi="宋体" w:cs="宋体"/>
          <w:kern w:val="0"/>
          <w:sz w:val="24"/>
          <w:szCs w:val="24"/>
        </w:rPr>
        <w:t>在判断出地雷的方块上按下右键，可以出现小红旗以此标记地雷。正常只需要再次按下右键就可以取消标记，但是如果在游戏菜单</w:t>
      </w:r>
      <w:proofErr w:type="gramStart"/>
      <w:r w:rsidRPr="00FC14A7">
        <w:rPr>
          <w:rFonts w:ascii="宋体" w:eastAsia="宋体" w:hAnsi="宋体" w:cs="宋体"/>
          <w:kern w:val="0"/>
          <w:sz w:val="24"/>
          <w:szCs w:val="24"/>
        </w:rPr>
        <w:t>中勾选了</w:t>
      </w:r>
      <w:proofErr w:type="gramEnd"/>
      <w:r w:rsidRPr="00FC14A7">
        <w:rPr>
          <w:rFonts w:ascii="宋体" w:eastAsia="宋体" w:hAnsi="宋体" w:cs="宋体"/>
          <w:kern w:val="0"/>
          <w:sz w:val="24"/>
          <w:szCs w:val="24"/>
        </w:rPr>
        <w:t>“标记(?)”，则需要两次操作来取消标雷。</w:t>
      </w:r>
    </w:p>
    <w:p w14:paraId="469D2579"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b/>
          <w:bCs/>
          <w:kern w:val="0"/>
          <w:sz w:val="24"/>
          <w:szCs w:val="24"/>
        </w:rPr>
        <w:t>【双击】：</w:t>
      </w:r>
      <w:r w:rsidRPr="00FC14A7">
        <w:rPr>
          <w:rFonts w:ascii="宋体" w:eastAsia="宋体" w:hAnsi="宋体" w:cs="宋体"/>
          <w:kern w:val="0"/>
          <w:sz w:val="24"/>
          <w:szCs w:val="24"/>
        </w:rPr>
        <w:t>同时按下左键和右键即可完成双击操作。该操作仅仅在双击位置周围已标记地雷的数量等于该位置数字时才有效，相当于对该数字周围未打开的方块均进行一次左键单击操作，有效快速的打开安全方格。但是要注意的是，</w:t>
      </w:r>
      <w:r w:rsidRPr="00FC14A7">
        <w:rPr>
          <w:rFonts w:ascii="宋体" w:eastAsia="宋体" w:hAnsi="宋体" w:cs="宋体"/>
          <w:kern w:val="0"/>
          <w:sz w:val="24"/>
          <w:szCs w:val="24"/>
        </w:rPr>
        <w:lastRenderedPageBreak/>
        <w:t>如果数字周围有标记错误的地雷，那么你打开的方格内必有地雷，游戏就此结束。</w:t>
      </w:r>
    </w:p>
    <w:p w14:paraId="15B36D2C" w14:textId="6CE1A7FE" w:rsidR="00FC14A7" w:rsidRPr="00FC14A7" w:rsidRDefault="00FC14A7" w:rsidP="00FC14A7">
      <w:pPr>
        <w:widowControl/>
        <w:jc w:val="left"/>
        <w:rPr>
          <w:rFonts w:ascii="宋体" w:eastAsia="宋体" w:hAnsi="宋体" w:cs="宋体"/>
          <w:kern w:val="0"/>
          <w:sz w:val="24"/>
          <w:szCs w:val="24"/>
        </w:rPr>
      </w:pPr>
      <w:r w:rsidRPr="00FC14A7">
        <w:rPr>
          <w:rFonts w:ascii="宋体" w:eastAsia="宋体" w:hAnsi="宋体" w:cs="宋体"/>
          <w:noProof/>
          <w:kern w:val="0"/>
          <w:sz w:val="24"/>
          <w:szCs w:val="24"/>
        </w:rPr>
        <w:drawing>
          <wp:inline distT="0" distB="0" distL="0" distR="0" wp14:anchorId="390D5F98" wp14:editId="35933EEC">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r w:rsidRPr="00FC14A7">
        <w:rPr>
          <w:rFonts w:ascii="宋体" w:eastAsia="宋体" w:hAnsi="宋体" w:cs="宋体"/>
          <w:kern w:val="0"/>
          <w:sz w:val="24"/>
          <w:szCs w:val="24"/>
        </w:rPr>
        <w:t>扫雷的操作</w:t>
      </w:r>
    </w:p>
    <w:p w14:paraId="1F6FFF23"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总结来说，左键用于打开安全方格，右键用于标记地雷，双击则是快速有效打开你所认为的安全方格。</w:t>
      </w:r>
    </w:p>
    <w:p w14:paraId="269BA680"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b/>
          <w:bCs/>
          <w:kern w:val="0"/>
          <w:sz w:val="24"/>
          <w:szCs w:val="24"/>
        </w:rPr>
        <w:t>三、游戏胜负判定</w:t>
      </w:r>
    </w:p>
    <w:p w14:paraId="3C4F4C99"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成功标记所有地雷，并且安全打开其余方格视为胜利，更高级的玩家会挑战同难度下游戏通关的耗时记录；</w:t>
      </w:r>
      <w:proofErr w:type="gramStart"/>
      <w:r w:rsidRPr="00FC14A7">
        <w:rPr>
          <w:rFonts w:ascii="宋体" w:eastAsia="宋体" w:hAnsi="宋体" w:cs="宋体"/>
          <w:kern w:val="0"/>
          <w:sz w:val="24"/>
          <w:szCs w:val="24"/>
        </w:rPr>
        <w:t>如果误翻了</w:t>
      </w:r>
      <w:proofErr w:type="gramEnd"/>
      <w:r w:rsidRPr="00FC14A7">
        <w:rPr>
          <w:rFonts w:ascii="宋体" w:eastAsia="宋体" w:hAnsi="宋体" w:cs="宋体"/>
          <w:kern w:val="0"/>
          <w:sz w:val="24"/>
          <w:szCs w:val="24"/>
        </w:rPr>
        <w:t>地雷，则游戏结束。</w:t>
      </w:r>
    </w:p>
    <w:p w14:paraId="493A6A17" w14:textId="44A14B9D" w:rsidR="00FC14A7" w:rsidRPr="00FC14A7" w:rsidRDefault="00FC14A7" w:rsidP="00FC14A7">
      <w:pPr>
        <w:widowControl/>
        <w:jc w:val="left"/>
        <w:rPr>
          <w:rFonts w:ascii="宋体" w:eastAsia="宋体" w:hAnsi="宋体" w:cs="宋体"/>
          <w:kern w:val="0"/>
          <w:sz w:val="24"/>
          <w:szCs w:val="24"/>
        </w:rPr>
      </w:pPr>
      <w:r w:rsidRPr="00FC14A7">
        <w:rPr>
          <w:rFonts w:ascii="宋体" w:eastAsia="宋体" w:hAnsi="宋体" w:cs="宋体"/>
          <w:noProof/>
          <w:kern w:val="0"/>
          <w:sz w:val="24"/>
          <w:szCs w:val="24"/>
        </w:rPr>
        <w:lastRenderedPageBreak/>
        <w:drawing>
          <wp:inline distT="0" distB="0" distL="0" distR="0" wp14:anchorId="511919F1" wp14:editId="346292AA">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r w:rsidRPr="00FC14A7">
        <w:rPr>
          <w:rFonts w:ascii="宋体" w:eastAsia="宋体" w:hAnsi="宋体" w:cs="宋体"/>
          <w:kern w:val="0"/>
          <w:sz w:val="24"/>
          <w:szCs w:val="24"/>
        </w:rPr>
        <w:t>游戏失败</w:t>
      </w:r>
    </w:p>
    <w:p w14:paraId="6104CC65" w14:textId="77777777" w:rsidR="00FC14A7" w:rsidRPr="00FC14A7" w:rsidRDefault="00FC14A7" w:rsidP="00FC14A7">
      <w:pPr>
        <w:widowControl/>
        <w:spacing w:before="100" w:beforeAutospacing="1" w:after="100" w:afterAutospacing="1"/>
        <w:jc w:val="left"/>
        <w:rPr>
          <w:rFonts w:ascii="宋体" w:eastAsia="宋体" w:hAnsi="宋体" w:cs="宋体"/>
          <w:kern w:val="0"/>
          <w:sz w:val="24"/>
          <w:szCs w:val="24"/>
        </w:rPr>
      </w:pPr>
      <w:r w:rsidRPr="00FC14A7">
        <w:rPr>
          <w:rFonts w:ascii="宋体" w:eastAsia="宋体" w:hAnsi="宋体" w:cs="宋体"/>
          <w:kern w:val="0"/>
          <w:sz w:val="24"/>
          <w:szCs w:val="24"/>
        </w:rPr>
        <w:t>以上就是《扫雷》玩法的相关内容介绍，希望可以帮助到大家。</w:t>
      </w:r>
    </w:p>
    <w:p w14:paraId="0E9511E5" w14:textId="77777777" w:rsidR="00823B7C" w:rsidRPr="00FC14A7" w:rsidRDefault="00823B7C"/>
    <w:sectPr w:rsidR="00823B7C" w:rsidRPr="00FC1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A3"/>
    <w:rsid w:val="00823B7C"/>
    <w:rsid w:val="00DC24A3"/>
    <w:rsid w:val="00FC1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27192-6346-4A25-AE02-BA62DE9B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14A7"/>
    <w:pPr>
      <w:widowControl/>
      <w:spacing w:before="100" w:beforeAutospacing="1" w:after="100" w:afterAutospacing="1"/>
      <w:jc w:val="left"/>
    </w:pPr>
    <w:rPr>
      <w:rFonts w:ascii="宋体" w:eastAsia="宋体" w:hAnsi="宋体" w:cs="宋体"/>
      <w:kern w:val="0"/>
      <w:sz w:val="24"/>
      <w:szCs w:val="24"/>
    </w:rPr>
  </w:style>
  <w:style w:type="character" w:customStyle="1" w:styleId="bjh-image-caption">
    <w:name w:val="bjh-image-caption"/>
    <w:basedOn w:val="a0"/>
    <w:rsid w:val="00FC14A7"/>
  </w:style>
  <w:style w:type="character" w:styleId="a4">
    <w:name w:val="Strong"/>
    <w:basedOn w:val="a0"/>
    <w:uiPriority w:val="22"/>
    <w:qFormat/>
    <w:rsid w:val="00FC1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57018">
      <w:bodyDiv w:val="1"/>
      <w:marLeft w:val="0"/>
      <w:marRight w:val="0"/>
      <w:marTop w:val="0"/>
      <w:marBottom w:val="0"/>
      <w:divBdr>
        <w:top w:val="none" w:sz="0" w:space="0" w:color="auto"/>
        <w:left w:val="none" w:sz="0" w:space="0" w:color="auto"/>
        <w:bottom w:val="none" w:sz="0" w:space="0" w:color="auto"/>
        <w:right w:val="none" w:sz="0" w:space="0" w:color="auto"/>
      </w:divBdr>
      <w:divsChild>
        <w:div w:id="1585339984">
          <w:marLeft w:val="0"/>
          <w:marRight w:val="0"/>
          <w:marTop w:val="0"/>
          <w:marBottom w:val="0"/>
          <w:divBdr>
            <w:top w:val="none" w:sz="0" w:space="0" w:color="auto"/>
            <w:left w:val="none" w:sz="0" w:space="0" w:color="auto"/>
            <w:bottom w:val="none" w:sz="0" w:space="0" w:color="auto"/>
            <w:right w:val="none" w:sz="0" w:space="0" w:color="auto"/>
          </w:divBdr>
        </w:div>
        <w:div w:id="1548181892">
          <w:marLeft w:val="0"/>
          <w:marRight w:val="0"/>
          <w:marTop w:val="0"/>
          <w:marBottom w:val="0"/>
          <w:divBdr>
            <w:top w:val="none" w:sz="0" w:space="0" w:color="auto"/>
            <w:left w:val="none" w:sz="0" w:space="0" w:color="auto"/>
            <w:bottom w:val="none" w:sz="0" w:space="0" w:color="auto"/>
            <w:right w:val="none" w:sz="0" w:space="0" w:color="auto"/>
          </w:divBdr>
          <w:divsChild>
            <w:div w:id="1327052049">
              <w:marLeft w:val="0"/>
              <w:marRight w:val="0"/>
              <w:marTop w:val="0"/>
              <w:marBottom w:val="0"/>
              <w:divBdr>
                <w:top w:val="none" w:sz="0" w:space="0" w:color="auto"/>
                <w:left w:val="none" w:sz="0" w:space="0" w:color="auto"/>
                <w:bottom w:val="none" w:sz="0" w:space="0" w:color="auto"/>
                <w:right w:val="none" w:sz="0" w:space="0" w:color="auto"/>
              </w:divBdr>
            </w:div>
          </w:divsChild>
        </w:div>
        <w:div w:id="680281874">
          <w:marLeft w:val="0"/>
          <w:marRight w:val="0"/>
          <w:marTop w:val="0"/>
          <w:marBottom w:val="0"/>
          <w:divBdr>
            <w:top w:val="none" w:sz="0" w:space="0" w:color="auto"/>
            <w:left w:val="none" w:sz="0" w:space="0" w:color="auto"/>
            <w:bottom w:val="none" w:sz="0" w:space="0" w:color="auto"/>
            <w:right w:val="none" w:sz="0" w:space="0" w:color="auto"/>
          </w:divBdr>
        </w:div>
        <w:div w:id="418522794">
          <w:marLeft w:val="0"/>
          <w:marRight w:val="0"/>
          <w:marTop w:val="0"/>
          <w:marBottom w:val="0"/>
          <w:divBdr>
            <w:top w:val="none" w:sz="0" w:space="0" w:color="auto"/>
            <w:left w:val="none" w:sz="0" w:space="0" w:color="auto"/>
            <w:bottom w:val="none" w:sz="0" w:space="0" w:color="auto"/>
            <w:right w:val="none" w:sz="0" w:space="0" w:color="auto"/>
          </w:divBdr>
        </w:div>
        <w:div w:id="1394500656">
          <w:marLeft w:val="0"/>
          <w:marRight w:val="0"/>
          <w:marTop w:val="0"/>
          <w:marBottom w:val="0"/>
          <w:divBdr>
            <w:top w:val="none" w:sz="0" w:space="0" w:color="auto"/>
            <w:left w:val="none" w:sz="0" w:space="0" w:color="auto"/>
            <w:bottom w:val="none" w:sz="0" w:space="0" w:color="auto"/>
            <w:right w:val="none" w:sz="0" w:space="0" w:color="auto"/>
          </w:divBdr>
        </w:div>
        <w:div w:id="1985576605">
          <w:marLeft w:val="0"/>
          <w:marRight w:val="0"/>
          <w:marTop w:val="0"/>
          <w:marBottom w:val="0"/>
          <w:divBdr>
            <w:top w:val="none" w:sz="0" w:space="0" w:color="auto"/>
            <w:left w:val="none" w:sz="0" w:space="0" w:color="auto"/>
            <w:bottom w:val="none" w:sz="0" w:space="0" w:color="auto"/>
            <w:right w:val="none" w:sz="0" w:space="0" w:color="auto"/>
          </w:divBdr>
          <w:divsChild>
            <w:div w:id="448937448">
              <w:marLeft w:val="0"/>
              <w:marRight w:val="0"/>
              <w:marTop w:val="0"/>
              <w:marBottom w:val="0"/>
              <w:divBdr>
                <w:top w:val="none" w:sz="0" w:space="0" w:color="auto"/>
                <w:left w:val="none" w:sz="0" w:space="0" w:color="auto"/>
                <w:bottom w:val="none" w:sz="0" w:space="0" w:color="auto"/>
                <w:right w:val="none" w:sz="0" w:space="0" w:color="auto"/>
              </w:divBdr>
            </w:div>
          </w:divsChild>
        </w:div>
        <w:div w:id="223222185">
          <w:marLeft w:val="0"/>
          <w:marRight w:val="0"/>
          <w:marTop w:val="0"/>
          <w:marBottom w:val="0"/>
          <w:divBdr>
            <w:top w:val="none" w:sz="0" w:space="0" w:color="auto"/>
            <w:left w:val="none" w:sz="0" w:space="0" w:color="auto"/>
            <w:bottom w:val="none" w:sz="0" w:space="0" w:color="auto"/>
            <w:right w:val="none" w:sz="0" w:space="0" w:color="auto"/>
          </w:divBdr>
        </w:div>
        <w:div w:id="2123331518">
          <w:marLeft w:val="0"/>
          <w:marRight w:val="0"/>
          <w:marTop w:val="0"/>
          <w:marBottom w:val="0"/>
          <w:divBdr>
            <w:top w:val="none" w:sz="0" w:space="0" w:color="auto"/>
            <w:left w:val="none" w:sz="0" w:space="0" w:color="auto"/>
            <w:bottom w:val="none" w:sz="0" w:space="0" w:color="auto"/>
            <w:right w:val="none" w:sz="0" w:space="0" w:color="auto"/>
          </w:divBdr>
        </w:div>
        <w:div w:id="1728796748">
          <w:marLeft w:val="0"/>
          <w:marRight w:val="0"/>
          <w:marTop w:val="0"/>
          <w:marBottom w:val="0"/>
          <w:divBdr>
            <w:top w:val="none" w:sz="0" w:space="0" w:color="auto"/>
            <w:left w:val="none" w:sz="0" w:space="0" w:color="auto"/>
            <w:bottom w:val="none" w:sz="0" w:space="0" w:color="auto"/>
            <w:right w:val="none" w:sz="0" w:space="0" w:color="auto"/>
          </w:divBdr>
        </w:div>
        <w:div w:id="2096969585">
          <w:marLeft w:val="0"/>
          <w:marRight w:val="0"/>
          <w:marTop w:val="0"/>
          <w:marBottom w:val="0"/>
          <w:divBdr>
            <w:top w:val="none" w:sz="0" w:space="0" w:color="auto"/>
            <w:left w:val="none" w:sz="0" w:space="0" w:color="auto"/>
            <w:bottom w:val="none" w:sz="0" w:space="0" w:color="auto"/>
            <w:right w:val="none" w:sz="0" w:space="0" w:color="auto"/>
          </w:divBdr>
        </w:div>
        <w:div w:id="178390821">
          <w:marLeft w:val="0"/>
          <w:marRight w:val="0"/>
          <w:marTop w:val="0"/>
          <w:marBottom w:val="0"/>
          <w:divBdr>
            <w:top w:val="none" w:sz="0" w:space="0" w:color="auto"/>
            <w:left w:val="none" w:sz="0" w:space="0" w:color="auto"/>
            <w:bottom w:val="none" w:sz="0" w:space="0" w:color="auto"/>
            <w:right w:val="none" w:sz="0" w:space="0" w:color="auto"/>
          </w:divBdr>
        </w:div>
        <w:div w:id="481312235">
          <w:marLeft w:val="0"/>
          <w:marRight w:val="0"/>
          <w:marTop w:val="0"/>
          <w:marBottom w:val="0"/>
          <w:divBdr>
            <w:top w:val="none" w:sz="0" w:space="0" w:color="auto"/>
            <w:left w:val="none" w:sz="0" w:space="0" w:color="auto"/>
            <w:bottom w:val="none" w:sz="0" w:space="0" w:color="auto"/>
            <w:right w:val="none" w:sz="0" w:space="0" w:color="auto"/>
          </w:divBdr>
        </w:div>
        <w:div w:id="2059236969">
          <w:marLeft w:val="0"/>
          <w:marRight w:val="0"/>
          <w:marTop w:val="0"/>
          <w:marBottom w:val="0"/>
          <w:divBdr>
            <w:top w:val="none" w:sz="0" w:space="0" w:color="auto"/>
            <w:left w:val="none" w:sz="0" w:space="0" w:color="auto"/>
            <w:bottom w:val="none" w:sz="0" w:space="0" w:color="auto"/>
            <w:right w:val="none" w:sz="0" w:space="0" w:color="auto"/>
          </w:divBdr>
        </w:div>
        <w:div w:id="1343555331">
          <w:marLeft w:val="0"/>
          <w:marRight w:val="0"/>
          <w:marTop w:val="0"/>
          <w:marBottom w:val="0"/>
          <w:divBdr>
            <w:top w:val="none" w:sz="0" w:space="0" w:color="auto"/>
            <w:left w:val="none" w:sz="0" w:space="0" w:color="auto"/>
            <w:bottom w:val="none" w:sz="0" w:space="0" w:color="auto"/>
            <w:right w:val="none" w:sz="0" w:space="0" w:color="auto"/>
          </w:divBdr>
        </w:div>
        <w:div w:id="2017689469">
          <w:marLeft w:val="0"/>
          <w:marRight w:val="0"/>
          <w:marTop w:val="0"/>
          <w:marBottom w:val="0"/>
          <w:divBdr>
            <w:top w:val="none" w:sz="0" w:space="0" w:color="auto"/>
            <w:left w:val="none" w:sz="0" w:space="0" w:color="auto"/>
            <w:bottom w:val="none" w:sz="0" w:space="0" w:color="auto"/>
            <w:right w:val="none" w:sz="0" w:space="0" w:color="auto"/>
          </w:divBdr>
        </w:div>
        <w:div w:id="190608976">
          <w:marLeft w:val="0"/>
          <w:marRight w:val="0"/>
          <w:marTop w:val="0"/>
          <w:marBottom w:val="0"/>
          <w:divBdr>
            <w:top w:val="none" w:sz="0" w:space="0" w:color="auto"/>
            <w:left w:val="none" w:sz="0" w:space="0" w:color="auto"/>
            <w:bottom w:val="none" w:sz="0" w:space="0" w:color="auto"/>
            <w:right w:val="none" w:sz="0" w:space="0" w:color="auto"/>
          </w:divBdr>
        </w:div>
        <w:div w:id="1466391943">
          <w:marLeft w:val="0"/>
          <w:marRight w:val="0"/>
          <w:marTop w:val="0"/>
          <w:marBottom w:val="0"/>
          <w:divBdr>
            <w:top w:val="none" w:sz="0" w:space="0" w:color="auto"/>
            <w:left w:val="none" w:sz="0" w:space="0" w:color="auto"/>
            <w:bottom w:val="none" w:sz="0" w:space="0" w:color="auto"/>
            <w:right w:val="none" w:sz="0" w:space="0" w:color="auto"/>
          </w:divBdr>
          <w:divsChild>
            <w:div w:id="1984772075">
              <w:marLeft w:val="0"/>
              <w:marRight w:val="0"/>
              <w:marTop w:val="0"/>
              <w:marBottom w:val="0"/>
              <w:divBdr>
                <w:top w:val="none" w:sz="0" w:space="0" w:color="auto"/>
                <w:left w:val="none" w:sz="0" w:space="0" w:color="auto"/>
                <w:bottom w:val="none" w:sz="0" w:space="0" w:color="auto"/>
                <w:right w:val="none" w:sz="0" w:space="0" w:color="auto"/>
              </w:divBdr>
            </w:div>
          </w:divsChild>
        </w:div>
        <w:div w:id="954557345">
          <w:marLeft w:val="0"/>
          <w:marRight w:val="0"/>
          <w:marTop w:val="0"/>
          <w:marBottom w:val="0"/>
          <w:divBdr>
            <w:top w:val="none" w:sz="0" w:space="0" w:color="auto"/>
            <w:left w:val="none" w:sz="0" w:space="0" w:color="auto"/>
            <w:bottom w:val="none" w:sz="0" w:space="0" w:color="auto"/>
            <w:right w:val="none" w:sz="0" w:space="0" w:color="auto"/>
          </w:divBdr>
        </w:div>
        <w:div w:id="1009867003">
          <w:marLeft w:val="0"/>
          <w:marRight w:val="0"/>
          <w:marTop w:val="0"/>
          <w:marBottom w:val="0"/>
          <w:divBdr>
            <w:top w:val="none" w:sz="0" w:space="0" w:color="auto"/>
            <w:left w:val="none" w:sz="0" w:space="0" w:color="auto"/>
            <w:bottom w:val="none" w:sz="0" w:space="0" w:color="auto"/>
            <w:right w:val="none" w:sz="0" w:space="0" w:color="auto"/>
          </w:divBdr>
        </w:div>
        <w:div w:id="1132793323">
          <w:marLeft w:val="0"/>
          <w:marRight w:val="0"/>
          <w:marTop w:val="0"/>
          <w:marBottom w:val="0"/>
          <w:divBdr>
            <w:top w:val="none" w:sz="0" w:space="0" w:color="auto"/>
            <w:left w:val="none" w:sz="0" w:space="0" w:color="auto"/>
            <w:bottom w:val="none" w:sz="0" w:space="0" w:color="auto"/>
            <w:right w:val="none" w:sz="0" w:space="0" w:color="auto"/>
          </w:divBdr>
        </w:div>
        <w:div w:id="947355345">
          <w:marLeft w:val="0"/>
          <w:marRight w:val="0"/>
          <w:marTop w:val="0"/>
          <w:marBottom w:val="0"/>
          <w:divBdr>
            <w:top w:val="none" w:sz="0" w:space="0" w:color="auto"/>
            <w:left w:val="none" w:sz="0" w:space="0" w:color="auto"/>
            <w:bottom w:val="none" w:sz="0" w:space="0" w:color="auto"/>
            <w:right w:val="none" w:sz="0" w:space="0" w:color="auto"/>
          </w:divBdr>
          <w:divsChild>
            <w:div w:id="239608482">
              <w:marLeft w:val="0"/>
              <w:marRight w:val="0"/>
              <w:marTop w:val="0"/>
              <w:marBottom w:val="0"/>
              <w:divBdr>
                <w:top w:val="none" w:sz="0" w:space="0" w:color="auto"/>
                <w:left w:val="none" w:sz="0" w:space="0" w:color="auto"/>
                <w:bottom w:val="none" w:sz="0" w:space="0" w:color="auto"/>
                <w:right w:val="none" w:sz="0" w:space="0" w:color="auto"/>
              </w:divBdr>
            </w:div>
          </w:divsChild>
        </w:div>
        <w:div w:id="103870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哲轩 徐</dc:creator>
  <cp:keywords/>
  <dc:description/>
  <cp:lastModifiedBy>哲轩 徐</cp:lastModifiedBy>
  <cp:revision>3</cp:revision>
  <dcterms:created xsi:type="dcterms:W3CDTF">2023-09-28T11:09:00Z</dcterms:created>
  <dcterms:modified xsi:type="dcterms:W3CDTF">2023-09-28T11:10:00Z</dcterms:modified>
</cp:coreProperties>
</file>